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219" w:rsidRPr="004A0B5D" w:rsidRDefault="00C53219" w:rsidP="00C53219">
      <w:pPr>
        <w:spacing w:line="360" w:lineRule="auto"/>
        <w:jc w:val="center"/>
        <w:rPr>
          <w:b/>
          <w:bCs/>
        </w:rPr>
      </w:pPr>
      <w:r w:rsidRPr="004A0B5D">
        <w:rPr>
          <w:b/>
          <w:bCs/>
        </w:rPr>
        <w:t xml:space="preserve">ОСНОВНАЯ </w:t>
      </w:r>
      <w:r>
        <w:rPr>
          <w:b/>
          <w:bCs/>
        </w:rPr>
        <w:t xml:space="preserve">ПРОФЕССИОНАЛЬНАЯ </w:t>
      </w:r>
      <w:r w:rsidRPr="004A0B5D">
        <w:rPr>
          <w:b/>
          <w:bCs/>
        </w:rPr>
        <w:t>ОБРАЗОВАТЕЛЬНАЯ ПРОГРАММА</w:t>
      </w:r>
    </w:p>
    <w:p w:rsidR="00C53219" w:rsidRPr="004A0B5D" w:rsidRDefault="00C53219" w:rsidP="00C53219">
      <w:pPr>
        <w:spacing w:line="360" w:lineRule="auto"/>
        <w:jc w:val="center"/>
        <w:rPr>
          <w:b/>
        </w:rPr>
      </w:pPr>
    </w:p>
    <w:p w:rsidR="00C53219" w:rsidRPr="004A0B5D" w:rsidRDefault="00C53219" w:rsidP="00C53219">
      <w:pPr>
        <w:spacing w:line="360" w:lineRule="auto"/>
        <w:jc w:val="center"/>
        <w:rPr>
          <w:b/>
        </w:rPr>
      </w:pPr>
      <w:r w:rsidRPr="004A0B5D">
        <w:rPr>
          <w:b/>
        </w:rPr>
        <w:t>Уровень профессионального образования:</w:t>
      </w:r>
    </w:p>
    <w:p w:rsidR="00C53219" w:rsidRPr="004A0B5D" w:rsidRDefault="00C53219" w:rsidP="00C53219">
      <w:pPr>
        <w:spacing w:line="360" w:lineRule="auto"/>
        <w:jc w:val="center"/>
      </w:pPr>
      <w:r w:rsidRPr="004A0B5D">
        <w:t>среднее профессиональное образование</w:t>
      </w:r>
    </w:p>
    <w:p w:rsidR="00C53219" w:rsidRPr="004A0B5D" w:rsidRDefault="00C53219" w:rsidP="00C53219">
      <w:pPr>
        <w:spacing w:line="360" w:lineRule="auto"/>
        <w:jc w:val="center"/>
        <w:rPr>
          <w:b/>
        </w:rPr>
      </w:pPr>
    </w:p>
    <w:p w:rsidR="00C53219" w:rsidRPr="004A0B5D" w:rsidRDefault="00C53219" w:rsidP="00C53219">
      <w:pPr>
        <w:spacing w:line="360" w:lineRule="auto"/>
        <w:jc w:val="center"/>
        <w:rPr>
          <w:b/>
        </w:rPr>
      </w:pPr>
      <w:r w:rsidRPr="004A0B5D">
        <w:rPr>
          <w:b/>
        </w:rPr>
        <w:t>Образовательная программа:</w:t>
      </w:r>
    </w:p>
    <w:p w:rsidR="00C53219" w:rsidRPr="004A0B5D" w:rsidRDefault="00C53219" w:rsidP="00C53219">
      <w:pPr>
        <w:spacing w:line="360" w:lineRule="auto"/>
        <w:jc w:val="center"/>
      </w:pPr>
      <w:r w:rsidRPr="004A0B5D">
        <w:t>подготовки специалистов среднего звена</w:t>
      </w:r>
    </w:p>
    <w:p w:rsidR="00C53219" w:rsidRPr="004A0B5D" w:rsidRDefault="00C53219" w:rsidP="00C53219">
      <w:pPr>
        <w:spacing w:line="360" w:lineRule="auto"/>
        <w:jc w:val="center"/>
        <w:rPr>
          <w:b/>
        </w:rPr>
      </w:pPr>
    </w:p>
    <w:p w:rsidR="00C53219" w:rsidRPr="004A0B5D" w:rsidRDefault="00C53219" w:rsidP="00C53219">
      <w:pPr>
        <w:spacing w:line="360" w:lineRule="auto"/>
        <w:jc w:val="center"/>
      </w:pPr>
      <w:r w:rsidRPr="004A0B5D">
        <w:rPr>
          <w:b/>
        </w:rPr>
        <w:t xml:space="preserve">Специальность: </w:t>
      </w:r>
      <w:r w:rsidRPr="004A0B5D">
        <w:t>54.02.01 Дизайн (по отраслям)</w:t>
      </w:r>
    </w:p>
    <w:p w:rsidR="00C53219" w:rsidRPr="004A0B5D" w:rsidRDefault="00C53219" w:rsidP="00C53219">
      <w:pPr>
        <w:spacing w:line="360" w:lineRule="auto"/>
        <w:jc w:val="center"/>
        <w:rPr>
          <w:i/>
        </w:rPr>
      </w:pPr>
    </w:p>
    <w:p w:rsidR="00C53219" w:rsidRPr="004A0B5D" w:rsidRDefault="00C53219" w:rsidP="00C53219">
      <w:pPr>
        <w:spacing w:line="360" w:lineRule="auto"/>
        <w:jc w:val="center"/>
      </w:pPr>
    </w:p>
    <w:p w:rsidR="00C53219" w:rsidRDefault="00C53219" w:rsidP="00C53219">
      <w:pPr>
        <w:spacing w:line="360" w:lineRule="auto"/>
        <w:jc w:val="center"/>
        <w:rPr>
          <w:b/>
        </w:rPr>
      </w:pPr>
      <w:r w:rsidRPr="004A0B5D">
        <w:rPr>
          <w:b/>
        </w:rPr>
        <w:t xml:space="preserve">Квалификация выпускника </w:t>
      </w:r>
    </w:p>
    <w:p w:rsidR="00C53219" w:rsidRPr="004A0B5D" w:rsidRDefault="00C53219" w:rsidP="00C53219">
      <w:pPr>
        <w:spacing w:line="360" w:lineRule="auto"/>
        <w:jc w:val="center"/>
        <w:rPr>
          <w:b/>
          <w:u w:val="single"/>
        </w:rPr>
      </w:pPr>
      <w:r w:rsidRPr="004A0B5D">
        <w:t>дизайнер</w:t>
      </w:r>
    </w:p>
    <w:p w:rsidR="00C53219" w:rsidRDefault="00C53219" w:rsidP="00C53219">
      <w:pPr>
        <w:jc w:val="center"/>
        <w:rPr>
          <w:b/>
          <w:i/>
        </w:rPr>
      </w:pPr>
    </w:p>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tbl>
      <w:tblPr>
        <w:tblW w:w="9343" w:type="dxa"/>
        <w:tblLook w:val="04A0" w:firstRow="1" w:lastRow="0" w:firstColumn="1" w:lastColumn="0" w:noHBand="0" w:noVBand="1"/>
      </w:tblPr>
      <w:tblGrid>
        <w:gridCol w:w="4111"/>
        <w:gridCol w:w="5232"/>
      </w:tblGrid>
      <w:tr w:rsidR="00C53219" w:rsidTr="007F38E6">
        <w:tc>
          <w:tcPr>
            <w:tcW w:w="4111" w:type="dxa"/>
          </w:tcPr>
          <w:p w:rsidR="00C53219" w:rsidRDefault="00C53219" w:rsidP="007F38E6">
            <w:pPr>
              <w:rPr>
                <w:b/>
              </w:rPr>
            </w:pPr>
          </w:p>
        </w:tc>
        <w:tc>
          <w:tcPr>
            <w:tcW w:w="5232" w:type="dxa"/>
          </w:tcPr>
          <w:p w:rsidR="00C53219" w:rsidRDefault="00C53219" w:rsidP="007F38E6">
            <w:pPr>
              <w:jc w:val="center"/>
              <w:rPr>
                <w:i/>
                <w:iCs/>
              </w:rPr>
            </w:pPr>
          </w:p>
        </w:tc>
      </w:tr>
      <w:tr w:rsidR="00C53219" w:rsidTr="007F38E6">
        <w:tc>
          <w:tcPr>
            <w:tcW w:w="4111" w:type="dxa"/>
          </w:tcPr>
          <w:p w:rsidR="00C53219" w:rsidRDefault="00C53219" w:rsidP="007F38E6"/>
        </w:tc>
        <w:tc>
          <w:tcPr>
            <w:tcW w:w="5232" w:type="dxa"/>
          </w:tcPr>
          <w:p w:rsidR="00C53219" w:rsidRDefault="00C53219" w:rsidP="007F38E6">
            <w:pPr>
              <w:jc w:val="center"/>
            </w:pPr>
          </w:p>
        </w:tc>
      </w:tr>
    </w:tbl>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Pr>
        <w:jc w:val="center"/>
        <w:rPr>
          <w:b/>
        </w:rPr>
      </w:pPr>
    </w:p>
    <w:p w:rsidR="00C53219" w:rsidRDefault="00C53219" w:rsidP="00C53219">
      <w:pPr>
        <w:jc w:val="center"/>
        <w:rPr>
          <w:b/>
        </w:rPr>
      </w:pPr>
    </w:p>
    <w:p w:rsidR="00C53219" w:rsidRDefault="00C53219" w:rsidP="00C53219">
      <w:pPr>
        <w:jc w:val="center"/>
        <w:rPr>
          <w:b/>
        </w:rPr>
      </w:pPr>
    </w:p>
    <w:p w:rsidR="00C53219" w:rsidRDefault="00C53219" w:rsidP="00C53219">
      <w:pPr>
        <w:jc w:val="center"/>
        <w:rPr>
          <w:b/>
        </w:rPr>
      </w:pPr>
    </w:p>
    <w:p w:rsidR="00C53219" w:rsidRDefault="00C53219" w:rsidP="00C53219">
      <w:pPr>
        <w:jc w:val="center"/>
        <w:rPr>
          <w:b/>
        </w:rPr>
      </w:pPr>
    </w:p>
    <w:p w:rsidR="00C53219" w:rsidRDefault="00C53219" w:rsidP="00C53219">
      <w:pPr>
        <w:jc w:val="center"/>
        <w:rPr>
          <w:b/>
        </w:rPr>
      </w:pPr>
    </w:p>
    <w:p w:rsidR="00C53219" w:rsidRDefault="00C53219" w:rsidP="00C53219">
      <w:pPr>
        <w:jc w:val="center"/>
        <w:rPr>
          <w:b/>
        </w:rPr>
      </w:pPr>
      <w:r>
        <w:rPr>
          <w:b/>
        </w:rPr>
        <w:t>2024 год</w:t>
      </w:r>
    </w:p>
    <w:p w:rsidR="00C53219" w:rsidRDefault="00C53219" w:rsidP="00C53219">
      <w:pPr>
        <w:jc w:val="center"/>
        <w:rPr>
          <w:b/>
        </w:rPr>
      </w:pPr>
    </w:p>
    <w:p w:rsidR="00C53219" w:rsidRDefault="00C53219" w:rsidP="00C53219">
      <w:pPr>
        <w:jc w:val="center"/>
        <w:rPr>
          <w:b/>
        </w:rPr>
      </w:pPr>
    </w:p>
    <w:p w:rsidR="00C53219" w:rsidRDefault="00C53219" w:rsidP="00C53219">
      <w:pPr>
        <w:jc w:val="center"/>
        <w:rPr>
          <w:b/>
        </w:rPr>
      </w:pPr>
    </w:p>
    <w:p w:rsidR="00C53219" w:rsidRDefault="00C53219" w:rsidP="00C53219">
      <w:pPr>
        <w:jc w:val="center"/>
        <w:rPr>
          <w:b/>
        </w:rPr>
      </w:pPr>
    </w:p>
    <w:p w:rsidR="00C53219" w:rsidRDefault="00C53219" w:rsidP="00C53219">
      <w:pPr>
        <w:jc w:val="center"/>
        <w:rPr>
          <w:b/>
        </w:rPr>
      </w:pPr>
    </w:p>
    <w:p w:rsidR="00C53219" w:rsidRPr="004A0B5D" w:rsidRDefault="00C53219" w:rsidP="00C53219">
      <w:pPr>
        <w:spacing w:line="360" w:lineRule="auto"/>
      </w:pPr>
    </w:p>
    <w:p w:rsidR="00C53219" w:rsidRPr="00231FBE" w:rsidRDefault="00C53219" w:rsidP="00C53219">
      <w:pPr>
        <w:jc w:val="both"/>
        <w:rPr>
          <w:bCs/>
        </w:rPr>
      </w:pPr>
      <w:r>
        <w:rPr>
          <w:bCs/>
        </w:rPr>
        <w:t xml:space="preserve">Настоящая основная профессиональная образовательная программа </w:t>
      </w:r>
      <w:r>
        <w:rPr>
          <w:bCs/>
        </w:rPr>
        <w:br/>
        <w:t xml:space="preserve">по </w:t>
      </w:r>
      <w:r w:rsidRPr="00E03FD2">
        <w:rPr>
          <w:bCs/>
        </w:rPr>
        <w:t>специальности</w:t>
      </w:r>
      <w:r w:rsidRPr="00231FBE">
        <w:rPr>
          <w:bCs/>
        </w:rPr>
        <w:t xml:space="preserve"> </w:t>
      </w:r>
      <w:r>
        <w:rPr>
          <w:bCs/>
        </w:rPr>
        <w:t xml:space="preserve">среднего профессионального образования (далее – ПООП СПО) разработана на основе федерального государственного образовательного стандарта среднего профессионального образования по </w:t>
      </w:r>
      <w:r w:rsidRPr="00E03FD2">
        <w:rPr>
          <w:bCs/>
        </w:rPr>
        <w:t>специальности</w:t>
      </w:r>
      <w:r w:rsidRPr="00231FBE">
        <w:rPr>
          <w:bCs/>
        </w:rPr>
        <w:t xml:space="preserve"> 54.02.01 Дизайн (по отраслям),</w:t>
      </w:r>
      <w:r>
        <w:rPr>
          <w:bCs/>
        </w:rPr>
        <w:t xml:space="preserve"> </w:t>
      </w:r>
      <w:r w:rsidRPr="004A0B5D">
        <w:rPr>
          <w:bCs/>
        </w:rPr>
        <w:t>утвержденного приказом Минпросвещения России от 23 ноября 2020 г. № 658</w:t>
      </w:r>
      <w:r>
        <w:rPr>
          <w:bCs/>
        </w:rPr>
        <w:t>.</w:t>
      </w:r>
    </w:p>
    <w:p w:rsidR="00C53219" w:rsidRDefault="00C53219" w:rsidP="00C53219">
      <w:pPr>
        <w:suppressAutoHyphens/>
        <w:ind w:firstLine="709"/>
        <w:jc w:val="both"/>
        <w:rPr>
          <w:bCs/>
        </w:rPr>
      </w:pPr>
      <w:r>
        <w:rPr>
          <w:bCs/>
        </w:rPr>
        <w:t xml:space="preserve">ПООП СПО определяет объем и содержание среднего профессионального образования по </w:t>
      </w:r>
      <w:r w:rsidRPr="00231FBE">
        <w:rPr>
          <w:bCs/>
        </w:rPr>
        <w:t>специальности</w:t>
      </w:r>
      <w:r>
        <w:rPr>
          <w:bCs/>
          <w:iCs/>
        </w:rPr>
        <w:t xml:space="preserve"> </w:t>
      </w:r>
      <w:r w:rsidRPr="00231FBE">
        <w:rPr>
          <w:bCs/>
        </w:rPr>
        <w:t>54.02.01 Дизайн (по отраслям</w:t>
      </w:r>
      <w:r>
        <w:rPr>
          <w:bCs/>
        </w:rPr>
        <w:t>)</w:t>
      </w:r>
      <w:r>
        <w:rPr>
          <w:bCs/>
          <w:iCs/>
        </w:rPr>
        <w:t>,</w:t>
      </w:r>
      <w:r>
        <w:rPr>
          <w:bCs/>
        </w:rPr>
        <w:t xml:space="preserve"> результаты освоения образовательной программы, условия образовательной деятельности.</w:t>
      </w:r>
    </w:p>
    <w:p w:rsidR="00C53219" w:rsidRDefault="00C53219" w:rsidP="00C53219">
      <w:pPr>
        <w:ind w:right="-143" w:firstLine="709"/>
        <w:rPr>
          <w:b/>
        </w:rPr>
      </w:pPr>
    </w:p>
    <w:p w:rsidR="00C53219" w:rsidRDefault="00C53219" w:rsidP="00C53219">
      <w:pPr>
        <w:ind w:right="-143" w:firstLine="709"/>
        <w:rPr>
          <w:b/>
        </w:rPr>
      </w:pPr>
    </w:p>
    <w:p w:rsidR="00C53219" w:rsidRDefault="00C53219" w:rsidP="00C53219">
      <w:pPr>
        <w:ind w:right="-143" w:firstLine="709"/>
        <w:rPr>
          <w:b/>
        </w:rPr>
      </w:pPr>
    </w:p>
    <w:p w:rsidR="00C53219" w:rsidRDefault="00C53219" w:rsidP="00C53219">
      <w:pPr>
        <w:ind w:right="-143" w:firstLine="709"/>
        <w:rPr>
          <w:b/>
        </w:rPr>
      </w:pPr>
    </w:p>
    <w:p w:rsidR="00C53219" w:rsidRDefault="00C53219" w:rsidP="00C53219">
      <w:pPr>
        <w:ind w:right="-143" w:firstLine="709"/>
        <w:rPr>
          <w:b/>
        </w:rPr>
      </w:pPr>
    </w:p>
    <w:p w:rsidR="00C53219" w:rsidRDefault="00C53219" w:rsidP="00C53219">
      <w:pPr>
        <w:ind w:right="-143" w:firstLine="709"/>
        <w:rPr>
          <w:b/>
        </w:rPr>
      </w:pPr>
    </w:p>
    <w:p w:rsidR="00C53219" w:rsidRDefault="00C53219" w:rsidP="00C53219">
      <w:pPr>
        <w:ind w:right="-143" w:firstLine="709"/>
        <w:rPr>
          <w:b/>
        </w:rPr>
      </w:pPr>
    </w:p>
    <w:p w:rsidR="00C53219" w:rsidRDefault="00C53219" w:rsidP="00C53219">
      <w:pPr>
        <w:ind w:right="-143" w:firstLine="709"/>
        <w:rPr>
          <w:b/>
        </w:rPr>
      </w:pPr>
    </w:p>
    <w:p w:rsidR="00C53219" w:rsidRDefault="00C53219" w:rsidP="00C53219">
      <w:pPr>
        <w:ind w:right="-143" w:firstLine="709"/>
        <w:rPr>
          <w:b/>
        </w:rPr>
      </w:pPr>
    </w:p>
    <w:p w:rsidR="00C53219" w:rsidRDefault="00C53219" w:rsidP="00C53219">
      <w:pPr>
        <w:ind w:right="-143" w:firstLine="709"/>
        <w:rPr>
          <w:b/>
        </w:rPr>
      </w:pPr>
    </w:p>
    <w:p w:rsidR="00C53219" w:rsidRDefault="00C53219" w:rsidP="00C53219">
      <w:pPr>
        <w:ind w:right="-143" w:firstLine="709"/>
        <w:rPr>
          <w:b/>
        </w:rPr>
      </w:pPr>
    </w:p>
    <w:p w:rsidR="00C53219" w:rsidRDefault="00C53219" w:rsidP="00C53219">
      <w:pPr>
        <w:ind w:right="-143" w:firstLine="709"/>
        <w:rPr>
          <w:b/>
        </w:rPr>
      </w:pPr>
    </w:p>
    <w:p w:rsidR="00C53219" w:rsidRDefault="00C53219" w:rsidP="00C53219">
      <w:pPr>
        <w:ind w:right="-143" w:firstLine="709"/>
        <w:rPr>
          <w:b/>
        </w:rPr>
      </w:pPr>
    </w:p>
    <w:p w:rsidR="00C53219" w:rsidRDefault="00C53219" w:rsidP="00C53219">
      <w:pPr>
        <w:ind w:right="-143" w:firstLine="709"/>
        <w:rPr>
          <w:b/>
        </w:rPr>
      </w:pPr>
    </w:p>
    <w:p w:rsidR="00C53219" w:rsidRDefault="00C53219" w:rsidP="00C53219">
      <w:pPr>
        <w:ind w:right="-143" w:firstLine="709"/>
        <w:rPr>
          <w:b/>
        </w:rPr>
      </w:pPr>
    </w:p>
    <w:p w:rsidR="00C53219" w:rsidRDefault="00C53219" w:rsidP="00C53219">
      <w:pPr>
        <w:ind w:right="-143" w:firstLine="709"/>
        <w:rPr>
          <w:b/>
        </w:rPr>
      </w:pPr>
    </w:p>
    <w:p w:rsidR="00C53219" w:rsidRDefault="00C53219" w:rsidP="00C53219">
      <w:pPr>
        <w:ind w:right="-143" w:firstLine="709"/>
        <w:rPr>
          <w:b/>
        </w:rPr>
      </w:pPr>
    </w:p>
    <w:p w:rsidR="00C53219" w:rsidRDefault="00C53219" w:rsidP="00C53219">
      <w:pPr>
        <w:ind w:right="-143" w:firstLine="709"/>
        <w:rPr>
          <w:b/>
        </w:rPr>
      </w:pPr>
    </w:p>
    <w:p w:rsidR="00C53219" w:rsidRDefault="00C53219" w:rsidP="00C53219">
      <w:pPr>
        <w:ind w:right="-143" w:firstLine="709"/>
        <w:rPr>
          <w:b/>
        </w:rPr>
      </w:pPr>
    </w:p>
    <w:p w:rsidR="00C53219" w:rsidRDefault="00C53219" w:rsidP="00C53219">
      <w:pPr>
        <w:ind w:right="-143" w:firstLine="709"/>
        <w:rPr>
          <w:b/>
        </w:rPr>
      </w:pPr>
    </w:p>
    <w:p w:rsidR="00C53219" w:rsidRDefault="00C53219" w:rsidP="00C53219">
      <w:pPr>
        <w:ind w:right="-143" w:firstLine="709"/>
        <w:rPr>
          <w:b/>
        </w:rPr>
      </w:pPr>
    </w:p>
    <w:p w:rsidR="00C53219" w:rsidRPr="004A0B5D" w:rsidRDefault="00C53219" w:rsidP="00C53219">
      <w:pPr>
        <w:ind w:right="-143"/>
      </w:pPr>
      <w:r>
        <w:t xml:space="preserve">  </w:t>
      </w:r>
    </w:p>
    <w:tbl>
      <w:tblPr>
        <w:tblW w:w="0" w:type="auto"/>
        <w:tblLook w:val="04A0" w:firstRow="1" w:lastRow="0" w:firstColumn="1" w:lastColumn="0" w:noHBand="0" w:noVBand="1"/>
      </w:tblPr>
      <w:tblGrid>
        <w:gridCol w:w="4595"/>
        <w:gridCol w:w="4617"/>
      </w:tblGrid>
      <w:tr w:rsidR="00C53219" w:rsidRPr="00E452D1" w:rsidTr="007F38E6">
        <w:tc>
          <w:tcPr>
            <w:tcW w:w="4672" w:type="dxa"/>
            <w:shd w:val="clear" w:color="auto" w:fill="auto"/>
          </w:tcPr>
          <w:p w:rsidR="00C53219" w:rsidRPr="00E452D1" w:rsidRDefault="00C53219" w:rsidP="007F38E6">
            <w:pPr>
              <w:rPr>
                <w:b/>
                <w:sz w:val="28"/>
                <w:szCs w:val="28"/>
              </w:rPr>
            </w:pPr>
            <w:r w:rsidRPr="00E452D1">
              <w:rPr>
                <w:b/>
                <w:sz w:val="28"/>
                <w:szCs w:val="28"/>
              </w:rPr>
              <w:t xml:space="preserve">Организация-разработчик: </w:t>
            </w:r>
          </w:p>
          <w:p w:rsidR="00C53219" w:rsidRPr="00E452D1" w:rsidRDefault="00C53219" w:rsidP="007F38E6">
            <w:pPr>
              <w:rPr>
                <w:sz w:val="28"/>
                <w:szCs w:val="28"/>
              </w:rPr>
            </w:pPr>
          </w:p>
        </w:tc>
        <w:tc>
          <w:tcPr>
            <w:tcW w:w="4673" w:type="dxa"/>
            <w:shd w:val="clear" w:color="auto" w:fill="auto"/>
          </w:tcPr>
          <w:p w:rsidR="00C53219" w:rsidRPr="00E452D1" w:rsidRDefault="00C53219" w:rsidP="007F38E6">
            <w:pPr>
              <w:jc w:val="both"/>
              <w:rPr>
                <w:b/>
                <w:sz w:val="28"/>
                <w:szCs w:val="28"/>
              </w:rPr>
            </w:pPr>
            <w:r w:rsidRPr="00E452D1">
              <w:rPr>
                <w:b/>
                <w:sz w:val="28"/>
                <w:szCs w:val="28"/>
              </w:rPr>
              <w:t>ФГБОУ Институт по землеустройству Колледж «Пространственное развитие сельских территорий»</w:t>
            </w:r>
          </w:p>
        </w:tc>
      </w:tr>
      <w:tr w:rsidR="00C53219" w:rsidRPr="00E452D1" w:rsidTr="007F38E6">
        <w:tc>
          <w:tcPr>
            <w:tcW w:w="4672" w:type="dxa"/>
            <w:shd w:val="clear" w:color="auto" w:fill="auto"/>
          </w:tcPr>
          <w:p w:rsidR="00C53219" w:rsidRPr="00E452D1" w:rsidRDefault="00C53219" w:rsidP="007F38E6">
            <w:pPr>
              <w:rPr>
                <w:sz w:val="28"/>
                <w:szCs w:val="28"/>
              </w:rPr>
            </w:pPr>
          </w:p>
        </w:tc>
        <w:tc>
          <w:tcPr>
            <w:tcW w:w="4673" w:type="dxa"/>
            <w:shd w:val="clear" w:color="auto" w:fill="auto"/>
          </w:tcPr>
          <w:p w:rsidR="00C53219" w:rsidRPr="00E452D1" w:rsidRDefault="00C53219" w:rsidP="007F38E6">
            <w:pPr>
              <w:rPr>
                <w:sz w:val="28"/>
                <w:szCs w:val="28"/>
              </w:rPr>
            </w:pPr>
          </w:p>
        </w:tc>
      </w:tr>
    </w:tbl>
    <w:p w:rsidR="00C53219" w:rsidRPr="004A0B5D" w:rsidRDefault="00C53219" w:rsidP="00C53219">
      <w:pPr>
        <w:ind w:right="-143" w:firstLine="709"/>
      </w:pPr>
    </w:p>
    <w:p w:rsidR="00C53219" w:rsidRDefault="00C53219" w:rsidP="00C53219">
      <w:pPr>
        <w:spacing w:line="360" w:lineRule="auto"/>
        <w:jc w:val="center"/>
      </w:pPr>
    </w:p>
    <w:p w:rsidR="00C53219" w:rsidRDefault="00C53219" w:rsidP="00C53219">
      <w:pPr>
        <w:spacing w:line="360" w:lineRule="auto"/>
        <w:jc w:val="center"/>
      </w:pPr>
    </w:p>
    <w:p w:rsidR="00C53219" w:rsidRDefault="00C53219" w:rsidP="00C53219">
      <w:pPr>
        <w:spacing w:line="360" w:lineRule="auto"/>
        <w:jc w:val="center"/>
      </w:pPr>
    </w:p>
    <w:p w:rsidR="00C53219" w:rsidRDefault="00C53219" w:rsidP="00C53219">
      <w:pPr>
        <w:spacing w:line="360" w:lineRule="auto"/>
        <w:jc w:val="center"/>
      </w:pPr>
    </w:p>
    <w:p w:rsidR="00C53219" w:rsidRPr="004A0B5D" w:rsidRDefault="00C53219" w:rsidP="00C53219">
      <w:pPr>
        <w:spacing w:line="360" w:lineRule="auto"/>
        <w:jc w:val="center"/>
      </w:pPr>
    </w:p>
    <w:p w:rsidR="00C53219" w:rsidRPr="004A0B5D" w:rsidRDefault="00C53219" w:rsidP="00C53219">
      <w:pPr>
        <w:jc w:val="center"/>
        <w:sectPr w:rsidR="00C53219" w:rsidRPr="004A0B5D" w:rsidSect="001D0FA0">
          <w:pgSz w:w="11906" w:h="16838"/>
          <w:pgMar w:top="1134" w:right="851" w:bottom="1134" w:left="1843" w:header="709" w:footer="709" w:gutter="0"/>
          <w:cols w:space="708"/>
          <w:docGrid w:linePitch="360"/>
        </w:sectPr>
      </w:pPr>
    </w:p>
    <w:p w:rsidR="00C53219" w:rsidRPr="004A0B5D" w:rsidRDefault="00C53219" w:rsidP="00C53219">
      <w:pPr>
        <w:jc w:val="center"/>
      </w:pPr>
    </w:p>
    <w:p w:rsidR="00C53219" w:rsidRPr="004A0B5D" w:rsidRDefault="00C53219" w:rsidP="00C53219">
      <w:pPr>
        <w:jc w:val="center"/>
        <w:rPr>
          <w:b/>
          <w:sz w:val="28"/>
          <w:szCs w:val="28"/>
        </w:rPr>
      </w:pPr>
      <w:r w:rsidRPr="004A0B5D">
        <w:rPr>
          <w:b/>
          <w:sz w:val="28"/>
          <w:szCs w:val="28"/>
        </w:rPr>
        <w:t>Содержание</w:t>
      </w:r>
    </w:p>
    <w:p w:rsidR="00C53219" w:rsidRPr="004A0B5D" w:rsidRDefault="00C53219" w:rsidP="00C53219">
      <w:pPr>
        <w:jc w:val="center"/>
        <w:rPr>
          <w:b/>
          <w:sz w:val="28"/>
          <w:szCs w:val="28"/>
        </w:rPr>
      </w:pPr>
    </w:p>
    <w:p w:rsidR="00C53219" w:rsidRPr="004A0B5D" w:rsidRDefault="00C53219" w:rsidP="00C53219">
      <w:pPr>
        <w:suppressAutoHyphens/>
        <w:rPr>
          <w:b/>
        </w:rPr>
      </w:pPr>
      <w:r w:rsidRPr="004A0B5D">
        <w:rPr>
          <w:b/>
        </w:rPr>
        <w:t>Раздел 1. Общие положения</w:t>
      </w:r>
    </w:p>
    <w:p w:rsidR="00C53219" w:rsidRPr="004A0B5D" w:rsidRDefault="00C53219" w:rsidP="00C53219">
      <w:pPr>
        <w:suppressAutoHyphens/>
        <w:rPr>
          <w:b/>
        </w:rPr>
      </w:pPr>
    </w:p>
    <w:p w:rsidR="00C53219" w:rsidRPr="004A0B5D" w:rsidRDefault="00C53219" w:rsidP="00C53219">
      <w:pPr>
        <w:suppressAutoHyphens/>
        <w:rPr>
          <w:b/>
        </w:rPr>
      </w:pPr>
      <w:r w:rsidRPr="004A0B5D">
        <w:rPr>
          <w:b/>
        </w:rPr>
        <w:t xml:space="preserve">Раздел 2. Общая характеристика образовательной программы </w:t>
      </w:r>
    </w:p>
    <w:p w:rsidR="00C53219" w:rsidRPr="004A0B5D" w:rsidRDefault="00C53219" w:rsidP="00C53219">
      <w:pPr>
        <w:suppressAutoHyphens/>
        <w:rPr>
          <w:b/>
        </w:rPr>
      </w:pPr>
    </w:p>
    <w:p w:rsidR="00C53219" w:rsidRPr="004A0B5D" w:rsidRDefault="00C53219" w:rsidP="00C53219">
      <w:pPr>
        <w:suppressAutoHyphens/>
        <w:jc w:val="both"/>
        <w:rPr>
          <w:b/>
        </w:rPr>
      </w:pPr>
      <w:r w:rsidRPr="004A0B5D">
        <w:rPr>
          <w:b/>
        </w:rPr>
        <w:t>Раздел 3. Характеристика профессиональной деятельности выпускника</w:t>
      </w:r>
    </w:p>
    <w:p w:rsidR="00C53219" w:rsidRPr="004A0B5D" w:rsidRDefault="00C53219" w:rsidP="00C53219">
      <w:pPr>
        <w:suppressAutoHyphens/>
        <w:jc w:val="both"/>
        <w:rPr>
          <w:b/>
        </w:rPr>
      </w:pPr>
    </w:p>
    <w:p w:rsidR="00C53219" w:rsidRPr="004A0B5D" w:rsidRDefault="00C53219" w:rsidP="00C53219">
      <w:pPr>
        <w:suppressAutoHyphens/>
        <w:jc w:val="both"/>
        <w:rPr>
          <w:b/>
        </w:rPr>
      </w:pPr>
      <w:r w:rsidRPr="004A0B5D">
        <w:rPr>
          <w:b/>
        </w:rPr>
        <w:t xml:space="preserve">Раздел 4. Планируемые результаты освоения образовательной программы </w:t>
      </w:r>
    </w:p>
    <w:p w:rsidR="00C53219" w:rsidRPr="004A0B5D" w:rsidRDefault="00C53219" w:rsidP="00C53219">
      <w:pPr>
        <w:suppressAutoHyphens/>
        <w:jc w:val="both"/>
      </w:pPr>
      <w:r w:rsidRPr="004A0B5D">
        <w:t>4.1. Общие компетенции</w:t>
      </w:r>
    </w:p>
    <w:p w:rsidR="00C53219" w:rsidRPr="004A0B5D" w:rsidRDefault="00C53219" w:rsidP="00C53219">
      <w:pPr>
        <w:suppressAutoHyphens/>
        <w:jc w:val="both"/>
      </w:pPr>
      <w:r w:rsidRPr="004A0B5D">
        <w:t>4.2. Профессиональные компетенции</w:t>
      </w:r>
    </w:p>
    <w:p w:rsidR="00C53219" w:rsidRPr="004A0B5D" w:rsidRDefault="00C53219" w:rsidP="00C53219">
      <w:pPr>
        <w:suppressAutoHyphens/>
        <w:jc w:val="both"/>
        <w:rPr>
          <w:b/>
        </w:rPr>
      </w:pPr>
    </w:p>
    <w:p w:rsidR="00C53219" w:rsidRPr="004A0B5D" w:rsidRDefault="00C53219" w:rsidP="00C53219">
      <w:pPr>
        <w:suppressAutoHyphens/>
        <w:jc w:val="both"/>
        <w:rPr>
          <w:b/>
        </w:rPr>
      </w:pPr>
      <w:r>
        <w:rPr>
          <w:b/>
        </w:rPr>
        <w:t xml:space="preserve">Раздел 5. </w:t>
      </w:r>
      <w:r w:rsidRPr="004A0B5D">
        <w:rPr>
          <w:b/>
        </w:rPr>
        <w:t xml:space="preserve"> </w:t>
      </w:r>
      <w:r>
        <w:rPr>
          <w:b/>
        </w:rPr>
        <w:t>С</w:t>
      </w:r>
      <w:r w:rsidRPr="004A0B5D">
        <w:rPr>
          <w:b/>
        </w:rPr>
        <w:t>труктура образовательной программы</w:t>
      </w:r>
    </w:p>
    <w:p w:rsidR="00C53219" w:rsidRPr="004A0B5D" w:rsidRDefault="00C53219" w:rsidP="00C53219">
      <w:pPr>
        <w:suppressAutoHyphens/>
        <w:jc w:val="both"/>
      </w:pPr>
      <w:r w:rsidRPr="004A0B5D">
        <w:t xml:space="preserve">5.1. </w:t>
      </w:r>
      <w:r>
        <w:t xml:space="preserve">Рабочий </w:t>
      </w:r>
      <w:r w:rsidRPr="004A0B5D">
        <w:t xml:space="preserve"> учебный план </w:t>
      </w:r>
    </w:p>
    <w:p w:rsidR="00C53219" w:rsidRPr="004A0B5D" w:rsidRDefault="00C53219" w:rsidP="00C53219">
      <w:pPr>
        <w:suppressAutoHyphens/>
        <w:jc w:val="both"/>
      </w:pPr>
      <w:r w:rsidRPr="004A0B5D">
        <w:t xml:space="preserve">5.2. </w:t>
      </w:r>
      <w:r>
        <w:t xml:space="preserve">Рабочий </w:t>
      </w:r>
      <w:r w:rsidRPr="004A0B5D">
        <w:t xml:space="preserve">   календарный учебный график</w:t>
      </w:r>
    </w:p>
    <w:p w:rsidR="00C53219" w:rsidRPr="004A0B5D" w:rsidRDefault="00C53219" w:rsidP="00C53219">
      <w:pPr>
        <w:suppressAutoHyphens/>
        <w:rPr>
          <w:iCs/>
        </w:rPr>
      </w:pPr>
      <w:r w:rsidRPr="004A0B5D">
        <w:rPr>
          <w:iCs/>
        </w:rPr>
        <w:t xml:space="preserve">5.3. </w:t>
      </w:r>
      <w:r>
        <w:rPr>
          <w:iCs/>
        </w:rPr>
        <w:t xml:space="preserve">Рабочая </w:t>
      </w:r>
      <w:r w:rsidRPr="004A0B5D">
        <w:rPr>
          <w:iCs/>
        </w:rPr>
        <w:t xml:space="preserve"> </w:t>
      </w:r>
      <w:r>
        <w:rPr>
          <w:iCs/>
        </w:rPr>
        <w:t xml:space="preserve"> </w:t>
      </w:r>
      <w:r w:rsidRPr="004A0B5D">
        <w:rPr>
          <w:iCs/>
        </w:rPr>
        <w:t>программа воспитания</w:t>
      </w:r>
    </w:p>
    <w:p w:rsidR="00C53219" w:rsidRPr="004A0B5D" w:rsidRDefault="00C53219" w:rsidP="00C53219">
      <w:pPr>
        <w:suppressAutoHyphens/>
        <w:rPr>
          <w:iCs/>
        </w:rPr>
      </w:pPr>
      <w:bookmarkStart w:id="0" w:name="_Hlk68525855"/>
      <w:r>
        <w:rPr>
          <w:iCs/>
        </w:rPr>
        <w:t>5.4.</w:t>
      </w:r>
      <w:r w:rsidRPr="004A0B5D">
        <w:rPr>
          <w:iCs/>
        </w:rPr>
        <w:t xml:space="preserve"> </w:t>
      </w:r>
      <w:r>
        <w:rPr>
          <w:iCs/>
        </w:rPr>
        <w:t>К</w:t>
      </w:r>
      <w:r w:rsidRPr="004A0B5D">
        <w:rPr>
          <w:iCs/>
        </w:rPr>
        <w:t>алендарный план воспитательной работы</w:t>
      </w:r>
      <w:bookmarkEnd w:id="0"/>
    </w:p>
    <w:p w:rsidR="00C53219" w:rsidRPr="004A0B5D" w:rsidRDefault="00C53219" w:rsidP="00C53219">
      <w:pPr>
        <w:suppressAutoHyphens/>
        <w:rPr>
          <w:b/>
        </w:rPr>
      </w:pPr>
    </w:p>
    <w:p w:rsidR="00C53219" w:rsidRPr="004A0B5D" w:rsidRDefault="00C53219" w:rsidP="00C53219">
      <w:pPr>
        <w:suppressAutoHyphens/>
        <w:jc w:val="both"/>
        <w:rPr>
          <w:b/>
        </w:rPr>
      </w:pPr>
      <w:r w:rsidRPr="004A0B5D">
        <w:rPr>
          <w:b/>
        </w:rPr>
        <w:t xml:space="preserve">Раздел 6. </w:t>
      </w:r>
      <w:r>
        <w:rPr>
          <w:b/>
        </w:rPr>
        <w:t>У</w:t>
      </w:r>
      <w:r w:rsidRPr="004A0B5D">
        <w:rPr>
          <w:b/>
        </w:rPr>
        <w:t>словия реализации образовательной программы</w:t>
      </w:r>
    </w:p>
    <w:p w:rsidR="00C53219" w:rsidRPr="004A0B5D" w:rsidRDefault="00C53219" w:rsidP="00C53219">
      <w:pPr>
        <w:suppressAutoHyphens/>
        <w:rPr>
          <w:lang w:eastAsia="en-US"/>
        </w:rPr>
      </w:pPr>
      <w:r w:rsidRPr="004A0B5D">
        <w:t xml:space="preserve">6.1. </w:t>
      </w:r>
      <w:r w:rsidRPr="004A0B5D">
        <w:rPr>
          <w:lang w:eastAsia="en-US"/>
        </w:rPr>
        <w:t>Требования к материально-техническому обеспечению образовательной программы</w:t>
      </w:r>
    </w:p>
    <w:p w:rsidR="00C53219" w:rsidRPr="004A0B5D" w:rsidRDefault="00C53219" w:rsidP="00C53219">
      <w:pPr>
        <w:suppressAutoHyphens/>
        <w:rPr>
          <w:bCs/>
          <w:lang w:eastAsia="en-US"/>
        </w:rPr>
      </w:pPr>
      <w:r w:rsidRPr="004A0B5D">
        <w:rPr>
          <w:bCs/>
        </w:rPr>
        <w:t xml:space="preserve">6.2. </w:t>
      </w:r>
      <w:r w:rsidRPr="004A0B5D">
        <w:rPr>
          <w:bCs/>
          <w:lang w:eastAsia="en-US"/>
        </w:rPr>
        <w:t>Требования к учебно-методическому обеспечению образовательной программы.</w:t>
      </w:r>
    </w:p>
    <w:p w:rsidR="00C53219" w:rsidRPr="004A0B5D" w:rsidRDefault="00C53219" w:rsidP="00C53219">
      <w:pPr>
        <w:suppressAutoHyphens/>
      </w:pPr>
      <w:r w:rsidRPr="004A0B5D">
        <w:t xml:space="preserve">6.3. Требования к организации воспитания обучающихся. </w:t>
      </w:r>
    </w:p>
    <w:p w:rsidR="00C53219" w:rsidRPr="004A0B5D" w:rsidRDefault="00C53219" w:rsidP="00C53219">
      <w:pPr>
        <w:suppressAutoHyphens/>
        <w:rPr>
          <w:szCs w:val="28"/>
        </w:rPr>
      </w:pPr>
      <w:r w:rsidRPr="004A0B5D">
        <w:t xml:space="preserve">6.4. </w:t>
      </w:r>
      <w:r w:rsidRPr="004A0B5D">
        <w:rPr>
          <w:szCs w:val="28"/>
        </w:rPr>
        <w:t>Требования к кадровым условиям реализации образовательной программы</w:t>
      </w:r>
    </w:p>
    <w:p w:rsidR="00C53219" w:rsidRPr="004A0B5D" w:rsidRDefault="00C53219" w:rsidP="00C53219">
      <w:pPr>
        <w:suppressAutoHyphens/>
        <w:rPr>
          <w:bCs/>
        </w:rPr>
      </w:pPr>
      <w:r w:rsidRPr="004A0B5D">
        <w:rPr>
          <w:bCs/>
        </w:rPr>
        <w:t>6.5. Требования к финансовым условиям реализации образовательной программы</w:t>
      </w:r>
    </w:p>
    <w:p w:rsidR="00C53219" w:rsidRPr="004A0B5D" w:rsidRDefault="00C53219" w:rsidP="00C53219">
      <w:pPr>
        <w:jc w:val="both"/>
        <w:rPr>
          <w:b/>
        </w:rPr>
      </w:pPr>
    </w:p>
    <w:p w:rsidR="00C53219" w:rsidRPr="004A0B5D" w:rsidRDefault="00C53219" w:rsidP="00C53219">
      <w:pPr>
        <w:jc w:val="both"/>
        <w:rPr>
          <w:b/>
        </w:rPr>
      </w:pPr>
      <w:r w:rsidRPr="004A0B5D">
        <w:rPr>
          <w:b/>
        </w:rPr>
        <w:t xml:space="preserve">Раздел 7. Формирование оценочных средств для проведения государственной итоговой аттестации </w:t>
      </w:r>
    </w:p>
    <w:p w:rsidR="00C53219" w:rsidRPr="004A0B5D" w:rsidRDefault="00C53219" w:rsidP="00C53219">
      <w:pPr>
        <w:suppressAutoHyphens/>
        <w:rPr>
          <w:b/>
        </w:rPr>
      </w:pPr>
    </w:p>
    <w:p w:rsidR="00C53219" w:rsidRPr="004A0B5D" w:rsidRDefault="00C53219" w:rsidP="00C53219">
      <w:pPr>
        <w:suppressAutoHyphens/>
        <w:jc w:val="both"/>
        <w:rPr>
          <w:b/>
        </w:rPr>
      </w:pPr>
      <w:r w:rsidRPr="004A0B5D">
        <w:rPr>
          <w:b/>
        </w:rPr>
        <w:t>Раздел 8. Разработчики</w:t>
      </w:r>
      <w:r>
        <w:rPr>
          <w:b/>
        </w:rPr>
        <w:t xml:space="preserve"> </w:t>
      </w:r>
      <w:r w:rsidRPr="004A0B5D">
        <w:rPr>
          <w:b/>
        </w:rPr>
        <w:t xml:space="preserve"> основной </w:t>
      </w:r>
      <w:r>
        <w:rPr>
          <w:b/>
        </w:rPr>
        <w:t xml:space="preserve">профессиональной </w:t>
      </w:r>
      <w:r w:rsidRPr="004A0B5D">
        <w:rPr>
          <w:b/>
        </w:rPr>
        <w:t>образовательной программы</w:t>
      </w:r>
    </w:p>
    <w:p w:rsidR="00C53219" w:rsidRPr="004A0B5D" w:rsidRDefault="00C53219" w:rsidP="00C53219">
      <w:pPr>
        <w:suppressAutoHyphens/>
        <w:jc w:val="both"/>
        <w:rPr>
          <w:b/>
        </w:rPr>
      </w:pPr>
    </w:p>
    <w:p w:rsidR="00C53219" w:rsidRPr="004A0B5D" w:rsidRDefault="00C53219" w:rsidP="00C53219">
      <w:pPr>
        <w:suppressAutoHyphens/>
        <w:jc w:val="both"/>
        <w:rPr>
          <w:b/>
        </w:rPr>
      </w:pPr>
    </w:p>
    <w:p w:rsidR="00C53219" w:rsidRPr="004A0B5D" w:rsidRDefault="00C53219" w:rsidP="00C53219">
      <w:pPr>
        <w:suppressAutoHyphens/>
        <w:jc w:val="both"/>
        <w:rPr>
          <w:b/>
        </w:rPr>
      </w:pPr>
      <w:r w:rsidRPr="004A0B5D">
        <w:rPr>
          <w:b/>
        </w:rPr>
        <w:t>ПРИЛОЖЕНИЯ</w:t>
      </w:r>
    </w:p>
    <w:p w:rsidR="00C53219" w:rsidRPr="004A0B5D" w:rsidRDefault="00C53219" w:rsidP="00C53219">
      <w:pPr>
        <w:suppressAutoHyphens/>
        <w:jc w:val="both"/>
        <w:rPr>
          <w:u w:val="single"/>
        </w:rPr>
      </w:pPr>
    </w:p>
    <w:p w:rsidR="00C53219" w:rsidRPr="004A0B5D" w:rsidRDefault="00C53219" w:rsidP="00C53219">
      <w:pPr>
        <w:suppressAutoHyphens/>
        <w:jc w:val="both"/>
        <w:rPr>
          <w:u w:val="single"/>
        </w:rPr>
      </w:pPr>
      <w:r w:rsidRPr="004A0B5D">
        <w:rPr>
          <w:u w:val="single"/>
        </w:rPr>
        <w:t>Приложение 1. Программы профессиональных модулей</w:t>
      </w:r>
    </w:p>
    <w:p w:rsidR="00C53219" w:rsidRPr="004A0B5D" w:rsidRDefault="00C53219" w:rsidP="00C53219">
      <w:pPr>
        <w:suppressAutoHyphens/>
        <w:jc w:val="both"/>
        <w:rPr>
          <w:u w:val="single"/>
        </w:rPr>
      </w:pPr>
    </w:p>
    <w:p w:rsidR="00C53219" w:rsidRPr="004A0B5D" w:rsidRDefault="00C53219" w:rsidP="00C53219">
      <w:pPr>
        <w:suppressAutoHyphens/>
        <w:jc w:val="both"/>
      </w:pPr>
      <w:r w:rsidRPr="004A0B5D">
        <w:t xml:space="preserve">Приложение 1.1. </w:t>
      </w:r>
      <w:r>
        <w:t>Р</w:t>
      </w:r>
      <w:r w:rsidRPr="004A0B5D">
        <w:t>абочая программа профессионального модуля «</w:t>
      </w:r>
      <w:r w:rsidRPr="004A0B5D">
        <w:rPr>
          <w:bCs/>
        </w:rPr>
        <w:t>Разработка дизайнерских проектов промышленной продукции, предметно-пространственных комплексов</w:t>
      </w:r>
      <w:r w:rsidRPr="004A0B5D">
        <w:t>»</w:t>
      </w:r>
    </w:p>
    <w:p w:rsidR="00C53219" w:rsidRPr="004A0B5D" w:rsidRDefault="00C53219" w:rsidP="00C53219">
      <w:pPr>
        <w:suppressAutoHyphens/>
        <w:jc w:val="both"/>
      </w:pPr>
      <w:r w:rsidRPr="004A0B5D">
        <w:t xml:space="preserve">Приложение 1.2. </w:t>
      </w:r>
      <w:r>
        <w:t>Р</w:t>
      </w:r>
      <w:r w:rsidRPr="004A0B5D">
        <w:t>абочая программа профессионального модуля «</w:t>
      </w:r>
      <w:r w:rsidRPr="004A0B5D">
        <w:rPr>
          <w:bCs/>
        </w:rPr>
        <w:t>Техническое исполнение дизайнерских проектов в материале»</w:t>
      </w:r>
    </w:p>
    <w:p w:rsidR="00C53219" w:rsidRPr="004A0B5D" w:rsidRDefault="00C53219" w:rsidP="00C53219">
      <w:pPr>
        <w:suppressAutoHyphens/>
        <w:jc w:val="both"/>
      </w:pPr>
      <w:r w:rsidRPr="004A0B5D">
        <w:t>Приложение 1</w:t>
      </w:r>
      <w:r>
        <w:t>.3.</w:t>
      </w:r>
      <w:r w:rsidRPr="004A0B5D">
        <w:t xml:space="preserve"> </w:t>
      </w:r>
      <w:r>
        <w:t>Р</w:t>
      </w:r>
      <w:r w:rsidRPr="004A0B5D">
        <w:t>абочая программа профессионального модуля «</w:t>
      </w:r>
      <w:r w:rsidRPr="004A0B5D">
        <w:rPr>
          <w:bCs/>
        </w:rPr>
        <w:t>Контроль за изготовлением изделий в производстве в части соответствия их авторскому образцу»</w:t>
      </w:r>
    </w:p>
    <w:p w:rsidR="00C53219" w:rsidRPr="004A0B5D" w:rsidRDefault="00C53219" w:rsidP="00C53219">
      <w:pPr>
        <w:suppressAutoHyphens/>
        <w:jc w:val="both"/>
      </w:pPr>
      <w:r w:rsidRPr="004A0B5D">
        <w:t>Приложение 1</w:t>
      </w:r>
      <w:r>
        <w:t>.4.</w:t>
      </w:r>
      <w:r w:rsidRPr="004A0B5D">
        <w:t xml:space="preserve"> </w:t>
      </w:r>
      <w:r>
        <w:t>Р</w:t>
      </w:r>
      <w:r w:rsidRPr="004A0B5D">
        <w:t>абочая программа профессионального модуля «</w:t>
      </w:r>
      <w:r w:rsidRPr="004A0B5D">
        <w:rPr>
          <w:bCs/>
        </w:rPr>
        <w:t>Организация работы коллектива исполнителей»</w:t>
      </w:r>
    </w:p>
    <w:p w:rsidR="00C53219" w:rsidRPr="004A0B5D" w:rsidRDefault="00C53219" w:rsidP="00C53219">
      <w:pPr>
        <w:suppressAutoHyphens/>
        <w:jc w:val="both"/>
        <w:rPr>
          <w:u w:val="single"/>
        </w:rPr>
      </w:pPr>
    </w:p>
    <w:p w:rsidR="00C53219" w:rsidRPr="004A0B5D" w:rsidRDefault="00C53219" w:rsidP="00C53219">
      <w:pPr>
        <w:suppressAutoHyphens/>
        <w:jc w:val="both"/>
        <w:rPr>
          <w:u w:val="single"/>
        </w:rPr>
      </w:pPr>
      <w:r w:rsidRPr="004A0B5D">
        <w:rPr>
          <w:u w:val="single"/>
        </w:rPr>
        <w:t>Приложение 2. Программы учебных дисциплин</w:t>
      </w:r>
    </w:p>
    <w:p w:rsidR="00C53219" w:rsidRPr="004A0B5D" w:rsidRDefault="00C53219" w:rsidP="00C53219">
      <w:pPr>
        <w:suppressAutoHyphens/>
        <w:jc w:val="both"/>
        <w:rPr>
          <w:u w:val="single"/>
        </w:rPr>
      </w:pPr>
    </w:p>
    <w:p w:rsidR="00C53219" w:rsidRPr="004A0B5D" w:rsidRDefault="00C53219" w:rsidP="00C53219">
      <w:pPr>
        <w:suppressAutoHyphens/>
        <w:jc w:val="both"/>
      </w:pPr>
      <w:r w:rsidRPr="004A0B5D">
        <w:t xml:space="preserve">Приложение 2.1.  </w:t>
      </w:r>
      <w:r>
        <w:t>Р</w:t>
      </w:r>
      <w:r w:rsidRPr="004A0B5D">
        <w:t>абочая программа учебной дисциплины «Материаловедение»</w:t>
      </w:r>
    </w:p>
    <w:p w:rsidR="00C53219" w:rsidRPr="004A0B5D" w:rsidRDefault="00C53219" w:rsidP="00C53219">
      <w:pPr>
        <w:suppressAutoHyphens/>
        <w:jc w:val="both"/>
      </w:pPr>
      <w:r w:rsidRPr="004A0B5D">
        <w:t xml:space="preserve">Приложение 2.2. </w:t>
      </w:r>
      <w:r>
        <w:t>Р</w:t>
      </w:r>
      <w:r w:rsidRPr="004A0B5D">
        <w:t>абочая программа учебной дисциплины «Экономика организации»</w:t>
      </w:r>
    </w:p>
    <w:p w:rsidR="00C53219" w:rsidRPr="004A0B5D" w:rsidRDefault="00C53219" w:rsidP="00C53219">
      <w:pPr>
        <w:suppressAutoHyphens/>
        <w:jc w:val="both"/>
      </w:pPr>
      <w:r w:rsidRPr="004A0B5D">
        <w:t>Приложение 2.3</w:t>
      </w:r>
      <w:r>
        <w:t>. Р</w:t>
      </w:r>
      <w:r w:rsidRPr="004A0B5D">
        <w:t>абочая программа учебной дисциплины «Рисунок с основами перспективы»</w:t>
      </w:r>
    </w:p>
    <w:p w:rsidR="00C53219" w:rsidRPr="004A0B5D" w:rsidRDefault="00C53219" w:rsidP="00C53219">
      <w:pPr>
        <w:suppressAutoHyphens/>
        <w:jc w:val="both"/>
      </w:pPr>
      <w:r w:rsidRPr="004A0B5D">
        <w:lastRenderedPageBreak/>
        <w:t xml:space="preserve">Приложение 2.4. </w:t>
      </w:r>
      <w:r>
        <w:t>Р</w:t>
      </w:r>
      <w:r w:rsidRPr="004A0B5D">
        <w:t>абочая программа учебной дисциплины «Живопись с основами цветоведения»</w:t>
      </w:r>
    </w:p>
    <w:p w:rsidR="00C53219" w:rsidRPr="004A0B5D" w:rsidRDefault="00C53219" w:rsidP="00C53219">
      <w:pPr>
        <w:suppressAutoHyphens/>
        <w:jc w:val="both"/>
      </w:pPr>
      <w:r w:rsidRPr="004A0B5D">
        <w:t xml:space="preserve">Приложение 2.5. </w:t>
      </w:r>
      <w:r>
        <w:t>Р</w:t>
      </w:r>
      <w:r w:rsidRPr="004A0B5D">
        <w:t>абочая программа учебной дисциплины «История дизайна»</w:t>
      </w:r>
    </w:p>
    <w:p w:rsidR="00C53219" w:rsidRPr="004A0B5D" w:rsidRDefault="00C53219" w:rsidP="00C53219">
      <w:pPr>
        <w:suppressAutoHyphens/>
        <w:jc w:val="both"/>
      </w:pPr>
      <w:r w:rsidRPr="004A0B5D">
        <w:t xml:space="preserve">Приложение 2.6. </w:t>
      </w:r>
      <w:r>
        <w:t>Р</w:t>
      </w:r>
      <w:r w:rsidRPr="004A0B5D">
        <w:t>абочая программа учебной дисциплины «История изобразительного искусства»</w:t>
      </w:r>
    </w:p>
    <w:p w:rsidR="00C53219" w:rsidRPr="004A0B5D" w:rsidRDefault="00C53219" w:rsidP="00C53219">
      <w:pPr>
        <w:suppressAutoHyphens/>
        <w:jc w:val="both"/>
      </w:pPr>
      <w:r w:rsidRPr="004A0B5D">
        <w:t xml:space="preserve">Приложение 2.7. </w:t>
      </w:r>
      <w:r>
        <w:t>Р</w:t>
      </w:r>
      <w:r w:rsidRPr="004A0B5D">
        <w:t>абочая программа учебной дисциплины «Безопасность жизнедеятельности»</w:t>
      </w:r>
    </w:p>
    <w:p w:rsidR="00C53219" w:rsidRPr="004A0B5D" w:rsidRDefault="00C53219" w:rsidP="00C53219">
      <w:pPr>
        <w:suppressAutoHyphens/>
        <w:jc w:val="both"/>
      </w:pPr>
      <w:r w:rsidRPr="004A0B5D">
        <w:t>Приложение 2.8</w:t>
      </w:r>
      <w:r>
        <w:t xml:space="preserve">. </w:t>
      </w:r>
      <w:r w:rsidRPr="004A0B5D">
        <w:t xml:space="preserve"> </w:t>
      </w:r>
      <w:r>
        <w:t>Р</w:t>
      </w:r>
      <w:r w:rsidRPr="004A0B5D">
        <w:t>абочая программа учебной дисциплины «Математика»</w:t>
      </w:r>
    </w:p>
    <w:p w:rsidR="00C53219" w:rsidRPr="004A0B5D" w:rsidRDefault="00C53219" w:rsidP="00C53219">
      <w:pPr>
        <w:suppressAutoHyphens/>
        <w:jc w:val="both"/>
      </w:pPr>
      <w:r w:rsidRPr="004A0B5D">
        <w:t xml:space="preserve">Приложение 2.9. </w:t>
      </w:r>
      <w:r>
        <w:t>Р</w:t>
      </w:r>
      <w:r w:rsidRPr="004A0B5D">
        <w:t>абочая программа учебной дисциплины «Экологические основы природопользования»</w:t>
      </w:r>
    </w:p>
    <w:p w:rsidR="00C53219" w:rsidRPr="004A0B5D" w:rsidRDefault="00C53219" w:rsidP="00C53219">
      <w:pPr>
        <w:suppressAutoHyphens/>
        <w:jc w:val="both"/>
      </w:pPr>
      <w:r w:rsidRPr="004A0B5D">
        <w:t>Приложение 2.10</w:t>
      </w:r>
      <w:r>
        <w:t>.</w:t>
      </w:r>
      <w:r w:rsidRPr="004A0B5D">
        <w:t xml:space="preserve"> </w:t>
      </w:r>
      <w:r>
        <w:t>Р</w:t>
      </w:r>
      <w:r w:rsidRPr="004A0B5D">
        <w:t>абочая программа учебной дисциплины «Информационное обеспечение профессиональной деятельности»</w:t>
      </w:r>
    </w:p>
    <w:p w:rsidR="00C53219" w:rsidRPr="004A0B5D" w:rsidRDefault="00C53219" w:rsidP="00C53219">
      <w:pPr>
        <w:suppressAutoHyphens/>
        <w:jc w:val="both"/>
      </w:pPr>
      <w:r w:rsidRPr="004A0B5D">
        <w:t>Приложение 2.11</w:t>
      </w:r>
      <w:r>
        <w:t xml:space="preserve">. </w:t>
      </w:r>
      <w:r w:rsidRPr="004A0B5D">
        <w:t xml:space="preserve"> </w:t>
      </w:r>
      <w:r>
        <w:t>Р</w:t>
      </w:r>
      <w:r w:rsidRPr="004A0B5D">
        <w:t>абочая программа учебной дисциплины «Основы философии»</w:t>
      </w:r>
    </w:p>
    <w:p w:rsidR="00C53219" w:rsidRPr="004A0B5D" w:rsidRDefault="00C53219" w:rsidP="00C53219">
      <w:pPr>
        <w:suppressAutoHyphens/>
        <w:jc w:val="both"/>
      </w:pPr>
      <w:r w:rsidRPr="004A0B5D">
        <w:t>Приложение 2.12</w:t>
      </w:r>
      <w:r>
        <w:t xml:space="preserve">. </w:t>
      </w:r>
      <w:r w:rsidRPr="004A0B5D">
        <w:t xml:space="preserve"> </w:t>
      </w:r>
      <w:r>
        <w:t>Р</w:t>
      </w:r>
      <w:r w:rsidRPr="004A0B5D">
        <w:t>абочая программа учебной дисциплины «История»</w:t>
      </w:r>
    </w:p>
    <w:p w:rsidR="00C53219" w:rsidRPr="004A0B5D" w:rsidRDefault="00C53219" w:rsidP="00C53219">
      <w:pPr>
        <w:suppressAutoHyphens/>
        <w:jc w:val="both"/>
      </w:pPr>
      <w:r w:rsidRPr="004A0B5D">
        <w:t xml:space="preserve">Приложение 2.13. </w:t>
      </w:r>
      <w:r>
        <w:t>Р</w:t>
      </w:r>
      <w:r w:rsidRPr="004A0B5D">
        <w:t>абочая программа учебной дисциплины «Психология общения»</w:t>
      </w:r>
    </w:p>
    <w:p w:rsidR="00C53219" w:rsidRPr="004A0B5D" w:rsidRDefault="00C53219" w:rsidP="00C53219">
      <w:pPr>
        <w:suppressAutoHyphens/>
        <w:jc w:val="both"/>
      </w:pPr>
      <w:r w:rsidRPr="004A0B5D">
        <w:t xml:space="preserve">Приложение 2.14. </w:t>
      </w:r>
      <w:r>
        <w:t>Р</w:t>
      </w:r>
      <w:r w:rsidRPr="004A0B5D">
        <w:t>абочая программа учебной дисциплины «Иностранный язык в профессиональной деятельности»</w:t>
      </w:r>
    </w:p>
    <w:p w:rsidR="00C53219" w:rsidRPr="004A0B5D" w:rsidRDefault="00C53219" w:rsidP="00C53219">
      <w:pPr>
        <w:suppressAutoHyphens/>
        <w:jc w:val="both"/>
      </w:pPr>
      <w:r w:rsidRPr="004A0B5D">
        <w:t xml:space="preserve">Приложение 2.15. </w:t>
      </w:r>
      <w:r>
        <w:t>Р</w:t>
      </w:r>
      <w:r w:rsidRPr="004A0B5D">
        <w:t>абочая программа учебной дисциплины «Физическая культура»</w:t>
      </w:r>
    </w:p>
    <w:p w:rsidR="00C53219" w:rsidRPr="004A0B5D" w:rsidRDefault="00C53219" w:rsidP="00C53219">
      <w:pPr>
        <w:jc w:val="both"/>
        <w:rPr>
          <w:i/>
        </w:rPr>
      </w:pPr>
    </w:p>
    <w:p w:rsidR="00C53219" w:rsidRPr="004A0B5D" w:rsidRDefault="00C53219" w:rsidP="00C53219">
      <w:pPr>
        <w:tabs>
          <w:tab w:val="left" w:pos="426"/>
        </w:tabs>
        <w:rPr>
          <w:u w:val="single"/>
        </w:rPr>
      </w:pPr>
      <w:bookmarkStart w:id="1" w:name="_Hlk511891380"/>
      <w:r w:rsidRPr="004A0B5D">
        <w:rPr>
          <w:u w:val="single"/>
        </w:rPr>
        <w:t xml:space="preserve">Приложение 3. </w:t>
      </w:r>
      <w:r>
        <w:rPr>
          <w:u w:val="single"/>
        </w:rPr>
        <w:t>Р</w:t>
      </w:r>
      <w:r w:rsidRPr="004A0B5D">
        <w:rPr>
          <w:u w:val="single"/>
        </w:rPr>
        <w:t xml:space="preserve">абочая программа воспитания </w:t>
      </w:r>
    </w:p>
    <w:p w:rsidR="00C53219" w:rsidRPr="004A0B5D" w:rsidRDefault="00C53219" w:rsidP="00C53219">
      <w:pPr>
        <w:ind w:left="426"/>
        <w:jc w:val="both"/>
      </w:pPr>
    </w:p>
    <w:p w:rsidR="00C53219" w:rsidRPr="004A0B5D" w:rsidRDefault="00C53219" w:rsidP="00C53219">
      <w:pPr>
        <w:jc w:val="both"/>
        <w:rPr>
          <w:u w:val="single"/>
        </w:rPr>
      </w:pPr>
      <w:r w:rsidRPr="004A0B5D">
        <w:rPr>
          <w:u w:val="single"/>
        </w:rPr>
        <w:t xml:space="preserve">Приложение 4. </w:t>
      </w:r>
      <w:r>
        <w:rPr>
          <w:u w:val="single"/>
        </w:rPr>
        <w:t>О</w:t>
      </w:r>
      <w:r w:rsidRPr="004A0B5D">
        <w:rPr>
          <w:u w:val="single"/>
        </w:rPr>
        <w:t>ценочные средства для государственной итоговой аттестации по специальности</w:t>
      </w:r>
      <w:bookmarkEnd w:id="1"/>
    </w:p>
    <w:p w:rsidR="00C53219" w:rsidRPr="004A0B5D" w:rsidRDefault="00C53219" w:rsidP="0050110C">
      <w:pPr>
        <w:numPr>
          <w:ilvl w:val="0"/>
          <w:numId w:val="2"/>
        </w:numPr>
        <w:ind w:left="0" w:firstLine="426"/>
        <w:jc w:val="both"/>
        <w:sectPr w:rsidR="00C53219" w:rsidRPr="004A0B5D" w:rsidSect="00610DAE">
          <w:pgSz w:w="11906" w:h="16838"/>
          <w:pgMar w:top="1134" w:right="851" w:bottom="1134" w:left="1701" w:header="709" w:footer="709" w:gutter="0"/>
          <w:cols w:space="708"/>
          <w:docGrid w:linePitch="360"/>
        </w:sectPr>
      </w:pPr>
    </w:p>
    <w:p w:rsidR="00C53219" w:rsidRPr="004A0B5D" w:rsidRDefault="00C53219" w:rsidP="00C53219">
      <w:pPr>
        <w:ind w:firstLine="708"/>
        <w:jc w:val="both"/>
        <w:rPr>
          <w:b/>
        </w:rPr>
      </w:pPr>
      <w:r w:rsidRPr="004A0B5D">
        <w:rPr>
          <w:b/>
        </w:rPr>
        <w:lastRenderedPageBreak/>
        <w:t>Раздел 1. Общие положения</w:t>
      </w:r>
    </w:p>
    <w:p w:rsidR="00C53219" w:rsidRPr="004A0B5D" w:rsidRDefault="00C53219" w:rsidP="00C53219">
      <w:pPr>
        <w:ind w:firstLine="708"/>
        <w:jc w:val="both"/>
        <w:rPr>
          <w:b/>
        </w:rPr>
      </w:pPr>
    </w:p>
    <w:p w:rsidR="00C53219" w:rsidRPr="004A0B5D" w:rsidRDefault="00C53219" w:rsidP="00C53219">
      <w:pPr>
        <w:widowControl w:val="0"/>
        <w:autoSpaceDE w:val="0"/>
        <w:autoSpaceDN w:val="0"/>
        <w:adjustRightInd w:val="0"/>
        <w:spacing w:after="150"/>
        <w:ind w:firstLine="708"/>
        <w:jc w:val="both"/>
        <w:rPr>
          <w:bCs/>
        </w:rPr>
      </w:pPr>
      <w:r w:rsidRPr="004A0B5D">
        <w:rPr>
          <w:bCs/>
        </w:rPr>
        <w:t xml:space="preserve">1.1. Настоящая основная </w:t>
      </w:r>
      <w:r>
        <w:rPr>
          <w:bCs/>
        </w:rPr>
        <w:t xml:space="preserve">профессиональная </w:t>
      </w:r>
      <w:r w:rsidRPr="004A0B5D">
        <w:rPr>
          <w:bCs/>
        </w:rPr>
        <w:t>образовательная программа среднего профессионального образования (далее – ПООП СПО) по специальности</w:t>
      </w:r>
      <w:r w:rsidRPr="004A0B5D">
        <w:rPr>
          <w:bCs/>
          <w:i/>
        </w:rPr>
        <w:t xml:space="preserve"> </w:t>
      </w:r>
      <w:r w:rsidRPr="004A0B5D">
        <w:rPr>
          <w:bCs/>
        </w:rPr>
        <w:t>54.02.01 Дизайн (по отраслям) разработана на основе федерального государственного образовательного стандарта среднего профессионального образования по специальности</w:t>
      </w:r>
      <w:r w:rsidRPr="004A0B5D">
        <w:rPr>
          <w:bCs/>
          <w:i/>
        </w:rPr>
        <w:t xml:space="preserve"> </w:t>
      </w:r>
      <w:r w:rsidRPr="004A0B5D">
        <w:rPr>
          <w:bCs/>
        </w:rPr>
        <w:t>54.02.01 Дизайн (по отраслям)</w:t>
      </w:r>
      <w:r w:rsidRPr="004A0B5D">
        <w:rPr>
          <w:bCs/>
          <w:i/>
        </w:rPr>
        <w:t>,</w:t>
      </w:r>
      <w:r w:rsidRPr="004A0B5D">
        <w:rPr>
          <w:bCs/>
        </w:rPr>
        <w:t xml:space="preserve"> утвержденного приказом Минпросвещения России от 23 ноября 2020 г. № 658, зарегистрированного</w:t>
      </w:r>
      <w:r w:rsidRPr="004A0B5D">
        <w:t xml:space="preserve"> в Минюсте России 21 декабря 2020 г., регистрационный № 61657,</w:t>
      </w:r>
      <w:r w:rsidRPr="004A0B5D">
        <w:rPr>
          <w:bCs/>
        </w:rPr>
        <w:t xml:space="preserve"> (далее - ФГОС СПО).</w:t>
      </w:r>
    </w:p>
    <w:p w:rsidR="00C53219" w:rsidRPr="004A0B5D" w:rsidRDefault="00C53219" w:rsidP="00C53219">
      <w:pPr>
        <w:suppressAutoHyphens/>
        <w:ind w:firstLine="709"/>
        <w:jc w:val="both"/>
        <w:rPr>
          <w:bCs/>
        </w:rPr>
      </w:pPr>
      <w:r w:rsidRPr="004A0B5D">
        <w:rPr>
          <w:bCs/>
        </w:rPr>
        <w:t>ПООП определяет объем и содержание среднего профессионального образования по специальности</w:t>
      </w:r>
      <w:r w:rsidRPr="004A0B5D">
        <w:rPr>
          <w:bCs/>
          <w:i/>
        </w:rPr>
        <w:t xml:space="preserve"> </w:t>
      </w:r>
      <w:r w:rsidRPr="004A0B5D">
        <w:rPr>
          <w:bCs/>
        </w:rPr>
        <w:t>54.02.01 Дизайн (по отраслям), планируемые результаты освоения образовательной программы, примерные условия образовательной деятельности.</w:t>
      </w:r>
    </w:p>
    <w:p w:rsidR="00C53219" w:rsidRPr="004A0B5D" w:rsidRDefault="00C53219" w:rsidP="00C53219">
      <w:pPr>
        <w:suppressAutoHyphens/>
        <w:ind w:firstLine="596"/>
        <w:jc w:val="both"/>
        <w:rPr>
          <w:bCs/>
        </w:rPr>
      </w:pPr>
      <w:r w:rsidRPr="004A0B5D">
        <w:rPr>
          <w:bCs/>
        </w:rPr>
        <w:t xml:space="preserve">ПООП разработана для реализации образовательной программы на базе среднего общего образования. </w:t>
      </w:r>
    </w:p>
    <w:p w:rsidR="00C53219" w:rsidRPr="004A0B5D" w:rsidRDefault="00C53219" w:rsidP="00C53219">
      <w:pPr>
        <w:suppressAutoHyphens/>
        <w:ind w:firstLine="596"/>
        <w:jc w:val="both"/>
        <w:rPr>
          <w:bCs/>
        </w:rPr>
      </w:pPr>
      <w:r w:rsidRPr="004A0B5D">
        <w:rPr>
          <w:bCs/>
        </w:rPr>
        <w:t>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 и настоящей ПООП СПО.</w:t>
      </w:r>
    </w:p>
    <w:p w:rsidR="00C53219" w:rsidRPr="004A0B5D" w:rsidRDefault="00C53219" w:rsidP="00C53219">
      <w:pPr>
        <w:suppressAutoHyphens/>
        <w:ind w:firstLine="709"/>
        <w:jc w:val="both"/>
        <w:rPr>
          <w:bCs/>
        </w:rPr>
      </w:pPr>
      <w:r w:rsidRPr="004A0B5D">
        <w:rPr>
          <w:bCs/>
        </w:rPr>
        <w:t>1.2. Нормативные основания для разработки ПООП:</w:t>
      </w:r>
    </w:p>
    <w:p w:rsidR="00C53219" w:rsidRPr="004A0B5D" w:rsidRDefault="00C53219" w:rsidP="0050110C">
      <w:pPr>
        <w:numPr>
          <w:ilvl w:val="0"/>
          <w:numId w:val="1"/>
        </w:numPr>
        <w:suppressAutoHyphens/>
        <w:ind w:left="0" w:firstLine="709"/>
        <w:jc w:val="both"/>
        <w:rPr>
          <w:bCs/>
        </w:rPr>
      </w:pPr>
      <w:r w:rsidRPr="004A0B5D">
        <w:rPr>
          <w:bCs/>
        </w:rPr>
        <w:t>Федеральный закон от 29 декабря 2012 г. №273-ФЗ «Об образовании в Российской Федерации»;</w:t>
      </w:r>
    </w:p>
    <w:p w:rsidR="00C53219" w:rsidRPr="004A0B5D" w:rsidRDefault="00C53219" w:rsidP="0050110C">
      <w:pPr>
        <w:pStyle w:val="af"/>
        <w:numPr>
          <w:ilvl w:val="0"/>
          <w:numId w:val="1"/>
        </w:numPr>
        <w:spacing w:before="0" w:after="0"/>
        <w:ind w:left="0" w:firstLine="709"/>
        <w:jc w:val="both"/>
        <w:rPr>
          <w:bCs/>
        </w:rPr>
      </w:pPr>
      <w:r w:rsidRPr="004A0B5D">
        <w:rPr>
          <w:bCs/>
        </w:rPr>
        <w:t>приказ Минобрнауки России от 28 мая 2014 г.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rsidR="00C53219" w:rsidRPr="004A0B5D" w:rsidRDefault="00C53219" w:rsidP="0050110C">
      <w:pPr>
        <w:numPr>
          <w:ilvl w:val="0"/>
          <w:numId w:val="1"/>
        </w:numPr>
        <w:suppressAutoHyphens/>
        <w:ind w:left="0" w:firstLine="709"/>
        <w:jc w:val="both"/>
        <w:rPr>
          <w:bCs/>
        </w:rPr>
      </w:pPr>
      <w:r w:rsidRPr="004A0B5D">
        <w:rPr>
          <w:bCs/>
        </w:rPr>
        <w:t>приказ Минобрнауки России от 23 ноября 2020 г. № 658</w:t>
      </w:r>
      <w:r w:rsidRPr="004A0B5D">
        <w:rPr>
          <w:bCs/>
          <w:i/>
        </w:rPr>
        <w:t xml:space="preserve"> </w:t>
      </w:r>
      <w:r w:rsidRPr="004A0B5D">
        <w:rPr>
          <w:bCs/>
        </w:rPr>
        <w:t>«</w:t>
      </w:r>
      <w:r w:rsidRPr="004A0B5D">
        <w:rPr>
          <w:bCs/>
          <w:lang w:val="uk-UA"/>
        </w:rPr>
        <w:t xml:space="preserve">Об </w:t>
      </w:r>
      <w:r w:rsidRPr="004A0B5D">
        <w:rPr>
          <w:bCs/>
        </w:rPr>
        <w:t xml:space="preserve">утверждении федерального государственного образовательного стандарта среднего профессионального образования по профессии 54.02.01 Дизайн (по отраслям)» (зарегистрирован Министерством юстиции Российской Федерации </w:t>
      </w:r>
      <w:r w:rsidRPr="004A0B5D">
        <w:t>21 декабря 2020 г., регистрационный № 61657</w:t>
      </w:r>
      <w:r w:rsidRPr="004A0B5D">
        <w:rPr>
          <w:bCs/>
        </w:rPr>
        <w:t>);</w:t>
      </w:r>
    </w:p>
    <w:p w:rsidR="00C53219" w:rsidRPr="004A0B5D" w:rsidRDefault="00C53219" w:rsidP="0050110C">
      <w:pPr>
        <w:pStyle w:val="af"/>
        <w:numPr>
          <w:ilvl w:val="0"/>
          <w:numId w:val="1"/>
        </w:numPr>
        <w:spacing w:before="0" w:after="0"/>
        <w:ind w:left="0" w:firstLine="709"/>
        <w:jc w:val="both"/>
        <w:rPr>
          <w:bCs/>
        </w:rPr>
      </w:pPr>
      <w:r w:rsidRPr="004A0B5D">
        <w:rPr>
          <w:bCs/>
        </w:rPr>
        <w:t>приказ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C53219" w:rsidRPr="004A0B5D" w:rsidRDefault="00C53219" w:rsidP="0050110C">
      <w:pPr>
        <w:pStyle w:val="af"/>
        <w:numPr>
          <w:ilvl w:val="0"/>
          <w:numId w:val="1"/>
        </w:numPr>
        <w:spacing w:before="0" w:after="0"/>
        <w:ind w:left="0" w:firstLine="709"/>
        <w:jc w:val="both"/>
        <w:rPr>
          <w:bCs/>
        </w:rPr>
      </w:pPr>
      <w:r w:rsidRPr="004A0B5D">
        <w:rPr>
          <w:bCs/>
        </w:rPr>
        <w:t>приказ Минобрнауки России 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C53219" w:rsidRPr="004A0B5D" w:rsidRDefault="00C53219" w:rsidP="0050110C">
      <w:pPr>
        <w:pStyle w:val="af"/>
        <w:numPr>
          <w:ilvl w:val="0"/>
          <w:numId w:val="1"/>
        </w:numPr>
        <w:spacing w:before="0" w:after="0"/>
        <w:ind w:left="0" w:firstLine="709"/>
        <w:jc w:val="both"/>
        <w:rPr>
          <w:bCs/>
        </w:rPr>
      </w:pPr>
      <w:r w:rsidRPr="004A0B5D">
        <w:rPr>
          <w:bCs/>
        </w:rPr>
        <w:t>приказ Минобрнауки России № 885, Минпросвещения России № 390 от 5 августа 2020 г. «О практической подготовке обучающихся» (вместе с «Положением о практической подготовке обучающихся»);</w:t>
      </w:r>
    </w:p>
    <w:p w:rsidR="00C53219" w:rsidRPr="004A0B5D" w:rsidRDefault="00C53219" w:rsidP="0050110C">
      <w:pPr>
        <w:numPr>
          <w:ilvl w:val="0"/>
          <w:numId w:val="1"/>
        </w:numPr>
        <w:suppressAutoHyphens/>
        <w:ind w:left="0" w:firstLine="709"/>
        <w:jc w:val="both"/>
        <w:rPr>
          <w:bCs/>
        </w:rPr>
      </w:pPr>
      <w:r w:rsidRPr="004A0B5D">
        <w:rPr>
          <w:bCs/>
        </w:rPr>
        <w:t xml:space="preserve">приказ Министерства труда и социальной защиты Российской Федерации от </w:t>
      </w:r>
      <w:r w:rsidRPr="004A0B5D">
        <w:t>18 ноября 2014 г. № 892н</w:t>
      </w:r>
      <w:r w:rsidRPr="004A0B5D">
        <w:rPr>
          <w:sz w:val="28"/>
          <w:szCs w:val="28"/>
        </w:rPr>
        <w:t xml:space="preserve"> </w:t>
      </w:r>
      <w:r w:rsidRPr="004A0B5D">
        <w:rPr>
          <w:bCs/>
        </w:rPr>
        <w:t xml:space="preserve">«Об утверждении профессионального стандарта «Дизайнер детской игровой среды и продукции» (зарегистрирован Министерством юстиции Российской Федерации </w:t>
      </w:r>
      <w:r w:rsidRPr="004A0B5D">
        <w:t>13.01.2017</w:t>
      </w:r>
      <w:r w:rsidRPr="004A0B5D">
        <w:rPr>
          <w:bCs/>
        </w:rPr>
        <w:t>, регистрационный №</w:t>
      </w:r>
      <w:r w:rsidRPr="004A0B5D">
        <w:t>45230)</w:t>
      </w:r>
      <w:r w:rsidRPr="004A0B5D">
        <w:rPr>
          <w:bCs/>
        </w:rPr>
        <w:t>;</w:t>
      </w:r>
    </w:p>
    <w:p w:rsidR="00C53219" w:rsidRPr="004A0B5D" w:rsidRDefault="00C53219" w:rsidP="0050110C">
      <w:pPr>
        <w:numPr>
          <w:ilvl w:val="0"/>
          <w:numId w:val="1"/>
        </w:numPr>
        <w:suppressAutoHyphens/>
        <w:ind w:left="0" w:firstLine="709"/>
        <w:jc w:val="both"/>
        <w:rPr>
          <w:bCs/>
        </w:rPr>
      </w:pPr>
      <w:r w:rsidRPr="004A0B5D">
        <w:rPr>
          <w:bCs/>
        </w:rPr>
        <w:t xml:space="preserve">приказ Министерства труда и социальной защиты Российской Федерации от </w:t>
      </w:r>
      <w:r w:rsidRPr="004A0B5D">
        <w:t xml:space="preserve">17 января 2017 г. № 40н </w:t>
      </w:r>
      <w:r w:rsidRPr="004A0B5D">
        <w:rPr>
          <w:bCs/>
        </w:rPr>
        <w:t>«Об утверждении профессионального стандарта «</w:t>
      </w:r>
      <w:r w:rsidRPr="004A0B5D">
        <w:t>Графический дизайнер</w:t>
      </w:r>
      <w:r w:rsidRPr="004A0B5D">
        <w:rPr>
          <w:bCs/>
        </w:rPr>
        <w:t xml:space="preserve">» (зарегистрирован Министерством юстиции Российской Федерации </w:t>
      </w:r>
      <w:r w:rsidRPr="004A0B5D">
        <w:t>27 января 2017 г., регистрационный № 45442)</w:t>
      </w:r>
      <w:r w:rsidRPr="004A0B5D">
        <w:rPr>
          <w:bCs/>
        </w:rPr>
        <w:t>;</w:t>
      </w:r>
    </w:p>
    <w:p w:rsidR="00C53219" w:rsidRPr="004A0B5D" w:rsidRDefault="00C53219" w:rsidP="0050110C">
      <w:pPr>
        <w:numPr>
          <w:ilvl w:val="0"/>
          <w:numId w:val="1"/>
        </w:numPr>
        <w:suppressAutoHyphens/>
        <w:ind w:left="0" w:firstLine="709"/>
        <w:jc w:val="both"/>
        <w:rPr>
          <w:bCs/>
        </w:rPr>
      </w:pPr>
      <w:r w:rsidRPr="004A0B5D">
        <w:rPr>
          <w:bCs/>
        </w:rPr>
        <w:t xml:space="preserve">приказ Министерства труда и социальной защиты Российской Федерации от </w:t>
      </w:r>
      <w:r w:rsidRPr="004A0B5D">
        <w:t xml:space="preserve">04 декабря 2014 г. № 974н </w:t>
      </w:r>
      <w:r w:rsidRPr="004A0B5D">
        <w:rPr>
          <w:bCs/>
        </w:rPr>
        <w:t xml:space="preserve">«Об утверждении профессионального стандарта «Дизайнер детской одежды и обуви» (зарегистрирован Министерством юстиции Российской Федерации </w:t>
      </w:r>
      <w:r w:rsidRPr="004A0B5D">
        <w:t>13 января 2017г., регистрационный № 45230)</w:t>
      </w:r>
      <w:r w:rsidRPr="004A0B5D">
        <w:rPr>
          <w:bCs/>
        </w:rPr>
        <w:t>;</w:t>
      </w:r>
    </w:p>
    <w:p w:rsidR="00C53219" w:rsidRPr="004A0B5D" w:rsidRDefault="00C53219" w:rsidP="0050110C">
      <w:pPr>
        <w:numPr>
          <w:ilvl w:val="0"/>
          <w:numId w:val="1"/>
        </w:numPr>
        <w:suppressAutoHyphens/>
        <w:ind w:left="0" w:firstLine="709"/>
        <w:jc w:val="both"/>
        <w:rPr>
          <w:bCs/>
        </w:rPr>
      </w:pPr>
      <w:r w:rsidRPr="004A0B5D">
        <w:rPr>
          <w:bCs/>
        </w:rPr>
        <w:lastRenderedPageBreak/>
        <w:t xml:space="preserve">приказ Министерства труда и социальной защиты Российской Федерации </w:t>
      </w:r>
      <w:r w:rsidRPr="004A0B5D">
        <w:t xml:space="preserve">от 21 декабря 2015 г. № 1051н </w:t>
      </w:r>
      <w:r w:rsidRPr="004A0B5D">
        <w:rPr>
          <w:bCs/>
        </w:rPr>
        <w:t xml:space="preserve">«Об утверждении профессионального стандарта «Специалист по ремонту и индивидуальному пошиву швейных, трикотажных, меховых, кожаных изделий, головных уборов, изделий текстильной галантереи» (зарегистрирован Министерством юстиции Российской Федерации </w:t>
      </w:r>
      <w:r w:rsidRPr="004A0B5D">
        <w:t>20 января 2016 г., регистрационный № 40665)</w:t>
      </w:r>
      <w:r w:rsidRPr="004A0B5D">
        <w:rPr>
          <w:bCs/>
        </w:rPr>
        <w:t>;</w:t>
      </w:r>
    </w:p>
    <w:p w:rsidR="00C53219" w:rsidRPr="004A0B5D" w:rsidRDefault="00C53219" w:rsidP="0050110C">
      <w:pPr>
        <w:numPr>
          <w:ilvl w:val="0"/>
          <w:numId w:val="1"/>
        </w:numPr>
        <w:suppressAutoHyphens/>
        <w:ind w:left="0" w:firstLine="709"/>
        <w:jc w:val="both"/>
        <w:rPr>
          <w:bCs/>
        </w:rPr>
      </w:pPr>
      <w:r w:rsidRPr="004A0B5D">
        <w:rPr>
          <w:bCs/>
        </w:rPr>
        <w:t xml:space="preserve">приказ Министерства труда и социальной защиты Российской Федерации от </w:t>
      </w:r>
      <w:r w:rsidRPr="004A0B5D">
        <w:t xml:space="preserve">24 декабря 2015 г. № 1124н </w:t>
      </w:r>
      <w:r w:rsidRPr="004A0B5D">
        <w:rPr>
          <w:bCs/>
        </w:rPr>
        <w:t xml:space="preserve">«Об утверждении профессионального стандарта «Специалист по моделированию и конструированию швейных, трикотажных, меховых, кожаных изделий по индивидуальным заказам» (зарегистрирован Министерством юстиции Российской Федерации </w:t>
      </w:r>
      <w:r w:rsidRPr="004A0B5D">
        <w:t>26 января 2016 г., регистрационный № 40792)</w:t>
      </w:r>
      <w:r w:rsidRPr="004A0B5D">
        <w:rPr>
          <w:bCs/>
        </w:rPr>
        <w:t>.</w:t>
      </w:r>
    </w:p>
    <w:p w:rsidR="00C53219" w:rsidRPr="004A0B5D" w:rsidRDefault="00C53219" w:rsidP="00C53219">
      <w:pPr>
        <w:suppressAutoHyphens/>
        <w:ind w:left="709"/>
        <w:jc w:val="both"/>
        <w:rPr>
          <w:bCs/>
        </w:rPr>
      </w:pPr>
    </w:p>
    <w:p w:rsidR="00C53219" w:rsidRPr="004A0B5D" w:rsidRDefault="00C53219" w:rsidP="00C53219">
      <w:pPr>
        <w:suppressAutoHyphens/>
        <w:ind w:firstLine="709"/>
        <w:jc w:val="both"/>
        <w:rPr>
          <w:bCs/>
        </w:rPr>
      </w:pPr>
      <w:r w:rsidRPr="004A0B5D">
        <w:rPr>
          <w:bCs/>
        </w:rPr>
        <w:t>1.3. Перечень сокращений, используемых в тексте ПООП:</w:t>
      </w:r>
    </w:p>
    <w:p w:rsidR="00C53219" w:rsidRPr="004A0B5D" w:rsidRDefault="00C53219" w:rsidP="00C53219">
      <w:pPr>
        <w:tabs>
          <w:tab w:val="left" w:pos="993"/>
        </w:tabs>
        <w:suppressAutoHyphens/>
        <w:ind w:firstLine="709"/>
        <w:jc w:val="both"/>
        <w:rPr>
          <w:bCs/>
        </w:rPr>
      </w:pPr>
      <w:r w:rsidRPr="004A0B5D">
        <w:rPr>
          <w:bCs/>
        </w:rPr>
        <w:t>ФГОС СПО – Федеральный государственный образовательный стандарт среднего профессионального образования;</w:t>
      </w:r>
    </w:p>
    <w:p w:rsidR="00C53219" w:rsidRPr="004A0B5D" w:rsidRDefault="00C53219" w:rsidP="00C53219">
      <w:pPr>
        <w:tabs>
          <w:tab w:val="left" w:pos="993"/>
        </w:tabs>
        <w:suppressAutoHyphens/>
        <w:ind w:firstLine="709"/>
        <w:jc w:val="both"/>
        <w:rPr>
          <w:bCs/>
        </w:rPr>
      </w:pPr>
      <w:r w:rsidRPr="004A0B5D">
        <w:rPr>
          <w:bCs/>
        </w:rPr>
        <w:t xml:space="preserve">ПООП – примерная основная образовательная программа; </w:t>
      </w:r>
    </w:p>
    <w:p w:rsidR="00C53219" w:rsidRPr="004A0B5D" w:rsidRDefault="00C53219" w:rsidP="00C53219">
      <w:pPr>
        <w:tabs>
          <w:tab w:val="left" w:pos="993"/>
        </w:tabs>
        <w:suppressAutoHyphens/>
        <w:ind w:firstLine="709"/>
        <w:jc w:val="both"/>
        <w:rPr>
          <w:bCs/>
        </w:rPr>
      </w:pPr>
      <w:r w:rsidRPr="004A0B5D">
        <w:rPr>
          <w:bCs/>
        </w:rPr>
        <w:t>МДК – междисциплинарный курс;</w:t>
      </w:r>
    </w:p>
    <w:p w:rsidR="00C53219" w:rsidRPr="004A0B5D" w:rsidRDefault="00C53219" w:rsidP="00C53219">
      <w:pPr>
        <w:tabs>
          <w:tab w:val="left" w:pos="993"/>
        </w:tabs>
        <w:suppressAutoHyphens/>
        <w:ind w:firstLine="709"/>
        <w:jc w:val="both"/>
        <w:rPr>
          <w:bCs/>
        </w:rPr>
      </w:pPr>
      <w:r w:rsidRPr="004A0B5D">
        <w:rPr>
          <w:bCs/>
        </w:rPr>
        <w:t>ПМ – профессиональный модуль;</w:t>
      </w:r>
    </w:p>
    <w:p w:rsidR="00C53219" w:rsidRPr="004A0B5D" w:rsidRDefault="00C53219" w:rsidP="00C53219">
      <w:pPr>
        <w:tabs>
          <w:tab w:val="left" w:pos="993"/>
        </w:tabs>
        <w:suppressAutoHyphens/>
        <w:ind w:firstLine="709"/>
        <w:jc w:val="both"/>
        <w:rPr>
          <w:iCs/>
        </w:rPr>
      </w:pPr>
      <w:r w:rsidRPr="004A0B5D">
        <w:rPr>
          <w:iCs/>
        </w:rPr>
        <w:t xml:space="preserve">ОК </w:t>
      </w:r>
      <w:r w:rsidRPr="004A0B5D">
        <w:rPr>
          <w:bCs/>
        </w:rPr>
        <w:t xml:space="preserve">– </w:t>
      </w:r>
      <w:r w:rsidRPr="004A0B5D">
        <w:rPr>
          <w:iCs/>
        </w:rPr>
        <w:t>общие компетенции;</w:t>
      </w:r>
    </w:p>
    <w:p w:rsidR="00C53219" w:rsidRPr="004A0B5D" w:rsidRDefault="00C53219" w:rsidP="00C53219">
      <w:pPr>
        <w:tabs>
          <w:tab w:val="left" w:pos="993"/>
        </w:tabs>
        <w:suppressAutoHyphens/>
        <w:ind w:firstLine="709"/>
        <w:jc w:val="both"/>
        <w:rPr>
          <w:bCs/>
        </w:rPr>
      </w:pPr>
      <w:r w:rsidRPr="004A0B5D">
        <w:rPr>
          <w:bCs/>
        </w:rPr>
        <w:t>ПК – профессиональные компетенции;</w:t>
      </w:r>
    </w:p>
    <w:p w:rsidR="00C53219" w:rsidRPr="004A0B5D" w:rsidRDefault="00C53219" w:rsidP="00C53219">
      <w:pPr>
        <w:tabs>
          <w:tab w:val="left" w:pos="993"/>
        </w:tabs>
        <w:suppressAutoHyphens/>
        <w:ind w:firstLine="709"/>
        <w:jc w:val="both"/>
        <w:rPr>
          <w:bCs/>
        </w:rPr>
      </w:pPr>
      <w:r w:rsidRPr="004A0B5D">
        <w:rPr>
          <w:bCs/>
        </w:rPr>
        <w:t>Л</w:t>
      </w:r>
      <w:r>
        <w:rPr>
          <w:bCs/>
        </w:rPr>
        <w:t>Р</w:t>
      </w:r>
      <w:r w:rsidRPr="004A0B5D">
        <w:rPr>
          <w:bCs/>
        </w:rPr>
        <w:t xml:space="preserve"> – личностные результаты;</w:t>
      </w:r>
    </w:p>
    <w:p w:rsidR="00C53219" w:rsidRPr="004A0B5D" w:rsidRDefault="00C53219" w:rsidP="00C53219">
      <w:pPr>
        <w:tabs>
          <w:tab w:val="left" w:pos="993"/>
        </w:tabs>
        <w:suppressAutoHyphens/>
        <w:ind w:firstLine="709"/>
        <w:jc w:val="both"/>
        <w:rPr>
          <w:bCs/>
        </w:rPr>
      </w:pPr>
      <w:r w:rsidRPr="004A0B5D">
        <w:rPr>
          <w:bCs/>
        </w:rPr>
        <w:t>ГИА – государственная итоговая аттестация;</w:t>
      </w:r>
    </w:p>
    <w:p w:rsidR="00C53219" w:rsidRPr="004A0B5D" w:rsidRDefault="00C53219" w:rsidP="00C53219">
      <w:pPr>
        <w:tabs>
          <w:tab w:val="left" w:pos="993"/>
        </w:tabs>
        <w:suppressAutoHyphens/>
        <w:ind w:firstLine="709"/>
        <w:jc w:val="both"/>
        <w:rPr>
          <w:bCs/>
        </w:rPr>
      </w:pPr>
      <w:r w:rsidRPr="004A0B5D">
        <w:rPr>
          <w:bCs/>
        </w:rPr>
        <w:t>ОГСЭ - общий гуманитарный и социально-экономический ци</w:t>
      </w:r>
      <w:r w:rsidRPr="004A0B5D">
        <w:t>кл;</w:t>
      </w:r>
    </w:p>
    <w:p w:rsidR="00C53219" w:rsidRPr="004A0B5D" w:rsidRDefault="00C53219" w:rsidP="00C53219">
      <w:pPr>
        <w:tabs>
          <w:tab w:val="left" w:pos="993"/>
        </w:tabs>
        <w:suppressAutoHyphens/>
        <w:ind w:firstLine="709"/>
        <w:jc w:val="both"/>
        <w:rPr>
          <w:bCs/>
        </w:rPr>
      </w:pPr>
      <w:r w:rsidRPr="004A0B5D">
        <w:rPr>
          <w:bCs/>
        </w:rPr>
        <w:t>ЕН - математический и общий естественнонаучный цикл</w:t>
      </w:r>
      <w:r w:rsidRPr="004A0B5D">
        <w:t>.</w:t>
      </w:r>
    </w:p>
    <w:p w:rsidR="00C53219" w:rsidRPr="004A0B5D" w:rsidRDefault="00C53219" w:rsidP="00C53219">
      <w:pPr>
        <w:tabs>
          <w:tab w:val="left" w:pos="993"/>
        </w:tabs>
        <w:suppressAutoHyphens/>
        <w:ind w:firstLine="709"/>
        <w:jc w:val="both"/>
        <w:rPr>
          <w:bCs/>
        </w:rPr>
      </w:pPr>
    </w:p>
    <w:p w:rsidR="00C53219" w:rsidRPr="004A0B5D" w:rsidRDefault="00C53219" w:rsidP="00C53219">
      <w:pPr>
        <w:suppressAutoHyphens/>
        <w:jc w:val="center"/>
        <w:rPr>
          <w:i/>
        </w:rPr>
      </w:pPr>
      <w:r w:rsidRPr="004A0B5D">
        <w:rPr>
          <w:b/>
        </w:rPr>
        <w:t>Раздел 2. Общая характеристика образовательной программы</w:t>
      </w:r>
    </w:p>
    <w:p w:rsidR="00C53219" w:rsidRPr="004A0B5D" w:rsidRDefault="00C53219" w:rsidP="00C53219">
      <w:pPr>
        <w:tabs>
          <w:tab w:val="left" w:pos="993"/>
        </w:tabs>
        <w:suppressAutoHyphens/>
        <w:ind w:firstLine="709"/>
        <w:jc w:val="center"/>
        <w:rPr>
          <w:bCs/>
        </w:rPr>
      </w:pPr>
    </w:p>
    <w:p w:rsidR="00C53219" w:rsidRPr="004A0B5D" w:rsidRDefault="00C53219" w:rsidP="00C53219">
      <w:pPr>
        <w:suppressAutoHyphens/>
        <w:ind w:firstLine="709"/>
        <w:jc w:val="both"/>
        <w:rPr>
          <w:i/>
        </w:rPr>
      </w:pPr>
      <w:r w:rsidRPr="004A0B5D">
        <w:t>Квалификация, присваиваемая выпускникам образовательной программы: дизайнер.</w:t>
      </w:r>
    </w:p>
    <w:p w:rsidR="00C53219" w:rsidRPr="004A0B5D" w:rsidRDefault="00C53219" w:rsidP="00C53219">
      <w:pPr>
        <w:suppressAutoHyphens/>
        <w:ind w:firstLine="709"/>
        <w:jc w:val="both"/>
      </w:pPr>
      <w:r w:rsidRPr="004A0B5D">
        <w:t>Формы получения образования: допускается только в профессиональной образовательной организации или образовательной организации высшего образования.</w:t>
      </w:r>
    </w:p>
    <w:p w:rsidR="00C53219" w:rsidRPr="004A0B5D" w:rsidRDefault="00C53219" w:rsidP="00C53219">
      <w:pPr>
        <w:suppressAutoHyphens/>
        <w:ind w:firstLine="709"/>
        <w:jc w:val="both"/>
        <w:rPr>
          <w:b/>
          <w:i/>
        </w:rPr>
      </w:pPr>
      <w:r w:rsidRPr="004A0B5D">
        <w:t>Формы обучения: очная, очно-заочная.</w:t>
      </w:r>
    </w:p>
    <w:p w:rsidR="00C53219" w:rsidRPr="004A0B5D" w:rsidRDefault="00C53219" w:rsidP="00C53219">
      <w:pPr>
        <w:suppressAutoHyphens/>
        <w:ind w:firstLine="709"/>
        <w:jc w:val="both"/>
      </w:pPr>
      <w:r w:rsidRPr="004A0B5D">
        <w:t>Объем образовательной программы, реализуемой на базе среднего общего образования по квалификации: дизайнер – 4464 академических часа.</w:t>
      </w:r>
    </w:p>
    <w:p w:rsidR="00C53219" w:rsidRPr="004A0B5D" w:rsidRDefault="00C53219" w:rsidP="00C53219">
      <w:pPr>
        <w:suppressAutoHyphens/>
        <w:ind w:firstLine="709"/>
        <w:jc w:val="both"/>
      </w:pPr>
      <w:r w:rsidRPr="004A0B5D">
        <w:t>Срок получения образования по образовательной программе, реализуемой на базе среднего общего образования по квалификации: дизайнер –  2 года 10 месяцев.</w:t>
      </w:r>
    </w:p>
    <w:p w:rsidR="00C53219" w:rsidRPr="004A0B5D" w:rsidRDefault="00C53219" w:rsidP="00C53219">
      <w:pPr>
        <w:suppressAutoHyphens/>
        <w:ind w:firstLine="709"/>
        <w:jc w:val="both"/>
        <w:rPr>
          <w:bCs/>
        </w:rPr>
      </w:pPr>
      <w:r w:rsidRPr="004A0B5D">
        <w:rPr>
          <w:iCs/>
        </w:rPr>
        <w:t xml:space="preserve">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 - 5940 академических часов, со сроком обучения 3 года 10 месяцев. </w:t>
      </w:r>
    </w:p>
    <w:p w:rsidR="00C53219" w:rsidRPr="004A0B5D" w:rsidRDefault="00C53219" w:rsidP="00C53219">
      <w:pPr>
        <w:ind w:firstLine="708"/>
        <w:jc w:val="both"/>
        <w:rPr>
          <w:b/>
        </w:rPr>
      </w:pPr>
    </w:p>
    <w:p w:rsidR="00C53219" w:rsidRPr="004A0B5D" w:rsidRDefault="00C53219" w:rsidP="00C53219">
      <w:pPr>
        <w:ind w:firstLine="708"/>
        <w:jc w:val="both"/>
        <w:rPr>
          <w:b/>
        </w:rPr>
      </w:pPr>
      <w:r w:rsidRPr="004A0B5D">
        <w:rPr>
          <w:b/>
        </w:rPr>
        <w:t>Раздел 3. Характеристика профессиональной деятельности выпускника</w:t>
      </w:r>
    </w:p>
    <w:p w:rsidR="00C53219" w:rsidRPr="004A0B5D" w:rsidRDefault="00C53219" w:rsidP="00C53219">
      <w:pPr>
        <w:ind w:firstLine="708"/>
        <w:jc w:val="both"/>
        <w:rPr>
          <w:b/>
        </w:rPr>
      </w:pPr>
    </w:p>
    <w:p w:rsidR="00C53219" w:rsidRPr="004A0B5D" w:rsidRDefault="00C53219" w:rsidP="00C53219">
      <w:pPr>
        <w:suppressAutoHyphens/>
        <w:ind w:firstLine="709"/>
        <w:jc w:val="both"/>
      </w:pPr>
      <w:r w:rsidRPr="004A0B5D">
        <w:t>3.1. Область профессиональной деятельности выпускников</w:t>
      </w:r>
      <w:r w:rsidRPr="004A0B5D">
        <w:rPr>
          <w:rStyle w:val="ad"/>
          <w:bCs/>
        </w:rPr>
        <w:footnoteReference w:id="1"/>
      </w:r>
      <w:r w:rsidRPr="004A0B5D">
        <w:t xml:space="preserve">: </w:t>
      </w:r>
      <w:hyperlink r:id="rId7" w:history="1">
        <w:r w:rsidRPr="004A0B5D">
          <w:t>10 Архитектура, проектирование, геодезия, топография и дизайн</w:t>
        </w:r>
      </w:hyperlink>
      <w:r w:rsidRPr="004A0B5D">
        <w:t xml:space="preserve">; </w:t>
      </w:r>
      <w:hyperlink r:id="rId8" w:history="1">
        <w:r w:rsidRPr="004A0B5D">
          <w:t>11 Средства массовой информации, издательство и полиграфия</w:t>
        </w:r>
      </w:hyperlink>
      <w:r w:rsidRPr="004A0B5D">
        <w:t xml:space="preserve">; </w:t>
      </w:r>
      <w:hyperlink r:id="rId9" w:history="1">
        <w:r w:rsidRPr="004A0B5D">
          <w:t>21 Легкая и текстильная промышленность</w:t>
        </w:r>
      </w:hyperlink>
      <w:r w:rsidRPr="004A0B5D">
        <w:t xml:space="preserve">; </w:t>
      </w:r>
      <w:hyperlink r:id="rId10" w:history="1">
        <w:r w:rsidRPr="004A0B5D">
          <w:t>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w:t>
        </w:r>
      </w:hyperlink>
      <w:r w:rsidRPr="004A0B5D">
        <w:t>.</w:t>
      </w:r>
    </w:p>
    <w:p w:rsidR="00C53219" w:rsidRPr="004A0B5D" w:rsidRDefault="00C53219" w:rsidP="00C53219">
      <w:pPr>
        <w:suppressAutoHyphens/>
        <w:ind w:firstLine="709"/>
        <w:jc w:val="both"/>
        <w:rPr>
          <w:i/>
        </w:rPr>
      </w:pPr>
      <w:r w:rsidRPr="004A0B5D">
        <w:t xml:space="preserve">3.2. </w:t>
      </w:r>
      <w:bookmarkStart w:id="2" w:name="_Toc460855523"/>
      <w:bookmarkStart w:id="3" w:name="_Toc460939930"/>
      <w:r w:rsidRPr="004A0B5D">
        <w:t>Соответствие профессиональных модулей присваиваемым квалификациям</w:t>
      </w:r>
      <w:bookmarkEnd w:id="2"/>
      <w:bookmarkEnd w:id="3"/>
      <w:r w:rsidRPr="004A0B5D">
        <w:t xml:space="preserve"> </w:t>
      </w:r>
    </w:p>
    <w:p w:rsidR="00C53219" w:rsidRPr="004A0B5D" w:rsidRDefault="00C53219" w:rsidP="00C53219">
      <w:pPr>
        <w:suppressAutoHyphens/>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3886"/>
        <w:gridCol w:w="1720"/>
      </w:tblGrid>
      <w:tr w:rsidR="00C53219" w:rsidRPr="004A0B5D" w:rsidTr="007F38E6">
        <w:trPr>
          <w:trHeight w:val="884"/>
        </w:trPr>
        <w:tc>
          <w:tcPr>
            <w:tcW w:w="3652" w:type="dxa"/>
          </w:tcPr>
          <w:p w:rsidR="00C53219" w:rsidRPr="004A0B5D" w:rsidRDefault="00C53219" w:rsidP="007F38E6">
            <w:pPr>
              <w:suppressAutoHyphens/>
              <w:jc w:val="center"/>
            </w:pPr>
          </w:p>
          <w:p w:rsidR="00C53219" w:rsidRPr="004A0B5D" w:rsidRDefault="00C53219" w:rsidP="007F38E6">
            <w:pPr>
              <w:suppressAutoHyphens/>
              <w:jc w:val="center"/>
            </w:pPr>
            <w:r w:rsidRPr="004A0B5D">
              <w:t>Наименование основных видов деятельности</w:t>
            </w:r>
          </w:p>
        </w:tc>
        <w:tc>
          <w:tcPr>
            <w:tcW w:w="3950" w:type="dxa"/>
            <w:tcBorders>
              <w:top w:val="single" w:sz="4" w:space="0" w:color="auto"/>
            </w:tcBorders>
          </w:tcPr>
          <w:p w:rsidR="00C53219" w:rsidRPr="004A0B5D" w:rsidRDefault="00C53219" w:rsidP="007F38E6">
            <w:pPr>
              <w:suppressAutoHyphens/>
              <w:jc w:val="center"/>
            </w:pPr>
          </w:p>
          <w:p w:rsidR="00C53219" w:rsidRPr="004A0B5D" w:rsidRDefault="00C53219" w:rsidP="007F38E6">
            <w:pPr>
              <w:suppressAutoHyphens/>
              <w:jc w:val="center"/>
            </w:pPr>
            <w:r w:rsidRPr="004A0B5D">
              <w:t>Наименование профессиональных модулей</w:t>
            </w:r>
          </w:p>
        </w:tc>
        <w:tc>
          <w:tcPr>
            <w:tcW w:w="1720" w:type="dxa"/>
          </w:tcPr>
          <w:p w:rsidR="00C53219" w:rsidRPr="004A0B5D" w:rsidRDefault="00C53219" w:rsidP="007F38E6">
            <w:pPr>
              <w:suppressAutoHyphens/>
              <w:jc w:val="center"/>
            </w:pPr>
          </w:p>
          <w:p w:rsidR="00C53219" w:rsidRPr="004A0B5D" w:rsidRDefault="00C53219" w:rsidP="007F38E6">
            <w:pPr>
              <w:suppressAutoHyphens/>
              <w:jc w:val="center"/>
            </w:pPr>
            <w:r w:rsidRPr="004A0B5D">
              <w:t>Квалификация</w:t>
            </w:r>
          </w:p>
          <w:p w:rsidR="00C53219" w:rsidRPr="004A0B5D" w:rsidRDefault="00C53219" w:rsidP="007F38E6">
            <w:pPr>
              <w:suppressAutoHyphens/>
              <w:jc w:val="center"/>
              <w:rPr>
                <w:i/>
              </w:rPr>
            </w:pPr>
            <w:r w:rsidRPr="004A0B5D">
              <w:t>дизайнер</w:t>
            </w:r>
          </w:p>
        </w:tc>
      </w:tr>
      <w:tr w:rsidR="00C53219" w:rsidRPr="004A0B5D" w:rsidTr="007F38E6">
        <w:tc>
          <w:tcPr>
            <w:tcW w:w="3652" w:type="dxa"/>
            <w:shd w:val="clear" w:color="auto" w:fill="auto"/>
          </w:tcPr>
          <w:p w:rsidR="00C53219" w:rsidRPr="004A0B5D" w:rsidRDefault="00C53219" w:rsidP="007F38E6">
            <w:pPr>
              <w:suppressAutoHyphens/>
              <w:rPr>
                <w:i/>
              </w:rPr>
            </w:pPr>
            <w:r w:rsidRPr="004A0B5D">
              <w:t>Разработка художественно-конструкторских (дизайнерских) проектов промышленной продукции, предметно-пространственных комплексов</w:t>
            </w:r>
          </w:p>
        </w:tc>
        <w:tc>
          <w:tcPr>
            <w:tcW w:w="3950" w:type="dxa"/>
          </w:tcPr>
          <w:p w:rsidR="00C53219" w:rsidRPr="004A0B5D" w:rsidRDefault="00C53219" w:rsidP="007F38E6">
            <w:pPr>
              <w:suppressAutoHyphens/>
            </w:pPr>
            <w:r w:rsidRPr="004A0B5D">
              <w:t>Разработка дизайнерских проектов промышленной продукции, предметно-пространственных комплексов</w:t>
            </w:r>
          </w:p>
        </w:tc>
        <w:tc>
          <w:tcPr>
            <w:tcW w:w="1720" w:type="dxa"/>
          </w:tcPr>
          <w:p w:rsidR="00C53219" w:rsidRPr="004A0B5D" w:rsidRDefault="00C53219" w:rsidP="007F38E6">
            <w:pPr>
              <w:suppressAutoHyphens/>
              <w:jc w:val="center"/>
            </w:pPr>
            <w:r w:rsidRPr="004A0B5D">
              <w:t>осваивается</w:t>
            </w:r>
          </w:p>
        </w:tc>
      </w:tr>
      <w:tr w:rsidR="00C53219" w:rsidRPr="004A0B5D" w:rsidTr="007F38E6">
        <w:tc>
          <w:tcPr>
            <w:tcW w:w="3652" w:type="dxa"/>
            <w:shd w:val="clear" w:color="auto" w:fill="auto"/>
          </w:tcPr>
          <w:p w:rsidR="00C53219" w:rsidRPr="004A0B5D" w:rsidRDefault="00C53219" w:rsidP="007F38E6">
            <w:pPr>
              <w:suppressAutoHyphens/>
              <w:rPr>
                <w:i/>
              </w:rPr>
            </w:pPr>
            <w:r w:rsidRPr="004A0B5D">
              <w:t>Техническое исполнение художественно-конструкторских (дизайнерских) проектов в материале</w:t>
            </w:r>
          </w:p>
        </w:tc>
        <w:tc>
          <w:tcPr>
            <w:tcW w:w="3950" w:type="dxa"/>
          </w:tcPr>
          <w:p w:rsidR="00C53219" w:rsidRPr="004A0B5D" w:rsidRDefault="00C53219" w:rsidP="007F38E6">
            <w:pPr>
              <w:suppressAutoHyphens/>
            </w:pPr>
            <w:r w:rsidRPr="004A0B5D">
              <w:t>Техническое исполнение дизайнерских проектов в материале</w:t>
            </w:r>
          </w:p>
        </w:tc>
        <w:tc>
          <w:tcPr>
            <w:tcW w:w="1720" w:type="dxa"/>
          </w:tcPr>
          <w:p w:rsidR="00C53219" w:rsidRPr="004A0B5D" w:rsidRDefault="00C53219" w:rsidP="007F38E6">
            <w:pPr>
              <w:suppressAutoHyphens/>
              <w:jc w:val="center"/>
            </w:pPr>
            <w:r w:rsidRPr="004A0B5D">
              <w:t>осваивается</w:t>
            </w:r>
          </w:p>
        </w:tc>
      </w:tr>
      <w:tr w:rsidR="00C53219" w:rsidRPr="004A0B5D" w:rsidTr="007F38E6">
        <w:tc>
          <w:tcPr>
            <w:tcW w:w="3652" w:type="dxa"/>
            <w:shd w:val="clear" w:color="auto" w:fill="auto"/>
          </w:tcPr>
          <w:p w:rsidR="00C53219" w:rsidRPr="004A0B5D" w:rsidRDefault="00C53219" w:rsidP="007F38E6">
            <w:pPr>
              <w:suppressAutoHyphens/>
              <w:rPr>
                <w:i/>
              </w:rPr>
            </w:pPr>
            <w:r w:rsidRPr="004A0B5D">
              <w:t>Контроль за изготовлением изделий на производстве в части соответствия их авторскому образцу</w:t>
            </w:r>
          </w:p>
        </w:tc>
        <w:tc>
          <w:tcPr>
            <w:tcW w:w="3950" w:type="dxa"/>
          </w:tcPr>
          <w:p w:rsidR="00C53219" w:rsidRPr="004A0B5D" w:rsidRDefault="00C53219" w:rsidP="007F38E6">
            <w:pPr>
              <w:suppressAutoHyphens/>
            </w:pPr>
            <w:r w:rsidRPr="004A0B5D">
              <w:t>Контроль за изготовлением изделий в производстве в части соответствия их авторскому образцу</w:t>
            </w:r>
          </w:p>
        </w:tc>
        <w:tc>
          <w:tcPr>
            <w:tcW w:w="1720" w:type="dxa"/>
          </w:tcPr>
          <w:p w:rsidR="00C53219" w:rsidRPr="004A0B5D" w:rsidRDefault="00C53219" w:rsidP="007F38E6">
            <w:pPr>
              <w:suppressAutoHyphens/>
              <w:jc w:val="center"/>
            </w:pPr>
            <w:r w:rsidRPr="004A0B5D">
              <w:t>осваивается</w:t>
            </w:r>
          </w:p>
        </w:tc>
      </w:tr>
      <w:tr w:rsidR="00C53219" w:rsidRPr="004A0B5D" w:rsidTr="007F38E6">
        <w:tc>
          <w:tcPr>
            <w:tcW w:w="3652" w:type="dxa"/>
          </w:tcPr>
          <w:p w:rsidR="00C53219" w:rsidRPr="004A0B5D" w:rsidRDefault="00C53219" w:rsidP="007F38E6">
            <w:pPr>
              <w:suppressAutoHyphens/>
              <w:rPr>
                <w:i/>
              </w:rPr>
            </w:pPr>
            <w:r w:rsidRPr="004A0B5D">
              <w:t>Организация работы коллектива исполнителей</w:t>
            </w:r>
          </w:p>
        </w:tc>
        <w:tc>
          <w:tcPr>
            <w:tcW w:w="3950" w:type="dxa"/>
          </w:tcPr>
          <w:p w:rsidR="00C53219" w:rsidRPr="004A0B5D" w:rsidRDefault="00C53219" w:rsidP="007F38E6">
            <w:pPr>
              <w:suppressAutoHyphens/>
            </w:pPr>
            <w:r w:rsidRPr="004A0B5D">
              <w:t>Организация работы коллектива исполнителей</w:t>
            </w:r>
          </w:p>
        </w:tc>
        <w:tc>
          <w:tcPr>
            <w:tcW w:w="1720" w:type="dxa"/>
          </w:tcPr>
          <w:p w:rsidR="00C53219" w:rsidRPr="004A0B5D" w:rsidRDefault="00C53219" w:rsidP="007F38E6">
            <w:pPr>
              <w:suppressAutoHyphens/>
              <w:jc w:val="center"/>
            </w:pPr>
            <w:r w:rsidRPr="004A0B5D">
              <w:t>осваивается</w:t>
            </w:r>
          </w:p>
        </w:tc>
      </w:tr>
      <w:tr w:rsidR="00C53219" w:rsidRPr="004A0B5D" w:rsidTr="007F38E6">
        <w:tc>
          <w:tcPr>
            <w:tcW w:w="3652" w:type="dxa"/>
          </w:tcPr>
          <w:p w:rsidR="00C53219" w:rsidRPr="004A0B5D" w:rsidRDefault="00C53219" w:rsidP="007F38E6">
            <w:pPr>
              <w:suppressAutoHyphens/>
            </w:pPr>
            <w:r w:rsidRPr="004A0B5D">
              <w:t>Выполнение работ по одной или нескольким профессиям рабочих, должностям служащих</w:t>
            </w:r>
          </w:p>
          <w:p w:rsidR="00C53219" w:rsidRPr="004A0B5D" w:rsidRDefault="00C53219" w:rsidP="007F38E6">
            <w:pPr>
              <w:suppressAutoHyphens/>
              <w:rPr>
                <w:i/>
              </w:rPr>
            </w:pPr>
          </w:p>
        </w:tc>
        <w:tc>
          <w:tcPr>
            <w:tcW w:w="3950" w:type="dxa"/>
          </w:tcPr>
          <w:p w:rsidR="00C53219" w:rsidRPr="004A0B5D" w:rsidRDefault="00C53219" w:rsidP="007F38E6">
            <w:pPr>
              <w:suppressAutoHyphens/>
            </w:pPr>
            <w:r w:rsidRPr="004A0B5D">
              <w:t>Выполнение работ по одной или нескольким профессиям рабочих, должностям служащих</w:t>
            </w:r>
          </w:p>
          <w:p w:rsidR="00C53219" w:rsidRPr="004A0B5D" w:rsidRDefault="00C53219" w:rsidP="007F38E6">
            <w:pPr>
              <w:suppressAutoHyphens/>
            </w:pPr>
          </w:p>
        </w:tc>
        <w:tc>
          <w:tcPr>
            <w:tcW w:w="1720" w:type="dxa"/>
          </w:tcPr>
          <w:p w:rsidR="00C53219" w:rsidRPr="004A0B5D" w:rsidRDefault="00C53219" w:rsidP="007F38E6">
            <w:pPr>
              <w:suppressAutoHyphens/>
              <w:jc w:val="center"/>
              <w:rPr>
                <w:i/>
              </w:rPr>
            </w:pPr>
            <w:r w:rsidRPr="004A0B5D">
              <w:rPr>
                <w:i/>
              </w:rPr>
              <w:t>Наименования квалификаций, указанных в приложении ФГОС СПО</w:t>
            </w:r>
            <w:r w:rsidRPr="004A0B5D">
              <w:rPr>
                <w:rStyle w:val="ad"/>
                <w:i/>
              </w:rPr>
              <w:footnoteReference w:id="2"/>
            </w:r>
          </w:p>
        </w:tc>
      </w:tr>
    </w:tbl>
    <w:p w:rsidR="00C53219" w:rsidRPr="004A0B5D" w:rsidRDefault="00C53219" w:rsidP="00C53219">
      <w:pPr>
        <w:ind w:firstLine="708"/>
        <w:jc w:val="both"/>
        <w:rPr>
          <w:b/>
        </w:rPr>
      </w:pPr>
    </w:p>
    <w:p w:rsidR="00C53219" w:rsidRPr="004A0B5D" w:rsidRDefault="00C53219" w:rsidP="00C53219">
      <w:pPr>
        <w:rPr>
          <w:b/>
        </w:rPr>
      </w:pPr>
      <w:r w:rsidRPr="004A0B5D">
        <w:rPr>
          <w:b/>
        </w:rPr>
        <w:br w:type="page"/>
      </w:r>
    </w:p>
    <w:p w:rsidR="00C53219" w:rsidRPr="004A0B5D" w:rsidRDefault="00C53219" w:rsidP="00C53219">
      <w:pPr>
        <w:ind w:firstLine="708"/>
        <w:jc w:val="both"/>
        <w:rPr>
          <w:b/>
        </w:rPr>
      </w:pPr>
      <w:r w:rsidRPr="004A0B5D">
        <w:rPr>
          <w:b/>
        </w:rPr>
        <w:lastRenderedPageBreak/>
        <w:t>Раздел 4. Планируемые результаты освоения образовательной программы</w:t>
      </w:r>
    </w:p>
    <w:p w:rsidR="00C53219" w:rsidRPr="004A0B5D" w:rsidRDefault="00C53219" w:rsidP="00C53219">
      <w:pPr>
        <w:ind w:firstLine="708"/>
        <w:jc w:val="both"/>
        <w:rPr>
          <w:b/>
        </w:rPr>
      </w:pPr>
    </w:p>
    <w:p w:rsidR="00C53219" w:rsidRPr="004A0B5D" w:rsidRDefault="00C53219" w:rsidP="00C53219">
      <w:pPr>
        <w:ind w:left="708"/>
        <w:jc w:val="both"/>
        <w:rPr>
          <w:b/>
        </w:rPr>
      </w:pPr>
      <w:r w:rsidRPr="004A0B5D">
        <w:rPr>
          <w:b/>
        </w:rPr>
        <w:t>4.1. Общие компетенции</w:t>
      </w:r>
    </w:p>
    <w:tbl>
      <w:tblPr>
        <w:tblW w:w="9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2410"/>
        <w:gridCol w:w="5449"/>
      </w:tblGrid>
      <w:tr w:rsidR="00C53219" w:rsidRPr="004A0B5D" w:rsidTr="007F38E6">
        <w:trPr>
          <w:cantSplit/>
          <w:trHeight w:val="1739"/>
          <w:jc w:val="center"/>
        </w:trPr>
        <w:tc>
          <w:tcPr>
            <w:tcW w:w="1199" w:type="dxa"/>
            <w:textDirection w:val="btLr"/>
          </w:tcPr>
          <w:p w:rsidR="00C53219" w:rsidRPr="004A0B5D" w:rsidRDefault="00C53219" w:rsidP="007F38E6">
            <w:pPr>
              <w:suppressAutoHyphens/>
              <w:ind w:left="113" w:right="113"/>
              <w:jc w:val="center"/>
              <w:rPr>
                <w:b/>
              </w:rPr>
            </w:pPr>
            <w:r w:rsidRPr="004A0B5D">
              <w:rPr>
                <w:b/>
              </w:rPr>
              <w:t xml:space="preserve">Код </w:t>
            </w:r>
          </w:p>
          <w:p w:rsidR="00C53219" w:rsidRPr="004A0B5D" w:rsidRDefault="00C53219" w:rsidP="007F38E6">
            <w:pPr>
              <w:suppressAutoHyphens/>
              <w:ind w:left="113" w:right="113"/>
              <w:jc w:val="center"/>
              <w:rPr>
                <w:b/>
                <w:iCs/>
              </w:rPr>
            </w:pPr>
            <w:r w:rsidRPr="004A0B5D">
              <w:rPr>
                <w:b/>
              </w:rPr>
              <w:t>компетенции</w:t>
            </w:r>
          </w:p>
        </w:tc>
        <w:tc>
          <w:tcPr>
            <w:tcW w:w="2410" w:type="dxa"/>
          </w:tcPr>
          <w:p w:rsidR="00C53219" w:rsidRPr="004A0B5D" w:rsidRDefault="00C53219" w:rsidP="007F38E6">
            <w:pPr>
              <w:jc w:val="center"/>
              <w:rPr>
                <w:b/>
                <w:iCs/>
              </w:rPr>
            </w:pPr>
          </w:p>
          <w:p w:rsidR="00C53219" w:rsidRPr="004A0B5D" w:rsidRDefault="00C53219" w:rsidP="007F38E6">
            <w:pPr>
              <w:suppressAutoHyphens/>
              <w:jc w:val="center"/>
              <w:rPr>
                <w:b/>
                <w:iCs/>
              </w:rPr>
            </w:pPr>
            <w:r w:rsidRPr="004A0B5D">
              <w:rPr>
                <w:b/>
                <w:iCs/>
              </w:rPr>
              <w:t>Формулировка компетенции</w:t>
            </w:r>
            <w:r w:rsidRPr="004A0B5D">
              <w:rPr>
                <w:rStyle w:val="ad"/>
                <w:b/>
                <w:iCs/>
              </w:rPr>
              <w:footnoteReference w:id="3"/>
            </w:r>
          </w:p>
        </w:tc>
        <w:tc>
          <w:tcPr>
            <w:tcW w:w="5449" w:type="dxa"/>
          </w:tcPr>
          <w:p w:rsidR="00C53219" w:rsidRPr="004A0B5D" w:rsidRDefault="00C53219" w:rsidP="007F38E6">
            <w:pPr>
              <w:jc w:val="center"/>
              <w:rPr>
                <w:b/>
                <w:iCs/>
              </w:rPr>
            </w:pPr>
          </w:p>
          <w:p w:rsidR="00C53219" w:rsidRPr="004A0B5D" w:rsidRDefault="00C53219" w:rsidP="007F38E6">
            <w:pPr>
              <w:jc w:val="center"/>
              <w:rPr>
                <w:b/>
                <w:iCs/>
              </w:rPr>
            </w:pPr>
            <w:r w:rsidRPr="004A0B5D">
              <w:rPr>
                <w:b/>
                <w:iCs/>
              </w:rPr>
              <w:t xml:space="preserve">Знания,      умения </w:t>
            </w:r>
          </w:p>
        </w:tc>
      </w:tr>
      <w:tr w:rsidR="00C53219" w:rsidRPr="004A0B5D" w:rsidTr="007F38E6">
        <w:trPr>
          <w:cantSplit/>
          <w:trHeight w:val="1895"/>
          <w:jc w:val="center"/>
        </w:trPr>
        <w:tc>
          <w:tcPr>
            <w:tcW w:w="1199" w:type="dxa"/>
            <w:vMerge w:val="restart"/>
          </w:tcPr>
          <w:p w:rsidR="00C53219" w:rsidRPr="004A0B5D" w:rsidRDefault="00C53219" w:rsidP="007F38E6">
            <w:pPr>
              <w:ind w:left="113" w:right="113"/>
              <w:jc w:val="center"/>
              <w:rPr>
                <w:b/>
              </w:rPr>
            </w:pPr>
            <w:r w:rsidRPr="004A0B5D">
              <w:rPr>
                <w:iCs/>
              </w:rPr>
              <w:t>ОК 01</w:t>
            </w:r>
          </w:p>
        </w:tc>
        <w:tc>
          <w:tcPr>
            <w:tcW w:w="2410" w:type="dxa"/>
            <w:vMerge w:val="restart"/>
          </w:tcPr>
          <w:p w:rsidR="00C53219" w:rsidRPr="004A0B5D" w:rsidRDefault="00C53219" w:rsidP="007F38E6">
            <w:pPr>
              <w:suppressAutoHyphens/>
              <w:rPr>
                <w:b/>
                <w:iCs/>
              </w:rPr>
            </w:pPr>
            <w:r w:rsidRPr="004A0B5D">
              <w:rPr>
                <w:iCs/>
              </w:rPr>
              <w:t>Выбирать способы решения задач профессиональной деятельности применительно к различным контекстам</w:t>
            </w:r>
          </w:p>
        </w:tc>
        <w:tc>
          <w:tcPr>
            <w:tcW w:w="5449" w:type="dxa"/>
          </w:tcPr>
          <w:p w:rsidR="00C53219" w:rsidRPr="004A0B5D" w:rsidRDefault="00C53219" w:rsidP="007F38E6">
            <w:pPr>
              <w:suppressAutoHyphens/>
              <w:jc w:val="both"/>
              <w:rPr>
                <w:iCs/>
              </w:rPr>
            </w:pPr>
            <w:r w:rsidRPr="004A0B5D">
              <w:rPr>
                <w:b/>
                <w:iCs/>
              </w:rPr>
              <w:t xml:space="preserve">Умения: </w:t>
            </w:r>
            <w:r w:rsidRPr="004A0B5D">
              <w:rPr>
                <w:iCs/>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C53219" w:rsidRPr="004A0B5D" w:rsidRDefault="00C53219" w:rsidP="007F38E6">
            <w:pPr>
              <w:suppressAutoHyphens/>
              <w:jc w:val="both"/>
              <w:rPr>
                <w:iCs/>
              </w:rPr>
            </w:pPr>
            <w:r w:rsidRPr="004A0B5D">
              <w:rPr>
                <w:iCs/>
              </w:rPr>
              <w:t>составить план действия; определить необходимые ресурсы;</w:t>
            </w:r>
          </w:p>
          <w:p w:rsidR="00C53219" w:rsidRPr="004A0B5D" w:rsidRDefault="00C53219" w:rsidP="007F38E6">
            <w:pPr>
              <w:suppressAutoHyphens/>
              <w:jc w:val="both"/>
              <w:rPr>
                <w:b/>
                <w:iCs/>
              </w:rPr>
            </w:pPr>
            <w:r w:rsidRPr="004A0B5D">
              <w:rPr>
                <w:iCs/>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r>
      <w:tr w:rsidR="00C53219" w:rsidRPr="004A0B5D" w:rsidTr="007F38E6">
        <w:trPr>
          <w:cantSplit/>
          <w:trHeight w:val="2330"/>
          <w:jc w:val="center"/>
        </w:trPr>
        <w:tc>
          <w:tcPr>
            <w:tcW w:w="1199" w:type="dxa"/>
            <w:vMerge/>
          </w:tcPr>
          <w:p w:rsidR="00C53219" w:rsidRPr="004A0B5D" w:rsidRDefault="00C53219" w:rsidP="007F38E6">
            <w:pPr>
              <w:ind w:left="113" w:right="113"/>
              <w:jc w:val="center"/>
              <w:rPr>
                <w:iCs/>
              </w:rPr>
            </w:pPr>
          </w:p>
        </w:tc>
        <w:tc>
          <w:tcPr>
            <w:tcW w:w="2410" w:type="dxa"/>
            <w:vMerge/>
          </w:tcPr>
          <w:p w:rsidR="00C53219" w:rsidRPr="004A0B5D" w:rsidRDefault="00C53219" w:rsidP="007F38E6">
            <w:pPr>
              <w:suppressAutoHyphens/>
              <w:rPr>
                <w:iCs/>
              </w:rPr>
            </w:pPr>
          </w:p>
        </w:tc>
        <w:tc>
          <w:tcPr>
            <w:tcW w:w="5449" w:type="dxa"/>
          </w:tcPr>
          <w:p w:rsidR="00C53219" w:rsidRPr="004A0B5D" w:rsidRDefault="00C53219" w:rsidP="007F38E6">
            <w:pPr>
              <w:suppressAutoHyphens/>
              <w:jc w:val="both"/>
              <w:rPr>
                <w:bCs/>
              </w:rPr>
            </w:pPr>
            <w:r w:rsidRPr="004A0B5D">
              <w:rPr>
                <w:b/>
                <w:iCs/>
              </w:rPr>
              <w:t xml:space="preserve">Знания: </w:t>
            </w:r>
            <w:r w:rsidRPr="004A0B5D">
              <w:rPr>
                <w:iCs/>
              </w:rPr>
              <w:t>а</w:t>
            </w:r>
            <w:r w:rsidRPr="004A0B5D">
              <w:rPr>
                <w:bC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C53219" w:rsidRPr="004A0B5D" w:rsidRDefault="00C53219" w:rsidP="007F38E6">
            <w:pPr>
              <w:suppressAutoHyphens/>
              <w:jc w:val="both"/>
              <w:rPr>
                <w:b/>
                <w:iCs/>
              </w:rPr>
            </w:pPr>
            <w:r w:rsidRPr="004A0B5D">
              <w:rPr>
                <w:bCs/>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C53219" w:rsidRPr="004A0B5D" w:rsidTr="007F38E6">
        <w:trPr>
          <w:cantSplit/>
          <w:trHeight w:val="1895"/>
          <w:jc w:val="center"/>
        </w:trPr>
        <w:tc>
          <w:tcPr>
            <w:tcW w:w="1199" w:type="dxa"/>
            <w:vMerge w:val="restart"/>
          </w:tcPr>
          <w:p w:rsidR="00C53219" w:rsidRPr="004A0B5D" w:rsidRDefault="00C53219" w:rsidP="007F38E6">
            <w:pPr>
              <w:ind w:left="113" w:right="113"/>
              <w:jc w:val="center"/>
              <w:rPr>
                <w:iCs/>
              </w:rPr>
            </w:pPr>
            <w:r w:rsidRPr="004A0B5D">
              <w:rPr>
                <w:iCs/>
              </w:rPr>
              <w:t>ОК 02</w:t>
            </w:r>
          </w:p>
        </w:tc>
        <w:tc>
          <w:tcPr>
            <w:tcW w:w="2410" w:type="dxa"/>
            <w:vMerge w:val="restart"/>
          </w:tcPr>
          <w:p w:rsidR="00C53219" w:rsidRPr="004A0B5D" w:rsidRDefault="00C53219" w:rsidP="007F38E6">
            <w:pPr>
              <w:suppressAutoHyphens/>
              <w:rPr>
                <w:iCs/>
              </w:rPr>
            </w:pPr>
            <w:r w:rsidRPr="004A0B5D">
              <w:t>Осуществлять поиск, анализ и интерпретацию информации, необходимой для выполнения задач профессиональной деятельности</w:t>
            </w:r>
          </w:p>
        </w:tc>
        <w:tc>
          <w:tcPr>
            <w:tcW w:w="5449" w:type="dxa"/>
          </w:tcPr>
          <w:p w:rsidR="00C53219" w:rsidRPr="004A0B5D" w:rsidRDefault="00C53219" w:rsidP="007F38E6">
            <w:pPr>
              <w:suppressAutoHyphens/>
              <w:jc w:val="both"/>
              <w:rPr>
                <w:iCs/>
              </w:rPr>
            </w:pPr>
            <w:r w:rsidRPr="004A0B5D">
              <w:rPr>
                <w:b/>
                <w:iCs/>
              </w:rPr>
              <w:t xml:space="preserve">Умения: </w:t>
            </w:r>
            <w:r w:rsidRPr="004A0B5D">
              <w:rPr>
                <w:iCs/>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C53219" w:rsidRPr="004A0B5D" w:rsidTr="007F38E6">
        <w:trPr>
          <w:cantSplit/>
          <w:trHeight w:val="1132"/>
          <w:jc w:val="center"/>
        </w:trPr>
        <w:tc>
          <w:tcPr>
            <w:tcW w:w="1199" w:type="dxa"/>
            <w:vMerge/>
          </w:tcPr>
          <w:p w:rsidR="00C53219" w:rsidRPr="004A0B5D" w:rsidRDefault="00C53219" w:rsidP="007F38E6">
            <w:pPr>
              <w:ind w:left="113" w:right="113"/>
              <w:jc w:val="center"/>
              <w:rPr>
                <w:iCs/>
              </w:rPr>
            </w:pPr>
          </w:p>
        </w:tc>
        <w:tc>
          <w:tcPr>
            <w:tcW w:w="2410" w:type="dxa"/>
            <w:vMerge/>
          </w:tcPr>
          <w:p w:rsidR="00C53219" w:rsidRPr="004A0B5D" w:rsidRDefault="00C53219" w:rsidP="007F38E6">
            <w:pPr>
              <w:suppressAutoHyphens/>
              <w:jc w:val="both"/>
            </w:pPr>
          </w:p>
        </w:tc>
        <w:tc>
          <w:tcPr>
            <w:tcW w:w="5449" w:type="dxa"/>
          </w:tcPr>
          <w:p w:rsidR="00C53219" w:rsidRPr="004A0B5D" w:rsidRDefault="00C53219" w:rsidP="007F38E6">
            <w:pPr>
              <w:suppressAutoHyphens/>
              <w:jc w:val="both"/>
              <w:rPr>
                <w:b/>
                <w:iCs/>
              </w:rPr>
            </w:pPr>
            <w:r w:rsidRPr="004A0B5D">
              <w:rPr>
                <w:b/>
                <w:iCs/>
              </w:rPr>
              <w:t xml:space="preserve">Знания: </w:t>
            </w:r>
            <w:r w:rsidRPr="004A0B5D">
              <w:rPr>
                <w:iCs/>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C53219" w:rsidRPr="004A0B5D" w:rsidTr="007F38E6">
        <w:trPr>
          <w:cantSplit/>
          <w:trHeight w:val="1140"/>
          <w:jc w:val="center"/>
        </w:trPr>
        <w:tc>
          <w:tcPr>
            <w:tcW w:w="1199" w:type="dxa"/>
            <w:vMerge w:val="restart"/>
          </w:tcPr>
          <w:p w:rsidR="00C53219" w:rsidRPr="004A0B5D" w:rsidRDefault="00C53219" w:rsidP="007F38E6">
            <w:pPr>
              <w:ind w:left="113" w:right="113"/>
              <w:jc w:val="center"/>
              <w:rPr>
                <w:iCs/>
              </w:rPr>
            </w:pPr>
            <w:r w:rsidRPr="004A0B5D">
              <w:rPr>
                <w:iCs/>
              </w:rPr>
              <w:lastRenderedPageBreak/>
              <w:t>ОК 03</w:t>
            </w:r>
          </w:p>
        </w:tc>
        <w:tc>
          <w:tcPr>
            <w:tcW w:w="2410" w:type="dxa"/>
            <w:vMerge w:val="restart"/>
          </w:tcPr>
          <w:p w:rsidR="00C53219" w:rsidRPr="004A0B5D" w:rsidRDefault="00C53219" w:rsidP="007F38E6">
            <w:pPr>
              <w:suppressAutoHyphens/>
            </w:pPr>
            <w:r w:rsidRPr="004A0B5D">
              <w:t>Планировать и реализовывать собственное профессиональное и личностное развитие</w:t>
            </w:r>
          </w:p>
        </w:tc>
        <w:tc>
          <w:tcPr>
            <w:tcW w:w="5449" w:type="dxa"/>
          </w:tcPr>
          <w:p w:rsidR="00C53219" w:rsidRPr="004A0B5D" w:rsidRDefault="00C53219" w:rsidP="007F38E6">
            <w:pPr>
              <w:suppressAutoHyphens/>
              <w:jc w:val="both"/>
              <w:rPr>
                <w:iCs/>
              </w:rPr>
            </w:pPr>
            <w:r w:rsidRPr="004A0B5D">
              <w:rPr>
                <w:b/>
                <w:bCs/>
                <w:iCs/>
              </w:rPr>
              <w:t xml:space="preserve">Умения: </w:t>
            </w:r>
            <w:r w:rsidRPr="004A0B5D">
              <w:rPr>
                <w:bCs/>
                <w:iCs/>
              </w:rPr>
              <w:t xml:space="preserve">определять актуальность нормативно-правовой документации в профессиональной деятельности; </w:t>
            </w:r>
            <w:r w:rsidRPr="004A0B5D">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r>
      <w:tr w:rsidR="00C53219" w:rsidRPr="004A0B5D" w:rsidTr="007F38E6">
        <w:trPr>
          <w:cantSplit/>
          <w:trHeight w:val="1172"/>
          <w:jc w:val="center"/>
        </w:trPr>
        <w:tc>
          <w:tcPr>
            <w:tcW w:w="1199" w:type="dxa"/>
            <w:vMerge/>
          </w:tcPr>
          <w:p w:rsidR="00C53219" w:rsidRPr="004A0B5D" w:rsidRDefault="00C53219" w:rsidP="007F38E6">
            <w:pPr>
              <w:ind w:left="113" w:right="113"/>
              <w:jc w:val="center"/>
              <w:rPr>
                <w:iCs/>
              </w:rPr>
            </w:pPr>
          </w:p>
        </w:tc>
        <w:tc>
          <w:tcPr>
            <w:tcW w:w="2410" w:type="dxa"/>
            <w:vMerge/>
          </w:tcPr>
          <w:p w:rsidR="00C53219" w:rsidRPr="004A0B5D" w:rsidRDefault="00C53219" w:rsidP="007F38E6">
            <w:pPr>
              <w:suppressAutoHyphens/>
              <w:jc w:val="both"/>
            </w:pPr>
          </w:p>
        </w:tc>
        <w:tc>
          <w:tcPr>
            <w:tcW w:w="5449" w:type="dxa"/>
          </w:tcPr>
          <w:p w:rsidR="00C53219" w:rsidRPr="004A0B5D" w:rsidRDefault="00C53219" w:rsidP="007F38E6">
            <w:pPr>
              <w:suppressAutoHyphens/>
              <w:jc w:val="both"/>
              <w:rPr>
                <w:iCs/>
              </w:rPr>
            </w:pPr>
            <w:r w:rsidRPr="004A0B5D">
              <w:rPr>
                <w:b/>
                <w:bCs/>
                <w:iCs/>
              </w:rPr>
              <w:t xml:space="preserve">Знания: </w:t>
            </w:r>
            <w:r w:rsidRPr="004A0B5D">
              <w:rPr>
                <w:bCs/>
                <w:iCs/>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C53219" w:rsidRPr="004A0B5D" w:rsidTr="007F38E6">
        <w:trPr>
          <w:cantSplit/>
          <w:trHeight w:val="509"/>
          <w:jc w:val="center"/>
        </w:trPr>
        <w:tc>
          <w:tcPr>
            <w:tcW w:w="1199" w:type="dxa"/>
            <w:vMerge w:val="restart"/>
          </w:tcPr>
          <w:p w:rsidR="00C53219" w:rsidRPr="004A0B5D" w:rsidRDefault="00C53219" w:rsidP="007F38E6">
            <w:pPr>
              <w:ind w:left="113" w:right="113"/>
              <w:jc w:val="center"/>
              <w:rPr>
                <w:iCs/>
              </w:rPr>
            </w:pPr>
            <w:r w:rsidRPr="004A0B5D">
              <w:rPr>
                <w:iCs/>
              </w:rPr>
              <w:t>ОК 04</w:t>
            </w:r>
          </w:p>
        </w:tc>
        <w:tc>
          <w:tcPr>
            <w:tcW w:w="2410" w:type="dxa"/>
            <w:vMerge w:val="restart"/>
          </w:tcPr>
          <w:p w:rsidR="00C53219" w:rsidRPr="004A0B5D" w:rsidRDefault="00C53219" w:rsidP="007F38E6">
            <w:pPr>
              <w:suppressAutoHyphens/>
            </w:pPr>
            <w:r w:rsidRPr="004A0B5D">
              <w:t>Работать в коллективе и команде, эффективно взаимодействовать с коллегами, руководством, клиентами</w:t>
            </w:r>
          </w:p>
        </w:tc>
        <w:tc>
          <w:tcPr>
            <w:tcW w:w="5449" w:type="dxa"/>
          </w:tcPr>
          <w:p w:rsidR="00C53219" w:rsidRPr="004A0B5D" w:rsidRDefault="00C53219" w:rsidP="007F38E6">
            <w:pPr>
              <w:suppressAutoHyphens/>
              <w:jc w:val="both"/>
              <w:rPr>
                <w:b/>
                <w:iCs/>
              </w:rPr>
            </w:pPr>
            <w:r w:rsidRPr="004A0B5D">
              <w:rPr>
                <w:b/>
                <w:bCs/>
                <w:iCs/>
              </w:rPr>
              <w:t xml:space="preserve">Умения: </w:t>
            </w:r>
            <w:r w:rsidRPr="004A0B5D">
              <w:rPr>
                <w:bCs/>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C53219" w:rsidRPr="004A0B5D" w:rsidTr="007F38E6">
        <w:trPr>
          <w:cantSplit/>
          <w:trHeight w:val="991"/>
          <w:jc w:val="center"/>
        </w:trPr>
        <w:tc>
          <w:tcPr>
            <w:tcW w:w="1199" w:type="dxa"/>
            <w:vMerge/>
          </w:tcPr>
          <w:p w:rsidR="00C53219" w:rsidRPr="004A0B5D" w:rsidRDefault="00C53219" w:rsidP="007F38E6">
            <w:pPr>
              <w:ind w:left="113" w:right="113"/>
              <w:jc w:val="center"/>
              <w:rPr>
                <w:iCs/>
              </w:rPr>
            </w:pPr>
          </w:p>
        </w:tc>
        <w:tc>
          <w:tcPr>
            <w:tcW w:w="2410" w:type="dxa"/>
            <w:vMerge/>
          </w:tcPr>
          <w:p w:rsidR="00C53219" w:rsidRPr="004A0B5D" w:rsidRDefault="00C53219" w:rsidP="007F38E6">
            <w:pPr>
              <w:suppressAutoHyphens/>
            </w:pPr>
          </w:p>
        </w:tc>
        <w:tc>
          <w:tcPr>
            <w:tcW w:w="5449" w:type="dxa"/>
          </w:tcPr>
          <w:p w:rsidR="00C53219" w:rsidRPr="004A0B5D" w:rsidRDefault="00C53219" w:rsidP="007F38E6">
            <w:pPr>
              <w:suppressAutoHyphens/>
              <w:jc w:val="both"/>
              <w:rPr>
                <w:b/>
                <w:iCs/>
              </w:rPr>
            </w:pPr>
            <w:r w:rsidRPr="004A0B5D">
              <w:rPr>
                <w:b/>
                <w:bCs/>
                <w:iCs/>
              </w:rPr>
              <w:t xml:space="preserve">Знания: </w:t>
            </w:r>
            <w:r w:rsidRPr="004A0B5D">
              <w:rPr>
                <w:bCs/>
              </w:rPr>
              <w:t>психологические основы деятельности  коллектива, психологические особенности личности; основы проектной деятельности</w:t>
            </w:r>
          </w:p>
        </w:tc>
      </w:tr>
      <w:tr w:rsidR="00C53219" w:rsidRPr="004A0B5D" w:rsidTr="007F38E6">
        <w:trPr>
          <w:cantSplit/>
          <w:trHeight w:val="1002"/>
          <w:jc w:val="center"/>
        </w:trPr>
        <w:tc>
          <w:tcPr>
            <w:tcW w:w="1199" w:type="dxa"/>
            <w:vMerge w:val="restart"/>
          </w:tcPr>
          <w:p w:rsidR="00C53219" w:rsidRPr="004A0B5D" w:rsidRDefault="00C53219" w:rsidP="007F38E6">
            <w:pPr>
              <w:ind w:left="113" w:right="113"/>
              <w:jc w:val="center"/>
              <w:rPr>
                <w:iCs/>
              </w:rPr>
            </w:pPr>
            <w:r w:rsidRPr="004A0B5D">
              <w:rPr>
                <w:iCs/>
              </w:rPr>
              <w:t>ОК 05</w:t>
            </w:r>
          </w:p>
        </w:tc>
        <w:tc>
          <w:tcPr>
            <w:tcW w:w="2410" w:type="dxa"/>
            <w:vMerge w:val="restart"/>
          </w:tcPr>
          <w:p w:rsidR="00C53219" w:rsidRPr="004A0B5D" w:rsidRDefault="00C53219" w:rsidP="007F38E6">
            <w:pPr>
              <w:suppressAutoHyphens/>
            </w:pPr>
            <w:r w:rsidRPr="004A0B5D">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449" w:type="dxa"/>
          </w:tcPr>
          <w:p w:rsidR="00C53219" w:rsidRPr="004A0B5D" w:rsidRDefault="00C53219" w:rsidP="007F38E6">
            <w:pPr>
              <w:suppressAutoHyphens/>
              <w:jc w:val="both"/>
              <w:rPr>
                <w:b/>
                <w:iCs/>
              </w:rPr>
            </w:pPr>
            <w:r w:rsidRPr="004A0B5D">
              <w:rPr>
                <w:b/>
                <w:bCs/>
                <w:iCs/>
              </w:rPr>
              <w:t>Умения:</w:t>
            </w:r>
            <w:r w:rsidRPr="004A0B5D">
              <w:rPr>
                <w:iCs/>
              </w:rPr>
              <w:t xml:space="preserve"> грамотно </w:t>
            </w:r>
            <w:r w:rsidRPr="004A0B5D">
              <w:rPr>
                <w:bCs/>
              </w:rPr>
              <w:t xml:space="preserve">излагать свои мысли и оформлять документы по профессиональной тематике на государственном языке, </w:t>
            </w:r>
            <w:r w:rsidRPr="004A0B5D">
              <w:rPr>
                <w:iCs/>
              </w:rPr>
              <w:t>проявлять толерантность в рабочем коллективе</w:t>
            </w:r>
          </w:p>
        </w:tc>
      </w:tr>
      <w:tr w:rsidR="00C53219" w:rsidRPr="004A0B5D" w:rsidTr="007F38E6">
        <w:trPr>
          <w:cantSplit/>
          <w:trHeight w:val="1121"/>
          <w:jc w:val="center"/>
        </w:trPr>
        <w:tc>
          <w:tcPr>
            <w:tcW w:w="1199" w:type="dxa"/>
            <w:vMerge/>
          </w:tcPr>
          <w:p w:rsidR="00C53219" w:rsidRPr="004A0B5D" w:rsidRDefault="00C53219" w:rsidP="007F38E6">
            <w:pPr>
              <w:ind w:left="113" w:right="113"/>
              <w:jc w:val="center"/>
              <w:rPr>
                <w:iCs/>
              </w:rPr>
            </w:pPr>
          </w:p>
        </w:tc>
        <w:tc>
          <w:tcPr>
            <w:tcW w:w="2410" w:type="dxa"/>
            <w:vMerge/>
          </w:tcPr>
          <w:p w:rsidR="00C53219" w:rsidRPr="004A0B5D" w:rsidRDefault="00C53219" w:rsidP="007F38E6">
            <w:pPr>
              <w:suppressAutoHyphens/>
            </w:pPr>
          </w:p>
        </w:tc>
        <w:tc>
          <w:tcPr>
            <w:tcW w:w="5449" w:type="dxa"/>
          </w:tcPr>
          <w:p w:rsidR="00C53219" w:rsidRPr="004A0B5D" w:rsidRDefault="00C53219" w:rsidP="007F38E6">
            <w:pPr>
              <w:suppressAutoHyphens/>
              <w:jc w:val="both"/>
              <w:rPr>
                <w:bCs/>
              </w:rPr>
            </w:pPr>
            <w:r w:rsidRPr="004A0B5D">
              <w:rPr>
                <w:b/>
                <w:bCs/>
                <w:iCs/>
              </w:rPr>
              <w:t xml:space="preserve">Знания: </w:t>
            </w:r>
            <w:r w:rsidRPr="004A0B5D">
              <w:rPr>
                <w:bCs/>
              </w:rPr>
              <w:t>особенности социального и культурного контекста; правила оформления документов и построения устных сообщений</w:t>
            </w:r>
          </w:p>
        </w:tc>
      </w:tr>
      <w:tr w:rsidR="00C53219" w:rsidRPr="004A0B5D" w:rsidTr="007F38E6">
        <w:trPr>
          <w:cantSplit/>
          <w:trHeight w:val="615"/>
          <w:jc w:val="center"/>
        </w:trPr>
        <w:tc>
          <w:tcPr>
            <w:tcW w:w="1199" w:type="dxa"/>
            <w:vMerge w:val="restart"/>
            <w:shd w:val="clear" w:color="auto" w:fill="auto"/>
          </w:tcPr>
          <w:p w:rsidR="00C53219" w:rsidRPr="004A0B5D" w:rsidRDefault="00C53219" w:rsidP="007F38E6">
            <w:pPr>
              <w:ind w:left="113" w:right="113"/>
              <w:jc w:val="center"/>
              <w:rPr>
                <w:iCs/>
              </w:rPr>
            </w:pPr>
            <w:r w:rsidRPr="004A0B5D">
              <w:rPr>
                <w:iCs/>
              </w:rPr>
              <w:t>ОК 06</w:t>
            </w:r>
          </w:p>
        </w:tc>
        <w:tc>
          <w:tcPr>
            <w:tcW w:w="2410" w:type="dxa"/>
            <w:vMerge w:val="restart"/>
            <w:shd w:val="clear" w:color="auto" w:fill="auto"/>
          </w:tcPr>
          <w:p w:rsidR="00C53219" w:rsidRPr="004A0B5D" w:rsidRDefault="00C53219" w:rsidP="007F38E6">
            <w:pPr>
              <w:suppressAutoHyphens/>
            </w:pPr>
            <w:r w:rsidRPr="004A0B5D">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5449" w:type="dxa"/>
            <w:shd w:val="clear" w:color="auto" w:fill="auto"/>
          </w:tcPr>
          <w:p w:rsidR="00C53219" w:rsidRPr="004A0B5D" w:rsidRDefault="00C53219" w:rsidP="007F38E6">
            <w:pPr>
              <w:suppressAutoHyphens/>
              <w:jc w:val="both"/>
              <w:rPr>
                <w:iCs/>
              </w:rPr>
            </w:pPr>
            <w:r w:rsidRPr="004A0B5D">
              <w:rPr>
                <w:b/>
                <w:bCs/>
                <w:iCs/>
              </w:rPr>
              <w:t>Умения:</w:t>
            </w:r>
            <w:r w:rsidRPr="004A0B5D">
              <w:rPr>
                <w:bCs/>
                <w:iCs/>
              </w:rPr>
              <w:t xml:space="preserve"> описывать значимость своей </w:t>
            </w:r>
            <w:r w:rsidRPr="004A0B5D">
              <w:rPr>
                <w:bCs/>
                <w:i/>
                <w:iCs/>
              </w:rPr>
              <w:t xml:space="preserve"> </w:t>
            </w:r>
            <w:r w:rsidRPr="004A0B5D">
              <w:rPr>
                <w:bCs/>
                <w:iCs/>
              </w:rPr>
              <w:t>специальности</w:t>
            </w:r>
            <w:r w:rsidRPr="004A0B5D">
              <w:rPr>
                <w:bCs/>
                <w:i/>
                <w:iCs/>
              </w:rPr>
              <w:t xml:space="preserve">; </w:t>
            </w:r>
            <w:r w:rsidRPr="004A0B5D">
              <w:rPr>
                <w:bCs/>
                <w:iCs/>
              </w:rPr>
              <w:t>применять стандарты антикоррупционного поведения</w:t>
            </w:r>
          </w:p>
        </w:tc>
      </w:tr>
      <w:tr w:rsidR="00C53219" w:rsidRPr="004A0B5D" w:rsidTr="007F38E6">
        <w:trPr>
          <w:cantSplit/>
          <w:trHeight w:val="1138"/>
          <w:jc w:val="center"/>
        </w:trPr>
        <w:tc>
          <w:tcPr>
            <w:tcW w:w="1199" w:type="dxa"/>
            <w:vMerge/>
          </w:tcPr>
          <w:p w:rsidR="00C53219" w:rsidRPr="004A0B5D" w:rsidRDefault="00C53219" w:rsidP="007F38E6">
            <w:pPr>
              <w:ind w:left="113" w:right="113"/>
              <w:jc w:val="center"/>
              <w:rPr>
                <w:iCs/>
              </w:rPr>
            </w:pPr>
          </w:p>
        </w:tc>
        <w:tc>
          <w:tcPr>
            <w:tcW w:w="2410" w:type="dxa"/>
            <w:vMerge/>
          </w:tcPr>
          <w:p w:rsidR="00C53219" w:rsidRPr="004A0B5D" w:rsidRDefault="00C53219" w:rsidP="007F38E6">
            <w:pPr>
              <w:suppressAutoHyphens/>
              <w:rPr>
                <w:highlight w:val="yellow"/>
              </w:rPr>
            </w:pPr>
          </w:p>
        </w:tc>
        <w:tc>
          <w:tcPr>
            <w:tcW w:w="5449" w:type="dxa"/>
          </w:tcPr>
          <w:p w:rsidR="00C53219" w:rsidRPr="004A0B5D" w:rsidRDefault="00C53219" w:rsidP="007F38E6">
            <w:pPr>
              <w:suppressAutoHyphens/>
              <w:jc w:val="both"/>
              <w:rPr>
                <w:iCs/>
              </w:rPr>
            </w:pPr>
            <w:r w:rsidRPr="004A0B5D">
              <w:rPr>
                <w:b/>
                <w:bCs/>
                <w:iCs/>
              </w:rPr>
              <w:t xml:space="preserve">Знания: </w:t>
            </w:r>
            <w:r w:rsidRPr="004A0B5D">
              <w:rPr>
                <w:bCs/>
                <w:iCs/>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C53219" w:rsidRPr="004A0B5D" w:rsidTr="007F38E6">
        <w:trPr>
          <w:cantSplit/>
          <w:trHeight w:val="982"/>
          <w:jc w:val="center"/>
        </w:trPr>
        <w:tc>
          <w:tcPr>
            <w:tcW w:w="1199" w:type="dxa"/>
            <w:vMerge w:val="restart"/>
          </w:tcPr>
          <w:p w:rsidR="00C53219" w:rsidRPr="004A0B5D" w:rsidRDefault="00C53219" w:rsidP="007F38E6">
            <w:pPr>
              <w:ind w:left="113" w:right="113"/>
              <w:jc w:val="center"/>
              <w:rPr>
                <w:iCs/>
              </w:rPr>
            </w:pPr>
            <w:r w:rsidRPr="004A0B5D">
              <w:rPr>
                <w:iCs/>
              </w:rPr>
              <w:t>ОК 07</w:t>
            </w:r>
          </w:p>
        </w:tc>
        <w:tc>
          <w:tcPr>
            <w:tcW w:w="2410" w:type="dxa"/>
            <w:vMerge w:val="restart"/>
          </w:tcPr>
          <w:p w:rsidR="00C53219" w:rsidRPr="004A0B5D" w:rsidRDefault="00C53219" w:rsidP="007F38E6">
            <w:pPr>
              <w:suppressAutoHyphens/>
            </w:pPr>
            <w:r w:rsidRPr="004A0B5D">
              <w:t xml:space="preserve">Содействовать сохранению окружающей среды, ресурсосбережению, </w:t>
            </w:r>
            <w:r w:rsidRPr="004A0B5D">
              <w:lastRenderedPageBreak/>
              <w:t>эффективно действовать в чрезвычайных ситуациях</w:t>
            </w:r>
          </w:p>
        </w:tc>
        <w:tc>
          <w:tcPr>
            <w:tcW w:w="5449" w:type="dxa"/>
          </w:tcPr>
          <w:p w:rsidR="00C53219" w:rsidRPr="004A0B5D" w:rsidRDefault="00C53219" w:rsidP="007F38E6">
            <w:pPr>
              <w:suppressAutoHyphens/>
              <w:jc w:val="both"/>
              <w:rPr>
                <w:iCs/>
              </w:rPr>
            </w:pPr>
            <w:r w:rsidRPr="004A0B5D">
              <w:rPr>
                <w:b/>
                <w:bCs/>
                <w:iCs/>
              </w:rPr>
              <w:lastRenderedPageBreak/>
              <w:t xml:space="preserve">Умения: </w:t>
            </w:r>
            <w:r w:rsidRPr="004A0B5D">
              <w:rPr>
                <w:bCs/>
                <w:iCs/>
              </w:rPr>
              <w:t>соблюдать нормы экологической безопасности; определять направления ресурсосбережения в рамках профессиональной деятельности по специальности</w:t>
            </w:r>
          </w:p>
        </w:tc>
      </w:tr>
      <w:tr w:rsidR="00C53219" w:rsidRPr="004A0B5D" w:rsidTr="007F38E6">
        <w:trPr>
          <w:cantSplit/>
          <w:trHeight w:val="1228"/>
          <w:jc w:val="center"/>
        </w:trPr>
        <w:tc>
          <w:tcPr>
            <w:tcW w:w="1199" w:type="dxa"/>
            <w:vMerge/>
          </w:tcPr>
          <w:p w:rsidR="00C53219" w:rsidRPr="004A0B5D" w:rsidRDefault="00C53219" w:rsidP="007F38E6">
            <w:pPr>
              <w:ind w:left="113" w:right="113"/>
              <w:jc w:val="center"/>
              <w:rPr>
                <w:iCs/>
              </w:rPr>
            </w:pPr>
          </w:p>
        </w:tc>
        <w:tc>
          <w:tcPr>
            <w:tcW w:w="2410" w:type="dxa"/>
            <w:vMerge/>
          </w:tcPr>
          <w:p w:rsidR="00C53219" w:rsidRPr="004A0B5D" w:rsidRDefault="00C53219" w:rsidP="007F38E6">
            <w:pPr>
              <w:suppressAutoHyphens/>
            </w:pPr>
          </w:p>
        </w:tc>
        <w:tc>
          <w:tcPr>
            <w:tcW w:w="5449" w:type="dxa"/>
          </w:tcPr>
          <w:p w:rsidR="00C53219" w:rsidRPr="004A0B5D" w:rsidRDefault="00C53219" w:rsidP="007F38E6">
            <w:pPr>
              <w:suppressAutoHyphens/>
              <w:jc w:val="both"/>
              <w:rPr>
                <w:b/>
                <w:iCs/>
              </w:rPr>
            </w:pPr>
            <w:r w:rsidRPr="004A0B5D">
              <w:rPr>
                <w:b/>
                <w:bCs/>
                <w:iCs/>
              </w:rPr>
              <w:t xml:space="preserve">Знания: </w:t>
            </w:r>
            <w:r w:rsidRPr="004A0B5D">
              <w:rPr>
                <w:bCs/>
                <w:iCs/>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C53219" w:rsidRPr="004A0B5D" w:rsidTr="007F38E6">
        <w:trPr>
          <w:cantSplit/>
          <w:trHeight w:val="1267"/>
          <w:jc w:val="center"/>
        </w:trPr>
        <w:tc>
          <w:tcPr>
            <w:tcW w:w="1199" w:type="dxa"/>
            <w:vMerge w:val="restart"/>
          </w:tcPr>
          <w:p w:rsidR="00C53219" w:rsidRPr="004A0B5D" w:rsidRDefault="00C53219" w:rsidP="007F38E6">
            <w:pPr>
              <w:ind w:left="113" w:right="113"/>
              <w:jc w:val="center"/>
              <w:rPr>
                <w:iCs/>
              </w:rPr>
            </w:pPr>
            <w:r w:rsidRPr="004A0B5D">
              <w:rPr>
                <w:iCs/>
              </w:rPr>
              <w:lastRenderedPageBreak/>
              <w:t>ОК 08</w:t>
            </w:r>
          </w:p>
        </w:tc>
        <w:tc>
          <w:tcPr>
            <w:tcW w:w="2410" w:type="dxa"/>
            <w:vMerge w:val="restart"/>
          </w:tcPr>
          <w:p w:rsidR="00C53219" w:rsidRPr="004A0B5D" w:rsidRDefault="00C53219" w:rsidP="007F38E6">
            <w:pPr>
              <w:jc w:val="both"/>
            </w:pPr>
            <w:r w:rsidRPr="004A0B5D">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449" w:type="dxa"/>
          </w:tcPr>
          <w:p w:rsidR="00C53219" w:rsidRPr="004A0B5D" w:rsidRDefault="00C53219" w:rsidP="007F38E6">
            <w:pPr>
              <w:suppressAutoHyphens/>
              <w:jc w:val="both"/>
              <w:rPr>
                <w:b/>
                <w:iCs/>
              </w:rPr>
            </w:pPr>
            <w:r w:rsidRPr="004A0B5D">
              <w:rPr>
                <w:b/>
                <w:iCs/>
              </w:rPr>
              <w:t xml:space="preserve">Умения: </w:t>
            </w:r>
            <w:r w:rsidRPr="004A0B5D">
              <w:rPr>
                <w:iCs/>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w:t>
            </w:r>
            <w:r w:rsidRPr="004A0B5D">
              <w:rPr>
                <w:i/>
                <w:iCs/>
              </w:rPr>
              <w:t xml:space="preserve"> </w:t>
            </w:r>
            <w:r w:rsidRPr="004A0B5D">
              <w:rPr>
                <w:iCs/>
              </w:rPr>
              <w:t>специальности</w:t>
            </w:r>
          </w:p>
        </w:tc>
      </w:tr>
      <w:tr w:rsidR="00C53219" w:rsidRPr="004A0B5D" w:rsidTr="007F38E6">
        <w:trPr>
          <w:cantSplit/>
          <w:trHeight w:val="1430"/>
          <w:jc w:val="center"/>
        </w:trPr>
        <w:tc>
          <w:tcPr>
            <w:tcW w:w="1199" w:type="dxa"/>
            <w:vMerge/>
          </w:tcPr>
          <w:p w:rsidR="00C53219" w:rsidRPr="004A0B5D" w:rsidRDefault="00C53219" w:rsidP="007F38E6">
            <w:pPr>
              <w:ind w:left="113" w:right="113"/>
              <w:jc w:val="center"/>
              <w:rPr>
                <w:iCs/>
              </w:rPr>
            </w:pPr>
          </w:p>
        </w:tc>
        <w:tc>
          <w:tcPr>
            <w:tcW w:w="2410" w:type="dxa"/>
            <w:vMerge/>
          </w:tcPr>
          <w:p w:rsidR="00C53219" w:rsidRPr="004A0B5D" w:rsidRDefault="00C53219" w:rsidP="007F38E6">
            <w:pPr>
              <w:suppressAutoHyphens/>
              <w:jc w:val="both"/>
            </w:pPr>
          </w:p>
        </w:tc>
        <w:tc>
          <w:tcPr>
            <w:tcW w:w="5449" w:type="dxa"/>
          </w:tcPr>
          <w:p w:rsidR="00C53219" w:rsidRPr="004A0B5D" w:rsidRDefault="00C53219" w:rsidP="007F38E6">
            <w:pPr>
              <w:suppressAutoHyphens/>
              <w:jc w:val="both"/>
              <w:rPr>
                <w:b/>
                <w:iCs/>
              </w:rPr>
            </w:pPr>
            <w:r w:rsidRPr="004A0B5D">
              <w:rPr>
                <w:b/>
                <w:iCs/>
              </w:rPr>
              <w:t xml:space="preserve">Знания: </w:t>
            </w:r>
            <w:r w:rsidRPr="004A0B5D">
              <w:rPr>
                <w:iCs/>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w:t>
            </w:r>
            <w:r w:rsidRPr="004A0B5D">
              <w:rPr>
                <w:i/>
                <w:iCs/>
              </w:rPr>
              <w:t>;</w:t>
            </w:r>
            <w:r w:rsidRPr="004A0B5D">
              <w:rPr>
                <w:iCs/>
              </w:rPr>
              <w:t xml:space="preserve"> средства профилактики перенапряжения</w:t>
            </w:r>
          </w:p>
        </w:tc>
      </w:tr>
      <w:tr w:rsidR="00C53219" w:rsidRPr="004A0B5D" w:rsidTr="007F38E6">
        <w:trPr>
          <w:cantSplit/>
          <w:trHeight w:val="983"/>
          <w:jc w:val="center"/>
        </w:trPr>
        <w:tc>
          <w:tcPr>
            <w:tcW w:w="1199" w:type="dxa"/>
            <w:vMerge w:val="restart"/>
          </w:tcPr>
          <w:p w:rsidR="00C53219" w:rsidRPr="004A0B5D" w:rsidRDefault="00C53219" w:rsidP="007F38E6">
            <w:pPr>
              <w:ind w:left="113" w:right="113"/>
              <w:jc w:val="center"/>
              <w:rPr>
                <w:iCs/>
              </w:rPr>
            </w:pPr>
            <w:r w:rsidRPr="004A0B5D">
              <w:rPr>
                <w:iCs/>
              </w:rPr>
              <w:t>ОК 09</w:t>
            </w:r>
          </w:p>
        </w:tc>
        <w:tc>
          <w:tcPr>
            <w:tcW w:w="2410" w:type="dxa"/>
            <w:vMerge w:val="restart"/>
          </w:tcPr>
          <w:p w:rsidR="00C53219" w:rsidRPr="004A0B5D" w:rsidRDefault="00C53219" w:rsidP="007F38E6">
            <w:pPr>
              <w:suppressAutoHyphens/>
            </w:pPr>
            <w:r w:rsidRPr="004A0B5D">
              <w:t>Использовать информационные технологии в профессиональной деятельности</w:t>
            </w:r>
          </w:p>
        </w:tc>
        <w:tc>
          <w:tcPr>
            <w:tcW w:w="5449" w:type="dxa"/>
          </w:tcPr>
          <w:p w:rsidR="00C53219" w:rsidRPr="004A0B5D" w:rsidRDefault="00C53219" w:rsidP="007F38E6">
            <w:pPr>
              <w:suppressAutoHyphens/>
              <w:jc w:val="both"/>
              <w:rPr>
                <w:iCs/>
              </w:rPr>
            </w:pPr>
            <w:r w:rsidRPr="004A0B5D">
              <w:rPr>
                <w:b/>
                <w:bCs/>
                <w:iCs/>
              </w:rPr>
              <w:t xml:space="preserve">Умения: </w:t>
            </w:r>
            <w:r w:rsidRPr="004A0B5D">
              <w:rPr>
                <w:bCs/>
                <w:iCs/>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C53219" w:rsidRPr="004A0B5D" w:rsidTr="007F38E6">
        <w:trPr>
          <w:cantSplit/>
          <w:trHeight w:val="956"/>
          <w:jc w:val="center"/>
        </w:trPr>
        <w:tc>
          <w:tcPr>
            <w:tcW w:w="1199" w:type="dxa"/>
            <w:vMerge/>
          </w:tcPr>
          <w:p w:rsidR="00C53219" w:rsidRPr="004A0B5D" w:rsidRDefault="00C53219" w:rsidP="007F38E6">
            <w:pPr>
              <w:ind w:left="113" w:right="113"/>
              <w:jc w:val="center"/>
              <w:rPr>
                <w:iCs/>
              </w:rPr>
            </w:pPr>
          </w:p>
        </w:tc>
        <w:tc>
          <w:tcPr>
            <w:tcW w:w="2410" w:type="dxa"/>
            <w:vMerge/>
          </w:tcPr>
          <w:p w:rsidR="00C53219" w:rsidRPr="004A0B5D" w:rsidRDefault="00C53219" w:rsidP="007F38E6">
            <w:pPr>
              <w:suppressAutoHyphens/>
            </w:pPr>
          </w:p>
        </w:tc>
        <w:tc>
          <w:tcPr>
            <w:tcW w:w="5449" w:type="dxa"/>
          </w:tcPr>
          <w:p w:rsidR="00C53219" w:rsidRPr="004A0B5D" w:rsidRDefault="00C53219" w:rsidP="007F38E6">
            <w:pPr>
              <w:suppressAutoHyphens/>
              <w:jc w:val="both"/>
              <w:rPr>
                <w:iCs/>
              </w:rPr>
            </w:pPr>
            <w:r w:rsidRPr="004A0B5D">
              <w:rPr>
                <w:b/>
                <w:bCs/>
                <w:iCs/>
              </w:rPr>
              <w:t xml:space="preserve">Знания: </w:t>
            </w:r>
            <w:r w:rsidRPr="004A0B5D">
              <w:rPr>
                <w:bCs/>
                <w:iCs/>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C53219" w:rsidRPr="004A0B5D" w:rsidTr="007F38E6">
        <w:trPr>
          <w:cantSplit/>
          <w:trHeight w:val="1895"/>
          <w:jc w:val="center"/>
        </w:trPr>
        <w:tc>
          <w:tcPr>
            <w:tcW w:w="1199" w:type="dxa"/>
            <w:vMerge w:val="restart"/>
          </w:tcPr>
          <w:p w:rsidR="00C53219" w:rsidRPr="004A0B5D" w:rsidRDefault="00C53219" w:rsidP="007F38E6">
            <w:pPr>
              <w:ind w:left="113"/>
              <w:jc w:val="center"/>
              <w:rPr>
                <w:iCs/>
              </w:rPr>
            </w:pPr>
            <w:r w:rsidRPr="004A0B5D">
              <w:rPr>
                <w:iCs/>
              </w:rPr>
              <w:t>ОК 10</w:t>
            </w:r>
          </w:p>
        </w:tc>
        <w:tc>
          <w:tcPr>
            <w:tcW w:w="2410" w:type="dxa"/>
            <w:vMerge w:val="restart"/>
          </w:tcPr>
          <w:p w:rsidR="00C53219" w:rsidRPr="004A0B5D" w:rsidRDefault="00C53219" w:rsidP="007F38E6">
            <w:pPr>
              <w:suppressAutoHyphens/>
            </w:pPr>
            <w:r w:rsidRPr="004A0B5D">
              <w:t>Пользоваться профессиональной документацией на государственном и иностранных языках</w:t>
            </w:r>
          </w:p>
        </w:tc>
        <w:tc>
          <w:tcPr>
            <w:tcW w:w="5449" w:type="dxa"/>
          </w:tcPr>
          <w:p w:rsidR="00C53219" w:rsidRPr="004A0B5D" w:rsidRDefault="00C53219" w:rsidP="007F38E6">
            <w:pPr>
              <w:suppressAutoHyphens/>
              <w:jc w:val="both"/>
              <w:rPr>
                <w:iCs/>
              </w:rPr>
            </w:pPr>
            <w:r w:rsidRPr="004A0B5D">
              <w:rPr>
                <w:b/>
                <w:bCs/>
                <w:iCs/>
              </w:rPr>
              <w:t xml:space="preserve">Умения: </w:t>
            </w:r>
            <w:r w:rsidRPr="004A0B5D">
              <w:rPr>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r>
      <w:tr w:rsidR="00C53219" w:rsidRPr="004A0B5D" w:rsidTr="007F38E6">
        <w:trPr>
          <w:cantSplit/>
          <w:trHeight w:val="2227"/>
          <w:jc w:val="center"/>
        </w:trPr>
        <w:tc>
          <w:tcPr>
            <w:tcW w:w="1199" w:type="dxa"/>
            <w:vMerge/>
          </w:tcPr>
          <w:p w:rsidR="00C53219" w:rsidRPr="004A0B5D" w:rsidRDefault="00C53219" w:rsidP="007F38E6">
            <w:pPr>
              <w:ind w:left="113"/>
              <w:jc w:val="center"/>
              <w:rPr>
                <w:iCs/>
              </w:rPr>
            </w:pPr>
          </w:p>
        </w:tc>
        <w:tc>
          <w:tcPr>
            <w:tcW w:w="2410" w:type="dxa"/>
            <w:vMerge/>
          </w:tcPr>
          <w:p w:rsidR="00C53219" w:rsidRPr="004A0B5D" w:rsidRDefault="00C53219" w:rsidP="007F38E6">
            <w:pPr>
              <w:suppressAutoHyphens/>
            </w:pPr>
          </w:p>
        </w:tc>
        <w:tc>
          <w:tcPr>
            <w:tcW w:w="5449" w:type="dxa"/>
          </w:tcPr>
          <w:p w:rsidR="00C53219" w:rsidRPr="004A0B5D" w:rsidRDefault="00C53219" w:rsidP="007F38E6">
            <w:pPr>
              <w:suppressAutoHyphens/>
              <w:jc w:val="both"/>
              <w:rPr>
                <w:iCs/>
              </w:rPr>
            </w:pPr>
            <w:r w:rsidRPr="004A0B5D">
              <w:rPr>
                <w:b/>
                <w:iCs/>
              </w:rPr>
              <w:t>Знания:</w:t>
            </w:r>
            <w:r w:rsidRPr="004A0B5D">
              <w:rPr>
                <w:iCs/>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C53219" w:rsidRPr="004A0B5D" w:rsidTr="007F38E6">
        <w:trPr>
          <w:cantSplit/>
          <w:trHeight w:val="1692"/>
          <w:jc w:val="center"/>
        </w:trPr>
        <w:tc>
          <w:tcPr>
            <w:tcW w:w="1199" w:type="dxa"/>
            <w:vMerge w:val="restart"/>
          </w:tcPr>
          <w:p w:rsidR="00C53219" w:rsidRPr="004A0B5D" w:rsidRDefault="00C53219" w:rsidP="007F38E6">
            <w:pPr>
              <w:ind w:left="113" w:right="113"/>
              <w:jc w:val="center"/>
              <w:rPr>
                <w:iCs/>
              </w:rPr>
            </w:pPr>
            <w:r w:rsidRPr="004A0B5D">
              <w:rPr>
                <w:iCs/>
              </w:rPr>
              <w:lastRenderedPageBreak/>
              <w:t>ОК 11</w:t>
            </w:r>
          </w:p>
        </w:tc>
        <w:tc>
          <w:tcPr>
            <w:tcW w:w="2410" w:type="dxa"/>
            <w:vMerge w:val="restart"/>
          </w:tcPr>
          <w:p w:rsidR="00C53219" w:rsidRPr="004A0B5D" w:rsidRDefault="00C53219" w:rsidP="007F38E6">
            <w:pPr>
              <w:suppressAutoHyphens/>
            </w:pPr>
            <w:r w:rsidRPr="004A0B5D">
              <w:t>Использовать знания по финансовой грамотности, планировать предпринимательскую деятельность в профессиональной сфере</w:t>
            </w:r>
          </w:p>
        </w:tc>
        <w:tc>
          <w:tcPr>
            <w:tcW w:w="5449" w:type="dxa"/>
          </w:tcPr>
          <w:p w:rsidR="00C53219" w:rsidRPr="004A0B5D" w:rsidRDefault="00C53219" w:rsidP="007F38E6">
            <w:pPr>
              <w:suppressAutoHyphens/>
              <w:jc w:val="both"/>
              <w:rPr>
                <w:iCs/>
              </w:rPr>
            </w:pPr>
            <w:r w:rsidRPr="004A0B5D">
              <w:rPr>
                <w:b/>
                <w:bCs/>
                <w:iCs/>
              </w:rPr>
              <w:t xml:space="preserve">Умения: </w:t>
            </w:r>
            <w:r w:rsidRPr="004A0B5D">
              <w:rPr>
                <w:bCs/>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4A0B5D">
              <w:rPr>
                <w:iCs/>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C53219" w:rsidRPr="004A0B5D" w:rsidTr="007F38E6">
        <w:trPr>
          <w:cantSplit/>
          <w:trHeight w:val="1297"/>
          <w:jc w:val="center"/>
        </w:trPr>
        <w:tc>
          <w:tcPr>
            <w:tcW w:w="1199" w:type="dxa"/>
            <w:vMerge/>
          </w:tcPr>
          <w:p w:rsidR="00C53219" w:rsidRPr="004A0B5D" w:rsidRDefault="00C53219" w:rsidP="007F38E6">
            <w:pPr>
              <w:ind w:left="113" w:right="113"/>
              <w:jc w:val="center"/>
              <w:rPr>
                <w:iCs/>
              </w:rPr>
            </w:pPr>
          </w:p>
        </w:tc>
        <w:tc>
          <w:tcPr>
            <w:tcW w:w="2410" w:type="dxa"/>
            <w:vMerge/>
          </w:tcPr>
          <w:p w:rsidR="00C53219" w:rsidRPr="004A0B5D" w:rsidRDefault="00C53219" w:rsidP="007F38E6">
            <w:pPr>
              <w:suppressAutoHyphens/>
              <w:jc w:val="both"/>
            </w:pPr>
          </w:p>
        </w:tc>
        <w:tc>
          <w:tcPr>
            <w:tcW w:w="5449" w:type="dxa"/>
          </w:tcPr>
          <w:p w:rsidR="00C53219" w:rsidRPr="004A0B5D" w:rsidRDefault="00C53219" w:rsidP="007F38E6">
            <w:pPr>
              <w:suppressAutoHyphens/>
              <w:jc w:val="both"/>
              <w:rPr>
                <w:iCs/>
              </w:rPr>
            </w:pPr>
            <w:r w:rsidRPr="004A0B5D">
              <w:rPr>
                <w:b/>
                <w:bCs/>
              </w:rPr>
              <w:t>Знание:</w:t>
            </w:r>
            <w:r w:rsidRPr="004A0B5D">
              <w:rPr>
                <w:bCs/>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bl>
    <w:p w:rsidR="00C53219" w:rsidRPr="004A0B5D" w:rsidRDefault="00C53219" w:rsidP="00C53219">
      <w:pPr>
        <w:ind w:firstLine="709"/>
        <w:jc w:val="both"/>
      </w:pPr>
    </w:p>
    <w:p w:rsidR="00C53219" w:rsidRPr="004A0B5D" w:rsidRDefault="00C53219" w:rsidP="00C53219">
      <w:pPr>
        <w:ind w:firstLine="709"/>
        <w:jc w:val="both"/>
        <w:rPr>
          <w:b/>
        </w:rPr>
      </w:pPr>
      <w:r w:rsidRPr="004A0B5D">
        <w:rPr>
          <w:b/>
        </w:rPr>
        <w:t>4.2. Профессиональные компетенции</w:t>
      </w:r>
    </w:p>
    <w:p w:rsidR="00C53219" w:rsidRPr="004A0B5D" w:rsidRDefault="00C53219" w:rsidP="00C53219">
      <w:pPr>
        <w:ind w:firstLine="709"/>
        <w:jc w:val="both"/>
        <w:rPr>
          <w:b/>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0"/>
        <w:gridCol w:w="3303"/>
        <w:gridCol w:w="3330"/>
      </w:tblGrid>
      <w:tr w:rsidR="00C53219" w:rsidRPr="004A0B5D" w:rsidTr="007F38E6">
        <w:trPr>
          <w:jc w:val="center"/>
        </w:trPr>
        <w:tc>
          <w:tcPr>
            <w:tcW w:w="2440" w:type="dxa"/>
          </w:tcPr>
          <w:p w:rsidR="00C53219" w:rsidRPr="004A0B5D" w:rsidRDefault="00C53219" w:rsidP="007F38E6">
            <w:pPr>
              <w:suppressAutoHyphens/>
              <w:jc w:val="center"/>
              <w:rPr>
                <w:b/>
              </w:rPr>
            </w:pPr>
            <w:r w:rsidRPr="004A0B5D">
              <w:rPr>
                <w:b/>
              </w:rPr>
              <w:t xml:space="preserve">Основные виды </w:t>
            </w:r>
          </w:p>
          <w:p w:rsidR="00C53219" w:rsidRPr="004A0B5D" w:rsidRDefault="00C53219" w:rsidP="007F38E6">
            <w:pPr>
              <w:suppressAutoHyphens/>
              <w:jc w:val="center"/>
              <w:rPr>
                <w:b/>
              </w:rPr>
            </w:pPr>
            <w:r w:rsidRPr="004A0B5D">
              <w:rPr>
                <w:b/>
              </w:rPr>
              <w:t>деятельности</w:t>
            </w:r>
          </w:p>
        </w:tc>
        <w:tc>
          <w:tcPr>
            <w:tcW w:w="3303" w:type="dxa"/>
          </w:tcPr>
          <w:p w:rsidR="00C53219" w:rsidRPr="004A0B5D" w:rsidRDefault="00C53219" w:rsidP="007F38E6">
            <w:pPr>
              <w:suppressAutoHyphens/>
              <w:jc w:val="center"/>
              <w:rPr>
                <w:b/>
              </w:rPr>
            </w:pPr>
            <w:r w:rsidRPr="004A0B5D">
              <w:rPr>
                <w:b/>
              </w:rPr>
              <w:t>Код и наименование</w:t>
            </w:r>
          </w:p>
          <w:p w:rsidR="00C53219" w:rsidRPr="004A0B5D" w:rsidRDefault="00C53219" w:rsidP="007F38E6">
            <w:pPr>
              <w:suppressAutoHyphens/>
              <w:jc w:val="center"/>
              <w:rPr>
                <w:b/>
              </w:rPr>
            </w:pPr>
            <w:r w:rsidRPr="004A0B5D">
              <w:rPr>
                <w:b/>
              </w:rPr>
              <w:t>компетенции</w:t>
            </w:r>
          </w:p>
        </w:tc>
        <w:tc>
          <w:tcPr>
            <w:tcW w:w="3330" w:type="dxa"/>
          </w:tcPr>
          <w:p w:rsidR="00C53219" w:rsidRPr="004A0B5D" w:rsidRDefault="00C53219" w:rsidP="007F38E6">
            <w:pPr>
              <w:suppressAutoHyphens/>
              <w:jc w:val="center"/>
              <w:rPr>
                <w:b/>
              </w:rPr>
            </w:pPr>
            <w:r w:rsidRPr="004A0B5D">
              <w:rPr>
                <w:b/>
                <w:iCs/>
              </w:rPr>
              <w:t>Показатели освоения компетенции</w:t>
            </w:r>
          </w:p>
        </w:tc>
      </w:tr>
      <w:tr w:rsidR="00C53219" w:rsidRPr="004A0B5D" w:rsidTr="007F38E6">
        <w:trPr>
          <w:trHeight w:val="489"/>
          <w:jc w:val="center"/>
        </w:trPr>
        <w:tc>
          <w:tcPr>
            <w:tcW w:w="2440" w:type="dxa"/>
            <w:vMerge w:val="restart"/>
          </w:tcPr>
          <w:p w:rsidR="00C53219" w:rsidRPr="004A0B5D" w:rsidRDefault="00C53219" w:rsidP="007F38E6">
            <w:pPr>
              <w:suppressAutoHyphens/>
              <w:jc w:val="both"/>
              <w:rPr>
                <w:i/>
              </w:rPr>
            </w:pPr>
            <w:r w:rsidRPr="004A0B5D">
              <w:t>Разработка дизайнерских проектов промышленной продукции, предметно-пространственных комплексов</w:t>
            </w:r>
          </w:p>
        </w:tc>
        <w:tc>
          <w:tcPr>
            <w:tcW w:w="3303" w:type="dxa"/>
            <w:vMerge w:val="restart"/>
          </w:tcPr>
          <w:p w:rsidR="00C53219" w:rsidRPr="004A0B5D" w:rsidRDefault="00C53219" w:rsidP="007F38E6">
            <w:pPr>
              <w:jc w:val="both"/>
              <w:rPr>
                <w:i/>
              </w:rPr>
            </w:pPr>
            <w:r w:rsidRPr="004A0B5D">
              <w:t>ПК 1.1. Разрабатывать техническое задание согласно требованиям заказчика</w:t>
            </w:r>
          </w:p>
        </w:tc>
        <w:tc>
          <w:tcPr>
            <w:tcW w:w="3330" w:type="dxa"/>
          </w:tcPr>
          <w:p w:rsidR="00C53219" w:rsidRPr="004A0B5D" w:rsidRDefault="00C53219" w:rsidP="007F38E6">
            <w:pPr>
              <w:rPr>
                <w:b/>
              </w:rPr>
            </w:pPr>
            <w:r w:rsidRPr="004A0B5D">
              <w:rPr>
                <w:b/>
              </w:rPr>
              <w:t>Практический опыт:</w:t>
            </w:r>
          </w:p>
          <w:p w:rsidR="00C53219" w:rsidRPr="004A0B5D" w:rsidRDefault="00C53219" w:rsidP="007F38E6">
            <w:pPr>
              <w:rPr>
                <w:b/>
              </w:rPr>
            </w:pPr>
            <w:r w:rsidRPr="004A0B5D">
              <w:t>разработки технического задания согласно требованиям заказчика</w:t>
            </w:r>
          </w:p>
        </w:tc>
      </w:tr>
      <w:tr w:rsidR="00C53219" w:rsidRPr="004A0B5D" w:rsidTr="007F38E6">
        <w:trPr>
          <w:trHeight w:val="411"/>
          <w:jc w:val="center"/>
        </w:trPr>
        <w:tc>
          <w:tcPr>
            <w:tcW w:w="2440" w:type="dxa"/>
            <w:vMerge/>
          </w:tcPr>
          <w:p w:rsidR="00C53219" w:rsidRPr="004A0B5D" w:rsidRDefault="00C53219" w:rsidP="007F38E6">
            <w:pPr>
              <w:jc w:val="both"/>
            </w:pPr>
          </w:p>
        </w:tc>
        <w:tc>
          <w:tcPr>
            <w:tcW w:w="3303" w:type="dxa"/>
            <w:vMerge/>
          </w:tcPr>
          <w:p w:rsidR="00C53219" w:rsidRPr="004A0B5D" w:rsidRDefault="00C53219" w:rsidP="007F38E6">
            <w:pPr>
              <w:jc w:val="both"/>
            </w:pPr>
          </w:p>
        </w:tc>
        <w:tc>
          <w:tcPr>
            <w:tcW w:w="3330" w:type="dxa"/>
          </w:tcPr>
          <w:p w:rsidR="00C53219" w:rsidRPr="004A0B5D" w:rsidRDefault="00C53219" w:rsidP="007F38E6">
            <w:pPr>
              <w:pStyle w:val="ConsPlusNormal"/>
              <w:rPr>
                <w:rFonts w:ascii="Times New Roman" w:hAnsi="Times New Roman" w:cs="Times New Roman"/>
                <w:sz w:val="24"/>
                <w:szCs w:val="24"/>
              </w:rPr>
            </w:pPr>
            <w:r w:rsidRPr="004A0B5D">
              <w:rPr>
                <w:rFonts w:ascii="Times New Roman" w:hAnsi="Times New Roman" w:cs="Times New Roman"/>
                <w:b/>
                <w:sz w:val="24"/>
                <w:szCs w:val="24"/>
              </w:rPr>
              <w:t>Умения:</w:t>
            </w:r>
            <w:r w:rsidRPr="004A0B5D">
              <w:rPr>
                <w:rFonts w:ascii="Times New Roman" w:hAnsi="Times New Roman" w:cs="Times New Roman"/>
                <w:sz w:val="24"/>
                <w:szCs w:val="24"/>
              </w:rPr>
              <w:t xml:space="preserve"> </w:t>
            </w:r>
          </w:p>
          <w:p w:rsidR="00C53219" w:rsidRPr="004A0B5D" w:rsidRDefault="00C53219" w:rsidP="007F38E6">
            <w:pPr>
              <w:pStyle w:val="ConsPlusNormal"/>
              <w:rPr>
                <w:rFonts w:ascii="Times New Roman" w:hAnsi="Times New Roman" w:cs="Times New Roman"/>
                <w:sz w:val="24"/>
                <w:szCs w:val="24"/>
              </w:rPr>
            </w:pPr>
            <w:r w:rsidRPr="004A0B5D">
              <w:rPr>
                <w:rFonts w:ascii="Times New Roman" w:hAnsi="Times New Roman" w:cs="Times New Roman"/>
                <w:sz w:val="24"/>
                <w:szCs w:val="24"/>
              </w:rPr>
              <w:t>разрабатывать концепцию проекта;</w:t>
            </w:r>
          </w:p>
          <w:p w:rsidR="00C53219" w:rsidRPr="004A0B5D" w:rsidRDefault="00C53219" w:rsidP="007F38E6">
            <w:pPr>
              <w:pStyle w:val="ConsPlusNormal"/>
              <w:rPr>
                <w:rFonts w:ascii="Times New Roman" w:hAnsi="Times New Roman" w:cs="Times New Roman"/>
                <w:sz w:val="24"/>
                <w:szCs w:val="24"/>
              </w:rPr>
            </w:pPr>
            <w:r w:rsidRPr="004A0B5D">
              <w:rPr>
                <w:rFonts w:ascii="Times New Roman" w:hAnsi="Times New Roman" w:cs="Times New Roman"/>
                <w:sz w:val="24"/>
                <w:szCs w:val="24"/>
              </w:rPr>
              <w:t>находить художественные специфические средства, новые образно-пластические решения для каждой творческой задачи;</w:t>
            </w:r>
          </w:p>
          <w:p w:rsidR="00C53219" w:rsidRPr="004A0B5D" w:rsidRDefault="00C53219" w:rsidP="007F38E6">
            <w:pPr>
              <w:pStyle w:val="ConsPlusNormal"/>
              <w:rPr>
                <w:rFonts w:ascii="Times New Roman" w:hAnsi="Times New Roman" w:cs="Times New Roman"/>
                <w:sz w:val="24"/>
                <w:szCs w:val="24"/>
              </w:rPr>
            </w:pPr>
            <w:r w:rsidRPr="004A0B5D">
              <w:rPr>
                <w:rFonts w:ascii="Times New Roman" w:hAnsi="Times New Roman" w:cs="Times New Roman"/>
                <w:sz w:val="24"/>
                <w:szCs w:val="24"/>
              </w:rPr>
              <w:t>выбирать графические средства в соответствии с тематикой и задачами проекта;</w:t>
            </w:r>
          </w:p>
          <w:p w:rsidR="00C53219" w:rsidRPr="004A0B5D" w:rsidRDefault="00C53219" w:rsidP="007F38E6">
            <w:pPr>
              <w:rPr>
                <w:b/>
              </w:rPr>
            </w:pPr>
            <w:r w:rsidRPr="004A0B5D">
              <w:t>владеть классическими изобразительными и техническими приемами, материалами и средствами проектной графики и макетирования</w:t>
            </w:r>
          </w:p>
        </w:tc>
      </w:tr>
      <w:tr w:rsidR="00C53219" w:rsidRPr="004A0B5D" w:rsidTr="007F38E6">
        <w:trPr>
          <w:trHeight w:val="417"/>
          <w:jc w:val="center"/>
        </w:trPr>
        <w:tc>
          <w:tcPr>
            <w:tcW w:w="2440" w:type="dxa"/>
            <w:vMerge/>
          </w:tcPr>
          <w:p w:rsidR="00C53219" w:rsidRPr="004A0B5D" w:rsidRDefault="00C53219" w:rsidP="007F38E6">
            <w:pPr>
              <w:jc w:val="both"/>
            </w:pPr>
          </w:p>
        </w:tc>
        <w:tc>
          <w:tcPr>
            <w:tcW w:w="3303" w:type="dxa"/>
            <w:vMerge/>
          </w:tcPr>
          <w:p w:rsidR="00C53219" w:rsidRPr="004A0B5D" w:rsidRDefault="00C53219" w:rsidP="007F38E6">
            <w:pPr>
              <w:jc w:val="both"/>
            </w:pPr>
          </w:p>
        </w:tc>
        <w:tc>
          <w:tcPr>
            <w:tcW w:w="3330" w:type="dxa"/>
          </w:tcPr>
          <w:p w:rsidR="00C53219" w:rsidRPr="004A0B5D" w:rsidRDefault="00C53219" w:rsidP="007F38E6">
            <w:pPr>
              <w:widowControl w:val="0"/>
              <w:autoSpaceDE w:val="0"/>
              <w:autoSpaceDN w:val="0"/>
              <w:adjustRightInd w:val="0"/>
              <w:jc w:val="both"/>
            </w:pPr>
            <w:r w:rsidRPr="004A0B5D">
              <w:rPr>
                <w:b/>
              </w:rPr>
              <w:t>Знания:</w:t>
            </w:r>
            <w:r w:rsidRPr="004A0B5D">
              <w:t xml:space="preserve"> современные тенденции в области дизайна;</w:t>
            </w:r>
          </w:p>
          <w:p w:rsidR="00C53219" w:rsidRPr="004A0B5D" w:rsidRDefault="00C53219" w:rsidP="007F38E6">
            <w:pPr>
              <w:pStyle w:val="ConsPlusNormal"/>
              <w:rPr>
                <w:rFonts w:ascii="Times New Roman" w:hAnsi="Times New Roman" w:cs="Times New Roman"/>
                <w:b/>
                <w:sz w:val="24"/>
                <w:szCs w:val="24"/>
              </w:rPr>
            </w:pPr>
            <w:r w:rsidRPr="004A0B5D">
              <w:rPr>
                <w:rFonts w:ascii="Times New Roman" w:hAnsi="Times New Roman" w:cs="Times New Roman"/>
                <w:sz w:val="24"/>
                <w:szCs w:val="24"/>
              </w:rPr>
              <w:t>теоретические основы композиционного построения в графическом и в объемно-пространственном дизайне</w:t>
            </w:r>
          </w:p>
        </w:tc>
      </w:tr>
      <w:tr w:rsidR="00C53219" w:rsidRPr="004A0B5D" w:rsidTr="007F38E6">
        <w:trPr>
          <w:trHeight w:val="460"/>
          <w:jc w:val="center"/>
        </w:trPr>
        <w:tc>
          <w:tcPr>
            <w:tcW w:w="2440" w:type="dxa"/>
            <w:vMerge/>
          </w:tcPr>
          <w:p w:rsidR="00C53219" w:rsidRPr="004A0B5D" w:rsidRDefault="00C53219" w:rsidP="007F38E6">
            <w:pPr>
              <w:jc w:val="both"/>
            </w:pPr>
          </w:p>
        </w:tc>
        <w:tc>
          <w:tcPr>
            <w:tcW w:w="3303" w:type="dxa"/>
            <w:vMerge w:val="restart"/>
          </w:tcPr>
          <w:p w:rsidR="00C53219" w:rsidRPr="004A0B5D" w:rsidRDefault="00C53219" w:rsidP="007F38E6">
            <w:pPr>
              <w:jc w:val="both"/>
            </w:pPr>
            <w:r w:rsidRPr="004A0B5D">
              <w:t>ПК 1.2. Проводить предпроектный анализ для разработки дизайн-проектов</w:t>
            </w:r>
          </w:p>
        </w:tc>
        <w:tc>
          <w:tcPr>
            <w:tcW w:w="3330" w:type="dxa"/>
          </w:tcPr>
          <w:p w:rsidR="00C53219" w:rsidRPr="004A0B5D" w:rsidRDefault="00C53219" w:rsidP="007F38E6">
            <w:pPr>
              <w:rPr>
                <w:b/>
              </w:rPr>
            </w:pPr>
            <w:r w:rsidRPr="004A0B5D">
              <w:rPr>
                <w:b/>
              </w:rPr>
              <w:t xml:space="preserve">Практический опыт: </w:t>
            </w:r>
            <w:r w:rsidRPr="004A0B5D">
              <w:t>проведения предпроектного анализа для разработки дизайн-проектов</w:t>
            </w:r>
          </w:p>
        </w:tc>
      </w:tr>
      <w:tr w:rsidR="00C53219" w:rsidRPr="004A0B5D" w:rsidTr="007F38E6">
        <w:trPr>
          <w:trHeight w:val="460"/>
          <w:jc w:val="center"/>
        </w:trPr>
        <w:tc>
          <w:tcPr>
            <w:tcW w:w="2440" w:type="dxa"/>
            <w:vMerge/>
          </w:tcPr>
          <w:p w:rsidR="00C53219" w:rsidRPr="004A0B5D" w:rsidRDefault="00C53219" w:rsidP="007F38E6">
            <w:pPr>
              <w:jc w:val="both"/>
            </w:pPr>
          </w:p>
        </w:tc>
        <w:tc>
          <w:tcPr>
            <w:tcW w:w="3303" w:type="dxa"/>
            <w:vMerge/>
          </w:tcPr>
          <w:p w:rsidR="00C53219" w:rsidRPr="004A0B5D" w:rsidRDefault="00C53219" w:rsidP="007F38E6">
            <w:pPr>
              <w:jc w:val="both"/>
            </w:pPr>
          </w:p>
        </w:tc>
        <w:tc>
          <w:tcPr>
            <w:tcW w:w="3330" w:type="dxa"/>
          </w:tcPr>
          <w:p w:rsidR="00C53219" w:rsidRPr="004A0B5D" w:rsidRDefault="00C53219" w:rsidP="007F38E6">
            <w:pPr>
              <w:pStyle w:val="ConsPlusNormal"/>
              <w:rPr>
                <w:rFonts w:ascii="Times New Roman" w:hAnsi="Times New Roman" w:cs="Times New Roman"/>
                <w:sz w:val="24"/>
                <w:szCs w:val="24"/>
              </w:rPr>
            </w:pPr>
            <w:r w:rsidRPr="004A0B5D">
              <w:rPr>
                <w:rFonts w:ascii="Times New Roman" w:hAnsi="Times New Roman"/>
                <w:b/>
                <w:sz w:val="24"/>
                <w:szCs w:val="24"/>
              </w:rPr>
              <w:t>Умения:</w:t>
            </w:r>
            <w:r w:rsidRPr="004A0B5D">
              <w:rPr>
                <w:rFonts w:ascii="Times New Roman" w:hAnsi="Times New Roman"/>
                <w:sz w:val="24"/>
                <w:szCs w:val="24"/>
              </w:rPr>
              <w:t xml:space="preserve"> </w:t>
            </w:r>
            <w:r w:rsidRPr="004A0B5D">
              <w:rPr>
                <w:rFonts w:ascii="Times New Roman" w:hAnsi="Times New Roman" w:cs="Times New Roman"/>
                <w:sz w:val="24"/>
                <w:szCs w:val="24"/>
              </w:rPr>
              <w:t>проводить предпроектный анализ;</w:t>
            </w:r>
          </w:p>
          <w:p w:rsidR="00C53219" w:rsidRPr="004A0B5D" w:rsidRDefault="00C53219" w:rsidP="007F38E6">
            <w:pPr>
              <w:pStyle w:val="ConsPlusNormal"/>
              <w:rPr>
                <w:rFonts w:ascii="Times New Roman" w:hAnsi="Times New Roman" w:cs="Times New Roman"/>
                <w:sz w:val="24"/>
                <w:szCs w:val="24"/>
              </w:rPr>
            </w:pPr>
            <w:r w:rsidRPr="004A0B5D">
              <w:rPr>
                <w:rFonts w:ascii="Times New Roman" w:hAnsi="Times New Roman" w:cs="Times New Roman"/>
                <w:sz w:val="24"/>
                <w:szCs w:val="24"/>
              </w:rPr>
              <w:t>выполнять эскизы в соответствии с тематикой проекта;</w:t>
            </w:r>
          </w:p>
          <w:p w:rsidR="00C53219" w:rsidRPr="004A0B5D" w:rsidRDefault="00C53219" w:rsidP="007F38E6">
            <w:pPr>
              <w:pStyle w:val="ConsPlusNormal"/>
              <w:rPr>
                <w:rFonts w:ascii="Times New Roman" w:hAnsi="Times New Roman" w:cs="Times New Roman"/>
                <w:sz w:val="24"/>
                <w:szCs w:val="24"/>
              </w:rPr>
            </w:pPr>
            <w:r w:rsidRPr="004A0B5D">
              <w:rPr>
                <w:rFonts w:ascii="Times New Roman" w:hAnsi="Times New Roman" w:cs="Times New Roman"/>
                <w:sz w:val="24"/>
                <w:szCs w:val="24"/>
              </w:rPr>
              <w:t>создавать целостную композицию на плоскости, в объеме и пространстве, применяя известные способы построения и формообразования;</w:t>
            </w:r>
          </w:p>
          <w:p w:rsidR="00C53219" w:rsidRPr="004A0B5D" w:rsidRDefault="00C53219" w:rsidP="007F38E6">
            <w:pPr>
              <w:pStyle w:val="ConsPlusNormal"/>
              <w:rPr>
                <w:rFonts w:ascii="Times New Roman" w:hAnsi="Times New Roman" w:cs="Times New Roman"/>
                <w:sz w:val="24"/>
                <w:szCs w:val="24"/>
              </w:rPr>
            </w:pPr>
            <w:r w:rsidRPr="004A0B5D">
              <w:rPr>
                <w:rFonts w:ascii="Times New Roman" w:hAnsi="Times New Roman" w:cs="Times New Roman"/>
                <w:sz w:val="24"/>
                <w:szCs w:val="24"/>
              </w:rPr>
              <w:t>использовать преобразующие методы стилизации и трансформации для создания новых форм;</w:t>
            </w:r>
          </w:p>
          <w:p w:rsidR="00C53219" w:rsidRPr="004A0B5D" w:rsidRDefault="00C53219" w:rsidP="007F38E6">
            <w:pPr>
              <w:pStyle w:val="ConsPlusNormal"/>
              <w:rPr>
                <w:rFonts w:ascii="Times New Roman" w:hAnsi="Times New Roman" w:cs="Times New Roman"/>
                <w:sz w:val="24"/>
                <w:szCs w:val="24"/>
              </w:rPr>
            </w:pPr>
            <w:r w:rsidRPr="004A0B5D">
              <w:rPr>
                <w:rFonts w:ascii="Times New Roman" w:hAnsi="Times New Roman" w:cs="Times New Roman"/>
                <w:sz w:val="24"/>
                <w:szCs w:val="24"/>
              </w:rPr>
              <w:t>создавать цветовое единство в композиции по законам колористики;</w:t>
            </w:r>
          </w:p>
          <w:p w:rsidR="00C53219" w:rsidRPr="004A0B5D" w:rsidRDefault="00C53219" w:rsidP="007F38E6">
            <w:pPr>
              <w:pStyle w:val="ConsPlusNormal"/>
              <w:rPr>
                <w:rFonts w:ascii="Times New Roman" w:hAnsi="Times New Roman" w:cs="Times New Roman"/>
                <w:sz w:val="24"/>
                <w:szCs w:val="24"/>
              </w:rPr>
            </w:pPr>
            <w:r w:rsidRPr="004A0B5D">
              <w:rPr>
                <w:rFonts w:ascii="Times New Roman" w:hAnsi="Times New Roman" w:cs="Times New Roman"/>
                <w:sz w:val="24"/>
                <w:szCs w:val="24"/>
              </w:rPr>
              <w:t>изображать человека и окружающую предметно-пространственную среду средствами рисунка и живописи;</w:t>
            </w:r>
          </w:p>
          <w:p w:rsidR="00C53219" w:rsidRPr="004A0B5D" w:rsidRDefault="00C53219" w:rsidP="007F38E6">
            <w:pPr>
              <w:pStyle w:val="ConsPlusNormal"/>
              <w:rPr>
                <w:rFonts w:ascii="Times New Roman" w:hAnsi="Times New Roman" w:cs="Times New Roman"/>
                <w:sz w:val="24"/>
                <w:szCs w:val="24"/>
              </w:rPr>
            </w:pPr>
            <w:r w:rsidRPr="004A0B5D">
              <w:rPr>
                <w:rFonts w:ascii="Times New Roman" w:hAnsi="Times New Roman" w:cs="Times New Roman"/>
                <w:sz w:val="24"/>
                <w:szCs w:val="24"/>
              </w:rPr>
              <w:t>проводить работу по целевому сбору, анализу исходных данных, подготовительного материала, выполнять необходимые предпроектные исследования;</w:t>
            </w:r>
          </w:p>
          <w:p w:rsidR="00C53219" w:rsidRPr="004A0B5D" w:rsidRDefault="00C53219" w:rsidP="007F38E6">
            <w:pPr>
              <w:pStyle w:val="ConsPlusNormal"/>
              <w:rPr>
                <w:rFonts w:ascii="Times New Roman" w:hAnsi="Times New Roman"/>
                <w:b/>
                <w:sz w:val="24"/>
                <w:szCs w:val="24"/>
              </w:rPr>
            </w:pPr>
            <w:r w:rsidRPr="004A0B5D">
              <w:rPr>
                <w:rFonts w:ascii="Times New Roman" w:hAnsi="Times New Roman" w:cs="Times New Roman"/>
                <w:sz w:val="24"/>
                <w:szCs w:val="24"/>
              </w:rPr>
              <w:t>владеть основными принципами, методами и приемами работы над дизайн-проектом;</w:t>
            </w:r>
          </w:p>
        </w:tc>
      </w:tr>
      <w:tr w:rsidR="00C53219" w:rsidRPr="004A0B5D" w:rsidTr="007F38E6">
        <w:trPr>
          <w:trHeight w:val="460"/>
          <w:jc w:val="center"/>
        </w:trPr>
        <w:tc>
          <w:tcPr>
            <w:tcW w:w="2440" w:type="dxa"/>
            <w:vMerge/>
          </w:tcPr>
          <w:p w:rsidR="00C53219" w:rsidRPr="004A0B5D" w:rsidRDefault="00C53219" w:rsidP="007F38E6">
            <w:pPr>
              <w:jc w:val="both"/>
            </w:pPr>
          </w:p>
        </w:tc>
        <w:tc>
          <w:tcPr>
            <w:tcW w:w="3303" w:type="dxa"/>
            <w:vMerge/>
          </w:tcPr>
          <w:p w:rsidR="00C53219" w:rsidRPr="004A0B5D" w:rsidRDefault="00C53219" w:rsidP="007F38E6">
            <w:pPr>
              <w:jc w:val="both"/>
            </w:pPr>
          </w:p>
        </w:tc>
        <w:tc>
          <w:tcPr>
            <w:tcW w:w="3330" w:type="dxa"/>
          </w:tcPr>
          <w:p w:rsidR="00C53219" w:rsidRPr="004A0B5D" w:rsidRDefault="00C53219" w:rsidP="007F38E6">
            <w:pPr>
              <w:pStyle w:val="ConsPlusNormal"/>
              <w:rPr>
                <w:rFonts w:ascii="Times New Roman" w:hAnsi="Times New Roman" w:cs="Times New Roman"/>
                <w:b/>
                <w:sz w:val="24"/>
                <w:szCs w:val="24"/>
              </w:rPr>
            </w:pPr>
            <w:r w:rsidRPr="004A0B5D">
              <w:rPr>
                <w:rFonts w:ascii="Times New Roman" w:hAnsi="Times New Roman" w:cs="Times New Roman"/>
                <w:b/>
                <w:sz w:val="24"/>
                <w:szCs w:val="24"/>
              </w:rPr>
              <w:t>Знания:</w:t>
            </w:r>
          </w:p>
          <w:p w:rsidR="00C53219" w:rsidRPr="004A0B5D" w:rsidRDefault="00C53219" w:rsidP="007F38E6">
            <w:pPr>
              <w:pStyle w:val="ConsPlusNormal"/>
              <w:rPr>
                <w:rFonts w:ascii="Times New Roman" w:hAnsi="Times New Roman" w:cs="Times New Roman"/>
                <w:sz w:val="24"/>
                <w:szCs w:val="24"/>
              </w:rPr>
            </w:pPr>
            <w:r w:rsidRPr="004A0B5D">
              <w:rPr>
                <w:rFonts w:ascii="Times New Roman" w:hAnsi="Times New Roman" w:cs="Times New Roman"/>
                <w:sz w:val="24"/>
                <w:szCs w:val="24"/>
              </w:rPr>
              <w:t xml:space="preserve"> законы создания колористики;</w:t>
            </w:r>
          </w:p>
          <w:p w:rsidR="00C53219" w:rsidRPr="004A0B5D" w:rsidRDefault="00C53219" w:rsidP="007F38E6">
            <w:pPr>
              <w:widowControl w:val="0"/>
              <w:autoSpaceDE w:val="0"/>
              <w:autoSpaceDN w:val="0"/>
              <w:adjustRightInd w:val="0"/>
              <w:jc w:val="both"/>
            </w:pPr>
            <w:r w:rsidRPr="004A0B5D">
              <w:t>закономерности построения художественной формы и особенности ее восприятия;</w:t>
            </w:r>
          </w:p>
          <w:p w:rsidR="00C53219" w:rsidRPr="004A0B5D" w:rsidRDefault="00C53219" w:rsidP="007F38E6">
            <w:pPr>
              <w:pStyle w:val="ConsPlusNormal"/>
              <w:rPr>
                <w:rFonts w:ascii="Times New Roman" w:hAnsi="Times New Roman" w:cs="Times New Roman"/>
                <w:sz w:val="24"/>
                <w:szCs w:val="24"/>
              </w:rPr>
            </w:pPr>
            <w:r w:rsidRPr="004A0B5D">
              <w:rPr>
                <w:rFonts w:ascii="Times New Roman" w:hAnsi="Times New Roman" w:cs="Times New Roman"/>
                <w:sz w:val="24"/>
                <w:szCs w:val="24"/>
              </w:rPr>
              <w:t>законы формообразования;</w:t>
            </w:r>
          </w:p>
          <w:p w:rsidR="00C53219" w:rsidRPr="004A0B5D" w:rsidRDefault="00C53219" w:rsidP="007F38E6">
            <w:pPr>
              <w:pStyle w:val="ConsPlusNormal"/>
              <w:rPr>
                <w:rFonts w:ascii="Times New Roman" w:hAnsi="Times New Roman" w:cs="Times New Roman"/>
                <w:sz w:val="24"/>
                <w:szCs w:val="24"/>
              </w:rPr>
            </w:pPr>
            <w:r w:rsidRPr="004A0B5D">
              <w:rPr>
                <w:rFonts w:ascii="Times New Roman" w:hAnsi="Times New Roman" w:cs="Times New Roman"/>
                <w:sz w:val="24"/>
                <w:szCs w:val="24"/>
              </w:rPr>
              <w:t>систематизирующие методы формообразования (модульность и комбинаторику);</w:t>
            </w:r>
          </w:p>
          <w:p w:rsidR="00C53219" w:rsidRPr="004A0B5D" w:rsidRDefault="00C53219" w:rsidP="007F38E6">
            <w:pPr>
              <w:pStyle w:val="ConsPlusNormal"/>
              <w:rPr>
                <w:rFonts w:ascii="Times New Roman" w:hAnsi="Times New Roman" w:cs="Times New Roman"/>
                <w:sz w:val="24"/>
                <w:szCs w:val="24"/>
              </w:rPr>
            </w:pPr>
            <w:r w:rsidRPr="004A0B5D">
              <w:rPr>
                <w:rFonts w:ascii="Times New Roman" w:hAnsi="Times New Roman" w:cs="Times New Roman"/>
                <w:sz w:val="24"/>
                <w:szCs w:val="24"/>
              </w:rPr>
              <w:t>преобразующие методы формообразования (стилизацию и трансформацию);</w:t>
            </w:r>
          </w:p>
          <w:p w:rsidR="00C53219" w:rsidRPr="004A0B5D" w:rsidRDefault="00C53219" w:rsidP="007F38E6">
            <w:pPr>
              <w:widowControl w:val="0"/>
              <w:autoSpaceDE w:val="0"/>
              <w:autoSpaceDN w:val="0"/>
              <w:adjustRightInd w:val="0"/>
              <w:jc w:val="both"/>
              <w:rPr>
                <w:b/>
              </w:rPr>
            </w:pPr>
            <w:r w:rsidRPr="004A0B5D">
              <w:t>принципы и методы эргономики</w:t>
            </w:r>
          </w:p>
        </w:tc>
      </w:tr>
      <w:tr w:rsidR="00C53219" w:rsidRPr="004A0B5D" w:rsidTr="007F38E6">
        <w:trPr>
          <w:trHeight w:val="305"/>
          <w:jc w:val="center"/>
        </w:trPr>
        <w:tc>
          <w:tcPr>
            <w:tcW w:w="2440" w:type="dxa"/>
            <w:vMerge/>
          </w:tcPr>
          <w:p w:rsidR="00C53219" w:rsidRPr="004A0B5D" w:rsidRDefault="00C53219" w:rsidP="007F38E6">
            <w:pPr>
              <w:jc w:val="both"/>
            </w:pPr>
          </w:p>
        </w:tc>
        <w:tc>
          <w:tcPr>
            <w:tcW w:w="3303" w:type="dxa"/>
            <w:vMerge w:val="restart"/>
          </w:tcPr>
          <w:p w:rsidR="00C53219" w:rsidRPr="004A0B5D" w:rsidRDefault="00C53219" w:rsidP="007F38E6">
            <w:pPr>
              <w:jc w:val="both"/>
            </w:pPr>
            <w:r w:rsidRPr="004A0B5D">
              <w:t>ПК 1.3. Осуществлять процесс дизайнерского проектирования с применением специализированных компьютерных программ</w:t>
            </w:r>
          </w:p>
          <w:p w:rsidR="00C53219" w:rsidRPr="004A0B5D" w:rsidRDefault="00C53219" w:rsidP="007F38E6">
            <w:pPr>
              <w:jc w:val="both"/>
            </w:pPr>
          </w:p>
          <w:p w:rsidR="00C53219" w:rsidRPr="004A0B5D" w:rsidRDefault="00C53219" w:rsidP="007F38E6">
            <w:pPr>
              <w:jc w:val="both"/>
            </w:pPr>
          </w:p>
          <w:p w:rsidR="00C53219" w:rsidRPr="004A0B5D" w:rsidRDefault="00C53219" w:rsidP="007F38E6">
            <w:pPr>
              <w:jc w:val="both"/>
            </w:pPr>
          </w:p>
        </w:tc>
        <w:tc>
          <w:tcPr>
            <w:tcW w:w="3330" w:type="dxa"/>
          </w:tcPr>
          <w:p w:rsidR="00C53219" w:rsidRPr="004A0B5D" w:rsidRDefault="00C53219" w:rsidP="007F38E6">
            <w:pPr>
              <w:jc w:val="both"/>
              <w:rPr>
                <w:b/>
              </w:rPr>
            </w:pPr>
            <w:r w:rsidRPr="004A0B5D">
              <w:rPr>
                <w:b/>
              </w:rPr>
              <w:t xml:space="preserve">Практический опыт: </w:t>
            </w:r>
          </w:p>
          <w:p w:rsidR="00C53219" w:rsidRPr="004A0B5D" w:rsidRDefault="00C53219" w:rsidP="007F38E6">
            <w:pPr>
              <w:jc w:val="both"/>
              <w:rPr>
                <w:b/>
              </w:rPr>
            </w:pPr>
            <w:r w:rsidRPr="004A0B5D">
              <w:lastRenderedPageBreak/>
              <w:t>осуществления процесса</w:t>
            </w:r>
            <w:r w:rsidRPr="004A0B5D">
              <w:rPr>
                <w:b/>
              </w:rPr>
              <w:t xml:space="preserve"> </w:t>
            </w:r>
            <w:r w:rsidRPr="004A0B5D">
              <w:t>дизайнерского проектирования с применением специализированных компьютерных программ</w:t>
            </w:r>
          </w:p>
        </w:tc>
      </w:tr>
      <w:tr w:rsidR="00C53219" w:rsidRPr="004A0B5D" w:rsidTr="007F38E6">
        <w:trPr>
          <w:trHeight w:val="423"/>
          <w:jc w:val="center"/>
        </w:trPr>
        <w:tc>
          <w:tcPr>
            <w:tcW w:w="2440" w:type="dxa"/>
            <w:vMerge/>
          </w:tcPr>
          <w:p w:rsidR="00C53219" w:rsidRPr="004A0B5D" w:rsidRDefault="00C53219" w:rsidP="007F38E6">
            <w:pPr>
              <w:jc w:val="both"/>
            </w:pPr>
          </w:p>
        </w:tc>
        <w:tc>
          <w:tcPr>
            <w:tcW w:w="3303" w:type="dxa"/>
            <w:vMerge/>
          </w:tcPr>
          <w:p w:rsidR="00C53219" w:rsidRPr="004A0B5D" w:rsidRDefault="00C53219" w:rsidP="007F38E6">
            <w:pPr>
              <w:jc w:val="both"/>
            </w:pPr>
          </w:p>
        </w:tc>
        <w:tc>
          <w:tcPr>
            <w:tcW w:w="3330" w:type="dxa"/>
          </w:tcPr>
          <w:p w:rsidR="00C53219" w:rsidRPr="004A0B5D" w:rsidRDefault="00C53219" w:rsidP="007F38E6">
            <w:pPr>
              <w:pStyle w:val="ConsPlusNormal"/>
              <w:rPr>
                <w:rFonts w:ascii="Times New Roman" w:hAnsi="Times New Roman" w:cs="Times New Roman"/>
                <w:b/>
                <w:sz w:val="24"/>
                <w:szCs w:val="24"/>
              </w:rPr>
            </w:pPr>
            <w:r w:rsidRPr="004A0B5D">
              <w:rPr>
                <w:rFonts w:ascii="Times New Roman" w:hAnsi="Times New Roman" w:cs="Times New Roman"/>
                <w:b/>
                <w:sz w:val="24"/>
                <w:szCs w:val="24"/>
              </w:rPr>
              <w:t>Умения:</w:t>
            </w:r>
          </w:p>
          <w:p w:rsidR="00C53219" w:rsidRPr="004A0B5D" w:rsidRDefault="00C53219" w:rsidP="007F38E6">
            <w:pPr>
              <w:pStyle w:val="ConsPlusNormal"/>
              <w:rPr>
                <w:rFonts w:ascii="Times New Roman" w:hAnsi="Times New Roman" w:cs="Times New Roman"/>
                <w:sz w:val="24"/>
                <w:szCs w:val="24"/>
              </w:rPr>
            </w:pPr>
            <w:r w:rsidRPr="004A0B5D">
              <w:rPr>
                <w:rFonts w:ascii="Times New Roman" w:hAnsi="Times New Roman" w:cs="Times New Roman"/>
                <w:sz w:val="24"/>
                <w:szCs w:val="24"/>
              </w:rPr>
              <w:t xml:space="preserve"> использовать компьютерные технологии при реализации творческого замысла;</w:t>
            </w:r>
          </w:p>
          <w:p w:rsidR="00C53219" w:rsidRPr="004A0B5D" w:rsidRDefault="00C53219" w:rsidP="007F38E6">
            <w:pPr>
              <w:pStyle w:val="ConsPlusNormal"/>
              <w:rPr>
                <w:rFonts w:ascii="Times New Roman" w:hAnsi="Times New Roman" w:cs="Times New Roman"/>
                <w:sz w:val="24"/>
                <w:szCs w:val="24"/>
              </w:rPr>
            </w:pPr>
            <w:r w:rsidRPr="004A0B5D">
              <w:rPr>
                <w:rFonts w:ascii="Times New Roman" w:hAnsi="Times New Roman" w:cs="Times New Roman"/>
                <w:sz w:val="24"/>
                <w:szCs w:val="24"/>
              </w:rPr>
              <w:t>осуществлять процесс дизайн-проектирования;</w:t>
            </w:r>
          </w:p>
          <w:p w:rsidR="00C53219" w:rsidRPr="004A0B5D" w:rsidRDefault="00C53219" w:rsidP="007F38E6">
            <w:pPr>
              <w:pStyle w:val="ConsPlusNormal"/>
              <w:rPr>
                <w:rFonts w:ascii="Times New Roman" w:hAnsi="Times New Roman" w:cs="Times New Roman"/>
                <w:sz w:val="24"/>
                <w:szCs w:val="24"/>
              </w:rPr>
            </w:pPr>
            <w:r w:rsidRPr="004A0B5D">
              <w:rPr>
                <w:rFonts w:ascii="Times New Roman" w:hAnsi="Times New Roman" w:cs="Times New Roman"/>
                <w:sz w:val="24"/>
                <w:szCs w:val="24"/>
              </w:rPr>
              <w:t xml:space="preserve">разрабатывать техническое задание на дизайнерскую продукцию с учетом современных тенденций в области дизайна; </w:t>
            </w:r>
          </w:p>
          <w:p w:rsidR="00C53219" w:rsidRPr="004A0B5D" w:rsidRDefault="00C53219" w:rsidP="007F38E6">
            <w:pPr>
              <w:pStyle w:val="ConsPlusNormal"/>
              <w:rPr>
                <w:rFonts w:ascii="Times New Roman" w:hAnsi="Times New Roman" w:cs="Times New Roman"/>
                <w:b/>
                <w:sz w:val="24"/>
                <w:szCs w:val="24"/>
              </w:rPr>
            </w:pPr>
            <w:r w:rsidRPr="004A0B5D">
              <w:rPr>
                <w:rFonts w:ascii="Times New Roman" w:hAnsi="Times New Roman" w:cs="Times New Roman"/>
                <w:sz w:val="24"/>
                <w:szCs w:val="24"/>
              </w:rPr>
              <w:t>осуществлять процесс дизайнерского проектирования с учётом эргономических показателей</w:t>
            </w:r>
          </w:p>
        </w:tc>
      </w:tr>
      <w:tr w:rsidR="00C53219" w:rsidRPr="004A0B5D" w:rsidTr="007F38E6">
        <w:trPr>
          <w:trHeight w:val="305"/>
          <w:jc w:val="center"/>
        </w:trPr>
        <w:tc>
          <w:tcPr>
            <w:tcW w:w="2440" w:type="dxa"/>
            <w:vMerge/>
          </w:tcPr>
          <w:p w:rsidR="00C53219" w:rsidRPr="004A0B5D" w:rsidRDefault="00C53219" w:rsidP="007F38E6">
            <w:pPr>
              <w:jc w:val="both"/>
            </w:pPr>
          </w:p>
        </w:tc>
        <w:tc>
          <w:tcPr>
            <w:tcW w:w="3303" w:type="dxa"/>
            <w:vMerge/>
          </w:tcPr>
          <w:p w:rsidR="00C53219" w:rsidRPr="004A0B5D" w:rsidRDefault="00C53219" w:rsidP="007F38E6">
            <w:pPr>
              <w:jc w:val="both"/>
            </w:pPr>
          </w:p>
        </w:tc>
        <w:tc>
          <w:tcPr>
            <w:tcW w:w="3330" w:type="dxa"/>
          </w:tcPr>
          <w:p w:rsidR="00C53219" w:rsidRPr="004A0B5D" w:rsidRDefault="00C53219" w:rsidP="007F38E6">
            <w:pPr>
              <w:widowControl w:val="0"/>
              <w:autoSpaceDE w:val="0"/>
              <w:autoSpaceDN w:val="0"/>
              <w:adjustRightInd w:val="0"/>
              <w:jc w:val="both"/>
            </w:pPr>
            <w:r w:rsidRPr="004A0B5D">
              <w:rPr>
                <w:b/>
              </w:rPr>
              <w:t>Знания:</w:t>
            </w:r>
            <w:r w:rsidRPr="004A0B5D">
              <w:t xml:space="preserve"> </w:t>
            </w:r>
          </w:p>
          <w:p w:rsidR="00C53219" w:rsidRPr="004A0B5D" w:rsidRDefault="00C53219" w:rsidP="007F38E6">
            <w:pPr>
              <w:widowControl w:val="0"/>
              <w:autoSpaceDE w:val="0"/>
              <w:autoSpaceDN w:val="0"/>
              <w:adjustRightInd w:val="0"/>
              <w:jc w:val="both"/>
              <w:rPr>
                <w:b/>
              </w:rPr>
            </w:pPr>
            <w:r w:rsidRPr="004A0B5D">
              <w:t>систематизация компьютерных программ для осуществления процесса дизайнерского проектирования</w:t>
            </w:r>
          </w:p>
        </w:tc>
      </w:tr>
      <w:tr w:rsidR="00C53219" w:rsidRPr="004A0B5D" w:rsidTr="007F38E6">
        <w:trPr>
          <w:trHeight w:val="230"/>
          <w:jc w:val="center"/>
        </w:trPr>
        <w:tc>
          <w:tcPr>
            <w:tcW w:w="2440" w:type="dxa"/>
            <w:vMerge/>
          </w:tcPr>
          <w:p w:rsidR="00C53219" w:rsidRPr="004A0B5D" w:rsidRDefault="00C53219" w:rsidP="007F38E6">
            <w:pPr>
              <w:jc w:val="both"/>
            </w:pPr>
          </w:p>
        </w:tc>
        <w:tc>
          <w:tcPr>
            <w:tcW w:w="3303" w:type="dxa"/>
            <w:vMerge w:val="restart"/>
          </w:tcPr>
          <w:p w:rsidR="00C53219" w:rsidRPr="004A0B5D" w:rsidRDefault="00C53219" w:rsidP="007F38E6">
            <w:pPr>
              <w:jc w:val="both"/>
            </w:pPr>
            <w:r w:rsidRPr="004A0B5D">
              <w:t>ПК 1.4. Производить расчеты технико-экономического обоснования предлагаемого проекта</w:t>
            </w:r>
          </w:p>
        </w:tc>
        <w:tc>
          <w:tcPr>
            <w:tcW w:w="3330" w:type="dxa"/>
          </w:tcPr>
          <w:p w:rsidR="00C53219" w:rsidRPr="004A0B5D" w:rsidRDefault="00C53219" w:rsidP="007F38E6">
            <w:pPr>
              <w:rPr>
                <w:b/>
              </w:rPr>
            </w:pPr>
            <w:r w:rsidRPr="004A0B5D">
              <w:rPr>
                <w:b/>
              </w:rPr>
              <w:t xml:space="preserve">Практический опыт: </w:t>
            </w:r>
          </w:p>
          <w:p w:rsidR="00C53219" w:rsidRPr="004A0B5D" w:rsidRDefault="00C53219" w:rsidP="007F38E6">
            <w:pPr>
              <w:rPr>
                <w:b/>
              </w:rPr>
            </w:pPr>
            <w:r w:rsidRPr="004A0B5D">
              <w:t>проведения расчётов</w:t>
            </w:r>
            <w:r w:rsidRPr="004A0B5D">
              <w:rPr>
                <w:b/>
              </w:rPr>
              <w:t xml:space="preserve"> </w:t>
            </w:r>
            <w:r w:rsidRPr="004A0B5D">
              <w:t>технико-экономического обоснования предлагаемого проекта</w:t>
            </w:r>
          </w:p>
        </w:tc>
      </w:tr>
      <w:tr w:rsidR="00C53219" w:rsidRPr="004A0B5D" w:rsidTr="007F38E6">
        <w:trPr>
          <w:trHeight w:val="480"/>
          <w:jc w:val="center"/>
        </w:trPr>
        <w:tc>
          <w:tcPr>
            <w:tcW w:w="2440" w:type="dxa"/>
            <w:vMerge/>
          </w:tcPr>
          <w:p w:rsidR="00C53219" w:rsidRPr="004A0B5D" w:rsidRDefault="00C53219" w:rsidP="007F38E6">
            <w:pPr>
              <w:jc w:val="both"/>
            </w:pPr>
          </w:p>
        </w:tc>
        <w:tc>
          <w:tcPr>
            <w:tcW w:w="3303" w:type="dxa"/>
            <w:vMerge/>
          </w:tcPr>
          <w:p w:rsidR="00C53219" w:rsidRPr="004A0B5D" w:rsidRDefault="00C53219" w:rsidP="007F38E6">
            <w:pPr>
              <w:jc w:val="both"/>
            </w:pPr>
          </w:p>
        </w:tc>
        <w:tc>
          <w:tcPr>
            <w:tcW w:w="3330" w:type="dxa"/>
          </w:tcPr>
          <w:p w:rsidR="00C53219" w:rsidRPr="004A0B5D" w:rsidRDefault="00C53219" w:rsidP="007F38E6">
            <w:pPr>
              <w:pStyle w:val="ConsPlusNormal"/>
              <w:rPr>
                <w:rFonts w:ascii="Times New Roman" w:hAnsi="Times New Roman" w:cs="Times New Roman"/>
                <w:sz w:val="24"/>
                <w:szCs w:val="24"/>
              </w:rPr>
            </w:pPr>
            <w:r w:rsidRPr="004A0B5D">
              <w:rPr>
                <w:rFonts w:ascii="Times New Roman" w:hAnsi="Times New Roman" w:cs="Times New Roman"/>
                <w:b/>
                <w:sz w:val="24"/>
                <w:szCs w:val="24"/>
              </w:rPr>
              <w:t>Умения:</w:t>
            </w:r>
            <w:r w:rsidRPr="004A0B5D">
              <w:rPr>
                <w:rFonts w:ascii="Times New Roman" w:hAnsi="Times New Roman" w:cs="Times New Roman"/>
                <w:sz w:val="24"/>
                <w:szCs w:val="24"/>
              </w:rPr>
              <w:t xml:space="preserve"> </w:t>
            </w:r>
          </w:p>
          <w:p w:rsidR="00C53219" w:rsidRPr="004A0B5D" w:rsidRDefault="00C53219" w:rsidP="007F38E6">
            <w:pPr>
              <w:pStyle w:val="ConsPlusNormal"/>
              <w:rPr>
                <w:rFonts w:ascii="Times New Roman" w:hAnsi="Times New Roman" w:cs="Times New Roman"/>
                <w:b/>
                <w:sz w:val="24"/>
                <w:szCs w:val="24"/>
              </w:rPr>
            </w:pPr>
            <w:r w:rsidRPr="004A0B5D">
              <w:rPr>
                <w:rFonts w:ascii="Times New Roman" w:hAnsi="Times New Roman" w:cs="Times New Roman"/>
                <w:sz w:val="24"/>
                <w:szCs w:val="24"/>
              </w:rPr>
              <w:t>производить расчеты основных технико-экономических показателей проектирования</w:t>
            </w:r>
          </w:p>
        </w:tc>
      </w:tr>
      <w:tr w:rsidR="00C53219" w:rsidRPr="004A0B5D" w:rsidTr="007F38E6">
        <w:trPr>
          <w:trHeight w:val="274"/>
          <w:jc w:val="center"/>
        </w:trPr>
        <w:tc>
          <w:tcPr>
            <w:tcW w:w="2440" w:type="dxa"/>
            <w:vMerge/>
          </w:tcPr>
          <w:p w:rsidR="00C53219" w:rsidRPr="004A0B5D" w:rsidRDefault="00C53219" w:rsidP="007F38E6">
            <w:pPr>
              <w:jc w:val="both"/>
            </w:pPr>
          </w:p>
        </w:tc>
        <w:tc>
          <w:tcPr>
            <w:tcW w:w="3303" w:type="dxa"/>
            <w:vMerge/>
          </w:tcPr>
          <w:p w:rsidR="00C53219" w:rsidRPr="004A0B5D" w:rsidRDefault="00C53219" w:rsidP="007F38E6">
            <w:pPr>
              <w:jc w:val="both"/>
            </w:pPr>
          </w:p>
        </w:tc>
        <w:tc>
          <w:tcPr>
            <w:tcW w:w="3330" w:type="dxa"/>
          </w:tcPr>
          <w:p w:rsidR="00C53219" w:rsidRPr="004A0B5D" w:rsidRDefault="00C53219" w:rsidP="007F38E6">
            <w:pPr>
              <w:widowControl w:val="0"/>
              <w:autoSpaceDE w:val="0"/>
              <w:autoSpaceDN w:val="0"/>
              <w:adjustRightInd w:val="0"/>
              <w:jc w:val="both"/>
            </w:pPr>
            <w:r w:rsidRPr="004A0B5D">
              <w:rPr>
                <w:b/>
              </w:rPr>
              <w:t>Знания:</w:t>
            </w:r>
            <w:r w:rsidRPr="004A0B5D">
              <w:t xml:space="preserve"> </w:t>
            </w:r>
          </w:p>
          <w:p w:rsidR="00C53219" w:rsidRPr="004A0B5D" w:rsidRDefault="00C53219" w:rsidP="007F38E6">
            <w:pPr>
              <w:widowControl w:val="0"/>
              <w:autoSpaceDE w:val="0"/>
              <w:autoSpaceDN w:val="0"/>
              <w:adjustRightInd w:val="0"/>
              <w:jc w:val="both"/>
              <w:rPr>
                <w:b/>
              </w:rPr>
            </w:pPr>
            <w:r w:rsidRPr="004A0B5D">
              <w:t>методика расчёта технико-экономических показателей дизайнерского проекта</w:t>
            </w:r>
          </w:p>
        </w:tc>
      </w:tr>
      <w:tr w:rsidR="00C53219" w:rsidRPr="004A0B5D" w:rsidTr="007F38E6">
        <w:trPr>
          <w:trHeight w:val="140"/>
          <w:jc w:val="center"/>
        </w:trPr>
        <w:tc>
          <w:tcPr>
            <w:tcW w:w="2440" w:type="dxa"/>
            <w:vMerge w:val="restart"/>
          </w:tcPr>
          <w:p w:rsidR="00C53219" w:rsidRPr="004A0B5D" w:rsidRDefault="00C53219" w:rsidP="007F38E6">
            <w:pPr>
              <w:jc w:val="both"/>
            </w:pPr>
            <w:r w:rsidRPr="004A0B5D">
              <w:t>Техническое исполнение дизайнерских проектов в материале</w:t>
            </w:r>
          </w:p>
        </w:tc>
        <w:tc>
          <w:tcPr>
            <w:tcW w:w="3303" w:type="dxa"/>
            <w:vMerge w:val="restart"/>
          </w:tcPr>
          <w:p w:rsidR="00C53219" w:rsidRPr="004A0B5D" w:rsidRDefault="00C53219" w:rsidP="007F38E6">
            <w:pPr>
              <w:jc w:val="both"/>
            </w:pPr>
            <w:r w:rsidRPr="004A0B5D">
              <w:t>ПК  2.1. Разрабатывать технологическую карту изготовления изделия</w:t>
            </w:r>
          </w:p>
        </w:tc>
        <w:tc>
          <w:tcPr>
            <w:tcW w:w="3330" w:type="dxa"/>
          </w:tcPr>
          <w:p w:rsidR="00C53219" w:rsidRPr="004A0B5D" w:rsidRDefault="00C53219" w:rsidP="007F38E6">
            <w:pPr>
              <w:rPr>
                <w:b/>
              </w:rPr>
            </w:pPr>
            <w:r w:rsidRPr="004A0B5D">
              <w:rPr>
                <w:b/>
              </w:rPr>
              <w:t xml:space="preserve">Практический опыт: </w:t>
            </w:r>
          </w:p>
          <w:p w:rsidR="00C53219" w:rsidRPr="004A0B5D" w:rsidRDefault="00C53219" w:rsidP="007F38E6">
            <w:pPr>
              <w:rPr>
                <w:b/>
              </w:rPr>
            </w:pPr>
            <w:r w:rsidRPr="004A0B5D">
              <w:t>разработки технологической карты</w:t>
            </w:r>
            <w:r w:rsidRPr="004A0B5D">
              <w:rPr>
                <w:b/>
              </w:rPr>
              <w:t xml:space="preserve"> </w:t>
            </w:r>
            <w:r w:rsidRPr="004A0B5D">
              <w:t>изготовления изделия</w:t>
            </w:r>
          </w:p>
          <w:p w:rsidR="00C53219" w:rsidRPr="004A0B5D" w:rsidRDefault="00C53219" w:rsidP="007F38E6">
            <w:pPr>
              <w:rPr>
                <w:b/>
              </w:rPr>
            </w:pPr>
          </w:p>
        </w:tc>
      </w:tr>
      <w:tr w:rsidR="00C53219" w:rsidRPr="004A0B5D" w:rsidTr="007F38E6">
        <w:trPr>
          <w:trHeight w:val="165"/>
          <w:jc w:val="center"/>
        </w:trPr>
        <w:tc>
          <w:tcPr>
            <w:tcW w:w="2440" w:type="dxa"/>
            <w:vMerge/>
          </w:tcPr>
          <w:p w:rsidR="00C53219" w:rsidRPr="004A0B5D" w:rsidRDefault="00C53219" w:rsidP="007F38E6">
            <w:pPr>
              <w:jc w:val="both"/>
            </w:pPr>
          </w:p>
        </w:tc>
        <w:tc>
          <w:tcPr>
            <w:tcW w:w="3303" w:type="dxa"/>
            <w:vMerge/>
          </w:tcPr>
          <w:p w:rsidR="00C53219" w:rsidRPr="004A0B5D" w:rsidRDefault="00C53219" w:rsidP="007F38E6">
            <w:pPr>
              <w:jc w:val="both"/>
            </w:pPr>
          </w:p>
        </w:tc>
        <w:tc>
          <w:tcPr>
            <w:tcW w:w="3330" w:type="dxa"/>
          </w:tcPr>
          <w:p w:rsidR="00C53219" w:rsidRPr="004A0B5D" w:rsidRDefault="00C53219" w:rsidP="007F38E6">
            <w:pPr>
              <w:pStyle w:val="ConsPlusNormal"/>
              <w:rPr>
                <w:rFonts w:ascii="Times New Roman" w:hAnsi="Times New Roman"/>
                <w:sz w:val="24"/>
                <w:szCs w:val="24"/>
              </w:rPr>
            </w:pPr>
            <w:r w:rsidRPr="004A0B5D">
              <w:rPr>
                <w:rFonts w:ascii="Times New Roman" w:hAnsi="Times New Roman" w:cs="Times New Roman"/>
                <w:b/>
                <w:sz w:val="24"/>
                <w:szCs w:val="24"/>
              </w:rPr>
              <w:t>Умения:</w:t>
            </w:r>
            <w:r w:rsidRPr="004A0B5D">
              <w:rPr>
                <w:rFonts w:ascii="Times New Roman" w:hAnsi="Times New Roman"/>
                <w:sz w:val="24"/>
                <w:szCs w:val="24"/>
              </w:rPr>
              <w:t xml:space="preserve"> </w:t>
            </w:r>
          </w:p>
          <w:p w:rsidR="00C53219" w:rsidRPr="004A0B5D" w:rsidRDefault="00C53219" w:rsidP="007F38E6">
            <w:pPr>
              <w:pStyle w:val="ConsPlusNormal"/>
              <w:rPr>
                <w:rFonts w:ascii="Times New Roman" w:hAnsi="Times New Roman" w:cs="Times New Roman"/>
                <w:sz w:val="24"/>
                <w:szCs w:val="24"/>
              </w:rPr>
            </w:pPr>
            <w:r w:rsidRPr="004A0B5D">
              <w:rPr>
                <w:rFonts w:ascii="Times New Roman" w:hAnsi="Times New Roman" w:cs="Times New Roman"/>
                <w:sz w:val="24"/>
                <w:szCs w:val="24"/>
              </w:rPr>
              <w:t>разрабатывать технологическую и конфекционную карты авторского проекта;</w:t>
            </w:r>
          </w:p>
          <w:p w:rsidR="00C53219" w:rsidRPr="004A0B5D" w:rsidRDefault="00C53219" w:rsidP="007F38E6">
            <w:pPr>
              <w:pStyle w:val="ConsPlusNormal"/>
              <w:rPr>
                <w:rFonts w:ascii="Times New Roman" w:hAnsi="Times New Roman"/>
                <w:b/>
                <w:sz w:val="24"/>
                <w:szCs w:val="24"/>
              </w:rPr>
            </w:pPr>
            <w:r w:rsidRPr="004A0B5D">
              <w:rPr>
                <w:rFonts w:ascii="Times New Roman" w:hAnsi="Times New Roman" w:cs="Times New Roman"/>
                <w:sz w:val="24"/>
                <w:szCs w:val="24"/>
              </w:rPr>
              <w:t xml:space="preserve">применять знания о закономерностях построения художественной формы и </w:t>
            </w:r>
            <w:r w:rsidRPr="004A0B5D">
              <w:rPr>
                <w:rFonts w:ascii="Times New Roman" w:hAnsi="Times New Roman" w:cs="Times New Roman"/>
                <w:sz w:val="24"/>
                <w:szCs w:val="24"/>
              </w:rPr>
              <w:lastRenderedPageBreak/>
              <w:t>особенностях ее восприятия</w:t>
            </w:r>
          </w:p>
        </w:tc>
      </w:tr>
      <w:tr w:rsidR="00C53219" w:rsidRPr="004A0B5D" w:rsidTr="007F38E6">
        <w:trPr>
          <w:trHeight w:val="96"/>
          <w:jc w:val="center"/>
        </w:trPr>
        <w:tc>
          <w:tcPr>
            <w:tcW w:w="2440" w:type="dxa"/>
            <w:vMerge/>
          </w:tcPr>
          <w:p w:rsidR="00C53219" w:rsidRPr="004A0B5D" w:rsidRDefault="00C53219" w:rsidP="007F38E6">
            <w:pPr>
              <w:jc w:val="both"/>
            </w:pPr>
          </w:p>
        </w:tc>
        <w:tc>
          <w:tcPr>
            <w:tcW w:w="3303" w:type="dxa"/>
            <w:vMerge/>
          </w:tcPr>
          <w:p w:rsidR="00C53219" w:rsidRPr="004A0B5D" w:rsidRDefault="00C53219" w:rsidP="007F38E6">
            <w:pPr>
              <w:jc w:val="both"/>
            </w:pPr>
          </w:p>
        </w:tc>
        <w:tc>
          <w:tcPr>
            <w:tcW w:w="3330" w:type="dxa"/>
          </w:tcPr>
          <w:p w:rsidR="00C53219" w:rsidRPr="004A0B5D" w:rsidRDefault="00C53219" w:rsidP="007F38E6">
            <w:pPr>
              <w:pStyle w:val="ConsPlusNormal"/>
              <w:rPr>
                <w:rFonts w:ascii="Times New Roman" w:hAnsi="Times New Roman"/>
                <w:sz w:val="24"/>
                <w:szCs w:val="24"/>
              </w:rPr>
            </w:pPr>
            <w:r w:rsidRPr="004A0B5D">
              <w:rPr>
                <w:rFonts w:ascii="Times New Roman" w:hAnsi="Times New Roman" w:cs="Times New Roman"/>
                <w:b/>
                <w:sz w:val="24"/>
                <w:szCs w:val="24"/>
              </w:rPr>
              <w:t>Знания:</w:t>
            </w:r>
            <w:r w:rsidRPr="004A0B5D">
              <w:rPr>
                <w:rFonts w:ascii="Times New Roman" w:hAnsi="Times New Roman"/>
                <w:sz w:val="24"/>
                <w:szCs w:val="24"/>
              </w:rPr>
              <w:t xml:space="preserve"> </w:t>
            </w:r>
          </w:p>
          <w:p w:rsidR="00C53219" w:rsidRPr="004A0B5D" w:rsidRDefault="00C53219" w:rsidP="007F38E6">
            <w:pPr>
              <w:pStyle w:val="ConsPlusNormal"/>
              <w:rPr>
                <w:rFonts w:ascii="Times New Roman" w:hAnsi="Times New Roman"/>
                <w:b/>
                <w:sz w:val="24"/>
                <w:szCs w:val="24"/>
              </w:rPr>
            </w:pPr>
            <w:r w:rsidRPr="004A0B5D">
              <w:rPr>
                <w:rFonts w:ascii="Times New Roman" w:hAnsi="Times New Roman" w:cs="Times New Roman"/>
                <w:sz w:val="24"/>
                <w:szCs w:val="24"/>
              </w:rPr>
              <w:t>технологический процесс изготовления модели</w:t>
            </w:r>
          </w:p>
        </w:tc>
      </w:tr>
      <w:tr w:rsidR="00C53219" w:rsidRPr="004A0B5D" w:rsidTr="007F38E6">
        <w:trPr>
          <w:trHeight w:val="763"/>
          <w:jc w:val="center"/>
        </w:trPr>
        <w:tc>
          <w:tcPr>
            <w:tcW w:w="2440" w:type="dxa"/>
            <w:vMerge/>
          </w:tcPr>
          <w:p w:rsidR="00C53219" w:rsidRPr="004A0B5D" w:rsidRDefault="00C53219" w:rsidP="007F38E6">
            <w:pPr>
              <w:jc w:val="both"/>
            </w:pPr>
          </w:p>
        </w:tc>
        <w:tc>
          <w:tcPr>
            <w:tcW w:w="3303" w:type="dxa"/>
            <w:vMerge w:val="restart"/>
          </w:tcPr>
          <w:p w:rsidR="00C53219" w:rsidRPr="004A0B5D" w:rsidRDefault="00C53219" w:rsidP="007F38E6">
            <w:pPr>
              <w:jc w:val="both"/>
            </w:pPr>
            <w:r w:rsidRPr="004A0B5D">
              <w:t>ПК 2.2. Выполнять технические чертежи</w:t>
            </w:r>
          </w:p>
        </w:tc>
        <w:tc>
          <w:tcPr>
            <w:tcW w:w="3330" w:type="dxa"/>
          </w:tcPr>
          <w:p w:rsidR="00C53219" w:rsidRPr="004A0B5D" w:rsidRDefault="00C53219" w:rsidP="007F38E6">
            <w:pPr>
              <w:rPr>
                <w:b/>
              </w:rPr>
            </w:pPr>
            <w:r w:rsidRPr="004A0B5D">
              <w:rPr>
                <w:b/>
              </w:rPr>
              <w:t xml:space="preserve">Практический опыт: </w:t>
            </w:r>
          </w:p>
          <w:p w:rsidR="00C53219" w:rsidRPr="004A0B5D" w:rsidRDefault="00C53219" w:rsidP="007F38E6">
            <w:pPr>
              <w:rPr>
                <w:b/>
              </w:rPr>
            </w:pPr>
            <w:r w:rsidRPr="004A0B5D">
              <w:t>выполнения технических чертежей</w:t>
            </w:r>
          </w:p>
        </w:tc>
      </w:tr>
      <w:tr w:rsidR="00C53219" w:rsidRPr="004A0B5D" w:rsidTr="007F38E6">
        <w:trPr>
          <w:trHeight w:val="225"/>
          <w:jc w:val="center"/>
        </w:trPr>
        <w:tc>
          <w:tcPr>
            <w:tcW w:w="2440" w:type="dxa"/>
            <w:vMerge/>
          </w:tcPr>
          <w:p w:rsidR="00C53219" w:rsidRPr="004A0B5D" w:rsidRDefault="00C53219" w:rsidP="007F38E6">
            <w:pPr>
              <w:jc w:val="both"/>
            </w:pPr>
          </w:p>
        </w:tc>
        <w:tc>
          <w:tcPr>
            <w:tcW w:w="3303" w:type="dxa"/>
            <w:vMerge/>
          </w:tcPr>
          <w:p w:rsidR="00C53219" w:rsidRPr="004A0B5D" w:rsidRDefault="00C53219" w:rsidP="007F38E6">
            <w:pPr>
              <w:jc w:val="both"/>
            </w:pPr>
          </w:p>
        </w:tc>
        <w:tc>
          <w:tcPr>
            <w:tcW w:w="3330" w:type="dxa"/>
          </w:tcPr>
          <w:p w:rsidR="00C53219" w:rsidRPr="004A0B5D" w:rsidRDefault="00C53219" w:rsidP="007F38E6">
            <w:pPr>
              <w:pStyle w:val="ConsPlusNormal"/>
              <w:jc w:val="both"/>
              <w:rPr>
                <w:rFonts w:ascii="Times New Roman" w:hAnsi="Times New Roman"/>
                <w:sz w:val="24"/>
                <w:szCs w:val="24"/>
              </w:rPr>
            </w:pPr>
            <w:r w:rsidRPr="004A0B5D">
              <w:rPr>
                <w:rFonts w:ascii="Times New Roman" w:hAnsi="Times New Roman" w:cs="Times New Roman"/>
                <w:b/>
                <w:sz w:val="24"/>
                <w:szCs w:val="24"/>
              </w:rPr>
              <w:t>Умения:</w:t>
            </w:r>
            <w:r w:rsidRPr="004A0B5D">
              <w:rPr>
                <w:rFonts w:ascii="Times New Roman" w:hAnsi="Times New Roman"/>
                <w:sz w:val="24"/>
                <w:szCs w:val="24"/>
              </w:rPr>
              <w:t xml:space="preserve"> </w:t>
            </w:r>
          </w:p>
          <w:p w:rsidR="00C53219" w:rsidRPr="004A0B5D" w:rsidRDefault="00C53219" w:rsidP="007F38E6">
            <w:pPr>
              <w:pStyle w:val="ConsPlusNormal"/>
              <w:jc w:val="both"/>
              <w:rPr>
                <w:rFonts w:ascii="Times New Roman" w:hAnsi="Times New Roman"/>
                <w:b/>
                <w:sz w:val="24"/>
                <w:szCs w:val="24"/>
              </w:rPr>
            </w:pPr>
            <w:r w:rsidRPr="004A0B5D">
              <w:rPr>
                <w:rFonts w:ascii="Times New Roman" w:hAnsi="Times New Roman" w:cs="Times New Roman"/>
                <w:sz w:val="24"/>
                <w:szCs w:val="24"/>
              </w:rPr>
              <w:t xml:space="preserve">выполнять технические чертежи проекта для разработки конструкции </w:t>
            </w:r>
            <w:r w:rsidRPr="004A0B5D">
              <w:rPr>
                <w:rFonts w:ascii="Times New Roman" w:hAnsi="Times New Roman" w:cs="Times New Roman"/>
                <w:sz w:val="24"/>
                <w:szCs w:val="24"/>
                <w:shd w:val="clear" w:color="auto" w:fill="FFFFFF"/>
              </w:rPr>
              <w:t>изделия с учетом особенностей технологии</w:t>
            </w:r>
            <w:r w:rsidRPr="004A0B5D">
              <w:rPr>
                <w:rFonts w:ascii="Times New Roman" w:hAnsi="Times New Roman" w:cs="Times New Roman"/>
                <w:sz w:val="24"/>
                <w:szCs w:val="24"/>
              </w:rPr>
              <w:t xml:space="preserve"> и формообразующих свойств материалов</w:t>
            </w:r>
          </w:p>
        </w:tc>
      </w:tr>
      <w:tr w:rsidR="00C53219" w:rsidRPr="004A0B5D" w:rsidTr="007F38E6">
        <w:trPr>
          <w:trHeight w:val="1122"/>
          <w:jc w:val="center"/>
        </w:trPr>
        <w:tc>
          <w:tcPr>
            <w:tcW w:w="2440" w:type="dxa"/>
            <w:vMerge/>
          </w:tcPr>
          <w:p w:rsidR="00C53219" w:rsidRPr="004A0B5D" w:rsidRDefault="00C53219" w:rsidP="007F38E6">
            <w:pPr>
              <w:jc w:val="both"/>
            </w:pPr>
          </w:p>
        </w:tc>
        <w:tc>
          <w:tcPr>
            <w:tcW w:w="3303" w:type="dxa"/>
            <w:vMerge/>
          </w:tcPr>
          <w:p w:rsidR="00C53219" w:rsidRPr="004A0B5D" w:rsidRDefault="00C53219" w:rsidP="007F38E6">
            <w:pPr>
              <w:jc w:val="both"/>
            </w:pPr>
          </w:p>
        </w:tc>
        <w:tc>
          <w:tcPr>
            <w:tcW w:w="3330" w:type="dxa"/>
          </w:tcPr>
          <w:p w:rsidR="00C53219" w:rsidRPr="004A0B5D" w:rsidRDefault="00C53219" w:rsidP="007F38E6">
            <w:pPr>
              <w:widowControl w:val="0"/>
              <w:autoSpaceDE w:val="0"/>
              <w:autoSpaceDN w:val="0"/>
              <w:adjustRightInd w:val="0"/>
              <w:jc w:val="both"/>
              <w:rPr>
                <w:b/>
              </w:rPr>
            </w:pPr>
            <w:r w:rsidRPr="004A0B5D">
              <w:rPr>
                <w:b/>
              </w:rPr>
              <w:t>Знания:</w:t>
            </w:r>
            <w:r w:rsidRPr="004A0B5D">
              <w:t xml:space="preserve"> технологические, эксплуатационные и гигиенические требования, предъявляемые к материалам</w:t>
            </w:r>
          </w:p>
        </w:tc>
      </w:tr>
      <w:tr w:rsidR="00C53219" w:rsidRPr="004A0B5D" w:rsidTr="007F38E6">
        <w:trPr>
          <w:trHeight w:val="514"/>
          <w:jc w:val="center"/>
        </w:trPr>
        <w:tc>
          <w:tcPr>
            <w:tcW w:w="2440" w:type="dxa"/>
            <w:vMerge/>
          </w:tcPr>
          <w:p w:rsidR="00C53219" w:rsidRPr="004A0B5D" w:rsidRDefault="00C53219" w:rsidP="007F38E6">
            <w:pPr>
              <w:jc w:val="both"/>
            </w:pPr>
          </w:p>
        </w:tc>
        <w:tc>
          <w:tcPr>
            <w:tcW w:w="3303" w:type="dxa"/>
            <w:vMerge w:val="restart"/>
          </w:tcPr>
          <w:p w:rsidR="00C53219" w:rsidRPr="004A0B5D" w:rsidRDefault="00C53219" w:rsidP="007F38E6">
            <w:pPr>
              <w:jc w:val="both"/>
            </w:pPr>
            <w:r w:rsidRPr="004A0B5D">
              <w:t>ПК 2.3. Выполнять экспериментальные образцы объекта дизайна или его отдельные элементы в макете или материале в соответствии с техническим заданием (описанием)</w:t>
            </w:r>
          </w:p>
        </w:tc>
        <w:tc>
          <w:tcPr>
            <w:tcW w:w="3330" w:type="dxa"/>
          </w:tcPr>
          <w:p w:rsidR="00C53219" w:rsidRPr="004A0B5D" w:rsidRDefault="00C53219" w:rsidP="007F38E6">
            <w:pPr>
              <w:jc w:val="both"/>
              <w:rPr>
                <w:b/>
              </w:rPr>
            </w:pPr>
            <w:r w:rsidRPr="004A0B5D">
              <w:rPr>
                <w:b/>
              </w:rPr>
              <w:t>Практический опыт:</w:t>
            </w:r>
          </w:p>
          <w:p w:rsidR="00C53219" w:rsidRPr="004A0B5D" w:rsidRDefault="00C53219" w:rsidP="007F38E6">
            <w:pPr>
              <w:jc w:val="both"/>
              <w:rPr>
                <w:b/>
              </w:rPr>
            </w:pPr>
            <w:r w:rsidRPr="004A0B5D">
              <w:rPr>
                <w:b/>
              </w:rPr>
              <w:t xml:space="preserve"> </w:t>
            </w:r>
            <w:r w:rsidRPr="004A0B5D">
              <w:t>выполнения экспериментальных образцов объекта дизайна или его отдельных элементов в макете или материале в соответствии с техническим заданием (описанием)</w:t>
            </w:r>
          </w:p>
        </w:tc>
      </w:tr>
      <w:tr w:rsidR="00C53219" w:rsidRPr="004A0B5D" w:rsidTr="007F38E6">
        <w:trPr>
          <w:trHeight w:val="645"/>
          <w:jc w:val="center"/>
        </w:trPr>
        <w:tc>
          <w:tcPr>
            <w:tcW w:w="2440" w:type="dxa"/>
            <w:vMerge/>
          </w:tcPr>
          <w:p w:rsidR="00C53219" w:rsidRPr="004A0B5D" w:rsidRDefault="00C53219" w:rsidP="007F38E6">
            <w:pPr>
              <w:jc w:val="both"/>
            </w:pPr>
          </w:p>
        </w:tc>
        <w:tc>
          <w:tcPr>
            <w:tcW w:w="3303" w:type="dxa"/>
            <w:vMerge/>
          </w:tcPr>
          <w:p w:rsidR="00C53219" w:rsidRPr="004A0B5D" w:rsidRDefault="00C53219" w:rsidP="007F38E6">
            <w:pPr>
              <w:jc w:val="both"/>
            </w:pPr>
          </w:p>
        </w:tc>
        <w:tc>
          <w:tcPr>
            <w:tcW w:w="3330" w:type="dxa"/>
          </w:tcPr>
          <w:p w:rsidR="00C53219" w:rsidRPr="004A0B5D" w:rsidRDefault="00C53219" w:rsidP="007F38E6">
            <w:pPr>
              <w:pStyle w:val="ConsPlusNormal"/>
              <w:jc w:val="both"/>
              <w:rPr>
                <w:rFonts w:ascii="Times New Roman" w:hAnsi="Times New Roman"/>
                <w:sz w:val="24"/>
                <w:szCs w:val="24"/>
              </w:rPr>
            </w:pPr>
            <w:r w:rsidRPr="004A0B5D">
              <w:rPr>
                <w:rFonts w:ascii="Times New Roman" w:hAnsi="Times New Roman" w:cs="Times New Roman"/>
                <w:b/>
                <w:sz w:val="24"/>
                <w:szCs w:val="24"/>
              </w:rPr>
              <w:t>Умения:</w:t>
            </w:r>
            <w:r w:rsidRPr="004A0B5D">
              <w:rPr>
                <w:rFonts w:ascii="Times New Roman" w:hAnsi="Times New Roman"/>
                <w:sz w:val="24"/>
                <w:szCs w:val="24"/>
              </w:rPr>
              <w:t xml:space="preserve"> </w:t>
            </w:r>
          </w:p>
          <w:p w:rsidR="00C53219" w:rsidRPr="004A0B5D" w:rsidRDefault="00C53219" w:rsidP="007F38E6">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 xml:space="preserve">реализовывать творческие идеи в макете; </w:t>
            </w:r>
          </w:p>
          <w:p w:rsidR="00C53219" w:rsidRPr="004A0B5D" w:rsidRDefault="00C53219" w:rsidP="007F38E6">
            <w:pPr>
              <w:pStyle w:val="ConsPlusNormal"/>
              <w:jc w:val="both"/>
              <w:rPr>
                <w:rFonts w:ascii="Times New Roman" w:hAnsi="Times New Roman"/>
                <w:b/>
                <w:sz w:val="24"/>
                <w:szCs w:val="24"/>
              </w:rPr>
            </w:pPr>
            <w:r w:rsidRPr="004A0B5D">
              <w:rPr>
                <w:rFonts w:ascii="Times New Roman" w:hAnsi="Times New Roman" w:cs="Times New Roman"/>
                <w:sz w:val="24"/>
                <w:szCs w:val="24"/>
              </w:rPr>
              <w:t>выполнять эталонные образцы объекта дизайна или его отдельные элементы в материале на современном производственном оборудовании, применяемом в дизайн-индустрии</w:t>
            </w:r>
          </w:p>
        </w:tc>
      </w:tr>
      <w:tr w:rsidR="00C53219" w:rsidRPr="004A0B5D" w:rsidTr="007F38E6">
        <w:trPr>
          <w:trHeight w:val="1065"/>
          <w:jc w:val="center"/>
        </w:trPr>
        <w:tc>
          <w:tcPr>
            <w:tcW w:w="2440" w:type="dxa"/>
            <w:vMerge/>
          </w:tcPr>
          <w:p w:rsidR="00C53219" w:rsidRPr="004A0B5D" w:rsidRDefault="00C53219" w:rsidP="007F38E6">
            <w:pPr>
              <w:jc w:val="both"/>
            </w:pPr>
          </w:p>
        </w:tc>
        <w:tc>
          <w:tcPr>
            <w:tcW w:w="3303" w:type="dxa"/>
            <w:vMerge/>
          </w:tcPr>
          <w:p w:rsidR="00C53219" w:rsidRPr="004A0B5D" w:rsidRDefault="00C53219" w:rsidP="007F38E6">
            <w:pPr>
              <w:jc w:val="both"/>
            </w:pPr>
          </w:p>
        </w:tc>
        <w:tc>
          <w:tcPr>
            <w:tcW w:w="3330" w:type="dxa"/>
          </w:tcPr>
          <w:p w:rsidR="00C53219" w:rsidRPr="004A0B5D" w:rsidRDefault="00C53219" w:rsidP="007F38E6">
            <w:pPr>
              <w:widowControl w:val="0"/>
              <w:autoSpaceDE w:val="0"/>
              <w:autoSpaceDN w:val="0"/>
              <w:adjustRightInd w:val="0"/>
              <w:jc w:val="both"/>
              <w:rPr>
                <w:b/>
              </w:rPr>
            </w:pPr>
            <w:r w:rsidRPr="004A0B5D">
              <w:rPr>
                <w:b/>
              </w:rPr>
              <w:t>Знания:</w:t>
            </w:r>
            <w:r w:rsidRPr="004A0B5D">
              <w:t xml:space="preserve"> ассортимент, особенности, свойства, методы испытаний и оценки качества материалов</w:t>
            </w:r>
          </w:p>
        </w:tc>
      </w:tr>
      <w:tr w:rsidR="00C53219" w:rsidRPr="004A0B5D" w:rsidTr="007F38E6">
        <w:trPr>
          <w:trHeight w:val="350"/>
          <w:jc w:val="center"/>
        </w:trPr>
        <w:tc>
          <w:tcPr>
            <w:tcW w:w="2440" w:type="dxa"/>
            <w:vMerge/>
          </w:tcPr>
          <w:p w:rsidR="00C53219" w:rsidRPr="004A0B5D" w:rsidRDefault="00C53219" w:rsidP="007F38E6">
            <w:pPr>
              <w:jc w:val="both"/>
            </w:pPr>
          </w:p>
        </w:tc>
        <w:tc>
          <w:tcPr>
            <w:tcW w:w="3303" w:type="dxa"/>
            <w:vMerge w:val="restart"/>
          </w:tcPr>
          <w:p w:rsidR="00C53219" w:rsidRPr="004A0B5D" w:rsidRDefault="00C53219" w:rsidP="007F38E6">
            <w:pPr>
              <w:jc w:val="both"/>
            </w:pPr>
            <w:r w:rsidRPr="004A0B5D">
              <w:t>ПК 2.4. Доводить опытные образцы промышленной продукции до соответствия технической документации</w:t>
            </w:r>
          </w:p>
        </w:tc>
        <w:tc>
          <w:tcPr>
            <w:tcW w:w="3330" w:type="dxa"/>
          </w:tcPr>
          <w:p w:rsidR="00C53219" w:rsidRPr="004A0B5D" w:rsidRDefault="00C53219" w:rsidP="007F38E6">
            <w:pPr>
              <w:jc w:val="both"/>
              <w:rPr>
                <w:b/>
              </w:rPr>
            </w:pPr>
            <w:r w:rsidRPr="004A0B5D">
              <w:rPr>
                <w:b/>
              </w:rPr>
              <w:t xml:space="preserve">Практический опыт: </w:t>
            </w:r>
            <w:r w:rsidRPr="004A0B5D">
              <w:t>доведения опытных образцов промышленной продукции до соответствия технической документации</w:t>
            </w:r>
          </w:p>
        </w:tc>
      </w:tr>
      <w:tr w:rsidR="00C53219" w:rsidRPr="004A0B5D" w:rsidTr="007F38E6">
        <w:trPr>
          <w:trHeight w:val="495"/>
          <w:jc w:val="center"/>
        </w:trPr>
        <w:tc>
          <w:tcPr>
            <w:tcW w:w="2440" w:type="dxa"/>
            <w:vMerge/>
          </w:tcPr>
          <w:p w:rsidR="00C53219" w:rsidRPr="004A0B5D" w:rsidRDefault="00C53219" w:rsidP="007F38E6">
            <w:pPr>
              <w:jc w:val="both"/>
            </w:pPr>
          </w:p>
        </w:tc>
        <w:tc>
          <w:tcPr>
            <w:tcW w:w="3303" w:type="dxa"/>
            <w:vMerge/>
          </w:tcPr>
          <w:p w:rsidR="00C53219" w:rsidRPr="004A0B5D" w:rsidRDefault="00C53219" w:rsidP="007F38E6">
            <w:pPr>
              <w:jc w:val="both"/>
              <w:rPr>
                <w:sz w:val="28"/>
                <w:szCs w:val="28"/>
              </w:rPr>
            </w:pPr>
          </w:p>
        </w:tc>
        <w:tc>
          <w:tcPr>
            <w:tcW w:w="3330" w:type="dxa"/>
          </w:tcPr>
          <w:p w:rsidR="00C53219" w:rsidRPr="004A0B5D" w:rsidRDefault="00C53219" w:rsidP="007F38E6">
            <w:pPr>
              <w:pStyle w:val="ConsPlusNormal"/>
              <w:jc w:val="both"/>
              <w:rPr>
                <w:rFonts w:ascii="Times New Roman" w:hAnsi="Times New Roman" w:cs="Times New Roman"/>
                <w:b/>
                <w:sz w:val="24"/>
                <w:szCs w:val="24"/>
              </w:rPr>
            </w:pPr>
            <w:r w:rsidRPr="004A0B5D">
              <w:rPr>
                <w:rFonts w:ascii="Times New Roman" w:hAnsi="Times New Roman" w:cs="Times New Roman"/>
                <w:b/>
                <w:sz w:val="24"/>
                <w:szCs w:val="24"/>
              </w:rPr>
              <w:t>Умения:</w:t>
            </w:r>
            <w:r w:rsidRPr="004A0B5D">
              <w:rPr>
                <w:rFonts w:ascii="Times New Roman" w:hAnsi="Times New Roman"/>
                <w:sz w:val="24"/>
                <w:szCs w:val="24"/>
              </w:rPr>
              <w:t xml:space="preserve"> </w:t>
            </w:r>
            <w:r w:rsidRPr="004A0B5D">
              <w:rPr>
                <w:rFonts w:ascii="Times New Roman" w:hAnsi="Times New Roman" w:cs="Times New Roman"/>
                <w:sz w:val="24"/>
                <w:szCs w:val="24"/>
              </w:rPr>
              <w:t>выбирать и применять материалы с учетом их формообразующих и функциональных свойств</w:t>
            </w:r>
          </w:p>
        </w:tc>
      </w:tr>
      <w:tr w:rsidR="00C53219" w:rsidRPr="004A0B5D" w:rsidTr="007F38E6">
        <w:trPr>
          <w:trHeight w:val="735"/>
          <w:jc w:val="center"/>
        </w:trPr>
        <w:tc>
          <w:tcPr>
            <w:tcW w:w="2440" w:type="dxa"/>
            <w:vMerge/>
          </w:tcPr>
          <w:p w:rsidR="00C53219" w:rsidRPr="004A0B5D" w:rsidRDefault="00C53219" w:rsidP="007F38E6">
            <w:pPr>
              <w:jc w:val="both"/>
            </w:pPr>
          </w:p>
        </w:tc>
        <w:tc>
          <w:tcPr>
            <w:tcW w:w="3303" w:type="dxa"/>
            <w:vMerge/>
          </w:tcPr>
          <w:p w:rsidR="00C53219" w:rsidRPr="004A0B5D" w:rsidRDefault="00C53219" w:rsidP="007F38E6">
            <w:pPr>
              <w:jc w:val="both"/>
              <w:rPr>
                <w:sz w:val="28"/>
                <w:szCs w:val="28"/>
              </w:rPr>
            </w:pPr>
          </w:p>
        </w:tc>
        <w:tc>
          <w:tcPr>
            <w:tcW w:w="3330" w:type="dxa"/>
          </w:tcPr>
          <w:p w:rsidR="00C53219" w:rsidRPr="004A0B5D" w:rsidRDefault="00C53219" w:rsidP="007F38E6">
            <w:pPr>
              <w:pStyle w:val="ConsPlusNormal"/>
              <w:jc w:val="both"/>
              <w:rPr>
                <w:rFonts w:ascii="Times New Roman" w:hAnsi="Times New Roman"/>
                <w:sz w:val="24"/>
                <w:szCs w:val="24"/>
                <w:shd w:val="clear" w:color="auto" w:fill="FFFFFF"/>
              </w:rPr>
            </w:pPr>
            <w:r w:rsidRPr="004A0B5D">
              <w:rPr>
                <w:rFonts w:ascii="Times New Roman" w:hAnsi="Times New Roman" w:cs="Times New Roman"/>
                <w:b/>
                <w:sz w:val="24"/>
                <w:szCs w:val="24"/>
              </w:rPr>
              <w:t>Знания:</w:t>
            </w:r>
          </w:p>
          <w:p w:rsidR="00C53219" w:rsidRPr="004A0B5D" w:rsidRDefault="00C53219" w:rsidP="007F38E6">
            <w:pPr>
              <w:pStyle w:val="ConsPlusNormal"/>
              <w:jc w:val="both"/>
              <w:rPr>
                <w:rFonts w:ascii="Times New Roman" w:hAnsi="Times New Roman"/>
                <w:b/>
                <w:sz w:val="24"/>
                <w:szCs w:val="24"/>
              </w:rPr>
            </w:pPr>
            <w:r w:rsidRPr="004A0B5D">
              <w:rPr>
                <w:rFonts w:ascii="Times New Roman" w:hAnsi="Times New Roman" w:cs="Times New Roman"/>
                <w:sz w:val="24"/>
                <w:szCs w:val="24"/>
                <w:shd w:val="clear" w:color="auto" w:fill="FFFFFF"/>
              </w:rPr>
              <w:t>современное производственное оборудование, применяемое для изготовления изделий в дизайн-индустрии</w:t>
            </w:r>
          </w:p>
        </w:tc>
      </w:tr>
      <w:tr w:rsidR="00C53219" w:rsidRPr="004A0B5D" w:rsidTr="007F38E6">
        <w:trPr>
          <w:trHeight w:val="201"/>
          <w:jc w:val="center"/>
        </w:trPr>
        <w:tc>
          <w:tcPr>
            <w:tcW w:w="2440" w:type="dxa"/>
            <w:vMerge/>
          </w:tcPr>
          <w:p w:rsidR="00C53219" w:rsidRPr="004A0B5D" w:rsidRDefault="00C53219" w:rsidP="007F38E6">
            <w:pPr>
              <w:jc w:val="both"/>
            </w:pPr>
          </w:p>
        </w:tc>
        <w:tc>
          <w:tcPr>
            <w:tcW w:w="3303" w:type="dxa"/>
            <w:vMerge w:val="restart"/>
          </w:tcPr>
          <w:p w:rsidR="00C53219" w:rsidRPr="004A0B5D" w:rsidRDefault="00C53219" w:rsidP="007F38E6">
            <w:pPr>
              <w:jc w:val="both"/>
            </w:pPr>
            <w:r w:rsidRPr="004A0B5D">
              <w:t>ПК 2.5. Разрабатывать эталон (макет в масштабе) изделия</w:t>
            </w:r>
          </w:p>
        </w:tc>
        <w:tc>
          <w:tcPr>
            <w:tcW w:w="3330" w:type="dxa"/>
          </w:tcPr>
          <w:p w:rsidR="00C53219" w:rsidRPr="004A0B5D" w:rsidRDefault="00C53219" w:rsidP="007F38E6">
            <w:pPr>
              <w:jc w:val="both"/>
              <w:rPr>
                <w:b/>
              </w:rPr>
            </w:pPr>
            <w:r w:rsidRPr="004A0B5D">
              <w:rPr>
                <w:b/>
              </w:rPr>
              <w:t xml:space="preserve">Практический опыт: </w:t>
            </w:r>
          </w:p>
          <w:p w:rsidR="00C53219" w:rsidRPr="004A0B5D" w:rsidRDefault="00C53219" w:rsidP="007F38E6">
            <w:pPr>
              <w:jc w:val="both"/>
              <w:rPr>
                <w:b/>
              </w:rPr>
            </w:pPr>
            <w:r w:rsidRPr="004A0B5D">
              <w:t>разработки эталона (макета в масштабе) изделия</w:t>
            </w:r>
          </w:p>
        </w:tc>
      </w:tr>
      <w:tr w:rsidR="00C53219" w:rsidRPr="004A0B5D" w:rsidTr="007F38E6">
        <w:trPr>
          <w:trHeight w:val="131"/>
          <w:jc w:val="center"/>
        </w:trPr>
        <w:tc>
          <w:tcPr>
            <w:tcW w:w="2440" w:type="dxa"/>
            <w:vMerge/>
          </w:tcPr>
          <w:p w:rsidR="00C53219" w:rsidRPr="004A0B5D" w:rsidRDefault="00C53219" w:rsidP="007F38E6">
            <w:pPr>
              <w:jc w:val="both"/>
            </w:pPr>
          </w:p>
        </w:tc>
        <w:tc>
          <w:tcPr>
            <w:tcW w:w="3303" w:type="dxa"/>
            <w:vMerge/>
          </w:tcPr>
          <w:p w:rsidR="00C53219" w:rsidRPr="004A0B5D" w:rsidRDefault="00C53219" w:rsidP="007F38E6">
            <w:pPr>
              <w:jc w:val="both"/>
            </w:pPr>
          </w:p>
        </w:tc>
        <w:tc>
          <w:tcPr>
            <w:tcW w:w="3330" w:type="dxa"/>
          </w:tcPr>
          <w:p w:rsidR="00C53219" w:rsidRPr="004A0B5D" w:rsidRDefault="00C53219" w:rsidP="007F38E6">
            <w:pPr>
              <w:pStyle w:val="ConsPlusNormal"/>
              <w:jc w:val="both"/>
              <w:rPr>
                <w:rFonts w:ascii="Times New Roman" w:hAnsi="Times New Roman" w:cs="Times New Roman"/>
                <w:sz w:val="24"/>
                <w:szCs w:val="24"/>
              </w:rPr>
            </w:pPr>
            <w:r w:rsidRPr="004A0B5D">
              <w:rPr>
                <w:rFonts w:ascii="Times New Roman" w:hAnsi="Times New Roman"/>
                <w:b/>
                <w:sz w:val="24"/>
                <w:szCs w:val="24"/>
              </w:rPr>
              <w:t>Умения:</w:t>
            </w:r>
            <w:r w:rsidRPr="004A0B5D">
              <w:rPr>
                <w:rFonts w:ascii="Times New Roman" w:hAnsi="Times New Roman" w:cs="Times New Roman"/>
                <w:sz w:val="24"/>
                <w:szCs w:val="24"/>
              </w:rPr>
              <w:t xml:space="preserve"> </w:t>
            </w:r>
          </w:p>
          <w:p w:rsidR="00C53219" w:rsidRPr="004A0B5D" w:rsidRDefault="00C53219" w:rsidP="007F38E6">
            <w:pPr>
              <w:pStyle w:val="ConsPlusNormal"/>
              <w:jc w:val="both"/>
              <w:rPr>
                <w:rFonts w:ascii="Times New Roman" w:hAnsi="Times New Roman"/>
                <w:sz w:val="24"/>
                <w:szCs w:val="24"/>
              </w:rPr>
            </w:pPr>
            <w:r w:rsidRPr="004A0B5D">
              <w:rPr>
                <w:rFonts w:ascii="Times New Roman" w:hAnsi="Times New Roman" w:cs="Times New Roman"/>
                <w:sz w:val="24"/>
                <w:szCs w:val="24"/>
              </w:rPr>
              <w:t>выполнять эталонные образцы объекта дизайна или его отдельные элементы в макете, материале в соответствии с техническим заданием (описанием);</w:t>
            </w:r>
            <w:r w:rsidRPr="004A0B5D">
              <w:rPr>
                <w:rFonts w:ascii="Times New Roman" w:hAnsi="Times New Roman"/>
                <w:sz w:val="24"/>
                <w:szCs w:val="24"/>
              </w:rPr>
              <w:t xml:space="preserve"> </w:t>
            </w:r>
          </w:p>
          <w:p w:rsidR="00C53219" w:rsidRPr="004A0B5D" w:rsidRDefault="00C53219" w:rsidP="007F38E6">
            <w:pPr>
              <w:pStyle w:val="ConsPlusNormal"/>
              <w:jc w:val="both"/>
              <w:rPr>
                <w:rFonts w:ascii="Times New Roman" w:hAnsi="Times New Roman"/>
                <w:b/>
                <w:sz w:val="24"/>
                <w:szCs w:val="24"/>
              </w:rPr>
            </w:pPr>
            <w:r w:rsidRPr="004A0B5D">
              <w:rPr>
                <w:rFonts w:ascii="Times New Roman" w:hAnsi="Times New Roman" w:cs="Times New Roman"/>
                <w:sz w:val="24"/>
                <w:szCs w:val="24"/>
              </w:rPr>
              <w:t>работать на производственном оборудовании</w:t>
            </w:r>
          </w:p>
        </w:tc>
      </w:tr>
      <w:tr w:rsidR="00C53219" w:rsidRPr="004A0B5D" w:rsidTr="007F38E6">
        <w:trPr>
          <w:trHeight w:val="420"/>
          <w:jc w:val="center"/>
        </w:trPr>
        <w:tc>
          <w:tcPr>
            <w:tcW w:w="2440" w:type="dxa"/>
            <w:vMerge/>
          </w:tcPr>
          <w:p w:rsidR="00C53219" w:rsidRPr="004A0B5D" w:rsidRDefault="00C53219" w:rsidP="007F38E6">
            <w:pPr>
              <w:jc w:val="both"/>
            </w:pPr>
          </w:p>
        </w:tc>
        <w:tc>
          <w:tcPr>
            <w:tcW w:w="3303" w:type="dxa"/>
            <w:vMerge/>
          </w:tcPr>
          <w:p w:rsidR="00C53219" w:rsidRPr="004A0B5D" w:rsidRDefault="00C53219" w:rsidP="007F38E6">
            <w:pPr>
              <w:jc w:val="both"/>
            </w:pPr>
          </w:p>
        </w:tc>
        <w:tc>
          <w:tcPr>
            <w:tcW w:w="3330" w:type="dxa"/>
          </w:tcPr>
          <w:p w:rsidR="00C53219" w:rsidRPr="004A0B5D" w:rsidRDefault="00C53219" w:rsidP="007F38E6">
            <w:pPr>
              <w:jc w:val="both"/>
              <w:rPr>
                <w:b/>
              </w:rPr>
            </w:pPr>
            <w:r w:rsidRPr="004A0B5D">
              <w:rPr>
                <w:b/>
              </w:rPr>
              <w:t xml:space="preserve">Знания: </w:t>
            </w:r>
          </w:p>
          <w:p w:rsidR="00C53219" w:rsidRPr="004A0B5D" w:rsidRDefault="00C53219" w:rsidP="007F38E6">
            <w:pPr>
              <w:jc w:val="both"/>
              <w:rPr>
                <w:b/>
              </w:rPr>
            </w:pPr>
            <w:r w:rsidRPr="004A0B5D">
              <w:t>технологии сборки эталонного образца изделия</w:t>
            </w:r>
          </w:p>
        </w:tc>
      </w:tr>
      <w:tr w:rsidR="00C53219" w:rsidRPr="004A0B5D" w:rsidTr="007F38E6">
        <w:trPr>
          <w:trHeight w:val="534"/>
          <w:jc w:val="center"/>
        </w:trPr>
        <w:tc>
          <w:tcPr>
            <w:tcW w:w="2440" w:type="dxa"/>
            <w:vMerge w:val="restart"/>
          </w:tcPr>
          <w:p w:rsidR="00C53219" w:rsidRPr="004A0B5D" w:rsidRDefault="00C53219" w:rsidP="007F38E6">
            <w:pPr>
              <w:jc w:val="both"/>
            </w:pPr>
            <w:r w:rsidRPr="004A0B5D">
              <w:t>Контроль за изготовлением изделий на производстве в части соответствия их авторскому образцу</w:t>
            </w:r>
          </w:p>
        </w:tc>
        <w:tc>
          <w:tcPr>
            <w:tcW w:w="3303" w:type="dxa"/>
            <w:vMerge w:val="restart"/>
          </w:tcPr>
          <w:p w:rsidR="00C53219" w:rsidRPr="004A0B5D" w:rsidRDefault="00C53219" w:rsidP="007F38E6">
            <w:pPr>
              <w:jc w:val="both"/>
              <w:rPr>
                <w:i/>
              </w:rPr>
            </w:pPr>
            <w:r w:rsidRPr="004A0B5D">
              <w:t>ПК 3.1. Контролировать промышленную продукцию и предметно-пространственные комплексы на предмет соответствия требованиям стандартизации и сертификации</w:t>
            </w:r>
          </w:p>
        </w:tc>
        <w:tc>
          <w:tcPr>
            <w:tcW w:w="3330" w:type="dxa"/>
          </w:tcPr>
          <w:p w:rsidR="00C53219" w:rsidRPr="004A0B5D" w:rsidRDefault="00C53219" w:rsidP="007F38E6">
            <w:pPr>
              <w:jc w:val="both"/>
              <w:rPr>
                <w:b/>
              </w:rPr>
            </w:pPr>
            <w:r w:rsidRPr="004A0B5D">
              <w:rPr>
                <w:b/>
              </w:rPr>
              <w:t>Практический опыт:</w:t>
            </w:r>
          </w:p>
          <w:p w:rsidR="00C53219" w:rsidRPr="004A0B5D" w:rsidRDefault="00C53219" w:rsidP="007F38E6">
            <w:pPr>
              <w:jc w:val="both"/>
              <w:rPr>
                <w:b/>
              </w:rPr>
            </w:pPr>
            <w:r w:rsidRPr="004A0B5D">
              <w:rPr>
                <w:b/>
              </w:rPr>
              <w:t xml:space="preserve"> </w:t>
            </w:r>
            <w:r w:rsidRPr="004A0B5D">
              <w:t>контроля промышленной продукции и предметно-пространственных комплексов на предмет соответствия требованиям стандартизации и сертификации</w:t>
            </w:r>
          </w:p>
        </w:tc>
      </w:tr>
      <w:tr w:rsidR="00C53219" w:rsidRPr="004A0B5D" w:rsidTr="007F38E6">
        <w:trPr>
          <w:trHeight w:val="542"/>
          <w:jc w:val="center"/>
        </w:trPr>
        <w:tc>
          <w:tcPr>
            <w:tcW w:w="2440" w:type="dxa"/>
            <w:vMerge/>
          </w:tcPr>
          <w:p w:rsidR="00C53219" w:rsidRPr="004A0B5D" w:rsidRDefault="00C53219" w:rsidP="007F38E6">
            <w:pPr>
              <w:jc w:val="both"/>
            </w:pPr>
          </w:p>
        </w:tc>
        <w:tc>
          <w:tcPr>
            <w:tcW w:w="3303" w:type="dxa"/>
            <w:vMerge/>
          </w:tcPr>
          <w:p w:rsidR="00C53219" w:rsidRPr="004A0B5D" w:rsidRDefault="00C53219" w:rsidP="007F38E6">
            <w:pPr>
              <w:jc w:val="both"/>
            </w:pPr>
          </w:p>
        </w:tc>
        <w:tc>
          <w:tcPr>
            <w:tcW w:w="3330" w:type="dxa"/>
          </w:tcPr>
          <w:p w:rsidR="00C53219" w:rsidRPr="004A0B5D" w:rsidRDefault="00C53219" w:rsidP="007F38E6">
            <w:pPr>
              <w:pStyle w:val="ConsPlusNormal"/>
              <w:rPr>
                <w:rFonts w:ascii="Times New Roman" w:hAnsi="Times New Roman"/>
                <w:sz w:val="24"/>
                <w:szCs w:val="24"/>
              </w:rPr>
            </w:pPr>
            <w:r w:rsidRPr="004A0B5D">
              <w:rPr>
                <w:rFonts w:ascii="Times New Roman" w:hAnsi="Times New Roman"/>
                <w:b/>
                <w:sz w:val="24"/>
                <w:szCs w:val="24"/>
              </w:rPr>
              <w:t>Умения:</w:t>
            </w:r>
            <w:r w:rsidRPr="004A0B5D">
              <w:rPr>
                <w:rFonts w:ascii="Times New Roman" w:hAnsi="Times New Roman"/>
                <w:sz w:val="24"/>
                <w:szCs w:val="24"/>
              </w:rPr>
              <w:t xml:space="preserve"> </w:t>
            </w:r>
          </w:p>
          <w:p w:rsidR="00C53219" w:rsidRPr="004A0B5D" w:rsidRDefault="00C53219" w:rsidP="007F38E6">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выбирать и применять методики выполнения измерений;</w:t>
            </w:r>
          </w:p>
          <w:p w:rsidR="00C53219" w:rsidRPr="004A0B5D" w:rsidRDefault="00C53219" w:rsidP="007F38E6">
            <w:pPr>
              <w:jc w:val="both"/>
              <w:rPr>
                <w:b/>
              </w:rPr>
            </w:pPr>
            <w:r w:rsidRPr="004A0B5D">
              <w:t>подбирать средства измерений для контроля и испытания продукции</w:t>
            </w:r>
          </w:p>
        </w:tc>
      </w:tr>
      <w:tr w:rsidR="00C53219" w:rsidRPr="004A0B5D" w:rsidTr="007F38E6">
        <w:trPr>
          <w:trHeight w:val="481"/>
          <w:jc w:val="center"/>
        </w:trPr>
        <w:tc>
          <w:tcPr>
            <w:tcW w:w="2440" w:type="dxa"/>
            <w:vMerge/>
          </w:tcPr>
          <w:p w:rsidR="00C53219" w:rsidRPr="004A0B5D" w:rsidRDefault="00C53219" w:rsidP="007F38E6">
            <w:pPr>
              <w:jc w:val="both"/>
            </w:pPr>
          </w:p>
        </w:tc>
        <w:tc>
          <w:tcPr>
            <w:tcW w:w="3303" w:type="dxa"/>
            <w:vMerge/>
          </w:tcPr>
          <w:p w:rsidR="00C53219" w:rsidRPr="004A0B5D" w:rsidRDefault="00C53219" w:rsidP="007F38E6">
            <w:pPr>
              <w:jc w:val="both"/>
            </w:pPr>
          </w:p>
        </w:tc>
        <w:tc>
          <w:tcPr>
            <w:tcW w:w="3330" w:type="dxa"/>
          </w:tcPr>
          <w:p w:rsidR="00C53219" w:rsidRPr="004A0B5D" w:rsidRDefault="00C53219" w:rsidP="007F38E6">
            <w:pPr>
              <w:pStyle w:val="ConsPlusNormal"/>
              <w:rPr>
                <w:rFonts w:ascii="Times New Roman" w:hAnsi="Times New Roman"/>
                <w:sz w:val="24"/>
                <w:szCs w:val="24"/>
              </w:rPr>
            </w:pPr>
            <w:r w:rsidRPr="004A0B5D">
              <w:rPr>
                <w:rFonts w:ascii="Times New Roman" w:hAnsi="Times New Roman"/>
                <w:b/>
                <w:sz w:val="24"/>
                <w:szCs w:val="24"/>
              </w:rPr>
              <w:t>Знания:</w:t>
            </w:r>
            <w:r w:rsidRPr="004A0B5D">
              <w:rPr>
                <w:rFonts w:ascii="Times New Roman" w:hAnsi="Times New Roman"/>
                <w:sz w:val="24"/>
                <w:szCs w:val="24"/>
              </w:rPr>
              <w:t xml:space="preserve"> </w:t>
            </w:r>
          </w:p>
          <w:p w:rsidR="00C53219" w:rsidRPr="004A0B5D" w:rsidRDefault="00C53219" w:rsidP="007F38E6">
            <w:pPr>
              <w:pStyle w:val="ConsPlusNormal"/>
              <w:jc w:val="both"/>
              <w:rPr>
                <w:rFonts w:ascii="Times New Roman" w:hAnsi="Times New Roman"/>
                <w:b/>
                <w:sz w:val="24"/>
                <w:szCs w:val="24"/>
              </w:rPr>
            </w:pPr>
            <w:r w:rsidRPr="004A0B5D">
              <w:rPr>
                <w:rFonts w:ascii="Times New Roman" w:hAnsi="Times New Roman" w:cs="Times New Roman"/>
                <w:sz w:val="24"/>
                <w:szCs w:val="24"/>
              </w:rPr>
              <w:t>принципы метрологического обеспечения на основных этапах жизненного цикла продукции</w:t>
            </w:r>
          </w:p>
        </w:tc>
      </w:tr>
      <w:tr w:rsidR="00C53219" w:rsidRPr="004A0B5D" w:rsidTr="007F38E6">
        <w:trPr>
          <w:trHeight w:val="481"/>
          <w:jc w:val="center"/>
        </w:trPr>
        <w:tc>
          <w:tcPr>
            <w:tcW w:w="2440" w:type="dxa"/>
            <w:vMerge/>
          </w:tcPr>
          <w:p w:rsidR="00C53219" w:rsidRPr="004A0B5D" w:rsidRDefault="00C53219" w:rsidP="007F38E6">
            <w:pPr>
              <w:jc w:val="both"/>
            </w:pPr>
          </w:p>
        </w:tc>
        <w:tc>
          <w:tcPr>
            <w:tcW w:w="3303" w:type="dxa"/>
            <w:vMerge w:val="restart"/>
          </w:tcPr>
          <w:p w:rsidR="00C53219" w:rsidRPr="004A0B5D" w:rsidRDefault="00C53219" w:rsidP="007F38E6">
            <w:pPr>
              <w:pStyle w:val="ConsPlusNormal"/>
              <w:jc w:val="both"/>
              <w:rPr>
                <w:rFonts w:ascii="Times New Roman" w:hAnsi="Times New Roman" w:cs="Times New Roman"/>
                <w:sz w:val="24"/>
                <w:szCs w:val="24"/>
              </w:rPr>
            </w:pPr>
            <w:r w:rsidRPr="004A0B5D">
              <w:rPr>
                <w:rFonts w:ascii="Times New Roman" w:hAnsi="Times New Roman"/>
                <w:sz w:val="24"/>
                <w:szCs w:val="24"/>
              </w:rPr>
              <w:t xml:space="preserve"> </w:t>
            </w:r>
            <w:r w:rsidRPr="004A0B5D">
              <w:rPr>
                <w:rFonts w:ascii="Times New Roman" w:hAnsi="Times New Roman" w:cs="Times New Roman"/>
                <w:sz w:val="24"/>
                <w:szCs w:val="24"/>
              </w:rPr>
              <w:t xml:space="preserve">ПК 3.2. Осуществлять авторский надзор за реализацией дизайнерских </w:t>
            </w:r>
            <w:r w:rsidRPr="004A0B5D">
              <w:rPr>
                <w:rFonts w:ascii="Times New Roman" w:hAnsi="Times New Roman" w:cs="Times New Roman"/>
                <w:sz w:val="24"/>
                <w:szCs w:val="24"/>
              </w:rPr>
              <w:lastRenderedPageBreak/>
              <w:t>решений при изготовлении и доводке опытных образцов промышленной продукции, воплощением предметно-пространственных комплексов.</w:t>
            </w:r>
          </w:p>
          <w:p w:rsidR="00C53219" w:rsidRPr="004A0B5D" w:rsidRDefault="00C53219" w:rsidP="007F38E6">
            <w:pPr>
              <w:jc w:val="both"/>
            </w:pPr>
          </w:p>
          <w:p w:rsidR="00C53219" w:rsidRPr="004A0B5D" w:rsidRDefault="00C53219" w:rsidP="007F38E6">
            <w:pPr>
              <w:jc w:val="both"/>
            </w:pPr>
          </w:p>
        </w:tc>
        <w:tc>
          <w:tcPr>
            <w:tcW w:w="3330" w:type="dxa"/>
          </w:tcPr>
          <w:p w:rsidR="00C53219" w:rsidRPr="004A0B5D" w:rsidRDefault="00C53219" w:rsidP="007F38E6">
            <w:pPr>
              <w:rPr>
                <w:b/>
              </w:rPr>
            </w:pPr>
            <w:r w:rsidRPr="004A0B5D">
              <w:rPr>
                <w:b/>
              </w:rPr>
              <w:lastRenderedPageBreak/>
              <w:t xml:space="preserve">Практический опыт: </w:t>
            </w:r>
            <w:r w:rsidRPr="004A0B5D">
              <w:t>проведения метрологической экспертизы</w:t>
            </w:r>
          </w:p>
        </w:tc>
      </w:tr>
      <w:tr w:rsidR="00C53219" w:rsidRPr="004A0B5D" w:rsidTr="007F38E6">
        <w:trPr>
          <w:trHeight w:val="3127"/>
          <w:jc w:val="center"/>
        </w:trPr>
        <w:tc>
          <w:tcPr>
            <w:tcW w:w="2440" w:type="dxa"/>
            <w:vMerge/>
          </w:tcPr>
          <w:p w:rsidR="00C53219" w:rsidRPr="004A0B5D" w:rsidRDefault="00C53219" w:rsidP="007F38E6">
            <w:pPr>
              <w:jc w:val="both"/>
            </w:pPr>
          </w:p>
        </w:tc>
        <w:tc>
          <w:tcPr>
            <w:tcW w:w="3303" w:type="dxa"/>
            <w:vMerge/>
          </w:tcPr>
          <w:p w:rsidR="00C53219" w:rsidRPr="004A0B5D" w:rsidRDefault="00C53219" w:rsidP="007F38E6">
            <w:pPr>
              <w:jc w:val="both"/>
            </w:pPr>
          </w:p>
        </w:tc>
        <w:tc>
          <w:tcPr>
            <w:tcW w:w="3330" w:type="dxa"/>
          </w:tcPr>
          <w:p w:rsidR="00C53219" w:rsidRPr="004A0B5D" w:rsidRDefault="00C53219" w:rsidP="007F38E6">
            <w:pPr>
              <w:pStyle w:val="ConsPlusNormal"/>
              <w:jc w:val="both"/>
              <w:rPr>
                <w:rFonts w:ascii="Times New Roman" w:hAnsi="Times New Roman"/>
                <w:sz w:val="24"/>
                <w:szCs w:val="24"/>
              </w:rPr>
            </w:pPr>
            <w:r w:rsidRPr="004A0B5D">
              <w:rPr>
                <w:rFonts w:ascii="Times New Roman" w:hAnsi="Times New Roman"/>
                <w:b/>
                <w:sz w:val="24"/>
                <w:szCs w:val="24"/>
              </w:rPr>
              <w:t>Умения:</w:t>
            </w:r>
            <w:r w:rsidRPr="004A0B5D">
              <w:rPr>
                <w:rFonts w:ascii="Times New Roman" w:hAnsi="Times New Roman"/>
                <w:sz w:val="24"/>
                <w:szCs w:val="24"/>
              </w:rPr>
              <w:t xml:space="preserve"> выполнять авторский надзор;</w:t>
            </w:r>
          </w:p>
          <w:p w:rsidR="00C53219" w:rsidRPr="004A0B5D" w:rsidRDefault="00C53219" w:rsidP="007F38E6">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определять и анализировать нормативные документы на средства измерений при контроле качества и испытаниях продукции;</w:t>
            </w:r>
          </w:p>
          <w:p w:rsidR="00C53219" w:rsidRPr="004A0B5D" w:rsidRDefault="00C53219" w:rsidP="007F38E6">
            <w:pPr>
              <w:pStyle w:val="ConsPlusNormal"/>
              <w:jc w:val="both"/>
              <w:rPr>
                <w:rFonts w:ascii="Times New Roman" w:hAnsi="Times New Roman"/>
                <w:b/>
                <w:sz w:val="24"/>
                <w:szCs w:val="24"/>
              </w:rPr>
            </w:pPr>
            <w:r w:rsidRPr="004A0B5D">
              <w:rPr>
                <w:rFonts w:ascii="Times New Roman" w:hAnsi="Times New Roman" w:cs="Times New Roman"/>
                <w:sz w:val="24"/>
                <w:szCs w:val="24"/>
              </w:rPr>
              <w:t>подготавливать документы для проведения подтверждения соответствия средств измерений</w:t>
            </w:r>
          </w:p>
        </w:tc>
      </w:tr>
      <w:tr w:rsidR="00C53219" w:rsidRPr="004A0B5D" w:rsidTr="007F38E6">
        <w:trPr>
          <w:trHeight w:val="273"/>
          <w:jc w:val="center"/>
        </w:trPr>
        <w:tc>
          <w:tcPr>
            <w:tcW w:w="2440" w:type="dxa"/>
            <w:vMerge/>
          </w:tcPr>
          <w:p w:rsidR="00C53219" w:rsidRPr="004A0B5D" w:rsidRDefault="00C53219" w:rsidP="007F38E6">
            <w:pPr>
              <w:jc w:val="both"/>
            </w:pPr>
          </w:p>
        </w:tc>
        <w:tc>
          <w:tcPr>
            <w:tcW w:w="3303" w:type="dxa"/>
            <w:vMerge/>
          </w:tcPr>
          <w:p w:rsidR="00C53219" w:rsidRPr="004A0B5D" w:rsidRDefault="00C53219" w:rsidP="007F38E6">
            <w:pPr>
              <w:jc w:val="both"/>
            </w:pPr>
          </w:p>
        </w:tc>
        <w:tc>
          <w:tcPr>
            <w:tcW w:w="3330" w:type="dxa"/>
          </w:tcPr>
          <w:p w:rsidR="00C53219" w:rsidRPr="004A0B5D" w:rsidRDefault="00C53219" w:rsidP="007F38E6">
            <w:pPr>
              <w:pStyle w:val="ConsPlusNormal"/>
              <w:jc w:val="both"/>
              <w:rPr>
                <w:rFonts w:ascii="Times New Roman" w:hAnsi="Times New Roman"/>
                <w:b/>
                <w:sz w:val="24"/>
                <w:szCs w:val="24"/>
              </w:rPr>
            </w:pPr>
            <w:r w:rsidRPr="004A0B5D">
              <w:rPr>
                <w:rFonts w:ascii="Times New Roman" w:hAnsi="Times New Roman"/>
                <w:b/>
                <w:sz w:val="24"/>
                <w:szCs w:val="24"/>
              </w:rPr>
              <w:t>Знания:</w:t>
            </w:r>
          </w:p>
          <w:p w:rsidR="00C53219" w:rsidRPr="004A0B5D" w:rsidRDefault="00C53219" w:rsidP="007F38E6">
            <w:pPr>
              <w:pStyle w:val="ConsPlusNormal"/>
              <w:jc w:val="both"/>
              <w:rPr>
                <w:rFonts w:ascii="Times New Roman" w:hAnsi="Times New Roman" w:cs="Times New Roman"/>
                <w:sz w:val="24"/>
                <w:szCs w:val="24"/>
              </w:rPr>
            </w:pPr>
            <w:r w:rsidRPr="004A0B5D">
              <w:rPr>
                <w:rFonts w:ascii="Times New Roman" w:hAnsi="Times New Roman"/>
                <w:sz w:val="24"/>
                <w:szCs w:val="24"/>
              </w:rPr>
              <w:t xml:space="preserve"> </w:t>
            </w:r>
            <w:r w:rsidRPr="004A0B5D">
              <w:rPr>
                <w:rFonts w:ascii="Times New Roman" w:hAnsi="Times New Roman" w:cs="Times New Roman"/>
                <w:sz w:val="24"/>
                <w:szCs w:val="24"/>
              </w:rPr>
              <w:t>порядок метрологической экспертизы технической документации;</w:t>
            </w:r>
          </w:p>
          <w:p w:rsidR="00C53219" w:rsidRPr="004A0B5D" w:rsidRDefault="00C53219" w:rsidP="007F38E6">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принципы выбора средств измерения и метрологического обеспечения технологического процесса изготовления продукции в целом и по его отдельным этапам;</w:t>
            </w:r>
          </w:p>
          <w:p w:rsidR="00C53219" w:rsidRPr="004A0B5D" w:rsidRDefault="00C53219" w:rsidP="007F38E6">
            <w:pPr>
              <w:pStyle w:val="ConsPlusNormal"/>
              <w:jc w:val="both"/>
              <w:rPr>
                <w:rFonts w:ascii="Times New Roman" w:hAnsi="Times New Roman"/>
                <w:b/>
                <w:sz w:val="24"/>
                <w:szCs w:val="24"/>
              </w:rPr>
            </w:pPr>
            <w:r w:rsidRPr="004A0B5D">
              <w:rPr>
                <w:rFonts w:ascii="Times New Roman" w:hAnsi="Times New Roman" w:cs="Times New Roman"/>
                <w:sz w:val="24"/>
                <w:szCs w:val="24"/>
              </w:rPr>
              <w:t xml:space="preserve"> аттестации и проверки средств измерения и испытательного оборудования по государственным стандартам</w:t>
            </w:r>
          </w:p>
        </w:tc>
      </w:tr>
      <w:tr w:rsidR="00C53219" w:rsidRPr="004A0B5D" w:rsidTr="007F38E6">
        <w:trPr>
          <w:trHeight w:val="192"/>
          <w:jc w:val="center"/>
        </w:trPr>
        <w:tc>
          <w:tcPr>
            <w:tcW w:w="2440" w:type="dxa"/>
            <w:vMerge w:val="restart"/>
          </w:tcPr>
          <w:p w:rsidR="00C53219" w:rsidRPr="004A0B5D" w:rsidRDefault="00C53219" w:rsidP="007F38E6">
            <w:pPr>
              <w:jc w:val="both"/>
            </w:pPr>
            <w:r w:rsidRPr="004A0B5D">
              <w:t>Организация работы коллектива исполнителей</w:t>
            </w:r>
          </w:p>
        </w:tc>
        <w:tc>
          <w:tcPr>
            <w:tcW w:w="3303" w:type="dxa"/>
            <w:vMerge w:val="restart"/>
          </w:tcPr>
          <w:p w:rsidR="00C53219" w:rsidRPr="004A0B5D" w:rsidRDefault="00C53219" w:rsidP="007F38E6">
            <w:pPr>
              <w:jc w:val="both"/>
            </w:pPr>
            <w:r w:rsidRPr="004A0B5D">
              <w:t>ПК 4.1. Планировать работу коллектива</w:t>
            </w:r>
          </w:p>
        </w:tc>
        <w:tc>
          <w:tcPr>
            <w:tcW w:w="3330" w:type="dxa"/>
          </w:tcPr>
          <w:p w:rsidR="00C53219" w:rsidRPr="004A0B5D" w:rsidRDefault="00C53219" w:rsidP="007F38E6">
            <w:pPr>
              <w:rPr>
                <w:b/>
              </w:rPr>
            </w:pPr>
            <w:r w:rsidRPr="004A0B5D">
              <w:rPr>
                <w:b/>
              </w:rPr>
              <w:t>Практический опыт:</w:t>
            </w:r>
          </w:p>
          <w:p w:rsidR="00C53219" w:rsidRPr="004A0B5D" w:rsidRDefault="00C53219" w:rsidP="007F38E6">
            <w:pPr>
              <w:rPr>
                <w:b/>
              </w:rPr>
            </w:pPr>
            <w:r w:rsidRPr="004A0B5D">
              <w:rPr>
                <w:b/>
              </w:rPr>
              <w:t xml:space="preserve"> </w:t>
            </w:r>
            <w:r w:rsidRPr="004A0B5D">
              <w:t>планирования работы коллектива исполнителей</w:t>
            </w:r>
          </w:p>
        </w:tc>
      </w:tr>
      <w:tr w:rsidR="00C53219" w:rsidRPr="004A0B5D" w:rsidTr="007F38E6">
        <w:trPr>
          <w:trHeight w:val="165"/>
          <w:jc w:val="center"/>
        </w:trPr>
        <w:tc>
          <w:tcPr>
            <w:tcW w:w="2440" w:type="dxa"/>
            <w:vMerge/>
          </w:tcPr>
          <w:p w:rsidR="00C53219" w:rsidRPr="004A0B5D" w:rsidRDefault="00C53219" w:rsidP="007F38E6">
            <w:pPr>
              <w:jc w:val="both"/>
            </w:pPr>
          </w:p>
        </w:tc>
        <w:tc>
          <w:tcPr>
            <w:tcW w:w="3303" w:type="dxa"/>
            <w:vMerge/>
          </w:tcPr>
          <w:p w:rsidR="00C53219" w:rsidRPr="004A0B5D" w:rsidRDefault="00C53219" w:rsidP="007F38E6">
            <w:pPr>
              <w:jc w:val="both"/>
            </w:pPr>
          </w:p>
        </w:tc>
        <w:tc>
          <w:tcPr>
            <w:tcW w:w="3330" w:type="dxa"/>
          </w:tcPr>
          <w:p w:rsidR="00C53219" w:rsidRPr="004A0B5D" w:rsidRDefault="00C53219" w:rsidP="007F38E6">
            <w:pPr>
              <w:pStyle w:val="ConsPlusNormal"/>
              <w:rPr>
                <w:rFonts w:ascii="Times New Roman" w:hAnsi="Times New Roman"/>
                <w:sz w:val="24"/>
                <w:szCs w:val="24"/>
              </w:rPr>
            </w:pPr>
            <w:r w:rsidRPr="004A0B5D">
              <w:rPr>
                <w:rFonts w:ascii="Times New Roman" w:hAnsi="Times New Roman"/>
                <w:b/>
                <w:sz w:val="24"/>
                <w:szCs w:val="24"/>
              </w:rPr>
              <w:t>Умения:</w:t>
            </w:r>
            <w:r w:rsidRPr="004A0B5D">
              <w:rPr>
                <w:rFonts w:ascii="Times New Roman" w:hAnsi="Times New Roman"/>
                <w:sz w:val="24"/>
                <w:szCs w:val="24"/>
              </w:rPr>
              <w:t xml:space="preserve"> </w:t>
            </w:r>
          </w:p>
          <w:p w:rsidR="00C53219" w:rsidRPr="004A0B5D" w:rsidRDefault="00C53219" w:rsidP="007F38E6">
            <w:pPr>
              <w:pStyle w:val="ConsPlusNormal"/>
              <w:rPr>
                <w:rFonts w:ascii="Times New Roman" w:hAnsi="Times New Roman"/>
                <w:b/>
                <w:sz w:val="24"/>
                <w:szCs w:val="24"/>
              </w:rPr>
            </w:pPr>
            <w:r w:rsidRPr="004A0B5D">
              <w:rPr>
                <w:rFonts w:ascii="Times New Roman" w:hAnsi="Times New Roman" w:cs="Times New Roman"/>
                <w:sz w:val="24"/>
                <w:szCs w:val="24"/>
              </w:rPr>
              <w:t>принимать самостоятельные решения по вопросам совершенствования организации управленческой работы в коллективе</w:t>
            </w:r>
          </w:p>
        </w:tc>
      </w:tr>
      <w:tr w:rsidR="00C53219" w:rsidRPr="004A0B5D" w:rsidTr="007F38E6">
        <w:trPr>
          <w:trHeight w:val="165"/>
          <w:jc w:val="center"/>
        </w:trPr>
        <w:tc>
          <w:tcPr>
            <w:tcW w:w="2440" w:type="dxa"/>
            <w:vMerge/>
          </w:tcPr>
          <w:p w:rsidR="00C53219" w:rsidRPr="004A0B5D" w:rsidRDefault="00C53219" w:rsidP="007F38E6">
            <w:pPr>
              <w:jc w:val="both"/>
            </w:pPr>
          </w:p>
        </w:tc>
        <w:tc>
          <w:tcPr>
            <w:tcW w:w="3303" w:type="dxa"/>
            <w:vMerge/>
          </w:tcPr>
          <w:p w:rsidR="00C53219" w:rsidRPr="004A0B5D" w:rsidRDefault="00C53219" w:rsidP="007F38E6">
            <w:pPr>
              <w:jc w:val="both"/>
            </w:pPr>
          </w:p>
        </w:tc>
        <w:tc>
          <w:tcPr>
            <w:tcW w:w="3330" w:type="dxa"/>
          </w:tcPr>
          <w:p w:rsidR="00C53219" w:rsidRPr="004A0B5D" w:rsidRDefault="00C53219" w:rsidP="007F38E6">
            <w:pPr>
              <w:pStyle w:val="ConsPlusNormal"/>
              <w:jc w:val="both"/>
              <w:rPr>
                <w:rFonts w:ascii="Times New Roman" w:hAnsi="Times New Roman"/>
                <w:sz w:val="24"/>
                <w:szCs w:val="24"/>
              </w:rPr>
            </w:pPr>
            <w:r w:rsidRPr="004A0B5D">
              <w:rPr>
                <w:rFonts w:ascii="Times New Roman" w:hAnsi="Times New Roman"/>
                <w:b/>
                <w:sz w:val="24"/>
                <w:szCs w:val="24"/>
              </w:rPr>
              <w:t>Знания:</w:t>
            </w:r>
            <w:r w:rsidRPr="004A0B5D">
              <w:rPr>
                <w:rFonts w:ascii="Times New Roman" w:hAnsi="Times New Roman"/>
                <w:sz w:val="24"/>
                <w:szCs w:val="24"/>
              </w:rPr>
              <w:t xml:space="preserve"> </w:t>
            </w:r>
          </w:p>
          <w:p w:rsidR="00C53219" w:rsidRPr="004A0B5D" w:rsidRDefault="00C53219" w:rsidP="007F38E6">
            <w:pPr>
              <w:pStyle w:val="ConsPlusNormal"/>
              <w:jc w:val="both"/>
              <w:rPr>
                <w:rFonts w:ascii="Times New Roman" w:hAnsi="Times New Roman"/>
                <w:b/>
                <w:sz w:val="24"/>
                <w:szCs w:val="24"/>
              </w:rPr>
            </w:pPr>
            <w:r w:rsidRPr="004A0B5D">
              <w:rPr>
                <w:rFonts w:ascii="Times New Roman" w:hAnsi="Times New Roman" w:cs="Times New Roman"/>
                <w:sz w:val="24"/>
                <w:szCs w:val="24"/>
              </w:rPr>
              <w:t>система управления трудовыми ресурсами в организации</w:t>
            </w:r>
          </w:p>
        </w:tc>
      </w:tr>
      <w:tr w:rsidR="00C53219" w:rsidRPr="004A0B5D" w:rsidTr="007F38E6">
        <w:trPr>
          <w:trHeight w:val="339"/>
          <w:jc w:val="center"/>
        </w:trPr>
        <w:tc>
          <w:tcPr>
            <w:tcW w:w="2440" w:type="dxa"/>
            <w:vMerge/>
          </w:tcPr>
          <w:p w:rsidR="00C53219" w:rsidRPr="004A0B5D" w:rsidRDefault="00C53219" w:rsidP="007F38E6">
            <w:pPr>
              <w:jc w:val="both"/>
              <w:rPr>
                <w:sz w:val="28"/>
                <w:szCs w:val="28"/>
              </w:rPr>
            </w:pPr>
          </w:p>
        </w:tc>
        <w:tc>
          <w:tcPr>
            <w:tcW w:w="3303" w:type="dxa"/>
            <w:vMerge w:val="restart"/>
          </w:tcPr>
          <w:p w:rsidR="00C53219" w:rsidRPr="004A0B5D" w:rsidRDefault="00C53219" w:rsidP="007F38E6">
            <w:pPr>
              <w:jc w:val="both"/>
            </w:pPr>
            <w:r w:rsidRPr="004A0B5D">
              <w:t>ПК 4.2. Составлять конкретные технические задания для реализации дизайн-проекта на основе технологических карт</w:t>
            </w:r>
          </w:p>
        </w:tc>
        <w:tc>
          <w:tcPr>
            <w:tcW w:w="3330" w:type="dxa"/>
          </w:tcPr>
          <w:p w:rsidR="00C53219" w:rsidRPr="004A0B5D" w:rsidRDefault="00C53219" w:rsidP="007F38E6">
            <w:pPr>
              <w:jc w:val="both"/>
              <w:rPr>
                <w:b/>
              </w:rPr>
            </w:pPr>
            <w:r w:rsidRPr="004A0B5D">
              <w:rPr>
                <w:b/>
              </w:rPr>
              <w:t>Практический опыт</w:t>
            </w:r>
            <w:r w:rsidRPr="004A0B5D">
              <w:t>: составления конкретных технических заданий</w:t>
            </w:r>
            <w:r w:rsidRPr="004A0B5D">
              <w:rPr>
                <w:b/>
              </w:rPr>
              <w:t xml:space="preserve"> </w:t>
            </w:r>
            <w:r w:rsidRPr="004A0B5D">
              <w:t>для реализации дизайн-проекта на основе технологических карт</w:t>
            </w:r>
          </w:p>
        </w:tc>
      </w:tr>
      <w:tr w:rsidR="00C53219" w:rsidRPr="004A0B5D" w:rsidTr="007F38E6">
        <w:trPr>
          <w:trHeight w:val="345"/>
          <w:jc w:val="center"/>
        </w:trPr>
        <w:tc>
          <w:tcPr>
            <w:tcW w:w="2440" w:type="dxa"/>
            <w:vMerge/>
          </w:tcPr>
          <w:p w:rsidR="00C53219" w:rsidRPr="004A0B5D" w:rsidRDefault="00C53219" w:rsidP="007F38E6">
            <w:pPr>
              <w:jc w:val="both"/>
              <w:rPr>
                <w:sz w:val="28"/>
                <w:szCs w:val="28"/>
              </w:rPr>
            </w:pPr>
          </w:p>
        </w:tc>
        <w:tc>
          <w:tcPr>
            <w:tcW w:w="3303" w:type="dxa"/>
            <w:vMerge/>
          </w:tcPr>
          <w:p w:rsidR="00C53219" w:rsidRPr="004A0B5D" w:rsidRDefault="00C53219" w:rsidP="007F38E6">
            <w:pPr>
              <w:jc w:val="both"/>
            </w:pPr>
          </w:p>
        </w:tc>
        <w:tc>
          <w:tcPr>
            <w:tcW w:w="3330" w:type="dxa"/>
          </w:tcPr>
          <w:p w:rsidR="00C53219" w:rsidRPr="004A0B5D" w:rsidRDefault="00C53219" w:rsidP="007F38E6">
            <w:pPr>
              <w:jc w:val="both"/>
            </w:pPr>
            <w:r w:rsidRPr="004A0B5D">
              <w:rPr>
                <w:b/>
              </w:rPr>
              <w:t>Умения</w:t>
            </w:r>
            <w:r w:rsidRPr="004A0B5D">
              <w:t xml:space="preserve">: </w:t>
            </w:r>
          </w:p>
          <w:p w:rsidR="00C53219" w:rsidRPr="004A0B5D" w:rsidRDefault="00C53219" w:rsidP="007F38E6">
            <w:pPr>
              <w:jc w:val="both"/>
              <w:rPr>
                <w:b/>
              </w:rPr>
            </w:pPr>
            <w:r w:rsidRPr="004A0B5D">
              <w:t>составлять техническое задание для реализации дизайн-проекта</w:t>
            </w:r>
          </w:p>
        </w:tc>
      </w:tr>
      <w:tr w:rsidR="00C53219" w:rsidRPr="004A0B5D" w:rsidTr="007F38E6">
        <w:trPr>
          <w:trHeight w:val="390"/>
          <w:jc w:val="center"/>
        </w:trPr>
        <w:tc>
          <w:tcPr>
            <w:tcW w:w="2440" w:type="dxa"/>
            <w:vMerge/>
          </w:tcPr>
          <w:p w:rsidR="00C53219" w:rsidRPr="004A0B5D" w:rsidRDefault="00C53219" w:rsidP="007F38E6">
            <w:pPr>
              <w:jc w:val="both"/>
              <w:rPr>
                <w:sz w:val="28"/>
                <w:szCs w:val="28"/>
              </w:rPr>
            </w:pPr>
          </w:p>
        </w:tc>
        <w:tc>
          <w:tcPr>
            <w:tcW w:w="3303" w:type="dxa"/>
            <w:vMerge/>
          </w:tcPr>
          <w:p w:rsidR="00C53219" w:rsidRPr="004A0B5D" w:rsidRDefault="00C53219" w:rsidP="007F38E6">
            <w:pPr>
              <w:jc w:val="both"/>
            </w:pPr>
          </w:p>
        </w:tc>
        <w:tc>
          <w:tcPr>
            <w:tcW w:w="3330" w:type="dxa"/>
          </w:tcPr>
          <w:p w:rsidR="00C53219" w:rsidRPr="004A0B5D" w:rsidRDefault="00C53219" w:rsidP="007F38E6">
            <w:pPr>
              <w:pStyle w:val="ConsPlusNormal"/>
              <w:jc w:val="both"/>
              <w:rPr>
                <w:rFonts w:ascii="Times New Roman" w:hAnsi="Times New Roman"/>
                <w:sz w:val="24"/>
                <w:szCs w:val="24"/>
              </w:rPr>
            </w:pPr>
            <w:r w:rsidRPr="004A0B5D">
              <w:rPr>
                <w:rFonts w:ascii="Times New Roman" w:hAnsi="Times New Roman"/>
                <w:b/>
                <w:sz w:val="24"/>
                <w:szCs w:val="24"/>
              </w:rPr>
              <w:t>Знания:</w:t>
            </w:r>
            <w:r w:rsidRPr="004A0B5D">
              <w:rPr>
                <w:rFonts w:ascii="Times New Roman" w:hAnsi="Times New Roman"/>
                <w:sz w:val="24"/>
                <w:szCs w:val="24"/>
              </w:rPr>
              <w:t xml:space="preserve"> </w:t>
            </w:r>
          </w:p>
          <w:p w:rsidR="00C53219" w:rsidRPr="004A0B5D" w:rsidRDefault="00C53219" w:rsidP="007F38E6">
            <w:pPr>
              <w:pStyle w:val="ConsPlusNormal"/>
              <w:jc w:val="both"/>
              <w:rPr>
                <w:rFonts w:ascii="Times New Roman" w:hAnsi="Times New Roman"/>
                <w:b/>
                <w:sz w:val="24"/>
                <w:szCs w:val="24"/>
              </w:rPr>
            </w:pPr>
            <w:r w:rsidRPr="004A0B5D">
              <w:rPr>
                <w:rFonts w:ascii="Times New Roman" w:hAnsi="Times New Roman" w:cs="Times New Roman"/>
                <w:sz w:val="24"/>
                <w:szCs w:val="24"/>
              </w:rPr>
              <w:t xml:space="preserve">методы и формы обучения </w:t>
            </w:r>
            <w:r w:rsidRPr="004A0B5D">
              <w:rPr>
                <w:rFonts w:ascii="Times New Roman" w:hAnsi="Times New Roman" w:cs="Times New Roman"/>
                <w:sz w:val="24"/>
                <w:szCs w:val="24"/>
              </w:rPr>
              <w:lastRenderedPageBreak/>
              <w:t>персонала</w:t>
            </w:r>
          </w:p>
        </w:tc>
      </w:tr>
      <w:tr w:rsidR="00C53219" w:rsidRPr="004A0B5D" w:rsidTr="007F38E6">
        <w:trPr>
          <w:trHeight w:val="228"/>
          <w:jc w:val="center"/>
        </w:trPr>
        <w:tc>
          <w:tcPr>
            <w:tcW w:w="2440" w:type="dxa"/>
            <w:vMerge/>
          </w:tcPr>
          <w:p w:rsidR="00C53219" w:rsidRPr="004A0B5D" w:rsidRDefault="00C53219" w:rsidP="007F38E6">
            <w:pPr>
              <w:jc w:val="both"/>
              <w:rPr>
                <w:sz w:val="28"/>
                <w:szCs w:val="28"/>
              </w:rPr>
            </w:pPr>
          </w:p>
        </w:tc>
        <w:tc>
          <w:tcPr>
            <w:tcW w:w="3303" w:type="dxa"/>
            <w:vMerge w:val="restart"/>
          </w:tcPr>
          <w:p w:rsidR="00C53219" w:rsidRPr="004A0B5D" w:rsidRDefault="00C53219" w:rsidP="007F38E6">
            <w:pPr>
              <w:jc w:val="both"/>
            </w:pPr>
            <w:r w:rsidRPr="004A0B5D">
              <w:t>ПК 4.3. Контролировать сроки и качество выполненных заданий</w:t>
            </w:r>
          </w:p>
        </w:tc>
        <w:tc>
          <w:tcPr>
            <w:tcW w:w="3330" w:type="dxa"/>
          </w:tcPr>
          <w:p w:rsidR="00C53219" w:rsidRPr="004A0B5D" w:rsidRDefault="00C53219" w:rsidP="007F38E6">
            <w:pPr>
              <w:rPr>
                <w:b/>
              </w:rPr>
            </w:pPr>
            <w:r w:rsidRPr="004A0B5D">
              <w:rPr>
                <w:b/>
              </w:rPr>
              <w:t xml:space="preserve">Практический опыт: </w:t>
            </w:r>
          </w:p>
          <w:p w:rsidR="00C53219" w:rsidRPr="004A0B5D" w:rsidRDefault="00C53219" w:rsidP="007F38E6">
            <w:pPr>
              <w:rPr>
                <w:b/>
              </w:rPr>
            </w:pPr>
            <w:r w:rsidRPr="004A0B5D">
              <w:t>контроля сроков и качества</w:t>
            </w:r>
            <w:r w:rsidRPr="004A0B5D">
              <w:rPr>
                <w:b/>
              </w:rPr>
              <w:t xml:space="preserve"> </w:t>
            </w:r>
            <w:r w:rsidRPr="004A0B5D">
              <w:t>выполненных заданий</w:t>
            </w:r>
          </w:p>
        </w:tc>
      </w:tr>
      <w:tr w:rsidR="00C53219" w:rsidRPr="004A0B5D" w:rsidTr="007F38E6">
        <w:trPr>
          <w:trHeight w:val="270"/>
          <w:jc w:val="center"/>
        </w:trPr>
        <w:tc>
          <w:tcPr>
            <w:tcW w:w="2440" w:type="dxa"/>
            <w:vMerge/>
          </w:tcPr>
          <w:p w:rsidR="00C53219" w:rsidRPr="004A0B5D" w:rsidRDefault="00C53219" w:rsidP="007F38E6">
            <w:pPr>
              <w:jc w:val="both"/>
              <w:rPr>
                <w:sz w:val="28"/>
                <w:szCs w:val="28"/>
              </w:rPr>
            </w:pPr>
          </w:p>
        </w:tc>
        <w:tc>
          <w:tcPr>
            <w:tcW w:w="3303" w:type="dxa"/>
            <w:vMerge/>
          </w:tcPr>
          <w:p w:rsidR="00C53219" w:rsidRPr="004A0B5D" w:rsidRDefault="00C53219" w:rsidP="007F38E6">
            <w:pPr>
              <w:jc w:val="both"/>
            </w:pPr>
          </w:p>
        </w:tc>
        <w:tc>
          <w:tcPr>
            <w:tcW w:w="3330" w:type="dxa"/>
          </w:tcPr>
          <w:p w:rsidR="00C53219" w:rsidRPr="004A0B5D" w:rsidRDefault="00C53219" w:rsidP="007F38E6">
            <w:pPr>
              <w:pStyle w:val="ConsPlusNormal"/>
              <w:jc w:val="both"/>
              <w:rPr>
                <w:rFonts w:ascii="Times New Roman" w:hAnsi="Times New Roman"/>
                <w:sz w:val="24"/>
                <w:szCs w:val="24"/>
              </w:rPr>
            </w:pPr>
            <w:r w:rsidRPr="004A0B5D">
              <w:rPr>
                <w:rFonts w:ascii="Times New Roman" w:hAnsi="Times New Roman"/>
                <w:b/>
                <w:sz w:val="24"/>
                <w:szCs w:val="24"/>
              </w:rPr>
              <w:t>Умения:</w:t>
            </w:r>
            <w:r w:rsidRPr="004A0B5D">
              <w:rPr>
                <w:rFonts w:ascii="Times New Roman" w:hAnsi="Times New Roman"/>
                <w:sz w:val="24"/>
                <w:szCs w:val="24"/>
              </w:rPr>
              <w:t xml:space="preserve"> </w:t>
            </w:r>
          </w:p>
          <w:p w:rsidR="00C53219" w:rsidRPr="004A0B5D" w:rsidRDefault="00C53219" w:rsidP="007F38E6">
            <w:pPr>
              <w:pStyle w:val="ConsPlusNormal"/>
              <w:jc w:val="both"/>
              <w:rPr>
                <w:rFonts w:ascii="Times New Roman" w:hAnsi="Times New Roman"/>
                <w:b/>
                <w:sz w:val="24"/>
                <w:szCs w:val="24"/>
              </w:rPr>
            </w:pPr>
            <w:r w:rsidRPr="004A0B5D">
              <w:rPr>
                <w:rFonts w:ascii="Times New Roman" w:hAnsi="Times New Roman" w:cs="Times New Roman"/>
                <w:sz w:val="24"/>
                <w:szCs w:val="24"/>
              </w:rPr>
              <w:t>осуществлять контроль деятельности персонала</w:t>
            </w:r>
          </w:p>
        </w:tc>
      </w:tr>
      <w:tr w:rsidR="00C53219" w:rsidRPr="004A0B5D" w:rsidTr="007F38E6">
        <w:trPr>
          <w:trHeight w:val="300"/>
          <w:jc w:val="center"/>
        </w:trPr>
        <w:tc>
          <w:tcPr>
            <w:tcW w:w="2440" w:type="dxa"/>
            <w:vMerge/>
          </w:tcPr>
          <w:p w:rsidR="00C53219" w:rsidRPr="004A0B5D" w:rsidRDefault="00C53219" w:rsidP="007F38E6">
            <w:pPr>
              <w:jc w:val="both"/>
              <w:rPr>
                <w:sz w:val="28"/>
                <w:szCs w:val="28"/>
              </w:rPr>
            </w:pPr>
          </w:p>
        </w:tc>
        <w:tc>
          <w:tcPr>
            <w:tcW w:w="3303" w:type="dxa"/>
            <w:vMerge/>
          </w:tcPr>
          <w:p w:rsidR="00C53219" w:rsidRPr="004A0B5D" w:rsidRDefault="00C53219" w:rsidP="007F38E6">
            <w:pPr>
              <w:jc w:val="both"/>
            </w:pPr>
          </w:p>
        </w:tc>
        <w:tc>
          <w:tcPr>
            <w:tcW w:w="3330" w:type="dxa"/>
          </w:tcPr>
          <w:p w:rsidR="00C53219" w:rsidRPr="004A0B5D" w:rsidRDefault="00C53219" w:rsidP="007F38E6">
            <w:pPr>
              <w:tabs>
                <w:tab w:val="left" w:pos="266"/>
              </w:tabs>
              <w:jc w:val="both"/>
            </w:pPr>
            <w:r w:rsidRPr="004A0B5D">
              <w:rPr>
                <w:b/>
              </w:rPr>
              <w:t>Знания:</w:t>
            </w:r>
            <w:r w:rsidRPr="004A0B5D">
              <w:t xml:space="preserve"> </w:t>
            </w:r>
          </w:p>
          <w:p w:rsidR="00C53219" w:rsidRPr="004A0B5D" w:rsidRDefault="00C53219" w:rsidP="007F38E6">
            <w:pPr>
              <w:tabs>
                <w:tab w:val="left" w:pos="266"/>
              </w:tabs>
              <w:jc w:val="both"/>
              <w:rPr>
                <w:b/>
              </w:rPr>
            </w:pPr>
            <w:r w:rsidRPr="004A0B5D">
              <w:t>способы управления конфликтами и борьбы со стрессом</w:t>
            </w:r>
          </w:p>
        </w:tc>
      </w:tr>
      <w:tr w:rsidR="00C53219" w:rsidRPr="004A0B5D" w:rsidTr="007F38E6">
        <w:trPr>
          <w:trHeight w:val="273"/>
          <w:jc w:val="center"/>
        </w:trPr>
        <w:tc>
          <w:tcPr>
            <w:tcW w:w="2440" w:type="dxa"/>
            <w:vMerge/>
          </w:tcPr>
          <w:p w:rsidR="00C53219" w:rsidRPr="004A0B5D" w:rsidRDefault="00C53219" w:rsidP="007F38E6">
            <w:pPr>
              <w:jc w:val="both"/>
              <w:rPr>
                <w:sz w:val="28"/>
                <w:szCs w:val="28"/>
              </w:rPr>
            </w:pPr>
          </w:p>
        </w:tc>
        <w:tc>
          <w:tcPr>
            <w:tcW w:w="3303" w:type="dxa"/>
            <w:vMerge w:val="restart"/>
          </w:tcPr>
          <w:p w:rsidR="00C53219" w:rsidRPr="004A0B5D" w:rsidRDefault="00C53219" w:rsidP="007F38E6">
            <w:pPr>
              <w:jc w:val="both"/>
            </w:pPr>
            <w:r w:rsidRPr="004A0B5D">
              <w:t>ПК 4.4. Осуществлять приём и сдачу работы в соответствии с техническим заданием</w:t>
            </w:r>
          </w:p>
        </w:tc>
        <w:tc>
          <w:tcPr>
            <w:tcW w:w="3330" w:type="dxa"/>
          </w:tcPr>
          <w:p w:rsidR="00C53219" w:rsidRPr="004A0B5D" w:rsidRDefault="00C53219" w:rsidP="007F38E6">
            <w:pPr>
              <w:jc w:val="both"/>
              <w:rPr>
                <w:b/>
              </w:rPr>
            </w:pPr>
            <w:r w:rsidRPr="004A0B5D">
              <w:rPr>
                <w:b/>
              </w:rPr>
              <w:t>Практический опыт:</w:t>
            </w:r>
          </w:p>
          <w:p w:rsidR="00C53219" w:rsidRPr="004A0B5D" w:rsidRDefault="00C53219" w:rsidP="007F38E6">
            <w:pPr>
              <w:jc w:val="both"/>
              <w:rPr>
                <w:b/>
              </w:rPr>
            </w:pPr>
            <w:r w:rsidRPr="004A0B5D">
              <w:t xml:space="preserve"> работы с коллективом исполнителей, приёма и сдачи работы в соответствии с техническим заданием</w:t>
            </w:r>
          </w:p>
        </w:tc>
      </w:tr>
      <w:tr w:rsidR="00C53219" w:rsidRPr="004A0B5D" w:rsidTr="007F38E6">
        <w:trPr>
          <w:trHeight w:val="225"/>
          <w:jc w:val="center"/>
        </w:trPr>
        <w:tc>
          <w:tcPr>
            <w:tcW w:w="2440" w:type="dxa"/>
            <w:vMerge/>
          </w:tcPr>
          <w:p w:rsidR="00C53219" w:rsidRPr="004A0B5D" w:rsidRDefault="00C53219" w:rsidP="007F38E6">
            <w:pPr>
              <w:jc w:val="both"/>
              <w:rPr>
                <w:sz w:val="28"/>
                <w:szCs w:val="28"/>
              </w:rPr>
            </w:pPr>
          </w:p>
        </w:tc>
        <w:tc>
          <w:tcPr>
            <w:tcW w:w="3303" w:type="dxa"/>
            <w:vMerge/>
          </w:tcPr>
          <w:p w:rsidR="00C53219" w:rsidRPr="004A0B5D" w:rsidRDefault="00C53219" w:rsidP="007F38E6">
            <w:pPr>
              <w:jc w:val="both"/>
            </w:pPr>
          </w:p>
        </w:tc>
        <w:tc>
          <w:tcPr>
            <w:tcW w:w="3330" w:type="dxa"/>
          </w:tcPr>
          <w:p w:rsidR="00C53219" w:rsidRPr="004A0B5D" w:rsidRDefault="00C53219" w:rsidP="007F38E6">
            <w:pPr>
              <w:jc w:val="both"/>
            </w:pPr>
            <w:r w:rsidRPr="004A0B5D">
              <w:rPr>
                <w:b/>
              </w:rPr>
              <w:t>Умения:</w:t>
            </w:r>
            <w:r w:rsidRPr="004A0B5D">
              <w:t xml:space="preserve">  </w:t>
            </w:r>
          </w:p>
          <w:p w:rsidR="00C53219" w:rsidRPr="004A0B5D" w:rsidRDefault="00C53219" w:rsidP="007F38E6">
            <w:pPr>
              <w:jc w:val="both"/>
            </w:pPr>
            <w:r w:rsidRPr="004A0B5D">
              <w:t>управлять работой коллектива исполнителей</w:t>
            </w:r>
          </w:p>
        </w:tc>
      </w:tr>
      <w:tr w:rsidR="00C53219" w:rsidRPr="004A0B5D" w:rsidTr="007F38E6">
        <w:trPr>
          <w:trHeight w:val="300"/>
          <w:jc w:val="center"/>
        </w:trPr>
        <w:tc>
          <w:tcPr>
            <w:tcW w:w="2440" w:type="dxa"/>
            <w:vMerge/>
          </w:tcPr>
          <w:p w:rsidR="00C53219" w:rsidRPr="004A0B5D" w:rsidRDefault="00C53219" w:rsidP="007F38E6">
            <w:pPr>
              <w:jc w:val="both"/>
              <w:rPr>
                <w:sz w:val="28"/>
                <w:szCs w:val="28"/>
              </w:rPr>
            </w:pPr>
          </w:p>
        </w:tc>
        <w:tc>
          <w:tcPr>
            <w:tcW w:w="3303" w:type="dxa"/>
            <w:vMerge/>
          </w:tcPr>
          <w:p w:rsidR="00C53219" w:rsidRPr="004A0B5D" w:rsidRDefault="00C53219" w:rsidP="007F38E6">
            <w:pPr>
              <w:jc w:val="both"/>
            </w:pPr>
          </w:p>
        </w:tc>
        <w:tc>
          <w:tcPr>
            <w:tcW w:w="3330" w:type="dxa"/>
          </w:tcPr>
          <w:p w:rsidR="00C53219" w:rsidRPr="004A0B5D" w:rsidRDefault="00C53219" w:rsidP="007F38E6">
            <w:pPr>
              <w:jc w:val="both"/>
            </w:pPr>
            <w:r w:rsidRPr="004A0B5D">
              <w:rPr>
                <w:b/>
              </w:rPr>
              <w:t>Знания:</w:t>
            </w:r>
            <w:r w:rsidRPr="004A0B5D">
              <w:t xml:space="preserve"> </w:t>
            </w:r>
          </w:p>
          <w:p w:rsidR="00C53219" w:rsidRPr="004A0B5D" w:rsidRDefault="00C53219" w:rsidP="007F38E6">
            <w:pPr>
              <w:jc w:val="both"/>
            </w:pPr>
            <w:r w:rsidRPr="004A0B5D">
              <w:t>особенности приёма и сдачи работы в соответствии с техническим заданием</w:t>
            </w:r>
          </w:p>
        </w:tc>
      </w:tr>
      <w:tr w:rsidR="00C53219" w:rsidRPr="004A0B5D" w:rsidTr="007F38E6">
        <w:trPr>
          <w:trHeight w:val="228"/>
          <w:jc w:val="center"/>
        </w:trPr>
        <w:tc>
          <w:tcPr>
            <w:tcW w:w="2440" w:type="dxa"/>
            <w:vMerge w:val="restart"/>
          </w:tcPr>
          <w:p w:rsidR="00C53219" w:rsidRPr="004A0B5D" w:rsidRDefault="00C53219" w:rsidP="007F38E6">
            <w:pPr>
              <w:jc w:val="both"/>
            </w:pPr>
            <w:r w:rsidRPr="004A0B5D">
              <w:t>Выполнение работ</w:t>
            </w:r>
            <w:r w:rsidRPr="004A0B5D">
              <w:rPr>
                <w:rStyle w:val="ad"/>
              </w:rPr>
              <w:footnoteReference w:id="4"/>
            </w:r>
          </w:p>
        </w:tc>
        <w:tc>
          <w:tcPr>
            <w:tcW w:w="3303" w:type="dxa"/>
            <w:vMerge w:val="restart"/>
          </w:tcPr>
          <w:p w:rsidR="00C53219" w:rsidRPr="004A0B5D" w:rsidRDefault="00C53219" w:rsidP="007F38E6">
            <w:pPr>
              <w:jc w:val="both"/>
            </w:pPr>
            <w:r w:rsidRPr="004A0B5D">
              <w:t>Наименование квалификации</w:t>
            </w:r>
            <w:r w:rsidRPr="004A0B5D">
              <w:rPr>
                <w:rStyle w:val="ad"/>
              </w:rPr>
              <w:footnoteReference w:id="5"/>
            </w:r>
          </w:p>
        </w:tc>
        <w:tc>
          <w:tcPr>
            <w:tcW w:w="3330" w:type="dxa"/>
          </w:tcPr>
          <w:p w:rsidR="00C53219" w:rsidRPr="004A0B5D" w:rsidRDefault="00C53219" w:rsidP="007F38E6">
            <w:pPr>
              <w:rPr>
                <w:b/>
              </w:rPr>
            </w:pPr>
            <w:r w:rsidRPr="004A0B5D">
              <w:rPr>
                <w:b/>
              </w:rPr>
              <w:t>Умения:</w:t>
            </w:r>
          </w:p>
        </w:tc>
      </w:tr>
      <w:tr w:rsidR="00C53219" w:rsidRPr="004A0B5D" w:rsidTr="007F38E6">
        <w:trPr>
          <w:trHeight w:val="312"/>
          <w:jc w:val="center"/>
        </w:trPr>
        <w:tc>
          <w:tcPr>
            <w:tcW w:w="2440" w:type="dxa"/>
            <w:vMerge/>
          </w:tcPr>
          <w:p w:rsidR="00C53219" w:rsidRPr="004A0B5D" w:rsidRDefault="00C53219" w:rsidP="007F38E6">
            <w:pPr>
              <w:jc w:val="both"/>
            </w:pPr>
          </w:p>
        </w:tc>
        <w:tc>
          <w:tcPr>
            <w:tcW w:w="3303" w:type="dxa"/>
            <w:vMerge/>
          </w:tcPr>
          <w:p w:rsidR="00C53219" w:rsidRPr="004A0B5D" w:rsidRDefault="00C53219" w:rsidP="007F38E6">
            <w:pPr>
              <w:jc w:val="both"/>
            </w:pPr>
          </w:p>
        </w:tc>
        <w:tc>
          <w:tcPr>
            <w:tcW w:w="3330" w:type="dxa"/>
          </w:tcPr>
          <w:p w:rsidR="00C53219" w:rsidRPr="004A0B5D" w:rsidRDefault="00C53219" w:rsidP="007F38E6">
            <w:pPr>
              <w:rPr>
                <w:b/>
              </w:rPr>
            </w:pPr>
            <w:r w:rsidRPr="004A0B5D">
              <w:rPr>
                <w:b/>
              </w:rPr>
              <w:t>Знания:</w:t>
            </w:r>
          </w:p>
        </w:tc>
      </w:tr>
    </w:tbl>
    <w:p w:rsidR="00C53219" w:rsidRPr="004A0B5D" w:rsidRDefault="00C53219" w:rsidP="00C53219">
      <w:pPr>
        <w:ind w:firstLine="709"/>
        <w:jc w:val="both"/>
        <w:sectPr w:rsidR="00C53219" w:rsidRPr="004A0B5D" w:rsidSect="00180EE3">
          <w:pgSz w:w="11906" w:h="16838"/>
          <w:pgMar w:top="1134" w:right="851" w:bottom="1134" w:left="1843" w:header="709" w:footer="709" w:gutter="0"/>
          <w:cols w:space="708"/>
          <w:docGrid w:linePitch="360"/>
        </w:sectPr>
      </w:pPr>
    </w:p>
    <w:tbl>
      <w:tblPr>
        <w:tblStyle w:val="afffff7"/>
        <w:tblW w:w="11076" w:type="dxa"/>
        <w:tblInd w:w="-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7"/>
        <w:gridCol w:w="8239"/>
      </w:tblGrid>
      <w:tr w:rsidR="00C53219" w:rsidRPr="00786DCE" w:rsidTr="007F38E6">
        <w:tc>
          <w:tcPr>
            <w:tcW w:w="2837" w:type="dxa"/>
          </w:tcPr>
          <w:p w:rsidR="00C53219" w:rsidRPr="00786DCE" w:rsidRDefault="00C53219" w:rsidP="007F38E6">
            <w:pPr>
              <w:rPr>
                <w:sz w:val="28"/>
                <w:szCs w:val="28"/>
                <w:lang w:val="en-US"/>
              </w:rPr>
            </w:pPr>
            <w:bookmarkStart w:id="4" w:name="_Hlk125104808"/>
            <w:r w:rsidRPr="00786DCE">
              <w:rPr>
                <w:noProof/>
                <w:sz w:val="28"/>
                <w:szCs w:val="28"/>
              </w:rPr>
              <w:lastRenderedPageBreak/>
              <w:drawing>
                <wp:inline distT="0" distB="0" distL="0" distR="0" wp14:anchorId="4E467BA7" wp14:editId="0102A5B1">
                  <wp:extent cx="1143000" cy="1143000"/>
                  <wp:effectExtent l="0" t="0" r="0" b="0"/>
                  <wp:docPr id="3" name="Рисунок 3" descr="https://www.guz.ru/bitrix/templates/modern_blue_s1/images/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https://www.guz.ru/bitrix/templates/modern_blue_s1/images/gerb.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143000" cy="1143000"/>
                          </a:xfrm>
                          <a:prstGeom prst="rect">
                            <a:avLst/>
                          </a:prstGeom>
                          <a:noFill/>
                          <a:ln>
                            <a:noFill/>
                          </a:ln>
                        </pic:spPr>
                      </pic:pic>
                    </a:graphicData>
                  </a:graphic>
                </wp:inline>
              </w:drawing>
            </w:r>
            <w:r w:rsidRPr="00786DCE">
              <w:rPr>
                <w:sz w:val="28"/>
                <w:szCs w:val="28"/>
                <w:lang w:val="en-US"/>
              </w:rPr>
              <w:t xml:space="preserve">        </w:t>
            </w:r>
          </w:p>
        </w:tc>
        <w:tc>
          <w:tcPr>
            <w:tcW w:w="8239" w:type="dxa"/>
          </w:tcPr>
          <w:p w:rsidR="00C53219" w:rsidRPr="00786DCE" w:rsidRDefault="00C53219" w:rsidP="007F38E6">
            <w:pPr>
              <w:jc w:val="center"/>
              <w:rPr>
                <w:b/>
                <w:sz w:val="28"/>
                <w:szCs w:val="28"/>
              </w:rPr>
            </w:pPr>
            <w:r w:rsidRPr="00786DCE">
              <w:rPr>
                <w:b/>
                <w:sz w:val="28"/>
                <w:szCs w:val="28"/>
              </w:rPr>
              <w:t>Федеральное государственное бюджетное</w:t>
            </w:r>
          </w:p>
          <w:p w:rsidR="00C53219" w:rsidRPr="00786DCE" w:rsidRDefault="00C53219" w:rsidP="007F38E6">
            <w:pPr>
              <w:jc w:val="center"/>
              <w:rPr>
                <w:b/>
                <w:sz w:val="28"/>
                <w:szCs w:val="28"/>
              </w:rPr>
            </w:pPr>
            <w:r w:rsidRPr="00786DCE">
              <w:rPr>
                <w:b/>
                <w:sz w:val="28"/>
                <w:szCs w:val="28"/>
              </w:rPr>
              <w:t>образовательное учреждение высшего образования</w:t>
            </w:r>
          </w:p>
          <w:p w:rsidR="00C53219" w:rsidRPr="00786DCE" w:rsidRDefault="00C53219" w:rsidP="007F38E6">
            <w:pPr>
              <w:keepNext/>
              <w:outlineLvl w:val="0"/>
              <w:rPr>
                <w:b/>
                <w:sz w:val="28"/>
                <w:szCs w:val="28"/>
              </w:rPr>
            </w:pPr>
            <w:bookmarkStart w:id="5" w:name="_«Российский_государственный_гуманит_2"/>
            <w:bookmarkStart w:id="6" w:name="_Toc510436228"/>
            <w:bookmarkStart w:id="7" w:name="_Toc510435327"/>
            <w:bookmarkStart w:id="8" w:name="_Toc396226772"/>
            <w:bookmarkStart w:id="9" w:name="_Toc379883309"/>
            <w:bookmarkStart w:id="10" w:name="_Toc409781903"/>
            <w:bookmarkStart w:id="11" w:name="_Toc379883520"/>
            <w:bookmarkStart w:id="12" w:name="_Toc396227723"/>
            <w:bookmarkStart w:id="13" w:name="_Toc381799470"/>
            <w:bookmarkStart w:id="14" w:name="_Toc381804376"/>
            <w:bookmarkStart w:id="15" w:name="_Toc396228187"/>
            <w:bookmarkStart w:id="16" w:name="_Toc397507896"/>
            <w:bookmarkStart w:id="17" w:name="_Toc409713883"/>
            <w:bookmarkStart w:id="18" w:name="_Toc409521610"/>
            <w:bookmarkEnd w:id="5"/>
          </w:p>
          <w:p w:rsidR="00C53219" w:rsidRPr="00786DCE" w:rsidRDefault="00C53219" w:rsidP="007F38E6">
            <w:pPr>
              <w:keepNext/>
              <w:jc w:val="center"/>
              <w:outlineLvl w:val="0"/>
              <w:rPr>
                <w:b/>
                <w:sz w:val="28"/>
                <w:szCs w:val="28"/>
              </w:rPr>
            </w:pPr>
            <w:r w:rsidRPr="00786DCE">
              <w:rPr>
                <w:b/>
                <w:sz w:val="28"/>
                <w:szCs w:val="28"/>
              </w:rPr>
              <w:t>«</w:t>
            </w:r>
            <w:bookmarkStart w:id="19" w:name="_Toc510435328"/>
            <w:bookmarkStart w:id="20" w:name="_Toc510436229"/>
            <w:bookmarkEnd w:id="6"/>
            <w:bookmarkEnd w:id="7"/>
            <w:r w:rsidRPr="00786DCE">
              <w:rPr>
                <w:b/>
                <w:sz w:val="28"/>
                <w:szCs w:val="28"/>
              </w:rPr>
              <w:t>Государственный университет по землеустройству»</w:t>
            </w:r>
            <w:bookmarkStart w:id="21" w:name="_Toc396226773"/>
            <w:bookmarkStart w:id="22" w:name="_Toc510435329"/>
            <w:bookmarkStart w:id="23" w:name="_Toc409713884"/>
            <w:bookmarkStart w:id="24" w:name="_Toc510436230"/>
            <w:bookmarkStart w:id="25" w:name="_Toc409521611"/>
            <w:bookmarkStart w:id="26" w:name="_Toc381799471"/>
            <w:bookmarkStart w:id="27" w:name="_Toc397507897"/>
            <w:bookmarkStart w:id="28" w:name="_Toc396228188"/>
            <w:bookmarkStart w:id="29" w:name="_Toc396227724"/>
            <w:bookmarkStart w:id="30" w:name="_Toc381804377"/>
            <w:bookmarkStart w:id="31" w:name="_Toc409781904"/>
            <w:bookmarkStart w:id="32" w:name="_Toc379883310"/>
            <w:bookmarkStart w:id="33" w:name="_Toc379883521"/>
            <w:bookmarkEnd w:id="8"/>
            <w:bookmarkEnd w:id="9"/>
            <w:bookmarkEnd w:id="10"/>
            <w:bookmarkEnd w:id="11"/>
            <w:bookmarkEnd w:id="12"/>
            <w:bookmarkEnd w:id="13"/>
            <w:bookmarkEnd w:id="14"/>
            <w:bookmarkEnd w:id="15"/>
            <w:bookmarkEnd w:id="16"/>
            <w:bookmarkEnd w:id="17"/>
            <w:bookmarkEnd w:id="18"/>
            <w:bookmarkEnd w:id="19"/>
            <w:bookmarkEnd w:id="20"/>
          </w:p>
          <w:p w:rsidR="00C53219" w:rsidRPr="00786DCE" w:rsidRDefault="00C53219" w:rsidP="007F38E6">
            <w:pPr>
              <w:keepNext/>
              <w:outlineLvl w:val="0"/>
              <w:rPr>
                <w:b/>
                <w:sz w:val="28"/>
                <w:szCs w:val="28"/>
              </w:rPr>
            </w:pPr>
          </w:p>
          <w:p w:rsidR="00C53219" w:rsidRPr="00786DCE" w:rsidRDefault="00C53219" w:rsidP="007F38E6">
            <w:pPr>
              <w:keepNext/>
              <w:outlineLvl w:val="0"/>
              <w:rPr>
                <w:b/>
                <w:sz w:val="28"/>
                <w:szCs w:val="28"/>
              </w:rPr>
            </w:pPr>
            <w:r w:rsidRPr="00786DCE">
              <w:rPr>
                <w:b/>
                <w:sz w:val="28"/>
                <w:szCs w:val="28"/>
              </w:rPr>
              <w:t xml:space="preserve"> </w:t>
            </w:r>
            <w:bookmarkEnd w:id="21"/>
            <w:bookmarkEnd w:id="22"/>
            <w:bookmarkEnd w:id="23"/>
            <w:bookmarkEnd w:id="24"/>
            <w:bookmarkEnd w:id="25"/>
            <w:bookmarkEnd w:id="26"/>
            <w:bookmarkEnd w:id="27"/>
            <w:bookmarkEnd w:id="28"/>
            <w:bookmarkEnd w:id="29"/>
            <w:bookmarkEnd w:id="30"/>
            <w:bookmarkEnd w:id="31"/>
            <w:bookmarkEnd w:id="32"/>
            <w:bookmarkEnd w:id="33"/>
            <w:r w:rsidRPr="00786DCE">
              <w:rPr>
                <w:b/>
                <w:sz w:val="28"/>
                <w:szCs w:val="28"/>
              </w:rPr>
              <w:t>Колледж «Пространственное развитие сельских территорий»</w:t>
            </w:r>
          </w:p>
        </w:tc>
      </w:tr>
    </w:tbl>
    <w:p w:rsidR="00C53219" w:rsidRPr="00786DCE" w:rsidRDefault="00C53219" w:rsidP="00C53219">
      <w:pPr>
        <w:rPr>
          <w:sz w:val="28"/>
          <w:szCs w:val="28"/>
        </w:rPr>
      </w:pPr>
    </w:p>
    <w:p w:rsidR="00C53219" w:rsidRPr="00786DCE" w:rsidRDefault="00C53219" w:rsidP="00C53219">
      <w:pPr>
        <w:jc w:val="center"/>
        <w:rPr>
          <w:b/>
          <w:bCs/>
          <w:sz w:val="28"/>
          <w:szCs w:val="28"/>
        </w:rPr>
      </w:pPr>
    </w:p>
    <w:p w:rsidR="00C53219" w:rsidRPr="00786DCE" w:rsidRDefault="00C53219" w:rsidP="00C53219">
      <w:pPr>
        <w:rPr>
          <w:sz w:val="28"/>
          <w:szCs w:val="28"/>
        </w:rPr>
      </w:pPr>
    </w:p>
    <w:p w:rsidR="00C53219" w:rsidRPr="00786DCE" w:rsidRDefault="00C53219" w:rsidP="00C53219">
      <w:pPr>
        <w:rPr>
          <w:sz w:val="28"/>
          <w:szCs w:val="28"/>
        </w:rPr>
      </w:pPr>
    </w:p>
    <w:p w:rsidR="00C53219" w:rsidRPr="00786DCE" w:rsidRDefault="00C53219" w:rsidP="00C53219">
      <w:pPr>
        <w:jc w:val="right"/>
        <w:rPr>
          <w:b/>
          <w:sz w:val="28"/>
          <w:szCs w:val="28"/>
        </w:rPr>
      </w:pPr>
      <w:r w:rsidRPr="00786DCE">
        <w:rPr>
          <w:b/>
          <w:sz w:val="28"/>
          <w:szCs w:val="28"/>
        </w:rPr>
        <w:t>Утверждаю</w:t>
      </w:r>
    </w:p>
    <w:p w:rsidR="00C53219" w:rsidRPr="00786DCE" w:rsidRDefault="00C53219" w:rsidP="00C53219">
      <w:pPr>
        <w:jc w:val="right"/>
        <w:rPr>
          <w:b/>
          <w:sz w:val="28"/>
          <w:szCs w:val="28"/>
        </w:rPr>
      </w:pPr>
      <w:r w:rsidRPr="00786DCE">
        <w:rPr>
          <w:b/>
          <w:sz w:val="28"/>
          <w:szCs w:val="28"/>
        </w:rPr>
        <w:t>Директор Колледжа</w:t>
      </w:r>
    </w:p>
    <w:p w:rsidR="00C53219" w:rsidRPr="00786DCE" w:rsidRDefault="00C53219" w:rsidP="00C53219">
      <w:pPr>
        <w:jc w:val="right"/>
        <w:rPr>
          <w:b/>
          <w:sz w:val="28"/>
          <w:szCs w:val="28"/>
        </w:rPr>
      </w:pPr>
      <w:r w:rsidRPr="00786DCE">
        <w:rPr>
          <w:b/>
          <w:sz w:val="28"/>
          <w:szCs w:val="28"/>
        </w:rPr>
        <w:t xml:space="preserve"> «Пространственное развитие сельских технологий»</w:t>
      </w:r>
    </w:p>
    <w:p w:rsidR="00C53219" w:rsidRPr="00786DCE" w:rsidRDefault="00C53219" w:rsidP="00C53219">
      <w:pPr>
        <w:jc w:val="right"/>
        <w:rPr>
          <w:b/>
          <w:sz w:val="28"/>
          <w:szCs w:val="28"/>
        </w:rPr>
      </w:pPr>
    </w:p>
    <w:p w:rsidR="00C53219" w:rsidRPr="00786DCE" w:rsidRDefault="00C53219" w:rsidP="00C53219">
      <w:pPr>
        <w:jc w:val="right"/>
        <w:rPr>
          <w:b/>
          <w:sz w:val="28"/>
          <w:szCs w:val="28"/>
        </w:rPr>
      </w:pPr>
      <w:r w:rsidRPr="00786DCE">
        <w:rPr>
          <w:b/>
          <w:sz w:val="28"/>
          <w:szCs w:val="28"/>
        </w:rPr>
        <w:t>_____________________Торбина И.С.</w:t>
      </w:r>
    </w:p>
    <w:p w:rsidR="00C53219" w:rsidRPr="00786DCE" w:rsidRDefault="00C53219" w:rsidP="00C53219">
      <w:pPr>
        <w:jc w:val="right"/>
        <w:rPr>
          <w:b/>
          <w:sz w:val="28"/>
          <w:szCs w:val="28"/>
        </w:rPr>
      </w:pPr>
    </w:p>
    <w:p w:rsidR="00C53219" w:rsidRPr="00DD4EFA" w:rsidRDefault="00C53219" w:rsidP="00C53219">
      <w:pPr>
        <w:jc w:val="right"/>
        <w:rPr>
          <w:b/>
        </w:rPr>
      </w:pPr>
      <w:r w:rsidRPr="00786DCE">
        <w:rPr>
          <w:b/>
          <w:sz w:val="28"/>
          <w:szCs w:val="28"/>
        </w:rPr>
        <w:t>«      » _________________________2025г</w:t>
      </w:r>
      <w:r w:rsidRPr="00DD4EFA">
        <w:rPr>
          <w:b/>
        </w:rPr>
        <w:t>.</w:t>
      </w:r>
    </w:p>
    <w:p w:rsidR="00C53219" w:rsidRPr="00284A82" w:rsidRDefault="00C53219" w:rsidP="00C53219"/>
    <w:tbl>
      <w:tblPr>
        <w:tblW w:w="9606" w:type="dxa"/>
        <w:tblLook w:val="04A0" w:firstRow="1" w:lastRow="0" w:firstColumn="1" w:lastColumn="0" w:noHBand="0" w:noVBand="1"/>
      </w:tblPr>
      <w:tblGrid>
        <w:gridCol w:w="4503"/>
        <w:gridCol w:w="5103"/>
      </w:tblGrid>
      <w:tr w:rsidR="00C53219" w:rsidRPr="00284A82" w:rsidTr="007F38E6">
        <w:tc>
          <w:tcPr>
            <w:tcW w:w="4503" w:type="dxa"/>
          </w:tcPr>
          <w:p w:rsidR="00C53219" w:rsidRPr="00284A82" w:rsidRDefault="00C53219" w:rsidP="007F38E6">
            <w:pPr>
              <w:ind w:right="459"/>
            </w:pPr>
          </w:p>
        </w:tc>
        <w:tc>
          <w:tcPr>
            <w:tcW w:w="5103" w:type="dxa"/>
          </w:tcPr>
          <w:p w:rsidR="00C53219" w:rsidRPr="00284A82" w:rsidRDefault="00C53219" w:rsidP="007F38E6">
            <w:pPr>
              <w:ind w:right="459"/>
              <w:rPr>
                <w:rFonts w:eastAsia="Calibri"/>
                <w:u w:val="single"/>
              </w:rPr>
            </w:pPr>
          </w:p>
        </w:tc>
      </w:tr>
    </w:tbl>
    <w:p w:rsidR="00C53219" w:rsidRPr="00284A82" w:rsidRDefault="00C53219" w:rsidP="00C53219">
      <w:pPr>
        <w:rPr>
          <w:sz w:val="28"/>
          <w:szCs w:val="28"/>
        </w:rPr>
      </w:pPr>
    </w:p>
    <w:p w:rsidR="00C53219" w:rsidRPr="00284A82" w:rsidRDefault="00C53219" w:rsidP="00C53219">
      <w:pPr>
        <w:rPr>
          <w:sz w:val="28"/>
          <w:szCs w:val="28"/>
        </w:rPr>
      </w:pPr>
    </w:p>
    <w:p w:rsidR="00C53219" w:rsidRDefault="00C53219" w:rsidP="00C53219">
      <w:pPr>
        <w:jc w:val="center"/>
        <w:rPr>
          <w:b/>
          <w:bCs/>
          <w:sz w:val="40"/>
          <w:szCs w:val="40"/>
        </w:rPr>
      </w:pPr>
    </w:p>
    <w:p w:rsidR="00C53219" w:rsidRPr="004742B8" w:rsidRDefault="00C53219" w:rsidP="00C53219">
      <w:pPr>
        <w:jc w:val="center"/>
        <w:rPr>
          <w:b/>
          <w:bCs/>
          <w:sz w:val="28"/>
          <w:szCs w:val="28"/>
        </w:rPr>
      </w:pPr>
      <w:r w:rsidRPr="004742B8">
        <w:rPr>
          <w:b/>
          <w:bCs/>
          <w:sz w:val="28"/>
          <w:szCs w:val="28"/>
        </w:rPr>
        <w:t>РАБОЧАЯ ПРОГРАММА</w:t>
      </w:r>
    </w:p>
    <w:p w:rsidR="00C53219" w:rsidRPr="004742B8" w:rsidRDefault="00C53219" w:rsidP="00C53219">
      <w:pPr>
        <w:jc w:val="center"/>
        <w:rPr>
          <w:b/>
          <w:bCs/>
          <w:sz w:val="28"/>
          <w:szCs w:val="28"/>
        </w:rPr>
      </w:pPr>
      <w:r w:rsidRPr="004742B8">
        <w:rPr>
          <w:b/>
          <w:bCs/>
          <w:sz w:val="28"/>
          <w:szCs w:val="28"/>
        </w:rPr>
        <w:t>общеобразовательной дисциплины</w:t>
      </w:r>
    </w:p>
    <w:p w:rsidR="00C53219" w:rsidRPr="004742B8" w:rsidRDefault="00C53219" w:rsidP="00C53219">
      <w:pPr>
        <w:jc w:val="center"/>
        <w:rPr>
          <w:b/>
          <w:bCs/>
          <w:sz w:val="28"/>
          <w:szCs w:val="28"/>
        </w:rPr>
      </w:pPr>
      <w:r w:rsidRPr="004742B8">
        <w:rPr>
          <w:b/>
          <w:bCs/>
          <w:sz w:val="28"/>
          <w:szCs w:val="28"/>
        </w:rPr>
        <w:t>«Русский язык»</w:t>
      </w:r>
    </w:p>
    <w:p w:rsidR="00C53219" w:rsidRPr="004742B8" w:rsidRDefault="00C53219" w:rsidP="00C53219">
      <w:pPr>
        <w:jc w:val="center"/>
        <w:rPr>
          <w:b/>
          <w:bCs/>
          <w:sz w:val="28"/>
          <w:szCs w:val="28"/>
        </w:rPr>
      </w:pPr>
      <w:r w:rsidRPr="004742B8">
        <w:rPr>
          <w:b/>
          <w:bCs/>
          <w:sz w:val="28"/>
          <w:szCs w:val="28"/>
        </w:rPr>
        <w:t>для специальности 07.02.01 Архитектура</w:t>
      </w:r>
    </w:p>
    <w:p w:rsidR="00C53219" w:rsidRPr="00284A82" w:rsidRDefault="00C53219" w:rsidP="00C53219">
      <w:pPr>
        <w:jc w:val="both"/>
        <w:rPr>
          <w:sz w:val="28"/>
          <w:szCs w:val="28"/>
        </w:rPr>
      </w:pPr>
    </w:p>
    <w:p w:rsidR="00C53219" w:rsidRPr="00284A82" w:rsidRDefault="00C53219" w:rsidP="00C53219">
      <w:pPr>
        <w:jc w:val="both"/>
        <w:rPr>
          <w:sz w:val="28"/>
          <w:szCs w:val="28"/>
        </w:rPr>
      </w:pPr>
    </w:p>
    <w:p w:rsidR="00C53219" w:rsidRPr="00284A82" w:rsidRDefault="00C53219" w:rsidP="00C53219">
      <w:pPr>
        <w:rPr>
          <w:sz w:val="28"/>
          <w:szCs w:val="28"/>
        </w:rPr>
      </w:pPr>
    </w:p>
    <w:p w:rsidR="00C53219" w:rsidRPr="00284A82" w:rsidRDefault="00C53219" w:rsidP="00C53219">
      <w:pPr>
        <w:rPr>
          <w:sz w:val="28"/>
          <w:szCs w:val="28"/>
        </w:rPr>
      </w:pPr>
    </w:p>
    <w:p w:rsidR="00C53219" w:rsidRPr="00284A82" w:rsidRDefault="00C53219" w:rsidP="00C53219">
      <w:pPr>
        <w:ind w:left="4820"/>
        <w:jc w:val="right"/>
        <w:rPr>
          <w:sz w:val="32"/>
          <w:szCs w:val="32"/>
        </w:rPr>
      </w:pPr>
    </w:p>
    <w:p w:rsidR="00C53219" w:rsidRPr="00284A82" w:rsidRDefault="00C53219" w:rsidP="00C53219">
      <w:pPr>
        <w:rPr>
          <w:sz w:val="28"/>
          <w:szCs w:val="28"/>
        </w:rPr>
      </w:pPr>
    </w:p>
    <w:p w:rsidR="00C53219" w:rsidRPr="00284A82" w:rsidRDefault="00C53219" w:rsidP="00C53219">
      <w:pPr>
        <w:rPr>
          <w:sz w:val="28"/>
          <w:szCs w:val="28"/>
        </w:rPr>
      </w:pPr>
    </w:p>
    <w:p w:rsidR="00C53219" w:rsidRDefault="00C53219" w:rsidP="00C53219">
      <w:pPr>
        <w:rPr>
          <w:sz w:val="28"/>
          <w:szCs w:val="28"/>
        </w:rPr>
      </w:pPr>
    </w:p>
    <w:p w:rsidR="00C53219" w:rsidRDefault="00C53219" w:rsidP="00C53219">
      <w:pPr>
        <w:rPr>
          <w:sz w:val="28"/>
          <w:szCs w:val="28"/>
        </w:rPr>
      </w:pPr>
    </w:p>
    <w:p w:rsidR="00C53219" w:rsidRDefault="00C53219" w:rsidP="00C53219">
      <w:pPr>
        <w:rPr>
          <w:sz w:val="28"/>
          <w:szCs w:val="28"/>
        </w:rPr>
      </w:pPr>
    </w:p>
    <w:p w:rsidR="00C53219" w:rsidRDefault="00C53219" w:rsidP="00C53219">
      <w:pPr>
        <w:jc w:val="center"/>
        <w:rPr>
          <w:b/>
          <w:bCs/>
          <w:sz w:val="28"/>
          <w:szCs w:val="28"/>
        </w:rPr>
      </w:pPr>
    </w:p>
    <w:p w:rsidR="00C53219" w:rsidRDefault="00C53219" w:rsidP="00C53219">
      <w:pPr>
        <w:jc w:val="center"/>
        <w:rPr>
          <w:b/>
          <w:bCs/>
          <w:sz w:val="28"/>
          <w:szCs w:val="28"/>
        </w:rPr>
      </w:pPr>
    </w:p>
    <w:p w:rsidR="00C53219" w:rsidRPr="004742B8" w:rsidRDefault="00C53219" w:rsidP="00C53219">
      <w:pPr>
        <w:jc w:val="center"/>
        <w:rPr>
          <w:b/>
          <w:bCs/>
          <w:sz w:val="28"/>
          <w:szCs w:val="28"/>
        </w:rPr>
      </w:pPr>
      <w:r w:rsidRPr="004742B8">
        <w:rPr>
          <w:b/>
          <w:bCs/>
          <w:sz w:val="28"/>
          <w:szCs w:val="28"/>
        </w:rPr>
        <w:t xml:space="preserve">МОСКВА </w:t>
      </w:r>
    </w:p>
    <w:p w:rsidR="00C53219" w:rsidRPr="00284A82" w:rsidRDefault="00C53219" w:rsidP="00C53219">
      <w:pPr>
        <w:jc w:val="center"/>
        <w:rPr>
          <w:sz w:val="26"/>
          <w:szCs w:val="26"/>
        </w:rPr>
      </w:pPr>
      <w:r w:rsidRPr="004742B8">
        <w:rPr>
          <w:b/>
          <w:bCs/>
          <w:sz w:val="28"/>
          <w:szCs w:val="28"/>
        </w:rPr>
        <w:t>202</w:t>
      </w:r>
      <w:bookmarkEnd w:id="4"/>
      <w:r w:rsidRPr="004742B8">
        <w:rPr>
          <w:b/>
          <w:bCs/>
          <w:sz w:val="28"/>
          <w:szCs w:val="28"/>
        </w:rPr>
        <w:t>5</w:t>
      </w:r>
      <w:r w:rsidRPr="00284A82">
        <w:rPr>
          <w:sz w:val="26"/>
          <w:szCs w:val="26"/>
        </w:rPr>
        <w:br w:type="page"/>
      </w:r>
    </w:p>
    <w:p w:rsidR="00C53219" w:rsidRPr="002A1FBE" w:rsidRDefault="00C53219" w:rsidP="00C53219">
      <w:pPr>
        <w:pStyle w:val="afffffe"/>
        <w:ind w:firstLine="709"/>
        <w:jc w:val="both"/>
        <w:rPr>
          <w:sz w:val="28"/>
          <w:szCs w:val="28"/>
        </w:rPr>
      </w:pPr>
      <w:bookmarkStart w:id="34" w:name="_Hlk125106949"/>
      <w:r w:rsidRPr="00CF2938">
        <w:rPr>
          <w:sz w:val="28"/>
          <w:szCs w:val="28"/>
        </w:rPr>
        <w:lastRenderedPageBreak/>
        <w:t xml:space="preserve">Рабочая программа </w:t>
      </w:r>
      <w:r>
        <w:rPr>
          <w:sz w:val="28"/>
          <w:szCs w:val="28"/>
        </w:rPr>
        <w:t>учебного предмета</w:t>
      </w:r>
      <w:r w:rsidRPr="00CF2938">
        <w:rPr>
          <w:sz w:val="28"/>
          <w:szCs w:val="28"/>
        </w:rPr>
        <w:t xml:space="preserve"> ОУП. 0</w:t>
      </w:r>
      <w:r>
        <w:rPr>
          <w:sz w:val="28"/>
          <w:szCs w:val="28"/>
        </w:rPr>
        <w:t>1</w:t>
      </w:r>
      <w:r w:rsidRPr="00CF2938">
        <w:rPr>
          <w:sz w:val="28"/>
          <w:szCs w:val="28"/>
        </w:rPr>
        <w:t xml:space="preserve"> </w:t>
      </w:r>
      <w:r>
        <w:rPr>
          <w:sz w:val="28"/>
          <w:szCs w:val="28"/>
        </w:rPr>
        <w:t>Русский</w:t>
      </w:r>
      <w:r w:rsidRPr="00CF2938">
        <w:rPr>
          <w:sz w:val="28"/>
          <w:szCs w:val="28"/>
        </w:rPr>
        <w:t xml:space="preserve"> язык разработана с учетом требований Федерального государственного образовательного стандарта среднего общего образования (утв. приказом Министерства просвещения Российской Федерации от 12 августа 2022 года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Федеральной образовательной программы среднего общего образования (утв. приказом Министерства просвещения Российской Федерации от 9 октября 2024 года № 704 «Об утверждении федеральной образовательной программы среднего общего образования»), на основе Федерального государственного образовательного стандарта по специальности среднего профессионального образования </w:t>
      </w:r>
      <w:r w:rsidRPr="002A1FBE">
        <w:rPr>
          <w:sz w:val="28"/>
          <w:szCs w:val="28"/>
        </w:rPr>
        <w:t>07.02.01 Архитектура, утвержденным приказом Министерства образования и науки Российской Федерации от 09 ноября 2023 г. № 843 (ред. от 03.07.2024).</w:t>
      </w:r>
    </w:p>
    <w:p w:rsidR="00C53219" w:rsidRDefault="00C53219" w:rsidP="00C53219">
      <w:pPr>
        <w:pStyle w:val="afffffe"/>
        <w:ind w:firstLine="567"/>
        <w:jc w:val="both"/>
        <w:rPr>
          <w:i/>
          <w:sz w:val="28"/>
          <w:szCs w:val="28"/>
        </w:rPr>
      </w:pPr>
    </w:p>
    <w:p w:rsidR="00C53219" w:rsidRDefault="00C53219" w:rsidP="00C53219">
      <w:pPr>
        <w:pStyle w:val="afffffe"/>
        <w:ind w:firstLine="567"/>
        <w:jc w:val="both"/>
        <w:rPr>
          <w:i/>
          <w:sz w:val="28"/>
          <w:szCs w:val="28"/>
        </w:rPr>
      </w:pPr>
    </w:p>
    <w:p w:rsidR="00C53219" w:rsidRDefault="00C53219" w:rsidP="00C53219">
      <w:pPr>
        <w:pStyle w:val="afffffe"/>
        <w:ind w:firstLine="567"/>
        <w:jc w:val="both"/>
        <w:rPr>
          <w:i/>
          <w:sz w:val="28"/>
          <w:szCs w:val="28"/>
        </w:rPr>
      </w:pPr>
    </w:p>
    <w:p w:rsidR="00C53219" w:rsidRDefault="00C53219" w:rsidP="00C53219">
      <w:pPr>
        <w:pStyle w:val="afffffe"/>
        <w:ind w:firstLine="567"/>
        <w:jc w:val="both"/>
        <w:rPr>
          <w:i/>
          <w:sz w:val="28"/>
          <w:szCs w:val="28"/>
        </w:rPr>
      </w:pPr>
    </w:p>
    <w:p w:rsidR="00C53219" w:rsidRDefault="00C53219" w:rsidP="00C53219">
      <w:pPr>
        <w:pStyle w:val="afffffe"/>
        <w:ind w:firstLine="567"/>
        <w:jc w:val="both"/>
        <w:rPr>
          <w:sz w:val="28"/>
          <w:szCs w:val="28"/>
        </w:rPr>
      </w:pPr>
    </w:p>
    <w:p w:rsidR="00C53219" w:rsidRDefault="00C53219" w:rsidP="00C53219">
      <w:pPr>
        <w:pStyle w:val="afffffe"/>
        <w:ind w:firstLine="567"/>
        <w:jc w:val="both"/>
        <w:rPr>
          <w:sz w:val="28"/>
          <w:szCs w:val="28"/>
        </w:rPr>
      </w:pPr>
    </w:p>
    <w:p w:rsidR="00C53219" w:rsidRDefault="00C53219" w:rsidP="00C53219">
      <w:pPr>
        <w:pStyle w:val="afffffe"/>
        <w:ind w:firstLine="567"/>
        <w:jc w:val="both"/>
        <w:rPr>
          <w:sz w:val="28"/>
          <w:szCs w:val="28"/>
        </w:rPr>
      </w:pPr>
    </w:p>
    <w:p w:rsidR="00C53219" w:rsidRDefault="00C53219" w:rsidP="00C53219">
      <w:pPr>
        <w:pStyle w:val="afffffe"/>
        <w:ind w:firstLine="567"/>
        <w:jc w:val="both"/>
        <w:rPr>
          <w:sz w:val="28"/>
          <w:szCs w:val="28"/>
        </w:rPr>
      </w:pPr>
    </w:p>
    <w:p w:rsidR="00C53219" w:rsidRDefault="00C53219" w:rsidP="00C53219">
      <w:pPr>
        <w:pStyle w:val="afffffe"/>
        <w:ind w:firstLine="567"/>
        <w:jc w:val="both"/>
        <w:rPr>
          <w:sz w:val="28"/>
          <w:szCs w:val="28"/>
        </w:rPr>
      </w:pPr>
    </w:p>
    <w:p w:rsidR="00C53219" w:rsidRPr="00F745DE" w:rsidRDefault="00C53219" w:rsidP="00C53219">
      <w:pPr>
        <w:pStyle w:val="afffffe"/>
        <w:ind w:firstLine="567"/>
        <w:jc w:val="both"/>
        <w:rPr>
          <w:sz w:val="28"/>
          <w:szCs w:val="28"/>
        </w:rPr>
      </w:pPr>
      <w:r>
        <w:rPr>
          <w:bCs/>
          <w:sz w:val="28"/>
          <w:szCs w:val="28"/>
        </w:rPr>
        <w:t>Организация-разработчик:</w:t>
      </w:r>
      <w:r>
        <w:rPr>
          <w:sz w:val="28"/>
          <w:szCs w:val="28"/>
        </w:rPr>
        <w:t xml:space="preserve"> </w:t>
      </w:r>
      <w:bookmarkStart w:id="35" w:name="_Hlk135856239"/>
      <w:r w:rsidRPr="00F745DE">
        <w:rPr>
          <w:sz w:val="28"/>
          <w:szCs w:val="28"/>
        </w:rPr>
        <w:t>Федеральное государственное бюджетное образовательное</w:t>
      </w:r>
      <w:r>
        <w:rPr>
          <w:sz w:val="28"/>
          <w:szCs w:val="28"/>
        </w:rPr>
        <w:t xml:space="preserve"> учреждение высшего образования </w:t>
      </w:r>
      <w:r w:rsidRPr="00F745DE">
        <w:rPr>
          <w:sz w:val="28"/>
          <w:szCs w:val="28"/>
        </w:rPr>
        <w:t xml:space="preserve">«Государственный университет по землеустройству» </w:t>
      </w:r>
    </w:p>
    <w:p w:rsidR="00C53219" w:rsidRDefault="00C53219" w:rsidP="00C53219">
      <w:pPr>
        <w:pStyle w:val="afffffe"/>
        <w:jc w:val="both"/>
        <w:rPr>
          <w:sz w:val="28"/>
          <w:szCs w:val="28"/>
        </w:rPr>
      </w:pPr>
      <w:r w:rsidRPr="00F745DE">
        <w:rPr>
          <w:sz w:val="28"/>
          <w:szCs w:val="28"/>
        </w:rPr>
        <w:t>Колледж «Пространственно</w:t>
      </w:r>
      <w:r>
        <w:rPr>
          <w:sz w:val="28"/>
          <w:szCs w:val="28"/>
        </w:rPr>
        <w:t>е</w:t>
      </w:r>
      <w:r w:rsidRPr="00F745DE">
        <w:rPr>
          <w:sz w:val="28"/>
          <w:szCs w:val="28"/>
        </w:rPr>
        <w:t xml:space="preserve"> развити</w:t>
      </w:r>
      <w:r>
        <w:rPr>
          <w:sz w:val="28"/>
          <w:szCs w:val="28"/>
        </w:rPr>
        <w:t>е</w:t>
      </w:r>
      <w:r w:rsidRPr="00F745DE">
        <w:rPr>
          <w:sz w:val="28"/>
          <w:szCs w:val="28"/>
        </w:rPr>
        <w:t xml:space="preserve"> сельских территорий»</w:t>
      </w:r>
    </w:p>
    <w:p w:rsidR="00C53219" w:rsidRDefault="00C53219" w:rsidP="00C53219">
      <w:pPr>
        <w:pStyle w:val="afffffe"/>
        <w:jc w:val="both"/>
        <w:rPr>
          <w:sz w:val="28"/>
          <w:szCs w:val="28"/>
        </w:rPr>
      </w:pPr>
    </w:p>
    <w:p w:rsidR="00C53219" w:rsidRDefault="00C53219" w:rsidP="00C53219">
      <w:pPr>
        <w:pStyle w:val="afffffe"/>
        <w:jc w:val="both"/>
      </w:pPr>
      <w:r>
        <w:rPr>
          <w:sz w:val="28"/>
          <w:szCs w:val="28"/>
        </w:rPr>
        <w:t>Преподаватель(и): Макарчук Н.В.,  преподаватель высшей квалификационной категории</w:t>
      </w:r>
    </w:p>
    <w:bookmarkEnd w:id="35"/>
    <w:p w:rsidR="00C53219" w:rsidRDefault="00C53219" w:rsidP="00C53219">
      <w:pPr>
        <w:tabs>
          <w:tab w:val="left" w:pos="8364"/>
        </w:tabs>
        <w:jc w:val="center"/>
        <w:rPr>
          <w:b/>
          <w:sz w:val="28"/>
          <w:szCs w:val="28"/>
        </w:rPr>
      </w:pPr>
    </w:p>
    <w:p w:rsidR="00C53219" w:rsidRDefault="00C53219" w:rsidP="00C53219">
      <w:pPr>
        <w:tabs>
          <w:tab w:val="left" w:pos="8364"/>
        </w:tabs>
        <w:jc w:val="center"/>
        <w:rPr>
          <w:b/>
          <w:sz w:val="28"/>
          <w:szCs w:val="28"/>
        </w:rPr>
      </w:pPr>
    </w:p>
    <w:p w:rsidR="00C53219" w:rsidRDefault="00C53219" w:rsidP="00C53219">
      <w:pPr>
        <w:tabs>
          <w:tab w:val="left" w:pos="8364"/>
        </w:tabs>
        <w:jc w:val="center"/>
        <w:rPr>
          <w:b/>
          <w:sz w:val="28"/>
          <w:szCs w:val="28"/>
        </w:rPr>
      </w:pPr>
    </w:p>
    <w:p w:rsidR="00C53219" w:rsidRDefault="00C53219" w:rsidP="00C53219">
      <w:pPr>
        <w:tabs>
          <w:tab w:val="left" w:pos="8364"/>
        </w:tabs>
        <w:jc w:val="center"/>
        <w:rPr>
          <w:b/>
          <w:sz w:val="28"/>
          <w:szCs w:val="28"/>
        </w:rPr>
      </w:pPr>
    </w:p>
    <w:p w:rsidR="00C53219" w:rsidRDefault="00C53219" w:rsidP="00C53219">
      <w:pPr>
        <w:tabs>
          <w:tab w:val="left" w:pos="8364"/>
        </w:tabs>
        <w:jc w:val="center"/>
        <w:rPr>
          <w:b/>
          <w:sz w:val="28"/>
          <w:szCs w:val="28"/>
        </w:rPr>
      </w:pPr>
    </w:p>
    <w:p w:rsidR="00C53219" w:rsidRDefault="00C53219" w:rsidP="00C53219">
      <w:pPr>
        <w:tabs>
          <w:tab w:val="left" w:pos="8364"/>
        </w:tabs>
        <w:jc w:val="center"/>
        <w:rPr>
          <w:b/>
          <w:sz w:val="28"/>
          <w:szCs w:val="28"/>
        </w:rPr>
      </w:pPr>
    </w:p>
    <w:p w:rsidR="00C53219" w:rsidRDefault="00C53219" w:rsidP="00C53219">
      <w:pPr>
        <w:tabs>
          <w:tab w:val="left" w:pos="8364"/>
        </w:tabs>
        <w:jc w:val="center"/>
        <w:rPr>
          <w:b/>
          <w:sz w:val="28"/>
          <w:szCs w:val="28"/>
        </w:rPr>
      </w:pPr>
    </w:p>
    <w:p w:rsidR="00C53219" w:rsidRDefault="00C53219" w:rsidP="00C53219">
      <w:pPr>
        <w:tabs>
          <w:tab w:val="left" w:pos="8364"/>
        </w:tabs>
        <w:jc w:val="center"/>
        <w:rPr>
          <w:b/>
          <w:sz w:val="28"/>
          <w:szCs w:val="28"/>
        </w:rPr>
      </w:pPr>
    </w:p>
    <w:p w:rsidR="00C53219" w:rsidRDefault="00C53219" w:rsidP="00C53219">
      <w:pPr>
        <w:tabs>
          <w:tab w:val="left" w:pos="8364"/>
        </w:tabs>
        <w:jc w:val="center"/>
        <w:rPr>
          <w:b/>
          <w:sz w:val="28"/>
          <w:szCs w:val="28"/>
        </w:rPr>
      </w:pPr>
    </w:p>
    <w:p w:rsidR="00C53219" w:rsidRDefault="00C53219" w:rsidP="00C53219">
      <w:pPr>
        <w:tabs>
          <w:tab w:val="left" w:pos="8364"/>
        </w:tabs>
        <w:jc w:val="center"/>
        <w:rPr>
          <w:b/>
          <w:sz w:val="28"/>
          <w:szCs w:val="28"/>
        </w:rPr>
      </w:pPr>
    </w:p>
    <w:p w:rsidR="00C53219" w:rsidRDefault="00C53219" w:rsidP="00C53219">
      <w:pPr>
        <w:tabs>
          <w:tab w:val="left" w:pos="8364"/>
        </w:tabs>
        <w:jc w:val="center"/>
        <w:rPr>
          <w:b/>
          <w:sz w:val="28"/>
          <w:szCs w:val="28"/>
        </w:rPr>
      </w:pPr>
    </w:p>
    <w:p w:rsidR="00C53219" w:rsidRDefault="00C53219" w:rsidP="00C53219">
      <w:pPr>
        <w:tabs>
          <w:tab w:val="left" w:pos="8364"/>
        </w:tabs>
        <w:jc w:val="center"/>
        <w:rPr>
          <w:b/>
          <w:sz w:val="28"/>
          <w:szCs w:val="28"/>
        </w:rPr>
      </w:pPr>
    </w:p>
    <w:p w:rsidR="00C53219" w:rsidRDefault="00C53219" w:rsidP="00C53219">
      <w:pPr>
        <w:tabs>
          <w:tab w:val="left" w:pos="8364"/>
        </w:tabs>
        <w:jc w:val="center"/>
        <w:rPr>
          <w:b/>
          <w:sz w:val="28"/>
          <w:szCs w:val="28"/>
        </w:rPr>
      </w:pPr>
    </w:p>
    <w:p w:rsidR="00C53219" w:rsidRPr="00284A82" w:rsidRDefault="00C53219" w:rsidP="00C53219">
      <w:pPr>
        <w:tabs>
          <w:tab w:val="left" w:pos="8364"/>
        </w:tabs>
        <w:jc w:val="center"/>
        <w:rPr>
          <w:b/>
          <w:sz w:val="28"/>
          <w:szCs w:val="28"/>
        </w:rPr>
      </w:pPr>
      <w:r w:rsidRPr="00284A82">
        <w:rPr>
          <w:b/>
          <w:sz w:val="28"/>
          <w:szCs w:val="28"/>
        </w:rPr>
        <w:t>СОДЕРЖАНИЕ</w:t>
      </w:r>
    </w:p>
    <w:bookmarkEnd w:id="34" w:displacedByCustomXml="next"/>
    <w:sdt>
      <w:sdtPr>
        <w:rPr>
          <w:rFonts w:ascii="Times New Roman" w:eastAsia="Times New Roman" w:hAnsi="Times New Roman" w:cs="Times New Roman"/>
          <w:b/>
          <w:bCs/>
          <w:color w:val="auto"/>
          <w:sz w:val="22"/>
          <w:szCs w:val="22"/>
        </w:rPr>
        <w:id w:val="-308252556"/>
        <w:docPartObj>
          <w:docPartGallery w:val="Table of Contents"/>
          <w:docPartUnique/>
        </w:docPartObj>
      </w:sdtPr>
      <w:sdtEndPr>
        <w:rPr>
          <w:b w:val="0"/>
          <w:bCs w:val="0"/>
          <w:sz w:val="24"/>
          <w:szCs w:val="24"/>
        </w:rPr>
      </w:sdtEndPr>
      <w:sdtContent>
        <w:p w:rsidR="00C53219" w:rsidRPr="00284A82" w:rsidRDefault="00C53219" w:rsidP="00C53219">
          <w:pPr>
            <w:pStyle w:val="affffff7"/>
            <w:spacing w:before="0"/>
            <w:rPr>
              <w:rFonts w:ascii="Times New Roman" w:hAnsi="Times New Roman" w:cs="Times New Roman"/>
              <w:b/>
              <w:bCs/>
            </w:rPr>
          </w:pPr>
        </w:p>
        <w:p w:rsidR="00C53219" w:rsidRPr="00284A82" w:rsidRDefault="00C53219" w:rsidP="00C53219">
          <w:pPr>
            <w:pStyle w:val="11"/>
            <w:tabs>
              <w:tab w:val="right" w:leader="dot" w:pos="9345"/>
            </w:tabs>
            <w:spacing w:after="0"/>
            <w:jc w:val="both"/>
            <w:rPr>
              <w:rFonts w:eastAsiaTheme="minorEastAsia"/>
              <w:noProof/>
              <w:sz w:val="28"/>
              <w:szCs w:val="28"/>
            </w:rPr>
          </w:pPr>
          <w:r w:rsidRPr="00284A82">
            <w:rPr>
              <w:sz w:val="28"/>
              <w:szCs w:val="28"/>
            </w:rPr>
            <w:fldChar w:fldCharType="begin"/>
          </w:r>
          <w:r w:rsidRPr="00284A82">
            <w:rPr>
              <w:sz w:val="28"/>
              <w:szCs w:val="28"/>
            </w:rPr>
            <w:instrText xml:space="preserve"> TOC \o "1-3" \h \z \u </w:instrText>
          </w:r>
          <w:r w:rsidRPr="00284A82">
            <w:rPr>
              <w:sz w:val="28"/>
              <w:szCs w:val="28"/>
            </w:rPr>
            <w:fldChar w:fldCharType="separate"/>
          </w:r>
          <w:hyperlink w:anchor="_Toc124938099" w:history="1">
            <w:r w:rsidRPr="00284A82">
              <w:rPr>
                <w:rStyle w:val="ae"/>
                <w:noProof/>
                <w:sz w:val="28"/>
                <w:szCs w:val="28"/>
              </w:rPr>
              <w:t>1. Общая характеристика  рабочей программы общеобразовательной дисциплины «Русский язык»</w:t>
            </w:r>
            <w:r w:rsidRPr="00284A82">
              <w:rPr>
                <w:noProof/>
                <w:webHidden/>
                <w:sz w:val="28"/>
                <w:szCs w:val="28"/>
              </w:rPr>
              <w:tab/>
            </w:r>
            <w:r w:rsidRPr="00284A82">
              <w:rPr>
                <w:noProof/>
                <w:webHidden/>
                <w:sz w:val="28"/>
                <w:szCs w:val="28"/>
              </w:rPr>
              <w:fldChar w:fldCharType="begin"/>
            </w:r>
            <w:r w:rsidRPr="00284A82">
              <w:rPr>
                <w:noProof/>
                <w:webHidden/>
                <w:sz w:val="28"/>
                <w:szCs w:val="28"/>
              </w:rPr>
              <w:instrText xml:space="preserve"> PAGEREF _Toc124938099 \h </w:instrText>
            </w:r>
            <w:r w:rsidRPr="00284A82">
              <w:rPr>
                <w:noProof/>
                <w:webHidden/>
                <w:sz w:val="28"/>
                <w:szCs w:val="28"/>
              </w:rPr>
            </w:r>
            <w:r w:rsidRPr="00284A82">
              <w:rPr>
                <w:noProof/>
                <w:webHidden/>
                <w:sz w:val="28"/>
                <w:szCs w:val="28"/>
              </w:rPr>
              <w:fldChar w:fldCharType="separate"/>
            </w:r>
            <w:r>
              <w:rPr>
                <w:noProof/>
                <w:webHidden/>
                <w:sz w:val="28"/>
                <w:szCs w:val="28"/>
              </w:rPr>
              <w:t>4</w:t>
            </w:r>
            <w:r w:rsidRPr="00284A82">
              <w:rPr>
                <w:noProof/>
                <w:webHidden/>
                <w:sz w:val="28"/>
                <w:szCs w:val="28"/>
              </w:rPr>
              <w:fldChar w:fldCharType="end"/>
            </w:r>
          </w:hyperlink>
        </w:p>
        <w:p w:rsidR="00C53219" w:rsidRPr="00284A82" w:rsidRDefault="00C53219" w:rsidP="00C53219">
          <w:pPr>
            <w:pStyle w:val="11"/>
            <w:tabs>
              <w:tab w:val="right" w:leader="dot" w:pos="9345"/>
            </w:tabs>
            <w:spacing w:after="0"/>
            <w:jc w:val="both"/>
            <w:rPr>
              <w:rFonts w:eastAsiaTheme="minorEastAsia"/>
              <w:noProof/>
              <w:sz w:val="28"/>
              <w:szCs w:val="28"/>
            </w:rPr>
          </w:pPr>
          <w:hyperlink w:anchor="_Toc124938100" w:history="1">
            <w:r w:rsidRPr="00284A82">
              <w:rPr>
                <w:rStyle w:val="ae"/>
                <w:noProof/>
                <w:sz w:val="28"/>
                <w:szCs w:val="28"/>
              </w:rPr>
              <w:t>2. Структура и содержание общеобразовательной дисциплины</w:t>
            </w:r>
            <w:r w:rsidRPr="00284A82">
              <w:rPr>
                <w:noProof/>
                <w:webHidden/>
                <w:sz w:val="28"/>
                <w:szCs w:val="28"/>
              </w:rPr>
              <w:tab/>
            </w:r>
            <w:r w:rsidRPr="00284A82">
              <w:rPr>
                <w:noProof/>
                <w:webHidden/>
                <w:sz w:val="28"/>
                <w:szCs w:val="28"/>
              </w:rPr>
              <w:fldChar w:fldCharType="begin"/>
            </w:r>
            <w:r w:rsidRPr="00284A82">
              <w:rPr>
                <w:noProof/>
                <w:webHidden/>
                <w:sz w:val="28"/>
                <w:szCs w:val="28"/>
              </w:rPr>
              <w:instrText xml:space="preserve"> PAGEREF _Toc124938100 \h </w:instrText>
            </w:r>
            <w:r w:rsidRPr="00284A82">
              <w:rPr>
                <w:noProof/>
                <w:webHidden/>
                <w:sz w:val="28"/>
                <w:szCs w:val="28"/>
              </w:rPr>
            </w:r>
            <w:r w:rsidRPr="00284A82">
              <w:rPr>
                <w:noProof/>
                <w:webHidden/>
                <w:sz w:val="28"/>
                <w:szCs w:val="28"/>
              </w:rPr>
              <w:fldChar w:fldCharType="separate"/>
            </w:r>
            <w:r>
              <w:rPr>
                <w:noProof/>
                <w:webHidden/>
                <w:sz w:val="28"/>
                <w:szCs w:val="28"/>
              </w:rPr>
              <w:t>8</w:t>
            </w:r>
            <w:r w:rsidRPr="00284A82">
              <w:rPr>
                <w:noProof/>
                <w:webHidden/>
                <w:sz w:val="28"/>
                <w:szCs w:val="28"/>
              </w:rPr>
              <w:fldChar w:fldCharType="end"/>
            </w:r>
          </w:hyperlink>
        </w:p>
        <w:p w:rsidR="00C53219" w:rsidRPr="00284A82" w:rsidRDefault="00C53219" w:rsidP="00C53219">
          <w:pPr>
            <w:pStyle w:val="11"/>
            <w:tabs>
              <w:tab w:val="right" w:leader="dot" w:pos="9345"/>
            </w:tabs>
            <w:spacing w:after="0"/>
            <w:jc w:val="both"/>
            <w:rPr>
              <w:rFonts w:eastAsiaTheme="minorEastAsia"/>
              <w:noProof/>
              <w:sz w:val="28"/>
              <w:szCs w:val="28"/>
            </w:rPr>
          </w:pPr>
          <w:hyperlink w:anchor="_Toc124938101" w:history="1">
            <w:r w:rsidRPr="00284A82">
              <w:rPr>
                <w:rStyle w:val="ae"/>
                <w:noProof/>
                <w:sz w:val="28"/>
                <w:szCs w:val="28"/>
              </w:rPr>
              <w:t>3. Условия реализации программы общеобразовательной дисциплины</w:t>
            </w:r>
            <w:r w:rsidRPr="00284A82">
              <w:rPr>
                <w:noProof/>
                <w:webHidden/>
                <w:sz w:val="28"/>
                <w:szCs w:val="28"/>
              </w:rPr>
              <w:tab/>
            </w:r>
            <w:r w:rsidRPr="00284A82">
              <w:rPr>
                <w:noProof/>
                <w:webHidden/>
                <w:sz w:val="28"/>
                <w:szCs w:val="28"/>
              </w:rPr>
              <w:fldChar w:fldCharType="begin"/>
            </w:r>
            <w:r w:rsidRPr="00284A82">
              <w:rPr>
                <w:noProof/>
                <w:webHidden/>
                <w:sz w:val="28"/>
                <w:szCs w:val="28"/>
              </w:rPr>
              <w:instrText xml:space="preserve"> PAGEREF _Toc124938101 \h </w:instrText>
            </w:r>
            <w:r w:rsidRPr="00284A82">
              <w:rPr>
                <w:noProof/>
                <w:webHidden/>
                <w:sz w:val="28"/>
                <w:szCs w:val="28"/>
              </w:rPr>
            </w:r>
            <w:r w:rsidRPr="00284A82">
              <w:rPr>
                <w:noProof/>
                <w:webHidden/>
                <w:sz w:val="28"/>
                <w:szCs w:val="28"/>
              </w:rPr>
              <w:fldChar w:fldCharType="separate"/>
            </w:r>
            <w:r>
              <w:rPr>
                <w:noProof/>
                <w:webHidden/>
                <w:sz w:val="28"/>
                <w:szCs w:val="28"/>
              </w:rPr>
              <w:t>17</w:t>
            </w:r>
            <w:r w:rsidRPr="00284A82">
              <w:rPr>
                <w:noProof/>
                <w:webHidden/>
                <w:sz w:val="28"/>
                <w:szCs w:val="28"/>
              </w:rPr>
              <w:fldChar w:fldCharType="end"/>
            </w:r>
          </w:hyperlink>
        </w:p>
        <w:p w:rsidR="00C53219" w:rsidRPr="00284A82" w:rsidRDefault="00C53219" w:rsidP="00C53219">
          <w:pPr>
            <w:pStyle w:val="11"/>
            <w:tabs>
              <w:tab w:val="right" w:leader="dot" w:pos="9345"/>
            </w:tabs>
            <w:spacing w:after="0"/>
            <w:jc w:val="both"/>
            <w:rPr>
              <w:rFonts w:eastAsiaTheme="minorEastAsia"/>
              <w:noProof/>
              <w:sz w:val="28"/>
              <w:szCs w:val="28"/>
            </w:rPr>
          </w:pPr>
          <w:hyperlink w:anchor="_Toc124938102" w:history="1">
            <w:r w:rsidRPr="00284A82">
              <w:rPr>
                <w:rStyle w:val="ae"/>
                <w:noProof/>
                <w:sz w:val="28"/>
                <w:szCs w:val="28"/>
              </w:rPr>
              <w:t>4. Контроль и оценка результатов освоения общеобразовательной дисциплины</w:t>
            </w:r>
            <w:r w:rsidRPr="00284A82">
              <w:rPr>
                <w:noProof/>
                <w:webHidden/>
                <w:sz w:val="28"/>
                <w:szCs w:val="28"/>
              </w:rPr>
              <w:tab/>
            </w:r>
            <w:r w:rsidRPr="00284A82">
              <w:rPr>
                <w:noProof/>
                <w:webHidden/>
                <w:sz w:val="28"/>
                <w:szCs w:val="28"/>
              </w:rPr>
              <w:fldChar w:fldCharType="begin"/>
            </w:r>
            <w:r w:rsidRPr="00284A82">
              <w:rPr>
                <w:noProof/>
                <w:webHidden/>
                <w:sz w:val="28"/>
                <w:szCs w:val="28"/>
              </w:rPr>
              <w:instrText xml:space="preserve"> PAGEREF _Toc124938102 \h </w:instrText>
            </w:r>
            <w:r w:rsidRPr="00284A82">
              <w:rPr>
                <w:noProof/>
                <w:webHidden/>
                <w:sz w:val="28"/>
                <w:szCs w:val="28"/>
              </w:rPr>
            </w:r>
            <w:r w:rsidRPr="00284A82">
              <w:rPr>
                <w:noProof/>
                <w:webHidden/>
                <w:sz w:val="28"/>
                <w:szCs w:val="28"/>
              </w:rPr>
              <w:fldChar w:fldCharType="separate"/>
            </w:r>
            <w:r>
              <w:rPr>
                <w:noProof/>
                <w:webHidden/>
                <w:sz w:val="28"/>
                <w:szCs w:val="28"/>
              </w:rPr>
              <w:t>18</w:t>
            </w:r>
            <w:r w:rsidRPr="00284A82">
              <w:rPr>
                <w:noProof/>
                <w:webHidden/>
                <w:sz w:val="28"/>
                <w:szCs w:val="28"/>
              </w:rPr>
              <w:fldChar w:fldCharType="end"/>
            </w:r>
          </w:hyperlink>
        </w:p>
        <w:p w:rsidR="00C53219" w:rsidRPr="00284A82" w:rsidRDefault="00C53219" w:rsidP="00C53219">
          <w:pPr>
            <w:jc w:val="both"/>
          </w:pPr>
          <w:r w:rsidRPr="00284A82">
            <w:rPr>
              <w:sz w:val="28"/>
              <w:szCs w:val="28"/>
            </w:rPr>
            <w:fldChar w:fldCharType="end"/>
          </w:r>
        </w:p>
      </w:sdtContent>
    </w:sdt>
    <w:p w:rsidR="00C53219" w:rsidRPr="00284A82" w:rsidRDefault="00C53219" w:rsidP="00C53219">
      <w:pPr>
        <w:tabs>
          <w:tab w:val="left" w:pos="8364"/>
        </w:tabs>
        <w:jc w:val="center"/>
        <w:rPr>
          <w:b/>
        </w:rPr>
      </w:pPr>
    </w:p>
    <w:p w:rsidR="00C53219" w:rsidRPr="00284A82" w:rsidRDefault="00C53219" w:rsidP="00C53219">
      <w:pPr>
        <w:pStyle w:val="1"/>
        <w:rPr>
          <w:rFonts w:ascii="Times New Roman" w:hAnsi="Times New Roman"/>
          <w:color w:val="000000" w:themeColor="text1"/>
        </w:rPr>
      </w:pPr>
      <w:r w:rsidRPr="00284A82">
        <w:rPr>
          <w:rFonts w:ascii="Times New Roman" w:hAnsi="Times New Roman"/>
        </w:rPr>
        <w:br w:type="page"/>
      </w:r>
      <w:bookmarkStart w:id="36" w:name="_heading=h.30j0zll" w:colFirst="0" w:colLast="0"/>
      <w:bookmarkEnd w:id="36"/>
    </w:p>
    <w:p w:rsidR="00C53219" w:rsidRPr="00284A82" w:rsidRDefault="00C53219" w:rsidP="00C53219">
      <w:pPr>
        <w:pStyle w:val="1"/>
        <w:jc w:val="center"/>
        <w:rPr>
          <w:rFonts w:ascii="Times New Roman" w:hAnsi="Times New Roman"/>
          <w:b w:val="0"/>
          <w:bCs w:val="0"/>
          <w:sz w:val="28"/>
          <w:szCs w:val="28"/>
        </w:rPr>
      </w:pPr>
      <w:bookmarkStart w:id="37" w:name="_Toc113637405"/>
      <w:bookmarkStart w:id="38" w:name="_Toc124938099"/>
      <w:bookmarkStart w:id="39" w:name="_Hlk125106965"/>
      <w:r w:rsidRPr="00284A82">
        <w:rPr>
          <w:rFonts w:ascii="Times New Roman" w:hAnsi="Times New Roman"/>
          <w:sz w:val="28"/>
          <w:szCs w:val="28"/>
        </w:rPr>
        <w:lastRenderedPageBreak/>
        <w:t>1. Общая характеристика примерной рабочей программы общеобразовательной дисциплины</w:t>
      </w:r>
      <w:bookmarkEnd w:id="37"/>
      <w:r w:rsidRPr="00284A82">
        <w:rPr>
          <w:rFonts w:ascii="Times New Roman" w:hAnsi="Times New Roman"/>
          <w:sz w:val="28"/>
          <w:szCs w:val="28"/>
        </w:rPr>
        <w:t xml:space="preserve"> </w:t>
      </w:r>
      <w:bookmarkStart w:id="40" w:name="_Hlk124847644"/>
      <w:r w:rsidRPr="00284A82">
        <w:rPr>
          <w:rFonts w:ascii="Times New Roman" w:hAnsi="Times New Roman"/>
          <w:sz w:val="28"/>
          <w:szCs w:val="28"/>
        </w:rPr>
        <w:t>«Русский язык»</w:t>
      </w:r>
      <w:bookmarkEnd w:id="38"/>
      <w:bookmarkEnd w:id="40"/>
    </w:p>
    <w:bookmarkEnd w:id="39"/>
    <w:p w:rsidR="00C53219" w:rsidRPr="00284A82"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C53219" w:rsidRPr="00284A82" w:rsidRDefault="00C53219" w:rsidP="0050110C">
      <w:pPr>
        <w:pStyle w:val="af"/>
        <w:widowControl w:val="0"/>
        <w:numPr>
          <w:ilvl w:val="1"/>
          <w:numId w:val="4"/>
        </w:numPr>
        <w:tabs>
          <w:tab w:val="left" w:pos="1276"/>
          <w:tab w:val="left" w:pos="10992"/>
          <w:tab w:val="left" w:pos="11908"/>
          <w:tab w:val="left" w:pos="12824"/>
          <w:tab w:val="left" w:pos="13740"/>
          <w:tab w:val="left" w:pos="14656"/>
        </w:tabs>
        <w:autoSpaceDE w:val="0"/>
        <w:autoSpaceDN w:val="0"/>
        <w:spacing w:before="0" w:after="0" w:line="276" w:lineRule="auto"/>
        <w:ind w:left="0" w:firstLine="709"/>
        <w:jc w:val="both"/>
        <w:rPr>
          <w:b/>
          <w:bCs/>
          <w:sz w:val="28"/>
          <w:szCs w:val="28"/>
        </w:rPr>
      </w:pPr>
      <w:r w:rsidRPr="00284A82">
        <w:rPr>
          <w:b/>
          <w:bCs/>
          <w:sz w:val="28"/>
          <w:szCs w:val="28"/>
        </w:rPr>
        <w:t>Место дисциплины в структуре основной профессиональной образовательной программы</w:t>
      </w:r>
    </w:p>
    <w:p w:rsidR="00C53219" w:rsidRPr="00284A82" w:rsidRDefault="00C53219" w:rsidP="00C5321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284A82">
        <w:rPr>
          <w:bCs/>
          <w:sz w:val="28"/>
          <w:szCs w:val="28"/>
        </w:rPr>
        <w:t>Общеобразовательная дисциплина «Русский язык» является обязательной частью общеобразовательного цикла образовательной программы СПО в соответствии с ФГОС по</w:t>
      </w:r>
      <w:r>
        <w:rPr>
          <w:sz w:val="28"/>
          <w:szCs w:val="28"/>
        </w:rPr>
        <w:t xml:space="preserve"> специальности  07.02.01 Архитектура </w:t>
      </w:r>
      <w:r w:rsidRPr="00284A82">
        <w:rPr>
          <w:sz w:val="28"/>
          <w:szCs w:val="28"/>
        </w:rPr>
        <w:t xml:space="preserve">. </w:t>
      </w:r>
    </w:p>
    <w:p w:rsidR="00C53219" w:rsidRDefault="00C53219" w:rsidP="00C53219">
      <w:pPr>
        <w:ind w:firstLine="709"/>
        <w:rPr>
          <w:i/>
          <w:sz w:val="32"/>
          <w:szCs w:val="32"/>
          <w:vertAlign w:val="superscript"/>
        </w:rPr>
      </w:pPr>
      <w:r w:rsidRPr="00284A82">
        <w:rPr>
          <w:i/>
          <w:sz w:val="32"/>
          <w:szCs w:val="32"/>
          <w:vertAlign w:val="superscript"/>
        </w:rPr>
        <w:t xml:space="preserve">                                                                                          </w:t>
      </w:r>
      <w:r>
        <w:rPr>
          <w:i/>
          <w:sz w:val="32"/>
          <w:szCs w:val="32"/>
          <w:vertAlign w:val="superscript"/>
        </w:rPr>
        <w:t xml:space="preserve">          </w:t>
      </w:r>
      <w:r w:rsidRPr="00284A82">
        <w:rPr>
          <w:i/>
          <w:sz w:val="32"/>
          <w:szCs w:val="32"/>
          <w:vertAlign w:val="superscript"/>
        </w:rPr>
        <w:t xml:space="preserve">  </w:t>
      </w:r>
    </w:p>
    <w:p w:rsidR="00C53219" w:rsidRPr="00284A82" w:rsidRDefault="00C53219" w:rsidP="00C53219">
      <w:pPr>
        <w:ind w:firstLine="709"/>
        <w:rPr>
          <w:b/>
          <w:sz w:val="28"/>
          <w:szCs w:val="28"/>
        </w:rPr>
      </w:pPr>
    </w:p>
    <w:p w:rsidR="00C53219" w:rsidRPr="00284A82" w:rsidRDefault="00C53219" w:rsidP="00C53219">
      <w:pPr>
        <w:pStyle w:val="af"/>
        <w:tabs>
          <w:tab w:val="left" w:pos="10076"/>
          <w:tab w:val="left" w:pos="10992"/>
          <w:tab w:val="left" w:pos="11908"/>
          <w:tab w:val="left" w:pos="12824"/>
          <w:tab w:val="left" w:pos="13740"/>
          <w:tab w:val="left" w:pos="14656"/>
        </w:tabs>
        <w:spacing w:after="0"/>
        <w:ind w:left="0" w:firstLine="709"/>
        <w:jc w:val="both"/>
        <w:rPr>
          <w:b/>
          <w:sz w:val="28"/>
          <w:szCs w:val="28"/>
        </w:rPr>
      </w:pPr>
      <w:r w:rsidRPr="00284A82">
        <w:rPr>
          <w:b/>
          <w:sz w:val="28"/>
          <w:szCs w:val="28"/>
        </w:rPr>
        <w:t>1.2. Цели и планируемые результаты освоения дисциплины:</w:t>
      </w:r>
    </w:p>
    <w:p w:rsidR="00C53219" w:rsidRPr="00284A82" w:rsidRDefault="00C53219" w:rsidP="00C5321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C53219" w:rsidRPr="00284A82" w:rsidRDefault="00C53219" w:rsidP="00C5321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284A82">
        <w:rPr>
          <w:b/>
          <w:bCs/>
          <w:sz w:val="28"/>
          <w:szCs w:val="28"/>
        </w:rPr>
        <w:t xml:space="preserve">1.2.1. Цель общеобразовательной дисциплины </w:t>
      </w:r>
    </w:p>
    <w:p w:rsidR="00C53219" w:rsidRPr="00284A82" w:rsidRDefault="00C53219" w:rsidP="00C53219">
      <w:pPr>
        <w:ind w:left="57" w:right="57" w:firstLine="709"/>
        <w:jc w:val="both"/>
        <w:rPr>
          <w:bCs/>
          <w:sz w:val="28"/>
          <w:szCs w:val="28"/>
        </w:rPr>
      </w:pPr>
      <w:r w:rsidRPr="00284A82">
        <w:rPr>
          <w:bCs/>
          <w:sz w:val="28"/>
          <w:szCs w:val="28"/>
        </w:rPr>
        <w:t xml:space="preserve">Цель дисциплины «Русский язык»: </w:t>
      </w:r>
      <w:bookmarkStart w:id="41" w:name="_heading=h.tyjcwt" w:colFirst="0" w:colLast="0"/>
      <w:bookmarkEnd w:id="41"/>
      <w:r w:rsidRPr="00284A82">
        <w:rPr>
          <w:bCs/>
          <w:sz w:val="28"/>
          <w:szCs w:val="28"/>
        </w:rPr>
        <w:t>сформировать у обучающихся знания и умения в области языка, навыки их применения в практической профессиональной деятельности.</w:t>
      </w:r>
    </w:p>
    <w:p w:rsidR="00C53219" w:rsidRPr="00284A82" w:rsidRDefault="00C53219" w:rsidP="00C53219">
      <w:pPr>
        <w:ind w:left="57" w:right="57" w:firstLine="709"/>
        <w:jc w:val="both"/>
        <w:rPr>
          <w:b/>
          <w:color w:val="000000"/>
        </w:rPr>
      </w:pPr>
    </w:p>
    <w:p w:rsidR="00C53219" w:rsidRPr="00284A82" w:rsidRDefault="00C53219" w:rsidP="00C53219">
      <w:pPr>
        <w:suppressAutoHyphens/>
        <w:jc w:val="both"/>
        <w:rPr>
          <w:b/>
          <w:bCs/>
          <w:sz w:val="28"/>
          <w:szCs w:val="28"/>
        </w:rPr>
      </w:pPr>
      <w:r w:rsidRPr="00284A82">
        <w:rPr>
          <w:b/>
          <w:bCs/>
          <w:sz w:val="28"/>
          <w:szCs w:val="28"/>
        </w:rPr>
        <w:t>1.2.2. Планируемые результаты освоения общеобразовательной дисциплины</w:t>
      </w:r>
      <w:r w:rsidRPr="00284A82">
        <w:rPr>
          <w:rFonts w:eastAsia="Calibri"/>
          <w:b/>
          <w:bCs/>
          <w:sz w:val="28"/>
          <w:szCs w:val="28"/>
        </w:rPr>
        <w:t xml:space="preserve"> в соответствии с ФГОС СПО и на основе ФГОС СОО</w:t>
      </w:r>
    </w:p>
    <w:p w:rsidR="00C53219" w:rsidRPr="00D6249B" w:rsidRDefault="00C53219" w:rsidP="00C53219">
      <w:pPr>
        <w:ind w:left="57" w:right="57" w:firstLine="709"/>
        <w:jc w:val="both"/>
        <w:rPr>
          <w:sz w:val="28"/>
          <w:szCs w:val="28"/>
        </w:rPr>
      </w:pPr>
      <w:r w:rsidRPr="00284A82">
        <w:rPr>
          <w:bCs/>
          <w:sz w:val="28"/>
          <w:szCs w:val="28"/>
        </w:rPr>
        <w:t xml:space="preserve">Особое значение дисциплина имеет при формировании и развитии ОК </w:t>
      </w:r>
      <w:r>
        <w:rPr>
          <w:bCs/>
          <w:sz w:val="28"/>
          <w:szCs w:val="28"/>
        </w:rPr>
        <w:t xml:space="preserve"> 04, ОК 05, ОК 09 </w:t>
      </w:r>
    </w:p>
    <w:p w:rsidR="00C53219" w:rsidRPr="00284A82" w:rsidRDefault="00C53219" w:rsidP="00C53219">
      <w:pPr>
        <w:spacing w:after="60"/>
        <w:ind w:left="57" w:right="57" w:firstLine="709"/>
        <w:jc w:val="both"/>
        <w:rPr>
          <w:i/>
          <w:sz w:val="28"/>
          <w:szCs w:val="28"/>
        </w:rPr>
      </w:pPr>
    </w:p>
    <w:p w:rsidR="00C53219" w:rsidRPr="00284A82" w:rsidRDefault="00C53219" w:rsidP="00C53219">
      <w:pPr>
        <w:rPr>
          <w:i/>
          <w:sz w:val="28"/>
          <w:szCs w:val="28"/>
        </w:rPr>
      </w:pPr>
      <w:r w:rsidRPr="00284A82">
        <w:rPr>
          <w:i/>
          <w:sz w:val="28"/>
          <w:szCs w:val="28"/>
        </w:rPr>
        <w:br w:type="page"/>
      </w:r>
    </w:p>
    <w:p w:rsidR="00C53219" w:rsidRPr="00284A82" w:rsidRDefault="00C53219" w:rsidP="00C53219">
      <w:pPr>
        <w:spacing w:after="60"/>
        <w:ind w:left="57" w:right="57" w:firstLine="709"/>
        <w:jc w:val="both"/>
        <w:rPr>
          <w:i/>
          <w:sz w:val="28"/>
          <w:szCs w:val="28"/>
        </w:rPr>
        <w:sectPr w:rsidR="00C53219" w:rsidRPr="00284A82" w:rsidSect="00C53219">
          <w:footerReference w:type="default" r:id="rId12"/>
          <w:pgSz w:w="11906" w:h="16838"/>
          <w:pgMar w:top="1134" w:right="850" w:bottom="1134" w:left="1701" w:header="708" w:footer="708" w:gutter="0"/>
          <w:cols w:space="720"/>
          <w:titlePg/>
          <w:docGrid w:linePitch="299"/>
        </w:sect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953"/>
        <w:gridCol w:w="6237"/>
      </w:tblGrid>
      <w:tr w:rsidR="00C53219" w:rsidRPr="00284A82" w:rsidTr="007F38E6">
        <w:trPr>
          <w:trHeight w:val="699"/>
          <w:jc w:val="center"/>
        </w:trPr>
        <w:tc>
          <w:tcPr>
            <w:tcW w:w="2547" w:type="dxa"/>
            <w:vMerge w:val="restart"/>
            <w:vAlign w:val="center"/>
          </w:tcPr>
          <w:p w:rsidR="00C53219" w:rsidRPr="00284A82" w:rsidRDefault="00C53219" w:rsidP="007F38E6">
            <w:pPr>
              <w:suppressAutoHyphens/>
              <w:jc w:val="center"/>
              <w:rPr>
                <w:rFonts w:eastAsia="Calibri"/>
                <w:b/>
                <w:iCs/>
              </w:rPr>
            </w:pPr>
            <w:r w:rsidRPr="00284A82">
              <w:rPr>
                <w:rFonts w:eastAsia="Calibri"/>
                <w:b/>
                <w:iCs/>
              </w:rPr>
              <w:lastRenderedPageBreak/>
              <w:t xml:space="preserve">Код и наименование формируемых компетенций </w:t>
            </w:r>
          </w:p>
        </w:tc>
        <w:tc>
          <w:tcPr>
            <w:tcW w:w="12190" w:type="dxa"/>
            <w:gridSpan w:val="2"/>
            <w:vAlign w:val="center"/>
          </w:tcPr>
          <w:p w:rsidR="00C53219" w:rsidRPr="00284A82" w:rsidRDefault="00C53219" w:rsidP="007F38E6">
            <w:pPr>
              <w:suppressAutoHyphens/>
              <w:jc w:val="center"/>
              <w:rPr>
                <w:rFonts w:eastAsia="Calibri"/>
                <w:b/>
                <w:iCs/>
              </w:rPr>
            </w:pPr>
            <w:r w:rsidRPr="00284A82">
              <w:rPr>
                <w:rFonts w:eastAsia="Calibri"/>
                <w:b/>
                <w:iCs/>
              </w:rPr>
              <w:t>Планируемые результаты освоения дисциплины</w:t>
            </w:r>
          </w:p>
        </w:tc>
      </w:tr>
      <w:tr w:rsidR="00C53219" w:rsidRPr="00284A82" w:rsidTr="007F38E6">
        <w:trPr>
          <w:trHeight w:val="554"/>
          <w:jc w:val="center"/>
        </w:trPr>
        <w:tc>
          <w:tcPr>
            <w:tcW w:w="2547" w:type="dxa"/>
            <w:vMerge/>
            <w:vAlign w:val="center"/>
          </w:tcPr>
          <w:p w:rsidR="00C53219" w:rsidRPr="00284A82" w:rsidRDefault="00C53219" w:rsidP="007F38E6">
            <w:pPr>
              <w:suppressAutoHyphens/>
              <w:jc w:val="center"/>
              <w:rPr>
                <w:rFonts w:eastAsia="Calibri"/>
                <w:iCs/>
              </w:rPr>
            </w:pPr>
          </w:p>
        </w:tc>
        <w:tc>
          <w:tcPr>
            <w:tcW w:w="5953" w:type="dxa"/>
            <w:vAlign w:val="center"/>
          </w:tcPr>
          <w:p w:rsidR="00C53219" w:rsidRPr="00284A82" w:rsidRDefault="00C53219" w:rsidP="007F38E6">
            <w:pPr>
              <w:suppressAutoHyphens/>
              <w:jc w:val="center"/>
              <w:rPr>
                <w:rFonts w:eastAsia="Calibri"/>
                <w:b/>
                <w:iCs/>
              </w:rPr>
            </w:pPr>
            <w:r w:rsidRPr="00284A82">
              <w:rPr>
                <w:rFonts w:eastAsia="Calibri"/>
                <w:b/>
                <w:iCs/>
              </w:rPr>
              <w:t>Общие</w:t>
            </w:r>
          </w:p>
        </w:tc>
        <w:tc>
          <w:tcPr>
            <w:tcW w:w="6237" w:type="dxa"/>
            <w:vAlign w:val="center"/>
          </w:tcPr>
          <w:p w:rsidR="00C53219" w:rsidRPr="00284A82" w:rsidRDefault="00C53219" w:rsidP="007F38E6">
            <w:pPr>
              <w:suppressAutoHyphens/>
              <w:jc w:val="center"/>
              <w:rPr>
                <w:rFonts w:eastAsia="Calibri"/>
                <w:b/>
                <w:iCs/>
              </w:rPr>
            </w:pPr>
            <w:r w:rsidRPr="00284A82">
              <w:rPr>
                <w:rFonts w:eastAsia="Calibri"/>
                <w:b/>
                <w:iCs/>
              </w:rPr>
              <w:t>Дисциплинарные (предметные)</w:t>
            </w:r>
            <w:r w:rsidRPr="00284A82">
              <w:rPr>
                <w:rStyle w:val="ad"/>
                <w:rFonts w:eastAsia="Calibri"/>
                <w:b/>
                <w:iCs/>
              </w:rPr>
              <w:footnoteReference w:id="6"/>
            </w:r>
          </w:p>
        </w:tc>
      </w:tr>
      <w:tr w:rsidR="00C53219" w:rsidRPr="00284A82" w:rsidTr="007F38E6">
        <w:trPr>
          <w:trHeight w:val="560"/>
          <w:jc w:val="center"/>
        </w:trPr>
        <w:tc>
          <w:tcPr>
            <w:tcW w:w="2547" w:type="dxa"/>
          </w:tcPr>
          <w:p w:rsidR="00C53219" w:rsidRPr="00284A82" w:rsidRDefault="00C53219" w:rsidP="007F38E6">
            <w:pPr>
              <w:suppressAutoHyphens/>
              <w:rPr>
                <w:rFonts w:eastAsia="Calibri"/>
                <w:sz w:val="23"/>
                <w:szCs w:val="23"/>
              </w:rPr>
            </w:pPr>
            <w:r w:rsidRPr="00284A82">
              <w:rPr>
                <w:rFonts w:eastAsia="Calibri"/>
                <w:iCs/>
                <w:sz w:val="23"/>
                <w:szCs w:val="23"/>
              </w:rPr>
              <w:t xml:space="preserve">ОК 04. </w:t>
            </w:r>
            <w:r w:rsidRPr="00284A82">
              <w:rPr>
                <w:rFonts w:eastAsia="Calibri"/>
                <w:sz w:val="23"/>
                <w:szCs w:val="23"/>
              </w:rPr>
              <w:t>Эффективно взаимодействовать и работать в коллективе и команде</w:t>
            </w:r>
          </w:p>
        </w:tc>
        <w:tc>
          <w:tcPr>
            <w:tcW w:w="5953" w:type="dxa"/>
          </w:tcPr>
          <w:p w:rsidR="00C53219" w:rsidRPr="00284A82" w:rsidRDefault="00C53219" w:rsidP="007F38E6">
            <w:pPr>
              <w:jc w:val="both"/>
              <w:rPr>
                <w:color w:val="000000"/>
                <w:sz w:val="23"/>
                <w:szCs w:val="23"/>
                <w:shd w:val="clear" w:color="auto" w:fill="FFFFFF"/>
              </w:rPr>
            </w:pPr>
            <w:r w:rsidRPr="00284A82">
              <w:rPr>
                <w:color w:val="000000"/>
                <w:sz w:val="23"/>
                <w:szCs w:val="23"/>
                <w:shd w:val="clear" w:color="auto" w:fill="FFFFFF"/>
              </w:rPr>
              <w:t>- готовность к саморазвитию, самостоятельности и самоопределению;</w:t>
            </w:r>
          </w:p>
          <w:p w:rsidR="00C53219" w:rsidRPr="00284A82" w:rsidRDefault="00C53219" w:rsidP="007F38E6">
            <w:pPr>
              <w:pStyle w:val="dt-p"/>
              <w:shd w:val="clear" w:color="auto" w:fill="FFFFFF"/>
              <w:spacing w:before="0" w:beforeAutospacing="0" w:after="0" w:afterAutospacing="0"/>
              <w:jc w:val="both"/>
              <w:textAlignment w:val="baseline"/>
              <w:rPr>
                <w:color w:val="000000"/>
                <w:sz w:val="23"/>
                <w:szCs w:val="23"/>
              </w:rPr>
            </w:pPr>
            <w:r w:rsidRPr="00284A82">
              <w:rPr>
                <w:color w:val="000000"/>
                <w:sz w:val="23"/>
                <w:szCs w:val="23"/>
              </w:rPr>
              <w:t>-овладение навыками учебно-исследовательской, проектной и социальной деятельности;</w:t>
            </w:r>
          </w:p>
          <w:p w:rsidR="00C53219" w:rsidRPr="00284A82" w:rsidRDefault="00C53219" w:rsidP="007F38E6">
            <w:pPr>
              <w:shd w:val="clear" w:color="auto" w:fill="FFFFFF"/>
              <w:jc w:val="both"/>
              <w:textAlignment w:val="baseline"/>
              <w:rPr>
                <w:b/>
                <w:bCs/>
                <w:color w:val="000000"/>
                <w:sz w:val="23"/>
                <w:szCs w:val="23"/>
              </w:rPr>
            </w:pPr>
            <w:r w:rsidRPr="00284A82">
              <w:rPr>
                <w:b/>
                <w:bCs/>
                <w:color w:val="000000"/>
                <w:sz w:val="23"/>
                <w:szCs w:val="23"/>
              </w:rPr>
              <w:t>Овладение универсальными коммуникативными действиями:</w:t>
            </w:r>
          </w:p>
          <w:p w:rsidR="00C53219" w:rsidRPr="00284A82" w:rsidRDefault="00C53219" w:rsidP="007F38E6">
            <w:pPr>
              <w:shd w:val="clear" w:color="auto" w:fill="FFFFFF"/>
              <w:jc w:val="both"/>
              <w:textAlignment w:val="baseline"/>
              <w:rPr>
                <w:color w:val="000000"/>
                <w:sz w:val="23"/>
                <w:szCs w:val="23"/>
              </w:rPr>
            </w:pPr>
            <w:r w:rsidRPr="00284A82">
              <w:rPr>
                <w:color w:val="808080"/>
                <w:sz w:val="23"/>
                <w:szCs w:val="23"/>
              </w:rPr>
              <w:t>б)</w:t>
            </w:r>
            <w:r w:rsidRPr="00284A82">
              <w:rPr>
                <w:color w:val="000000"/>
                <w:sz w:val="23"/>
                <w:szCs w:val="23"/>
              </w:rPr>
              <w:t> </w:t>
            </w:r>
            <w:r w:rsidRPr="00284A82">
              <w:rPr>
                <w:b/>
                <w:bCs/>
                <w:color w:val="000000"/>
                <w:sz w:val="23"/>
                <w:szCs w:val="23"/>
              </w:rPr>
              <w:t>совместная деятельность</w:t>
            </w:r>
            <w:r w:rsidRPr="00284A82">
              <w:rPr>
                <w:color w:val="000000"/>
                <w:sz w:val="23"/>
                <w:szCs w:val="23"/>
              </w:rPr>
              <w:t>:</w:t>
            </w:r>
          </w:p>
          <w:p w:rsidR="00C53219" w:rsidRPr="00284A82" w:rsidRDefault="00C53219" w:rsidP="007F38E6">
            <w:pPr>
              <w:shd w:val="clear" w:color="auto" w:fill="FFFFFF"/>
              <w:jc w:val="both"/>
              <w:textAlignment w:val="baseline"/>
              <w:rPr>
                <w:color w:val="000000"/>
                <w:sz w:val="23"/>
                <w:szCs w:val="23"/>
              </w:rPr>
            </w:pPr>
            <w:r w:rsidRPr="00284A82">
              <w:rPr>
                <w:color w:val="000000"/>
                <w:sz w:val="23"/>
                <w:szCs w:val="23"/>
              </w:rPr>
              <w:t>- понимать и использовать преимущества командной и индивидуальной работы;</w:t>
            </w:r>
          </w:p>
          <w:p w:rsidR="00C53219" w:rsidRPr="00284A82" w:rsidRDefault="00C53219" w:rsidP="007F38E6">
            <w:pPr>
              <w:shd w:val="clear" w:color="auto" w:fill="FFFFFF"/>
              <w:jc w:val="both"/>
              <w:textAlignment w:val="baseline"/>
              <w:rPr>
                <w:color w:val="000000"/>
                <w:sz w:val="23"/>
                <w:szCs w:val="23"/>
              </w:rPr>
            </w:pPr>
            <w:r w:rsidRPr="00284A82">
              <w:rPr>
                <w:color w:val="000000"/>
                <w:sz w:val="23"/>
                <w:szCs w:val="23"/>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53219" w:rsidRPr="00284A82" w:rsidRDefault="00C53219" w:rsidP="007F38E6">
            <w:pPr>
              <w:shd w:val="clear" w:color="auto" w:fill="FFFFFF"/>
              <w:jc w:val="both"/>
              <w:textAlignment w:val="baseline"/>
              <w:rPr>
                <w:color w:val="000000"/>
                <w:sz w:val="23"/>
                <w:szCs w:val="23"/>
              </w:rPr>
            </w:pPr>
            <w:r w:rsidRPr="00284A82">
              <w:rPr>
                <w:color w:val="000000"/>
                <w:sz w:val="23"/>
                <w:szCs w:val="23"/>
              </w:rPr>
              <w:t>- координировать и выполнять работу в условиях реального, виртуального и комбинированного взаимодействия;</w:t>
            </w:r>
          </w:p>
          <w:p w:rsidR="00C53219" w:rsidRPr="00284A82" w:rsidRDefault="00C53219" w:rsidP="007F38E6">
            <w:pPr>
              <w:jc w:val="both"/>
              <w:rPr>
                <w:color w:val="000000"/>
                <w:sz w:val="23"/>
                <w:szCs w:val="23"/>
              </w:rPr>
            </w:pPr>
            <w:r w:rsidRPr="00284A82">
              <w:rPr>
                <w:color w:val="000000"/>
                <w:sz w:val="23"/>
                <w:szCs w:val="23"/>
              </w:rPr>
              <w:t>- осуществлять позитивное стратегическое поведение в различных ситуациях, проявлять творчество и воображение, быть инициативным</w:t>
            </w:r>
          </w:p>
          <w:p w:rsidR="00C53219" w:rsidRPr="00284A82" w:rsidRDefault="00C53219" w:rsidP="007F38E6">
            <w:pPr>
              <w:shd w:val="clear" w:color="auto" w:fill="FFFFFF"/>
              <w:jc w:val="both"/>
              <w:textAlignment w:val="baseline"/>
              <w:rPr>
                <w:b/>
                <w:bCs/>
                <w:color w:val="000000"/>
                <w:sz w:val="23"/>
                <w:szCs w:val="23"/>
              </w:rPr>
            </w:pPr>
            <w:r w:rsidRPr="00284A82">
              <w:rPr>
                <w:b/>
                <w:bCs/>
                <w:color w:val="000000"/>
                <w:sz w:val="23"/>
                <w:szCs w:val="23"/>
              </w:rPr>
              <w:t>Овладение универсальными регулятивными действиями:</w:t>
            </w:r>
          </w:p>
          <w:p w:rsidR="00C53219" w:rsidRPr="00284A82" w:rsidRDefault="00C53219" w:rsidP="007F38E6">
            <w:pPr>
              <w:shd w:val="clear" w:color="auto" w:fill="FFFFFF"/>
              <w:jc w:val="both"/>
              <w:textAlignment w:val="baseline"/>
              <w:rPr>
                <w:b/>
                <w:bCs/>
                <w:color w:val="000000"/>
                <w:sz w:val="23"/>
                <w:szCs w:val="23"/>
              </w:rPr>
            </w:pPr>
            <w:r w:rsidRPr="00284A82">
              <w:rPr>
                <w:color w:val="808080"/>
                <w:sz w:val="23"/>
                <w:szCs w:val="23"/>
              </w:rPr>
              <w:t>г</w:t>
            </w:r>
            <w:r w:rsidRPr="00284A82">
              <w:rPr>
                <w:b/>
                <w:bCs/>
                <w:color w:val="808080"/>
                <w:sz w:val="23"/>
                <w:szCs w:val="23"/>
              </w:rPr>
              <w:t>)</w:t>
            </w:r>
            <w:r w:rsidRPr="00284A82">
              <w:rPr>
                <w:b/>
                <w:bCs/>
                <w:color w:val="000000"/>
                <w:sz w:val="23"/>
                <w:szCs w:val="23"/>
              </w:rPr>
              <w:t> принятие себя и других людей:</w:t>
            </w:r>
          </w:p>
          <w:p w:rsidR="00C53219" w:rsidRPr="00284A82" w:rsidRDefault="00C53219" w:rsidP="007F38E6">
            <w:pPr>
              <w:shd w:val="clear" w:color="auto" w:fill="FFFFFF"/>
              <w:jc w:val="both"/>
              <w:textAlignment w:val="baseline"/>
              <w:rPr>
                <w:color w:val="000000"/>
                <w:sz w:val="23"/>
                <w:szCs w:val="23"/>
              </w:rPr>
            </w:pPr>
            <w:r w:rsidRPr="00284A82">
              <w:rPr>
                <w:color w:val="000000"/>
                <w:sz w:val="23"/>
                <w:szCs w:val="23"/>
              </w:rPr>
              <w:t>- принимать мотивы и аргументы других людей при анализе результатов деятельности;</w:t>
            </w:r>
          </w:p>
          <w:p w:rsidR="00C53219" w:rsidRPr="00284A82" w:rsidRDefault="00C53219" w:rsidP="007F38E6">
            <w:pPr>
              <w:shd w:val="clear" w:color="auto" w:fill="FFFFFF"/>
              <w:jc w:val="both"/>
              <w:textAlignment w:val="baseline"/>
              <w:rPr>
                <w:color w:val="000000"/>
                <w:sz w:val="23"/>
                <w:szCs w:val="23"/>
              </w:rPr>
            </w:pPr>
            <w:r w:rsidRPr="00284A82">
              <w:rPr>
                <w:color w:val="000000"/>
                <w:sz w:val="23"/>
                <w:szCs w:val="23"/>
              </w:rPr>
              <w:t>- признавать свое право и право других людей на ошибки;</w:t>
            </w:r>
          </w:p>
          <w:p w:rsidR="00C53219" w:rsidRPr="00284A82" w:rsidRDefault="00C53219" w:rsidP="007F38E6">
            <w:pPr>
              <w:suppressAutoHyphens/>
              <w:jc w:val="both"/>
              <w:rPr>
                <w:rFonts w:eastAsia="Calibri"/>
                <w:bCs/>
                <w:iCs/>
                <w:sz w:val="23"/>
                <w:szCs w:val="23"/>
              </w:rPr>
            </w:pPr>
            <w:r w:rsidRPr="00284A82">
              <w:rPr>
                <w:color w:val="000000"/>
                <w:sz w:val="23"/>
                <w:szCs w:val="23"/>
              </w:rPr>
              <w:lastRenderedPageBreak/>
              <w:t>- развивать способность понимать мир с позиции другого человека;</w:t>
            </w:r>
          </w:p>
        </w:tc>
        <w:tc>
          <w:tcPr>
            <w:tcW w:w="6237" w:type="dxa"/>
          </w:tcPr>
          <w:p w:rsidR="00C53219" w:rsidRPr="00284A82" w:rsidRDefault="00C53219" w:rsidP="007F38E6">
            <w:pPr>
              <w:suppressAutoHyphens/>
              <w:jc w:val="both"/>
              <w:rPr>
                <w:rFonts w:eastAsia="Calibri"/>
                <w:iCs/>
                <w:sz w:val="23"/>
                <w:szCs w:val="23"/>
              </w:rPr>
            </w:pPr>
            <w:r w:rsidRPr="00284A82">
              <w:rPr>
                <w:rFonts w:eastAsia="Calibri"/>
                <w:iCs/>
                <w:sz w:val="23"/>
                <w:szCs w:val="23"/>
              </w:rPr>
              <w:lastRenderedPageBreak/>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C53219" w:rsidRPr="00284A82" w:rsidRDefault="00C53219" w:rsidP="007F38E6">
            <w:pPr>
              <w:suppressAutoHyphens/>
              <w:jc w:val="both"/>
              <w:rPr>
                <w:rFonts w:eastAsia="Calibri"/>
                <w:iCs/>
                <w:sz w:val="23"/>
                <w:szCs w:val="23"/>
              </w:rPr>
            </w:pPr>
            <w:r w:rsidRPr="00284A82">
              <w:rPr>
                <w:rFonts w:eastAsia="Calibri"/>
                <w:iCs/>
                <w:sz w:val="23"/>
                <w:szCs w:val="23"/>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C53219" w:rsidRPr="00284A82" w:rsidRDefault="00C53219" w:rsidP="007F38E6">
            <w:pPr>
              <w:suppressAutoHyphens/>
              <w:jc w:val="both"/>
              <w:rPr>
                <w:rFonts w:eastAsia="Calibri"/>
                <w:bCs/>
                <w:iCs/>
                <w:sz w:val="23"/>
                <w:szCs w:val="23"/>
              </w:rPr>
            </w:pPr>
            <w:r w:rsidRPr="00284A82">
              <w:rPr>
                <w:rFonts w:eastAsia="Calibri"/>
                <w:iCs/>
                <w:sz w:val="23"/>
                <w:szCs w:val="23"/>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C53219" w:rsidRPr="00284A82" w:rsidTr="007F38E6">
        <w:trPr>
          <w:trHeight w:val="3109"/>
          <w:jc w:val="center"/>
        </w:trPr>
        <w:tc>
          <w:tcPr>
            <w:tcW w:w="2547" w:type="dxa"/>
          </w:tcPr>
          <w:p w:rsidR="00C53219" w:rsidRPr="00284A82" w:rsidRDefault="00C53219" w:rsidP="007F38E6">
            <w:pPr>
              <w:suppressAutoHyphens/>
              <w:rPr>
                <w:rFonts w:eastAsia="Calibri"/>
                <w:sz w:val="23"/>
                <w:szCs w:val="23"/>
              </w:rPr>
            </w:pPr>
            <w:r w:rsidRPr="00284A82">
              <w:rPr>
                <w:rFonts w:eastAsia="Calibri"/>
                <w:iCs/>
                <w:sz w:val="23"/>
                <w:szCs w:val="23"/>
              </w:rPr>
              <w:lastRenderedPageBreak/>
              <w:t xml:space="preserve">ОК 05. </w:t>
            </w:r>
            <w:r w:rsidRPr="00284A82">
              <w:rPr>
                <w:rFonts w:eastAsia="Calibri"/>
                <w:sz w:val="23"/>
                <w:szCs w:val="23"/>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53" w:type="dxa"/>
          </w:tcPr>
          <w:p w:rsidR="00C53219" w:rsidRPr="00284A82" w:rsidRDefault="00C53219" w:rsidP="007F38E6">
            <w:pPr>
              <w:jc w:val="both"/>
              <w:rPr>
                <w:b/>
                <w:bCs/>
                <w:color w:val="000000"/>
                <w:sz w:val="23"/>
                <w:szCs w:val="23"/>
                <w:shd w:val="clear" w:color="auto" w:fill="FFFFFF"/>
              </w:rPr>
            </w:pPr>
            <w:r w:rsidRPr="00284A82">
              <w:rPr>
                <w:b/>
                <w:bCs/>
                <w:color w:val="000000"/>
                <w:sz w:val="23"/>
                <w:szCs w:val="23"/>
                <w:shd w:val="clear" w:color="auto" w:fill="FFFFFF"/>
              </w:rPr>
              <w:t>В области</w:t>
            </w:r>
            <w:r w:rsidRPr="00284A82">
              <w:rPr>
                <w:color w:val="000000"/>
                <w:sz w:val="23"/>
                <w:szCs w:val="23"/>
                <w:shd w:val="clear" w:color="auto" w:fill="FFFFFF"/>
              </w:rPr>
              <w:t xml:space="preserve"> </w:t>
            </w:r>
            <w:r w:rsidRPr="00284A82">
              <w:rPr>
                <w:b/>
                <w:bCs/>
                <w:color w:val="000000"/>
                <w:sz w:val="23"/>
                <w:szCs w:val="23"/>
                <w:shd w:val="clear" w:color="auto" w:fill="FFFFFF"/>
              </w:rPr>
              <w:t>эстетического воспитания:</w:t>
            </w:r>
          </w:p>
          <w:p w:rsidR="00C53219" w:rsidRPr="00284A82" w:rsidRDefault="00C53219" w:rsidP="007F38E6">
            <w:pPr>
              <w:jc w:val="both"/>
              <w:rPr>
                <w:b/>
                <w:bCs/>
                <w:sz w:val="23"/>
                <w:szCs w:val="23"/>
              </w:rPr>
            </w:pPr>
            <w:r w:rsidRPr="00284A82">
              <w:rPr>
                <w:color w:val="000000"/>
                <w:sz w:val="23"/>
                <w:szCs w:val="23"/>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C53219" w:rsidRPr="00284A82" w:rsidRDefault="00C53219" w:rsidP="007F38E6">
            <w:pPr>
              <w:jc w:val="both"/>
              <w:rPr>
                <w:sz w:val="23"/>
                <w:szCs w:val="23"/>
              </w:rPr>
            </w:pPr>
            <w:r w:rsidRPr="00284A82">
              <w:rPr>
                <w:color w:val="000000"/>
                <w:sz w:val="23"/>
                <w:szCs w:val="23"/>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53219" w:rsidRPr="00284A82" w:rsidRDefault="00C53219" w:rsidP="007F38E6">
            <w:pPr>
              <w:jc w:val="both"/>
              <w:rPr>
                <w:sz w:val="23"/>
                <w:szCs w:val="23"/>
              </w:rPr>
            </w:pPr>
            <w:r w:rsidRPr="00284A82">
              <w:rPr>
                <w:color w:val="000000"/>
                <w:sz w:val="23"/>
                <w:szCs w:val="23"/>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C53219" w:rsidRPr="00284A82" w:rsidRDefault="00C53219" w:rsidP="007F38E6">
            <w:pPr>
              <w:jc w:val="both"/>
              <w:rPr>
                <w:color w:val="000000"/>
                <w:sz w:val="23"/>
                <w:szCs w:val="23"/>
                <w:shd w:val="clear" w:color="auto" w:fill="FFFFFF"/>
              </w:rPr>
            </w:pPr>
            <w:r w:rsidRPr="00284A82">
              <w:rPr>
                <w:color w:val="000000"/>
                <w:sz w:val="23"/>
                <w:szCs w:val="23"/>
                <w:shd w:val="clear" w:color="auto" w:fill="FFFFFF"/>
              </w:rPr>
              <w:t>- готовность к самовыражению в разных видах искусства, стремление проявлять качества творческой личности;</w:t>
            </w:r>
          </w:p>
          <w:p w:rsidR="00C53219" w:rsidRPr="00284A82" w:rsidRDefault="00C53219" w:rsidP="007F38E6">
            <w:pPr>
              <w:shd w:val="clear" w:color="auto" w:fill="FFFFFF"/>
              <w:jc w:val="both"/>
              <w:textAlignment w:val="baseline"/>
              <w:rPr>
                <w:b/>
                <w:bCs/>
                <w:color w:val="000000"/>
                <w:sz w:val="23"/>
                <w:szCs w:val="23"/>
                <w:u w:val="single"/>
              </w:rPr>
            </w:pPr>
            <w:r w:rsidRPr="00284A82">
              <w:rPr>
                <w:b/>
                <w:bCs/>
                <w:color w:val="000000"/>
                <w:sz w:val="23"/>
                <w:szCs w:val="23"/>
              </w:rPr>
              <w:t>Овладение универсальными коммуникативными действиями:</w:t>
            </w:r>
          </w:p>
          <w:p w:rsidR="00C53219" w:rsidRPr="00284A82" w:rsidRDefault="00C53219" w:rsidP="007F38E6">
            <w:pPr>
              <w:shd w:val="clear" w:color="auto" w:fill="FFFFFF"/>
              <w:jc w:val="both"/>
              <w:textAlignment w:val="baseline"/>
              <w:rPr>
                <w:b/>
                <w:bCs/>
                <w:color w:val="000000"/>
                <w:sz w:val="23"/>
                <w:szCs w:val="23"/>
              </w:rPr>
            </w:pPr>
            <w:r w:rsidRPr="00284A82">
              <w:rPr>
                <w:b/>
                <w:bCs/>
                <w:color w:val="808080"/>
                <w:sz w:val="23"/>
                <w:szCs w:val="23"/>
              </w:rPr>
              <w:t>а)</w:t>
            </w:r>
            <w:r w:rsidRPr="00284A82">
              <w:rPr>
                <w:b/>
                <w:bCs/>
                <w:color w:val="000000"/>
                <w:sz w:val="23"/>
                <w:szCs w:val="23"/>
              </w:rPr>
              <w:t> общение:</w:t>
            </w:r>
          </w:p>
          <w:p w:rsidR="00C53219" w:rsidRPr="00284A82" w:rsidRDefault="00C53219" w:rsidP="007F38E6">
            <w:pPr>
              <w:shd w:val="clear" w:color="auto" w:fill="FFFFFF"/>
              <w:jc w:val="both"/>
              <w:textAlignment w:val="baseline"/>
              <w:rPr>
                <w:color w:val="000000"/>
                <w:sz w:val="23"/>
                <w:szCs w:val="23"/>
              </w:rPr>
            </w:pPr>
            <w:r w:rsidRPr="00284A82">
              <w:rPr>
                <w:color w:val="000000"/>
                <w:sz w:val="23"/>
                <w:szCs w:val="23"/>
              </w:rPr>
              <w:t>- осуществлять коммуникации во всех сферах жизни;</w:t>
            </w:r>
          </w:p>
          <w:p w:rsidR="00C53219" w:rsidRPr="00284A82" w:rsidRDefault="00C53219" w:rsidP="007F38E6">
            <w:pPr>
              <w:shd w:val="clear" w:color="auto" w:fill="FFFFFF"/>
              <w:jc w:val="both"/>
              <w:textAlignment w:val="baseline"/>
              <w:rPr>
                <w:color w:val="000000"/>
                <w:sz w:val="23"/>
                <w:szCs w:val="23"/>
              </w:rPr>
            </w:pPr>
            <w:r w:rsidRPr="00284A82">
              <w:rPr>
                <w:color w:val="000000"/>
                <w:sz w:val="23"/>
                <w:szCs w:val="23"/>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53219" w:rsidRPr="00284A82" w:rsidRDefault="00C53219" w:rsidP="007F38E6">
            <w:pPr>
              <w:suppressAutoHyphens/>
              <w:jc w:val="both"/>
              <w:rPr>
                <w:rFonts w:eastAsia="Calibri"/>
                <w:iCs/>
                <w:sz w:val="23"/>
                <w:szCs w:val="23"/>
              </w:rPr>
            </w:pPr>
            <w:r w:rsidRPr="00284A82">
              <w:rPr>
                <w:color w:val="000000"/>
                <w:sz w:val="23"/>
                <w:szCs w:val="23"/>
              </w:rPr>
              <w:t>- развернуто и логично излагать свою точку зрения с использованием языковых средств;</w:t>
            </w:r>
          </w:p>
        </w:tc>
        <w:tc>
          <w:tcPr>
            <w:tcW w:w="6237" w:type="dxa"/>
          </w:tcPr>
          <w:p w:rsidR="00C53219" w:rsidRPr="00284A82" w:rsidRDefault="00C53219" w:rsidP="007F38E6">
            <w:pPr>
              <w:suppressAutoHyphens/>
              <w:jc w:val="both"/>
              <w:rPr>
                <w:rFonts w:eastAsia="Calibri"/>
                <w:iCs/>
                <w:sz w:val="23"/>
                <w:szCs w:val="23"/>
              </w:rPr>
            </w:pPr>
            <w:r w:rsidRPr="00284A82">
              <w:rPr>
                <w:rFonts w:eastAsia="Calibri"/>
                <w:iCs/>
                <w:sz w:val="23"/>
                <w:szCs w:val="23"/>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rsidR="00C53219" w:rsidRPr="00284A82" w:rsidRDefault="00C53219" w:rsidP="007F38E6">
            <w:pPr>
              <w:suppressAutoHyphens/>
              <w:jc w:val="both"/>
              <w:rPr>
                <w:rFonts w:eastAsia="Calibri"/>
                <w:iCs/>
                <w:sz w:val="23"/>
                <w:szCs w:val="23"/>
              </w:rPr>
            </w:pPr>
            <w:r w:rsidRPr="00284A82">
              <w:rPr>
                <w:rFonts w:eastAsia="Calibri"/>
                <w:iCs/>
                <w:sz w:val="23"/>
                <w:szCs w:val="23"/>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C53219" w:rsidRPr="00284A82" w:rsidTr="007F38E6">
        <w:trPr>
          <w:trHeight w:val="3352"/>
          <w:jc w:val="center"/>
        </w:trPr>
        <w:tc>
          <w:tcPr>
            <w:tcW w:w="2547" w:type="dxa"/>
          </w:tcPr>
          <w:p w:rsidR="00C53219" w:rsidRPr="00284A82" w:rsidRDefault="00C53219" w:rsidP="007F38E6">
            <w:pPr>
              <w:suppressAutoHyphens/>
              <w:rPr>
                <w:rFonts w:eastAsia="Calibri"/>
                <w:sz w:val="23"/>
                <w:szCs w:val="23"/>
              </w:rPr>
            </w:pPr>
            <w:r w:rsidRPr="00284A82">
              <w:rPr>
                <w:rFonts w:eastAsia="Calibri"/>
                <w:iCs/>
                <w:sz w:val="23"/>
                <w:szCs w:val="23"/>
              </w:rPr>
              <w:lastRenderedPageBreak/>
              <w:t xml:space="preserve">ОК 09. </w:t>
            </w:r>
            <w:r w:rsidRPr="00284A82">
              <w:rPr>
                <w:rFonts w:eastAsia="Calibri"/>
                <w:sz w:val="23"/>
                <w:szCs w:val="23"/>
              </w:rPr>
              <w:t>Пользоваться профессиональной документацией на государственном и иностранном языках</w:t>
            </w:r>
          </w:p>
        </w:tc>
        <w:tc>
          <w:tcPr>
            <w:tcW w:w="5953" w:type="dxa"/>
          </w:tcPr>
          <w:p w:rsidR="00C53219" w:rsidRPr="00284A82" w:rsidRDefault="00C53219" w:rsidP="007F38E6">
            <w:pPr>
              <w:jc w:val="both"/>
              <w:rPr>
                <w:color w:val="000000"/>
                <w:sz w:val="23"/>
                <w:szCs w:val="23"/>
                <w:shd w:val="clear" w:color="auto" w:fill="FFFFFF"/>
              </w:rPr>
            </w:pPr>
            <w:r w:rsidRPr="00284A82">
              <w:rPr>
                <w:color w:val="000000"/>
                <w:sz w:val="23"/>
                <w:szCs w:val="23"/>
                <w:shd w:val="clear" w:color="auto" w:fill="FFFFFF"/>
              </w:rPr>
              <w:t xml:space="preserve">- наличие мотивации к обучению и личностному развитию; </w:t>
            </w:r>
          </w:p>
          <w:p w:rsidR="00C53219" w:rsidRPr="00284A82" w:rsidRDefault="00C53219" w:rsidP="007F38E6">
            <w:pPr>
              <w:jc w:val="both"/>
              <w:rPr>
                <w:b/>
                <w:bCs/>
                <w:color w:val="000000"/>
                <w:sz w:val="23"/>
                <w:szCs w:val="23"/>
                <w:shd w:val="clear" w:color="auto" w:fill="FFFFFF"/>
              </w:rPr>
            </w:pPr>
            <w:r w:rsidRPr="00284A82">
              <w:rPr>
                <w:b/>
                <w:bCs/>
                <w:color w:val="000000"/>
                <w:sz w:val="23"/>
                <w:szCs w:val="23"/>
                <w:shd w:val="clear" w:color="auto" w:fill="FFFFFF"/>
              </w:rPr>
              <w:t>В области ценности научного познания:</w:t>
            </w:r>
          </w:p>
          <w:p w:rsidR="00C53219" w:rsidRPr="00284A82" w:rsidRDefault="00C53219" w:rsidP="007F38E6">
            <w:pPr>
              <w:jc w:val="both"/>
              <w:rPr>
                <w:b/>
                <w:bCs/>
                <w:sz w:val="23"/>
                <w:szCs w:val="23"/>
              </w:rPr>
            </w:pPr>
            <w:r w:rsidRPr="00284A82">
              <w:rPr>
                <w:color w:val="000000"/>
                <w:sz w:val="23"/>
                <w:szCs w:val="23"/>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284A82">
              <w:rPr>
                <w:b/>
                <w:bCs/>
                <w:iCs/>
                <w:sz w:val="23"/>
                <w:szCs w:val="23"/>
              </w:rPr>
              <w:t xml:space="preserve"> </w:t>
            </w:r>
          </w:p>
          <w:p w:rsidR="00C53219" w:rsidRPr="00284A82" w:rsidRDefault="00C53219" w:rsidP="007F38E6">
            <w:pPr>
              <w:jc w:val="both"/>
              <w:rPr>
                <w:sz w:val="23"/>
                <w:szCs w:val="23"/>
              </w:rPr>
            </w:pPr>
            <w:r w:rsidRPr="00284A82">
              <w:rPr>
                <w:color w:val="000000"/>
                <w:sz w:val="23"/>
                <w:szCs w:val="23"/>
                <w:shd w:val="clear" w:color="auto" w:fill="FFFFFF"/>
              </w:rPr>
              <w:t>- совершенствование языковой и читательской культуры как средства взаимодействия между людьми и познания мира;</w:t>
            </w:r>
            <w:r w:rsidRPr="00284A82">
              <w:rPr>
                <w:b/>
                <w:bCs/>
                <w:iCs/>
                <w:sz w:val="23"/>
                <w:szCs w:val="23"/>
              </w:rPr>
              <w:t xml:space="preserve"> </w:t>
            </w:r>
          </w:p>
          <w:p w:rsidR="00C53219" w:rsidRPr="00284A82" w:rsidRDefault="00C53219" w:rsidP="007F38E6">
            <w:pPr>
              <w:jc w:val="both"/>
              <w:rPr>
                <w:color w:val="000000"/>
                <w:sz w:val="23"/>
                <w:szCs w:val="23"/>
                <w:shd w:val="clear" w:color="auto" w:fill="FFFFFF"/>
              </w:rPr>
            </w:pPr>
            <w:r w:rsidRPr="00284A82">
              <w:rPr>
                <w:color w:val="000000"/>
                <w:sz w:val="23"/>
                <w:szCs w:val="23"/>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C53219" w:rsidRPr="00284A82" w:rsidRDefault="00C53219" w:rsidP="007F38E6">
            <w:pPr>
              <w:jc w:val="both"/>
              <w:rPr>
                <w:rStyle w:val="dt-m"/>
                <w:rFonts w:eastAsiaTheme="majorEastAsia"/>
                <w:b/>
                <w:bCs/>
                <w:color w:val="808080"/>
                <w:sz w:val="23"/>
                <w:szCs w:val="23"/>
                <w:shd w:val="clear" w:color="auto" w:fill="FFFFFF"/>
              </w:rPr>
            </w:pPr>
            <w:r w:rsidRPr="00284A82">
              <w:rPr>
                <w:b/>
                <w:bCs/>
                <w:color w:val="000000"/>
                <w:sz w:val="23"/>
                <w:szCs w:val="23"/>
                <w:shd w:val="clear" w:color="auto" w:fill="FFFFFF"/>
              </w:rPr>
              <w:t>Овладение универсальными учебными познавательными действиями:</w:t>
            </w:r>
          </w:p>
          <w:p w:rsidR="00C53219" w:rsidRPr="00284A82" w:rsidRDefault="00C53219" w:rsidP="007F38E6">
            <w:pPr>
              <w:jc w:val="both"/>
              <w:rPr>
                <w:b/>
                <w:bCs/>
                <w:color w:val="000000"/>
                <w:sz w:val="23"/>
                <w:szCs w:val="23"/>
                <w:shd w:val="clear" w:color="auto" w:fill="FFFFFF"/>
              </w:rPr>
            </w:pPr>
            <w:r w:rsidRPr="00284A82">
              <w:rPr>
                <w:rStyle w:val="dt-m"/>
                <w:rFonts w:eastAsiaTheme="majorEastAsia"/>
                <w:bCs/>
                <w:color w:val="808080"/>
                <w:sz w:val="23"/>
                <w:szCs w:val="23"/>
                <w:shd w:val="clear" w:color="auto" w:fill="FFFFFF"/>
              </w:rPr>
              <w:t>б)</w:t>
            </w:r>
            <w:r w:rsidRPr="00284A82">
              <w:rPr>
                <w:b/>
                <w:bCs/>
                <w:color w:val="000000"/>
                <w:sz w:val="23"/>
                <w:szCs w:val="23"/>
                <w:shd w:val="clear" w:color="auto" w:fill="FFFFFF"/>
              </w:rPr>
              <w:t> базовые исследовательские действия:</w:t>
            </w:r>
          </w:p>
          <w:p w:rsidR="00C53219" w:rsidRPr="00284A82" w:rsidRDefault="00C53219" w:rsidP="007F38E6">
            <w:pPr>
              <w:shd w:val="clear" w:color="auto" w:fill="FFFFFF"/>
              <w:jc w:val="both"/>
              <w:textAlignment w:val="baseline"/>
              <w:rPr>
                <w:color w:val="000000"/>
                <w:sz w:val="23"/>
                <w:szCs w:val="23"/>
              </w:rPr>
            </w:pPr>
            <w:r w:rsidRPr="00284A82">
              <w:rPr>
                <w:color w:val="000000"/>
                <w:sz w:val="23"/>
                <w:szCs w:val="23"/>
              </w:rPr>
              <w:t>- владеть навыками учебно-исследовательской и проектной деятельности, навыками разрешения проблем;</w:t>
            </w:r>
          </w:p>
          <w:p w:rsidR="00C53219" w:rsidRPr="00284A82" w:rsidRDefault="00C53219" w:rsidP="007F38E6">
            <w:pPr>
              <w:shd w:val="clear" w:color="auto" w:fill="FFFFFF"/>
              <w:jc w:val="both"/>
              <w:textAlignment w:val="baseline"/>
              <w:rPr>
                <w:color w:val="000000"/>
                <w:sz w:val="23"/>
                <w:szCs w:val="23"/>
              </w:rPr>
            </w:pPr>
            <w:r w:rsidRPr="00284A82">
              <w:rPr>
                <w:color w:val="000000"/>
                <w:sz w:val="23"/>
                <w:szCs w:val="23"/>
              </w:rPr>
              <w:t>- способность и готовность к самостоятельному поиску методов решения практических задач, применению различных методов познания;</w:t>
            </w:r>
            <w:r w:rsidRPr="00284A82">
              <w:rPr>
                <w:b/>
                <w:bCs/>
                <w:iCs/>
                <w:sz w:val="23"/>
                <w:szCs w:val="23"/>
              </w:rPr>
              <w:t xml:space="preserve"> </w:t>
            </w:r>
          </w:p>
          <w:p w:rsidR="00C53219" w:rsidRPr="00284A82" w:rsidRDefault="00C53219" w:rsidP="007F38E6">
            <w:pPr>
              <w:shd w:val="clear" w:color="auto" w:fill="FFFFFF"/>
              <w:jc w:val="both"/>
              <w:textAlignment w:val="baseline"/>
              <w:rPr>
                <w:color w:val="000000"/>
                <w:sz w:val="23"/>
                <w:szCs w:val="23"/>
              </w:rPr>
            </w:pPr>
            <w:r w:rsidRPr="00284A82">
              <w:rPr>
                <w:color w:val="000000"/>
                <w:sz w:val="23"/>
                <w:szCs w:val="23"/>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284A82">
              <w:rPr>
                <w:b/>
                <w:bCs/>
                <w:iCs/>
                <w:sz w:val="23"/>
                <w:szCs w:val="23"/>
              </w:rPr>
              <w:t xml:space="preserve"> </w:t>
            </w:r>
          </w:p>
          <w:p w:rsidR="00C53219" w:rsidRPr="00284A82" w:rsidRDefault="00C53219" w:rsidP="007F38E6">
            <w:pPr>
              <w:shd w:val="clear" w:color="auto" w:fill="FFFFFF"/>
              <w:jc w:val="both"/>
              <w:textAlignment w:val="baseline"/>
              <w:rPr>
                <w:color w:val="000000"/>
                <w:sz w:val="23"/>
                <w:szCs w:val="23"/>
              </w:rPr>
            </w:pPr>
            <w:r w:rsidRPr="00284A82">
              <w:rPr>
                <w:color w:val="000000"/>
                <w:sz w:val="23"/>
                <w:szCs w:val="23"/>
              </w:rPr>
              <w:t>- формирование научного типа мышления, владение научной терминологией, ключевыми понятиями и методами;</w:t>
            </w:r>
            <w:r w:rsidRPr="00284A82">
              <w:rPr>
                <w:b/>
                <w:bCs/>
                <w:iCs/>
                <w:sz w:val="23"/>
                <w:szCs w:val="23"/>
              </w:rPr>
              <w:t xml:space="preserve"> </w:t>
            </w:r>
          </w:p>
          <w:p w:rsidR="00C53219" w:rsidRPr="00284A82" w:rsidRDefault="00C53219" w:rsidP="007F38E6">
            <w:pPr>
              <w:suppressAutoHyphens/>
              <w:jc w:val="both"/>
              <w:rPr>
                <w:rFonts w:eastAsia="Calibri"/>
                <w:iCs/>
                <w:sz w:val="23"/>
                <w:szCs w:val="23"/>
              </w:rPr>
            </w:pPr>
            <w:r w:rsidRPr="00284A82">
              <w:rPr>
                <w:color w:val="000000"/>
                <w:sz w:val="23"/>
                <w:szCs w:val="23"/>
              </w:rPr>
              <w:t>-осуществлять целенаправленный поиск переноса средств и способов действия в профессиональную среду</w:t>
            </w:r>
          </w:p>
        </w:tc>
        <w:tc>
          <w:tcPr>
            <w:tcW w:w="6237" w:type="dxa"/>
          </w:tcPr>
          <w:p w:rsidR="00C53219" w:rsidRPr="00284A82" w:rsidRDefault="00C53219" w:rsidP="007F38E6">
            <w:pPr>
              <w:suppressAutoHyphens/>
              <w:jc w:val="both"/>
              <w:rPr>
                <w:rFonts w:eastAsia="Calibri"/>
                <w:iCs/>
                <w:sz w:val="23"/>
                <w:szCs w:val="23"/>
              </w:rPr>
            </w:pPr>
            <w:r w:rsidRPr="00284A82">
              <w:rPr>
                <w:rFonts w:eastAsia="Calibri"/>
                <w:iCs/>
                <w:sz w:val="23"/>
                <w:szCs w:val="23"/>
              </w:rPr>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rsidR="00C53219" w:rsidRPr="00284A82" w:rsidRDefault="00C53219" w:rsidP="007F38E6">
            <w:pPr>
              <w:suppressAutoHyphens/>
              <w:jc w:val="both"/>
              <w:rPr>
                <w:rFonts w:eastAsia="Calibri"/>
                <w:bCs/>
                <w:iCs/>
                <w:sz w:val="23"/>
                <w:szCs w:val="23"/>
              </w:rPr>
            </w:pPr>
            <w:r w:rsidRPr="00284A82">
              <w:rPr>
                <w:rFonts w:eastAsia="Calibri"/>
                <w:bCs/>
                <w:iCs/>
                <w:sz w:val="23"/>
                <w:szCs w:val="23"/>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C53219" w:rsidRPr="00284A82" w:rsidRDefault="00C53219" w:rsidP="007F38E6">
            <w:pPr>
              <w:suppressAutoHyphens/>
              <w:jc w:val="both"/>
              <w:rPr>
                <w:rFonts w:eastAsia="Calibri"/>
                <w:bCs/>
                <w:iCs/>
                <w:sz w:val="23"/>
                <w:szCs w:val="23"/>
              </w:rPr>
            </w:pPr>
            <w:r w:rsidRPr="00284A82">
              <w:rPr>
                <w:rFonts w:eastAsia="Calibri"/>
                <w:bCs/>
                <w:iCs/>
                <w:sz w:val="23"/>
                <w:szCs w:val="23"/>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C53219" w:rsidRPr="00284A82" w:rsidRDefault="00C53219" w:rsidP="007F38E6">
            <w:pPr>
              <w:suppressAutoHyphens/>
              <w:jc w:val="both"/>
              <w:rPr>
                <w:rFonts w:eastAsia="Calibri"/>
                <w:bCs/>
                <w:iCs/>
                <w:sz w:val="23"/>
                <w:szCs w:val="23"/>
              </w:rPr>
            </w:pPr>
            <w:r w:rsidRPr="00284A82">
              <w:rPr>
                <w:rFonts w:eastAsia="Calibri"/>
                <w:bCs/>
                <w:iCs/>
                <w:sz w:val="23"/>
                <w:szCs w:val="23"/>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rsidR="00C53219" w:rsidRPr="00284A82" w:rsidRDefault="00C53219" w:rsidP="00C53219">
      <w:pPr>
        <w:rPr>
          <w:sz w:val="28"/>
          <w:szCs w:val="28"/>
        </w:rPr>
        <w:sectPr w:rsidR="00C53219" w:rsidRPr="00284A82" w:rsidSect="00784C2B">
          <w:pgSz w:w="16838" w:h="11906" w:orient="landscape"/>
          <w:pgMar w:top="1134" w:right="1134" w:bottom="851" w:left="851" w:header="709" w:footer="709" w:gutter="0"/>
          <w:cols w:space="720"/>
          <w:docGrid w:linePitch="299"/>
        </w:sectPr>
      </w:pPr>
    </w:p>
    <w:p w:rsidR="00C53219" w:rsidRPr="00284A82" w:rsidRDefault="00C53219" w:rsidP="00C53219">
      <w:pPr>
        <w:pStyle w:val="1"/>
        <w:spacing w:before="0"/>
        <w:jc w:val="center"/>
        <w:rPr>
          <w:rFonts w:ascii="Times New Roman" w:hAnsi="Times New Roman"/>
          <w:b w:val="0"/>
          <w:bCs w:val="0"/>
          <w:sz w:val="28"/>
          <w:szCs w:val="28"/>
        </w:rPr>
      </w:pPr>
      <w:bookmarkStart w:id="42" w:name="_Toc124938100"/>
      <w:r w:rsidRPr="00284A82">
        <w:rPr>
          <w:rFonts w:ascii="Times New Roman" w:hAnsi="Times New Roman"/>
          <w:sz w:val="28"/>
          <w:szCs w:val="28"/>
        </w:rPr>
        <w:lastRenderedPageBreak/>
        <w:t>2. Структура и содержание общеобразовательной дисциплины</w:t>
      </w:r>
      <w:bookmarkEnd w:id="42"/>
    </w:p>
    <w:p w:rsidR="00C53219" w:rsidRPr="00284A82" w:rsidRDefault="00C53219" w:rsidP="00C53219">
      <w:pPr>
        <w:suppressAutoHyphens/>
        <w:rPr>
          <w:b/>
          <w:sz w:val="28"/>
          <w:szCs w:val="28"/>
        </w:rPr>
      </w:pPr>
    </w:p>
    <w:p w:rsidR="00C53219" w:rsidRPr="00284A82" w:rsidRDefault="00C53219" w:rsidP="00C53219">
      <w:pPr>
        <w:suppressAutoHyphens/>
        <w:rPr>
          <w:b/>
          <w:sz w:val="28"/>
          <w:szCs w:val="28"/>
        </w:rPr>
      </w:pPr>
      <w:r w:rsidRPr="00284A82">
        <w:rPr>
          <w:b/>
          <w:sz w:val="28"/>
          <w:szCs w:val="28"/>
        </w:rPr>
        <w:t>2.1. Объем дисциплины и виды учебной работы</w:t>
      </w:r>
    </w:p>
    <w:p w:rsidR="00C53219" w:rsidRPr="00284A82"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u w:val="single"/>
        </w:rPr>
      </w:pPr>
    </w:p>
    <w:tbl>
      <w:tblPr>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C53219" w:rsidRPr="00284A82" w:rsidTr="007F38E6">
        <w:trPr>
          <w:trHeight w:val="485"/>
        </w:trPr>
        <w:tc>
          <w:tcPr>
            <w:tcW w:w="7945" w:type="dxa"/>
            <w:shd w:val="clear" w:color="auto" w:fill="auto"/>
          </w:tcPr>
          <w:p w:rsidR="00C53219" w:rsidRPr="00284A82" w:rsidRDefault="00C53219" w:rsidP="007F38E6">
            <w:pPr>
              <w:spacing w:line="276" w:lineRule="auto"/>
              <w:ind w:left="57" w:right="57"/>
              <w:jc w:val="center"/>
              <w:rPr>
                <w:b/>
              </w:rPr>
            </w:pPr>
            <w:r w:rsidRPr="00284A82">
              <w:rPr>
                <w:b/>
              </w:rPr>
              <w:t>Вид учебной работы</w:t>
            </w:r>
          </w:p>
        </w:tc>
        <w:tc>
          <w:tcPr>
            <w:tcW w:w="1844" w:type="dxa"/>
            <w:shd w:val="clear" w:color="auto" w:fill="auto"/>
          </w:tcPr>
          <w:p w:rsidR="00C53219" w:rsidRPr="00284A82" w:rsidRDefault="00C53219" w:rsidP="007F38E6">
            <w:pPr>
              <w:spacing w:line="276" w:lineRule="auto"/>
              <w:ind w:left="57" w:right="57"/>
              <w:jc w:val="center"/>
              <w:rPr>
                <w:b/>
                <w:i/>
              </w:rPr>
            </w:pPr>
            <w:r w:rsidRPr="00284A82">
              <w:rPr>
                <w:b/>
                <w:i/>
              </w:rPr>
              <w:t>Объем в часах</w:t>
            </w:r>
          </w:p>
        </w:tc>
      </w:tr>
      <w:tr w:rsidR="00C53219" w:rsidRPr="00284A82" w:rsidTr="007F38E6">
        <w:trPr>
          <w:trHeight w:val="485"/>
        </w:trPr>
        <w:tc>
          <w:tcPr>
            <w:tcW w:w="7945" w:type="dxa"/>
            <w:shd w:val="clear" w:color="auto" w:fill="auto"/>
          </w:tcPr>
          <w:p w:rsidR="00C53219" w:rsidRPr="00284A82" w:rsidRDefault="00C53219" w:rsidP="007F38E6">
            <w:pPr>
              <w:spacing w:line="276" w:lineRule="auto"/>
              <w:ind w:left="57" w:right="57"/>
              <w:rPr>
                <w:b/>
              </w:rPr>
            </w:pPr>
            <w:r w:rsidRPr="00284A82">
              <w:rPr>
                <w:b/>
              </w:rPr>
              <w:t>Объем образовательной программы дисциплины</w:t>
            </w:r>
          </w:p>
        </w:tc>
        <w:tc>
          <w:tcPr>
            <w:tcW w:w="1844" w:type="dxa"/>
            <w:shd w:val="clear" w:color="auto" w:fill="auto"/>
          </w:tcPr>
          <w:p w:rsidR="00C53219" w:rsidRPr="00284A82" w:rsidRDefault="00C53219" w:rsidP="007F38E6">
            <w:pPr>
              <w:spacing w:line="276" w:lineRule="auto"/>
              <w:ind w:left="57" w:right="57"/>
              <w:jc w:val="center"/>
              <w:rPr>
                <w:b/>
                <w:i/>
              </w:rPr>
            </w:pPr>
            <w:r w:rsidRPr="00621E0D">
              <w:rPr>
                <w:b/>
              </w:rPr>
              <w:t>36</w:t>
            </w:r>
          </w:p>
        </w:tc>
      </w:tr>
      <w:tr w:rsidR="00C53219" w:rsidRPr="00284A82" w:rsidTr="007F38E6">
        <w:trPr>
          <w:trHeight w:val="485"/>
        </w:trPr>
        <w:tc>
          <w:tcPr>
            <w:tcW w:w="7945" w:type="dxa"/>
            <w:shd w:val="clear" w:color="auto" w:fill="auto"/>
          </w:tcPr>
          <w:p w:rsidR="00C53219" w:rsidRPr="00284A82" w:rsidRDefault="00C53219" w:rsidP="007F38E6">
            <w:pPr>
              <w:spacing w:line="276" w:lineRule="auto"/>
              <w:ind w:left="57" w:right="57"/>
              <w:rPr>
                <w:b/>
              </w:rPr>
            </w:pPr>
            <w:r w:rsidRPr="00284A82">
              <w:rPr>
                <w:b/>
              </w:rPr>
              <w:t>в т.ч.</w:t>
            </w:r>
          </w:p>
        </w:tc>
        <w:tc>
          <w:tcPr>
            <w:tcW w:w="1844" w:type="dxa"/>
            <w:shd w:val="clear" w:color="auto" w:fill="auto"/>
          </w:tcPr>
          <w:p w:rsidR="00C53219" w:rsidRPr="00284A82" w:rsidRDefault="00C53219" w:rsidP="007F38E6">
            <w:pPr>
              <w:spacing w:line="276" w:lineRule="auto"/>
              <w:ind w:left="57" w:right="57"/>
              <w:jc w:val="center"/>
              <w:rPr>
                <w:b/>
              </w:rPr>
            </w:pPr>
          </w:p>
        </w:tc>
      </w:tr>
      <w:tr w:rsidR="00C53219" w:rsidRPr="00284A82" w:rsidTr="007F38E6">
        <w:trPr>
          <w:trHeight w:val="485"/>
        </w:trPr>
        <w:tc>
          <w:tcPr>
            <w:tcW w:w="7945" w:type="dxa"/>
            <w:shd w:val="clear" w:color="auto" w:fill="auto"/>
          </w:tcPr>
          <w:p w:rsidR="00C53219" w:rsidRPr="00284A82" w:rsidRDefault="00C53219" w:rsidP="007F38E6">
            <w:pPr>
              <w:spacing w:line="276" w:lineRule="auto"/>
              <w:ind w:left="57" w:right="57"/>
              <w:rPr>
                <w:b/>
              </w:rPr>
            </w:pPr>
            <w:r w:rsidRPr="00284A82">
              <w:rPr>
                <w:b/>
              </w:rPr>
              <w:t>1. Основное содержание</w:t>
            </w:r>
          </w:p>
        </w:tc>
        <w:tc>
          <w:tcPr>
            <w:tcW w:w="1844" w:type="dxa"/>
            <w:shd w:val="clear" w:color="auto" w:fill="auto"/>
          </w:tcPr>
          <w:p w:rsidR="00C53219" w:rsidRPr="00284A82" w:rsidRDefault="00C53219" w:rsidP="007F38E6">
            <w:pPr>
              <w:spacing w:line="276" w:lineRule="auto"/>
              <w:ind w:left="57" w:right="57"/>
              <w:jc w:val="center"/>
              <w:rPr>
                <w:b/>
              </w:rPr>
            </w:pPr>
            <w:r>
              <w:rPr>
                <w:b/>
              </w:rPr>
              <w:t>36</w:t>
            </w:r>
          </w:p>
        </w:tc>
      </w:tr>
      <w:tr w:rsidR="00C53219" w:rsidRPr="00284A82" w:rsidTr="007F38E6">
        <w:trPr>
          <w:trHeight w:val="517"/>
        </w:trPr>
        <w:tc>
          <w:tcPr>
            <w:tcW w:w="9789" w:type="dxa"/>
            <w:gridSpan w:val="2"/>
            <w:vAlign w:val="center"/>
          </w:tcPr>
          <w:p w:rsidR="00C53219" w:rsidRPr="00284A82" w:rsidRDefault="00C53219" w:rsidP="007F38E6">
            <w:pPr>
              <w:spacing w:line="276" w:lineRule="auto"/>
              <w:ind w:left="57" w:right="57"/>
            </w:pPr>
            <w:r w:rsidRPr="00284A82">
              <w:t>в т. ч.:</w:t>
            </w:r>
          </w:p>
        </w:tc>
      </w:tr>
      <w:tr w:rsidR="00C53219" w:rsidRPr="00284A82" w:rsidTr="007F38E6">
        <w:trPr>
          <w:trHeight w:val="517"/>
        </w:trPr>
        <w:tc>
          <w:tcPr>
            <w:tcW w:w="7945" w:type="dxa"/>
            <w:vAlign w:val="center"/>
          </w:tcPr>
          <w:p w:rsidR="00C53219" w:rsidRPr="00284A82" w:rsidRDefault="00C53219" w:rsidP="007F38E6">
            <w:pPr>
              <w:spacing w:line="276" w:lineRule="auto"/>
              <w:ind w:left="57" w:right="57"/>
            </w:pPr>
            <w:r w:rsidRPr="00284A82">
              <w:t>теоретическое обучение</w:t>
            </w:r>
          </w:p>
        </w:tc>
        <w:tc>
          <w:tcPr>
            <w:tcW w:w="1844" w:type="dxa"/>
            <w:vAlign w:val="center"/>
          </w:tcPr>
          <w:p w:rsidR="00C53219" w:rsidRPr="00284A82" w:rsidRDefault="00C53219" w:rsidP="007F38E6">
            <w:pPr>
              <w:spacing w:line="276" w:lineRule="auto"/>
              <w:ind w:left="57" w:right="57"/>
              <w:jc w:val="center"/>
            </w:pPr>
            <w:r>
              <w:t>16</w:t>
            </w:r>
          </w:p>
        </w:tc>
      </w:tr>
      <w:tr w:rsidR="00C53219" w:rsidRPr="00284A82" w:rsidTr="007F38E6">
        <w:trPr>
          <w:trHeight w:val="517"/>
        </w:trPr>
        <w:tc>
          <w:tcPr>
            <w:tcW w:w="7945" w:type="dxa"/>
            <w:vAlign w:val="center"/>
          </w:tcPr>
          <w:p w:rsidR="00C53219" w:rsidRPr="00284A82" w:rsidRDefault="00C53219" w:rsidP="007F38E6">
            <w:pPr>
              <w:spacing w:line="276" w:lineRule="auto"/>
              <w:ind w:left="57" w:right="57"/>
            </w:pPr>
            <w:r w:rsidRPr="00284A82">
              <w:t>практические занятия</w:t>
            </w:r>
            <w:r w:rsidRPr="00284A82">
              <w:rPr>
                <w:i/>
              </w:rPr>
              <w:t xml:space="preserve"> </w:t>
            </w:r>
          </w:p>
        </w:tc>
        <w:tc>
          <w:tcPr>
            <w:tcW w:w="1844" w:type="dxa"/>
            <w:vAlign w:val="center"/>
          </w:tcPr>
          <w:p w:rsidR="00C53219" w:rsidRPr="00284A82" w:rsidRDefault="00C53219" w:rsidP="007F38E6">
            <w:pPr>
              <w:spacing w:line="276" w:lineRule="auto"/>
              <w:ind w:left="57" w:right="57"/>
              <w:jc w:val="center"/>
            </w:pPr>
            <w:r>
              <w:t>8</w:t>
            </w:r>
          </w:p>
        </w:tc>
      </w:tr>
      <w:tr w:rsidR="00C53219" w:rsidRPr="00284A82" w:rsidTr="007F38E6">
        <w:trPr>
          <w:trHeight w:val="517"/>
        </w:trPr>
        <w:tc>
          <w:tcPr>
            <w:tcW w:w="7945" w:type="dxa"/>
            <w:vAlign w:val="center"/>
          </w:tcPr>
          <w:p w:rsidR="00C53219" w:rsidRPr="00284A82" w:rsidRDefault="00C53219" w:rsidP="007F38E6">
            <w:pPr>
              <w:spacing w:line="276" w:lineRule="auto"/>
              <w:ind w:left="57" w:right="57"/>
              <w:rPr>
                <w:b/>
              </w:rPr>
            </w:pPr>
            <w:r w:rsidRPr="00284A82">
              <w:rPr>
                <w:b/>
              </w:rPr>
              <w:t>2. Профессионально ориентированное содержание (содержание прикладного модуля)</w:t>
            </w:r>
          </w:p>
        </w:tc>
        <w:tc>
          <w:tcPr>
            <w:tcW w:w="1844" w:type="dxa"/>
            <w:vAlign w:val="center"/>
          </w:tcPr>
          <w:p w:rsidR="00C53219" w:rsidRPr="00284A82" w:rsidRDefault="00C53219" w:rsidP="007F38E6">
            <w:pPr>
              <w:spacing w:line="276" w:lineRule="auto"/>
              <w:ind w:left="57" w:right="57"/>
              <w:jc w:val="center"/>
              <w:rPr>
                <w:b/>
              </w:rPr>
            </w:pPr>
            <w:r w:rsidRPr="00284A82">
              <w:rPr>
                <w:b/>
              </w:rPr>
              <w:t>12</w:t>
            </w:r>
          </w:p>
        </w:tc>
      </w:tr>
      <w:tr w:rsidR="00C53219" w:rsidRPr="00284A82" w:rsidTr="007F38E6">
        <w:trPr>
          <w:trHeight w:val="517"/>
        </w:trPr>
        <w:tc>
          <w:tcPr>
            <w:tcW w:w="7945" w:type="dxa"/>
            <w:vAlign w:val="center"/>
          </w:tcPr>
          <w:p w:rsidR="00C53219" w:rsidRPr="00284A82" w:rsidRDefault="00C53219" w:rsidP="007F38E6">
            <w:pPr>
              <w:spacing w:line="276" w:lineRule="auto"/>
              <w:ind w:left="57" w:right="57"/>
            </w:pPr>
            <w:r w:rsidRPr="00284A82">
              <w:t>в т. ч.:</w:t>
            </w:r>
          </w:p>
        </w:tc>
        <w:tc>
          <w:tcPr>
            <w:tcW w:w="1844" w:type="dxa"/>
            <w:vAlign w:val="center"/>
          </w:tcPr>
          <w:p w:rsidR="00C53219" w:rsidRPr="00284A82" w:rsidRDefault="00C53219" w:rsidP="007F38E6">
            <w:pPr>
              <w:spacing w:line="276" w:lineRule="auto"/>
              <w:ind w:left="57" w:right="57"/>
              <w:jc w:val="center"/>
            </w:pPr>
          </w:p>
        </w:tc>
      </w:tr>
      <w:tr w:rsidR="00C53219" w:rsidRPr="00284A82" w:rsidTr="007F38E6">
        <w:trPr>
          <w:trHeight w:val="517"/>
        </w:trPr>
        <w:tc>
          <w:tcPr>
            <w:tcW w:w="7945" w:type="dxa"/>
            <w:vAlign w:val="center"/>
          </w:tcPr>
          <w:p w:rsidR="00C53219" w:rsidRPr="00284A82" w:rsidRDefault="00C53219" w:rsidP="007F38E6">
            <w:pPr>
              <w:spacing w:line="276" w:lineRule="auto"/>
              <w:ind w:left="57" w:right="57"/>
            </w:pPr>
            <w:r w:rsidRPr="00284A82">
              <w:t>теоретическое обучение</w:t>
            </w:r>
          </w:p>
        </w:tc>
        <w:tc>
          <w:tcPr>
            <w:tcW w:w="1844" w:type="dxa"/>
            <w:vAlign w:val="center"/>
          </w:tcPr>
          <w:p w:rsidR="00C53219" w:rsidRPr="00284A82" w:rsidRDefault="00C53219" w:rsidP="007F38E6">
            <w:pPr>
              <w:spacing w:line="276" w:lineRule="auto"/>
              <w:ind w:left="57" w:right="57"/>
              <w:jc w:val="center"/>
            </w:pPr>
            <w:r w:rsidRPr="00284A82">
              <w:t>6</w:t>
            </w:r>
          </w:p>
        </w:tc>
      </w:tr>
      <w:tr w:rsidR="00C53219" w:rsidRPr="00284A82" w:rsidTr="007F38E6">
        <w:trPr>
          <w:trHeight w:val="517"/>
        </w:trPr>
        <w:tc>
          <w:tcPr>
            <w:tcW w:w="7945" w:type="dxa"/>
            <w:vAlign w:val="center"/>
          </w:tcPr>
          <w:p w:rsidR="00C53219" w:rsidRPr="00284A82" w:rsidRDefault="00C53219" w:rsidP="007F38E6">
            <w:pPr>
              <w:spacing w:line="276" w:lineRule="auto"/>
              <w:ind w:left="57" w:right="57"/>
            </w:pPr>
            <w:r w:rsidRPr="00284A82">
              <w:t>практические занятия</w:t>
            </w:r>
            <w:r w:rsidRPr="00284A82">
              <w:rPr>
                <w:i/>
              </w:rPr>
              <w:t xml:space="preserve"> </w:t>
            </w:r>
          </w:p>
        </w:tc>
        <w:tc>
          <w:tcPr>
            <w:tcW w:w="1844" w:type="dxa"/>
            <w:vAlign w:val="center"/>
          </w:tcPr>
          <w:p w:rsidR="00C53219" w:rsidRPr="00284A82" w:rsidRDefault="00C53219" w:rsidP="007F38E6">
            <w:pPr>
              <w:spacing w:line="276" w:lineRule="auto"/>
              <w:ind w:left="57" w:right="57"/>
              <w:jc w:val="center"/>
            </w:pPr>
            <w:r w:rsidRPr="00284A82">
              <w:t>6</w:t>
            </w:r>
          </w:p>
        </w:tc>
      </w:tr>
      <w:tr w:rsidR="00C53219" w:rsidRPr="00284A82" w:rsidTr="007F38E6">
        <w:trPr>
          <w:trHeight w:val="349"/>
        </w:trPr>
        <w:tc>
          <w:tcPr>
            <w:tcW w:w="7945" w:type="dxa"/>
            <w:vAlign w:val="center"/>
          </w:tcPr>
          <w:p w:rsidR="00C53219" w:rsidRPr="00284A82" w:rsidRDefault="00C53219" w:rsidP="007F38E6">
            <w:pPr>
              <w:spacing w:line="276" w:lineRule="auto"/>
              <w:ind w:left="57" w:right="57"/>
              <w:rPr>
                <w:b/>
              </w:rPr>
            </w:pPr>
            <w:r w:rsidRPr="00284A82">
              <w:t xml:space="preserve">индивидуальный проект </w:t>
            </w:r>
            <w:r w:rsidRPr="00284A82">
              <w:rPr>
                <w:i/>
              </w:rPr>
              <w:t>(да/нет</w:t>
            </w:r>
            <w:r w:rsidRPr="00284A82">
              <w:t>)**</w:t>
            </w:r>
          </w:p>
        </w:tc>
        <w:tc>
          <w:tcPr>
            <w:tcW w:w="1844" w:type="dxa"/>
            <w:vAlign w:val="center"/>
          </w:tcPr>
          <w:p w:rsidR="00C53219" w:rsidRPr="00284A82" w:rsidRDefault="00C53219" w:rsidP="007F38E6">
            <w:pPr>
              <w:spacing w:line="276" w:lineRule="auto"/>
              <w:ind w:left="57" w:right="57"/>
              <w:jc w:val="center"/>
              <w:rPr>
                <w:b/>
              </w:rPr>
            </w:pPr>
            <w:r w:rsidRPr="00284A82">
              <w:rPr>
                <w:b/>
              </w:rPr>
              <w:t>нет</w:t>
            </w:r>
          </w:p>
        </w:tc>
      </w:tr>
      <w:tr w:rsidR="00C53219" w:rsidRPr="00284A82" w:rsidTr="007F38E6">
        <w:trPr>
          <w:trHeight w:val="68"/>
        </w:trPr>
        <w:tc>
          <w:tcPr>
            <w:tcW w:w="7945" w:type="dxa"/>
            <w:vAlign w:val="center"/>
          </w:tcPr>
          <w:p w:rsidR="00C53219" w:rsidRPr="00284A82" w:rsidRDefault="00C53219" w:rsidP="007F38E6">
            <w:pPr>
              <w:spacing w:line="276" w:lineRule="auto"/>
              <w:ind w:left="57" w:right="57"/>
              <w:rPr>
                <w:b/>
                <w:i/>
              </w:rPr>
            </w:pPr>
            <w:r w:rsidRPr="00284A82">
              <w:rPr>
                <w:b/>
              </w:rPr>
              <w:t>Промежуточная аттестация (экзамен)</w:t>
            </w:r>
          </w:p>
        </w:tc>
        <w:tc>
          <w:tcPr>
            <w:tcW w:w="1844" w:type="dxa"/>
            <w:vAlign w:val="center"/>
          </w:tcPr>
          <w:p w:rsidR="00C53219" w:rsidRPr="00284A82" w:rsidRDefault="00C53219" w:rsidP="007F38E6">
            <w:pPr>
              <w:spacing w:line="276" w:lineRule="auto"/>
              <w:ind w:left="57" w:right="57"/>
              <w:jc w:val="center"/>
              <w:rPr>
                <w:b/>
              </w:rPr>
            </w:pPr>
          </w:p>
        </w:tc>
      </w:tr>
    </w:tbl>
    <w:p w:rsidR="00C53219" w:rsidRPr="00284A82" w:rsidRDefault="00C53219" w:rsidP="00C53219">
      <w:pPr>
        <w:ind w:left="57" w:right="57"/>
        <w:jc w:val="both"/>
      </w:pPr>
    </w:p>
    <w:p w:rsidR="00C53219" w:rsidRPr="00621E0D" w:rsidRDefault="00C53219" w:rsidP="00C53219">
      <w:pPr>
        <w:suppressAutoHyphens/>
        <w:rPr>
          <w:bCs/>
          <w:i/>
        </w:rPr>
        <w:sectPr w:rsidR="00C53219" w:rsidRPr="00621E0D" w:rsidSect="009C0716">
          <w:pgSz w:w="11906" w:h="16838"/>
          <w:pgMar w:top="1134" w:right="850" w:bottom="851" w:left="1134" w:header="708" w:footer="708" w:gutter="0"/>
          <w:cols w:space="720"/>
          <w:docGrid w:linePitch="299"/>
        </w:sectPr>
      </w:pPr>
    </w:p>
    <w:p w:rsidR="00C53219" w:rsidRPr="00284A82" w:rsidRDefault="00C53219" w:rsidP="00C53219">
      <w:pPr>
        <w:pStyle w:val="19"/>
        <w:spacing w:after="0"/>
        <w:rPr>
          <w:rFonts w:ascii="Times New Roman" w:hAnsi="Times New Roman" w:cs="Times New Roman"/>
          <w:b/>
          <w:bCs/>
          <w:sz w:val="28"/>
          <w:szCs w:val="28"/>
        </w:rPr>
      </w:pPr>
      <w:bookmarkStart w:id="43" w:name="_heading=h.4d34og8" w:colFirst="0" w:colLast="0"/>
      <w:bookmarkEnd w:id="43"/>
      <w:r w:rsidRPr="00284A82">
        <w:rPr>
          <w:rFonts w:ascii="Times New Roman" w:hAnsi="Times New Roman" w:cs="Times New Roman"/>
          <w:b/>
          <w:bCs/>
          <w:sz w:val="28"/>
          <w:szCs w:val="28"/>
        </w:rPr>
        <w:lastRenderedPageBreak/>
        <w:t>2.2. Тематический план и содержание дисциплины</w:t>
      </w:r>
    </w:p>
    <w:p w:rsidR="00C53219" w:rsidRPr="00284A82" w:rsidRDefault="00C53219" w:rsidP="00C53219">
      <w:pPr>
        <w:pBdr>
          <w:top w:val="nil"/>
          <w:left w:val="nil"/>
          <w:bottom w:val="nil"/>
          <w:right w:val="nil"/>
          <w:between w:val="nil"/>
        </w:pBdr>
        <w:ind w:left="57" w:right="57"/>
        <w:rPr>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2"/>
        <w:gridCol w:w="8462"/>
        <w:gridCol w:w="1275"/>
        <w:gridCol w:w="2091"/>
      </w:tblGrid>
      <w:tr w:rsidR="00C53219" w:rsidRPr="00284A82" w:rsidTr="007F38E6">
        <w:trPr>
          <w:trHeight w:val="20"/>
        </w:trPr>
        <w:tc>
          <w:tcPr>
            <w:tcW w:w="938" w:type="pct"/>
            <w:shd w:val="clear" w:color="auto" w:fill="auto"/>
            <w:vAlign w:val="center"/>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284A82">
              <w:rPr>
                <w:b/>
              </w:rPr>
              <w:t>Наименование разделов и тем</w:t>
            </w:r>
          </w:p>
        </w:tc>
        <w:tc>
          <w:tcPr>
            <w:tcW w:w="2906" w:type="pct"/>
            <w:shd w:val="clear" w:color="auto" w:fill="auto"/>
            <w:vAlign w:val="center"/>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284A82">
              <w:rPr>
                <w:b/>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438" w:type="pct"/>
            <w:shd w:val="clear" w:color="auto" w:fill="auto"/>
            <w:vAlign w:val="center"/>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284A82">
              <w:rPr>
                <w:b/>
              </w:rPr>
              <w:t>Объем часов</w:t>
            </w:r>
          </w:p>
        </w:tc>
        <w:tc>
          <w:tcPr>
            <w:tcW w:w="718" w:type="pct"/>
            <w:shd w:val="clear" w:color="auto" w:fill="auto"/>
            <w:vAlign w:val="center"/>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284A82">
              <w:rPr>
                <w:b/>
              </w:rPr>
              <w:t>Формируемые компетенции</w:t>
            </w:r>
          </w:p>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p>
        </w:tc>
      </w:tr>
      <w:tr w:rsidR="00C53219" w:rsidRPr="00284A82" w:rsidTr="007F38E6">
        <w:trPr>
          <w:trHeight w:val="20"/>
        </w:trPr>
        <w:tc>
          <w:tcPr>
            <w:tcW w:w="9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284A82">
              <w:rPr>
                <w:b/>
              </w:rPr>
              <w:t>1</w:t>
            </w:r>
          </w:p>
        </w:tc>
        <w:tc>
          <w:tcPr>
            <w:tcW w:w="2906"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284A82">
              <w:rPr>
                <w:b/>
              </w:rPr>
              <w:t>2</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284A82">
              <w:rPr>
                <w:b/>
              </w:rPr>
              <w:t>3</w:t>
            </w:r>
          </w:p>
        </w:tc>
        <w:tc>
          <w:tcPr>
            <w:tcW w:w="71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284A82">
              <w:rPr>
                <w:b/>
              </w:rPr>
              <w:t>4</w:t>
            </w:r>
          </w:p>
        </w:tc>
      </w:tr>
      <w:tr w:rsidR="00C53219" w:rsidRPr="00284A82" w:rsidTr="007F38E6">
        <w:trPr>
          <w:trHeight w:val="20"/>
        </w:trPr>
        <w:tc>
          <w:tcPr>
            <w:tcW w:w="5000" w:type="pct"/>
            <w:gridSpan w:val="4"/>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284A82">
              <w:rPr>
                <w:b/>
              </w:rPr>
              <w:t>Основное содержание</w:t>
            </w:r>
          </w:p>
        </w:tc>
      </w:tr>
      <w:tr w:rsidR="00C53219" w:rsidRPr="00284A82" w:rsidTr="007F38E6">
        <w:trPr>
          <w:trHeight w:val="20"/>
        </w:trPr>
        <w:tc>
          <w:tcPr>
            <w:tcW w:w="3844" w:type="pct"/>
            <w:gridSpan w:val="2"/>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r w:rsidRPr="00284A82">
              <w:rPr>
                <w:b/>
              </w:rPr>
              <w:t>Раздел 1. Язык и речь. Язык как средство общения и форма существования национальной культуры.</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Pr>
                <w:b/>
              </w:rPr>
              <w:t>3</w:t>
            </w:r>
          </w:p>
        </w:tc>
        <w:tc>
          <w:tcPr>
            <w:tcW w:w="71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color w:val="000000" w:themeColor="text1"/>
              </w:rPr>
            </w:pPr>
            <w:r w:rsidRPr="00284A82">
              <w:rPr>
                <w:i/>
              </w:rPr>
              <w:t>ОК 05</w:t>
            </w:r>
          </w:p>
        </w:tc>
      </w:tr>
      <w:tr w:rsidR="00C53219" w:rsidRPr="00284A82" w:rsidTr="007F38E6">
        <w:trPr>
          <w:trHeight w:val="182"/>
        </w:trPr>
        <w:tc>
          <w:tcPr>
            <w:tcW w:w="938" w:type="pct"/>
            <w:vMerge w:val="restar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pPr>
            <w:r w:rsidRPr="00284A82">
              <w:t xml:space="preserve">Тема </w:t>
            </w:r>
            <w:r w:rsidRPr="00284A82">
              <w:rPr>
                <w:b/>
              </w:rPr>
              <w:t>1.1</w:t>
            </w:r>
            <w:r w:rsidRPr="00284A82">
              <w:t>. Основные функции языка в современном обществе</w:t>
            </w:r>
          </w:p>
        </w:tc>
        <w:tc>
          <w:tcPr>
            <w:tcW w:w="2906" w:type="pct"/>
            <w:shd w:val="clear" w:color="auto" w:fill="auto"/>
          </w:tcPr>
          <w:p w:rsidR="00C53219" w:rsidRPr="00284A82" w:rsidRDefault="00C53219" w:rsidP="007F38E6">
            <w:pPr>
              <w:pBdr>
                <w:top w:val="nil"/>
                <w:left w:val="nil"/>
                <w:bottom w:val="nil"/>
                <w:right w:val="nil"/>
                <w:between w:val="nil"/>
              </w:pBdr>
              <w:ind w:left="57" w:right="57"/>
              <w:rPr>
                <w:color w:val="000000"/>
              </w:rPr>
            </w:pPr>
            <w:r w:rsidRPr="00284A82">
              <w:rPr>
                <w:b/>
              </w:rPr>
              <w:t>Основное содержание</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rPr>
            </w:pPr>
            <w:r>
              <w:rPr>
                <w:b/>
                <w:i/>
              </w:rPr>
              <w:t>1</w:t>
            </w:r>
          </w:p>
        </w:tc>
        <w:tc>
          <w:tcPr>
            <w:tcW w:w="718" w:type="pct"/>
            <w:shd w:val="clear" w:color="auto" w:fill="auto"/>
          </w:tcPr>
          <w:p w:rsidR="00C53219" w:rsidRPr="00284A82" w:rsidRDefault="00C53219" w:rsidP="007F38E6">
            <w:pPr>
              <w:widowControl w:val="0"/>
              <w:pBdr>
                <w:top w:val="nil"/>
                <w:left w:val="nil"/>
                <w:bottom w:val="nil"/>
                <w:right w:val="nil"/>
                <w:between w:val="nil"/>
              </w:pBdr>
              <w:ind w:left="57" w:right="57"/>
              <w:jc w:val="center"/>
              <w:rPr>
                <w:i/>
                <w:color w:val="000000" w:themeColor="text1"/>
              </w:rPr>
            </w:pPr>
            <w:r w:rsidRPr="00284A82">
              <w:rPr>
                <w:i/>
              </w:rPr>
              <w:t>ОК 05</w:t>
            </w:r>
          </w:p>
        </w:tc>
      </w:tr>
      <w:tr w:rsidR="00C53219" w:rsidRPr="00284A82" w:rsidTr="007F38E6">
        <w:trPr>
          <w:trHeight w:val="182"/>
        </w:trPr>
        <w:tc>
          <w:tcPr>
            <w:tcW w:w="938" w:type="pct"/>
            <w:vMerge/>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pPr>
          </w:p>
        </w:tc>
        <w:tc>
          <w:tcPr>
            <w:tcW w:w="2906" w:type="pct"/>
            <w:shd w:val="clear" w:color="auto" w:fill="auto"/>
          </w:tcPr>
          <w:p w:rsidR="00C53219" w:rsidRPr="00284A82" w:rsidRDefault="00C53219" w:rsidP="007F38E6">
            <w:pPr>
              <w:pBdr>
                <w:top w:val="nil"/>
                <w:left w:val="nil"/>
                <w:bottom w:val="nil"/>
                <w:right w:val="nil"/>
                <w:between w:val="nil"/>
              </w:pBdr>
              <w:ind w:left="57" w:right="57"/>
              <w:rPr>
                <w:color w:val="000000"/>
              </w:rPr>
            </w:pPr>
            <w:r w:rsidRPr="00284A82">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284A82">
              <w:rPr>
                <w:rFonts w:eastAsiaTheme="minorHAnsi"/>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rPr>
            </w:pPr>
          </w:p>
        </w:tc>
        <w:tc>
          <w:tcPr>
            <w:tcW w:w="718" w:type="pct"/>
            <w:shd w:val="clear" w:color="auto" w:fill="auto"/>
          </w:tcPr>
          <w:p w:rsidR="00C53219" w:rsidRPr="00284A82" w:rsidRDefault="00C53219" w:rsidP="007F38E6">
            <w:pPr>
              <w:widowControl w:val="0"/>
              <w:pBdr>
                <w:top w:val="nil"/>
                <w:left w:val="nil"/>
                <w:bottom w:val="nil"/>
                <w:right w:val="nil"/>
                <w:between w:val="nil"/>
              </w:pBdr>
              <w:ind w:left="57" w:right="57"/>
              <w:jc w:val="center"/>
              <w:rPr>
                <w:i/>
              </w:rPr>
            </w:pPr>
          </w:p>
        </w:tc>
      </w:tr>
      <w:tr w:rsidR="00C53219" w:rsidRPr="00284A82" w:rsidTr="007F38E6">
        <w:trPr>
          <w:trHeight w:val="226"/>
        </w:trPr>
        <w:tc>
          <w:tcPr>
            <w:tcW w:w="938" w:type="pct"/>
            <w:vMerge w:val="restar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pPr>
            <w:r w:rsidRPr="00284A82">
              <w:t xml:space="preserve">Тема </w:t>
            </w:r>
            <w:r w:rsidRPr="00284A82">
              <w:rPr>
                <w:b/>
              </w:rPr>
              <w:t>1.2</w:t>
            </w:r>
            <w:r w:rsidRPr="00284A82">
              <w:t xml:space="preserve"> Происхождение русского языка. Индоевропейская языковая семья. Этапы формирования русской лексики</w:t>
            </w:r>
          </w:p>
        </w:tc>
        <w:tc>
          <w:tcPr>
            <w:tcW w:w="2906" w:type="pct"/>
            <w:shd w:val="clear" w:color="auto" w:fill="auto"/>
          </w:tcPr>
          <w:p w:rsidR="00C53219" w:rsidRPr="00284A82" w:rsidRDefault="00C53219" w:rsidP="007F38E6">
            <w:pPr>
              <w:pBdr>
                <w:top w:val="nil"/>
                <w:left w:val="nil"/>
                <w:bottom w:val="nil"/>
                <w:right w:val="nil"/>
                <w:between w:val="nil"/>
              </w:pBdr>
              <w:ind w:left="57" w:right="57"/>
              <w:jc w:val="both"/>
              <w:rPr>
                <w:color w:val="000000"/>
              </w:rPr>
            </w:pPr>
            <w:r w:rsidRPr="00284A82">
              <w:rPr>
                <w:b/>
              </w:rPr>
              <w:t>Основное содержание</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rPr>
            </w:pPr>
            <w:r>
              <w:rPr>
                <w:b/>
                <w:i/>
              </w:rPr>
              <w:t>1</w:t>
            </w:r>
          </w:p>
        </w:tc>
        <w:tc>
          <w:tcPr>
            <w:tcW w:w="71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center"/>
              <w:rPr>
                <w:i/>
                <w:color w:val="000000" w:themeColor="text1"/>
              </w:rPr>
            </w:pPr>
            <w:r w:rsidRPr="00284A82">
              <w:rPr>
                <w:i/>
              </w:rPr>
              <w:t>ОК 05</w:t>
            </w:r>
          </w:p>
        </w:tc>
      </w:tr>
      <w:tr w:rsidR="00C53219" w:rsidRPr="00284A82" w:rsidTr="007F38E6">
        <w:trPr>
          <w:trHeight w:val="1789"/>
        </w:trPr>
        <w:tc>
          <w:tcPr>
            <w:tcW w:w="938" w:type="pct"/>
            <w:vMerge/>
            <w:shd w:val="clear" w:color="auto" w:fill="auto"/>
          </w:tcPr>
          <w:p w:rsidR="00C53219" w:rsidRPr="00284A82" w:rsidRDefault="00C53219" w:rsidP="007F38E6">
            <w:pPr>
              <w:widowControl w:val="0"/>
              <w:pBdr>
                <w:top w:val="nil"/>
                <w:left w:val="nil"/>
                <w:bottom w:val="nil"/>
                <w:right w:val="nil"/>
                <w:between w:val="nil"/>
              </w:pBdr>
              <w:ind w:left="57" w:right="57"/>
              <w:rPr>
                <w:i/>
              </w:rPr>
            </w:pPr>
          </w:p>
        </w:tc>
        <w:tc>
          <w:tcPr>
            <w:tcW w:w="2906" w:type="pct"/>
            <w:shd w:val="clear" w:color="auto" w:fill="auto"/>
          </w:tcPr>
          <w:p w:rsidR="00C53219" w:rsidRPr="00284A82" w:rsidRDefault="00C53219" w:rsidP="007F38E6">
            <w:pPr>
              <w:pBdr>
                <w:top w:val="nil"/>
                <w:left w:val="nil"/>
                <w:bottom w:val="nil"/>
                <w:right w:val="nil"/>
                <w:between w:val="nil"/>
              </w:pBdr>
              <w:ind w:left="57" w:right="57"/>
              <w:jc w:val="both"/>
              <w:rPr>
                <w:color w:val="000000"/>
              </w:rPr>
            </w:pPr>
            <w:r w:rsidRPr="00284A82">
              <w:rPr>
                <w:color w:val="000000"/>
              </w:rPr>
              <w:t>Происхождение русского языка. Индоевропейская языковая семья. Этапы формирования русской лексики</w:t>
            </w:r>
          </w:p>
          <w:p w:rsidR="00C53219" w:rsidRPr="00284A82" w:rsidRDefault="00C53219" w:rsidP="007F38E6">
            <w:pPr>
              <w:pBdr>
                <w:top w:val="nil"/>
                <w:left w:val="nil"/>
                <w:bottom w:val="nil"/>
                <w:right w:val="nil"/>
                <w:between w:val="nil"/>
              </w:pBdr>
              <w:ind w:left="57" w:right="57"/>
              <w:jc w:val="both"/>
              <w:rPr>
                <w:color w:val="000000"/>
              </w:rPr>
            </w:pPr>
            <w:r w:rsidRPr="00284A82">
              <w:rPr>
                <w:color w:val="000000"/>
              </w:rPr>
              <w:t xml:space="preserve">Заимствования из различных языков как показатель межкультурных связей. Признаки заимствованного слова. Этапы освоения заимствованных слов. </w:t>
            </w:r>
          </w:p>
          <w:p w:rsidR="00C53219" w:rsidRDefault="00C53219" w:rsidP="007F38E6">
            <w:pPr>
              <w:pBdr>
                <w:top w:val="nil"/>
                <w:left w:val="nil"/>
                <w:bottom w:val="nil"/>
                <w:right w:val="nil"/>
                <w:between w:val="nil"/>
              </w:pBdr>
              <w:ind w:left="57" w:right="57"/>
              <w:jc w:val="both"/>
              <w:rPr>
                <w:color w:val="000000"/>
              </w:rPr>
            </w:pPr>
            <w:r w:rsidRPr="00284A82">
              <w:rPr>
                <w:color w:val="000000"/>
              </w:rPr>
              <w:t>Правописание и произношение заимствованных слов. Заимствованные слова в профессиональной лексике. Словарь специальности</w:t>
            </w:r>
          </w:p>
          <w:p w:rsidR="00C53219" w:rsidRPr="00284A82" w:rsidRDefault="00C53219" w:rsidP="007F38E6">
            <w:pPr>
              <w:pBdr>
                <w:top w:val="nil"/>
                <w:left w:val="nil"/>
                <w:bottom w:val="nil"/>
                <w:right w:val="nil"/>
                <w:between w:val="nil"/>
              </w:pBdr>
              <w:ind w:left="57" w:right="57"/>
              <w:jc w:val="both"/>
              <w:rPr>
                <w:color w:val="000000"/>
              </w:rPr>
            </w:pP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718" w:type="pct"/>
            <w:shd w:val="clear" w:color="auto" w:fill="auto"/>
          </w:tcPr>
          <w:p w:rsidR="00C53219" w:rsidRPr="00284A82" w:rsidRDefault="00C53219" w:rsidP="007F38E6">
            <w:pPr>
              <w:widowControl w:val="0"/>
              <w:pBdr>
                <w:top w:val="nil"/>
                <w:left w:val="nil"/>
                <w:bottom w:val="nil"/>
                <w:right w:val="nil"/>
                <w:between w:val="nil"/>
              </w:pBdr>
              <w:ind w:left="57" w:right="57"/>
              <w:rPr>
                <w:i/>
                <w:color w:val="000000" w:themeColor="text1"/>
              </w:rPr>
            </w:pPr>
          </w:p>
        </w:tc>
      </w:tr>
      <w:tr w:rsidR="00C53219" w:rsidRPr="00284A82" w:rsidTr="007F38E6">
        <w:trPr>
          <w:trHeight w:val="20"/>
        </w:trPr>
        <w:tc>
          <w:tcPr>
            <w:tcW w:w="938" w:type="pct"/>
            <w:vMerge w:val="restart"/>
            <w:shd w:val="clear" w:color="auto" w:fill="auto"/>
          </w:tcPr>
          <w:p w:rsidR="00C53219" w:rsidRPr="00284A82" w:rsidRDefault="00C53219" w:rsidP="007F38E6">
            <w:pPr>
              <w:widowControl w:val="0"/>
              <w:pBdr>
                <w:top w:val="nil"/>
                <w:left w:val="nil"/>
                <w:bottom w:val="nil"/>
                <w:right w:val="nil"/>
                <w:between w:val="nil"/>
              </w:pBdr>
              <w:ind w:left="57" w:right="57"/>
            </w:pPr>
            <w:r w:rsidRPr="00284A82">
              <w:t>Тема 1.3. Язык как система знаков</w:t>
            </w:r>
          </w:p>
        </w:tc>
        <w:tc>
          <w:tcPr>
            <w:tcW w:w="2906" w:type="pct"/>
            <w:shd w:val="clear" w:color="auto" w:fill="auto"/>
          </w:tcPr>
          <w:p w:rsidR="00C53219" w:rsidRPr="00284A82" w:rsidRDefault="00C53219" w:rsidP="007F38E6">
            <w:pPr>
              <w:pBdr>
                <w:top w:val="nil"/>
                <w:left w:val="nil"/>
                <w:bottom w:val="nil"/>
                <w:right w:val="nil"/>
                <w:between w:val="nil"/>
              </w:pBdr>
              <w:ind w:left="57" w:right="57"/>
              <w:jc w:val="both"/>
              <w:rPr>
                <w:color w:val="000000"/>
              </w:rPr>
            </w:pPr>
            <w:r w:rsidRPr="00284A82">
              <w:rPr>
                <w:b/>
              </w:rPr>
              <w:t>Основное содержание</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rPr>
            </w:pPr>
            <w:r>
              <w:rPr>
                <w:b/>
                <w:i/>
              </w:rPr>
              <w:t>-</w:t>
            </w:r>
          </w:p>
        </w:tc>
        <w:tc>
          <w:tcPr>
            <w:tcW w:w="718" w:type="pct"/>
            <w:shd w:val="clear" w:color="auto" w:fill="auto"/>
          </w:tcPr>
          <w:p w:rsidR="00C53219" w:rsidRPr="00284A82" w:rsidRDefault="00C53219" w:rsidP="007F38E6">
            <w:pPr>
              <w:widowControl w:val="0"/>
              <w:pBdr>
                <w:top w:val="nil"/>
                <w:left w:val="nil"/>
                <w:bottom w:val="nil"/>
                <w:right w:val="nil"/>
                <w:between w:val="nil"/>
              </w:pBdr>
              <w:shd w:val="clear" w:color="auto" w:fill="FFFFFF" w:themeFill="background1"/>
              <w:ind w:left="57" w:right="57"/>
              <w:jc w:val="center"/>
              <w:rPr>
                <w:i/>
              </w:rPr>
            </w:pPr>
            <w:r w:rsidRPr="00284A82">
              <w:rPr>
                <w:i/>
              </w:rPr>
              <w:t>ОК 05</w:t>
            </w:r>
          </w:p>
        </w:tc>
      </w:tr>
      <w:tr w:rsidR="00C53219" w:rsidRPr="00284A82" w:rsidTr="007F38E6">
        <w:trPr>
          <w:trHeight w:val="742"/>
        </w:trPr>
        <w:tc>
          <w:tcPr>
            <w:tcW w:w="938" w:type="pct"/>
            <w:vMerge/>
            <w:shd w:val="clear" w:color="auto" w:fill="auto"/>
          </w:tcPr>
          <w:p w:rsidR="00C53219" w:rsidRPr="00284A82" w:rsidRDefault="00C53219" w:rsidP="007F38E6">
            <w:pPr>
              <w:widowControl w:val="0"/>
              <w:pBdr>
                <w:top w:val="nil"/>
                <w:left w:val="nil"/>
                <w:bottom w:val="nil"/>
                <w:right w:val="nil"/>
                <w:between w:val="nil"/>
              </w:pBdr>
              <w:ind w:left="57" w:right="57"/>
              <w:rPr>
                <w:i/>
              </w:rPr>
            </w:pPr>
          </w:p>
        </w:tc>
        <w:tc>
          <w:tcPr>
            <w:tcW w:w="2906" w:type="pct"/>
            <w:shd w:val="clear" w:color="auto" w:fill="auto"/>
          </w:tcPr>
          <w:p w:rsidR="00C53219" w:rsidRPr="00284A82" w:rsidRDefault="00C53219" w:rsidP="007F38E6">
            <w:pPr>
              <w:pBdr>
                <w:top w:val="nil"/>
                <w:left w:val="nil"/>
                <w:bottom w:val="nil"/>
                <w:right w:val="nil"/>
                <w:between w:val="nil"/>
              </w:pBdr>
              <w:ind w:left="57" w:right="57"/>
              <w:jc w:val="both"/>
              <w:rPr>
                <w:color w:val="000000"/>
              </w:rPr>
            </w:pPr>
            <w:r w:rsidRPr="00284A82">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718" w:type="pct"/>
            <w:vMerge w:val="restart"/>
            <w:shd w:val="clear" w:color="auto" w:fill="auto"/>
          </w:tcPr>
          <w:p w:rsidR="00C53219" w:rsidRPr="00284A82" w:rsidRDefault="00C53219" w:rsidP="007F38E6">
            <w:pPr>
              <w:widowControl w:val="0"/>
              <w:pBdr>
                <w:top w:val="nil"/>
                <w:left w:val="nil"/>
                <w:bottom w:val="nil"/>
                <w:right w:val="nil"/>
                <w:between w:val="nil"/>
              </w:pBdr>
              <w:ind w:left="57" w:right="57"/>
              <w:rPr>
                <w:i/>
              </w:rPr>
            </w:pPr>
          </w:p>
        </w:tc>
      </w:tr>
      <w:tr w:rsidR="00C53219" w:rsidRPr="00284A82" w:rsidTr="007F38E6">
        <w:trPr>
          <w:trHeight w:val="20"/>
        </w:trPr>
        <w:tc>
          <w:tcPr>
            <w:tcW w:w="938" w:type="pct"/>
            <w:vMerge/>
            <w:shd w:val="clear" w:color="auto" w:fill="auto"/>
          </w:tcPr>
          <w:p w:rsidR="00C53219" w:rsidRPr="00284A82" w:rsidRDefault="00C53219" w:rsidP="007F38E6">
            <w:pPr>
              <w:widowControl w:val="0"/>
              <w:pBdr>
                <w:top w:val="nil"/>
                <w:left w:val="nil"/>
                <w:bottom w:val="nil"/>
                <w:right w:val="nil"/>
                <w:between w:val="nil"/>
              </w:pBdr>
              <w:ind w:left="57" w:right="57"/>
              <w:rPr>
                <w:i/>
              </w:rPr>
            </w:pPr>
          </w:p>
        </w:tc>
        <w:tc>
          <w:tcPr>
            <w:tcW w:w="2906" w:type="pct"/>
            <w:shd w:val="clear" w:color="auto" w:fill="auto"/>
          </w:tcPr>
          <w:p w:rsidR="00C53219" w:rsidRPr="00284A82" w:rsidRDefault="00C53219" w:rsidP="007F38E6">
            <w:pPr>
              <w:pBdr>
                <w:top w:val="nil"/>
                <w:left w:val="nil"/>
                <w:bottom w:val="nil"/>
                <w:right w:val="nil"/>
                <w:between w:val="nil"/>
              </w:pBdr>
              <w:ind w:left="57" w:right="57"/>
              <w:jc w:val="both"/>
              <w:rPr>
                <w:color w:val="000000"/>
              </w:rPr>
            </w:pPr>
            <w:r w:rsidRPr="00284A82">
              <w:rPr>
                <w:b/>
                <w:bCs/>
              </w:rPr>
              <w:t>Практические занятия:</w:t>
            </w:r>
          </w:p>
        </w:tc>
        <w:tc>
          <w:tcPr>
            <w:tcW w:w="438" w:type="pct"/>
            <w:shd w:val="clear" w:color="auto" w:fill="auto"/>
          </w:tcPr>
          <w:p w:rsidR="00C53219" w:rsidRPr="007623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bCs/>
                <w:i/>
              </w:rPr>
            </w:pPr>
            <w:r>
              <w:rPr>
                <w:b/>
                <w:bCs/>
                <w:i/>
              </w:rPr>
              <w:t>1</w:t>
            </w:r>
          </w:p>
        </w:tc>
        <w:tc>
          <w:tcPr>
            <w:tcW w:w="718" w:type="pct"/>
            <w:vMerge/>
            <w:shd w:val="clear" w:color="auto" w:fill="auto"/>
          </w:tcPr>
          <w:p w:rsidR="00C53219" w:rsidRPr="00284A82" w:rsidRDefault="00C53219" w:rsidP="007F38E6">
            <w:pPr>
              <w:widowControl w:val="0"/>
              <w:pBdr>
                <w:top w:val="nil"/>
                <w:left w:val="nil"/>
                <w:bottom w:val="nil"/>
                <w:right w:val="nil"/>
                <w:between w:val="nil"/>
              </w:pBdr>
              <w:ind w:left="57" w:right="57"/>
              <w:rPr>
                <w:i/>
              </w:rPr>
            </w:pPr>
          </w:p>
        </w:tc>
      </w:tr>
      <w:tr w:rsidR="00C53219" w:rsidRPr="00284A82" w:rsidTr="007F38E6">
        <w:trPr>
          <w:trHeight w:val="20"/>
        </w:trPr>
        <w:tc>
          <w:tcPr>
            <w:tcW w:w="938" w:type="pct"/>
            <w:vMerge/>
            <w:shd w:val="clear" w:color="auto" w:fill="auto"/>
          </w:tcPr>
          <w:p w:rsidR="00C53219" w:rsidRPr="00284A82" w:rsidRDefault="00C53219" w:rsidP="007F38E6">
            <w:pPr>
              <w:widowControl w:val="0"/>
              <w:pBdr>
                <w:top w:val="nil"/>
                <w:left w:val="nil"/>
                <w:bottom w:val="nil"/>
                <w:right w:val="nil"/>
                <w:between w:val="nil"/>
              </w:pBdr>
              <w:ind w:left="57" w:right="57"/>
              <w:rPr>
                <w:i/>
              </w:rPr>
            </w:pPr>
          </w:p>
        </w:tc>
        <w:tc>
          <w:tcPr>
            <w:tcW w:w="2906"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284A82">
              <w:t>Практическая работа. Принципы русской орфографии</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718" w:type="pct"/>
            <w:vMerge/>
            <w:shd w:val="clear" w:color="auto" w:fill="auto"/>
          </w:tcPr>
          <w:p w:rsidR="00C53219" w:rsidRPr="00284A82" w:rsidRDefault="00C53219" w:rsidP="007F38E6">
            <w:pPr>
              <w:widowControl w:val="0"/>
              <w:pBdr>
                <w:top w:val="nil"/>
                <w:left w:val="nil"/>
                <w:bottom w:val="nil"/>
                <w:right w:val="nil"/>
                <w:between w:val="nil"/>
              </w:pBdr>
              <w:ind w:left="57" w:right="57"/>
              <w:rPr>
                <w:i/>
              </w:rPr>
            </w:pPr>
          </w:p>
        </w:tc>
      </w:tr>
      <w:tr w:rsidR="00C53219" w:rsidRPr="00284A82" w:rsidTr="007F38E6">
        <w:trPr>
          <w:trHeight w:val="20"/>
        </w:trPr>
        <w:tc>
          <w:tcPr>
            <w:tcW w:w="3844" w:type="pct"/>
            <w:gridSpan w:val="2"/>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284A82">
              <w:rPr>
                <w:b/>
              </w:rPr>
              <w:t>Раздел 2. Фонетика, морфология и орфография</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Pr>
                <w:b/>
              </w:rPr>
              <w:t>17</w:t>
            </w:r>
          </w:p>
        </w:tc>
        <w:tc>
          <w:tcPr>
            <w:tcW w:w="718" w:type="pct"/>
            <w:shd w:val="clear" w:color="auto" w:fill="auto"/>
          </w:tcPr>
          <w:p w:rsidR="00C53219" w:rsidRPr="00284A82" w:rsidRDefault="00C53219" w:rsidP="007F38E6">
            <w:pPr>
              <w:widowControl w:val="0"/>
              <w:pBdr>
                <w:top w:val="nil"/>
                <w:left w:val="nil"/>
                <w:bottom w:val="nil"/>
                <w:right w:val="nil"/>
                <w:between w:val="nil"/>
              </w:pBdr>
              <w:ind w:left="57" w:right="57"/>
              <w:jc w:val="center"/>
              <w:rPr>
                <w:i/>
              </w:rPr>
            </w:pPr>
            <w:r w:rsidRPr="00284A82">
              <w:rPr>
                <w:i/>
              </w:rPr>
              <w:t>ОК 04; ОК 05</w:t>
            </w:r>
          </w:p>
        </w:tc>
      </w:tr>
      <w:tr w:rsidR="00C53219" w:rsidRPr="00284A82" w:rsidTr="007F38E6">
        <w:trPr>
          <w:trHeight w:val="20"/>
        </w:trPr>
        <w:tc>
          <w:tcPr>
            <w:tcW w:w="938" w:type="pct"/>
            <w:vMerge w:val="restart"/>
            <w:shd w:val="clear" w:color="auto" w:fill="auto"/>
          </w:tcPr>
          <w:p w:rsidR="00C53219" w:rsidRPr="00284A82" w:rsidRDefault="00C53219" w:rsidP="007F38E6">
            <w:pPr>
              <w:widowControl w:val="0"/>
              <w:pBdr>
                <w:top w:val="nil"/>
                <w:left w:val="nil"/>
                <w:bottom w:val="nil"/>
                <w:right w:val="nil"/>
                <w:between w:val="nil"/>
              </w:pBdr>
              <w:ind w:left="57" w:right="57"/>
              <w:jc w:val="center"/>
            </w:pPr>
            <w:r w:rsidRPr="00284A82">
              <w:rPr>
                <w:color w:val="000000"/>
              </w:rPr>
              <w:t>Тема 2.1. Фонетика и орфоэпия</w:t>
            </w:r>
          </w:p>
        </w:tc>
        <w:tc>
          <w:tcPr>
            <w:tcW w:w="2906" w:type="pct"/>
            <w:shd w:val="clear" w:color="auto" w:fill="auto"/>
          </w:tcPr>
          <w:p w:rsidR="00C53219" w:rsidRPr="00284A82" w:rsidRDefault="00C53219" w:rsidP="007F38E6">
            <w:pPr>
              <w:pBdr>
                <w:top w:val="nil"/>
                <w:left w:val="nil"/>
                <w:bottom w:val="nil"/>
                <w:right w:val="nil"/>
                <w:between w:val="nil"/>
              </w:pBdr>
              <w:ind w:left="57" w:right="57"/>
              <w:jc w:val="both"/>
              <w:rPr>
                <w:color w:val="000000"/>
              </w:rPr>
            </w:pPr>
            <w:r w:rsidRPr="00284A82">
              <w:rPr>
                <w:b/>
              </w:rPr>
              <w:t>Основное содержание</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rPr>
            </w:pPr>
            <w:r>
              <w:rPr>
                <w:b/>
                <w:i/>
              </w:rPr>
              <w:t>1</w:t>
            </w:r>
          </w:p>
        </w:tc>
        <w:tc>
          <w:tcPr>
            <w:tcW w:w="718" w:type="pct"/>
            <w:shd w:val="clear" w:color="auto" w:fill="auto"/>
          </w:tcPr>
          <w:p w:rsidR="00C53219" w:rsidRPr="00284A82" w:rsidRDefault="00C53219" w:rsidP="007F38E6">
            <w:pPr>
              <w:widowControl w:val="0"/>
              <w:pBdr>
                <w:top w:val="nil"/>
                <w:left w:val="nil"/>
                <w:bottom w:val="nil"/>
                <w:right w:val="nil"/>
                <w:between w:val="nil"/>
              </w:pBdr>
              <w:ind w:left="57" w:right="57"/>
              <w:jc w:val="center"/>
              <w:rPr>
                <w:i/>
              </w:rPr>
            </w:pPr>
            <w:r w:rsidRPr="00284A82">
              <w:rPr>
                <w:i/>
              </w:rPr>
              <w:t>ОК 04; ОК 05</w:t>
            </w:r>
          </w:p>
        </w:tc>
      </w:tr>
      <w:tr w:rsidR="00C53219" w:rsidRPr="00284A82" w:rsidTr="007F38E6">
        <w:trPr>
          <w:trHeight w:val="20"/>
        </w:trPr>
        <w:tc>
          <w:tcPr>
            <w:tcW w:w="938" w:type="pct"/>
            <w:vMerge/>
            <w:shd w:val="clear" w:color="auto" w:fill="auto"/>
          </w:tcPr>
          <w:p w:rsidR="00C53219" w:rsidRPr="00284A82" w:rsidRDefault="00C53219" w:rsidP="007F38E6">
            <w:pPr>
              <w:widowControl w:val="0"/>
              <w:pBdr>
                <w:top w:val="nil"/>
                <w:left w:val="nil"/>
                <w:bottom w:val="nil"/>
                <w:right w:val="nil"/>
                <w:between w:val="nil"/>
              </w:pBdr>
              <w:ind w:left="57" w:right="57"/>
              <w:jc w:val="center"/>
              <w:rPr>
                <w:i/>
              </w:rPr>
            </w:pPr>
          </w:p>
        </w:tc>
        <w:tc>
          <w:tcPr>
            <w:tcW w:w="2906" w:type="pct"/>
            <w:shd w:val="clear" w:color="auto" w:fill="auto"/>
          </w:tcPr>
          <w:p w:rsidR="00C53219" w:rsidRPr="00284A82" w:rsidRDefault="00C53219" w:rsidP="007F38E6">
            <w:pPr>
              <w:pBdr>
                <w:top w:val="nil"/>
                <w:left w:val="nil"/>
                <w:bottom w:val="nil"/>
                <w:right w:val="nil"/>
                <w:between w:val="nil"/>
              </w:pBdr>
              <w:ind w:left="57" w:right="57"/>
              <w:jc w:val="both"/>
              <w:rPr>
                <w:color w:val="000000"/>
              </w:rPr>
            </w:pPr>
            <w:r w:rsidRPr="00284A82">
              <w:rPr>
                <w:color w:val="000000"/>
              </w:rPr>
              <w:t xml:space="preserve">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  </w:t>
            </w:r>
          </w:p>
          <w:p w:rsidR="00C53219" w:rsidRPr="00284A82" w:rsidRDefault="00C53219" w:rsidP="007F38E6">
            <w:pPr>
              <w:pBdr>
                <w:top w:val="nil"/>
                <w:left w:val="nil"/>
                <w:bottom w:val="nil"/>
                <w:right w:val="nil"/>
                <w:between w:val="nil"/>
              </w:pBdr>
              <w:ind w:left="57" w:right="57"/>
              <w:jc w:val="both"/>
              <w:rPr>
                <w:color w:val="000000"/>
              </w:rPr>
            </w:pP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718" w:type="pct"/>
            <w:shd w:val="clear" w:color="auto" w:fill="auto"/>
          </w:tcPr>
          <w:p w:rsidR="00C53219" w:rsidRPr="00284A82" w:rsidRDefault="00C53219" w:rsidP="007F38E6">
            <w:pPr>
              <w:widowControl w:val="0"/>
              <w:pBdr>
                <w:top w:val="nil"/>
                <w:left w:val="nil"/>
                <w:bottom w:val="nil"/>
                <w:right w:val="nil"/>
                <w:between w:val="nil"/>
              </w:pBdr>
              <w:ind w:left="57" w:right="57"/>
              <w:rPr>
                <w:i/>
              </w:rPr>
            </w:pPr>
          </w:p>
        </w:tc>
      </w:tr>
      <w:tr w:rsidR="00C53219" w:rsidRPr="00284A82" w:rsidTr="007F38E6">
        <w:trPr>
          <w:trHeight w:val="20"/>
        </w:trPr>
        <w:tc>
          <w:tcPr>
            <w:tcW w:w="938" w:type="pct"/>
            <w:vMerge w:val="restart"/>
            <w:shd w:val="clear" w:color="auto" w:fill="auto"/>
          </w:tcPr>
          <w:p w:rsidR="00C53219" w:rsidRPr="00284A82" w:rsidRDefault="00C53219" w:rsidP="007F38E6">
            <w:pPr>
              <w:widowControl w:val="0"/>
              <w:pBdr>
                <w:top w:val="nil"/>
                <w:left w:val="nil"/>
                <w:bottom w:val="nil"/>
                <w:right w:val="nil"/>
                <w:between w:val="nil"/>
              </w:pBdr>
              <w:ind w:left="57" w:right="57"/>
              <w:jc w:val="center"/>
            </w:pPr>
            <w:r w:rsidRPr="00284A82">
              <w:rPr>
                <w:color w:val="000000"/>
              </w:rPr>
              <w:t>Тема 2.2. Морфемика и словообразование</w:t>
            </w:r>
          </w:p>
        </w:tc>
        <w:tc>
          <w:tcPr>
            <w:tcW w:w="2906" w:type="pct"/>
            <w:shd w:val="clear" w:color="auto" w:fill="auto"/>
          </w:tcPr>
          <w:p w:rsidR="00C53219" w:rsidRPr="00284A82" w:rsidRDefault="00C53219" w:rsidP="007F38E6">
            <w:pPr>
              <w:pBdr>
                <w:top w:val="nil"/>
                <w:left w:val="nil"/>
                <w:bottom w:val="nil"/>
                <w:right w:val="nil"/>
                <w:between w:val="nil"/>
              </w:pBdr>
              <w:ind w:left="57" w:right="57"/>
              <w:jc w:val="both"/>
              <w:rPr>
                <w:color w:val="000000"/>
              </w:rPr>
            </w:pPr>
            <w:r w:rsidRPr="00284A82">
              <w:rPr>
                <w:b/>
              </w:rPr>
              <w:t>Основное содержание</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rPr>
            </w:pPr>
            <w:r>
              <w:rPr>
                <w:b/>
                <w:i/>
              </w:rPr>
              <w:t>1</w:t>
            </w:r>
          </w:p>
        </w:tc>
        <w:tc>
          <w:tcPr>
            <w:tcW w:w="718" w:type="pct"/>
            <w:shd w:val="clear" w:color="auto" w:fill="auto"/>
          </w:tcPr>
          <w:p w:rsidR="00C53219" w:rsidRPr="00284A82" w:rsidRDefault="00C53219" w:rsidP="007F38E6">
            <w:pPr>
              <w:widowControl w:val="0"/>
              <w:pBdr>
                <w:top w:val="nil"/>
                <w:left w:val="nil"/>
                <w:bottom w:val="nil"/>
                <w:right w:val="nil"/>
                <w:between w:val="nil"/>
              </w:pBdr>
              <w:ind w:left="57" w:right="57"/>
              <w:jc w:val="center"/>
              <w:rPr>
                <w:i/>
              </w:rPr>
            </w:pPr>
            <w:r w:rsidRPr="00284A82">
              <w:rPr>
                <w:i/>
              </w:rPr>
              <w:t>ОК 04; ОК 05</w:t>
            </w:r>
          </w:p>
        </w:tc>
      </w:tr>
      <w:tr w:rsidR="00C53219" w:rsidRPr="00284A82" w:rsidTr="007F38E6">
        <w:trPr>
          <w:trHeight w:val="20"/>
        </w:trPr>
        <w:tc>
          <w:tcPr>
            <w:tcW w:w="938" w:type="pct"/>
            <w:vMerge/>
            <w:shd w:val="clear" w:color="auto" w:fill="auto"/>
          </w:tcPr>
          <w:p w:rsidR="00C53219" w:rsidRPr="00284A82" w:rsidRDefault="00C53219" w:rsidP="007F38E6">
            <w:pPr>
              <w:widowControl w:val="0"/>
              <w:pBdr>
                <w:top w:val="nil"/>
                <w:left w:val="nil"/>
                <w:bottom w:val="nil"/>
                <w:right w:val="nil"/>
                <w:between w:val="nil"/>
              </w:pBdr>
              <w:ind w:left="57" w:right="57"/>
              <w:rPr>
                <w:i/>
              </w:rPr>
            </w:pPr>
          </w:p>
        </w:tc>
        <w:tc>
          <w:tcPr>
            <w:tcW w:w="2906" w:type="pct"/>
            <w:shd w:val="clear" w:color="auto" w:fill="auto"/>
          </w:tcPr>
          <w:p w:rsidR="00C53219" w:rsidRDefault="00C53219" w:rsidP="007F38E6">
            <w:pPr>
              <w:rPr>
                <w:color w:val="000000"/>
              </w:rPr>
            </w:pPr>
            <w:r w:rsidRPr="00284A82">
              <w:rPr>
                <w:color w:val="000000"/>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p w:rsidR="00C53219" w:rsidRPr="00284A82" w:rsidRDefault="00C53219" w:rsidP="007F38E6">
            <w:pPr>
              <w:rPr>
                <w:color w:val="000000"/>
              </w:rPr>
            </w:pP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718" w:type="pct"/>
            <w:vMerge w:val="restart"/>
            <w:shd w:val="clear" w:color="auto" w:fill="auto"/>
          </w:tcPr>
          <w:p w:rsidR="00C53219" w:rsidRPr="00284A82" w:rsidRDefault="00C53219" w:rsidP="007F38E6">
            <w:pPr>
              <w:widowControl w:val="0"/>
              <w:ind w:left="57" w:right="57"/>
              <w:rPr>
                <w:i/>
              </w:rPr>
            </w:pPr>
          </w:p>
        </w:tc>
      </w:tr>
      <w:tr w:rsidR="00C53219" w:rsidRPr="00284A82" w:rsidTr="007F38E6">
        <w:trPr>
          <w:trHeight w:val="20"/>
        </w:trPr>
        <w:tc>
          <w:tcPr>
            <w:tcW w:w="938" w:type="pct"/>
            <w:vMerge/>
            <w:shd w:val="clear" w:color="auto" w:fill="auto"/>
          </w:tcPr>
          <w:p w:rsidR="00C53219" w:rsidRPr="00284A82" w:rsidRDefault="00C53219" w:rsidP="007F38E6">
            <w:pPr>
              <w:widowControl w:val="0"/>
              <w:pBdr>
                <w:top w:val="nil"/>
                <w:left w:val="nil"/>
                <w:bottom w:val="nil"/>
                <w:right w:val="nil"/>
                <w:between w:val="nil"/>
              </w:pBdr>
              <w:ind w:left="57" w:right="57"/>
              <w:rPr>
                <w:i/>
              </w:rPr>
            </w:pPr>
          </w:p>
        </w:tc>
        <w:tc>
          <w:tcPr>
            <w:tcW w:w="2906" w:type="pct"/>
            <w:shd w:val="clear" w:color="auto" w:fill="auto"/>
          </w:tcPr>
          <w:p w:rsidR="00C53219" w:rsidRPr="00284A82" w:rsidRDefault="00C53219" w:rsidP="007F38E6">
            <w:pPr>
              <w:pBdr>
                <w:top w:val="nil"/>
                <w:left w:val="nil"/>
                <w:bottom w:val="nil"/>
                <w:right w:val="nil"/>
                <w:between w:val="nil"/>
              </w:pBdr>
              <w:ind w:left="57" w:right="57"/>
              <w:jc w:val="both"/>
              <w:rPr>
                <w:color w:val="000000"/>
              </w:rPr>
            </w:pPr>
            <w:r w:rsidRPr="00284A82">
              <w:rPr>
                <w:b/>
                <w:bCs/>
              </w:rPr>
              <w:t>Практические занятия:</w:t>
            </w:r>
          </w:p>
        </w:tc>
        <w:tc>
          <w:tcPr>
            <w:tcW w:w="438" w:type="pct"/>
            <w:shd w:val="clear" w:color="auto" w:fill="auto"/>
          </w:tcPr>
          <w:p w:rsidR="00C53219" w:rsidRPr="007623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bCs/>
                <w:i/>
              </w:rPr>
            </w:pPr>
            <w:r w:rsidRPr="00762382">
              <w:rPr>
                <w:b/>
                <w:bCs/>
                <w:i/>
              </w:rPr>
              <w:t>2</w:t>
            </w:r>
          </w:p>
        </w:tc>
        <w:tc>
          <w:tcPr>
            <w:tcW w:w="718" w:type="pct"/>
            <w:vMerge/>
            <w:shd w:val="clear" w:color="auto" w:fill="auto"/>
          </w:tcPr>
          <w:p w:rsidR="00C53219" w:rsidRPr="00284A82" w:rsidRDefault="00C53219" w:rsidP="007F38E6">
            <w:pPr>
              <w:widowControl w:val="0"/>
              <w:pBdr>
                <w:top w:val="nil"/>
                <w:left w:val="nil"/>
                <w:bottom w:val="nil"/>
                <w:right w:val="nil"/>
                <w:between w:val="nil"/>
              </w:pBdr>
              <w:ind w:left="57" w:right="57"/>
              <w:rPr>
                <w:i/>
              </w:rPr>
            </w:pPr>
          </w:p>
        </w:tc>
      </w:tr>
      <w:tr w:rsidR="00C53219" w:rsidRPr="00284A82" w:rsidTr="007F38E6">
        <w:trPr>
          <w:trHeight w:val="20"/>
        </w:trPr>
        <w:tc>
          <w:tcPr>
            <w:tcW w:w="938" w:type="pct"/>
            <w:vMerge/>
            <w:shd w:val="clear" w:color="auto" w:fill="auto"/>
          </w:tcPr>
          <w:p w:rsidR="00C53219" w:rsidRPr="00284A82" w:rsidRDefault="00C53219" w:rsidP="007F38E6">
            <w:pPr>
              <w:widowControl w:val="0"/>
              <w:pBdr>
                <w:top w:val="nil"/>
                <w:left w:val="nil"/>
                <w:bottom w:val="nil"/>
                <w:right w:val="nil"/>
                <w:between w:val="nil"/>
              </w:pBdr>
              <w:ind w:left="57" w:right="57"/>
              <w:rPr>
                <w:i/>
              </w:rPr>
            </w:pPr>
          </w:p>
        </w:tc>
        <w:tc>
          <w:tcPr>
            <w:tcW w:w="2906"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284A82">
              <w:t xml:space="preserve">Практическая работа. </w:t>
            </w:r>
            <w:r w:rsidRPr="00284A82">
              <w:rPr>
                <w:color w:val="000000"/>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r w:rsidRPr="00284A82">
              <w:rPr>
                <w:i/>
              </w:rPr>
              <w:t>2</w:t>
            </w:r>
          </w:p>
        </w:tc>
        <w:tc>
          <w:tcPr>
            <w:tcW w:w="718" w:type="pct"/>
            <w:vMerge/>
            <w:shd w:val="clear" w:color="auto" w:fill="auto"/>
          </w:tcPr>
          <w:p w:rsidR="00C53219" w:rsidRPr="00284A82" w:rsidRDefault="00C53219" w:rsidP="007F38E6">
            <w:pPr>
              <w:widowControl w:val="0"/>
              <w:pBdr>
                <w:top w:val="nil"/>
                <w:left w:val="nil"/>
                <w:bottom w:val="nil"/>
                <w:right w:val="nil"/>
                <w:between w:val="nil"/>
              </w:pBdr>
              <w:ind w:left="57" w:right="57"/>
              <w:rPr>
                <w:i/>
              </w:rPr>
            </w:pPr>
          </w:p>
        </w:tc>
      </w:tr>
      <w:tr w:rsidR="00C53219" w:rsidRPr="00284A82" w:rsidTr="007F38E6">
        <w:trPr>
          <w:trHeight w:val="20"/>
        </w:trPr>
        <w:tc>
          <w:tcPr>
            <w:tcW w:w="938" w:type="pct"/>
            <w:vMerge w:val="restart"/>
            <w:shd w:val="clear" w:color="auto" w:fill="auto"/>
          </w:tcPr>
          <w:p w:rsidR="00C53219" w:rsidRPr="00284A82" w:rsidRDefault="00C53219" w:rsidP="007F38E6">
            <w:pPr>
              <w:widowControl w:val="0"/>
              <w:pBdr>
                <w:top w:val="nil"/>
                <w:left w:val="nil"/>
                <w:bottom w:val="nil"/>
                <w:right w:val="nil"/>
                <w:between w:val="nil"/>
              </w:pBdr>
              <w:ind w:left="57" w:right="57"/>
              <w:jc w:val="center"/>
            </w:pPr>
            <w:r w:rsidRPr="00284A82">
              <w:t xml:space="preserve">Тема 2.3. </w:t>
            </w:r>
            <w:r w:rsidRPr="00284A82">
              <w:rPr>
                <w:color w:val="000000"/>
              </w:rPr>
              <w:t>Имя существительное как часть речи.</w:t>
            </w:r>
          </w:p>
        </w:tc>
        <w:tc>
          <w:tcPr>
            <w:tcW w:w="2906"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284A82">
              <w:rPr>
                <w:b/>
              </w:rPr>
              <w:t>Основное содержание</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rPr>
            </w:pPr>
            <w:r>
              <w:rPr>
                <w:b/>
                <w:i/>
              </w:rPr>
              <w:t>1</w:t>
            </w:r>
          </w:p>
        </w:tc>
        <w:tc>
          <w:tcPr>
            <w:tcW w:w="718" w:type="pct"/>
            <w:shd w:val="clear" w:color="auto" w:fill="auto"/>
          </w:tcPr>
          <w:p w:rsidR="00C53219" w:rsidRPr="00284A82" w:rsidRDefault="00C53219" w:rsidP="007F38E6">
            <w:pPr>
              <w:widowControl w:val="0"/>
              <w:pBdr>
                <w:top w:val="nil"/>
                <w:left w:val="nil"/>
                <w:bottom w:val="nil"/>
                <w:right w:val="nil"/>
                <w:between w:val="nil"/>
              </w:pBdr>
              <w:ind w:left="57" w:right="57"/>
              <w:jc w:val="center"/>
              <w:rPr>
                <w:i/>
              </w:rPr>
            </w:pPr>
            <w:r w:rsidRPr="00284A82">
              <w:rPr>
                <w:i/>
              </w:rPr>
              <w:t>ОК 04; ОК 05</w:t>
            </w:r>
          </w:p>
        </w:tc>
      </w:tr>
      <w:tr w:rsidR="00C53219" w:rsidRPr="00284A82" w:rsidTr="007F38E6">
        <w:trPr>
          <w:trHeight w:val="20"/>
        </w:trPr>
        <w:tc>
          <w:tcPr>
            <w:tcW w:w="938" w:type="pct"/>
            <w:vMerge/>
            <w:shd w:val="clear" w:color="auto" w:fill="auto"/>
          </w:tcPr>
          <w:p w:rsidR="00C53219" w:rsidRPr="00284A82" w:rsidRDefault="00C53219" w:rsidP="007F38E6">
            <w:pPr>
              <w:widowControl w:val="0"/>
              <w:pBdr>
                <w:top w:val="nil"/>
                <w:left w:val="nil"/>
                <w:bottom w:val="nil"/>
                <w:right w:val="nil"/>
                <w:between w:val="nil"/>
              </w:pBdr>
              <w:ind w:left="57" w:right="57"/>
              <w:jc w:val="center"/>
              <w:rPr>
                <w:i/>
              </w:rPr>
            </w:pPr>
          </w:p>
        </w:tc>
        <w:tc>
          <w:tcPr>
            <w:tcW w:w="2906"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284A82">
              <w:rPr>
                <w:color w:val="000000"/>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284A82">
              <w:t xml:space="preserve"> </w:t>
            </w:r>
            <w:r w:rsidRPr="00284A82">
              <w:rPr>
                <w:color w:val="000000"/>
              </w:rPr>
              <w:t>Склонение имен существительных</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718" w:type="pct"/>
            <w:vMerge w:val="restart"/>
            <w:shd w:val="clear" w:color="auto" w:fill="auto"/>
          </w:tcPr>
          <w:p w:rsidR="00C53219" w:rsidRPr="00284A82" w:rsidRDefault="00C53219" w:rsidP="007F38E6">
            <w:pPr>
              <w:widowControl w:val="0"/>
              <w:pBdr>
                <w:top w:val="nil"/>
                <w:left w:val="nil"/>
                <w:bottom w:val="nil"/>
                <w:right w:val="nil"/>
                <w:between w:val="nil"/>
              </w:pBdr>
              <w:ind w:left="57" w:right="57"/>
              <w:rPr>
                <w:i/>
              </w:rPr>
            </w:pPr>
          </w:p>
        </w:tc>
      </w:tr>
      <w:tr w:rsidR="00C53219" w:rsidRPr="00284A82" w:rsidTr="007F38E6">
        <w:trPr>
          <w:trHeight w:val="20"/>
        </w:trPr>
        <w:tc>
          <w:tcPr>
            <w:tcW w:w="938" w:type="pct"/>
            <w:vMerge/>
            <w:shd w:val="clear" w:color="auto" w:fill="auto"/>
          </w:tcPr>
          <w:p w:rsidR="00C53219" w:rsidRPr="00284A82" w:rsidRDefault="00C53219" w:rsidP="007F38E6">
            <w:pPr>
              <w:widowControl w:val="0"/>
              <w:pBdr>
                <w:top w:val="nil"/>
                <w:left w:val="nil"/>
                <w:bottom w:val="nil"/>
                <w:right w:val="nil"/>
                <w:between w:val="nil"/>
              </w:pBdr>
              <w:ind w:left="57" w:right="57"/>
              <w:jc w:val="center"/>
              <w:rPr>
                <w:i/>
              </w:rPr>
            </w:pPr>
          </w:p>
        </w:tc>
        <w:tc>
          <w:tcPr>
            <w:tcW w:w="2906"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rPr>
            </w:pPr>
            <w:r w:rsidRPr="00284A82">
              <w:rPr>
                <w:b/>
                <w:bCs/>
              </w:rPr>
              <w:t>Практические занятия:</w:t>
            </w:r>
          </w:p>
        </w:tc>
        <w:tc>
          <w:tcPr>
            <w:tcW w:w="438" w:type="pct"/>
            <w:shd w:val="clear" w:color="auto" w:fill="auto"/>
          </w:tcPr>
          <w:p w:rsidR="00C53219" w:rsidRPr="007623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bCs/>
                <w:i/>
              </w:rPr>
            </w:pPr>
            <w:r w:rsidRPr="00762382">
              <w:rPr>
                <w:b/>
                <w:bCs/>
                <w:i/>
              </w:rPr>
              <w:t>1</w:t>
            </w:r>
          </w:p>
        </w:tc>
        <w:tc>
          <w:tcPr>
            <w:tcW w:w="718" w:type="pct"/>
            <w:vMerge/>
            <w:shd w:val="clear" w:color="auto" w:fill="auto"/>
          </w:tcPr>
          <w:p w:rsidR="00C53219" w:rsidRPr="00284A82" w:rsidRDefault="00C53219" w:rsidP="007F38E6">
            <w:pPr>
              <w:widowControl w:val="0"/>
              <w:pBdr>
                <w:top w:val="nil"/>
                <w:left w:val="nil"/>
                <w:bottom w:val="nil"/>
                <w:right w:val="nil"/>
                <w:between w:val="nil"/>
              </w:pBdr>
              <w:ind w:left="57" w:right="57"/>
              <w:rPr>
                <w:i/>
              </w:rPr>
            </w:pPr>
          </w:p>
        </w:tc>
      </w:tr>
      <w:tr w:rsidR="00C53219" w:rsidRPr="00284A82" w:rsidTr="007F38E6">
        <w:trPr>
          <w:trHeight w:val="20"/>
        </w:trPr>
        <w:tc>
          <w:tcPr>
            <w:tcW w:w="938" w:type="pct"/>
            <w:vMerge/>
            <w:shd w:val="clear" w:color="auto" w:fill="auto"/>
          </w:tcPr>
          <w:p w:rsidR="00C53219" w:rsidRPr="00284A82" w:rsidRDefault="00C53219" w:rsidP="007F38E6">
            <w:pPr>
              <w:widowControl w:val="0"/>
              <w:pBdr>
                <w:top w:val="nil"/>
                <w:left w:val="nil"/>
                <w:bottom w:val="nil"/>
                <w:right w:val="nil"/>
                <w:between w:val="nil"/>
              </w:pBdr>
              <w:ind w:left="57" w:right="57"/>
              <w:jc w:val="center"/>
              <w:rPr>
                <w:i/>
              </w:rPr>
            </w:pPr>
          </w:p>
        </w:tc>
        <w:tc>
          <w:tcPr>
            <w:tcW w:w="2906"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284A82">
              <w:t>Практическое занятие. Правописание суффиксов и окончаний имен существительных. Правописание сложных имен существительных.</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r>
              <w:rPr>
                <w:i/>
              </w:rPr>
              <w:t>1</w:t>
            </w:r>
          </w:p>
        </w:tc>
        <w:tc>
          <w:tcPr>
            <w:tcW w:w="718" w:type="pct"/>
            <w:vMerge/>
            <w:shd w:val="clear" w:color="auto" w:fill="auto"/>
          </w:tcPr>
          <w:p w:rsidR="00C53219" w:rsidRPr="00284A82" w:rsidRDefault="00C53219" w:rsidP="007F38E6">
            <w:pPr>
              <w:widowControl w:val="0"/>
              <w:pBdr>
                <w:top w:val="nil"/>
                <w:left w:val="nil"/>
                <w:bottom w:val="nil"/>
                <w:right w:val="nil"/>
                <w:between w:val="nil"/>
              </w:pBdr>
              <w:ind w:left="57" w:right="57"/>
              <w:rPr>
                <w:i/>
              </w:rPr>
            </w:pPr>
          </w:p>
        </w:tc>
      </w:tr>
      <w:tr w:rsidR="00C53219" w:rsidRPr="00284A82" w:rsidTr="007F38E6">
        <w:trPr>
          <w:trHeight w:val="380"/>
        </w:trPr>
        <w:tc>
          <w:tcPr>
            <w:tcW w:w="938" w:type="pct"/>
            <w:vMerge w:val="restart"/>
            <w:shd w:val="clear" w:color="auto" w:fill="auto"/>
          </w:tcPr>
          <w:p w:rsidR="00C53219" w:rsidRPr="00284A82" w:rsidRDefault="00C53219" w:rsidP="007F38E6">
            <w:pPr>
              <w:pBdr>
                <w:top w:val="nil"/>
                <w:left w:val="nil"/>
                <w:bottom w:val="nil"/>
                <w:right w:val="nil"/>
                <w:between w:val="nil"/>
              </w:pBdr>
              <w:ind w:left="57" w:right="57"/>
              <w:jc w:val="center"/>
              <w:rPr>
                <w:color w:val="000000"/>
              </w:rPr>
            </w:pPr>
            <w:r w:rsidRPr="00284A82">
              <w:t>Тема 2.4. Имя прилагательное как часть речи.</w:t>
            </w:r>
          </w:p>
        </w:tc>
        <w:tc>
          <w:tcPr>
            <w:tcW w:w="2906"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284A82">
              <w:rPr>
                <w:b/>
              </w:rPr>
              <w:t>Основное содержание</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rPr>
            </w:pPr>
            <w:r>
              <w:rPr>
                <w:b/>
                <w:i/>
              </w:rPr>
              <w:t>2</w:t>
            </w:r>
          </w:p>
        </w:tc>
        <w:tc>
          <w:tcPr>
            <w:tcW w:w="718" w:type="pct"/>
            <w:shd w:val="clear" w:color="auto" w:fill="auto"/>
          </w:tcPr>
          <w:p w:rsidR="00C53219" w:rsidRPr="00284A82" w:rsidRDefault="00C53219" w:rsidP="007F38E6">
            <w:pPr>
              <w:widowControl w:val="0"/>
              <w:pBdr>
                <w:top w:val="nil"/>
                <w:left w:val="nil"/>
                <w:bottom w:val="nil"/>
                <w:right w:val="nil"/>
                <w:between w:val="nil"/>
              </w:pBdr>
              <w:ind w:left="57" w:right="57"/>
              <w:jc w:val="center"/>
              <w:rPr>
                <w:i/>
              </w:rPr>
            </w:pPr>
            <w:r w:rsidRPr="00284A82">
              <w:rPr>
                <w:i/>
              </w:rPr>
              <w:t>ОК 04; ОК 05</w:t>
            </w:r>
          </w:p>
        </w:tc>
      </w:tr>
      <w:tr w:rsidR="00C53219" w:rsidRPr="00284A82" w:rsidTr="007F38E6">
        <w:trPr>
          <w:trHeight w:val="1410"/>
        </w:trPr>
        <w:tc>
          <w:tcPr>
            <w:tcW w:w="938" w:type="pct"/>
            <w:vMerge/>
            <w:shd w:val="clear" w:color="auto" w:fill="auto"/>
          </w:tcPr>
          <w:p w:rsidR="00C53219" w:rsidRPr="00284A82" w:rsidRDefault="00C53219" w:rsidP="007F38E6">
            <w:pPr>
              <w:pBdr>
                <w:top w:val="nil"/>
                <w:left w:val="nil"/>
                <w:bottom w:val="nil"/>
                <w:right w:val="nil"/>
                <w:between w:val="nil"/>
              </w:pBdr>
              <w:ind w:left="57" w:right="57"/>
              <w:jc w:val="both"/>
            </w:pPr>
          </w:p>
        </w:tc>
        <w:tc>
          <w:tcPr>
            <w:tcW w:w="2906"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284A82">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rPr>
            </w:pPr>
          </w:p>
        </w:tc>
        <w:tc>
          <w:tcPr>
            <w:tcW w:w="718" w:type="pct"/>
            <w:vMerge w:val="restart"/>
            <w:shd w:val="clear" w:color="auto" w:fill="auto"/>
          </w:tcPr>
          <w:p w:rsidR="00C53219" w:rsidRPr="00284A82" w:rsidRDefault="00C53219" w:rsidP="007F38E6">
            <w:pPr>
              <w:widowControl w:val="0"/>
              <w:pBdr>
                <w:top w:val="nil"/>
                <w:left w:val="nil"/>
                <w:bottom w:val="nil"/>
                <w:right w:val="nil"/>
                <w:between w:val="nil"/>
              </w:pBdr>
              <w:ind w:left="57" w:right="57"/>
              <w:jc w:val="center"/>
              <w:rPr>
                <w:i/>
              </w:rPr>
            </w:pPr>
          </w:p>
        </w:tc>
      </w:tr>
      <w:tr w:rsidR="00C53219" w:rsidRPr="00284A82" w:rsidTr="007F38E6">
        <w:trPr>
          <w:trHeight w:val="423"/>
        </w:trPr>
        <w:tc>
          <w:tcPr>
            <w:tcW w:w="938" w:type="pct"/>
            <w:vMerge/>
            <w:shd w:val="clear" w:color="auto" w:fill="auto"/>
          </w:tcPr>
          <w:p w:rsidR="00C53219" w:rsidRPr="00284A82" w:rsidRDefault="00C53219" w:rsidP="007F38E6">
            <w:pPr>
              <w:pBdr>
                <w:top w:val="nil"/>
                <w:left w:val="nil"/>
                <w:bottom w:val="nil"/>
                <w:right w:val="nil"/>
                <w:between w:val="nil"/>
              </w:pBdr>
              <w:ind w:left="57" w:right="57"/>
              <w:jc w:val="both"/>
            </w:pPr>
          </w:p>
        </w:tc>
        <w:tc>
          <w:tcPr>
            <w:tcW w:w="2906"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284A82">
              <w:rPr>
                <w:b/>
                <w:bCs/>
              </w:rPr>
              <w:t>Практические занятия:</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rPr>
            </w:pPr>
            <w:r>
              <w:rPr>
                <w:b/>
                <w:i/>
              </w:rPr>
              <w:t>1</w:t>
            </w:r>
          </w:p>
        </w:tc>
        <w:tc>
          <w:tcPr>
            <w:tcW w:w="718" w:type="pct"/>
            <w:vMerge/>
            <w:shd w:val="clear" w:color="auto" w:fill="auto"/>
          </w:tcPr>
          <w:p w:rsidR="00C53219" w:rsidRPr="00284A82" w:rsidRDefault="00C53219" w:rsidP="007F38E6">
            <w:pPr>
              <w:widowControl w:val="0"/>
              <w:pBdr>
                <w:top w:val="nil"/>
                <w:left w:val="nil"/>
                <w:bottom w:val="nil"/>
                <w:right w:val="nil"/>
                <w:between w:val="nil"/>
              </w:pBdr>
              <w:ind w:left="57" w:right="57"/>
              <w:jc w:val="center"/>
              <w:rPr>
                <w:i/>
              </w:rPr>
            </w:pPr>
          </w:p>
        </w:tc>
      </w:tr>
      <w:tr w:rsidR="00C53219" w:rsidRPr="00284A82" w:rsidTr="007F38E6">
        <w:trPr>
          <w:trHeight w:val="240"/>
        </w:trPr>
        <w:tc>
          <w:tcPr>
            <w:tcW w:w="938" w:type="pct"/>
            <w:vMerge/>
            <w:shd w:val="clear" w:color="auto" w:fill="auto"/>
          </w:tcPr>
          <w:p w:rsidR="00C53219" w:rsidRPr="00284A82" w:rsidRDefault="00C53219" w:rsidP="007F38E6">
            <w:pPr>
              <w:pBdr>
                <w:top w:val="nil"/>
                <w:left w:val="nil"/>
                <w:bottom w:val="nil"/>
                <w:right w:val="nil"/>
                <w:between w:val="nil"/>
              </w:pBdr>
              <w:ind w:left="57" w:right="57"/>
              <w:jc w:val="both"/>
            </w:pPr>
          </w:p>
        </w:tc>
        <w:tc>
          <w:tcPr>
            <w:tcW w:w="2906"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284A82">
              <w:t xml:space="preserve">Практическое занятие. Правописание суффиксов и окончаний имен прилагательных. Правописание сложных имен прилагательных </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r>
              <w:rPr>
                <w:i/>
              </w:rPr>
              <w:t>1</w:t>
            </w:r>
          </w:p>
        </w:tc>
        <w:tc>
          <w:tcPr>
            <w:tcW w:w="718" w:type="pct"/>
            <w:vMerge/>
            <w:shd w:val="clear" w:color="auto" w:fill="auto"/>
          </w:tcPr>
          <w:p w:rsidR="00C53219" w:rsidRPr="00284A82" w:rsidRDefault="00C53219" w:rsidP="007F38E6">
            <w:pPr>
              <w:widowControl w:val="0"/>
              <w:pBdr>
                <w:top w:val="nil"/>
                <w:left w:val="nil"/>
                <w:bottom w:val="nil"/>
                <w:right w:val="nil"/>
                <w:between w:val="nil"/>
              </w:pBdr>
              <w:ind w:left="57" w:right="57"/>
            </w:pPr>
          </w:p>
        </w:tc>
      </w:tr>
      <w:tr w:rsidR="00C53219" w:rsidRPr="00284A82" w:rsidTr="007F38E6">
        <w:trPr>
          <w:trHeight w:val="20"/>
        </w:trPr>
        <w:tc>
          <w:tcPr>
            <w:tcW w:w="938" w:type="pct"/>
            <w:vMerge w:val="restart"/>
            <w:shd w:val="clear" w:color="auto" w:fill="auto"/>
          </w:tcPr>
          <w:p w:rsidR="00C53219" w:rsidRPr="00284A82" w:rsidRDefault="00C53219" w:rsidP="007F38E6">
            <w:pPr>
              <w:pBdr>
                <w:top w:val="nil"/>
                <w:left w:val="nil"/>
                <w:bottom w:val="nil"/>
                <w:right w:val="nil"/>
                <w:between w:val="nil"/>
              </w:pBdr>
              <w:ind w:left="57" w:right="57"/>
              <w:jc w:val="center"/>
              <w:rPr>
                <w:color w:val="000000"/>
              </w:rPr>
            </w:pPr>
            <w:r w:rsidRPr="00284A82">
              <w:t>Тема 2.5. Имя числительное как часть речи.</w:t>
            </w:r>
          </w:p>
        </w:tc>
        <w:tc>
          <w:tcPr>
            <w:tcW w:w="2906" w:type="pct"/>
            <w:shd w:val="clear" w:color="auto" w:fill="auto"/>
          </w:tcPr>
          <w:p w:rsidR="00C53219" w:rsidRPr="00284A82" w:rsidRDefault="00C53219" w:rsidP="007F38E6">
            <w:pPr>
              <w:pBdr>
                <w:top w:val="nil"/>
                <w:left w:val="nil"/>
                <w:bottom w:val="nil"/>
                <w:right w:val="nil"/>
                <w:between w:val="nil"/>
              </w:pBdr>
              <w:ind w:left="57" w:right="57"/>
              <w:jc w:val="both"/>
              <w:rPr>
                <w:color w:val="000000"/>
              </w:rPr>
            </w:pPr>
            <w:r w:rsidRPr="00284A82">
              <w:rPr>
                <w:b/>
              </w:rPr>
              <w:t>Основное содержание</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rPr>
            </w:pPr>
            <w:r>
              <w:rPr>
                <w:b/>
                <w:i/>
              </w:rPr>
              <w:t>1</w:t>
            </w:r>
          </w:p>
        </w:tc>
        <w:tc>
          <w:tcPr>
            <w:tcW w:w="718" w:type="pct"/>
            <w:shd w:val="clear" w:color="auto" w:fill="auto"/>
          </w:tcPr>
          <w:p w:rsidR="00C53219" w:rsidRPr="00284A82" w:rsidRDefault="00C53219" w:rsidP="007F38E6">
            <w:pPr>
              <w:widowControl w:val="0"/>
              <w:pBdr>
                <w:top w:val="nil"/>
                <w:left w:val="nil"/>
                <w:bottom w:val="nil"/>
                <w:right w:val="nil"/>
                <w:between w:val="nil"/>
              </w:pBdr>
              <w:ind w:left="57" w:right="57"/>
              <w:jc w:val="center"/>
              <w:rPr>
                <w:i/>
              </w:rPr>
            </w:pPr>
            <w:r w:rsidRPr="00284A82">
              <w:rPr>
                <w:i/>
              </w:rPr>
              <w:t>ОК 04; ОК 05</w:t>
            </w:r>
          </w:p>
        </w:tc>
      </w:tr>
      <w:tr w:rsidR="00C53219" w:rsidRPr="00284A82" w:rsidTr="007F38E6">
        <w:trPr>
          <w:trHeight w:val="1056"/>
        </w:trPr>
        <w:tc>
          <w:tcPr>
            <w:tcW w:w="938" w:type="pct"/>
            <w:vMerge/>
            <w:shd w:val="clear" w:color="auto" w:fill="auto"/>
          </w:tcPr>
          <w:p w:rsidR="00C53219" w:rsidRPr="00284A82" w:rsidRDefault="00C53219" w:rsidP="007F38E6">
            <w:pPr>
              <w:widowControl w:val="0"/>
              <w:pBdr>
                <w:top w:val="nil"/>
                <w:left w:val="nil"/>
                <w:bottom w:val="nil"/>
                <w:right w:val="nil"/>
                <w:between w:val="nil"/>
              </w:pBdr>
              <w:ind w:left="57" w:right="57"/>
              <w:jc w:val="center"/>
              <w:rPr>
                <w:i/>
              </w:rPr>
            </w:pPr>
          </w:p>
        </w:tc>
        <w:tc>
          <w:tcPr>
            <w:tcW w:w="2906" w:type="pct"/>
            <w:shd w:val="clear" w:color="auto" w:fill="auto"/>
          </w:tcPr>
          <w:p w:rsidR="00C53219" w:rsidRPr="00284A82" w:rsidRDefault="00C53219" w:rsidP="007F38E6">
            <w:pPr>
              <w:jc w:val="both"/>
              <w:rPr>
                <w:color w:val="000000"/>
              </w:rPr>
            </w:pPr>
            <w:r w:rsidRPr="00284A82">
              <w:rPr>
                <w:rFonts w:eastAsiaTheme="minorHAnsi"/>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718" w:type="pct"/>
            <w:vMerge w:val="restart"/>
            <w:shd w:val="clear" w:color="auto" w:fill="auto"/>
          </w:tcPr>
          <w:p w:rsidR="00C53219" w:rsidRPr="00284A82" w:rsidRDefault="00C53219" w:rsidP="007F38E6">
            <w:pPr>
              <w:widowControl w:val="0"/>
              <w:pBdr>
                <w:top w:val="nil"/>
                <w:left w:val="nil"/>
                <w:bottom w:val="nil"/>
                <w:right w:val="nil"/>
                <w:between w:val="nil"/>
              </w:pBdr>
              <w:ind w:left="57" w:right="57"/>
              <w:rPr>
                <w:i/>
              </w:rPr>
            </w:pPr>
          </w:p>
        </w:tc>
      </w:tr>
      <w:tr w:rsidR="00C53219" w:rsidRPr="00284A82" w:rsidTr="007F38E6">
        <w:trPr>
          <w:trHeight w:val="20"/>
        </w:trPr>
        <w:tc>
          <w:tcPr>
            <w:tcW w:w="938" w:type="pct"/>
            <w:vMerge/>
            <w:shd w:val="clear" w:color="auto" w:fill="auto"/>
          </w:tcPr>
          <w:p w:rsidR="00C53219" w:rsidRPr="00284A82" w:rsidRDefault="00C53219" w:rsidP="007F38E6">
            <w:pPr>
              <w:widowControl w:val="0"/>
              <w:pBdr>
                <w:top w:val="nil"/>
                <w:left w:val="nil"/>
                <w:bottom w:val="nil"/>
                <w:right w:val="nil"/>
                <w:between w:val="nil"/>
              </w:pBdr>
              <w:ind w:left="57" w:right="57"/>
              <w:jc w:val="center"/>
              <w:rPr>
                <w:i/>
              </w:rPr>
            </w:pPr>
          </w:p>
        </w:tc>
        <w:tc>
          <w:tcPr>
            <w:tcW w:w="2906" w:type="pct"/>
            <w:shd w:val="clear" w:color="auto" w:fill="auto"/>
          </w:tcPr>
          <w:p w:rsidR="00C53219" w:rsidRPr="00284A82" w:rsidRDefault="00C53219" w:rsidP="007F38E6">
            <w:pPr>
              <w:pBdr>
                <w:top w:val="nil"/>
                <w:left w:val="nil"/>
                <w:bottom w:val="nil"/>
                <w:right w:val="nil"/>
                <w:between w:val="nil"/>
              </w:pBdr>
              <w:ind w:left="57" w:right="57"/>
              <w:jc w:val="both"/>
              <w:rPr>
                <w:color w:val="000000"/>
              </w:rPr>
            </w:pPr>
            <w:r w:rsidRPr="00284A82">
              <w:rPr>
                <w:b/>
                <w:bCs/>
              </w:rPr>
              <w:t>Практические занятия:</w:t>
            </w:r>
          </w:p>
        </w:tc>
        <w:tc>
          <w:tcPr>
            <w:tcW w:w="438" w:type="pct"/>
            <w:shd w:val="clear" w:color="auto" w:fill="auto"/>
          </w:tcPr>
          <w:p w:rsidR="00C53219" w:rsidRPr="007623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bCs/>
                <w:i/>
              </w:rPr>
            </w:pPr>
            <w:r w:rsidRPr="00762382">
              <w:rPr>
                <w:b/>
                <w:bCs/>
                <w:i/>
              </w:rPr>
              <w:t>1</w:t>
            </w:r>
          </w:p>
        </w:tc>
        <w:tc>
          <w:tcPr>
            <w:tcW w:w="718" w:type="pct"/>
            <w:vMerge/>
            <w:shd w:val="clear" w:color="auto" w:fill="auto"/>
          </w:tcPr>
          <w:p w:rsidR="00C53219" w:rsidRPr="00284A82" w:rsidRDefault="00C53219" w:rsidP="007F38E6">
            <w:pPr>
              <w:widowControl w:val="0"/>
              <w:pBdr>
                <w:top w:val="nil"/>
                <w:left w:val="nil"/>
                <w:bottom w:val="nil"/>
                <w:right w:val="nil"/>
                <w:between w:val="nil"/>
              </w:pBdr>
              <w:ind w:left="57" w:right="57"/>
              <w:rPr>
                <w:i/>
              </w:rPr>
            </w:pPr>
          </w:p>
        </w:tc>
      </w:tr>
      <w:tr w:rsidR="00C53219" w:rsidRPr="00284A82" w:rsidTr="007F38E6">
        <w:trPr>
          <w:trHeight w:val="20"/>
        </w:trPr>
        <w:tc>
          <w:tcPr>
            <w:tcW w:w="938" w:type="pct"/>
            <w:vMerge/>
            <w:shd w:val="clear" w:color="auto" w:fill="auto"/>
          </w:tcPr>
          <w:p w:rsidR="00C53219" w:rsidRPr="00284A82" w:rsidRDefault="00C53219" w:rsidP="007F38E6">
            <w:pPr>
              <w:widowControl w:val="0"/>
              <w:pBdr>
                <w:top w:val="nil"/>
                <w:left w:val="nil"/>
                <w:bottom w:val="nil"/>
                <w:right w:val="nil"/>
                <w:between w:val="nil"/>
              </w:pBdr>
              <w:ind w:left="57" w:right="57"/>
              <w:jc w:val="center"/>
              <w:rPr>
                <w:i/>
              </w:rPr>
            </w:pPr>
          </w:p>
        </w:tc>
        <w:tc>
          <w:tcPr>
            <w:tcW w:w="2906" w:type="pct"/>
            <w:shd w:val="clear" w:color="auto" w:fill="auto"/>
          </w:tcPr>
          <w:p w:rsidR="00C53219" w:rsidRPr="00284A82" w:rsidRDefault="00C53219" w:rsidP="007F38E6">
            <w:pPr>
              <w:pBdr>
                <w:top w:val="nil"/>
                <w:left w:val="nil"/>
                <w:bottom w:val="nil"/>
                <w:right w:val="nil"/>
                <w:between w:val="nil"/>
              </w:pBdr>
              <w:ind w:left="57" w:right="57"/>
              <w:jc w:val="both"/>
              <w:rPr>
                <w:color w:val="000000"/>
              </w:rPr>
            </w:pPr>
            <w:r w:rsidRPr="00284A82">
              <w:rPr>
                <w:color w:val="000000"/>
              </w:rPr>
              <w:t>Практическая работа</w:t>
            </w:r>
            <w:r w:rsidRPr="00284A82">
              <w:t>. Правописание числительных. Возможности использования цифр. Числительные и единицы измерения в профессиональной деятельности.</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r>
              <w:rPr>
                <w:i/>
              </w:rPr>
              <w:t>1</w:t>
            </w:r>
          </w:p>
        </w:tc>
        <w:tc>
          <w:tcPr>
            <w:tcW w:w="718" w:type="pct"/>
            <w:vMerge/>
            <w:shd w:val="clear" w:color="auto" w:fill="auto"/>
          </w:tcPr>
          <w:p w:rsidR="00C53219" w:rsidRPr="00284A82" w:rsidRDefault="00C53219" w:rsidP="007F38E6">
            <w:pPr>
              <w:widowControl w:val="0"/>
              <w:pBdr>
                <w:top w:val="nil"/>
                <w:left w:val="nil"/>
                <w:bottom w:val="nil"/>
                <w:right w:val="nil"/>
                <w:between w:val="nil"/>
              </w:pBdr>
              <w:ind w:left="57" w:right="57"/>
              <w:rPr>
                <w:i/>
              </w:rPr>
            </w:pPr>
          </w:p>
        </w:tc>
      </w:tr>
      <w:tr w:rsidR="00C53219" w:rsidRPr="00284A82" w:rsidTr="007F38E6">
        <w:trPr>
          <w:trHeight w:val="20"/>
        </w:trPr>
        <w:tc>
          <w:tcPr>
            <w:tcW w:w="938" w:type="pct"/>
            <w:vMerge w:val="restart"/>
            <w:shd w:val="clear" w:color="auto" w:fill="auto"/>
          </w:tcPr>
          <w:p w:rsidR="00C53219" w:rsidRPr="00284A82" w:rsidRDefault="00C53219" w:rsidP="007F38E6">
            <w:pPr>
              <w:pBdr>
                <w:top w:val="nil"/>
                <w:left w:val="nil"/>
                <w:bottom w:val="nil"/>
                <w:right w:val="nil"/>
                <w:between w:val="nil"/>
              </w:pBdr>
              <w:ind w:left="57" w:right="57"/>
              <w:jc w:val="center"/>
              <w:rPr>
                <w:color w:val="000000"/>
              </w:rPr>
            </w:pPr>
            <w:r w:rsidRPr="00284A82">
              <w:t xml:space="preserve">Тема 2.6. </w:t>
            </w:r>
            <w:r w:rsidRPr="00284A82">
              <w:rPr>
                <w:color w:val="000000"/>
              </w:rPr>
              <w:t>Местоимение как часть речи.</w:t>
            </w:r>
          </w:p>
        </w:tc>
        <w:tc>
          <w:tcPr>
            <w:tcW w:w="2906" w:type="pct"/>
            <w:shd w:val="clear" w:color="auto" w:fill="auto"/>
          </w:tcPr>
          <w:p w:rsidR="00C53219" w:rsidRPr="00284A82" w:rsidRDefault="00C53219" w:rsidP="007F38E6">
            <w:pPr>
              <w:pBdr>
                <w:top w:val="nil"/>
                <w:left w:val="nil"/>
                <w:bottom w:val="nil"/>
                <w:right w:val="nil"/>
                <w:between w:val="nil"/>
              </w:pBdr>
              <w:ind w:left="57" w:right="57"/>
              <w:jc w:val="both"/>
              <w:rPr>
                <w:color w:val="000000"/>
              </w:rPr>
            </w:pPr>
            <w:r w:rsidRPr="00284A82">
              <w:rPr>
                <w:b/>
              </w:rPr>
              <w:t>Основное содержание</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rPr>
            </w:pPr>
            <w:r>
              <w:rPr>
                <w:b/>
                <w:i/>
              </w:rPr>
              <w:t>2</w:t>
            </w:r>
          </w:p>
        </w:tc>
        <w:tc>
          <w:tcPr>
            <w:tcW w:w="718" w:type="pct"/>
            <w:shd w:val="clear" w:color="auto" w:fill="auto"/>
          </w:tcPr>
          <w:p w:rsidR="00C53219" w:rsidRPr="00284A82" w:rsidRDefault="00C53219" w:rsidP="007F38E6">
            <w:pPr>
              <w:widowControl w:val="0"/>
              <w:pBdr>
                <w:top w:val="nil"/>
                <w:left w:val="nil"/>
                <w:bottom w:val="nil"/>
                <w:right w:val="nil"/>
                <w:between w:val="nil"/>
              </w:pBdr>
              <w:ind w:left="57" w:right="57"/>
              <w:jc w:val="center"/>
              <w:rPr>
                <w:i/>
              </w:rPr>
            </w:pPr>
            <w:r w:rsidRPr="00284A82">
              <w:rPr>
                <w:i/>
              </w:rPr>
              <w:t>ОК 04; ОК 05</w:t>
            </w:r>
          </w:p>
        </w:tc>
      </w:tr>
      <w:tr w:rsidR="00C53219" w:rsidRPr="00284A82" w:rsidTr="007F38E6">
        <w:trPr>
          <w:trHeight w:val="20"/>
        </w:trPr>
        <w:tc>
          <w:tcPr>
            <w:tcW w:w="938" w:type="pct"/>
            <w:vMerge/>
            <w:shd w:val="clear" w:color="auto" w:fill="auto"/>
          </w:tcPr>
          <w:p w:rsidR="00C53219" w:rsidRPr="00284A82" w:rsidRDefault="00C53219" w:rsidP="007F38E6">
            <w:pPr>
              <w:widowControl w:val="0"/>
              <w:pBdr>
                <w:top w:val="nil"/>
                <w:left w:val="nil"/>
                <w:bottom w:val="nil"/>
                <w:right w:val="nil"/>
                <w:between w:val="nil"/>
              </w:pBdr>
              <w:ind w:left="57" w:right="57"/>
              <w:rPr>
                <w:i/>
              </w:rPr>
            </w:pPr>
          </w:p>
        </w:tc>
        <w:tc>
          <w:tcPr>
            <w:tcW w:w="2906" w:type="pct"/>
            <w:shd w:val="clear" w:color="auto" w:fill="auto"/>
          </w:tcPr>
          <w:p w:rsidR="00C53219" w:rsidRPr="00284A82" w:rsidRDefault="00C53219" w:rsidP="007F38E6">
            <w:pPr>
              <w:rPr>
                <w:color w:val="000000"/>
              </w:rPr>
            </w:pPr>
            <w:r w:rsidRPr="00284A82">
              <w:rPr>
                <w:color w:val="000000"/>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718" w:type="pct"/>
            <w:vMerge w:val="restart"/>
            <w:shd w:val="clear" w:color="auto" w:fill="auto"/>
          </w:tcPr>
          <w:p w:rsidR="00C53219" w:rsidRPr="00284A82" w:rsidRDefault="00C53219" w:rsidP="007F38E6">
            <w:pPr>
              <w:widowControl w:val="0"/>
              <w:pBdr>
                <w:top w:val="nil"/>
                <w:left w:val="nil"/>
                <w:bottom w:val="nil"/>
                <w:right w:val="nil"/>
                <w:between w:val="nil"/>
              </w:pBdr>
              <w:ind w:left="57" w:right="57"/>
              <w:rPr>
                <w:i/>
              </w:rPr>
            </w:pPr>
          </w:p>
        </w:tc>
      </w:tr>
      <w:tr w:rsidR="00C53219" w:rsidRPr="00284A82" w:rsidTr="007F38E6">
        <w:trPr>
          <w:trHeight w:val="20"/>
        </w:trPr>
        <w:tc>
          <w:tcPr>
            <w:tcW w:w="938" w:type="pct"/>
            <w:vMerge/>
            <w:shd w:val="clear" w:color="auto" w:fill="auto"/>
          </w:tcPr>
          <w:p w:rsidR="00C53219" w:rsidRPr="00284A82" w:rsidRDefault="00C53219" w:rsidP="007F38E6">
            <w:pPr>
              <w:widowControl w:val="0"/>
              <w:pBdr>
                <w:top w:val="nil"/>
                <w:left w:val="nil"/>
                <w:bottom w:val="nil"/>
                <w:right w:val="nil"/>
                <w:between w:val="nil"/>
              </w:pBdr>
              <w:ind w:left="57" w:right="57"/>
              <w:rPr>
                <w:i/>
              </w:rPr>
            </w:pPr>
          </w:p>
        </w:tc>
        <w:tc>
          <w:tcPr>
            <w:tcW w:w="2906" w:type="pct"/>
            <w:shd w:val="clear" w:color="auto" w:fill="auto"/>
          </w:tcPr>
          <w:p w:rsidR="00C53219" w:rsidRPr="00284A82" w:rsidRDefault="00C53219" w:rsidP="007F38E6">
            <w:pPr>
              <w:pBdr>
                <w:top w:val="nil"/>
                <w:left w:val="nil"/>
                <w:bottom w:val="nil"/>
                <w:right w:val="nil"/>
                <w:between w:val="nil"/>
              </w:pBdr>
              <w:ind w:left="57" w:right="57"/>
              <w:jc w:val="both"/>
              <w:rPr>
                <w:color w:val="000000"/>
              </w:rPr>
            </w:pPr>
            <w:r w:rsidRPr="00284A82">
              <w:rPr>
                <w:b/>
                <w:bCs/>
              </w:rPr>
              <w:t>Практические занятия:</w:t>
            </w:r>
          </w:p>
        </w:tc>
        <w:tc>
          <w:tcPr>
            <w:tcW w:w="438" w:type="pct"/>
            <w:shd w:val="clear" w:color="auto" w:fill="auto"/>
          </w:tcPr>
          <w:p w:rsidR="00C53219" w:rsidRPr="007623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bCs/>
                <w:i/>
              </w:rPr>
            </w:pPr>
            <w:r w:rsidRPr="00762382">
              <w:rPr>
                <w:b/>
                <w:bCs/>
                <w:i/>
              </w:rPr>
              <w:t>1</w:t>
            </w:r>
          </w:p>
        </w:tc>
        <w:tc>
          <w:tcPr>
            <w:tcW w:w="718" w:type="pct"/>
            <w:vMerge/>
            <w:shd w:val="clear" w:color="auto" w:fill="auto"/>
          </w:tcPr>
          <w:p w:rsidR="00C53219" w:rsidRPr="00284A82" w:rsidRDefault="00C53219" w:rsidP="007F38E6">
            <w:pPr>
              <w:widowControl w:val="0"/>
              <w:pBdr>
                <w:top w:val="nil"/>
                <w:left w:val="nil"/>
                <w:bottom w:val="nil"/>
                <w:right w:val="nil"/>
                <w:between w:val="nil"/>
              </w:pBdr>
              <w:ind w:left="57" w:right="57"/>
              <w:rPr>
                <w:i/>
              </w:rPr>
            </w:pPr>
          </w:p>
        </w:tc>
      </w:tr>
      <w:tr w:rsidR="00C53219" w:rsidRPr="00284A82" w:rsidTr="007F38E6">
        <w:trPr>
          <w:trHeight w:val="20"/>
        </w:trPr>
        <w:tc>
          <w:tcPr>
            <w:tcW w:w="938" w:type="pct"/>
            <w:vMerge/>
            <w:shd w:val="clear" w:color="auto" w:fill="auto"/>
          </w:tcPr>
          <w:p w:rsidR="00C53219" w:rsidRPr="00284A82" w:rsidRDefault="00C53219" w:rsidP="007F38E6">
            <w:pPr>
              <w:widowControl w:val="0"/>
              <w:pBdr>
                <w:top w:val="nil"/>
                <w:left w:val="nil"/>
                <w:bottom w:val="nil"/>
                <w:right w:val="nil"/>
                <w:between w:val="nil"/>
              </w:pBdr>
              <w:ind w:left="57" w:right="57"/>
              <w:rPr>
                <w:i/>
              </w:rPr>
            </w:pPr>
          </w:p>
        </w:tc>
        <w:tc>
          <w:tcPr>
            <w:tcW w:w="2906" w:type="pct"/>
            <w:shd w:val="clear" w:color="auto" w:fill="auto"/>
          </w:tcPr>
          <w:p w:rsidR="00C53219" w:rsidRPr="00284A82" w:rsidRDefault="00C53219" w:rsidP="007F38E6">
            <w:pPr>
              <w:rPr>
                <w:color w:val="000000"/>
              </w:rPr>
            </w:pPr>
            <w:r w:rsidRPr="00284A82">
              <w:rPr>
                <w:color w:val="000000"/>
              </w:rPr>
              <w:t>Практическая работа. Правописание числительных. Правописание местоимений с частицами НЕ и НИ</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r>
              <w:rPr>
                <w:i/>
              </w:rPr>
              <w:t>1</w:t>
            </w:r>
          </w:p>
        </w:tc>
        <w:tc>
          <w:tcPr>
            <w:tcW w:w="718" w:type="pct"/>
            <w:vMerge/>
            <w:shd w:val="clear" w:color="auto" w:fill="auto"/>
          </w:tcPr>
          <w:p w:rsidR="00C53219" w:rsidRPr="00284A82" w:rsidRDefault="00C53219" w:rsidP="007F38E6">
            <w:pPr>
              <w:widowControl w:val="0"/>
              <w:pBdr>
                <w:top w:val="nil"/>
                <w:left w:val="nil"/>
                <w:bottom w:val="nil"/>
                <w:right w:val="nil"/>
                <w:between w:val="nil"/>
              </w:pBdr>
              <w:ind w:left="57" w:right="57"/>
              <w:rPr>
                <w:i/>
              </w:rPr>
            </w:pPr>
          </w:p>
        </w:tc>
      </w:tr>
      <w:tr w:rsidR="00C53219" w:rsidRPr="00284A82" w:rsidTr="007F38E6">
        <w:trPr>
          <w:trHeight w:val="240"/>
        </w:trPr>
        <w:tc>
          <w:tcPr>
            <w:tcW w:w="938" w:type="pct"/>
            <w:vMerge w:val="restart"/>
            <w:shd w:val="clear" w:color="auto" w:fill="auto"/>
          </w:tcPr>
          <w:p w:rsidR="00C53219" w:rsidRPr="00284A82" w:rsidRDefault="00C53219" w:rsidP="007F38E6">
            <w:pPr>
              <w:pBdr>
                <w:top w:val="nil"/>
                <w:left w:val="nil"/>
                <w:bottom w:val="nil"/>
                <w:right w:val="nil"/>
                <w:between w:val="nil"/>
              </w:pBdr>
              <w:ind w:left="57" w:right="57"/>
              <w:jc w:val="center"/>
              <w:rPr>
                <w:color w:val="000000"/>
              </w:rPr>
            </w:pPr>
            <w:r w:rsidRPr="00284A82">
              <w:t xml:space="preserve">Тема 2.7. </w:t>
            </w:r>
            <w:r w:rsidRPr="00284A82">
              <w:rPr>
                <w:color w:val="000000"/>
              </w:rPr>
              <w:t>Глагол как часть речи.</w:t>
            </w:r>
          </w:p>
        </w:tc>
        <w:tc>
          <w:tcPr>
            <w:tcW w:w="2906"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284A82">
              <w:rPr>
                <w:b/>
              </w:rPr>
              <w:t>Основное содержание</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rPr>
            </w:pPr>
            <w:r>
              <w:rPr>
                <w:b/>
                <w:i/>
              </w:rPr>
              <w:t>1</w:t>
            </w:r>
          </w:p>
        </w:tc>
        <w:tc>
          <w:tcPr>
            <w:tcW w:w="718" w:type="pct"/>
            <w:shd w:val="clear" w:color="auto" w:fill="auto"/>
          </w:tcPr>
          <w:p w:rsidR="00C53219" w:rsidRPr="00284A82" w:rsidRDefault="00C53219" w:rsidP="007F38E6">
            <w:pPr>
              <w:widowControl w:val="0"/>
              <w:pBdr>
                <w:top w:val="nil"/>
                <w:left w:val="nil"/>
                <w:bottom w:val="nil"/>
                <w:right w:val="nil"/>
                <w:between w:val="nil"/>
              </w:pBdr>
              <w:ind w:left="57" w:right="57"/>
              <w:jc w:val="center"/>
              <w:rPr>
                <w:i/>
              </w:rPr>
            </w:pPr>
            <w:r w:rsidRPr="00284A82">
              <w:rPr>
                <w:i/>
              </w:rPr>
              <w:t>ОК 04; ОК 05</w:t>
            </w:r>
          </w:p>
        </w:tc>
      </w:tr>
      <w:tr w:rsidR="00C53219" w:rsidRPr="00284A82" w:rsidTr="007F38E6">
        <w:trPr>
          <w:trHeight w:val="220"/>
        </w:trPr>
        <w:tc>
          <w:tcPr>
            <w:tcW w:w="938" w:type="pct"/>
            <w:vMerge/>
            <w:shd w:val="clear" w:color="auto" w:fill="auto"/>
          </w:tcPr>
          <w:p w:rsidR="00C53219" w:rsidRPr="00284A82" w:rsidRDefault="00C53219" w:rsidP="007F38E6">
            <w:pPr>
              <w:widowControl w:val="0"/>
              <w:pBdr>
                <w:top w:val="nil"/>
                <w:left w:val="nil"/>
                <w:bottom w:val="nil"/>
                <w:right w:val="nil"/>
                <w:between w:val="nil"/>
              </w:pBdr>
              <w:ind w:left="57" w:right="57"/>
              <w:jc w:val="center"/>
              <w:rPr>
                <w:i/>
              </w:rPr>
            </w:pPr>
          </w:p>
        </w:tc>
        <w:tc>
          <w:tcPr>
            <w:tcW w:w="2906"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pPr>
            <w:r w:rsidRPr="00284A82">
              <w:rPr>
                <w:color w:val="000000"/>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718" w:type="pct"/>
            <w:shd w:val="clear" w:color="auto" w:fill="auto"/>
          </w:tcPr>
          <w:p w:rsidR="00C53219" w:rsidRPr="00284A82" w:rsidRDefault="00C53219" w:rsidP="007F38E6">
            <w:pPr>
              <w:widowControl w:val="0"/>
              <w:ind w:left="57" w:right="57"/>
              <w:rPr>
                <w:i/>
              </w:rPr>
            </w:pPr>
          </w:p>
        </w:tc>
      </w:tr>
      <w:tr w:rsidR="00C53219" w:rsidRPr="00284A82" w:rsidTr="007F38E6">
        <w:trPr>
          <w:trHeight w:val="240"/>
        </w:trPr>
        <w:tc>
          <w:tcPr>
            <w:tcW w:w="938" w:type="pct"/>
            <w:vMerge w:val="restart"/>
            <w:shd w:val="clear" w:color="auto" w:fill="auto"/>
          </w:tcPr>
          <w:p w:rsidR="00C53219" w:rsidRPr="00284A82" w:rsidRDefault="00C53219" w:rsidP="007F38E6">
            <w:pPr>
              <w:ind w:left="57" w:right="57"/>
              <w:jc w:val="center"/>
            </w:pPr>
            <w:r w:rsidRPr="00284A82">
              <w:t xml:space="preserve">Тема 2.8. </w:t>
            </w:r>
            <w:r w:rsidRPr="00284A82">
              <w:rPr>
                <w:color w:val="000000"/>
              </w:rPr>
              <w:t>Причастие и деепричастие как особые формы глагола</w:t>
            </w:r>
          </w:p>
        </w:tc>
        <w:tc>
          <w:tcPr>
            <w:tcW w:w="2906"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rPr>
            </w:pPr>
            <w:r w:rsidRPr="00284A82">
              <w:rPr>
                <w:b/>
              </w:rPr>
              <w:t>Основное содержание</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rPr>
            </w:pPr>
          </w:p>
        </w:tc>
        <w:tc>
          <w:tcPr>
            <w:tcW w:w="718" w:type="pct"/>
            <w:shd w:val="clear" w:color="auto" w:fill="auto"/>
          </w:tcPr>
          <w:p w:rsidR="00C53219" w:rsidRPr="00284A82" w:rsidRDefault="00C53219" w:rsidP="007F38E6">
            <w:pPr>
              <w:widowControl w:val="0"/>
              <w:pBdr>
                <w:top w:val="nil"/>
                <w:left w:val="nil"/>
                <w:bottom w:val="nil"/>
                <w:right w:val="nil"/>
                <w:between w:val="nil"/>
              </w:pBdr>
              <w:ind w:left="57" w:right="57"/>
              <w:jc w:val="center"/>
              <w:rPr>
                <w:i/>
              </w:rPr>
            </w:pPr>
            <w:r w:rsidRPr="00284A82">
              <w:rPr>
                <w:i/>
              </w:rPr>
              <w:t>ОК 04; ОК 05</w:t>
            </w:r>
          </w:p>
        </w:tc>
      </w:tr>
      <w:tr w:rsidR="00C53219" w:rsidRPr="00284A82" w:rsidTr="007F38E6">
        <w:trPr>
          <w:trHeight w:val="658"/>
        </w:trPr>
        <w:tc>
          <w:tcPr>
            <w:tcW w:w="938" w:type="pct"/>
            <w:vMerge/>
            <w:shd w:val="clear" w:color="auto" w:fill="auto"/>
          </w:tcPr>
          <w:p w:rsidR="00C53219" w:rsidRPr="00284A82" w:rsidRDefault="00C53219" w:rsidP="007F38E6">
            <w:pPr>
              <w:widowControl w:val="0"/>
              <w:pBdr>
                <w:top w:val="nil"/>
                <w:left w:val="nil"/>
                <w:bottom w:val="nil"/>
                <w:right w:val="nil"/>
                <w:between w:val="nil"/>
              </w:pBdr>
              <w:ind w:left="57" w:right="57"/>
              <w:jc w:val="center"/>
              <w:rPr>
                <w:i/>
              </w:rPr>
            </w:pPr>
          </w:p>
        </w:tc>
        <w:tc>
          <w:tcPr>
            <w:tcW w:w="2906" w:type="pct"/>
            <w:shd w:val="clear" w:color="auto" w:fill="auto"/>
          </w:tcPr>
          <w:p w:rsidR="00C53219" w:rsidRPr="00284A82" w:rsidRDefault="00C53219" w:rsidP="007F38E6">
            <w:pPr>
              <w:jc w:val="both"/>
              <w:rPr>
                <w:color w:val="333333"/>
                <w:highlight w:val="white"/>
              </w:rPr>
            </w:pPr>
            <w:r w:rsidRPr="00284A82">
              <w:rPr>
                <w:rFonts w:eastAsiaTheme="minorHAnsi"/>
                <w:color w:val="000000"/>
                <w:lang w:eastAsia="en-US"/>
              </w:rPr>
              <w:t xml:space="preserve">Действительные </w:t>
            </w:r>
            <w:r w:rsidRPr="00284A82">
              <w:rPr>
                <w:rFonts w:eastAsiaTheme="minorHAnsi"/>
                <w:bCs/>
                <w:color w:val="000000"/>
                <w:lang w:eastAsia="en-US"/>
              </w:rPr>
              <w:t>и</w:t>
            </w:r>
            <w:r w:rsidRPr="00284A82">
              <w:rPr>
                <w:rFonts w:eastAsiaTheme="minorHAnsi"/>
                <w:b/>
                <w:bCs/>
                <w:color w:val="000000"/>
                <w:lang w:eastAsia="en-US"/>
              </w:rPr>
              <w:t xml:space="preserve"> </w:t>
            </w:r>
            <w:r w:rsidRPr="00284A82">
              <w:rPr>
                <w:rFonts w:eastAsiaTheme="minorHAnsi"/>
                <w:color w:val="000000"/>
                <w:lang w:eastAsia="en-US"/>
              </w:rPr>
              <w:t>страдательные причастия и способы их образования. Краткие и полные формы причастий</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718" w:type="pct"/>
            <w:vMerge w:val="restart"/>
            <w:shd w:val="clear" w:color="auto" w:fill="auto"/>
          </w:tcPr>
          <w:p w:rsidR="00C53219" w:rsidRPr="00284A82" w:rsidRDefault="00C53219" w:rsidP="007F38E6">
            <w:pPr>
              <w:widowControl w:val="0"/>
              <w:pBdr>
                <w:top w:val="nil"/>
                <w:left w:val="nil"/>
                <w:bottom w:val="nil"/>
                <w:right w:val="nil"/>
                <w:between w:val="nil"/>
              </w:pBdr>
              <w:ind w:left="57" w:right="57"/>
              <w:rPr>
                <w:i/>
              </w:rPr>
            </w:pPr>
          </w:p>
        </w:tc>
      </w:tr>
      <w:tr w:rsidR="00C53219" w:rsidRPr="00284A82" w:rsidTr="007F38E6">
        <w:trPr>
          <w:trHeight w:val="240"/>
        </w:trPr>
        <w:tc>
          <w:tcPr>
            <w:tcW w:w="938" w:type="pct"/>
            <w:vMerge/>
            <w:shd w:val="clear" w:color="auto" w:fill="auto"/>
          </w:tcPr>
          <w:p w:rsidR="00C53219" w:rsidRPr="00284A82" w:rsidRDefault="00C53219" w:rsidP="007F38E6">
            <w:pPr>
              <w:widowControl w:val="0"/>
              <w:pBdr>
                <w:top w:val="nil"/>
                <w:left w:val="nil"/>
                <w:bottom w:val="nil"/>
                <w:right w:val="nil"/>
                <w:between w:val="nil"/>
              </w:pBdr>
              <w:ind w:left="57" w:right="57"/>
              <w:jc w:val="center"/>
              <w:rPr>
                <w:i/>
              </w:rPr>
            </w:pPr>
          </w:p>
        </w:tc>
        <w:tc>
          <w:tcPr>
            <w:tcW w:w="2906" w:type="pct"/>
            <w:shd w:val="clear" w:color="auto" w:fill="auto"/>
          </w:tcPr>
          <w:p w:rsidR="00C53219" w:rsidRPr="00284A82" w:rsidRDefault="00C53219" w:rsidP="007F38E6">
            <w:pPr>
              <w:pBdr>
                <w:top w:val="nil"/>
                <w:left w:val="nil"/>
                <w:bottom w:val="nil"/>
                <w:right w:val="nil"/>
                <w:between w:val="nil"/>
              </w:pBdr>
              <w:ind w:left="57" w:right="57"/>
              <w:rPr>
                <w:color w:val="000000"/>
              </w:rPr>
            </w:pPr>
            <w:r w:rsidRPr="00284A82">
              <w:rPr>
                <w:b/>
                <w:bCs/>
              </w:rPr>
              <w:t>Практические занятия:</w:t>
            </w:r>
          </w:p>
        </w:tc>
        <w:tc>
          <w:tcPr>
            <w:tcW w:w="438" w:type="pct"/>
            <w:shd w:val="clear" w:color="auto" w:fill="auto"/>
          </w:tcPr>
          <w:p w:rsidR="00C53219" w:rsidRPr="007623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bCs/>
                <w:i/>
              </w:rPr>
            </w:pPr>
            <w:r w:rsidRPr="00762382">
              <w:rPr>
                <w:b/>
                <w:bCs/>
                <w:i/>
              </w:rPr>
              <w:t>1</w:t>
            </w:r>
          </w:p>
        </w:tc>
        <w:tc>
          <w:tcPr>
            <w:tcW w:w="718" w:type="pct"/>
            <w:vMerge/>
            <w:shd w:val="clear" w:color="auto" w:fill="auto"/>
          </w:tcPr>
          <w:p w:rsidR="00C53219" w:rsidRPr="00284A82" w:rsidRDefault="00C53219" w:rsidP="007F38E6">
            <w:pPr>
              <w:widowControl w:val="0"/>
              <w:pBdr>
                <w:top w:val="nil"/>
                <w:left w:val="nil"/>
                <w:bottom w:val="nil"/>
                <w:right w:val="nil"/>
                <w:between w:val="nil"/>
              </w:pBdr>
              <w:ind w:left="57" w:right="57"/>
              <w:rPr>
                <w:i/>
              </w:rPr>
            </w:pPr>
          </w:p>
        </w:tc>
      </w:tr>
      <w:tr w:rsidR="00C53219" w:rsidRPr="00284A82" w:rsidTr="007F38E6">
        <w:trPr>
          <w:trHeight w:val="220"/>
        </w:trPr>
        <w:tc>
          <w:tcPr>
            <w:tcW w:w="938" w:type="pct"/>
            <w:vMerge/>
            <w:shd w:val="clear" w:color="auto" w:fill="auto"/>
          </w:tcPr>
          <w:p w:rsidR="00C53219" w:rsidRPr="00284A82" w:rsidRDefault="00C53219" w:rsidP="007F38E6">
            <w:pPr>
              <w:widowControl w:val="0"/>
              <w:pBdr>
                <w:top w:val="nil"/>
                <w:left w:val="nil"/>
                <w:bottom w:val="nil"/>
                <w:right w:val="nil"/>
                <w:between w:val="nil"/>
              </w:pBdr>
              <w:ind w:left="57" w:right="57"/>
              <w:jc w:val="center"/>
              <w:rPr>
                <w:i/>
              </w:rPr>
            </w:pPr>
          </w:p>
        </w:tc>
        <w:tc>
          <w:tcPr>
            <w:tcW w:w="2906" w:type="pct"/>
            <w:shd w:val="clear" w:color="auto" w:fill="auto"/>
          </w:tcPr>
          <w:p w:rsidR="00C53219" w:rsidRDefault="00C53219" w:rsidP="007F38E6">
            <w:pPr>
              <w:pBdr>
                <w:top w:val="nil"/>
                <w:left w:val="nil"/>
                <w:bottom w:val="nil"/>
                <w:right w:val="nil"/>
                <w:between w:val="nil"/>
              </w:pBdr>
              <w:ind w:left="57" w:right="57"/>
              <w:rPr>
                <w:color w:val="000000"/>
              </w:rPr>
            </w:pPr>
            <w:r w:rsidRPr="00284A82">
              <w:rPr>
                <w:color w:val="000000"/>
              </w:rPr>
              <w:t>Практическая работа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p w:rsidR="00C53219" w:rsidRPr="00284A82" w:rsidRDefault="00C53219" w:rsidP="007F38E6">
            <w:pPr>
              <w:pBdr>
                <w:top w:val="nil"/>
                <w:left w:val="nil"/>
                <w:bottom w:val="nil"/>
                <w:right w:val="nil"/>
                <w:between w:val="nil"/>
              </w:pBdr>
              <w:ind w:left="57" w:right="57"/>
              <w:rPr>
                <w:color w:val="000000"/>
              </w:rPr>
            </w:pP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r>
              <w:rPr>
                <w:i/>
              </w:rPr>
              <w:t>1</w:t>
            </w:r>
          </w:p>
        </w:tc>
        <w:tc>
          <w:tcPr>
            <w:tcW w:w="718" w:type="pct"/>
            <w:vMerge/>
            <w:shd w:val="clear" w:color="auto" w:fill="auto"/>
          </w:tcPr>
          <w:p w:rsidR="00C53219" w:rsidRPr="00284A82" w:rsidRDefault="00C53219" w:rsidP="007F38E6">
            <w:pPr>
              <w:widowControl w:val="0"/>
              <w:pBdr>
                <w:top w:val="nil"/>
                <w:left w:val="nil"/>
                <w:bottom w:val="nil"/>
                <w:right w:val="nil"/>
                <w:between w:val="nil"/>
              </w:pBdr>
              <w:ind w:left="57" w:right="57"/>
              <w:rPr>
                <w:i/>
              </w:rPr>
            </w:pPr>
          </w:p>
        </w:tc>
      </w:tr>
      <w:tr w:rsidR="00C53219" w:rsidRPr="00284A82" w:rsidTr="007F38E6">
        <w:trPr>
          <w:trHeight w:val="240"/>
        </w:trPr>
        <w:tc>
          <w:tcPr>
            <w:tcW w:w="938" w:type="pct"/>
            <w:vMerge w:val="restart"/>
            <w:shd w:val="clear" w:color="auto" w:fill="auto"/>
          </w:tcPr>
          <w:p w:rsidR="00C53219" w:rsidRPr="00284A82" w:rsidRDefault="00C53219" w:rsidP="007F38E6">
            <w:pPr>
              <w:ind w:left="57" w:right="57"/>
              <w:jc w:val="center"/>
              <w:rPr>
                <w:b/>
              </w:rPr>
            </w:pPr>
            <w:r w:rsidRPr="00284A82">
              <w:t xml:space="preserve">Тема 2.9. </w:t>
            </w:r>
            <w:r w:rsidRPr="00284A82">
              <w:rPr>
                <w:color w:val="000000"/>
              </w:rPr>
              <w:t>Наречие как часть речи. Служебные части речи.</w:t>
            </w:r>
          </w:p>
        </w:tc>
        <w:tc>
          <w:tcPr>
            <w:tcW w:w="2906"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284A82">
              <w:rPr>
                <w:b/>
              </w:rPr>
              <w:t>Основное содержание</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rPr>
            </w:pPr>
            <w:r>
              <w:rPr>
                <w:b/>
                <w:i/>
              </w:rPr>
              <w:t>1</w:t>
            </w:r>
          </w:p>
        </w:tc>
        <w:tc>
          <w:tcPr>
            <w:tcW w:w="718" w:type="pct"/>
            <w:shd w:val="clear" w:color="auto" w:fill="auto"/>
          </w:tcPr>
          <w:p w:rsidR="00C53219" w:rsidRPr="00284A82" w:rsidRDefault="00C53219" w:rsidP="007F38E6">
            <w:pPr>
              <w:widowControl w:val="0"/>
              <w:pBdr>
                <w:top w:val="nil"/>
                <w:left w:val="nil"/>
                <w:bottom w:val="nil"/>
                <w:right w:val="nil"/>
                <w:between w:val="nil"/>
              </w:pBdr>
              <w:ind w:left="57" w:right="57"/>
              <w:jc w:val="center"/>
              <w:rPr>
                <w:i/>
              </w:rPr>
            </w:pPr>
            <w:r w:rsidRPr="00284A82">
              <w:rPr>
                <w:i/>
              </w:rPr>
              <w:t>ОК 04; ОК 05</w:t>
            </w:r>
          </w:p>
        </w:tc>
      </w:tr>
      <w:tr w:rsidR="00C53219" w:rsidRPr="00284A82" w:rsidTr="007F38E6">
        <w:trPr>
          <w:trHeight w:val="240"/>
        </w:trPr>
        <w:tc>
          <w:tcPr>
            <w:tcW w:w="938" w:type="pct"/>
            <w:vMerge/>
            <w:shd w:val="clear" w:color="auto" w:fill="auto"/>
          </w:tcPr>
          <w:p w:rsidR="00C53219" w:rsidRPr="00284A82" w:rsidRDefault="00C53219" w:rsidP="007F38E6">
            <w:pPr>
              <w:widowControl w:val="0"/>
              <w:pBdr>
                <w:top w:val="nil"/>
                <w:left w:val="nil"/>
                <w:bottom w:val="nil"/>
                <w:right w:val="nil"/>
                <w:between w:val="nil"/>
              </w:pBdr>
              <w:ind w:left="57" w:right="57"/>
              <w:rPr>
                <w:i/>
              </w:rPr>
            </w:pPr>
          </w:p>
        </w:tc>
        <w:tc>
          <w:tcPr>
            <w:tcW w:w="2906" w:type="pct"/>
            <w:shd w:val="clear" w:color="auto" w:fill="auto"/>
          </w:tcPr>
          <w:p w:rsidR="00C53219" w:rsidRPr="00284A82" w:rsidRDefault="00C53219" w:rsidP="007F38E6">
            <w:pPr>
              <w:ind w:left="-9"/>
              <w:rPr>
                <w:rFonts w:eastAsiaTheme="minorHAnsi"/>
                <w:color w:val="000000"/>
                <w:lang w:eastAsia="en-US"/>
              </w:rPr>
            </w:pPr>
            <w:r w:rsidRPr="00284A82">
              <w:rPr>
                <w:rFonts w:eastAsiaTheme="minorHAnsi"/>
                <w:color w:val="000000"/>
                <w:lang w:eastAsia="en-US"/>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718" w:type="pct"/>
            <w:shd w:val="clear" w:color="auto" w:fill="auto"/>
          </w:tcPr>
          <w:p w:rsidR="00C53219" w:rsidRPr="00284A82" w:rsidRDefault="00C53219" w:rsidP="007F38E6">
            <w:pPr>
              <w:widowControl w:val="0"/>
              <w:ind w:left="57" w:right="57"/>
              <w:rPr>
                <w:i/>
              </w:rPr>
            </w:pPr>
          </w:p>
        </w:tc>
      </w:tr>
      <w:tr w:rsidR="00C53219" w:rsidRPr="00284A82" w:rsidTr="007F38E6">
        <w:trPr>
          <w:trHeight w:val="220"/>
        </w:trPr>
        <w:tc>
          <w:tcPr>
            <w:tcW w:w="3844" w:type="pct"/>
            <w:gridSpan w:val="2"/>
            <w:shd w:val="clear" w:color="auto" w:fill="auto"/>
          </w:tcPr>
          <w:p w:rsidR="00C53219" w:rsidRPr="00284A82" w:rsidRDefault="00C53219" w:rsidP="007F38E6">
            <w:pPr>
              <w:pBdr>
                <w:top w:val="nil"/>
                <w:left w:val="nil"/>
                <w:bottom w:val="nil"/>
                <w:right w:val="nil"/>
                <w:between w:val="nil"/>
              </w:pBdr>
              <w:ind w:left="57" w:right="57"/>
              <w:rPr>
                <w:color w:val="000000"/>
              </w:rPr>
            </w:pPr>
            <w:r w:rsidRPr="00284A82">
              <w:rPr>
                <w:b/>
              </w:rPr>
              <w:t>Раздел 3. Синтаксис и пунктуация</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Pr>
                <w:b/>
              </w:rPr>
              <w:t>4</w:t>
            </w:r>
          </w:p>
        </w:tc>
        <w:tc>
          <w:tcPr>
            <w:tcW w:w="718" w:type="pct"/>
            <w:shd w:val="clear" w:color="auto" w:fill="auto"/>
          </w:tcPr>
          <w:p w:rsidR="00C53219" w:rsidRPr="00284A82" w:rsidRDefault="00C53219" w:rsidP="007F38E6">
            <w:pPr>
              <w:widowControl w:val="0"/>
              <w:pBdr>
                <w:top w:val="nil"/>
                <w:left w:val="nil"/>
                <w:bottom w:val="nil"/>
                <w:right w:val="nil"/>
                <w:between w:val="nil"/>
              </w:pBdr>
              <w:ind w:left="57" w:right="57"/>
              <w:jc w:val="center"/>
              <w:rPr>
                <w:i/>
              </w:rPr>
            </w:pPr>
            <w:r w:rsidRPr="00284A82">
              <w:rPr>
                <w:i/>
              </w:rPr>
              <w:t>ОК 04; ОК 05; ОК 09</w:t>
            </w:r>
          </w:p>
        </w:tc>
      </w:tr>
      <w:tr w:rsidR="00C53219" w:rsidRPr="00284A82" w:rsidTr="007F38E6">
        <w:trPr>
          <w:trHeight w:val="240"/>
        </w:trPr>
        <w:tc>
          <w:tcPr>
            <w:tcW w:w="938" w:type="pct"/>
            <w:vMerge w:val="restart"/>
            <w:shd w:val="clear" w:color="auto" w:fill="auto"/>
          </w:tcPr>
          <w:p w:rsidR="00C53219" w:rsidRPr="00284A82" w:rsidRDefault="00C53219" w:rsidP="007F38E6">
            <w:pPr>
              <w:ind w:left="57" w:right="57"/>
              <w:jc w:val="center"/>
            </w:pPr>
            <w:r w:rsidRPr="00284A82">
              <w:t xml:space="preserve">Тема </w:t>
            </w:r>
            <w:r w:rsidRPr="00284A82">
              <w:rPr>
                <w:b/>
              </w:rPr>
              <w:t>3.1.</w:t>
            </w:r>
            <w:r w:rsidRPr="00284A82">
              <w:t xml:space="preserve"> Основные единицы синтаксиса.</w:t>
            </w:r>
          </w:p>
        </w:tc>
        <w:tc>
          <w:tcPr>
            <w:tcW w:w="2906"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284A82">
              <w:rPr>
                <w:b/>
              </w:rPr>
              <w:t>Основное содержание</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rPr>
            </w:pPr>
            <w:r>
              <w:rPr>
                <w:b/>
                <w:i/>
              </w:rPr>
              <w:t>1</w:t>
            </w:r>
          </w:p>
        </w:tc>
        <w:tc>
          <w:tcPr>
            <w:tcW w:w="718" w:type="pct"/>
            <w:shd w:val="clear" w:color="auto" w:fill="auto"/>
          </w:tcPr>
          <w:p w:rsidR="00C53219" w:rsidRPr="00284A82" w:rsidRDefault="00C53219" w:rsidP="007F38E6">
            <w:pPr>
              <w:widowControl w:val="0"/>
              <w:pBdr>
                <w:top w:val="nil"/>
                <w:left w:val="nil"/>
                <w:bottom w:val="nil"/>
                <w:right w:val="nil"/>
                <w:between w:val="nil"/>
              </w:pBdr>
              <w:ind w:left="57" w:right="57"/>
              <w:jc w:val="center"/>
              <w:rPr>
                <w:i/>
              </w:rPr>
            </w:pPr>
            <w:r w:rsidRPr="00284A82">
              <w:rPr>
                <w:i/>
              </w:rPr>
              <w:t>ОК 04; ОК 05</w:t>
            </w:r>
          </w:p>
        </w:tc>
      </w:tr>
      <w:tr w:rsidR="00C53219" w:rsidRPr="00284A82" w:rsidTr="007F38E6">
        <w:trPr>
          <w:trHeight w:val="240"/>
        </w:trPr>
        <w:tc>
          <w:tcPr>
            <w:tcW w:w="938" w:type="pct"/>
            <w:vMerge/>
            <w:shd w:val="clear" w:color="auto" w:fill="auto"/>
          </w:tcPr>
          <w:p w:rsidR="00C53219" w:rsidRPr="00284A82" w:rsidRDefault="00C53219" w:rsidP="007F38E6">
            <w:pPr>
              <w:widowControl w:val="0"/>
              <w:pBdr>
                <w:top w:val="nil"/>
                <w:left w:val="nil"/>
                <w:bottom w:val="nil"/>
                <w:right w:val="nil"/>
                <w:between w:val="nil"/>
              </w:pBdr>
              <w:ind w:left="57" w:right="57"/>
              <w:jc w:val="center"/>
              <w:rPr>
                <w:i/>
              </w:rPr>
            </w:pPr>
          </w:p>
        </w:tc>
        <w:tc>
          <w:tcPr>
            <w:tcW w:w="2906" w:type="pct"/>
            <w:shd w:val="clear" w:color="auto" w:fill="auto"/>
          </w:tcPr>
          <w:p w:rsidR="00C53219" w:rsidRDefault="00C53219" w:rsidP="007F38E6">
            <w:pPr>
              <w:jc w:val="both"/>
              <w:rPr>
                <w:rFonts w:eastAsiaTheme="minorHAnsi"/>
                <w:color w:val="000000"/>
                <w:lang w:eastAsia="en-US"/>
              </w:rPr>
            </w:pPr>
            <w:r w:rsidRPr="00284A82">
              <w:rPr>
                <w:color w:val="000000"/>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284A82">
              <w:rPr>
                <w:rFonts w:eastAsiaTheme="minorHAnsi"/>
                <w:color w:val="000000"/>
                <w:lang w:eastAsia="en-US"/>
              </w:rPr>
              <w:t>Распространенные и нераспространенные предложения</w:t>
            </w:r>
          </w:p>
          <w:p w:rsidR="00C53219" w:rsidRDefault="00C53219" w:rsidP="007F38E6">
            <w:pPr>
              <w:jc w:val="both"/>
            </w:pPr>
          </w:p>
          <w:p w:rsidR="00C53219" w:rsidRDefault="00C53219" w:rsidP="007F38E6">
            <w:pPr>
              <w:jc w:val="both"/>
            </w:pPr>
          </w:p>
          <w:p w:rsidR="00C53219" w:rsidRDefault="00C53219" w:rsidP="007F38E6">
            <w:pPr>
              <w:jc w:val="both"/>
            </w:pPr>
          </w:p>
          <w:p w:rsidR="00C53219" w:rsidRPr="00284A82" w:rsidRDefault="00C53219" w:rsidP="007F38E6">
            <w:pPr>
              <w:jc w:val="both"/>
            </w:pP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718" w:type="pct"/>
            <w:vMerge w:val="restart"/>
            <w:shd w:val="clear" w:color="auto" w:fill="auto"/>
          </w:tcPr>
          <w:p w:rsidR="00C53219" w:rsidRPr="00284A82" w:rsidRDefault="00C53219" w:rsidP="007F38E6">
            <w:pPr>
              <w:widowControl w:val="0"/>
              <w:ind w:left="57" w:right="57"/>
              <w:rPr>
                <w:i/>
              </w:rPr>
            </w:pPr>
          </w:p>
        </w:tc>
      </w:tr>
      <w:tr w:rsidR="00C53219" w:rsidRPr="00284A82" w:rsidTr="007F38E6">
        <w:trPr>
          <w:trHeight w:val="240"/>
        </w:trPr>
        <w:tc>
          <w:tcPr>
            <w:tcW w:w="938" w:type="pct"/>
            <w:vMerge/>
            <w:shd w:val="clear" w:color="auto" w:fill="auto"/>
          </w:tcPr>
          <w:p w:rsidR="00C53219" w:rsidRPr="00284A82" w:rsidRDefault="00C53219" w:rsidP="007F38E6">
            <w:pPr>
              <w:widowControl w:val="0"/>
              <w:pBdr>
                <w:top w:val="nil"/>
                <w:left w:val="nil"/>
                <w:bottom w:val="nil"/>
                <w:right w:val="nil"/>
                <w:between w:val="nil"/>
              </w:pBdr>
              <w:ind w:left="57" w:right="57"/>
              <w:jc w:val="center"/>
              <w:rPr>
                <w:i/>
              </w:rPr>
            </w:pPr>
          </w:p>
        </w:tc>
        <w:tc>
          <w:tcPr>
            <w:tcW w:w="2906" w:type="pct"/>
            <w:shd w:val="clear" w:color="auto" w:fill="auto"/>
          </w:tcPr>
          <w:p w:rsidR="00C53219" w:rsidRPr="00284A82" w:rsidRDefault="00C53219" w:rsidP="007F38E6">
            <w:pPr>
              <w:pBdr>
                <w:top w:val="nil"/>
                <w:left w:val="nil"/>
                <w:bottom w:val="nil"/>
                <w:right w:val="nil"/>
                <w:between w:val="nil"/>
              </w:pBdr>
              <w:ind w:left="57" w:right="57"/>
              <w:rPr>
                <w:b/>
                <w:bCs/>
              </w:rPr>
            </w:pPr>
            <w:r w:rsidRPr="00284A82">
              <w:rPr>
                <w:b/>
                <w:bCs/>
              </w:rPr>
              <w:t>Практические занятия:</w:t>
            </w:r>
          </w:p>
        </w:tc>
        <w:tc>
          <w:tcPr>
            <w:tcW w:w="438" w:type="pct"/>
            <w:shd w:val="clear" w:color="auto" w:fill="auto"/>
          </w:tcPr>
          <w:p w:rsidR="00C53219" w:rsidRPr="007623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bCs/>
                <w:i/>
              </w:rPr>
            </w:pPr>
            <w:r w:rsidRPr="00762382">
              <w:rPr>
                <w:b/>
                <w:bCs/>
                <w:i/>
              </w:rPr>
              <w:t>1</w:t>
            </w:r>
          </w:p>
        </w:tc>
        <w:tc>
          <w:tcPr>
            <w:tcW w:w="718" w:type="pct"/>
            <w:vMerge/>
            <w:shd w:val="clear" w:color="auto" w:fill="auto"/>
          </w:tcPr>
          <w:p w:rsidR="00C53219" w:rsidRPr="00284A82" w:rsidRDefault="00C53219" w:rsidP="007F38E6">
            <w:pPr>
              <w:widowControl w:val="0"/>
              <w:pBdr>
                <w:top w:val="nil"/>
                <w:left w:val="nil"/>
                <w:bottom w:val="nil"/>
                <w:right w:val="nil"/>
                <w:between w:val="nil"/>
              </w:pBdr>
              <w:ind w:left="57" w:right="57"/>
              <w:rPr>
                <w:i/>
              </w:rPr>
            </w:pPr>
          </w:p>
        </w:tc>
      </w:tr>
      <w:tr w:rsidR="00C53219" w:rsidRPr="00284A82" w:rsidTr="007F38E6">
        <w:trPr>
          <w:trHeight w:val="220"/>
        </w:trPr>
        <w:tc>
          <w:tcPr>
            <w:tcW w:w="938" w:type="pct"/>
            <w:vMerge/>
            <w:shd w:val="clear" w:color="auto" w:fill="auto"/>
          </w:tcPr>
          <w:p w:rsidR="00C53219" w:rsidRPr="00284A82" w:rsidRDefault="00C53219" w:rsidP="007F38E6">
            <w:pPr>
              <w:widowControl w:val="0"/>
              <w:pBdr>
                <w:top w:val="nil"/>
                <w:left w:val="nil"/>
                <w:bottom w:val="nil"/>
                <w:right w:val="nil"/>
                <w:between w:val="nil"/>
              </w:pBdr>
              <w:ind w:left="57" w:right="57"/>
              <w:jc w:val="center"/>
              <w:rPr>
                <w:i/>
              </w:rPr>
            </w:pPr>
          </w:p>
        </w:tc>
        <w:tc>
          <w:tcPr>
            <w:tcW w:w="2906" w:type="pct"/>
            <w:shd w:val="clear" w:color="auto" w:fill="auto"/>
          </w:tcPr>
          <w:p w:rsidR="00C53219" w:rsidRPr="00284A82" w:rsidRDefault="00C53219" w:rsidP="007F38E6">
            <w:pPr>
              <w:pBdr>
                <w:top w:val="nil"/>
                <w:left w:val="nil"/>
                <w:bottom w:val="nil"/>
                <w:right w:val="nil"/>
                <w:between w:val="nil"/>
              </w:pBdr>
              <w:ind w:left="57" w:right="57"/>
              <w:rPr>
                <w:color w:val="000000"/>
              </w:rPr>
            </w:pPr>
            <w:r w:rsidRPr="00284A82">
              <w:rPr>
                <w:color w:val="000000"/>
              </w:rPr>
              <w:t>Практическая работа. Знаки препинания в простом предложении</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r>
              <w:rPr>
                <w:i/>
              </w:rPr>
              <w:t>1</w:t>
            </w:r>
          </w:p>
        </w:tc>
        <w:tc>
          <w:tcPr>
            <w:tcW w:w="718" w:type="pct"/>
            <w:vMerge/>
            <w:shd w:val="clear" w:color="auto" w:fill="auto"/>
          </w:tcPr>
          <w:p w:rsidR="00C53219" w:rsidRPr="00284A82" w:rsidRDefault="00C53219" w:rsidP="007F38E6">
            <w:pPr>
              <w:widowControl w:val="0"/>
              <w:pBdr>
                <w:top w:val="nil"/>
                <w:left w:val="nil"/>
                <w:bottom w:val="nil"/>
                <w:right w:val="nil"/>
                <w:between w:val="nil"/>
              </w:pBdr>
              <w:ind w:left="57" w:right="57"/>
              <w:rPr>
                <w:i/>
              </w:rPr>
            </w:pPr>
          </w:p>
        </w:tc>
      </w:tr>
      <w:tr w:rsidR="00C53219" w:rsidRPr="00284A82" w:rsidTr="007F38E6">
        <w:trPr>
          <w:trHeight w:val="240"/>
        </w:trPr>
        <w:tc>
          <w:tcPr>
            <w:tcW w:w="938" w:type="pct"/>
            <w:vMerge w:val="restart"/>
            <w:shd w:val="clear" w:color="auto" w:fill="auto"/>
          </w:tcPr>
          <w:p w:rsidR="00C53219" w:rsidRPr="00284A82" w:rsidRDefault="00C53219" w:rsidP="007F38E6">
            <w:pPr>
              <w:ind w:left="57" w:right="57"/>
              <w:jc w:val="center"/>
            </w:pPr>
            <w:r w:rsidRPr="00284A82">
              <w:t>Тема </w:t>
            </w:r>
            <w:r w:rsidRPr="00284A82">
              <w:rPr>
                <w:b/>
              </w:rPr>
              <w:t xml:space="preserve">3.2 </w:t>
            </w:r>
            <w:r w:rsidRPr="00284A82">
              <w:t>Второстепенные члены предложения.</w:t>
            </w:r>
          </w:p>
        </w:tc>
        <w:tc>
          <w:tcPr>
            <w:tcW w:w="2906"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284A82">
              <w:rPr>
                <w:b/>
              </w:rPr>
              <w:t>Основное содержание</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rPr>
            </w:pPr>
            <w:r>
              <w:rPr>
                <w:b/>
                <w:i/>
              </w:rPr>
              <w:t>1</w:t>
            </w:r>
          </w:p>
        </w:tc>
        <w:tc>
          <w:tcPr>
            <w:tcW w:w="718" w:type="pct"/>
            <w:shd w:val="clear" w:color="auto" w:fill="auto"/>
          </w:tcPr>
          <w:p w:rsidR="00C53219" w:rsidRPr="00284A82" w:rsidRDefault="00C53219" w:rsidP="007F38E6">
            <w:pPr>
              <w:widowControl w:val="0"/>
              <w:pBdr>
                <w:top w:val="nil"/>
                <w:left w:val="nil"/>
                <w:bottom w:val="nil"/>
                <w:right w:val="nil"/>
                <w:between w:val="nil"/>
              </w:pBdr>
              <w:ind w:left="57" w:right="57"/>
              <w:jc w:val="center"/>
              <w:rPr>
                <w:i/>
              </w:rPr>
            </w:pPr>
            <w:r w:rsidRPr="00284A82">
              <w:rPr>
                <w:i/>
              </w:rPr>
              <w:t>ОК 04; ОК 05</w:t>
            </w:r>
          </w:p>
        </w:tc>
      </w:tr>
      <w:tr w:rsidR="00C53219" w:rsidRPr="00284A82" w:rsidTr="007F38E6">
        <w:trPr>
          <w:trHeight w:val="240"/>
        </w:trPr>
        <w:tc>
          <w:tcPr>
            <w:tcW w:w="938" w:type="pct"/>
            <w:vMerge/>
            <w:shd w:val="clear" w:color="auto" w:fill="auto"/>
          </w:tcPr>
          <w:p w:rsidR="00C53219" w:rsidRPr="00284A82" w:rsidRDefault="00C53219" w:rsidP="007F38E6">
            <w:pPr>
              <w:widowControl w:val="0"/>
              <w:pBdr>
                <w:top w:val="nil"/>
                <w:left w:val="nil"/>
                <w:bottom w:val="nil"/>
                <w:right w:val="nil"/>
                <w:between w:val="nil"/>
              </w:pBdr>
              <w:ind w:left="57" w:right="57"/>
              <w:rPr>
                <w:i/>
              </w:rPr>
            </w:pPr>
          </w:p>
        </w:tc>
        <w:tc>
          <w:tcPr>
            <w:tcW w:w="2906"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pPr>
            <w:r w:rsidRPr="00284A82">
              <w:rPr>
                <w:color w:val="000000"/>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284A82">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718" w:type="pct"/>
            <w:shd w:val="clear" w:color="auto" w:fill="auto"/>
          </w:tcPr>
          <w:p w:rsidR="00C53219" w:rsidRPr="00284A82" w:rsidRDefault="00C53219" w:rsidP="007F38E6">
            <w:pPr>
              <w:widowControl w:val="0"/>
              <w:ind w:left="57" w:right="57"/>
              <w:rPr>
                <w:i/>
              </w:rPr>
            </w:pPr>
          </w:p>
        </w:tc>
      </w:tr>
      <w:tr w:rsidR="00C53219" w:rsidRPr="00284A82" w:rsidTr="007F38E6">
        <w:trPr>
          <w:trHeight w:val="240"/>
        </w:trPr>
        <w:tc>
          <w:tcPr>
            <w:tcW w:w="938" w:type="pct"/>
            <w:vMerge w:val="restart"/>
            <w:shd w:val="clear" w:color="auto" w:fill="auto"/>
          </w:tcPr>
          <w:p w:rsidR="00C53219" w:rsidRPr="00284A82" w:rsidRDefault="00C53219" w:rsidP="007F38E6">
            <w:pPr>
              <w:ind w:left="57" w:right="57"/>
              <w:jc w:val="center"/>
            </w:pPr>
            <w:r w:rsidRPr="00284A82">
              <w:lastRenderedPageBreak/>
              <w:t xml:space="preserve">Тема </w:t>
            </w:r>
            <w:r w:rsidRPr="00284A82">
              <w:rPr>
                <w:b/>
              </w:rPr>
              <w:t xml:space="preserve">3.3. </w:t>
            </w:r>
            <w:r w:rsidRPr="00284A82">
              <w:t>Сложное предложение</w:t>
            </w:r>
          </w:p>
        </w:tc>
        <w:tc>
          <w:tcPr>
            <w:tcW w:w="2906"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284A82">
              <w:rPr>
                <w:b/>
              </w:rPr>
              <w:t>Основное содержание</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rPr>
            </w:pPr>
            <w:r>
              <w:rPr>
                <w:b/>
                <w:i/>
              </w:rPr>
              <w:t>1</w:t>
            </w:r>
          </w:p>
        </w:tc>
        <w:tc>
          <w:tcPr>
            <w:tcW w:w="718" w:type="pct"/>
            <w:shd w:val="clear" w:color="auto" w:fill="auto"/>
          </w:tcPr>
          <w:p w:rsidR="00C53219" w:rsidRPr="00284A82" w:rsidRDefault="00C53219" w:rsidP="007F38E6">
            <w:pPr>
              <w:widowControl w:val="0"/>
              <w:pBdr>
                <w:top w:val="nil"/>
                <w:left w:val="nil"/>
                <w:bottom w:val="nil"/>
                <w:right w:val="nil"/>
                <w:between w:val="nil"/>
              </w:pBdr>
              <w:ind w:left="57" w:right="57"/>
              <w:jc w:val="center"/>
              <w:rPr>
                <w:i/>
              </w:rPr>
            </w:pPr>
            <w:r w:rsidRPr="00284A82">
              <w:rPr>
                <w:i/>
              </w:rPr>
              <w:t>ОК 05; ОК 09</w:t>
            </w:r>
          </w:p>
        </w:tc>
      </w:tr>
      <w:tr w:rsidR="00C53219" w:rsidRPr="00284A82" w:rsidTr="007F38E6">
        <w:trPr>
          <w:trHeight w:val="240"/>
        </w:trPr>
        <w:tc>
          <w:tcPr>
            <w:tcW w:w="938" w:type="pct"/>
            <w:vMerge/>
            <w:shd w:val="clear" w:color="auto" w:fill="auto"/>
          </w:tcPr>
          <w:p w:rsidR="00C53219" w:rsidRPr="00284A82" w:rsidRDefault="00C53219" w:rsidP="007F38E6">
            <w:pPr>
              <w:widowControl w:val="0"/>
              <w:pBdr>
                <w:top w:val="nil"/>
                <w:left w:val="nil"/>
                <w:bottom w:val="nil"/>
                <w:right w:val="nil"/>
                <w:between w:val="nil"/>
              </w:pBdr>
              <w:ind w:left="57" w:right="57"/>
              <w:rPr>
                <w:i/>
              </w:rPr>
            </w:pPr>
          </w:p>
        </w:tc>
        <w:tc>
          <w:tcPr>
            <w:tcW w:w="2906" w:type="pct"/>
            <w:shd w:val="clear" w:color="auto" w:fill="auto"/>
          </w:tcPr>
          <w:p w:rsidR="00C53219" w:rsidRPr="00284A82" w:rsidRDefault="00C53219" w:rsidP="007F38E6">
            <w:pPr>
              <w:shd w:val="clear" w:color="auto" w:fill="FFFFFF"/>
              <w:tabs>
                <w:tab w:val="left" w:pos="3405"/>
                <w:tab w:val="center" w:pos="5530"/>
              </w:tabs>
            </w:pPr>
            <w:r w:rsidRPr="00284A82">
              <w:rPr>
                <w:rFonts w:eastAsiaTheme="minorHAnsi"/>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284A82">
              <w:rPr>
                <w:color w:val="000000"/>
              </w:rPr>
              <w:t xml:space="preserve">Сложноподчиненное предложение. </w:t>
            </w:r>
            <w:r w:rsidRPr="00284A82">
              <w:rPr>
                <w:rFonts w:eastAsiaTheme="minorHAnsi"/>
                <w:color w:val="000000"/>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284A82">
              <w:rPr>
                <w:rFonts w:eastAsiaTheme="minorHAnsi"/>
                <w:b/>
                <w:color w:val="000000"/>
                <w:lang w:eastAsia="en-US"/>
              </w:rPr>
              <w:t xml:space="preserve"> </w:t>
            </w:r>
            <w:r w:rsidRPr="00284A82">
              <w:rPr>
                <w:rFonts w:eastAsiaTheme="minorHAnsi"/>
                <w:color w:val="000000"/>
                <w:lang w:eastAsia="en-US"/>
              </w:rPr>
              <w:t>Предложения с прямой и косвенной речью как способ передачи чужой речи</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r>
              <w:rPr>
                <w:i/>
              </w:rPr>
              <w:t>1</w:t>
            </w:r>
          </w:p>
        </w:tc>
        <w:tc>
          <w:tcPr>
            <w:tcW w:w="718" w:type="pct"/>
            <w:shd w:val="clear" w:color="auto" w:fill="auto"/>
          </w:tcPr>
          <w:p w:rsidR="00C53219" w:rsidRPr="00284A82" w:rsidRDefault="00C53219" w:rsidP="007F38E6">
            <w:pPr>
              <w:widowControl w:val="0"/>
              <w:ind w:left="57" w:right="57"/>
              <w:rPr>
                <w:i/>
              </w:rPr>
            </w:pPr>
          </w:p>
        </w:tc>
      </w:tr>
      <w:tr w:rsidR="00C53219" w:rsidRPr="00284A82" w:rsidTr="007F38E6">
        <w:trPr>
          <w:trHeight w:val="240"/>
        </w:trPr>
        <w:tc>
          <w:tcPr>
            <w:tcW w:w="938" w:type="pct"/>
            <w:vMerge/>
            <w:shd w:val="clear" w:color="auto" w:fill="auto"/>
          </w:tcPr>
          <w:p w:rsidR="00C53219" w:rsidRPr="00284A82" w:rsidRDefault="00C53219" w:rsidP="007F38E6">
            <w:pPr>
              <w:widowControl w:val="0"/>
              <w:pBdr>
                <w:top w:val="nil"/>
                <w:left w:val="nil"/>
                <w:bottom w:val="nil"/>
                <w:right w:val="nil"/>
                <w:between w:val="nil"/>
              </w:pBdr>
              <w:ind w:left="57" w:right="57"/>
              <w:rPr>
                <w:i/>
              </w:rPr>
            </w:pPr>
          </w:p>
        </w:tc>
        <w:tc>
          <w:tcPr>
            <w:tcW w:w="2906" w:type="pct"/>
            <w:shd w:val="clear" w:color="auto" w:fill="auto"/>
          </w:tcPr>
          <w:p w:rsidR="00C53219" w:rsidRDefault="00C53219" w:rsidP="007F38E6">
            <w:pPr>
              <w:jc w:val="both"/>
              <w:rPr>
                <w:color w:val="000000"/>
              </w:rPr>
            </w:pPr>
            <w:r w:rsidRPr="00284A82">
              <w:rPr>
                <w:rFonts w:eastAsiaTheme="minorHAnsi"/>
                <w:lang w:eastAsia="en-US"/>
              </w:rPr>
              <w:t xml:space="preserve">Практическая работа. Знаки препинания в сложносочиненных предложениях.  </w:t>
            </w:r>
            <w:r w:rsidRPr="00284A82">
              <w:rPr>
                <w:rFonts w:eastAsiaTheme="minorHAnsi"/>
                <w:color w:val="000000"/>
                <w:lang w:eastAsia="en-US"/>
              </w:rPr>
              <w:t xml:space="preserve">Знаки препинания в сложноподчиненных предложениях. Знаки препинания в бессоюзных сложных предложениях. </w:t>
            </w:r>
            <w:r w:rsidRPr="00284A82">
              <w:rPr>
                <w:color w:val="000000"/>
              </w:rPr>
              <w:t>Знаки препинания в предложения с прямой речью. Знаки препинания при диалогах. Правила оформления цитат</w:t>
            </w:r>
          </w:p>
          <w:p w:rsidR="00C53219" w:rsidRDefault="00C53219" w:rsidP="007F38E6">
            <w:pPr>
              <w:jc w:val="both"/>
              <w:rPr>
                <w:color w:val="000000"/>
              </w:rPr>
            </w:pPr>
          </w:p>
          <w:p w:rsidR="00C53219" w:rsidRDefault="00C53219" w:rsidP="007F38E6">
            <w:pPr>
              <w:jc w:val="both"/>
              <w:rPr>
                <w:color w:val="000000"/>
              </w:rPr>
            </w:pPr>
          </w:p>
          <w:p w:rsidR="00C53219" w:rsidRPr="00284A82" w:rsidRDefault="00C53219" w:rsidP="007F38E6">
            <w:pPr>
              <w:jc w:val="both"/>
              <w:rPr>
                <w:color w:val="000000"/>
              </w:rPr>
            </w:pP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r>
              <w:rPr>
                <w:i/>
              </w:rPr>
              <w:t>-</w:t>
            </w:r>
          </w:p>
        </w:tc>
        <w:tc>
          <w:tcPr>
            <w:tcW w:w="718" w:type="pct"/>
            <w:shd w:val="clear" w:color="auto" w:fill="auto"/>
          </w:tcPr>
          <w:p w:rsidR="00C53219" w:rsidRPr="00284A82" w:rsidRDefault="00C53219" w:rsidP="007F38E6">
            <w:pPr>
              <w:widowControl w:val="0"/>
              <w:pBdr>
                <w:top w:val="nil"/>
                <w:left w:val="nil"/>
                <w:bottom w:val="nil"/>
                <w:right w:val="nil"/>
                <w:between w:val="nil"/>
              </w:pBdr>
              <w:ind w:left="57" w:right="57"/>
              <w:rPr>
                <w:i/>
              </w:rPr>
            </w:pPr>
          </w:p>
        </w:tc>
      </w:tr>
      <w:tr w:rsidR="00C53219" w:rsidRPr="00284A82" w:rsidTr="007F38E6">
        <w:trPr>
          <w:trHeight w:val="20"/>
        </w:trPr>
        <w:tc>
          <w:tcPr>
            <w:tcW w:w="3844" w:type="pct"/>
            <w:gridSpan w:val="2"/>
            <w:shd w:val="clear" w:color="auto" w:fill="auto"/>
          </w:tcPr>
          <w:p w:rsidR="00C53219" w:rsidRPr="00284A82" w:rsidRDefault="00C53219" w:rsidP="007F38E6">
            <w:pPr>
              <w:pBdr>
                <w:top w:val="nil"/>
                <w:left w:val="nil"/>
                <w:bottom w:val="nil"/>
                <w:right w:val="nil"/>
                <w:between w:val="nil"/>
              </w:pBdr>
              <w:ind w:left="57" w:right="57"/>
              <w:jc w:val="both"/>
              <w:rPr>
                <w:b/>
                <w:color w:val="000000"/>
              </w:rPr>
            </w:pPr>
            <w:r w:rsidRPr="00284A82">
              <w:rPr>
                <w:b/>
              </w:rPr>
              <w:t>Прикладной модуль</w:t>
            </w:r>
            <w:r w:rsidRPr="00284A82">
              <w:rPr>
                <w:b/>
                <w:color w:val="000000"/>
              </w:rPr>
              <w:t>. Раздел 4. Особенности профессиональной коммуникации.</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284A82">
              <w:rPr>
                <w:b/>
              </w:rPr>
              <w:t>12</w:t>
            </w:r>
          </w:p>
        </w:tc>
        <w:tc>
          <w:tcPr>
            <w:tcW w:w="718" w:type="pct"/>
            <w:shd w:val="clear" w:color="auto" w:fill="auto"/>
          </w:tcPr>
          <w:p w:rsidR="00C53219" w:rsidRPr="00284A82" w:rsidRDefault="00C53219" w:rsidP="007F38E6">
            <w:pPr>
              <w:widowControl w:val="0"/>
              <w:pBdr>
                <w:top w:val="nil"/>
                <w:left w:val="nil"/>
                <w:bottom w:val="nil"/>
                <w:right w:val="nil"/>
                <w:between w:val="nil"/>
              </w:pBdr>
              <w:ind w:left="57" w:right="57"/>
              <w:jc w:val="center"/>
              <w:rPr>
                <w:i/>
              </w:rPr>
            </w:pPr>
            <w:r w:rsidRPr="00284A82">
              <w:rPr>
                <w:i/>
              </w:rPr>
              <w:t>ОК 04; ОК 05; ОК 09</w:t>
            </w:r>
          </w:p>
          <w:p w:rsidR="00C53219" w:rsidRPr="00284A82" w:rsidRDefault="00C53219" w:rsidP="007F38E6">
            <w:pPr>
              <w:widowControl w:val="0"/>
              <w:pBdr>
                <w:top w:val="nil"/>
                <w:left w:val="nil"/>
                <w:bottom w:val="nil"/>
                <w:right w:val="nil"/>
                <w:between w:val="nil"/>
              </w:pBdr>
              <w:ind w:left="57" w:right="57"/>
              <w:jc w:val="center"/>
              <w:rPr>
                <w:b/>
                <w:i/>
              </w:rPr>
            </w:pPr>
            <w:r w:rsidRPr="00284A82">
              <w:rPr>
                <w:b/>
                <w:i/>
              </w:rPr>
              <w:t>ПК</w:t>
            </w:r>
            <w:r>
              <w:rPr>
                <w:b/>
                <w:i/>
              </w:rPr>
              <w:t xml:space="preserve"> 1.2</w:t>
            </w:r>
          </w:p>
        </w:tc>
      </w:tr>
      <w:tr w:rsidR="00C53219" w:rsidRPr="00284A82" w:rsidTr="007F38E6">
        <w:trPr>
          <w:trHeight w:val="240"/>
        </w:trPr>
        <w:tc>
          <w:tcPr>
            <w:tcW w:w="938" w:type="pct"/>
            <w:vMerge w:val="restart"/>
            <w:shd w:val="clear" w:color="auto" w:fill="auto"/>
          </w:tcPr>
          <w:p w:rsidR="00C53219" w:rsidRPr="00284A82" w:rsidRDefault="00C53219" w:rsidP="007F38E6">
            <w:pPr>
              <w:ind w:left="57" w:right="57"/>
              <w:jc w:val="center"/>
            </w:pPr>
            <w:r w:rsidRPr="00284A82">
              <w:t xml:space="preserve">Тема </w:t>
            </w:r>
            <w:r w:rsidRPr="00284A82">
              <w:rPr>
                <w:b/>
              </w:rPr>
              <w:t>4.1.</w:t>
            </w:r>
            <w:r w:rsidRPr="00284A82">
              <w:t xml:space="preserve"> Язык как средство профессиональной, социальной и межкультурной коммуникации.</w:t>
            </w:r>
          </w:p>
        </w:tc>
        <w:tc>
          <w:tcPr>
            <w:tcW w:w="2906"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rPr>
            </w:pPr>
            <w:r w:rsidRPr="00284A82">
              <w:rPr>
                <w:b/>
              </w:rPr>
              <w:t>Профессионально-ориентированное содержание</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rPr>
            </w:pPr>
            <w:r w:rsidRPr="00284A82">
              <w:rPr>
                <w:b/>
                <w:i/>
              </w:rPr>
              <w:t>4</w:t>
            </w:r>
          </w:p>
        </w:tc>
        <w:tc>
          <w:tcPr>
            <w:tcW w:w="718" w:type="pct"/>
            <w:shd w:val="clear" w:color="auto" w:fill="auto"/>
          </w:tcPr>
          <w:p w:rsidR="00C53219" w:rsidRPr="00284A82" w:rsidRDefault="00C53219" w:rsidP="007F38E6">
            <w:pPr>
              <w:widowControl w:val="0"/>
              <w:pBdr>
                <w:top w:val="nil"/>
                <w:left w:val="nil"/>
                <w:bottom w:val="nil"/>
                <w:right w:val="nil"/>
                <w:between w:val="nil"/>
              </w:pBdr>
              <w:ind w:left="57" w:right="57"/>
              <w:jc w:val="center"/>
              <w:rPr>
                <w:i/>
              </w:rPr>
            </w:pPr>
            <w:r w:rsidRPr="00284A82">
              <w:rPr>
                <w:i/>
              </w:rPr>
              <w:t>ОК 04; ОК 05; ОК 09</w:t>
            </w:r>
          </w:p>
          <w:p w:rsidR="00C53219" w:rsidRPr="00284A82" w:rsidRDefault="00C53219" w:rsidP="007F38E6">
            <w:pPr>
              <w:widowControl w:val="0"/>
              <w:pBdr>
                <w:top w:val="nil"/>
                <w:left w:val="nil"/>
                <w:bottom w:val="nil"/>
                <w:right w:val="nil"/>
                <w:between w:val="nil"/>
              </w:pBdr>
              <w:ind w:left="57" w:right="57"/>
              <w:jc w:val="center"/>
              <w:rPr>
                <w:b/>
                <w:i/>
              </w:rPr>
            </w:pPr>
            <w:r w:rsidRPr="00284A82">
              <w:rPr>
                <w:b/>
                <w:i/>
              </w:rPr>
              <w:t>ПК</w:t>
            </w:r>
            <w:r>
              <w:rPr>
                <w:b/>
                <w:i/>
              </w:rPr>
              <w:t xml:space="preserve"> 1.2</w:t>
            </w:r>
          </w:p>
        </w:tc>
      </w:tr>
      <w:tr w:rsidR="00C53219" w:rsidRPr="00284A82" w:rsidTr="007F38E6">
        <w:trPr>
          <w:trHeight w:val="240"/>
        </w:trPr>
        <w:tc>
          <w:tcPr>
            <w:tcW w:w="938" w:type="pct"/>
            <w:vMerge/>
            <w:shd w:val="clear" w:color="auto" w:fill="auto"/>
          </w:tcPr>
          <w:p w:rsidR="00C53219" w:rsidRPr="00284A82" w:rsidRDefault="00C53219" w:rsidP="007F38E6">
            <w:pPr>
              <w:widowControl w:val="0"/>
              <w:pBdr>
                <w:top w:val="nil"/>
                <w:left w:val="nil"/>
                <w:bottom w:val="nil"/>
                <w:right w:val="nil"/>
                <w:between w:val="nil"/>
              </w:pBdr>
              <w:ind w:left="57" w:right="57"/>
              <w:rPr>
                <w:i/>
              </w:rPr>
            </w:pPr>
          </w:p>
        </w:tc>
        <w:tc>
          <w:tcPr>
            <w:tcW w:w="2906" w:type="pct"/>
            <w:shd w:val="clear" w:color="auto" w:fill="auto"/>
          </w:tcPr>
          <w:p w:rsidR="00C53219" w:rsidRPr="00284A82" w:rsidRDefault="00C53219" w:rsidP="007F38E6">
            <w:pPr>
              <w:shd w:val="clear" w:color="auto" w:fill="FFFFFF"/>
              <w:ind w:left="57" w:right="57"/>
              <w:jc w:val="both"/>
            </w:pPr>
            <w:r w:rsidRPr="00284A82">
              <w:t>Основные аспекты культуры речи (нормативный, коммуникативный, этический). Языковые и речевые нормы. Речевые формулы. Речевой этикет</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r w:rsidRPr="00284A82">
              <w:rPr>
                <w:i/>
              </w:rPr>
              <w:t>2</w:t>
            </w:r>
          </w:p>
        </w:tc>
        <w:tc>
          <w:tcPr>
            <w:tcW w:w="718" w:type="pct"/>
            <w:vMerge w:val="restart"/>
            <w:shd w:val="clear" w:color="auto" w:fill="auto"/>
          </w:tcPr>
          <w:p w:rsidR="00C53219" w:rsidRPr="00284A82" w:rsidRDefault="00C53219" w:rsidP="007F38E6">
            <w:pPr>
              <w:widowControl w:val="0"/>
              <w:pBdr>
                <w:top w:val="nil"/>
                <w:left w:val="nil"/>
                <w:bottom w:val="nil"/>
                <w:right w:val="nil"/>
                <w:between w:val="nil"/>
              </w:pBdr>
              <w:ind w:left="57" w:right="57"/>
              <w:rPr>
                <w:i/>
              </w:rPr>
            </w:pPr>
          </w:p>
        </w:tc>
      </w:tr>
      <w:tr w:rsidR="00C53219" w:rsidRPr="00284A82" w:rsidTr="007F38E6">
        <w:trPr>
          <w:trHeight w:val="240"/>
        </w:trPr>
        <w:tc>
          <w:tcPr>
            <w:tcW w:w="938" w:type="pct"/>
            <w:vMerge/>
            <w:shd w:val="clear" w:color="auto" w:fill="auto"/>
          </w:tcPr>
          <w:p w:rsidR="00C53219" w:rsidRPr="00284A82" w:rsidRDefault="00C53219" w:rsidP="007F38E6">
            <w:pPr>
              <w:widowControl w:val="0"/>
              <w:pBdr>
                <w:top w:val="nil"/>
                <w:left w:val="nil"/>
                <w:bottom w:val="nil"/>
                <w:right w:val="nil"/>
                <w:between w:val="nil"/>
              </w:pBdr>
              <w:ind w:left="57" w:right="57"/>
              <w:rPr>
                <w:i/>
              </w:rPr>
            </w:pPr>
          </w:p>
        </w:tc>
        <w:tc>
          <w:tcPr>
            <w:tcW w:w="2906" w:type="pct"/>
            <w:shd w:val="clear" w:color="auto" w:fill="auto"/>
          </w:tcPr>
          <w:p w:rsidR="00C53219" w:rsidRPr="00284A82" w:rsidRDefault="00C53219" w:rsidP="007F38E6">
            <w:pPr>
              <w:pBdr>
                <w:top w:val="nil"/>
                <w:left w:val="nil"/>
                <w:bottom w:val="nil"/>
                <w:right w:val="nil"/>
                <w:between w:val="nil"/>
              </w:pBdr>
              <w:ind w:left="57" w:right="57"/>
              <w:jc w:val="both"/>
              <w:rPr>
                <w:color w:val="000000"/>
              </w:rPr>
            </w:pPr>
            <w:r w:rsidRPr="00284A82">
              <w:rPr>
                <w:b/>
                <w:bCs/>
              </w:rPr>
              <w:t>Практические занятия:</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718" w:type="pct"/>
            <w:vMerge/>
            <w:shd w:val="clear" w:color="auto" w:fill="auto"/>
          </w:tcPr>
          <w:p w:rsidR="00C53219" w:rsidRPr="00284A82" w:rsidRDefault="00C53219" w:rsidP="007F38E6">
            <w:pPr>
              <w:widowControl w:val="0"/>
              <w:pBdr>
                <w:top w:val="nil"/>
                <w:left w:val="nil"/>
                <w:bottom w:val="nil"/>
                <w:right w:val="nil"/>
                <w:between w:val="nil"/>
              </w:pBdr>
              <w:ind w:left="57" w:right="57"/>
              <w:rPr>
                <w:i/>
              </w:rPr>
            </w:pPr>
          </w:p>
        </w:tc>
      </w:tr>
      <w:tr w:rsidR="00C53219" w:rsidRPr="00284A82" w:rsidTr="007F38E6">
        <w:trPr>
          <w:trHeight w:val="240"/>
        </w:trPr>
        <w:tc>
          <w:tcPr>
            <w:tcW w:w="938" w:type="pct"/>
            <w:vMerge/>
            <w:shd w:val="clear" w:color="auto" w:fill="auto"/>
          </w:tcPr>
          <w:p w:rsidR="00C53219" w:rsidRPr="00284A82" w:rsidRDefault="00C53219" w:rsidP="007F38E6">
            <w:pPr>
              <w:widowControl w:val="0"/>
              <w:pBdr>
                <w:top w:val="nil"/>
                <w:left w:val="nil"/>
                <w:bottom w:val="nil"/>
                <w:right w:val="nil"/>
                <w:between w:val="nil"/>
              </w:pBdr>
              <w:ind w:left="57" w:right="57"/>
              <w:rPr>
                <w:i/>
              </w:rPr>
            </w:pPr>
          </w:p>
        </w:tc>
        <w:tc>
          <w:tcPr>
            <w:tcW w:w="2906" w:type="pct"/>
            <w:shd w:val="clear" w:color="auto" w:fill="auto"/>
          </w:tcPr>
          <w:p w:rsidR="00C53219" w:rsidRPr="00284A82" w:rsidRDefault="00C53219" w:rsidP="007F38E6">
            <w:pPr>
              <w:pBdr>
                <w:top w:val="nil"/>
                <w:left w:val="nil"/>
                <w:bottom w:val="nil"/>
                <w:right w:val="nil"/>
                <w:between w:val="nil"/>
              </w:pBdr>
              <w:ind w:left="57" w:right="57"/>
              <w:jc w:val="both"/>
              <w:rPr>
                <w:color w:val="000000"/>
              </w:rPr>
            </w:pPr>
            <w:r w:rsidRPr="00284A82">
              <w:t>Практическая работа, Терминология и профессиональная лексика. Язык специальности. Отраслевые терминологические словари</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r w:rsidRPr="00284A82">
              <w:rPr>
                <w:i/>
              </w:rPr>
              <w:t>2</w:t>
            </w:r>
          </w:p>
        </w:tc>
        <w:tc>
          <w:tcPr>
            <w:tcW w:w="718" w:type="pct"/>
            <w:vMerge/>
            <w:shd w:val="clear" w:color="auto" w:fill="auto"/>
          </w:tcPr>
          <w:p w:rsidR="00C53219" w:rsidRPr="00284A82" w:rsidRDefault="00C53219" w:rsidP="007F38E6">
            <w:pPr>
              <w:widowControl w:val="0"/>
              <w:pBdr>
                <w:top w:val="nil"/>
                <w:left w:val="nil"/>
                <w:bottom w:val="nil"/>
                <w:right w:val="nil"/>
                <w:between w:val="nil"/>
              </w:pBdr>
              <w:ind w:left="57" w:right="57"/>
              <w:rPr>
                <w:i/>
              </w:rPr>
            </w:pPr>
          </w:p>
        </w:tc>
      </w:tr>
      <w:tr w:rsidR="00C53219" w:rsidRPr="00284A82" w:rsidTr="007F38E6">
        <w:trPr>
          <w:trHeight w:val="240"/>
        </w:trPr>
        <w:tc>
          <w:tcPr>
            <w:tcW w:w="938" w:type="pct"/>
            <w:vMerge w:val="restart"/>
            <w:shd w:val="clear" w:color="auto" w:fill="auto"/>
          </w:tcPr>
          <w:p w:rsidR="00C53219" w:rsidRPr="00284A82" w:rsidRDefault="00C53219" w:rsidP="007F38E6">
            <w:pPr>
              <w:ind w:left="57" w:right="57"/>
              <w:jc w:val="center"/>
            </w:pPr>
            <w:r w:rsidRPr="00284A82">
              <w:t>Тема </w:t>
            </w:r>
            <w:r w:rsidRPr="00284A82">
              <w:rPr>
                <w:b/>
              </w:rPr>
              <w:t>4.2</w:t>
            </w:r>
            <w:r w:rsidRPr="00284A82">
              <w:t>. Коммуникативный аспект культуры речи.</w:t>
            </w:r>
          </w:p>
        </w:tc>
        <w:tc>
          <w:tcPr>
            <w:tcW w:w="2906"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rPr>
            </w:pPr>
            <w:r w:rsidRPr="00284A82">
              <w:rPr>
                <w:b/>
              </w:rPr>
              <w:t>Профессионально-ориентированное содержание</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rPr>
            </w:pPr>
            <w:r w:rsidRPr="00284A82">
              <w:rPr>
                <w:b/>
                <w:i/>
              </w:rPr>
              <w:t>2</w:t>
            </w:r>
          </w:p>
        </w:tc>
        <w:tc>
          <w:tcPr>
            <w:tcW w:w="718" w:type="pct"/>
            <w:shd w:val="clear" w:color="auto" w:fill="auto"/>
          </w:tcPr>
          <w:p w:rsidR="00C53219" w:rsidRPr="00284A82" w:rsidRDefault="00C53219" w:rsidP="007F38E6">
            <w:pPr>
              <w:widowControl w:val="0"/>
              <w:pBdr>
                <w:top w:val="nil"/>
                <w:left w:val="nil"/>
                <w:bottom w:val="nil"/>
                <w:right w:val="nil"/>
                <w:between w:val="nil"/>
              </w:pBdr>
              <w:ind w:left="57" w:right="57"/>
              <w:jc w:val="center"/>
              <w:rPr>
                <w:i/>
              </w:rPr>
            </w:pPr>
            <w:r w:rsidRPr="00284A82">
              <w:rPr>
                <w:i/>
              </w:rPr>
              <w:t>ОК 04; ОК 05; ОК 09</w:t>
            </w:r>
          </w:p>
          <w:p w:rsidR="00C53219" w:rsidRPr="00284A82" w:rsidRDefault="00C53219" w:rsidP="007F38E6">
            <w:pPr>
              <w:widowControl w:val="0"/>
              <w:pBdr>
                <w:top w:val="nil"/>
                <w:left w:val="nil"/>
                <w:bottom w:val="nil"/>
                <w:right w:val="nil"/>
                <w:between w:val="nil"/>
              </w:pBdr>
              <w:ind w:left="57" w:right="57"/>
              <w:jc w:val="center"/>
              <w:rPr>
                <w:i/>
              </w:rPr>
            </w:pPr>
            <w:r w:rsidRPr="00284A82">
              <w:rPr>
                <w:b/>
                <w:i/>
              </w:rPr>
              <w:t>ПК</w:t>
            </w:r>
            <w:r>
              <w:rPr>
                <w:b/>
                <w:i/>
              </w:rPr>
              <w:t xml:space="preserve"> 1.2</w:t>
            </w:r>
          </w:p>
        </w:tc>
      </w:tr>
      <w:tr w:rsidR="00C53219" w:rsidRPr="00284A82" w:rsidTr="007F38E6">
        <w:trPr>
          <w:trHeight w:val="240"/>
        </w:trPr>
        <w:tc>
          <w:tcPr>
            <w:tcW w:w="938" w:type="pct"/>
            <w:vMerge/>
            <w:shd w:val="clear" w:color="auto" w:fill="auto"/>
          </w:tcPr>
          <w:p w:rsidR="00C53219" w:rsidRPr="00284A82" w:rsidRDefault="00C53219" w:rsidP="007F38E6">
            <w:pPr>
              <w:widowControl w:val="0"/>
              <w:pBdr>
                <w:top w:val="nil"/>
                <w:left w:val="nil"/>
                <w:bottom w:val="nil"/>
                <w:right w:val="nil"/>
                <w:between w:val="nil"/>
              </w:pBdr>
              <w:ind w:left="57" w:right="57"/>
              <w:rPr>
                <w:i/>
              </w:rPr>
            </w:pPr>
          </w:p>
        </w:tc>
        <w:tc>
          <w:tcPr>
            <w:tcW w:w="2906" w:type="pct"/>
            <w:shd w:val="clear" w:color="auto" w:fill="auto"/>
          </w:tcPr>
          <w:p w:rsidR="00C53219" w:rsidRDefault="00C53219" w:rsidP="007F38E6">
            <w:pPr>
              <w:jc w:val="both"/>
              <w:rPr>
                <w:rFonts w:eastAsiaTheme="minorHAnsi"/>
                <w:lang w:eastAsia="en-US"/>
              </w:rPr>
            </w:pPr>
            <w:r w:rsidRPr="00284A82">
              <w:rPr>
                <w:rFonts w:eastAsiaTheme="minorHAnsi"/>
                <w:lang w:eastAsia="en-US"/>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p w:rsidR="00C53219" w:rsidRPr="00284A82" w:rsidRDefault="00C53219" w:rsidP="007F38E6">
            <w:pPr>
              <w:jc w:val="both"/>
            </w:pP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718" w:type="pct"/>
            <w:vMerge w:val="restart"/>
            <w:shd w:val="clear" w:color="auto" w:fill="auto"/>
          </w:tcPr>
          <w:p w:rsidR="00C53219" w:rsidRPr="00284A82" w:rsidRDefault="00C53219" w:rsidP="007F38E6">
            <w:pPr>
              <w:widowControl w:val="0"/>
              <w:ind w:left="57" w:right="57"/>
              <w:rPr>
                <w:i/>
              </w:rPr>
            </w:pPr>
          </w:p>
        </w:tc>
      </w:tr>
      <w:tr w:rsidR="00C53219" w:rsidRPr="00284A82" w:rsidTr="007F38E6">
        <w:trPr>
          <w:trHeight w:val="240"/>
        </w:trPr>
        <w:tc>
          <w:tcPr>
            <w:tcW w:w="938" w:type="pct"/>
            <w:vMerge/>
            <w:shd w:val="clear" w:color="auto" w:fill="auto"/>
          </w:tcPr>
          <w:p w:rsidR="00C53219" w:rsidRPr="00284A82" w:rsidRDefault="00C53219" w:rsidP="007F38E6">
            <w:pPr>
              <w:widowControl w:val="0"/>
              <w:pBdr>
                <w:top w:val="nil"/>
                <w:left w:val="nil"/>
                <w:bottom w:val="nil"/>
                <w:right w:val="nil"/>
                <w:between w:val="nil"/>
              </w:pBdr>
              <w:ind w:left="57" w:right="57"/>
              <w:rPr>
                <w:i/>
              </w:rPr>
            </w:pPr>
          </w:p>
        </w:tc>
        <w:tc>
          <w:tcPr>
            <w:tcW w:w="2906" w:type="pct"/>
            <w:shd w:val="clear" w:color="auto" w:fill="auto"/>
          </w:tcPr>
          <w:p w:rsidR="00C53219" w:rsidRPr="00284A82" w:rsidRDefault="00C53219" w:rsidP="007F38E6">
            <w:pPr>
              <w:pBdr>
                <w:top w:val="nil"/>
                <w:left w:val="nil"/>
                <w:bottom w:val="nil"/>
                <w:right w:val="nil"/>
                <w:between w:val="nil"/>
              </w:pBdr>
              <w:ind w:left="57" w:right="57"/>
              <w:jc w:val="both"/>
              <w:rPr>
                <w:color w:val="000000"/>
              </w:rPr>
            </w:pPr>
            <w:r w:rsidRPr="00284A82">
              <w:rPr>
                <w:b/>
                <w:bCs/>
              </w:rPr>
              <w:t>Практические занятия:</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718" w:type="pct"/>
            <w:vMerge/>
            <w:shd w:val="clear" w:color="auto" w:fill="auto"/>
          </w:tcPr>
          <w:p w:rsidR="00C53219" w:rsidRPr="00284A82" w:rsidRDefault="00C53219" w:rsidP="007F38E6">
            <w:pPr>
              <w:widowControl w:val="0"/>
              <w:pBdr>
                <w:top w:val="nil"/>
                <w:left w:val="nil"/>
                <w:bottom w:val="nil"/>
                <w:right w:val="nil"/>
                <w:between w:val="nil"/>
              </w:pBdr>
              <w:ind w:left="57" w:right="57"/>
              <w:rPr>
                <w:i/>
              </w:rPr>
            </w:pPr>
          </w:p>
        </w:tc>
      </w:tr>
      <w:tr w:rsidR="00C53219" w:rsidRPr="00284A82" w:rsidTr="007F38E6">
        <w:trPr>
          <w:trHeight w:val="240"/>
        </w:trPr>
        <w:tc>
          <w:tcPr>
            <w:tcW w:w="938" w:type="pct"/>
            <w:vMerge/>
            <w:shd w:val="clear" w:color="auto" w:fill="auto"/>
          </w:tcPr>
          <w:p w:rsidR="00C53219" w:rsidRPr="00284A82" w:rsidRDefault="00C53219" w:rsidP="007F38E6">
            <w:pPr>
              <w:widowControl w:val="0"/>
              <w:pBdr>
                <w:top w:val="nil"/>
                <w:left w:val="nil"/>
                <w:bottom w:val="nil"/>
                <w:right w:val="nil"/>
                <w:between w:val="nil"/>
              </w:pBdr>
              <w:ind w:left="57" w:right="57"/>
              <w:rPr>
                <w:i/>
              </w:rPr>
            </w:pPr>
          </w:p>
        </w:tc>
        <w:tc>
          <w:tcPr>
            <w:tcW w:w="2906" w:type="pct"/>
            <w:shd w:val="clear" w:color="auto" w:fill="auto"/>
          </w:tcPr>
          <w:p w:rsidR="00C53219" w:rsidRDefault="00C53219" w:rsidP="007F38E6">
            <w:pPr>
              <w:ind w:left="57" w:right="57"/>
              <w:jc w:val="both"/>
            </w:pPr>
            <w:r w:rsidRPr="00284A82">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p w:rsidR="00C53219" w:rsidRPr="00284A82" w:rsidRDefault="00C53219" w:rsidP="007F38E6">
            <w:pPr>
              <w:ind w:left="57" w:right="57"/>
              <w:jc w:val="both"/>
              <w:rPr>
                <w:color w:val="000000"/>
              </w:rPr>
            </w:pP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r w:rsidRPr="00284A82">
              <w:rPr>
                <w:i/>
              </w:rPr>
              <w:t>2</w:t>
            </w:r>
          </w:p>
        </w:tc>
        <w:tc>
          <w:tcPr>
            <w:tcW w:w="718" w:type="pct"/>
            <w:vMerge/>
            <w:shd w:val="clear" w:color="auto" w:fill="auto"/>
          </w:tcPr>
          <w:p w:rsidR="00C53219" w:rsidRPr="00284A82" w:rsidRDefault="00C53219" w:rsidP="007F38E6">
            <w:pPr>
              <w:widowControl w:val="0"/>
              <w:pBdr>
                <w:top w:val="nil"/>
                <w:left w:val="nil"/>
                <w:bottom w:val="nil"/>
                <w:right w:val="nil"/>
                <w:between w:val="nil"/>
              </w:pBdr>
              <w:ind w:right="57"/>
              <w:rPr>
                <w:i/>
              </w:rPr>
            </w:pPr>
          </w:p>
        </w:tc>
      </w:tr>
      <w:tr w:rsidR="00C53219" w:rsidRPr="00284A82" w:rsidTr="007F38E6">
        <w:trPr>
          <w:trHeight w:val="240"/>
        </w:trPr>
        <w:tc>
          <w:tcPr>
            <w:tcW w:w="938" w:type="pct"/>
            <w:vMerge w:val="restart"/>
            <w:shd w:val="clear" w:color="auto" w:fill="auto"/>
          </w:tcPr>
          <w:p w:rsidR="00C53219" w:rsidRPr="00284A82" w:rsidRDefault="00C53219" w:rsidP="007F38E6">
            <w:pPr>
              <w:pBdr>
                <w:top w:val="nil"/>
                <w:left w:val="nil"/>
                <w:bottom w:val="nil"/>
                <w:right w:val="nil"/>
                <w:between w:val="nil"/>
              </w:pBdr>
              <w:ind w:left="57" w:right="57"/>
              <w:jc w:val="center"/>
              <w:rPr>
                <w:color w:val="000000"/>
              </w:rPr>
            </w:pPr>
            <w:r w:rsidRPr="00284A82">
              <w:rPr>
                <w:color w:val="000000"/>
              </w:rPr>
              <w:t xml:space="preserve">Тема </w:t>
            </w:r>
            <w:r w:rsidRPr="00284A82">
              <w:rPr>
                <w:b/>
                <w:color w:val="000000"/>
              </w:rPr>
              <w:t xml:space="preserve">4.3. </w:t>
            </w:r>
            <w:r w:rsidRPr="00284A82">
              <w:rPr>
                <w:color w:val="000000"/>
              </w:rPr>
              <w:t>Научный стиль.</w:t>
            </w:r>
          </w:p>
        </w:tc>
        <w:tc>
          <w:tcPr>
            <w:tcW w:w="2906"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rPr>
            </w:pPr>
            <w:r w:rsidRPr="00284A82">
              <w:rPr>
                <w:b/>
              </w:rPr>
              <w:t>Профессионально-ориентированное содержание</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rPr>
            </w:pPr>
            <w:r w:rsidRPr="00284A82">
              <w:rPr>
                <w:b/>
                <w:i/>
              </w:rPr>
              <w:t>2</w:t>
            </w:r>
          </w:p>
        </w:tc>
        <w:tc>
          <w:tcPr>
            <w:tcW w:w="718" w:type="pct"/>
            <w:shd w:val="clear" w:color="auto" w:fill="auto"/>
          </w:tcPr>
          <w:p w:rsidR="00C53219" w:rsidRPr="00284A82" w:rsidRDefault="00C53219" w:rsidP="007F38E6">
            <w:pPr>
              <w:widowControl w:val="0"/>
              <w:pBdr>
                <w:top w:val="nil"/>
                <w:left w:val="nil"/>
                <w:bottom w:val="nil"/>
                <w:right w:val="nil"/>
                <w:between w:val="nil"/>
              </w:pBdr>
              <w:ind w:left="57" w:right="57"/>
              <w:jc w:val="center"/>
              <w:rPr>
                <w:i/>
              </w:rPr>
            </w:pPr>
            <w:r w:rsidRPr="00284A82">
              <w:rPr>
                <w:i/>
              </w:rPr>
              <w:t>ОК 04; ОК 05; ОК 09</w:t>
            </w:r>
          </w:p>
          <w:p w:rsidR="00C53219" w:rsidRPr="00284A82" w:rsidRDefault="00C53219" w:rsidP="007F38E6">
            <w:pPr>
              <w:widowControl w:val="0"/>
              <w:pBdr>
                <w:top w:val="nil"/>
                <w:left w:val="nil"/>
                <w:bottom w:val="nil"/>
                <w:right w:val="nil"/>
                <w:between w:val="nil"/>
              </w:pBdr>
              <w:ind w:right="57"/>
              <w:jc w:val="center"/>
              <w:rPr>
                <w:i/>
              </w:rPr>
            </w:pPr>
            <w:r w:rsidRPr="00284A82">
              <w:rPr>
                <w:b/>
                <w:i/>
              </w:rPr>
              <w:t>ПК</w:t>
            </w:r>
            <w:r>
              <w:rPr>
                <w:b/>
                <w:i/>
              </w:rPr>
              <w:t xml:space="preserve"> 2.1</w:t>
            </w:r>
          </w:p>
        </w:tc>
      </w:tr>
      <w:tr w:rsidR="00C53219" w:rsidRPr="00284A82" w:rsidTr="007F38E6">
        <w:trPr>
          <w:trHeight w:val="240"/>
        </w:trPr>
        <w:tc>
          <w:tcPr>
            <w:tcW w:w="938" w:type="pct"/>
            <w:vMerge/>
            <w:shd w:val="clear" w:color="auto" w:fill="auto"/>
          </w:tcPr>
          <w:p w:rsidR="00C53219" w:rsidRPr="00284A82" w:rsidRDefault="00C53219" w:rsidP="007F38E6">
            <w:pPr>
              <w:widowControl w:val="0"/>
              <w:pBdr>
                <w:top w:val="nil"/>
                <w:left w:val="nil"/>
                <w:bottom w:val="nil"/>
                <w:right w:val="nil"/>
                <w:between w:val="nil"/>
              </w:pBdr>
              <w:ind w:left="57" w:right="57"/>
              <w:jc w:val="center"/>
              <w:rPr>
                <w:i/>
              </w:rPr>
            </w:pPr>
          </w:p>
        </w:tc>
        <w:tc>
          <w:tcPr>
            <w:tcW w:w="2906" w:type="pct"/>
            <w:shd w:val="clear" w:color="auto" w:fill="auto"/>
          </w:tcPr>
          <w:p w:rsidR="00C53219" w:rsidRPr="00284A82" w:rsidRDefault="00C53219" w:rsidP="007F38E6">
            <w:pPr>
              <w:ind w:left="57" w:right="57"/>
              <w:jc w:val="both"/>
            </w:pPr>
            <w:r w:rsidRPr="00284A82">
              <w:t>Научный стиль и его подстили. Профессиональная речь и терминология. Виды терминов (общенаучные, частнонаучные и технологические)</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r w:rsidRPr="00284A82">
              <w:rPr>
                <w:i/>
              </w:rPr>
              <w:t>2</w:t>
            </w:r>
          </w:p>
        </w:tc>
        <w:tc>
          <w:tcPr>
            <w:tcW w:w="718" w:type="pct"/>
            <w:vMerge w:val="restart"/>
            <w:shd w:val="clear" w:color="auto" w:fill="auto"/>
          </w:tcPr>
          <w:p w:rsidR="00C53219" w:rsidRPr="00284A82" w:rsidRDefault="00C53219" w:rsidP="007F38E6">
            <w:pPr>
              <w:widowControl w:val="0"/>
              <w:pBdr>
                <w:top w:val="nil"/>
                <w:left w:val="nil"/>
                <w:bottom w:val="nil"/>
                <w:right w:val="nil"/>
                <w:between w:val="nil"/>
              </w:pBdr>
              <w:ind w:left="57" w:right="57"/>
              <w:rPr>
                <w:i/>
              </w:rPr>
            </w:pPr>
          </w:p>
        </w:tc>
      </w:tr>
      <w:tr w:rsidR="00C53219" w:rsidRPr="00284A82" w:rsidTr="007F38E6">
        <w:trPr>
          <w:trHeight w:val="240"/>
        </w:trPr>
        <w:tc>
          <w:tcPr>
            <w:tcW w:w="938" w:type="pct"/>
            <w:vMerge/>
            <w:shd w:val="clear" w:color="auto" w:fill="auto"/>
          </w:tcPr>
          <w:p w:rsidR="00C53219" w:rsidRPr="00284A82" w:rsidRDefault="00C53219" w:rsidP="007F38E6">
            <w:pPr>
              <w:widowControl w:val="0"/>
              <w:pBdr>
                <w:top w:val="nil"/>
                <w:left w:val="nil"/>
                <w:bottom w:val="nil"/>
                <w:right w:val="nil"/>
                <w:between w:val="nil"/>
              </w:pBdr>
              <w:ind w:left="57" w:right="57"/>
              <w:jc w:val="center"/>
              <w:rPr>
                <w:i/>
              </w:rPr>
            </w:pPr>
          </w:p>
        </w:tc>
        <w:tc>
          <w:tcPr>
            <w:tcW w:w="2906" w:type="pct"/>
            <w:shd w:val="clear" w:color="auto" w:fill="auto"/>
          </w:tcPr>
          <w:p w:rsidR="00C53219" w:rsidRPr="00284A82" w:rsidRDefault="00C53219" w:rsidP="007F38E6">
            <w:pPr>
              <w:ind w:left="57" w:right="57"/>
              <w:jc w:val="both"/>
            </w:pPr>
            <w:r w:rsidRPr="00284A82">
              <w:rPr>
                <w:b/>
                <w:bCs/>
              </w:rPr>
              <w:t>Практические занятия:</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718" w:type="pct"/>
            <w:vMerge/>
            <w:shd w:val="clear" w:color="auto" w:fill="auto"/>
          </w:tcPr>
          <w:p w:rsidR="00C53219" w:rsidRPr="00284A82" w:rsidRDefault="00C53219" w:rsidP="007F38E6">
            <w:pPr>
              <w:widowControl w:val="0"/>
              <w:pBdr>
                <w:top w:val="nil"/>
                <w:left w:val="nil"/>
                <w:bottom w:val="nil"/>
                <w:right w:val="nil"/>
                <w:between w:val="nil"/>
              </w:pBdr>
              <w:ind w:left="57" w:right="57"/>
              <w:rPr>
                <w:i/>
              </w:rPr>
            </w:pPr>
          </w:p>
        </w:tc>
      </w:tr>
      <w:tr w:rsidR="00C53219" w:rsidRPr="00284A82" w:rsidTr="007F38E6">
        <w:trPr>
          <w:trHeight w:val="240"/>
        </w:trPr>
        <w:tc>
          <w:tcPr>
            <w:tcW w:w="938" w:type="pct"/>
            <w:vMerge/>
            <w:shd w:val="clear" w:color="auto" w:fill="auto"/>
          </w:tcPr>
          <w:p w:rsidR="00C53219" w:rsidRPr="00284A82" w:rsidRDefault="00C53219" w:rsidP="007F38E6">
            <w:pPr>
              <w:widowControl w:val="0"/>
              <w:pBdr>
                <w:top w:val="nil"/>
                <w:left w:val="nil"/>
                <w:bottom w:val="nil"/>
                <w:right w:val="nil"/>
                <w:between w:val="nil"/>
              </w:pBdr>
              <w:ind w:left="57" w:right="57"/>
              <w:jc w:val="center"/>
              <w:rPr>
                <w:i/>
              </w:rPr>
            </w:pPr>
          </w:p>
        </w:tc>
        <w:tc>
          <w:tcPr>
            <w:tcW w:w="2906" w:type="pct"/>
            <w:shd w:val="clear" w:color="auto" w:fill="auto"/>
          </w:tcPr>
          <w:p w:rsidR="00C53219" w:rsidRPr="00284A82" w:rsidRDefault="00C53219" w:rsidP="007F38E6">
            <w:pPr>
              <w:jc w:val="both"/>
            </w:pP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718" w:type="pct"/>
            <w:vMerge/>
            <w:shd w:val="clear" w:color="auto" w:fill="auto"/>
          </w:tcPr>
          <w:p w:rsidR="00C53219" w:rsidRPr="00284A82" w:rsidRDefault="00C53219" w:rsidP="007F38E6">
            <w:pPr>
              <w:widowControl w:val="0"/>
              <w:pBdr>
                <w:top w:val="nil"/>
                <w:left w:val="nil"/>
                <w:bottom w:val="nil"/>
                <w:right w:val="nil"/>
                <w:between w:val="nil"/>
              </w:pBdr>
              <w:ind w:left="57" w:right="57"/>
              <w:rPr>
                <w:i/>
              </w:rPr>
            </w:pPr>
          </w:p>
        </w:tc>
      </w:tr>
      <w:tr w:rsidR="00C53219" w:rsidRPr="00284A82" w:rsidTr="007F38E6">
        <w:trPr>
          <w:trHeight w:val="240"/>
        </w:trPr>
        <w:tc>
          <w:tcPr>
            <w:tcW w:w="938" w:type="pct"/>
            <w:vMerge w:val="restart"/>
            <w:shd w:val="clear" w:color="auto" w:fill="auto"/>
          </w:tcPr>
          <w:p w:rsidR="00C53219" w:rsidRPr="00284A82" w:rsidRDefault="00C53219" w:rsidP="007F38E6">
            <w:pPr>
              <w:pBdr>
                <w:top w:val="nil"/>
                <w:left w:val="nil"/>
                <w:bottom w:val="nil"/>
                <w:right w:val="nil"/>
                <w:between w:val="nil"/>
              </w:pBdr>
              <w:ind w:left="57" w:right="57"/>
              <w:jc w:val="center"/>
              <w:rPr>
                <w:color w:val="000000"/>
              </w:rPr>
            </w:pPr>
            <w:r w:rsidRPr="00284A82">
              <w:rPr>
                <w:color w:val="000000"/>
              </w:rPr>
              <w:t xml:space="preserve">Тема </w:t>
            </w:r>
            <w:r w:rsidRPr="00284A82">
              <w:rPr>
                <w:b/>
                <w:color w:val="000000"/>
              </w:rPr>
              <w:t>4.4</w:t>
            </w:r>
            <w:r w:rsidRPr="00284A82">
              <w:rPr>
                <w:color w:val="000000"/>
              </w:rPr>
              <w:t>. Деловой стиль</w:t>
            </w:r>
          </w:p>
        </w:tc>
        <w:tc>
          <w:tcPr>
            <w:tcW w:w="2906"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rPr>
            </w:pPr>
            <w:r w:rsidRPr="00284A82">
              <w:rPr>
                <w:b/>
              </w:rPr>
              <w:t>Профессионально-ориентированное содержание</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rPr>
            </w:pPr>
            <w:r w:rsidRPr="00284A82">
              <w:rPr>
                <w:b/>
                <w:i/>
              </w:rPr>
              <w:t>4</w:t>
            </w:r>
          </w:p>
        </w:tc>
        <w:tc>
          <w:tcPr>
            <w:tcW w:w="718" w:type="pct"/>
            <w:shd w:val="clear" w:color="auto" w:fill="auto"/>
          </w:tcPr>
          <w:p w:rsidR="00C53219" w:rsidRPr="00284A82" w:rsidRDefault="00C53219" w:rsidP="007F38E6">
            <w:pPr>
              <w:widowControl w:val="0"/>
              <w:pBdr>
                <w:top w:val="nil"/>
                <w:left w:val="nil"/>
                <w:bottom w:val="nil"/>
                <w:right w:val="nil"/>
                <w:between w:val="nil"/>
              </w:pBdr>
              <w:ind w:left="57" w:right="57"/>
              <w:jc w:val="center"/>
              <w:rPr>
                <w:i/>
              </w:rPr>
            </w:pPr>
            <w:r w:rsidRPr="00284A82">
              <w:rPr>
                <w:i/>
              </w:rPr>
              <w:t>ОК 04; ОК 05; ОК 09</w:t>
            </w:r>
          </w:p>
          <w:p w:rsidR="00C53219" w:rsidRPr="00284A82" w:rsidRDefault="00C53219" w:rsidP="007F38E6">
            <w:pPr>
              <w:widowControl w:val="0"/>
              <w:pBdr>
                <w:top w:val="nil"/>
                <w:left w:val="nil"/>
                <w:bottom w:val="nil"/>
                <w:right w:val="nil"/>
                <w:between w:val="nil"/>
              </w:pBdr>
              <w:ind w:left="57" w:right="57"/>
              <w:jc w:val="center"/>
              <w:rPr>
                <w:i/>
              </w:rPr>
            </w:pPr>
            <w:r w:rsidRPr="00284A82">
              <w:rPr>
                <w:b/>
                <w:i/>
              </w:rPr>
              <w:t>ПК</w:t>
            </w:r>
            <w:r>
              <w:rPr>
                <w:b/>
                <w:i/>
              </w:rPr>
              <w:t xml:space="preserve"> 2.1</w:t>
            </w:r>
          </w:p>
        </w:tc>
      </w:tr>
      <w:tr w:rsidR="00C53219" w:rsidRPr="00284A82" w:rsidTr="007F38E6">
        <w:trPr>
          <w:trHeight w:val="945"/>
        </w:trPr>
        <w:tc>
          <w:tcPr>
            <w:tcW w:w="938" w:type="pct"/>
            <w:vMerge/>
            <w:shd w:val="clear" w:color="auto" w:fill="auto"/>
          </w:tcPr>
          <w:p w:rsidR="00C53219" w:rsidRPr="00284A82" w:rsidRDefault="00C53219" w:rsidP="007F38E6">
            <w:pPr>
              <w:widowControl w:val="0"/>
              <w:pBdr>
                <w:top w:val="nil"/>
                <w:left w:val="nil"/>
                <w:bottom w:val="nil"/>
                <w:right w:val="nil"/>
                <w:between w:val="nil"/>
              </w:pBdr>
              <w:ind w:left="57" w:right="57"/>
              <w:rPr>
                <w:i/>
              </w:rPr>
            </w:pPr>
          </w:p>
        </w:tc>
        <w:tc>
          <w:tcPr>
            <w:tcW w:w="2906" w:type="pct"/>
            <w:shd w:val="clear" w:color="auto" w:fill="auto"/>
          </w:tcPr>
          <w:p w:rsidR="00C53219" w:rsidRPr="00284A82" w:rsidRDefault="00C53219" w:rsidP="007F38E6">
            <w:pPr>
              <w:pBdr>
                <w:top w:val="nil"/>
                <w:left w:val="nil"/>
                <w:bottom w:val="nil"/>
                <w:right w:val="nil"/>
                <w:between w:val="nil"/>
              </w:pBdr>
              <w:ind w:left="57" w:right="57"/>
              <w:rPr>
                <w:color w:val="000000"/>
                <w:lang w:val="en-US"/>
              </w:rPr>
            </w:pPr>
            <w:r w:rsidRPr="00284A82">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r w:rsidRPr="00284A82">
              <w:rPr>
                <w:i/>
              </w:rPr>
              <w:t>2</w:t>
            </w:r>
          </w:p>
        </w:tc>
        <w:tc>
          <w:tcPr>
            <w:tcW w:w="718" w:type="pct"/>
            <w:vMerge w:val="restart"/>
            <w:shd w:val="clear" w:color="auto" w:fill="auto"/>
          </w:tcPr>
          <w:p w:rsidR="00C53219" w:rsidRPr="00284A82" w:rsidRDefault="00C53219" w:rsidP="007F38E6">
            <w:pPr>
              <w:widowControl w:val="0"/>
              <w:pBdr>
                <w:top w:val="nil"/>
                <w:left w:val="nil"/>
                <w:bottom w:val="nil"/>
                <w:right w:val="nil"/>
                <w:between w:val="nil"/>
              </w:pBdr>
              <w:ind w:left="57" w:right="57"/>
              <w:rPr>
                <w:i/>
              </w:rPr>
            </w:pPr>
          </w:p>
        </w:tc>
      </w:tr>
      <w:tr w:rsidR="00C53219" w:rsidRPr="00284A82" w:rsidTr="007F38E6">
        <w:trPr>
          <w:trHeight w:val="240"/>
        </w:trPr>
        <w:tc>
          <w:tcPr>
            <w:tcW w:w="938" w:type="pct"/>
            <w:vMerge/>
            <w:shd w:val="clear" w:color="auto" w:fill="auto"/>
          </w:tcPr>
          <w:p w:rsidR="00C53219" w:rsidRPr="00284A82" w:rsidRDefault="00C53219" w:rsidP="007F38E6">
            <w:pPr>
              <w:widowControl w:val="0"/>
              <w:pBdr>
                <w:top w:val="nil"/>
                <w:left w:val="nil"/>
                <w:bottom w:val="nil"/>
                <w:right w:val="nil"/>
                <w:between w:val="nil"/>
              </w:pBdr>
              <w:ind w:left="57" w:right="57"/>
              <w:rPr>
                <w:i/>
              </w:rPr>
            </w:pPr>
          </w:p>
        </w:tc>
        <w:tc>
          <w:tcPr>
            <w:tcW w:w="2906" w:type="pct"/>
            <w:shd w:val="clear" w:color="auto" w:fill="auto"/>
          </w:tcPr>
          <w:p w:rsidR="00C53219" w:rsidRPr="00284A82" w:rsidRDefault="00C53219" w:rsidP="007F38E6">
            <w:pPr>
              <w:ind w:left="57" w:right="57"/>
              <w:rPr>
                <w:color w:val="000000"/>
              </w:rPr>
            </w:pPr>
            <w:r w:rsidRPr="00284A82">
              <w:rPr>
                <w:b/>
                <w:bCs/>
              </w:rPr>
              <w:t>Практические занятия:</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718" w:type="pct"/>
            <w:vMerge/>
            <w:shd w:val="clear" w:color="auto" w:fill="auto"/>
          </w:tcPr>
          <w:p w:rsidR="00C53219" w:rsidRPr="00284A82" w:rsidRDefault="00C53219" w:rsidP="007F38E6">
            <w:pPr>
              <w:widowControl w:val="0"/>
              <w:pBdr>
                <w:top w:val="nil"/>
                <w:left w:val="nil"/>
                <w:bottom w:val="nil"/>
                <w:right w:val="nil"/>
                <w:between w:val="nil"/>
              </w:pBdr>
              <w:ind w:left="57" w:right="57"/>
              <w:rPr>
                <w:i/>
              </w:rPr>
            </w:pPr>
          </w:p>
        </w:tc>
      </w:tr>
      <w:tr w:rsidR="00C53219" w:rsidRPr="00284A82" w:rsidTr="007F38E6">
        <w:trPr>
          <w:trHeight w:val="240"/>
        </w:trPr>
        <w:tc>
          <w:tcPr>
            <w:tcW w:w="938" w:type="pct"/>
            <w:vMerge/>
            <w:shd w:val="clear" w:color="auto" w:fill="auto"/>
          </w:tcPr>
          <w:p w:rsidR="00C53219" w:rsidRPr="00284A82" w:rsidRDefault="00C53219" w:rsidP="007F38E6">
            <w:pPr>
              <w:widowControl w:val="0"/>
              <w:pBdr>
                <w:top w:val="nil"/>
                <w:left w:val="nil"/>
                <w:bottom w:val="nil"/>
                <w:right w:val="nil"/>
                <w:between w:val="nil"/>
              </w:pBdr>
              <w:ind w:left="57" w:right="57"/>
              <w:rPr>
                <w:i/>
              </w:rPr>
            </w:pPr>
          </w:p>
        </w:tc>
        <w:tc>
          <w:tcPr>
            <w:tcW w:w="2906" w:type="pct"/>
            <w:shd w:val="clear" w:color="auto" w:fill="auto"/>
          </w:tcPr>
          <w:p w:rsidR="00C53219" w:rsidRPr="00284A82" w:rsidRDefault="00C53219" w:rsidP="007F38E6">
            <w:pPr>
              <w:ind w:left="57" w:right="57"/>
            </w:pPr>
            <w:r w:rsidRPr="00284A82">
              <w:rPr>
                <w:color w:val="000000"/>
              </w:rPr>
              <w:t xml:space="preserve">Практическое занятие. Виды документов в конкретной специальности. </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r w:rsidRPr="00284A82">
              <w:rPr>
                <w:i/>
              </w:rPr>
              <w:t>2</w:t>
            </w:r>
          </w:p>
        </w:tc>
        <w:tc>
          <w:tcPr>
            <w:tcW w:w="718" w:type="pct"/>
            <w:vMerge/>
            <w:shd w:val="clear" w:color="auto" w:fill="auto"/>
          </w:tcPr>
          <w:p w:rsidR="00C53219" w:rsidRPr="00284A82" w:rsidRDefault="00C53219" w:rsidP="007F38E6">
            <w:pPr>
              <w:widowControl w:val="0"/>
              <w:pBdr>
                <w:top w:val="nil"/>
                <w:left w:val="nil"/>
                <w:bottom w:val="nil"/>
                <w:right w:val="nil"/>
                <w:between w:val="nil"/>
              </w:pBdr>
              <w:ind w:left="57" w:right="57"/>
            </w:pPr>
          </w:p>
        </w:tc>
      </w:tr>
      <w:tr w:rsidR="00C53219" w:rsidRPr="00284A82" w:rsidTr="007F38E6">
        <w:trPr>
          <w:trHeight w:val="240"/>
        </w:trPr>
        <w:tc>
          <w:tcPr>
            <w:tcW w:w="3844" w:type="pct"/>
            <w:gridSpan w:val="2"/>
            <w:shd w:val="clear" w:color="auto" w:fill="auto"/>
          </w:tcPr>
          <w:p w:rsidR="00C53219" w:rsidRPr="00284A82" w:rsidRDefault="00C53219" w:rsidP="007F38E6">
            <w:pPr>
              <w:widowControl w:val="0"/>
              <w:pBdr>
                <w:top w:val="nil"/>
                <w:left w:val="nil"/>
                <w:bottom w:val="nil"/>
                <w:right w:val="nil"/>
                <w:between w:val="nil"/>
              </w:pBdr>
              <w:ind w:left="57" w:right="57"/>
              <w:rPr>
                <w:b/>
                <w:color w:val="000000"/>
              </w:rPr>
            </w:pPr>
            <w:r w:rsidRPr="00284A82">
              <w:rPr>
                <w:b/>
              </w:rPr>
              <w:t>Промежуточная аттестация (</w:t>
            </w:r>
            <w:r w:rsidRPr="00284A82">
              <w:rPr>
                <w:b/>
                <w:color w:val="000000"/>
              </w:rPr>
              <w:t>Экзамен)</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p>
        </w:tc>
        <w:tc>
          <w:tcPr>
            <w:tcW w:w="718" w:type="pct"/>
            <w:shd w:val="clear" w:color="auto" w:fill="auto"/>
          </w:tcPr>
          <w:p w:rsidR="00C53219" w:rsidRPr="00284A82" w:rsidRDefault="00C53219" w:rsidP="007F38E6">
            <w:pPr>
              <w:widowControl w:val="0"/>
              <w:pBdr>
                <w:top w:val="nil"/>
                <w:left w:val="nil"/>
                <w:bottom w:val="nil"/>
                <w:right w:val="nil"/>
                <w:between w:val="nil"/>
              </w:pBdr>
              <w:ind w:left="57" w:right="57"/>
              <w:rPr>
                <w:i/>
              </w:rPr>
            </w:pPr>
          </w:p>
        </w:tc>
      </w:tr>
      <w:tr w:rsidR="00C53219" w:rsidRPr="00284A82" w:rsidTr="007F38E6">
        <w:trPr>
          <w:trHeight w:val="20"/>
        </w:trPr>
        <w:tc>
          <w:tcPr>
            <w:tcW w:w="3844" w:type="pct"/>
            <w:gridSpan w:val="2"/>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right"/>
              <w:rPr>
                <w:b/>
              </w:rPr>
            </w:pPr>
            <w:r w:rsidRPr="00284A82">
              <w:rPr>
                <w:b/>
              </w:rPr>
              <w:t>Всего:</w:t>
            </w:r>
          </w:p>
        </w:tc>
        <w:tc>
          <w:tcPr>
            <w:tcW w:w="438" w:type="pct"/>
            <w:shd w:val="clear" w:color="auto" w:fill="auto"/>
          </w:tcPr>
          <w:p w:rsidR="00C53219" w:rsidRPr="00284A8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rPr>
            </w:pPr>
            <w:r>
              <w:rPr>
                <w:b/>
                <w:i/>
              </w:rPr>
              <w:t>36</w:t>
            </w:r>
          </w:p>
        </w:tc>
        <w:tc>
          <w:tcPr>
            <w:tcW w:w="718" w:type="pct"/>
            <w:shd w:val="clear" w:color="auto" w:fill="auto"/>
          </w:tcPr>
          <w:p w:rsidR="00C53219" w:rsidRPr="00284A82" w:rsidRDefault="00C53219" w:rsidP="007F38E6">
            <w:pPr>
              <w:widowControl w:val="0"/>
              <w:pBdr>
                <w:top w:val="nil"/>
                <w:left w:val="nil"/>
                <w:bottom w:val="nil"/>
                <w:right w:val="nil"/>
                <w:between w:val="nil"/>
              </w:pBdr>
              <w:ind w:left="57" w:right="57"/>
              <w:rPr>
                <w:i/>
              </w:rPr>
            </w:pPr>
          </w:p>
        </w:tc>
      </w:tr>
    </w:tbl>
    <w:p w:rsidR="00C53219" w:rsidRPr="00284A82" w:rsidRDefault="00C53219" w:rsidP="00C53219">
      <w:pPr>
        <w:spacing w:after="160" w:line="259" w:lineRule="auto"/>
        <w:rPr>
          <w:rFonts w:eastAsiaTheme="minorHAnsi"/>
          <w:lang w:eastAsia="en-US"/>
        </w:rPr>
      </w:pPr>
      <w:bookmarkStart w:id="44" w:name="_heading=h.17dp8vu" w:colFirst="0" w:colLast="0"/>
      <w:bookmarkEnd w:id="44"/>
    </w:p>
    <w:p w:rsidR="00C53219" w:rsidRPr="00284A82" w:rsidRDefault="00C53219" w:rsidP="00C53219">
      <w:pPr>
        <w:keepNext/>
        <w:keepLines/>
        <w:ind w:left="57" w:right="57"/>
        <w:outlineLvl w:val="0"/>
        <w:rPr>
          <w:b/>
          <w:color w:val="000000"/>
        </w:rPr>
        <w:sectPr w:rsidR="00C53219" w:rsidRPr="00284A82">
          <w:pgSz w:w="16838" w:h="11906" w:orient="landscape"/>
          <w:pgMar w:top="1701" w:right="1134" w:bottom="851" w:left="1134" w:header="709" w:footer="709" w:gutter="0"/>
          <w:cols w:space="720"/>
        </w:sectPr>
      </w:pPr>
    </w:p>
    <w:p w:rsidR="00C53219" w:rsidRPr="00284A82" w:rsidRDefault="00C53219" w:rsidP="00C53219">
      <w:pPr>
        <w:keepNext/>
        <w:keepLines/>
        <w:ind w:right="57"/>
        <w:jc w:val="center"/>
        <w:outlineLvl w:val="0"/>
        <w:rPr>
          <w:b/>
          <w:sz w:val="28"/>
          <w:szCs w:val="28"/>
        </w:rPr>
      </w:pPr>
      <w:bookmarkStart w:id="45" w:name="_Toc124938101"/>
      <w:r w:rsidRPr="00284A82">
        <w:rPr>
          <w:b/>
          <w:sz w:val="28"/>
          <w:szCs w:val="28"/>
        </w:rPr>
        <w:lastRenderedPageBreak/>
        <w:t>3. Условия реализации программы общеобразовательной дисциплины</w:t>
      </w:r>
      <w:bookmarkEnd w:id="45"/>
    </w:p>
    <w:p w:rsidR="00C53219" w:rsidRPr="00284A82" w:rsidRDefault="00C53219" w:rsidP="00C53219">
      <w:pPr>
        <w:rPr>
          <w:b/>
          <w:bCs/>
          <w:sz w:val="28"/>
          <w:szCs w:val="28"/>
        </w:rPr>
      </w:pPr>
      <w:bookmarkStart w:id="46" w:name="_heading=h.3rdcrjn"/>
      <w:bookmarkEnd w:id="46"/>
    </w:p>
    <w:p w:rsidR="00C53219" w:rsidRPr="00284A82" w:rsidRDefault="00C53219" w:rsidP="00C53219">
      <w:pPr>
        <w:rPr>
          <w:b/>
          <w:bCs/>
          <w:sz w:val="28"/>
          <w:szCs w:val="28"/>
        </w:rPr>
      </w:pPr>
      <w:r w:rsidRPr="00284A82">
        <w:rPr>
          <w:b/>
          <w:bCs/>
          <w:sz w:val="28"/>
          <w:szCs w:val="28"/>
        </w:rPr>
        <w:t>3.1. Требования к минимальному материально-техническому обеспечению</w:t>
      </w:r>
    </w:p>
    <w:p w:rsidR="00C53219" w:rsidRPr="00C92636" w:rsidRDefault="00C53219" w:rsidP="00C53219">
      <w:pPr>
        <w:jc w:val="both"/>
        <w:rPr>
          <w:bCs/>
          <w:sz w:val="28"/>
          <w:szCs w:val="28"/>
          <w:lang w:eastAsia="zh-CN"/>
        </w:rPr>
      </w:pPr>
      <w:bookmarkStart w:id="47" w:name="_heading=h.lnxbz9"/>
      <w:bookmarkEnd w:id="47"/>
      <w:r w:rsidRPr="002D6583">
        <w:rPr>
          <w:bCs/>
          <w:lang w:eastAsia="zh-CN"/>
        </w:rPr>
        <w:t xml:space="preserve">Для реализации программы </w:t>
      </w:r>
      <w:bookmarkStart w:id="48" w:name="_Hlk137053673"/>
      <w:r w:rsidRPr="002D6583">
        <w:rPr>
          <w:bCs/>
          <w:lang w:eastAsia="zh-CN"/>
        </w:rPr>
        <w:t xml:space="preserve">учебного предмета </w:t>
      </w:r>
      <w:bookmarkEnd w:id="48"/>
      <w:r w:rsidRPr="002D6583">
        <w:rPr>
          <w:bCs/>
          <w:lang w:eastAsia="zh-CN"/>
        </w:rPr>
        <w:t xml:space="preserve">предусмотрено следующее специальное </w:t>
      </w:r>
      <w:r w:rsidRPr="00C92636">
        <w:rPr>
          <w:bCs/>
          <w:sz w:val="28"/>
          <w:szCs w:val="28"/>
          <w:lang w:eastAsia="zh-CN"/>
        </w:rPr>
        <w:t>помещение:</w:t>
      </w:r>
    </w:p>
    <w:p w:rsidR="00C53219" w:rsidRPr="00C92636" w:rsidRDefault="00C53219" w:rsidP="00C53219">
      <w:pPr>
        <w:jc w:val="both"/>
        <w:rPr>
          <w:sz w:val="28"/>
          <w:szCs w:val="28"/>
          <w:lang w:eastAsia="en-US"/>
        </w:rPr>
      </w:pPr>
      <w:r w:rsidRPr="00C92636">
        <w:rPr>
          <w:bCs/>
          <w:sz w:val="28"/>
          <w:szCs w:val="28"/>
          <w:lang w:eastAsia="zh-CN"/>
        </w:rPr>
        <w:t>Кабинет русского языка и литературы</w:t>
      </w:r>
      <w:r w:rsidRPr="00C92636">
        <w:rPr>
          <w:sz w:val="28"/>
          <w:szCs w:val="28"/>
          <w:lang w:eastAsia="en-US"/>
        </w:rPr>
        <w:t xml:space="preserve">, оснащенный: </w:t>
      </w:r>
    </w:p>
    <w:p w:rsidR="00C53219" w:rsidRPr="00C92636" w:rsidRDefault="00C53219" w:rsidP="00C53219">
      <w:pPr>
        <w:jc w:val="both"/>
        <w:rPr>
          <w:bCs/>
          <w:sz w:val="28"/>
          <w:szCs w:val="28"/>
          <w:lang w:eastAsia="en-US"/>
        </w:rPr>
      </w:pPr>
      <w:r w:rsidRPr="00C92636">
        <w:rPr>
          <w:sz w:val="28"/>
          <w:szCs w:val="28"/>
          <w:lang w:eastAsia="en-US"/>
        </w:rPr>
        <w:t>- о</w:t>
      </w:r>
      <w:r w:rsidRPr="00C92636">
        <w:rPr>
          <w:bCs/>
          <w:sz w:val="28"/>
          <w:szCs w:val="28"/>
          <w:lang w:eastAsia="en-US"/>
        </w:rPr>
        <w:t>борудованием:</w:t>
      </w:r>
      <w:r w:rsidRPr="00C92636">
        <w:rPr>
          <w:sz w:val="28"/>
          <w:szCs w:val="28"/>
          <w:lang w:eastAsia="en-US"/>
        </w:rPr>
        <w:t xml:space="preserve"> </w:t>
      </w:r>
      <w:r w:rsidRPr="00C92636">
        <w:rPr>
          <w:bCs/>
          <w:sz w:val="28"/>
          <w:szCs w:val="28"/>
        </w:rPr>
        <w:t>посадочные места по количеству обучающихся, рабочее место преподавателя, комплект учебно-наглядных пособий, комплект электронных видеоматериалов, задания для контрольных работ, профессионально ориентированные задания, материалы для экзамена.</w:t>
      </w:r>
    </w:p>
    <w:p w:rsidR="00C53219" w:rsidRPr="00C92636" w:rsidRDefault="00C53219" w:rsidP="0050110C">
      <w:pPr>
        <w:numPr>
          <w:ilvl w:val="0"/>
          <w:numId w:val="7"/>
        </w:numPr>
        <w:ind w:left="0"/>
        <w:jc w:val="both"/>
        <w:rPr>
          <w:bCs/>
          <w:i/>
          <w:sz w:val="28"/>
          <w:szCs w:val="28"/>
          <w:lang w:eastAsia="zh-CN"/>
        </w:rPr>
      </w:pPr>
      <w:r w:rsidRPr="00C92636">
        <w:rPr>
          <w:sz w:val="28"/>
          <w:szCs w:val="28"/>
          <w:lang w:eastAsia="en-US"/>
        </w:rPr>
        <w:t>т</w:t>
      </w:r>
      <w:r w:rsidRPr="00C92636">
        <w:rPr>
          <w:bCs/>
          <w:sz w:val="28"/>
          <w:szCs w:val="28"/>
          <w:lang w:eastAsia="en-US"/>
        </w:rPr>
        <w:t>ехническими средствами обучения: персональный компьютер с лицензионным программным обеспечением, мультимедиапроектор.</w:t>
      </w:r>
    </w:p>
    <w:p w:rsidR="00C53219" w:rsidRPr="00C92636" w:rsidRDefault="00C53219" w:rsidP="00C53219">
      <w:pPr>
        <w:pStyle w:val="19"/>
        <w:spacing w:after="0"/>
        <w:rPr>
          <w:rFonts w:ascii="Times New Roman" w:hAnsi="Times New Roman" w:cs="Times New Roman"/>
          <w:b/>
          <w:color w:val="000000"/>
          <w:sz w:val="28"/>
          <w:szCs w:val="28"/>
        </w:rPr>
      </w:pPr>
    </w:p>
    <w:p w:rsidR="00C53219" w:rsidRPr="00C92636" w:rsidRDefault="00C53219" w:rsidP="00C53219">
      <w:pPr>
        <w:pStyle w:val="19"/>
        <w:spacing w:after="0"/>
        <w:rPr>
          <w:rFonts w:ascii="Times New Roman" w:hAnsi="Times New Roman" w:cs="Times New Roman"/>
          <w:b/>
          <w:color w:val="000000"/>
          <w:sz w:val="28"/>
          <w:szCs w:val="28"/>
        </w:rPr>
      </w:pPr>
      <w:r w:rsidRPr="00C92636">
        <w:rPr>
          <w:rFonts w:ascii="Times New Roman" w:hAnsi="Times New Roman" w:cs="Times New Roman"/>
          <w:b/>
          <w:color w:val="000000"/>
          <w:sz w:val="28"/>
          <w:szCs w:val="28"/>
        </w:rPr>
        <w:t>3.2. Информационное обеспечение обучения</w:t>
      </w:r>
    </w:p>
    <w:p w:rsidR="00C53219" w:rsidRPr="00C92636" w:rsidRDefault="00C53219" w:rsidP="00C53219">
      <w:pPr>
        <w:ind w:firstLine="709"/>
        <w:jc w:val="both"/>
        <w:rPr>
          <w:b/>
          <w:sz w:val="28"/>
          <w:szCs w:val="28"/>
          <w:lang w:eastAsia="zh-CN"/>
        </w:rPr>
      </w:pPr>
      <w:bookmarkStart w:id="49" w:name="_Hlk137482652"/>
      <w:r w:rsidRPr="00C92636">
        <w:rPr>
          <w:b/>
          <w:sz w:val="28"/>
          <w:szCs w:val="28"/>
          <w:lang w:eastAsia="zh-CN"/>
        </w:rPr>
        <w:t xml:space="preserve">3.2.1. Основные </w:t>
      </w:r>
      <w:bookmarkStart w:id="50" w:name="_Hlk137053735"/>
      <w:r w:rsidRPr="00C92636">
        <w:rPr>
          <w:b/>
          <w:sz w:val="28"/>
          <w:szCs w:val="28"/>
          <w:lang w:eastAsia="zh-CN"/>
        </w:rPr>
        <w:t>источники</w:t>
      </w:r>
      <w:bookmarkEnd w:id="50"/>
    </w:p>
    <w:p w:rsidR="00C53219" w:rsidRPr="00C92636" w:rsidRDefault="00C53219" w:rsidP="00C53219">
      <w:pPr>
        <w:ind w:firstLine="709"/>
        <w:contextualSpacing/>
        <w:jc w:val="both"/>
        <w:rPr>
          <w:b/>
          <w:sz w:val="28"/>
          <w:szCs w:val="28"/>
          <w:lang w:eastAsia="zh-CN"/>
        </w:rPr>
      </w:pPr>
      <w:bookmarkStart w:id="51" w:name="_Hlk137053926"/>
      <w:r w:rsidRPr="00C92636">
        <w:rPr>
          <w:b/>
          <w:sz w:val="28"/>
          <w:szCs w:val="28"/>
          <w:lang w:eastAsia="zh-CN"/>
        </w:rPr>
        <w:t>3.2.1.1. Основные печатные издания</w:t>
      </w:r>
    </w:p>
    <w:bookmarkEnd w:id="49"/>
    <w:bookmarkEnd w:id="51"/>
    <w:p w:rsidR="00C53219" w:rsidRPr="00C92636" w:rsidRDefault="00C53219" w:rsidP="00C53219">
      <w:pPr>
        <w:tabs>
          <w:tab w:val="left" w:pos="851"/>
          <w:tab w:val="left" w:pos="993"/>
        </w:tabs>
        <w:ind w:firstLine="709"/>
        <w:contextualSpacing/>
        <w:jc w:val="both"/>
        <w:rPr>
          <w:sz w:val="28"/>
          <w:szCs w:val="28"/>
          <w:lang w:eastAsia="zh-CN"/>
        </w:rPr>
      </w:pPr>
      <w:r w:rsidRPr="00C92636">
        <w:rPr>
          <w:sz w:val="28"/>
          <w:szCs w:val="28"/>
          <w:lang w:eastAsia="zh-CN"/>
        </w:rPr>
        <w:t>1. Рыбченкова Л.М., Александрова О.М., Нарушевич А.Г. Русский язык (базовый уровень). 10-11 классы. - М.: Просвещение, 2025. – 272 с.</w:t>
      </w:r>
    </w:p>
    <w:p w:rsidR="00C53219" w:rsidRPr="00C92636" w:rsidRDefault="00C53219" w:rsidP="00C53219">
      <w:pPr>
        <w:tabs>
          <w:tab w:val="left" w:pos="851"/>
          <w:tab w:val="left" w:pos="993"/>
        </w:tabs>
        <w:spacing w:before="120"/>
        <w:ind w:left="708"/>
        <w:contextualSpacing/>
        <w:jc w:val="both"/>
        <w:rPr>
          <w:b/>
          <w:sz w:val="28"/>
          <w:szCs w:val="28"/>
          <w:lang w:eastAsia="zh-CN"/>
        </w:rPr>
      </w:pPr>
      <w:r w:rsidRPr="00C92636">
        <w:rPr>
          <w:b/>
          <w:sz w:val="28"/>
          <w:szCs w:val="28"/>
          <w:lang w:eastAsia="zh-CN"/>
        </w:rPr>
        <w:t xml:space="preserve">3.2.1.1. Основные электронные издания </w:t>
      </w:r>
    </w:p>
    <w:p w:rsidR="00C53219" w:rsidRPr="00C92636" w:rsidRDefault="00C53219" w:rsidP="0050110C">
      <w:pPr>
        <w:numPr>
          <w:ilvl w:val="0"/>
          <w:numId w:val="6"/>
        </w:numPr>
        <w:shd w:val="clear" w:color="auto" w:fill="FFFFFF"/>
        <w:spacing w:before="100" w:beforeAutospacing="1" w:after="100" w:afterAutospacing="1"/>
        <w:ind w:left="0" w:firstLine="810"/>
        <w:contextualSpacing/>
        <w:jc w:val="both"/>
        <w:rPr>
          <w:sz w:val="28"/>
          <w:szCs w:val="28"/>
          <w:lang w:eastAsia="zh-CN"/>
        </w:rPr>
      </w:pPr>
      <w:r w:rsidRPr="00C92636">
        <w:rPr>
          <w:sz w:val="28"/>
          <w:szCs w:val="28"/>
          <w:lang w:eastAsia="zh-CN"/>
        </w:rPr>
        <w:t xml:space="preserve">Рудяков А.Н., Фролова Т.Я., Маркина-Гурджи М.Г. и др. Русский язык. СПО: базовый уровень: учебник – Москва: Просвещение, 2024. – 320 с. - ISBN 978-5-09-115661-4 - Текст: электронный. – URL: </w:t>
      </w:r>
      <w:hyperlink r:id="rId13" w:history="1">
        <w:r w:rsidRPr="00C92636">
          <w:rPr>
            <w:color w:val="0563C1"/>
            <w:sz w:val="28"/>
            <w:szCs w:val="28"/>
            <w:u w:val="single"/>
            <w:lang w:eastAsia="zh-CN"/>
          </w:rPr>
          <w:t>https://prosv.ru/product/russkii-yazik-bazovii-uroven-elektronnaya-forma-uchebnika-dlya-spo-v-2-chastyah-ch-202/</w:t>
        </w:r>
      </w:hyperlink>
      <w:r w:rsidRPr="00C92636">
        <w:rPr>
          <w:sz w:val="28"/>
          <w:szCs w:val="28"/>
          <w:lang w:eastAsia="zh-CN"/>
        </w:rPr>
        <w:t xml:space="preserve"> (дата обращения 15.05.2025.).</w:t>
      </w:r>
    </w:p>
    <w:p w:rsidR="00C53219" w:rsidRPr="00C92636" w:rsidRDefault="00C53219" w:rsidP="00C53219">
      <w:pPr>
        <w:tabs>
          <w:tab w:val="left" w:pos="851"/>
          <w:tab w:val="left" w:pos="993"/>
        </w:tabs>
        <w:contextualSpacing/>
        <w:jc w:val="both"/>
        <w:rPr>
          <w:b/>
          <w:bCs/>
          <w:sz w:val="28"/>
          <w:szCs w:val="28"/>
          <w:lang w:eastAsia="zh-CN"/>
        </w:rPr>
      </w:pPr>
      <w:r w:rsidRPr="00C92636">
        <w:rPr>
          <w:b/>
          <w:bCs/>
          <w:sz w:val="28"/>
          <w:szCs w:val="28"/>
          <w:lang w:eastAsia="zh-CN"/>
        </w:rPr>
        <w:tab/>
        <w:t xml:space="preserve">3.2.2. Дополнительные источники </w:t>
      </w:r>
    </w:p>
    <w:p w:rsidR="00C53219" w:rsidRPr="00C92636" w:rsidRDefault="00C53219" w:rsidP="00C53219">
      <w:pPr>
        <w:tabs>
          <w:tab w:val="left" w:pos="851"/>
          <w:tab w:val="left" w:pos="993"/>
        </w:tabs>
        <w:suppressAutoHyphens/>
        <w:ind w:firstLine="709"/>
        <w:contextualSpacing/>
        <w:jc w:val="both"/>
        <w:rPr>
          <w:bCs/>
          <w:sz w:val="28"/>
          <w:szCs w:val="28"/>
        </w:rPr>
      </w:pPr>
      <w:r w:rsidRPr="00C92636">
        <w:rPr>
          <w:bCs/>
          <w:sz w:val="28"/>
          <w:szCs w:val="28"/>
        </w:rPr>
        <w:t xml:space="preserve">1. Лобачева, Н.А.  Русский язык. Лексикология. Фразеология. Лексикография. Фонетика. Орфоэпия. Графика. Орфография: учебник для среднего профессионального образования / Н.А. Лобачева. – 3-е изд., испр. и доп. Москва: Издательство Юрайт, 2021. </w:t>
      </w:r>
    </w:p>
    <w:p w:rsidR="00C53219" w:rsidRPr="00C92636" w:rsidRDefault="00C53219" w:rsidP="00C53219">
      <w:pPr>
        <w:tabs>
          <w:tab w:val="left" w:pos="851"/>
          <w:tab w:val="left" w:pos="993"/>
        </w:tabs>
        <w:suppressAutoHyphens/>
        <w:ind w:firstLine="709"/>
        <w:contextualSpacing/>
        <w:jc w:val="both"/>
        <w:rPr>
          <w:bCs/>
          <w:sz w:val="28"/>
          <w:szCs w:val="28"/>
        </w:rPr>
      </w:pPr>
      <w:r w:rsidRPr="00C92636">
        <w:rPr>
          <w:bCs/>
          <w:sz w:val="28"/>
          <w:szCs w:val="28"/>
        </w:rPr>
        <w:t xml:space="preserve">2.  Лобачева, Н.А.  Русский язык. Морфемика. Словообразование. Морфология: учебник для среднего профессионального образования / Н. А. Лобачева. – 3-е изд., испр. и доп.– Москва: Издательство Юрайт, 2020. </w:t>
      </w:r>
    </w:p>
    <w:p w:rsidR="00C53219" w:rsidRPr="00C92636" w:rsidRDefault="00C53219" w:rsidP="00C53219">
      <w:pPr>
        <w:tabs>
          <w:tab w:val="left" w:pos="851"/>
          <w:tab w:val="left" w:pos="993"/>
        </w:tabs>
        <w:suppressAutoHyphens/>
        <w:ind w:firstLine="709"/>
        <w:contextualSpacing/>
        <w:jc w:val="both"/>
        <w:rPr>
          <w:bCs/>
          <w:sz w:val="28"/>
          <w:szCs w:val="28"/>
        </w:rPr>
      </w:pPr>
      <w:r w:rsidRPr="00C92636">
        <w:rPr>
          <w:bCs/>
          <w:sz w:val="28"/>
          <w:szCs w:val="28"/>
        </w:rPr>
        <w:t xml:space="preserve">3.  Лобачева, Н.А.  Русский язык. Синтаксис. Пунктуация: учебник для среднего профессионального образования / Н. А. Лобачева. – 3-е изд., испр. и доп. – Москва: Издательство Юрайт, 2020. </w:t>
      </w:r>
    </w:p>
    <w:p w:rsidR="00C53219" w:rsidRPr="00C92636" w:rsidRDefault="00C53219" w:rsidP="00C53219">
      <w:pPr>
        <w:tabs>
          <w:tab w:val="left" w:pos="851"/>
          <w:tab w:val="left" w:pos="993"/>
        </w:tabs>
        <w:suppressAutoHyphens/>
        <w:ind w:firstLine="709"/>
        <w:contextualSpacing/>
        <w:jc w:val="both"/>
        <w:rPr>
          <w:bCs/>
          <w:sz w:val="28"/>
          <w:szCs w:val="28"/>
        </w:rPr>
      </w:pPr>
      <w:r w:rsidRPr="00C92636">
        <w:rPr>
          <w:bCs/>
          <w:sz w:val="28"/>
          <w:szCs w:val="28"/>
        </w:rPr>
        <w:t>4.  Русский язык. Сборник упражнений: учебное пособие для среднего профессионального образования / П.А. Лекант [и др.]; под редакцией П.А. Леканта. – Москва: Издательство Юрайт, 2020.</w:t>
      </w:r>
    </w:p>
    <w:p w:rsidR="00C53219" w:rsidRPr="00C92636" w:rsidRDefault="00C53219" w:rsidP="00C53219">
      <w:pPr>
        <w:ind w:firstLine="708"/>
        <w:contextualSpacing/>
        <w:jc w:val="both"/>
        <w:rPr>
          <w:b/>
          <w:bCs/>
          <w:sz w:val="28"/>
          <w:szCs w:val="28"/>
          <w:lang w:eastAsia="zh-CN"/>
        </w:rPr>
      </w:pPr>
      <w:r w:rsidRPr="00C92636">
        <w:rPr>
          <w:b/>
          <w:bCs/>
          <w:sz w:val="28"/>
          <w:szCs w:val="28"/>
          <w:lang w:eastAsia="zh-CN"/>
        </w:rPr>
        <w:t xml:space="preserve">3.2.3 Электронные ресурсы </w:t>
      </w:r>
    </w:p>
    <w:p w:rsidR="00C53219" w:rsidRPr="00C92636" w:rsidRDefault="00C53219" w:rsidP="0050110C">
      <w:pPr>
        <w:widowControl w:val="0"/>
        <w:numPr>
          <w:ilvl w:val="0"/>
          <w:numId w:val="5"/>
        </w:numPr>
        <w:tabs>
          <w:tab w:val="left" w:pos="993"/>
        </w:tabs>
        <w:autoSpaceDE w:val="0"/>
        <w:autoSpaceDN w:val="0"/>
        <w:adjustRightInd w:val="0"/>
        <w:ind w:hanging="11"/>
        <w:contextualSpacing/>
        <w:rPr>
          <w:sz w:val="28"/>
          <w:szCs w:val="28"/>
          <w:lang w:eastAsia="zh-CN"/>
        </w:rPr>
      </w:pPr>
      <w:r w:rsidRPr="00C92636">
        <w:rPr>
          <w:sz w:val="28"/>
          <w:szCs w:val="28"/>
          <w:lang w:eastAsia="zh-CN"/>
        </w:rPr>
        <w:t>Единая коллекция цифровых образовательных ресурсов</w:t>
      </w:r>
      <w:bookmarkStart w:id="52" w:name="_Hlk137030691"/>
      <w:r w:rsidRPr="00C92636">
        <w:rPr>
          <w:sz w:val="28"/>
          <w:szCs w:val="28"/>
          <w:lang w:eastAsia="zh-CN"/>
        </w:rPr>
        <w:t xml:space="preserve">: </w:t>
      </w:r>
      <w:bookmarkStart w:id="53" w:name="_Hlk137030075"/>
      <w:r w:rsidRPr="00C92636">
        <w:rPr>
          <w:sz w:val="28"/>
          <w:szCs w:val="28"/>
          <w:lang w:eastAsia="zh-CN"/>
        </w:rPr>
        <w:t xml:space="preserve">[сайт]. - </w:t>
      </w:r>
      <w:bookmarkEnd w:id="52"/>
      <w:r w:rsidRPr="00C92636">
        <w:rPr>
          <w:sz w:val="28"/>
          <w:szCs w:val="28"/>
          <w:lang w:eastAsia="zh-CN"/>
        </w:rPr>
        <w:t>URL</w:t>
      </w:r>
      <w:bookmarkEnd w:id="53"/>
      <w:r w:rsidRPr="00C92636">
        <w:rPr>
          <w:sz w:val="28"/>
          <w:szCs w:val="28"/>
          <w:lang w:eastAsia="zh-CN"/>
        </w:rPr>
        <w:t xml:space="preserve">:  </w:t>
      </w:r>
      <w:hyperlink r:id="rId14" w:history="1">
        <w:r w:rsidRPr="00C92636">
          <w:rPr>
            <w:color w:val="0563C1"/>
            <w:sz w:val="28"/>
            <w:szCs w:val="28"/>
            <w:u w:val="single"/>
            <w:lang w:eastAsia="zh-CN"/>
          </w:rPr>
          <w:t>http://school-collection.edu.ru/</w:t>
        </w:r>
      </w:hyperlink>
      <w:r w:rsidRPr="00C92636">
        <w:rPr>
          <w:sz w:val="28"/>
          <w:szCs w:val="28"/>
          <w:lang w:eastAsia="zh-CN"/>
        </w:rPr>
        <w:t xml:space="preserve">  (дата обращения 15.05.2025)</w:t>
      </w:r>
    </w:p>
    <w:p w:rsidR="00C53219" w:rsidRPr="00C92636" w:rsidRDefault="00C53219" w:rsidP="0050110C">
      <w:pPr>
        <w:widowControl w:val="0"/>
        <w:numPr>
          <w:ilvl w:val="0"/>
          <w:numId w:val="5"/>
        </w:numPr>
        <w:tabs>
          <w:tab w:val="left" w:pos="993"/>
        </w:tabs>
        <w:autoSpaceDE w:val="0"/>
        <w:autoSpaceDN w:val="0"/>
        <w:adjustRightInd w:val="0"/>
        <w:spacing w:before="120"/>
        <w:ind w:hanging="11"/>
        <w:contextualSpacing/>
        <w:rPr>
          <w:sz w:val="28"/>
          <w:szCs w:val="28"/>
          <w:lang w:eastAsia="zh-CN"/>
        </w:rPr>
      </w:pPr>
      <w:r w:rsidRPr="00C92636">
        <w:rPr>
          <w:sz w:val="28"/>
          <w:szCs w:val="28"/>
          <w:lang w:eastAsia="zh-CN"/>
        </w:rPr>
        <w:t xml:space="preserve">Правила русского языка: [сайт]. -  </w:t>
      </w:r>
      <w:r w:rsidRPr="00C92636">
        <w:rPr>
          <w:sz w:val="28"/>
          <w:szCs w:val="28"/>
          <w:lang w:val="en-US" w:eastAsia="zh-CN"/>
        </w:rPr>
        <w:t>URL</w:t>
      </w:r>
      <w:r w:rsidRPr="00C92636">
        <w:rPr>
          <w:sz w:val="28"/>
          <w:szCs w:val="28"/>
          <w:lang w:eastAsia="zh-CN"/>
        </w:rPr>
        <w:t xml:space="preserve">: </w:t>
      </w:r>
      <w:hyperlink r:id="rId15" w:history="1">
        <w:r w:rsidRPr="00C92636">
          <w:rPr>
            <w:color w:val="0000FF"/>
            <w:sz w:val="28"/>
            <w:szCs w:val="28"/>
            <w:u w:val="single"/>
            <w:lang w:eastAsia="zh-CN"/>
          </w:rPr>
          <w:t>http://www.therules.ru/</w:t>
        </w:r>
      </w:hyperlink>
      <w:r w:rsidRPr="00C92636">
        <w:rPr>
          <w:sz w:val="28"/>
          <w:szCs w:val="28"/>
          <w:u w:val="single"/>
          <w:lang w:eastAsia="zh-CN"/>
        </w:rPr>
        <w:t xml:space="preserve"> </w:t>
      </w:r>
      <w:r w:rsidRPr="00C92636">
        <w:rPr>
          <w:sz w:val="28"/>
          <w:szCs w:val="28"/>
          <w:lang w:eastAsia="zh-CN"/>
        </w:rPr>
        <w:t>(дата обращения 15.05.2025)</w:t>
      </w:r>
    </w:p>
    <w:p w:rsidR="00C53219" w:rsidRPr="00284A82" w:rsidRDefault="00C53219" w:rsidP="00C53219">
      <w:pPr>
        <w:pStyle w:val="1"/>
        <w:jc w:val="center"/>
        <w:rPr>
          <w:rFonts w:ascii="Times New Roman" w:hAnsi="Times New Roman"/>
          <w:b w:val="0"/>
          <w:bCs w:val="0"/>
          <w:sz w:val="28"/>
          <w:szCs w:val="28"/>
        </w:rPr>
      </w:pPr>
      <w:bookmarkStart w:id="54" w:name="_Toc124938102"/>
      <w:r w:rsidRPr="00284A82">
        <w:rPr>
          <w:rFonts w:ascii="Times New Roman" w:hAnsi="Times New Roman"/>
          <w:sz w:val="28"/>
          <w:szCs w:val="28"/>
        </w:rPr>
        <w:lastRenderedPageBreak/>
        <w:t>4. Контроль и оценка результатов освоения общеобразовательной дисциплины</w:t>
      </w:r>
      <w:bookmarkEnd w:id="54"/>
    </w:p>
    <w:p w:rsidR="00C53219" w:rsidRPr="00284A82" w:rsidRDefault="00C53219" w:rsidP="00C53219">
      <w:pPr>
        <w:ind w:left="57" w:right="57" w:firstLine="720"/>
      </w:pPr>
    </w:p>
    <w:p w:rsidR="00C53219" w:rsidRPr="00284A82" w:rsidRDefault="00C53219" w:rsidP="00C53219">
      <w:pPr>
        <w:ind w:left="57" w:right="57"/>
        <w:jc w:val="both"/>
      </w:pPr>
      <w:r w:rsidRPr="00284A82">
        <w:rPr>
          <w:b/>
          <w:sz w:val="28"/>
          <w:szCs w:val="28"/>
        </w:rPr>
        <w:t>Контроль</w:t>
      </w:r>
      <w:r w:rsidRPr="00284A82">
        <w:rPr>
          <w:sz w:val="28"/>
          <w:szCs w:val="28"/>
        </w:rPr>
        <w:t xml:space="preserve"> </w:t>
      </w:r>
      <w:r w:rsidRPr="00284A82">
        <w:rPr>
          <w:b/>
          <w:sz w:val="28"/>
          <w:szCs w:val="28"/>
        </w:rPr>
        <w:t>и оценка</w:t>
      </w:r>
      <w:r w:rsidRPr="00284A82">
        <w:rPr>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rsidR="00C53219" w:rsidRPr="00284A82" w:rsidRDefault="00C53219" w:rsidP="00C53219">
      <w:pPr>
        <w:spacing w:line="259" w:lineRule="auto"/>
        <w:rPr>
          <w:rFonts w:eastAsiaTheme="minorHAnsi"/>
          <w:b/>
          <w:color w:val="000000"/>
          <w:lang w:eastAsia="en-US"/>
        </w:rPr>
      </w:pPr>
      <w:bookmarkStart w:id="55" w:name="_heading=h.spemoyubmuqa"/>
      <w:bookmarkStart w:id="56" w:name="_heading=h.ttdm4dndmstw"/>
      <w:bookmarkEnd w:id="55"/>
      <w:bookmarkEnd w:id="56"/>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0"/>
        <w:gridCol w:w="2911"/>
        <w:gridCol w:w="3234"/>
      </w:tblGrid>
      <w:tr w:rsidR="00C53219" w:rsidRPr="00284A82" w:rsidTr="007F38E6">
        <w:trPr>
          <w:jc w:val="center"/>
        </w:trPr>
        <w:tc>
          <w:tcPr>
            <w:tcW w:w="1585" w:type="pct"/>
            <w:tcBorders>
              <w:top w:val="single" w:sz="4" w:space="0" w:color="000000"/>
              <w:left w:val="single" w:sz="4" w:space="0" w:color="000000"/>
              <w:bottom w:val="single" w:sz="4" w:space="0" w:color="000000"/>
              <w:right w:val="single" w:sz="4" w:space="0" w:color="000000"/>
            </w:tcBorders>
            <w:hideMark/>
          </w:tcPr>
          <w:p w:rsidR="00C53219" w:rsidRPr="00284A82" w:rsidRDefault="00C53219" w:rsidP="007F38E6">
            <w:pPr>
              <w:spacing w:line="259" w:lineRule="auto"/>
              <w:ind w:left="57" w:right="57"/>
              <w:jc w:val="center"/>
              <w:rPr>
                <w:rFonts w:eastAsiaTheme="minorHAnsi"/>
                <w:b/>
                <w:lang w:eastAsia="en-US"/>
              </w:rPr>
            </w:pPr>
            <w:r w:rsidRPr="00284A82">
              <w:rPr>
                <w:b/>
              </w:rPr>
              <w:t>Общая/профессиональная компетенция</w:t>
            </w:r>
          </w:p>
        </w:tc>
        <w:tc>
          <w:tcPr>
            <w:tcW w:w="1621" w:type="pct"/>
            <w:tcBorders>
              <w:top w:val="single" w:sz="4" w:space="0" w:color="000000"/>
              <w:left w:val="single" w:sz="4" w:space="0" w:color="000000"/>
              <w:bottom w:val="single" w:sz="4" w:space="0" w:color="000000"/>
              <w:right w:val="single" w:sz="4" w:space="0" w:color="000000"/>
            </w:tcBorders>
          </w:tcPr>
          <w:p w:rsidR="00C53219" w:rsidRPr="00284A82" w:rsidRDefault="00C53219" w:rsidP="007F38E6">
            <w:pPr>
              <w:spacing w:line="259" w:lineRule="auto"/>
              <w:ind w:left="57" w:right="57"/>
              <w:jc w:val="center"/>
              <w:rPr>
                <w:rFonts w:eastAsiaTheme="minorHAnsi"/>
                <w:b/>
                <w:lang w:eastAsia="en-US"/>
              </w:rPr>
            </w:pPr>
            <w:r w:rsidRPr="00284A82">
              <w:rPr>
                <w:b/>
              </w:rPr>
              <w:t>Раздел/Тема</w:t>
            </w:r>
          </w:p>
        </w:tc>
        <w:tc>
          <w:tcPr>
            <w:tcW w:w="1794" w:type="pct"/>
            <w:tcBorders>
              <w:top w:val="single" w:sz="4" w:space="0" w:color="000000"/>
              <w:left w:val="single" w:sz="4" w:space="0" w:color="000000"/>
              <w:bottom w:val="single" w:sz="4" w:space="0" w:color="000000"/>
              <w:right w:val="single" w:sz="4" w:space="0" w:color="000000"/>
            </w:tcBorders>
            <w:hideMark/>
          </w:tcPr>
          <w:p w:rsidR="00C53219" w:rsidRPr="00284A82" w:rsidRDefault="00C53219" w:rsidP="007F38E6">
            <w:pPr>
              <w:spacing w:line="259" w:lineRule="auto"/>
              <w:ind w:left="57" w:right="57"/>
              <w:jc w:val="center"/>
              <w:rPr>
                <w:rFonts w:eastAsiaTheme="minorHAnsi"/>
                <w:b/>
                <w:lang w:eastAsia="en-US"/>
              </w:rPr>
            </w:pPr>
            <w:r w:rsidRPr="00284A82">
              <w:rPr>
                <w:b/>
              </w:rPr>
              <w:t>Тип оценочных мероприятий</w:t>
            </w:r>
          </w:p>
        </w:tc>
      </w:tr>
      <w:tr w:rsidR="00C53219" w:rsidRPr="00284A82" w:rsidTr="007F38E6">
        <w:trPr>
          <w:jc w:val="center"/>
        </w:trPr>
        <w:tc>
          <w:tcPr>
            <w:tcW w:w="1585" w:type="pct"/>
            <w:tcBorders>
              <w:top w:val="single" w:sz="4" w:space="0" w:color="000000"/>
              <w:left w:val="single" w:sz="4" w:space="0" w:color="000000"/>
              <w:bottom w:val="single" w:sz="4" w:space="0" w:color="000000"/>
              <w:right w:val="single" w:sz="4" w:space="0" w:color="000000"/>
            </w:tcBorders>
          </w:tcPr>
          <w:p w:rsidR="00C53219" w:rsidRPr="00284A82" w:rsidRDefault="00C53219" w:rsidP="007F38E6">
            <w:pPr>
              <w:spacing w:line="259" w:lineRule="auto"/>
              <w:ind w:left="57" w:right="57"/>
              <w:rPr>
                <w:rFonts w:eastAsiaTheme="minorHAnsi"/>
                <w:b/>
                <w:lang w:eastAsia="en-US"/>
              </w:rPr>
            </w:pPr>
            <w:r w:rsidRPr="00284A82">
              <w:t>ОК 04. Эффективно взаимодействовать и работать в коллективе и команде</w:t>
            </w:r>
          </w:p>
        </w:tc>
        <w:tc>
          <w:tcPr>
            <w:tcW w:w="1621" w:type="pct"/>
            <w:tcBorders>
              <w:top w:val="single" w:sz="4" w:space="0" w:color="000000"/>
              <w:left w:val="single" w:sz="4" w:space="0" w:color="000000"/>
              <w:bottom w:val="single" w:sz="4" w:space="0" w:color="000000"/>
              <w:right w:val="single" w:sz="4" w:space="0" w:color="000000"/>
            </w:tcBorders>
          </w:tcPr>
          <w:p w:rsidR="00C53219" w:rsidRPr="00284A82" w:rsidRDefault="00C53219" w:rsidP="007F38E6">
            <w:pPr>
              <w:spacing w:line="259" w:lineRule="auto"/>
              <w:ind w:left="57" w:right="57"/>
              <w:rPr>
                <w:rFonts w:eastAsiaTheme="minorHAnsi"/>
                <w:lang w:eastAsia="en-US"/>
              </w:rPr>
            </w:pPr>
            <w:r w:rsidRPr="00284A82">
              <w:rPr>
                <w:rFonts w:eastAsiaTheme="minorHAnsi"/>
                <w:lang w:eastAsia="en-US"/>
              </w:rPr>
              <w:t>Р 2, Темы 2.1.,2.2, 2.3, 2.4, 2.5, 2.6, 2.7, 2.8, 2.9</w:t>
            </w:r>
          </w:p>
          <w:p w:rsidR="00C53219" w:rsidRPr="00284A82" w:rsidRDefault="00C53219" w:rsidP="007F38E6">
            <w:pPr>
              <w:spacing w:line="259" w:lineRule="auto"/>
              <w:ind w:left="57" w:right="57"/>
              <w:rPr>
                <w:rFonts w:eastAsiaTheme="minorHAnsi"/>
                <w:lang w:eastAsia="en-US"/>
              </w:rPr>
            </w:pPr>
            <w:r w:rsidRPr="00284A82">
              <w:rPr>
                <w:rFonts w:eastAsiaTheme="minorHAnsi"/>
                <w:lang w:eastAsia="en-US"/>
              </w:rPr>
              <w:t>Р 3, Темы 3.1., 3.2</w:t>
            </w:r>
          </w:p>
          <w:p w:rsidR="00C53219" w:rsidRPr="00284A82" w:rsidRDefault="00C53219" w:rsidP="007F38E6">
            <w:pPr>
              <w:spacing w:line="259" w:lineRule="auto"/>
              <w:ind w:left="57" w:right="57"/>
              <w:rPr>
                <w:rFonts w:eastAsiaTheme="minorHAnsi"/>
                <w:lang w:eastAsia="en-US"/>
              </w:rPr>
            </w:pPr>
            <w:r w:rsidRPr="00284A82">
              <w:rPr>
                <w:rFonts w:eastAsiaTheme="minorHAnsi"/>
                <w:lang w:eastAsia="en-US"/>
              </w:rPr>
              <w:t>Р 4, Темы 4.1.- 4.4 П-о/с</w:t>
            </w:r>
            <w:r w:rsidRPr="00284A82">
              <w:rPr>
                <w:rStyle w:val="ad"/>
                <w:rFonts w:eastAsiaTheme="minorHAnsi"/>
                <w:lang w:eastAsia="en-US"/>
              </w:rPr>
              <w:footnoteReference w:id="7"/>
            </w:r>
          </w:p>
        </w:tc>
        <w:tc>
          <w:tcPr>
            <w:tcW w:w="1794" w:type="pct"/>
            <w:tcBorders>
              <w:top w:val="single" w:sz="4" w:space="0" w:color="000000"/>
              <w:left w:val="single" w:sz="4" w:space="0" w:color="000000"/>
              <w:bottom w:val="single" w:sz="4" w:space="0" w:color="000000"/>
              <w:right w:val="single" w:sz="4" w:space="0" w:color="000000"/>
            </w:tcBorders>
          </w:tcPr>
          <w:p w:rsidR="00C53219" w:rsidRPr="00284A82" w:rsidRDefault="00C53219" w:rsidP="007F38E6">
            <w:pPr>
              <w:ind w:left="57" w:right="57"/>
              <w:jc w:val="both"/>
            </w:pPr>
            <w:r w:rsidRPr="00284A82">
              <w:t>Устный опрос</w:t>
            </w:r>
          </w:p>
          <w:p w:rsidR="00C53219" w:rsidRPr="00284A82" w:rsidRDefault="00C53219" w:rsidP="007F38E6">
            <w:pPr>
              <w:ind w:left="57" w:right="57"/>
              <w:jc w:val="both"/>
            </w:pPr>
            <w:r w:rsidRPr="00284A82">
              <w:t xml:space="preserve">Тестирование, </w:t>
            </w:r>
          </w:p>
          <w:p w:rsidR="00C53219" w:rsidRPr="00284A82" w:rsidRDefault="00C53219" w:rsidP="007F38E6">
            <w:pPr>
              <w:ind w:left="57" w:right="57"/>
              <w:jc w:val="both"/>
            </w:pPr>
            <w:r w:rsidRPr="00284A82">
              <w:t xml:space="preserve">Лингвистические задачи </w:t>
            </w:r>
          </w:p>
          <w:p w:rsidR="00C53219" w:rsidRPr="00284A82" w:rsidRDefault="00C53219" w:rsidP="007F38E6">
            <w:pPr>
              <w:ind w:left="57" w:right="57"/>
              <w:jc w:val="both"/>
            </w:pPr>
            <w:r w:rsidRPr="00284A82">
              <w:t>Деловые игры</w:t>
            </w:r>
          </w:p>
          <w:p w:rsidR="00C53219" w:rsidRPr="00284A82" w:rsidRDefault="00C53219" w:rsidP="007F38E6">
            <w:pPr>
              <w:ind w:left="57" w:right="57"/>
              <w:jc w:val="both"/>
            </w:pPr>
            <w:r w:rsidRPr="00284A82">
              <w:t>Кейс - задания</w:t>
            </w:r>
          </w:p>
          <w:p w:rsidR="00C53219" w:rsidRPr="00284A82" w:rsidRDefault="00C53219" w:rsidP="007F38E6">
            <w:pPr>
              <w:spacing w:line="259" w:lineRule="auto"/>
              <w:ind w:left="57" w:right="57"/>
            </w:pPr>
            <w:r w:rsidRPr="00284A82">
              <w:t>Проекты</w:t>
            </w:r>
          </w:p>
          <w:p w:rsidR="00C53219" w:rsidRPr="00284A82" w:rsidRDefault="00C53219" w:rsidP="007F38E6">
            <w:pPr>
              <w:ind w:left="57" w:right="57"/>
              <w:jc w:val="both"/>
            </w:pPr>
            <w:r w:rsidRPr="00284A82">
              <w:t>Практические работы</w:t>
            </w:r>
          </w:p>
          <w:p w:rsidR="00C53219" w:rsidRPr="00284A82" w:rsidRDefault="00C53219" w:rsidP="007F38E6">
            <w:pPr>
              <w:ind w:left="57" w:right="57"/>
              <w:jc w:val="both"/>
            </w:pPr>
            <w:r w:rsidRPr="00284A82">
              <w:t>Выполнение экзаменационного теста</w:t>
            </w:r>
          </w:p>
        </w:tc>
      </w:tr>
      <w:tr w:rsidR="00C53219" w:rsidRPr="00284A82" w:rsidTr="007F38E6">
        <w:trPr>
          <w:jc w:val="center"/>
        </w:trPr>
        <w:tc>
          <w:tcPr>
            <w:tcW w:w="1585" w:type="pct"/>
            <w:tcBorders>
              <w:top w:val="single" w:sz="4" w:space="0" w:color="000000"/>
              <w:left w:val="single" w:sz="4" w:space="0" w:color="000000"/>
              <w:bottom w:val="single" w:sz="4" w:space="0" w:color="000000"/>
              <w:right w:val="single" w:sz="4" w:space="0" w:color="000000"/>
            </w:tcBorders>
          </w:tcPr>
          <w:p w:rsidR="00C53219" w:rsidRPr="00284A82" w:rsidRDefault="00C53219" w:rsidP="007F38E6">
            <w:pPr>
              <w:shd w:val="clear" w:color="auto" w:fill="FFFFFF"/>
              <w:ind w:left="57" w:right="57"/>
            </w:pPr>
            <w:r w:rsidRPr="00284A82">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C53219" w:rsidRPr="00284A82" w:rsidRDefault="00C53219" w:rsidP="007F38E6">
            <w:pPr>
              <w:spacing w:line="259" w:lineRule="auto"/>
              <w:ind w:left="57" w:right="57"/>
              <w:rPr>
                <w:rFonts w:eastAsiaTheme="minorHAnsi"/>
                <w:b/>
                <w:lang w:eastAsia="en-US"/>
              </w:rPr>
            </w:pPr>
          </w:p>
        </w:tc>
        <w:tc>
          <w:tcPr>
            <w:tcW w:w="1621" w:type="pct"/>
            <w:tcBorders>
              <w:top w:val="single" w:sz="4" w:space="0" w:color="000000"/>
              <w:left w:val="single" w:sz="4" w:space="0" w:color="000000"/>
              <w:bottom w:val="single" w:sz="4" w:space="0" w:color="000000"/>
              <w:right w:val="single" w:sz="4" w:space="0" w:color="000000"/>
            </w:tcBorders>
          </w:tcPr>
          <w:p w:rsidR="00C53219" w:rsidRPr="00284A82" w:rsidRDefault="00C53219" w:rsidP="007F38E6">
            <w:pPr>
              <w:spacing w:line="259" w:lineRule="auto"/>
              <w:ind w:left="57" w:right="57"/>
              <w:rPr>
                <w:rFonts w:eastAsiaTheme="minorHAnsi"/>
                <w:lang w:eastAsia="en-US"/>
              </w:rPr>
            </w:pPr>
            <w:r w:rsidRPr="00284A82">
              <w:rPr>
                <w:rFonts w:eastAsiaTheme="minorHAnsi"/>
                <w:lang w:eastAsia="en-US"/>
              </w:rPr>
              <w:t>Р 1, Темы 1.1, 1.2, 1.3</w:t>
            </w:r>
          </w:p>
          <w:p w:rsidR="00C53219" w:rsidRPr="00284A82" w:rsidRDefault="00C53219" w:rsidP="007F38E6">
            <w:pPr>
              <w:spacing w:line="259" w:lineRule="auto"/>
              <w:ind w:left="57" w:right="57"/>
              <w:rPr>
                <w:rFonts w:eastAsiaTheme="minorHAnsi"/>
                <w:lang w:eastAsia="en-US"/>
              </w:rPr>
            </w:pPr>
            <w:r w:rsidRPr="00284A82">
              <w:rPr>
                <w:rFonts w:eastAsiaTheme="minorHAnsi"/>
                <w:lang w:eastAsia="en-US"/>
              </w:rPr>
              <w:t>Р 2, Темы 2.1.,2.2, 2.3, .2.4, 2.5, 2.6, 2.7, 2.8, 2.9</w:t>
            </w:r>
          </w:p>
          <w:p w:rsidR="00C53219" w:rsidRPr="00284A82" w:rsidRDefault="00C53219" w:rsidP="007F38E6">
            <w:pPr>
              <w:spacing w:line="259" w:lineRule="auto"/>
              <w:ind w:left="57" w:right="57"/>
              <w:rPr>
                <w:rFonts w:eastAsiaTheme="minorHAnsi"/>
                <w:lang w:eastAsia="en-US"/>
              </w:rPr>
            </w:pPr>
            <w:r w:rsidRPr="00284A82">
              <w:rPr>
                <w:rFonts w:eastAsiaTheme="minorHAnsi"/>
                <w:lang w:eastAsia="en-US"/>
              </w:rPr>
              <w:t>Р 3, Темы 3.1., 3.2, 3.3</w:t>
            </w:r>
          </w:p>
          <w:p w:rsidR="00C53219" w:rsidRPr="00284A82" w:rsidRDefault="00C53219" w:rsidP="007F38E6">
            <w:pPr>
              <w:spacing w:line="259" w:lineRule="auto"/>
              <w:ind w:left="57" w:right="57"/>
              <w:rPr>
                <w:rFonts w:eastAsiaTheme="minorHAnsi"/>
                <w:lang w:eastAsia="en-US"/>
              </w:rPr>
            </w:pPr>
            <w:r w:rsidRPr="00284A82">
              <w:rPr>
                <w:rFonts w:eastAsiaTheme="minorHAnsi"/>
                <w:lang w:eastAsia="en-US"/>
              </w:rPr>
              <w:t>Р 4, Темы 4.1.- 4.4 П-о</w:t>
            </w:r>
            <w:r w:rsidRPr="00284A82">
              <w:rPr>
                <w:rFonts w:eastAsiaTheme="minorHAnsi"/>
                <w:lang w:val="en-US" w:eastAsia="en-US"/>
              </w:rPr>
              <w:t>/</w:t>
            </w:r>
          </w:p>
        </w:tc>
        <w:tc>
          <w:tcPr>
            <w:tcW w:w="1794" w:type="pct"/>
            <w:tcBorders>
              <w:top w:val="single" w:sz="4" w:space="0" w:color="000000"/>
              <w:left w:val="single" w:sz="4" w:space="0" w:color="000000"/>
              <w:bottom w:val="single" w:sz="4" w:space="0" w:color="000000"/>
              <w:right w:val="single" w:sz="4" w:space="0" w:color="000000"/>
            </w:tcBorders>
          </w:tcPr>
          <w:p w:rsidR="00C53219" w:rsidRPr="00284A82" w:rsidRDefault="00C53219" w:rsidP="007F38E6">
            <w:pPr>
              <w:ind w:left="57" w:right="57"/>
              <w:jc w:val="both"/>
            </w:pPr>
            <w:r w:rsidRPr="00284A82">
              <w:t>Практические работы</w:t>
            </w:r>
          </w:p>
          <w:p w:rsidR="00C53219" w:rsidRPr="00284A82" w:rsidRDefault="00C53219" w:rsidP="007F38E6">
            <w:pPr>
              <w:ind w:left="57" w:right="57"/>
              <w:jc w:val="both"/>
            </w:pPr>
            <w:r w:rsidRPr="00284A82">
              <w:t>Контрольные работы</w:t>
            </w:r>
          </w:p>
          <w:p w:rsidR="00C53219" w:rsidRPr="00284A82" w:rsidRDefault="00C53219" w:rsidP="007F38E6">
            <w:pPr>
              <w:ind w:left="57" w:right="57"/>
              <w:jc w:val="both"/>
            </w:pPr>
            <w:r w:rsidRPr="00284A82">
              <w:t>Диктанты</w:t>
            </w:r>
          </w:p>
          <w:p w:rsidR="00C53219" w:rsidRPr="00284A82" w:rsidRDefault="00C53219" w:rsidP="007F38E6">
            <w:pPr>
              <w:ind w:left="57" w:right="57"/>
              <w:jc w:val="both"/>
            </w:pPr>
            <w:r w:rsidRPr="00284A82">
              <w:t>Разноуровневые задания</w:t>
            </w:r>
          </w:p>
          <w:p w:rsidR="00C53219" w:rsidRPr="00284A82" w:rsidRDefault="00C53219" w:rsidP="007F38E6">
            <w:pPr>
              <w:ind w:left="57" w:right="57"/>
              <w:jc w:val="both"/>
            </w:pPr>
            <w:r w:rsidRPr="00284A82">
              <w:t>Сочинения/Изложения/Эссе</w:t>
            </w:r>
          </w:p>
          <w:p w:rsidR="00C53219" w:rsidRPr="00284A82" w:rsidRDefault="00C53219" w:rsidP="007F38E6">
            <w:pPr>
              <w:ind w:left="57" w:right="57"/>
              <w:jc w:val="both"/>
            </w:pPr>
            <w:r w:rsidRPr="00284A82">
              <w:t>Групповые проекты</w:t>
            </w:r>
          </w:p>
          <w:p w:rsidR="00C53219" w:rsidRPr="00284A82" w:rsidRDefault="00C53219" w:rsidP="007F38E6">
            <w:pPr>
              <w:ind w:left="57" w:right="57"/>
              <w:jc w:val="both"/>
            </w:pPr>
            <w:r w:rsidRPr="00284A82">
              <w:t>Индивидуальные проекты</w:t>
            </w:r>
          </w:p>
          <w:p w:rsidR="00C53219" w:rsidRPr="00284A82" w:rsidRDefault="00C53219" w:rsidP="007F38E6">
            <w:pPr>
              <w:ind w:left="57" w:right="57"/>
              <w:jc w:val="both"/>
            </w:pPr>
            <w:r w:rsidRPr="00284A82">
              <w:t>Фронтальный опрос</w:t>
            </w:r>
          </w:p>
          <w:p w:rsidR="00C53219" w:rsidRPr="00284A82" w:rsidRDefault="00C53219" w:rsidP="007F38E6">
            <w:pPr>
              <w:ind w:left="57" w:right="57"/>
              <w:jc w:val="both"/>
            </w:pPr>
            <w:r w:rsidRPr="00284A82">
              <w:t>Деловая (ролевая) игра</w:t>
            </w:r>
          </w:p>
          <w:p w:rsidR="00C53219" w:rsidRPr="00284A82" w:rsidRDefault="00C53219" w:rsidP="007F38E6">
            <w:pPr>
              <w:ind w:left="57" w:right="57"/>
              <w:jc w:val="both"/>
            </w:pPr>
            <w:r w:rsidRPr="00284A82">
              <w:t>Кейс-задания</w:t>
            </w:r>
          </w:p>
          <w:p w:rsidR="00C53219" w:rsidRPr="00284A82" w:rsidRDefault="00C53219" w:rsidP="007F38E6">
            <w:pPr>
              <w:ind w:left="57" w:right="57"/>
              <w:jc w:val="both"/>
            </w:pPr>
            <w:r w:rsidRPr="00284A82">
              <w:t>Деловая (ролевая) игра</w:t>
            </w:r>
          </w:p>
          <w:p w:rsidR="00C53219" w:rsidRPr="00284A82" w:rsidRDefault="00C53219" w:rsidP="007F38E6">
            <w:pPr>
              <w:spacing w:line="259" w:lineRule="auto"/>
              <w:ind w:left="57" w:right="57"/>
            </w:pPr>
            <w:r w:rsidRPr="00284A82">
              <w:t>Кейс-задания</w:t>
            </w:r>
          </w:p>
          <w:p w:rsidR="00C53219" w:rsidRPr="00284A82" w:rsidRDefault="00C53219" w:rsidP="007F38E6">
            <w:pPr>
              <w:spacing w:line="259" w:lineRule="auto"/>
              <w:ind w:left="57" w:right="57"/>
            </w:pPr>
            <w:r w:rsidRPr="00284A82">
              <w:t>Выполнение экзаменационного теста</w:t>
            </w:r>
          </w:p>
        </w:tc>
      </w:tr>
      <w:tr w:rsidR="00C53219" w:rsidRPr="00284A82" w:rsidTr="007F38E6">
        <w:trPr>
          <w:jc w:val="center"/>
        </w:trPr>
        <w:tc>
          <w:tcPr>
            <w:tcW w:w="1585" w:type="pct"/>
            <w:tcBorders>
              <w:top w:val="single" w:sz="4" w:space="0" w:color="000000"/>
              <w:left w:val="single" w:sz="4" w:space="0" w:color="000000"/>
              <w:bottom w:val="single" w:sz="4" w:space="0" w:color="000000"/>
              <w:right w:val="single" w:sz="4" w:space="0" w:color="000000"/>
            </w:tcBorders>
          </w:tcPr>
          <w:p w:rsidR="00C53219" w:rsidRPr="00284A82" w:rsidRDefault="00C53219" w:rsidP="007F38E6">
            <w:pPr>
              <w:spacing w:line="259" w:lineRule="auto"/>
              <w:ind w:left="57" w:right="57"/>
              <w:rPr>
                <w:rFonts w:eastAsiaTheme="minorHAnsi"/>
                <w:b/>
                <w:lang w:eastAsia="en-US"/>
              </w:rPr>
            </w:pPr>
            <w:r w:rsidRPr="00284A82">
              <w:t>ОК 09. Пользоваться профессиональной документацией на государственном и иностранном языках</w:t>
            </w:r>
          </w:p>
        </w:tc>
        <w:tc>
          <w:tcPr>
            <w:tcW w:w="1621" w:type="pct"/>
            <w:tcBorders>
              <w:top w:val="single" w:sz="4" w:space="0" w:color="000000"/>
              <w:left w:val="single" w:sz="4" w:space="0" w:color="000000"/>
              <w:bottom w:val="single" w:sz="4" w:space="0" w:color="000000"/>
              <w:right w:val="single" w:sz="4" w:space="0" w:color="000000"/>
            </w:tcBorders>
          </w:tcPr>
          <w:p w:rsidR="00C53219" w:rsidRPr="00284A82" w:rsidRDefault="00C53219" w:rsidP="007F38E6">
            <w:pPr>
              <w:spacing w:line="259" w:lineRule="auto"/>
              <w:ind w:left="57" w:right="57"/>
              <w:rPr>
                <w:rFonts w:eastAsiaTheme="minorHAnsi"/>
                <w:lang w:eastAsia="en-US"/>
              </w:rPr>
            </w:pPr>
            <w:r w:rsidRPr="00284A82">
              <w:rPr>
                <w:rFonts w:eastAsiaTheme="minorHAnsi"/>
                <w:lang w:eastAsia="en-US"/>
              </w:rPr>
              <w:t>Р 3, Темы 3.3</w:t>
            </w:r>
          </w:p>
          <w:p w:rsidR="00C53219" w:rsidRPr="00284A82" w:rsidRDefault="00C53219" w:rsidP="007F38E6">
            <w:pPr>
              <w:spacing w:line="259" w:lineRule="auto"/>
              <w:ind w:left="57" w:right="57"/>
              <w:rPr>
                <w:rFonts w:eastAsiaTheme="minorHAnsi"/>
                <w:lang w:eastAsia="en-US"/>
              </w:rPr>
            </w:pPr>
            <w:r w:rsidRPr="00284A82">
              <w:rPr>
                <w:rFonts w:eastAsiaTheme="minorHAnsi"/>
                <w:lang w:eastAsia="en-US"/>
              </w:rPr>
              <w:t>Р 4, Темы 4.1.- 4.4 П-о/</w:t>
            </w:r>
          </w:p>
        </w:tc>
        <w:tc>
          <w:tcPr>
            <w:tcW w:w="1794" w:type="pct"/>
            <w:tcBorders>
              <w:top w:val="single" w:sz="4" w:space="0" w:color="000000"/>
              <w:left w:val="single" w:sz="4" w:space="0" w:color="000000"/>
              <w:bottom w:val="single" w:sz="4" w:space="0" w:color="000000"/>
              <w:right w:val="single" w:sz="4" w:space="0" w:color="000000"/>
            </w:tcBorders>
          </w:tcPr>
          <w:p w:rsidR="00C53219" w:rsidRPr="00284A82" w:rsidRDefault="00C53219" w:rsidP="007F38E6">
            <w:pPr>
              <w:ind w:left="57" w:right="57"/>
              <w:jc w:val="both"/>
            </w:pPr>
            <w:r w:rsidRPr="00284A82">
              <w:t>Сочинения/Изложения/Эссе</w:t>
            </w:r>
          </w:p>
          <w:p w:rsidR="00C53219" w:rsidRPr="00284A82" w:rsidRDefault="00C53219" w:rsidP="007F38E6">
            <w:pPr>
              <w:ind w:left="57" w:right="57"/>
              <w:jc w:val="both"/>
            </w:pPr>
            <w:r w:rsidRPr="00284A82">
              <w:t>Аннотации</w:t>
            </w:r>
          </w:p>
          <w:p w:rsidR="00C53219" w:rsidRPr="00284A82" w:rsidRDefault="00C53219" w:rsidP="007F38E6">
            <w:pPr>
              <w:ind w:left="57" w:right="57"/>
              <w:jc w:val="both"/>
            </w:pPr>
            <w:r w:rsidRPr="00284A82">
              <w:t>Тезисы</w:t>
            </w:r>
          </w:p>
          <w:p w:rsidR="00C53219" w:rsidRPr="00284A82" w:rsidRDefault="00C53219" w:rsidP="007F38E6">
            <w:pPr>
              <w:ind w:left="57" w:right="57"/>
              <w:jc w:val="both"/>
            </w:pPr>
            <w:r w:rsidRPr="00284A82">
              <w:t>Конспекты</w:t>
            </w:r>
          </w:p>
          <w:p w:rsidR="00C53219" w:rsidRPr="00284A82" w:rsidRDefault="00C53219" w:rsidP="007F38E6">
            <w:pPr>
              <w:ind w:left="57" w:right="57"/>
              <w:jc w:val="both"/>
            </w:pPr>
            <w:r w:rsidRPr="00284A82">
              <w:t>Рефераты</w:t>
            </w:r>
          </w:p>
          <w:p w:rsidR="00C53219" w:rsidRPr="00284A82" w:rsidRDefault="00C53219" w:rsidP="007F38E6">
            <w:pPr>
              <w:spacing w:line="259" w:lineRule="auto"/>
              <w:ind w:left="57" w:right="57"/>
            </w:pPr>
            <w:r w:rsidRPr="00284A82">
              <w:t>Сообщения</w:t>
            </w:r>
          </w:p>
          <w:p w:rsidR="00C53219" w:rsidRPr="00284A82" w:rsidRDefault="00C53219" w:rsidP="007F38E6">
            <w:pPr>
              <w:spacing w:line="259" w:lineRule="auto"/>
              <w:ind w:left="57" w:right="57"/>
            </w:pPr>
            <w:r w:rsidRPr="00284A82">
              <w:t>Практические работы</w:t>
            </w:r>
          </w:p>
          <w:p w:rsidR="00C53219" w:rsidRPr="00284A82" w:rsidRDefault="00C53219" w:rsidP="007F38E6">
            <w:pPr>
              <w:spacing w:line="259" w:lineRule="auto"/>
              <w:ind w:left="57" w:right="57"/>
            </w:pPr>
            <w:r w:rsidRPr="00284A82">
              <w:t>Выполнение экзаменационного теста</w:t>
            </w:r>
          </w:p>
        </w:tc>
      </w:tr>
    </w:tbl>
    <w:p w:rsidR="00C53219" w:rsidRPr="00284A82" w:rsidRDefault="00C53219" w:rsidP="00C53219">
      <w:pPr>
        <w:ind w:left="57" w:right="57"/>
        <w:jc w:val="right"/>
      </w:pPr>
    </w:p>
    <w:p w:rsidR="009D0931" w:rsidRDefault="009D0931"/>
    <w:p w:rsidR="00C53219" w:rsidRDefault="00C53219"/>
    <w:p w:rsidR="00C53219" w:rsidRDefault="00C53219"/>
    <w:p w:rsidR="00C53219" w:rsidRPr="00D376C1" w:rsidRDefault="00C53219" w:rsidP="00C53219">
      <w:pPr>
        <w:jc w:val="center"/>
        <w:rPr>
          <w:b/>
          <w:bCs/>
          <w:sz w:val="28"/>
          <w:szCs w:val="28"/>
        </w:rPr>
      </w:pPr>
      <w:r w:rsidRPr="00D376C1">
        <w:rPr>
          <w:b/>
          <w:bCs/>
          <w:sz w:val="28"/>
          <w:szCs w:val="28"/>
        </w:rPr>
        <w:t>Федеральное государственное бюджетное образовательное учреждение</w:t>
      </w:r>
    </w:p>
    <w:p w:rsidR="00C53219" w:rsidRPr="00D376C1" w:rsidRDefault="00C53219" w:rsidP="00C53219">
      <w:pPr>
        <w:jc w:val="center"/>
        <w:rPr>
          <w:b/>
          <w:bCs/>
          <w:sz w:val="28"/>
          <w:szCs w:val="28"/>
        </w:rPr>
      </w:pPr>
      <w:r w:rsidRPr="00D376C1">
        <w:rPr>
          <w:b/>
          <w:bCs/>
          <w:sz w:val="28"/>
          <w:szCs w:val="28"/>
        </w:rPr>
        <w:lastRenderedPageBreak/>
        <w:t>высшего образования</w:t>
      </w:r>
    </w:p>
    <w:p w:rsidR="00C53219" w:rsidRPr="00D376C1" w:rsidRDefault="00C53219" w:rsidP="00C53219">
      <w:pPr>
        <w:keepNext/>
        <w:jc w:val="center"/>
        <w:outlineLvl w:val="0"/>
        <w:rPr>
          <w:b/>
          <w:sz w:val="28"/>
          <w:szCs w:val="28"/>
        </w:rPr>
      </w:pPr>
      <w:r w:rsidRPr="00D376C1">
        <w:rPr>
          <w:b/>
          <w:sz w:val="28"/>
          <w:szCs w:val="28"/>
        </w:rPr>
        <w:t xml:space="preserve">«Государственный университет по землеустройству» </w:t>
      </w:r>
    </w:p>
    <w:p w:rsidR="00C53219" w:rsidRPr="00D376C1" w:rsidRDefault="00C53219" w:rsidP="00C53219">
      <w:pPr>
        <w:keepNext/>
        <w:jc w:val="center"/>
        <w:outlineLvl w:val="0"/>
        <w:rPr>
          <w:b/>
          <w:sz w:val="28"/>
          <w:szCs w:val="28"/>
        </w:rPr>
      </w:pPr>
      <w:r w:rsidRPr="00D376C1">
        <w:rPr>
          <w:b/>
          <w:sz w:val="28"/>
          <w:szCs w:val="28"/>
        </w:rPr>
        <w:t xml:space="preserve">Колледж «Пространственное развитие сельских территорий» </w:t>
      </w:r>
    </w:p>
    <w:p w:rsidR="00C53219" w:rsidRPr="00D376C1" w:rsidRDefault="00C53219" w:rsidP="00C53219">
      <w:pPr>
        <w:rPr>
          <w:sz w:val="28"/>
          <w:szCs w:val="28"/>
        </w:rPr>
      </w:pPr>
    </w:p>
    <w:p w:rsidR="00C53219" w:rsidRPr="00D376C1" w:rsidRDefault="00C53219" w:rsidP="00C53219">
      <w:pPr>
        <w:jc w:val="right"/>
        <w:rPr>
          <w:b/>
          <w:sz w:val="28"/>
          <w:szCs w:val="28"/>
        </w:rPr>
      </w:pPr>
      <w:r w:rsidRPr="00D376C1">
        <w:rPr>
          <w:b/>
          <w:sz w:val="28"/>
          <w:szCs w:val="28"/>
        </w:rPr>
        <w:t>Утверждаю</w:t>
      </w:r>
    </w:p>
    <w:p w:rsidR="00C53219" w:rsidRPr="00D376C1" w:rsidRDefault="00C53219" w:rsidP="00C53219">
      <w:pPr>
        <w:jc w:val="right"/>
        <w:rPr>
          <w:b/>
          <w:sz w:val="28"/>
          <w:szCs w:val="28"/>
        </w:rPr>
      </w:pPr>
      <w:r w:rsidRPr="00D376C1">
        <w:rPr>
          <w:b/>
          <w:sz w:val="28"/>
          <w:szCs w:val="28"/>
        </w:rPr>
        <w:t>Директор Колледжа</w:t>
      </w:r>
    </w:p>
    <w:p w:rsidR="00C53219" w:rsidRPr="00D376C1" w:rsidRDefault="00C53219" w:rsidP="00C53219">
      <w:pPr>
        <w:jc w:val="right"/>
        <w:rPr>
          <w:b/>
          <w:sz w:val="28"/>
          <w:szCs w:val="28"/>
        </w:rPr>
      </w:pPr>
      <w:r w:rsidRPr="00D376C1">
        <w:rPr>
          <w:b/>
          <w:sz w:val="28"/>
          <w:szCs w:val="28"/>
        </w:rPr>
        <w:t xml:space="preserve"> «Пространственное развитие сельских технологий»</w:t>
      </w:r>
    </w:p>
    <w:p w:rsidR="00C53219" w:rsidRPr="00D376C1" w:rsidRDefault="00C53219" w:rsidP="00C53219">
      <w:pPr>
        <w:jc w:val="right"/>
        <w:rPr>
          <w:b/>
          <w:sz w:val="28"/>
          <w:szCs w:val="28"/>
        </w:rPr>
      </w:pPr>
    </w:p>
    <w:p w:rsidR="00C53219" w:rsidRPr="00D376C1" w:rsidRDefault="00C53219" w:rsidP="00C53219">
      <w:pPr>
        <w:jc w:val="right"/>
        <w:rPr>
          <w:b/>
          <w:sz w:val="28"/>
          <w:szCs w:val="28"/>
        </w:rPr>
      </w:pPr>
      <w:r w:rsidRPr="00D376C1">
        <w:rPr>
          <w:b/>
          <w:sz w:val="28"/>
          <w:szCs w:val="28"/>
        </w:rPr>
        <w:t>_____________________Торбина И.С.</w:t>
      </w:r>
    </w:p>
    <w:p w:rsidR="00C53219" w:rsidRPr="00D376C1" w:rsidRDefault="00C53219" w:rsidP="00C53219">
      <w:pPr>
        <w:jc w:val="right"/>
        <w:rPr>
          <w:b/>
          <w:sz w:val="28"/>
          <w:szCs w:val="28"/>
        </w:rPr>
      </w:pPr>
    </w:p>
    <w:p w:rsidR="00C53219" w:rsidRPr="00D376C1" w:rsidRDefault="00C53219" w:rsidP="00C53219">
      <w:pPr>
        <w:jc w:val="right"/>
        <w:rPr>
          <w:b/>
          <w:sz w:val="28"/>
          <w:szCs w:val="28"/>
        </w:rPr>
      </w:pPr>
      <w:r w:rsidRPr="00D376C1">
        <w:rPr>
          <w:b/>
          <w:sz w:val="28"/>
          <w:szCs w:val="28"/>
        </w:rPr>
        <w:t>«      » _________________________2025г.</w:t>
      </w:r>
    </w:p>
    <w:p w:rsidR="00C53219" w:rsidRPr="00D376C1" w:rsidRDefault="00C53219" w:rsidP="00C53219">
      <w:pPr>
        <w:rPr>
          <w:sz w:val="28"/>
          <w:szCs w:val="28"/>
        </w:rPr>
      </w:pPr>
    </w:p>
    <w:tbl>
      <w:tblPr>
        <w:tblW w:w="9606" w:type="dxa"/>
        <w:tblLook w:val="04A0" w:firstRow="1" w:lastRow="0" w:firstColumn="1" w:lastColumn="0" w:noHBand="0" w:noVBand="1"/>
      </w:tblPr>
      <w:tblGrid>
        <w:gridCol w:w="4503"/>
        <w:gridCol w:w="5103"/>
      </w:tblGrid>
      <w:tr w:rsidR="00C53219" w:rsidRPr="00D376C1" w:rsidTr="007F38E6">
        <w:tc>
          <w:tcPr>
            <w:tcW w:w="4503" w:type="dxa"/>
          </w:tcPr>
          <w:p w:rsidR="00C53219" w:rsidRPr="00D376C1" w:rsidRDefault="00C53219" w:rsidP="007F38E6">
            <w:pPr>
              <w:ind w:right="459"/>
              <w:rPr>
                <w:sz w:val="28"/>
                <w:szCs w:val="28"/>
              </w:rPr>
            </w:pPr>
          </w:p>
        </w:tc>
        <w:tc>
          <w:tcPr>
            <w:tcW w:w="5103" w:type="dxa"/>
          </w:tcPr>
          <w:p w:rsidR="00C53219" w:rsidRPr="00D376C1" w:rsidRDefault="00C53219" w:rsidP="007F38E6">
            <w:pPr>
              <w:ind w:right="459"/>
              <w:rPr>
                <w:rFonts w:eastAsia="Calibri"/>
                <w:sz w:val="28"/>
                <w:szCs w:val="28"/>
                <w:u w:val="single"/>
              </w:rPr>
            </w:pPr>
          </w:p>
        </w:tc>
      </w:tr>
    </w:tbl>
    <w:p w:rsidR="00C53219" w:rsidRPr="00D376C1" w:rsidRDefault="00C53219" w:rsidP="00C53219">
      <w:pPr>
        <w:rPr>
          <w:sz w:val="28"/>
          <w:szCs w:val="28"/>
        </w:rPr>
      </w:pPr>
    </w:p>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Pr>
        <w:jc w:val="center"/>
        <w:rPr>
          <w:b/>
        </w:rPr>
      </w:pPr>
    </w:p>
    <w:p w:rsidR="00C53219" w:rsidRDefault="00C53219" w:rsidP="00C53219">
      <w:pPr>
        <w:jc w:val="center"/>
        <w:rPr>
          <w:b/>
        </w:rPr>
      </w:pPr>
    </w:p>
    <w:p w:rsidR="00C53219" w:rsidRDefault="00C53219" w:rsidP="00C53219">
      <w:pPr>
        <w:jc w:val="center"/>
        <w:rPr>
          <w:b/>
        </w:rPr>
      </w:pPr>
    </w:p>
    <w:p w:rsidR="00C53219" w:rsidRDefault="00C53219" w:rsidP="00C53219">
      <w:pPr>
        <w:jc w:val="center"/>
        <w:rPr>
          <w:b/>
          <w:sz w:val="32"/>
        </w:rPr>
      </w:pPr>
      <w:r>
        <w:rPr>
          <w:b/>
          <w:sz w:val="32"/>
        </w:rPr>
        <w:t xml:space="preserve"> РАБОЧАЯ ПРОГРАММА </w:t>
      </w:r>
    </w:p>
    <w:p w:rsidR="00C53219" w:rsidRDefault="00C53219" w:rsidP="00C53219">
      <w:pPr>
        <w:jc w:val="center"/>
        <w:rPr>
          <w:b/>
          <w:sz w:val="32"/>
        </w:rPr>
      </w:pPr>
      <w:r>
        <w:rPr>
          <w:b/>
          <w:sz w:val="32"/>
        </w:rPr>
        <w:t xml:space="preserve">общеобразовательной дисциплины «Литература» </w:t>
      </w:r>
    </w:p>
    <w:p w:rsidR="00C53219" w:rsidRDefault="00C53219" w:rsidP="00C53219">
      <w:pPr>
        <w:jc w:val="center"/>
      </w:pPr>
      <w:r>
        <w:rPr>
          <w:b/>
          <w:sz w:val="32"/>
        </w:rPr>
        <w:t xml:space="preserve">для специальности среднего профессионального образования </w:t>
      </w:r>
      <w:r w:rsidRPr="004742B8">
        <w:rPr>
          <w:b/>
          <w:bCs/>
          <w:sz w:val="28"/>
          <w:szCs w:val="28"/>
        </w:rPr>
        <w:t>07.02.01 Архитектура</w:t>
      </w:r>
    </w:p>
    <w:p w:rsidR="00C53219" w:rsidRDefault="00C53219" w:rsidP="00C53219"/>
    <w:p w:rsidR="00C53219" w:rsidRDefault="00C53219" w:rsidP="00C53219">
      <w:pPr>
        <w:jc w:val="right"/>
      </w:pPr>
      <w:bookmarkStart w:id="57" w:name="_Hlk124951921"/>
    </w:p>
    <w:p w:rsidR="00C53219" w:rsidRDefault="00C53219" w:rsidP="00C53219">
      <w:pPr>
        <w:jc w:val="right"/>
      </w:pPr>
    </w:p>
    <w:bookmarkEnd w:id="57"/>
    <w:p w:rsidR="00C53219" w:rsidRDefault="00C53219" w:rsidP="00C53219"/>
    <w:p w:rsidR="00C53219" w:rsidRDefault="00C53219" w:rsidP="00C53219">
      <w:pPr>
        <w:jc w:val="center"/>
      </w:pPr>
    </w:p>
    <w:p w:rsidR="00C53219" w:rsidRDefault="00C53219" w:rsidP="00C53219">
      <w:pPr>
        <w:jc w:val="center"/>
      </w:pPr>
    </w:p>
    <w:p w:rsidR="00C53219" w:rsidRDefault="00C53219" w:rsidP="00C53219">
      <w:pPr>
        <w:jc w:val="center"/>
      </w:pPr>
    </w:p>
    <w:p w:rsidR="00C53219" w:rsidRDefault="00C53219" w:rsidP="00C53219">
      <w:pPr>
        <w:jc w:val="center"/>
      </w:pPr>
    </w:p>
    <w:p w:rsidR="00C53219" w:rsidRDefault="00C53219" w:rsidP="00C53219">
      <w:pPr>
        <w:jc w:val="center"/>
      </w:pPr>
    </w:p>
    <w:p w:rsidR="00C53219" w:rsidRDefault="00C53219" w:rsidP="00C53219">
      <w:pPr>
        <w:jc w:val="center"/>
      </w:pPr>
    </w:p>
    <w:p w:rsidR="00C53219" w:rsidRDefault="00C53219" w:rsidP="00C53219">
      <w:pPr>
        <w:jc w:val="center"/>
      </w:pPr>
    </w:p>
    <w:p w:rsidR="00C53219" w:rsidRDefault="00C53219" w:rsidP="00C53219">
      <w:pPr>
        <w:jc w:val="center"/>
      </w:pPr>
    </w:p>
    <w:p w:rsidR="00C53219" w:rsidRDefault="00C53219" w:rsidP="00C53219">
      <w:pPr>
        <w:jc w:val="center"/>
      </w:pPr>
    </w:p>
    <w:p w:rsidR="00C53219" w:rsidRPr="00D376C1" w:rsidRDefault="00C53219" w:rsidP="00C53219">
      <w:pPr>
        <w:jc w:val="center"/>
        <w:rPr>
          <w:b/>
          <w:sz w:val="28"/>
          <w:szCs w:val="28"/>
        </w:rPr>
      </w:pPr>
      <w:r w:rsidRPr="00D376C1">
        <w:rPr>
          <w:b/>
          <w:sz w:val="28"/>
          <w:szCs w:val="28"/>
        </w:rPr>
        <w:t xml:space="preserve">МОСКВА  </w:t>
      </w:r>
    </w:p>
    <w:p w:rsidR="00C53219" w:rsidRDefault="00C53219" w:rsidP="00C53219">
      <w:pPr>
        <w:jc w:val="center"/>
        <w:rPr>
          <w:strike/>
        </w:rPr>
      </w:pPr>
      <w:r w:rsidRPr="00D376C1">
        <w:rPr>
          <w:b/>
          <w:sz w:val="28"/>
          <w:szCs w:val="28"/>
        </w:rPr>
        <w:t>2025</w:t>
      </w:r>
      <w:r>
        <w:br w:type="page"/>
      </w:r>
    </w:p>
    <w:p w:rsidR="00C53219" w:rsidRDefault="00C53219" w:rsidP="00C53219">
      <w:pPr>
        <w:rPr>
          <w:strike/>
        </w:rPr>
      </w:pPr>
    </w:p>
    <w:p w:rsidR="00C53219" w:rsidRPr="00342991" w:rsidRDefault="00C53219" w:rsidP="00C53219">
      <w:pPr>
        <w:jc w:val="both"/>
        <w:rPr>
          <w:sz w:val="28"/>
          <w:szCs w:val="28"/>
        </w:rPr>
      </w:pPr>
      <w:r w:rsidRPr="00342991">
        <w:rPr>
          <w:sz w:val="28"/>
          <w:szCs w:val="28"/>
        </w:rPr>
        <w:t xml:space="preserve">     Рабочая программа учебного предмета ОУП. 02  Литература  разработана с учетом требований Федерального государственного образовательного стандарта среднего общего образования (утв. приказом Министерства просвещения Российской Федерации от 12 августа 2022 года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Федеральной образовательной программы среднего общего образования (утв. приказом Министерства просвещения Российской Федерации от 9 октября 2024 года № 704 «Об утверждении федеральной образовательной программы среднего общего образования»), на основе Федерального государственного образовательного стандарта по специальности среднего профессионального образования 07.02.01 Архитектура, утвержденным приказом Министерства образования и науки Российской Федерации от 09 ноября 2023 г. № 843 (ред. от 03.07.2024).</w:t>
      </w:r>
    </w:p>
    <w:p w:rsidR="00C53219" w:rsidRPr="00342991" w:rsidRDefault="00C53219" w:rsidP="00C53219">
      <w:pPr>
        <w:jc w:val="both"/>
        <w:rPr>
          <w:sz w:val="28"/>
          <w:szCs w:val="28"/>
        </w:rPr>
      </w:pPr>
    </w:p>
    <w:p w:rsidR="00C53219" w:rsidRPr="00342991" w:rsidRDefault="00C53219" w:rsidP="00C53219">
      <w:pPr>
        <w:rPr>
          <w:sz w:val="28"/>
          <w:szCs w:val="28"/>
        </w:rPr>
      </w:pPr>
    </w:p>
    <w:p w:rsidR="00C53219" w:rsidRPr="00342991" w:rsidRDefault="00C53219" w:rsidP="00C53219">
      <w:pPr>
        <w:rPr>
          <w:sz w:val="28"/>
          <w:szCs w:val="28"/>
        </w:rPr>
      </w:pPr>
    </w:p>
    <w:p w:rsidR="00C53219" w:rsidRPr="00342991" w:rsidRDefault="00C53219" w:rsidP="00C53219">
      <w:pPr>
        <w:rPr>
          <w:sz w:val="28"/>
          <w:szCs w:val="28"/>
        </w:rPr>
      </w:pPr>
    </w:p>
    <w:p w:rsidR="00C53219" w:rsidRPr="00342991" w:rsidRDefault="00C53219" w:rsidP="00C53219">
      <w:pPr>
        <w:rPr>
          <w:sz w:val="28"/>
          <w:szCs w:val="28"/>
        </w:rPr>
      </w:pPr>
    </w:p>
    <w:p w:rsidR="00C53219" w:rsidRPr="00342991" w:rsidRDefault="00C53219" w:rsidP="00C53219">
      <w:pPr>
        <w:rPr>
          <w:sz w:val="28"/>
          <w:szCs w:val="28"/>
        </w:rPr>
      </w:pPr>
    </w:p>
    <w:p w:rsidR="00C53219" w:rsidRPr="00342991" w:rsidRDefault="00C53219" w:rsidP="00C53219">
      <w:pPr>
        <w:rPr>
          <w:sz w:val="28"/>
          <w:szCs w:val="28"/>
        </w:rPr>
      </w:pPr>
    </w:p>
    <w:p w:rsidR="00C53219" w:rsidRPr="00342991" w:rsidRDefault="00C53219" w:rsidP="00C53219">
      <w:pPr>
        <w:rPr>
          <w:sz w:val="28"/>
          <w:szCs w:val="28"/>
        </w:rPr>
      </w:pPr>
    </w:p>
    <w:p w:rsidR="00C53219" w:rsidRPr="00342991" w:rsidRDefault="00C53219" w:rsidP="00C53219">
      <w:pPr>
        <w:rPr>
          <w:sz w:val="28"/>
          <w:szCs w:val="28"/>
        </w:rPr>
      </w:pPr>
    </w:p>
    <w:p w:rsidR="00C53219" w:rsidRPr="00342991" w:rsidRDefault="00C53219" w:rsidP="00C53219">
      <w:pPr>
        <w:rPr>
          <w:sz w:val="28"/>
          <w:szCs w:val="28"/>
        </w:rPr>
      </w:pPr>
      <w:r w:rsidRPr="00342991">
        <w:rPr>
          <w:sz w:val="28"/>
          <w:szCs w:val="28"/>
        </w:rPr>
        <w:t xml:space="preserve">Организация-разработчик: Федеральное государственное бюджетное образовательное учреждение высшего образования «Государственный университет по землеустройству» </w:t>
      </w:r>
    </w:p>
    <w:p w:rsidR="00C53219" w:rsidRPr="00342991" w:rsidRDefault="00C53219" w:rsidP="00C53219">
      <w:pPr>
        <w:rPr>
          <w:sz w:val="28"/>
          <w:szCs w:val="28"/>
        </w:rPr>
      </w:pPr>
      <w:r w:rsidRPr="00342991">
        <w:rPr>
          <w:sz w:val="28"/>
          <w:szCs w:val="28"/>
        </w:rPr>
        <w:t>Колледж «Пространственно</w:t>
      </w:r>
      <w:r>
        <w:rPr>
          <w:sz w:val="28"/>
          <w:szCs w:val="28"/>
        </w:rPr>
        <w:t xml:space="preserve">е </w:t>
      </w:r>
      <w:r w:rsidRPr="00342991">
        <w:rPr>
          <w:sz w:val="28"/>
          <w:szCs w:val="28"/>
        </w:rPr>
        <w:t xml:space="preserve"> развити</w:t>
      </w:r>
      <w:r>
        <w:rPr>
          <w:sz w:val="28"/>
          <w:szCs w:val="28"/>
        </w:rPr>
        <w:t>е</w:t>
      </w:r>
      <w:r w:rsidRPr="00342991">
        <w:rPr>
          <w:sz w:val="28"/>
          <w:szCs w:val="28"/>
        </w:rPr>
        <w:t xml:space="preserve"> сельских территорий»</w:t>
      </w:r>
    </w:p>
    <w:p w:rsidR="00C53219" w:rsidRPr="00342991" w:rsidRDefault="00C53219" w:rsidP="00C53219">
      <w:pPr>
        <w:rPr>
          <w:sz w:val="28"/>
          <w:szCs w:val="28"/>
        </w:rPr>
      </w:pPr>
    </w:p>
    <w:p w:rsidR="00C53219" w:rsidRDefault="00C53219" w:rsidP="00C53219">
      <w:pPr>
        <w:rPr>
          <w:sz w:val="28"/>
          <w:szCs w:val="28"/>
        </w:rPr>
      </w:pPr>
    </w:p>
    <w:p w:rsidR="00C53219" w:rsidRDefault="00C53219" w:rsidP="00C53219">
      <w:pPr>
        <w:rPr>
          <w:sz w:val="28"/>
          <w:szCs w:val="28"/>
        </w:rPr>
      </w:pPr>
    </w:p>
    <w:p w:rsidR="00C53219" w:rsidRDefault="00C53219" w:rsidP="00C53219">
      <w:pPr>
        <w:rPr>
          <w:sz w:val="28"/>
          <w:szCs w:val="28"/>
        </w:rPr>
      </w:pPr>
    </w:p>
    <w:p w:rsidR="00C53219" w:rsidRDefault="00C53219" w:rsidP="00C53219">
      <w:pPr>
        <w:rPr>
          <w:sz w:val="28"/>
          <w:szCs w:val="28"/>
        </w:rPr>
      </w:pPr>
    </w:p>
    <w:p w:rsidR="00C53219" w:rsidRPr="00342991" w:rsidRDefault="00C53219" w:rsidP="00C53219">
      <w:pPr>
        <w:rPr>
          <w:sz w:val="28"/>
          <w:szCs w:val="28"/>
        </w:rPr>
      </w:pPr>
      <w:r w:rsidRPr="00342991">
        <w:rPr>
          <w:sz w:val="28"/>
          <w:szCs w:val="28"/>
        </w:rPr>
        <w:t>Пр</w:t>
      </w:r>
      <w:r>
        <w:rPr>
          <w:sz w:val="28"/>
          <w:szCs w:val="28"/>
        </w:rPr>
        <w:t xml:space="preserve">еподаватель(и): Макарчук Н.В., </w:t>
      </w:r>
      <w:r w:rsidRPr="00342991">
        <w:rPr>
          <w:sz w:val="28"/>
          <w:szCs w:val="28"/>
        </w:rPr>
        <w:t>преподаватель высшей квалификационной категории</w:t>
      </w:r>
    </w:p>
    <w:p w:rsidR="00C53219" w:rsidRPr="00342991" w:rsidRDefault="00C53219" w:rsidP="00C53219">
      <w:pPr>
        <w:rPr>
          <w:sz w:val="28"/>
          <w:szCs w:val="28"/>
        </w:rPr>
      </w:pPr>
    </w:p>
    <w:p w:rsidR="00C53219" w:rsidRPr="00342991" w:rsidRDefault="00C53219" w:rsidP="00C53219">
      <w:pPr>
        <w:rPr>
          <w:sz w:val="28"/>
          <w:szCs w:val="28"/>
        </w:rPr>
      </w:pPr>
    </w:p>
    <w:p w:rsidR="00C53219" w:rsidRPr="00342991" w:rsidRDefault="00C53219" w:rsidP="00C53219">
      <w:pPr>
        <w:rPr>
          <w:sz w:val="28"/>
          <w:szCs w:val="28"/>
        </w:rPr>
      </w:pPr>
    </w:p>
    <w:p w:rsidR="00C53219" w:rsidRPr="00342991" w:rsidRDefault="00C53219" w:rsidP="00C53219"/>
    <w:p w:rsidR="00C53219" w:rsidRPr="00342991" w:rsidRDefault="00C53219" w:rsidP="00C53219"/>
    <w:p w:rsidR="00C53219" w:rsidRDefault="00C53219" w:rsidP="00C53219">
      <w:pPr>
        <w:rPr>
          <w:strike/>
        </w:rPr>
      </w:pPr>
    </w:p>
    <w:p w:rsidR="00C53219" w:rsidRDefault="00C53219" w:rsidP="00C53219">
      <w:pPr>
        <w:rPr>
          <w:strike/>
        </w:rPr>
      </w:pPr>
    </w:p>
    <w:p w:rsidR="00C53219" w:rsidRDefault="00C53219" w:rsidP="00C53219">
      <w:pPr>
        <w:rPr>
          <w:strike/>
        </w:rPr>
      </w:pPr>
    </w:p>
    <w:p w:rsidR="00C53219" w:rsidRDefault="00C53219" w:rsidP="00C53219">
      <w:pPr>
        <w:rPr>
          <w:strike/>
        </w:rPr>
      </w:pPr>
    </w:p>
    <w:p w:rsidR="00C53219" w:rsidRDefault="00C53219" w:rsidP="00C53219">
      <w:pPr>
        <w:rPr>
          <w:strike/>
        </w:rPr>
      </w:pPr>
    </w:p>
    <w:p w:rsidR="00C53219" w:rsidRDefault="00C53219" w:rsidP="00C53219">
      <w:pPr>
        <w:rPr>
          <w:strike/>
        </w:rPr>
      </w:pPr>
    </w:p>
    <w:p w:rsidR="00C53219" w:rsidRDefault="00C53219" w:rsidP="00C53219">
      <w:pPr>
        <w:rPr>
          <w:strike/>
        </w:rPr>
      </w:pPr>
    </w:p>
    <w:p w:rsidR="00C53219" w:rsidRDefault="00C53219" w:rsidP="00C53219">
      <w:pPr>
        <w:rPr>
          <w:strike/>
        </w:rPr>
      </w:pPr>
    </w:p>
    <w:p w:rsidR="00C53219" w:rsidRDefault="00C53219" w:rsidP="00C53219">
      <w:pPr>
        <w:rPr>
          <w:strike/>
        </w:rPr>
      </w:pPr>
    </w:p>
    <w:p w:rsidR="00C53219" w:rsidRDefault="00C53219" w:rsidP="00C53219">
      <w:pPr>
        <w:rPr>
          <w:strike/>
        </w:rPr>
      </w:pPr>
    </w:p>
    <w:p w:rsidR="00C53219" w:rsidRDefault="00C53219" w:rsidP="00C53219">
      <w:pPr>
        <w:rPr>
          <w:strike/>
        </w:rPr>
      </w:pPr>
    </w:p>
    <w:p w:rsidR="00C53219" w:rsidRDefault="00C53219" w:rsidP="00C53219">
      <w:pPr>
        <w:rPr>
          <w:strike/>
        </w:rPr>
      </w:pPr>
    </w:p>
    <w:p w:rsidR="00C53219" w:rsidRPr="00342991" w:rsidRDefault="00C53219" w:rsidP="00C53219">
      <w:pPr>
        <w:jc w:val="center"/>
        <w:rPr>
          <w:b/>
          <w:sz w:val="28"/>
          <w:szCs w:val="28"/>
        </w:rPr>
      </w:pPr>
      <w:r w:rsidRPr="00342991">
        <w:rPr>
          <w:b/>
          <w:sz w:val="28"/>
          <w:szCs w:val="28"/>
        </w:rPr>
        <w:t>СОДЕРЖАНИЕ</w:t>
      </w:r>
    </w:p>
    <w:p w:rsidR="00C53219" w:rsidRPr="00342991" w:rsidRDefault="00C53219" w:rsidP="00C53219">
      <w:pPr>
        <w:pStyle w:val="affffff7"/>
        <w:spacing w:before="0"/>
        <w:rPr>
          <w:rFonts w:ascii="Times New Roman" w:hAnsi="Times New Roman"/>
          <w:sz w:val="28"/>
          <w:szCs w:val="28"/>
        </w:rPr>
      </w:pPr>
    </w:p>
    <w:p w:rsidR="00C53219" w:rsidRPr="00342991" w:rsidRDefault="00C53219" w:rsidP="00C53219">
      <w:pPr>
        <w:pStyle w:val="11"/>
        <w:tabs>
          <w:tab w:val="right" w:leader="dot" w:pos="9355"/>
        </w:tabs>
        <w:rPr>
          <w:sz w:val="28"/>
          <w:szCs w:val="28"/>
        </w:rPr>
      </w:pPr>
      <w:r w:rsidRPr="00342991">
        <w:rPr>
          <w:sz w:val="28"/>
          <w:szCs w:val="28"/>
        </w:rPr>
        <w:fldChar w:fldCharType="begin"/>
      </w:r>
      <w:r w:rsidRPr="00342991">
        <w:rPr>
          <w:sz w:val="28"/>
          <w:szCs w:val="28"/>
        </w:rPr>
        <w:instrText>TOC \h \z \u \o "1-3"</w:instrText>
      </w:r>
      <w:r w:rsidRPr="00342991">
        <w:rPr>
          <w:sz w:val="28"/>
          <w:szCs w:val="28"/>
        </w:rPr>
        <w:fldChar w:fldCharType="separate"/>
      </w:r>
      <w:hyperlink w:anchor="__RefHeading___1" w:history="1">
        <w:r w:rsidRPr="00342991">
          <w:rPr>
            <w:sz w:val="28"/>
            <w:szCs w:val="28"/>
          </w:rPr>
          <w:t>1. Общая характеристика  рабочей программы общеобразовательной дисциплины «Литература»</w:t>
        </w:r>
        <w:r w:rsidRPr="00342991">
          <w:rPr>
            <w:sz w:val="28"/>
            <w:szCs w:val="28"/>
          </w:rPr>
          <w:tab/>
        </w:r>
        <w:r w:rsidRPr="00342991">
          <w:rPr>
            <w:sz w:val="28"/>
            <w:szCs w:val="28"/>
          </w:rPr>
          <w:fldChar w:fldCharType="begin"/>
        </w:r>
        <w:r w:rsidRPr="00342991">
          <w:rPr>
            <w:sz w:val="28"/>
            <w:szCs w:val="28"/>
          </w:rPr>
          <w:instrText>PAGEREF __RefHeading___1 \h</w:instrText>
        </w:r>
        <w:r w:rsidRPr="00342991">
          <w:rPr>
            <w:sz w:val="28"/>
            <w:szCs w:val="28"/>
          </w:rPr>
        </w:r>
        <w:r w:rsidRPr="00342991">
          <w:rPr>
            <w:sz w:val="28"/>
            <w:szCs w:val="28"/>
          </w:rPr>
          <w:fldChar w:fldCharType="separate"/>
        </w:r>
        <w:r w:rsidRPr="00342991">
          <w:rPr>
            <w:noProof/>
            <w:sz w:val="28"/>
            <w:szCs w:val="28"/>
          </w:rPr>
          <w:t>3</w:t>
        </w:r>
        <w:r w:rsidRPr="00342991">
          <w:rPr>
            <w:sz w:val="28"/>
            <w:szCs w:val="28"/>
          </w:rPr>
          <w:fldChar w:fldCharType="end"/>
        </w:r>
      </w:hyperlink>
    </w:p>
    <w:p w:rsidR="00C53219" w:rsidRPr="00342991" w:rsidRDefault="00C53219" w:rsidP="00C53219">
      <w:pPr>
        <w:pStyle w:val="11"/>
        <w:tabs>
          <w:tab w:val="right" w:leader="dot" w:pos="9355"/>
        </w:tabs>
        <w:rPr>
          <w:sz w:val="28"/>
          <w:szCs w:val="28"/>
        </w:rPr>
      </w:pPr>
      <w:hyperlink w:anchor="__RefHeading___2" w:history="1">
        <w:r w:rsidRPr="00342991">
          <w:rPr>
            <w:sz w:val="28"/>
            <w:szCs w:val="28"/>
          </w:rPr>
          <w:t>2. Структура и содержание общеобразовательной дисциплины</w:t>
        </w:r>
        <w:r w:rsidRPr="00342991">
          <w:rPr>
            <w:sz w:val="28"/>
            <w:szCs w:val="28"/>
          </w:rPr>
          <w:tab/>
        </w:r>
        <w:r w:rsidRPr="00342991">
          <w:rPr>
            <w:sz w:val="28"/>
            <w:szCs w:val="28"/>
          </w:rPr>
          <w:fldChar w:fldCharType="begin"/>
        </w:r>
        <w:r w:rsidRPr="00342991">
          <w:rPr>
            <w:sz w:val="28"/>
            <w:szCs w:val="28"/>
          </w:rPr>
          <w:instrText>PAGEREF __RefHeading___2 \h</w:instrText>
        </w:r>
        <w:r w:rsidRPr="00342991">
          <w:rPr>
            <w:sz w:val="28"/>
            <w:szCs w:val="28"/>
          </w:rPr>
        </w:r>
        <w:r w:rsidRPr="00342991">
          <w:rPr>
            <w:sz w:val="28"/>
            <w:szCs w:val="28"/>
          </w:rPr>
          <w:fldChar w:fldCharType="separate"/>
        </w:r>
        <w:r w:rsidRPr="00342991">
          <w:rPr>
            <w:noProof/>
            <w:sz w:val="28"/>
            <w:szCs w:val="28"/>
          </w:rPr>
          <w:t>16</w:t>
        </w:r>
        <w:r w:rsidRPr="00342991">
          <w:rPr>
            <w:sz w:val="28"/>
            <w:szCs w:val="28"/>
          </w:rPr>
          <w:fldChar w:fldCharType="end"/>
        </w:r>
      </w:hyperlink>
    </w:p>
    <w:p w:rsidR="00C53219" w:rsidRPr="00342991" w:rsidRDefault="00C53219" w:rsidP="00C53219">
      <w:pPr>
        <w:pStyle w:val="11"/>
        <w:tabs>
          <w:tab w:val="right" w:leader="dot" w:pos="9355"/>
        </w:tabs>
        <w:rPr>
          <w:sz w:val="28"/>
          <w:szCs w:val="28"/>
        </w:rPr>
      </w:pPr>
      <w:hyperlink w:anchor="__RefHeading___5" w:history="1">
        <w:r w:rsidRPr="00342991">
          <w:rPr>
            <w:sz w:val="28"/>
            <w:szCs w:val="28"/>
            <w:lang w:val="en-US"/>
          </w:rPr>
          <w:t>3</w:t>
        </w:r>
        <w:r w:rsidRPr="00342991">
          <w:rPr>
            <w:sz w:val="28"/>
            <w:szCs w:val="28"/>
          </w:rPr>
          <w:t>.  Условия реализации программы</w:t>
        </w:r>
        <w:r w:rsidRPr="00342991">
          <w:rPr>
            <w:sz w:val="28"/>
            <w:szCs w:val="28"/>
          </w:rPr>
          <w:tab/>
        </w:r>
        <w:r w:rsidRPr="00342991">
          <w:rPr>
            <w:sz w:val="28"/>
            <w:szCs w:val="28"/>
          </w:rPr>
          <w:fldChar w:fldCharType="begin"/>
        </w:r>
        <w:r w:rsidRPr="00342991">
          <w:rPr>
            <w:sz w:val="28"/>
            <w:szCs w:val="28"/>
          </w:rPr>
          <w:instrText>PAGEREF __RefHeading___5 \h</w:instrText>
        </w:r>
        <w:r w:rsidRPr="00342991">
          <w:rPr>
            <w:sz w:val="28"/>
            <w:szCs w:val="28"/>
          </w:rPr>
        </w:r>
        <w:r w:rsidRPr="00342991">
          <w:rPr>
            <w:sz w:val="28"/>
            <w:szCs w:val="28"/>
          </w:rPr>
          <w:fldChar w:fldCharType="separate"/>
        </w:r>
        <w:r w:rsidRPr="00342991">
          <w:rPr>
            <w:noProof/>
            <w:sz w:val="28"/>
            <w:szCs w:val="28"/>
          </w:rPr>
          <w:t>38</w:t>
        </w:r>
        <w:r w:rsidRPr="00342991">
          <w:rPr>
            <w:sz w:val="28"/>
            <w:szCs w:val="28"/>
          </w:rPr>
          <w:fldChar w:fldCharType="end"/>
        </w:r>
      </w:hyperlink>
    </w:p>
    <w:p w:rsidR="00C53219" w:rsidRPr="00342991" w:rsidRDefault="00C53219" w:rsidP="00C53219">
      <w:pPr>
        <w:pStyle w:val="11"/>
        <w:tabs>
          <w:tab w:val="right" w:leader="dot" w:pos="9355"/>
        </w:tabs>
        <w:rPr>
          <w:sz w:val="28"/>
          <w:szCs w:val="28"/>
        </w:rPr>
      </w:pPr>
      <w:r w:rsidRPr="00342991">
        <w:rPr>
          <w:sz w:val="28"/>
          <w:szCs w:val="28"/>
        </w:rPr>
        <w:t>4</w:t>
      </w:r>
      <w:hyperlink w:anchor="__RefHeading___6" w:history="1">
        <w:r w:rsidRPr="00342991">
          <w:rPr>
            <w:sz w:val="28"/>
            <w:szCs w:val="28"/>
          </w:rPr>
          <w:t>. Контроль и оценка результатов освоения дисциплины</w:t>
        </w:r>
        <w:r w:rsidRPr="00342991">
          <w:rPr>
            <w:sz w:val="28"/>
            <w:szCs w:val="28"/>
          </w:rPr>
          <w:tab/>
        </w:r>
        <w:r w:rsidRPr="00342991">
          <w:rPr>
            <w:sz w:val="28"/>
            <w:szCs w:val="28"/>
          </w:rPr>
          <w:fldChar w:fldCharType="begin"/>
        </w:r>
        <w:r w:rsidRPr="00342991">
          <w:rPr>
            <w:sz w:val="28"/>
            <w:szCs w:val="28"/>
          </w:rPr>
          <w:instrText>PAGEREF __RefHeading___6 \h</w:instrText>
        </w:r>
        <w:r w:rsidRPr="00342991">
          <w:rPr>
            <w:sz w:val="28"/>
            <w:szCs w:val="28"/>
          </w:rPr>
        </w:r>
        <w:r w:rsidRPr="00342991">
          <w:rPr>
            <w:sz w:val="28"/>
            <w:szCs w:val="28"/>
          </w:rPr>
          <w:fldChar w:fldCharType="separate"/>
        </w:r>
        <w:r w:rsidRPr="00342991">
          <w:rPr>
            <w:noProof/>
            <w:sz w:val="28"/>
            <w:szCs w:val="28"/>
          </w:rPr>
          <w:t>39</w:t>
        </w:r>
        <w:r w:rsidRPr="00342991">
          <w:rPr>
            <w:sz w:val="28"/>
            <w:szCs w:val="28"/>
          </w:rPr>
          <w:fldChar w:fldCharType="end"/>
        </w:r>
      </w:hyperlink>
    </w:p>
    <w:p w:rsidR="00C53219" w:rsidRDefault="00C53219" w:rsidP="00C53219">
      <w:r w:rsidRPr="00342991">
        <w:rPr>
          <w:sz w:val="28"/>
          <w:szCs w:val="28"/>
        </w:rPr>
        <w:fldChar w:fldCharType="end"/>
      </w:r>
    </w:p>
    <w:p w:rsidR="00C53219" w:rsidRDefault="00C53219" w:rsidP="00C53219"/>
    <w:p w:rsidR="00C53219" w:rsidRDefault="00C53219" w:rsidP="00C53219"/>
    <w:p w:rsidR="00C53219" w:rsidRDefault="00C53219" w:rsidP="00C53219">
      <w:r>
        <w:br w:type="page"/>
      </w:r>
    </w:p>
    <w:p w:rsidR="00C53219" w:rsidRDefault="00C53219" w:rsidP="00C53219">
      <w:pPr>
        <w:pStyle w:val="1"/>
        <w:jc w:val="center"/>
        <w:rPr>
          <w:b w:val="0"/>
        </w:rPr>
      </w:pPr>
      <w:bookmarkStart w:id="58" w:name="__RefHeading___1"/>
      <w:bookmarkEnd w:id="58"/>
      <w:r>
        <w:lastRenderedPageBreak/>
        <w:t>1. Общая характеристика примерной рабочей программы общеобразовательной дисциплины «Литература»</w:t>
      </w:r>
    </w:p>
    <w:p w:rsidR="00C53219"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C53219" w:rsidRDefault="00C53219" w:rsidP="0050110C">
      <w:pPr>
        <w:pStyle w:val="af"/>
        <w:widowControl w:val="0"/>
        <w:numPr>
          <w:ilvl w:val="1"/>
          <w:numId w:val="8"/>
        </w:numPr>
        <w:tabs>
          <w:tab w:val="left" w:pos="1276"/>
          <w:tab w:val="left" w:pos="10992"/>
          <w:tab w:val="left" w:pos="11908"/>
          <w:tab w:val="left" w:pos="12824"/>
          <w:tab w:val="left" w:pos="13740"/>
          <w:tab w:val="left" w:pos="14656"/>
        </w:tabs>
        <w:spacing w:before="0" w:after="0"/>
        <w:ind w:left="0" w:firstLine="709"/>
        <w:jc w:val="both"/>
        <w:rPr>
          <w:b/>
        </w:rPr>
      </w:pPr>
      <w:r>
        <w:rPr>
          <w:b/>
        </w:rPr>
        <w:t>Место дисциплины в структуре основной образовательной программы</w:t>
      </w:r>
    </w:p>
    <w:p w:rsidR="00C53219" w:rsidRPr="00FC29B1" w:rsidRDefault="00C53219" w:rsidP="00C5321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 xml:space="preserve">Общеобразовательная дисциплина «Литература» является обязательной частью общеобразовательного цикла образовательной программы в соответствии с ФГОС СПО </w:t>
      </w:r>
      <w:bookmarkStart w:id="59" w:name="_Hlk215567487"/>
      <w:r>
        <w:t xml:space="preserve">по </w:t>
      </w:r>
      <w:r w:rsidRPr="00FC29B1">
        <w:t>специальности 07.02.01 Архитектура</w:t>
      </w:r>
      <w:r>
        <w:t>.</w:t>
      </w:r>
    </w:p>
    <w:bookmarkEnd w:id="59"/>
    <w:p w:rsidR="00C53219" w:rsidRPr="00FC29B1" w:rsidRDefault="00C53219" w:rsidP="00C53219">
      <w:pPr>
        <w:tabs>
          <w:tab w:val="left" w:pos="10076"/>
          <w:tab w:val="left" w:pos="10992"/>
          <w:tab w:val="left" w:pos="11908"/>
          <w:tab w:val="left" w:pos="12824"/>
          <w:tab w:val="left" w:pos="13740"/>
          <w:tab w:val="left" w:pos="14656"/>
        </w:tabs>
        <w:jc w:val="both"/>
      </w:pPr>
    </w:p>
    <w:p w:rsidR="00C53219" w:rsidRDefault="00C53219" w:rsidP="00C53219">
      <w:pPr>
        <w:pStyle w:val="af"/>
        <w:tabs>
          <w:tab w:val="left" w:pos="10076"/>
          <w:tab w:val="left" w:pos="10992"/>
          <w:tab w:val="left" w:pos="11908"/>
          <w:tab w:val="left" w:pos="12824"/>
          <w:tab w:val="left" w:pos="13740"/>
          <w:tab w:val="left" w:pos="14656"/>
        </w:tabs>
        <w:spacing w:after="0"/>
        <w:ind w:left="0" w:firstLine="709"/>
        <w:jc w:val="both"/>
      </w:pPr>
      <w:r>
        <w:rPr>
          <w:i/>
        </w:rPr>
        <w:t xml:space="preserve">                                         </w:t>
      </w:r>
    </w:p>
    <w:p w:rsidR="00C53219" w:rsidRDefault="00C53219" w:rsidP="00C53219">
      <w:pPr>
        <w:ind w:firstLine="709"/>
        <w:rPr>
          <w:b/>
        </w:rPr>
      </w:pPr>
    </w:p>
    <w:p w:rsidR="00C53219" w:rsidRDefault="00C53219" w:rsidP="00C53219">
      <w:pPr>
        <w:ind w:firstLine="709"/>
        <w:rPr>
          <w:b/>
        </w:rPr>
      </w:pPr>
      <w:r>
        <w:rPr>
          <w:b/>
        </w:rPr>
        <w:t>1.2. Цели и планируемые результаты освоения дисциплины:</w:t>
      </w:r>
    </w:p>
    <w:p w:rsidR="00C53219" w:rsidRDefault="00C53219" w:rsidP="00C5321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C53219" w:rsidRDefault="00C53219" w:rsidP="00C5321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Pr>
          <w:b/>
        </w:rPr>
        <w:t xml:space="preserve">1.2.1. Цель общеобразовательной дисциплины </w:t>
      </w:r>
    </w:p>
    <w:p w:rsidR="00C53219" w:rsidRDefault="00C53219" w:rsidP="00C53219">
      <w:pPr>
        <w:ind w:firstLine="709"/>
        <w:jc w:val="both"/>
      </w:pPr>
    </w:p>
    <w:p w:rsidR="00C53219" w:rsidRDefault="00C53219" w:rsidP="00C53219">
      <w:pPr>
        <w:ind w:firstLine="709"/>
        <w:jc w:val="both"/>
        <w:rPr>
          <w:b/>
        </w:rPr>
      </w:pPr>
      <w:r>
        <w:t>Цели изучения Литературы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C53219" w:rsidRDefault="00C53219" w:rsidP="00C53219">
      <w:pPr>
        <w:ind w:firstLine="709"/>
        <w:jc w:val="both"/>
        <w:rPr>
          <w:b/>
        </w:rPr>
      </w:pPr>
    </w:p>
    <w:p w:rsidR="00C53219" w:rsidRDefault="00C53219" w:rsidP="00C53219">
      <w:pPr>
        <w:ind w:firstLine="709"/>
        <w:jc w:val="both"/>
        <w:rPr>
          <w:b/>
        </w:rPr>
      </w:pPr>
      <w:r>
        <w:rPr>
          <w:b/>
        </w:rPr>
        <w:t>1.2.2. Планируемые результаты освоения общеобразовательной дисциплины в соответствии с ФГОС СПО и на основе ФГОС СОО</w:t>
      </w:r>
      <w:r>
        <w:rPr>
          <w:b/>
          <w:vertAlign w:val="superscript"/>
        </w:rPr>
        <w:footnoteReference w:id="8"/>
      </w:r>
    </w:p>
    <w:p w:rsidR="00C53219" w:rsidRDefault="00C53219" w:rsidP="00C53219">
      <w:pPr>
        <w:ind w:firstLine="709"/>
        <w:jc w:val="both"/>
      </w:pPr>
    </w:p>
    <w:p w:rsidR="00C53219" w:rsidRPr="00FC29B1" w:rsidRDefault="00C53219" w:rsidP="00C5321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bookmarkStart w:id="60" w:name="_Hlk113618735"/>
      <w:bookmarkEnd w:id="60"/>
      <w:r>
        <w:t>Особое значение дисциплина имеет при формировании и развитии ОК 1; ОК 2; ОК 3; ОК 4; ОК 5; ОК 6; ОК 9</w:t>
      </w:r>
      <w:r>
        <w:rPr>
          <w:color w:val="212529"/>
          <w:spacing w:val="-2"/>
          <w:sz w:val="28"/>
          <w:szCs w:val="28"/>
          <w:shd w:val="clear" w:color="auto" w:fill="FFFFFF"/>
        </w:rPr>
        <w:t xml:space="preserve">, </w:t>
      </w:r>
      <w:r>
        <w:t xml:space="preserve">представленных в актуализированных ФГОС СПО по специальности </w:t>
      </w:r>
      <w:r w:rsidRPr="00FC29B1">
        <w:t>07.02.01 Архитектура</w:t>
      </w:r>
      <w:r>
        <w:t>.</w:t>
      </w:r>
    </w:p>
    <w:p w:rsidR="00C53219" w:rsidRDefault="00C53219" w:rsidP="00C53219">
      <w:pPr>
        <w:ind w:firstLine="709"/>
        <w:jc w:val="both"/>
      </w:pPr>
    </w:p>
    <w:p w:rsidR="00C53219" w:rsidRDefault="00C53219" w:rsidP="00C53219">
      <w:pPr>
        <w:ind w:firstLine="709"/>
        <w:jc w:val="both"/>
      </w:pPr>
    </w:p>
    <w:p w:rsidR="00C53219" w:rsidRDefault="00C53219" w:rsidP="00C53219">
      <w:pPr>
        <w:sectPr w:rsidR="00C53219">
          <w:footerReference w:type="even" r:id="rId16"/>
          <w:footerReference w:type="default" r:id="rId17"/>
          <w:pgSz w:w="11906" w:h="16838"/>
          <w:pgMar w:top="1134" w:right="850" w:bottom="1134" w:left="1701" w:header="708" w:footer="708" w:gutter="0"/>
          <w:cols w:space="720"/>
          <w:titlePg/>
        </w:sectPr>
      </w:pPr>
    </w:p>
    <w:p w:rsidR="00C53219" w:rsidRDefault="00C53219" w:rsidP="00C53219">
      <w:pPr>
        <w:jc w:val="both"/>
      </w:pPr>
    </w:p>
    <w:p w:rsidR="00C53219" w:rsidRDefault="00C53219" w:rsidP="00C53219">
      <w:pPr>
        <w:jc w:val="both"/>
      </w:pPr>
    </w:p>
    <w:p w:rsidR="00C53219" w:rsidRDefault="00C53219" w:rsidP="00C53219">
      <w:pPr>
        <w:jc w:val="both"/>
      </w:pPr>
    </w:p>
    <w:p w:rsidR="00C53219" w:rsidRDefault="00C53219" w:rsidP="00C53219">
      <w:pPr>
        <w:jc w:val="both"/>
      </w:pPr>
    </w:p>
    <w:p w:rsidR="00C53219" w:rsidRDefault="00C53219" w:rsidP="00C53219">
      <w:pPr>
        <w:jc w:val="both"/>
      </w:pPr>
    </w:p>
    <w:p w:rsidR="00C53219" w:rsidRDefault="00C53219" w:rsidP="00C53219">
      <w:pPr>
        <w:jc w:val="both"/>
      </w:pPr>
    </w:p>
    <w:p w:rsidR="00C53219" w:rsidRDefault="00C53219" w:rsidP="00C53219">
      <w:pPr>
        <w:jc w:val="both"/>
      </w:pPr>
    </w:p>
    <w:p w:rsidR="00C53219" w:rsidRDefault="00C53219" w:rsidP="00C53219">
      <w:pPr>
        <w:jc w:val="both"/>
      </w:pPr>
    </w:p>
    <w:p w:rsidR="00C53219" w:rsidRDefault="00C53219" w:rsidP="00C53219">
      <w:pPr>
        <w:jc w:val="both"/>
      </w:pPr>
    </w:p>
    <w:p w:rsidR="00C53219" w:rsidRDefault="00C53219" w:rsidP="00C53219">
      <w:pPr>
        <w:jc w:val="both"/>
      </w:pPr>
    </w:p>
    <w:p w:rsidR="00C53219" w:rsidRDefault="00C53219" w:rsidP="00C53219">
      <w:pPr>
        <w:sectPr w:rsidR="00C53219">
          <w:footerReference w:type="even" r:id="rId18"/>
          <w:footerReference w:type="default" r:id="rId19"/>
          <w:type w:val="continuous"/>
          <w:pgSz w:w="11906" w:h="16838"/>
          <w:pgMar w:top="1134" w:right="850" w:bottom="1134" w:left="1701" w:header="708" w:footer="708" w:gutter="0"/>
          <w:cols w:space="720"/>
        </w:sectPr>
      </w:pPr>
    </w:p>
    <w:tbl>
      <w:tblPr>
        <w:tblStyle w:val="afffff7"/>
        <w:tblW w:w="14312" w:type="dxa"/>
        <w:tblLayout w:type="fixed"/>
        <w:tblLook w:val="04A0" w:firstRow="1" w:lastRow="0" w:firstColumn="1" w:lastColumn="0" w:noHBand="0" w:noVBand="1"/>
      </w:tblPr>
      <w:tblGrid>
        <w:gridCol w:w="4815"/>
        <w:gridCol w:w="4819"/>
        <w:gridCol w:w="4678"/>
      </w:tblGrid>
      <w:tr w:rsidR="00C53219" w:rsidTr="007F38E6">
        <w:trPr>
          <w:trHeight w:val="136"/>
          <w:tblHeader/>
        </w:trPr>
        <w:tc>
          <w:tcPr>
            <w:tcW w:w="4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D26CE" w:rsidRDefault="00C53219" w:rsidP="007F38E6">
            <w:pPr>
              <w:jc w:val="center"/>
            </w:pPr>
            <w:r w:rsidRPr="00CD26CE">
              <w:rPr>
                <w:b/>
              </w:rPr>
              <w:lastRenderedPageBreak/>
              <w:t>Код и наименование формируемых компетенций</w:t>
            </w:r>
          </w:p>
        </w:tc>
        <w:tc>
          <w:tcPr>
            <w:tcW w:w="94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D26CE" w:rsidRDefault="00C53219" w:rsidP="007F38E6">
            <w:pPr>
              <w:jc w:val="center"/>
              <w:rPr>
                <w:b/>
                <w:bCs/>
              </w:rPr>
            </w:pPr>
            <w:r w:rsidRPr="00CD26CE">
              <w:rPr>
                <w:b/>
                <w:bCs/>
              </w:rPr>
              <w:t>Планируемые результаты</w:t>
            </w:r>
          </w:p>
        </w:tc>
      </w:tr>
      <w:tr w:rsidR="00C53219" w:rsidTr="007F38E6">
        <w:trPr>
          <w:trHeight w:val="90"/>
          <w:tblHeader/>
        </w:trPr>
        <w:tc>
          <w:tcPr>
            <w:tcW w:w="4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D26CE" w:rsidRDefault="00C53219" w:rsidP="007F38E6"/>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D26CE" w:rsidRDefault="00C53219" w:rsidP="007F38E6">
            <w:pPr>
              <w:jc w:val="center"/>
              <w:rPr>
                <w:b/>
                <w:bCs/>
              </w:rPr>
            </w:pPr>
            <w:r w:rsidRPr="00CD26CE">
              <w:rPr>
                <w:b/>
                <w:bCs/>
              </w:rPr>
              <w:t>Общие</w:t>
            </w:r>
            <w:r w:rsidRPr="00CD26CE">
              <w:rPr>
                <w:b/>
                <w:bCs/>
                <w:vertAlign w:val="superscript"/>
              </w:rPr>
              <w:footnoteReference w:id="9"/>
            </w:r>
            <w:r w:rsidRPr="00CD26CE">
              <w:rPr>
                <w:b/>
                <w:bCs/>
              </w:rPr>
              <w:t xml:space="preserve">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D26CE" w:rsidRDefault="00C53219" w:rsidP="007F38E6">
            <w:pPr>
              <w:jc w:val="center"/>
              <w:rPr>
                <w:b/>
                <w:bCs/>
              </w:rPr>
            </w:pPr>
            <w:r w:rsidRPr="00CD26CE">
              <w:rPr>
                <w:b/>
                <w:bCs/>
              </w:rPr>
              <w:t>Дисциплинарные</w:t>
            </w:r>
            <w:r w:rsidRPr="00CD26CE">
              <w:rPr>
                <w:b/>
                <w:bCs/>
                <w:vertAlign w:val="superscript"/>
              </w:rPr>
              <w:footnoteReference w:id="10"/>
            </w:r>
          </w:p>
        </w:tc>
      </w:tr>
      <w:tr w:rsidR="00C53219" w:rsidTr="007F38E6">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D26CE" w:rsidRDefault="00C53219" w:rsidP="007F38E6">
            <w:r w:rsidRPr="00CD26CE">
              <w:t>ОК 01. Выбирать способы решения задач профессиональной деятельности применительно к различным контекстам</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D26CE" w:rsidRDefault="00C53219" w:rsidP="007F38E6">
            <w:pPr>
              <w:jc w:val="both"/>
            </w:pPr>
            <w:r w:rsidRPr="00CD26CE">
              <w:t>В части трудового воспитания:</w:t>
            </w:r>
          </w:p>
          <w:p w:rsidR="00C53219" w:rsidRPr="00CD26CE" w:rsidRDefault="00C53219" w:rsidP="0050110C">
            <w:pPr>
              <w:pStyle w:val="af"/>
              <w:numPr>
                <w:ilvl w:val="0"/>
                <w:numId w:val="9"/>
              </w:numPr>
              <w:tabs>
                <w:tab w:val="left" w:pos="271"/>
              </w:tabs>
              <w:spacing w:before="0" w:after="0"/>
              <w:ind w:left="42" w:firstLine="0"/>
              <w:contextualSpacing/>
              <w:jc w:val="both"/>
            </w:pPr>
            <w:r w:rsidRPr="00CD26CE">
              <w:t>готовность к труду, осознание ценности мастерства, трудолюбие, в том числе при чтении</w:t>
            </w:r>
          </w:p>
          <w:p w:rsidR="00C53219" w:rsidRPr="00CD26CE" w:rsidRDefault="00C53219" w:rsidP="0050110C">
            <w:pPr>
              <w:pStyle w:val="af"/>
              <w:numPr>
                <w:ilvl w:val="0"/>
                <w:numId w:val="9"/>
              </w:numPr>
              <w:tabs>
                <w:tab w:val="left" w:pos="271"/>
              </w:tabs>
              <w:spacing w:before="0" w:after="0"/>
              <w:ind w:left="42" w:firstLine="0"/>
              <w:contextualSpacing/>
              <w:jc w:val="both"/>
            </w:pPr>
            <w:r w:rsidRPr="00CD26CE">
              <w:t>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C53219" w:rsidRPr="00CD26CE" w:rsidRDefault="00C53219" w:rsidP="0050110C">
            <w:pPr>
              <w:pStyle w:val="af"/>
              <w:numPr>
                <w:ilvl w:val="0"/>
                <w:numId w:val="9"/>
              </w:numPr>
              <w:tabs>
                <w:tab w:val="left" w:pos="271"/>
              </w:tabs>
              <w:spacing w:before="0" w:after="0"/>
              <w:ind w:left="42" w:firstLine="0"/>
              <w:contextualSpacing/>
              <w:jc w:val="both"/>
            </w:pPr>
            <w:r w:rsidRPr="00CD26CE">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rsidR="00C53219" w:rsidRPr="00CD26CE" w:rsidRDefault="00C53219" w:rsidP="0050110C">
            <w:pPr>
              <w:pStyle w:val="af"/>
              <w:numPr>
                <w:ilvl w:val="0"/>
                <w:numId w:val="9"/>
              </w:numPr>
              <w:tabs>
                <w:tab w:val="left" w:pos="271"/>
              </w:tabs>
              <w:spacing w:before="0" w:after="0"/>
              <w:ind w:left="42" w:firstLine="0"/>
              <w:contextualSpacing/>
              <w:jc w:val="both"/>
            </w:pPr>
            <w:r w:rsidRPr="00CD26CE">
              <w:t>процессе литературного образования;</w:t>
            </w:r>
          </w:p>
          <w:p w:rsidR="00C53219" w:rsidRPr="00CD26CE" w:rsidRDefault="00C53219" w:rsidP="0050110C">
            <w:pPr>
              <w:pStyle w:val="af"/>
              <w:numPr>
                <w:ilvl w:val="0"/>
                <w:numId w:val="9"/>
              </w:numPr>
              <w:tabs>
                <w:tab w:val="left" w:pos="271"/>
              </w:tabs>
              <w:spacing w:before="0" w:after="0"/>
              <w:ind w:left="42" w:firstLine="0"/>
              <w:contextualSpacing/>
              <w:jc w:val="both"/>
            </w:pPr>
            <w:r w:rsidRPr="00CD26CE">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C53219" w:rsidRPr="00CD26CE" w:rsidRDefault="00C53219" w:rsidP="0050110C">
            <w:pPr>
              <w:pStyle w:val="af"/>
              <w:numPr>
                <w:ilvl w:val="0"/>
                <w:numId w:val="9"/>
              </w:numPr>
              <w:tabs>
                <w:tab w:val="left" w:pos="271"/>
              </w:tabs>
              <w:spacing w:before="0" w:after="0"/>
              <w:ind w:left="42" w:firstLine="0"/>
              <w:contextualSpacing/>
              <w:jc w:val="both"/>
            </w:pPr>
            <w:r w:rsidRPr="00CD26CE">
              <w:t xml:space="preserve">готовность и способность к образованию и самообразованию, к продуктивной </w:t>
            </w:r>
            <w:r w:rsidRPr="00CD26CE">
              <w:lastRenderedPageBreak/>
              <w:t xml:space="preserve">читательской деятельности на протяжении всей жизни; </w:t>
            </w:r>
          </w:p>
          <w:p w:rsidR="00C53219" w:rsidRPr="00CD26CE" w:rsidRDefault="00C53219" w:rsidP="007F38E6">
            <w:pPr>
              <w:jc w:val="both"/>
              <w:rPr>
                <w:highlight w:val="white"/>
              </w:rPr>
            </w:pPr>
            <w:r w:rsidRPr="00CD26CE">
              <w:rPr>
                <w:highlight w:val="white"/>
              </w:rPr>
              <w:t>Овладение универсальными учебными познавательными действиями:</w:t>
            </w:r>
          </w:p>
          <w:p w:rsidR="00C53219" w:rsidRPr="00CD26CE" w:rsidRDefault="00C53219" w:rsidP="007F38E6">
            <w:pPr>
              <w:jc w:val="both"/>
              <w:rPr>
                <w:highlight w:val="white"/>
              </w:rPr>
            </w:pPr>
            <w:r w:rsidRPr="00CD26CE">
              <w:rPr>
                <w:highlight w:val="white"/>
              </w:rPr>
              <w:t xml:space="preserve"> а) базовые логические действия:</w:t>
            </w:r>
          </w:p>
          <w:p w:rsidR="00C53219" w:rsidRPr="00CD26CE" w:rsidRDefault="00C53219" w:rsidP="007F38E6">
            <w:pPr>
              <w:jc w:val="both"/>
            </w:pPr>
            <w:r w:rsidRPr="00CD26CE">
              <w:rPr>
                <w:highlight w:val="white"/>
              </w:rPr>
              <w:t xml:space="preserve">- самостоятельно формулировать и актуализировать проблему, рассматривать ее всесторонне; </w:t>
            </w:r>
          </w:p>
          <w:p w:rsidR="00C53219" w:rsidRPr="00CD26CE" w:rsidRDefault="00C53219" w:rsidP="007F38E6">
            <w:pPr>
              <w:jc w:val="both"/>
            </w:pPr>
            <w:r w:rsidRPr="00CD26CE">
              <w:t xml:space="preserve">- устанавливать существенный признак или основания для сравнения, классификации и обобщения; </w:t>
            </w:r>
          </w:p>
          <w:p w:rsidR="00C53219" w:rsidRPr="00CD26CE" w:rsidRDefault="00C53219" w:rsidP="007F38E6">
            <w:pPr>
              <w:jc w:val="both"/>
            </w:pPr>
            <w:r w:rsidRPr="00CD26CE">
              <w:t>- определять цели деятельности, задавать параметры и критерии их достижения;</w:t>
            </w:r>
          </w:p>
          <w:p w:rsidR="00C53219" w:rsidRPr="00CD26CE" w:rsidRDefault="00C53219" w:rsidP="007F38E6">
            <w:pPr>
              <w:jc w:val="both"/>
            </w:pPr>
            <w:r w:rsidRPr="00CD26CE">
              <w:t xml:space="preserve">- выявлять закономерности и противоречия в рассматриваемых явлениях; </w:t>
            </w:r>
          </w:p>
          <w:p w:rsidR="00C53219" w:rsidRPr="00CD26CE" w:rsidRDefault="00C53219" w:rsidP="007F38E6">
            <w:pPr>
              <w:jc w:val="both"/>
            </w:pPr>
            <w:r w:rsidRPr="00CD26CE">
              <w:t xml:space="preserve">- вносить коррективы в деятельность, оценивать соответствие результатов целям, оценивать риски последствий деятельности; </w:t>
            </w:r>
          </w:p>
          <w:p w:rsidR="00C53219" w:rsidRPr="00CD26CE" w:rsidRDefault="00C53219" w:rsidP="007F38E6">
            <w:pPr>
              <w:jc w:val="both"/>
            </w:pPr>
            <w:r w:rsidRPr="00CD26CE">
              <w:t xml:space="preserve">- развивать креативное мышление при решении жизненных проблем </w:t>
            </w:r>
          </w:p>
          <w:p w:rsidR="00C53219" w:rsidRPr="00CD26CE" w:rsidRDefault="00C53219" w:rsidP="007F38E6">
            <w:pPr>
              <w:jc w:val="both"/>
              <w:rPr>
                <w:highlight w:val="white"/>
              </w:rPr>
            </w:pPr>
            <w:r w:rsidRPr="00CD26CE">
              <w:rPr>
                <w:highlight w:val="white"/>
              </w:rPr>
              <w:t>б) базовые исследовательские действия:</w:t>
            </w:r>
          </w:p>
          <w:p w:rsidR="00C53219" w:rsidRPr="00CD26CE" w:rsidRDefault="00C53219" w:rsidP="007F38E6">
            <w:pPr>
              <w:jc w:val="both"/>
            </w:pPr>
            <w:r w:rsidRPr="00CD26CE">
              <w:t xml:space="preserve">- владеть навыками учебно-исследовательской и проектной деятельности, навыками разрешения проблем; </w:t>
            </w:r>
          </w:p>
          <w:p w:rsidR="00C53219" w:rsidRPr="00CD26CE" w:rsidRDefault="00C53219" w:rsidP="007F38E6">
            <w:pPr>
              <w:jc w:val="both"/>
            </w:pPr>
            <w:r w:rsidRPr="00CD26CE">
              <w:t xml:space="preserve">- выявлять причинно-следственные связи и актуализировать задачу, выдвигать гипотезу ее решения, находить аргументы для </w:t>
            </w:r>
            <w:r w:rsidRPr="00CD26CE">
              <w:lastRenderedPageBreak/>
              <w:t xml:space="preserve">доказательства своих утверждений, задавать параметры и критерии решения; </w:t>
            </w:r>
          </w:p>
          <w:p w:rsidR="00C53219" w:rsidRPr="00CD26CE" w:rsidRDefault="00C53219" w:rsidP="007F38E6">
            <w:pPr>
              <w:jc w:val="both"/>
            </w:pPr>
            <w:r w:rsidRPr="00CD26CE">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C53219" w:rsidRPr="00CD26CE" w:rsidRDefault="00C53219" w:rsidP="007F38E6">
            <w:pPr>
              <w:jc w:val="both"/>
            </w:pPr>
            <w:r w:rsidRPr="00CD26CE">
              <w:t>- уметь переносить знания в познавательную и практическую области жизнедеятельности;</w:t>
            </w:r>
          </w:p>
          <w:p w:rsidR="00C53219" w:rsidRPr="00CD26CE" w:rsidRDefault="00C53219" w:rsidP="007F38E6">
            <w:pPr>
              <w:jc w:val="both"/>
            </w:pPr>
            <w:r w:rsidRPr="00CD26CE">
              <w:t xml:space="preserve">- уметь интегрировать знания из разных предметных областей; </w:t>
            </w:r>
          </w:p>
          <w:p w:rsidR="00C53219" w:rsidRPr="00CD26CE" w:rsidRDefault="00C53219" w:rsidP="007F38E6">
            <w:pPr>
              <w:jc w:val="both"/>
            </w:pPr>
            <w:r w:rsidRPr="00CD26CE">
              <w:t xml:space="preserve">- выдвигать новые идеи, предлагать оригинальные подходы и решения; </w:t>
            </w:r>
          </w:p>
          <w:p w:rsidR="00C53219" w:rsidRPr="00CD26CE" w:rsidRDefault="00C53219" w:rsidP="007F38E6">
            <w:pPr>
              <w:jc w:val="both"/>
              <w:rPr>
                <w:strike/>
              </w:rPr>
            </w:pPr>
            <w:r w:rsidRPr="00CD26CE">
              <w:t xml:space="preserve">- способность использования знаний в познавательной и социальной практике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D26CE" w:rsidRDefault="00C53219" w:rsidP="007F38E6">
            <w:pPr>
              <w:widowControl w:val="0"/>
              <w:jc w:val="both"/>
            </w:pPr>
            <w:r w:rsidRPr="00CD26CE">
              <w:lastRenderedPageBreak/>
              <w:t>ПРб 1.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C53219" w:rsidRPr="00CD26CE" w:rsidRDefault="00C53219" w:rsidP="007F38E6">
            <w:pPr>
              <w:widowControl w:val="0"/>
              <w:jc w:val="both"/>
            </w:pPr>
            <w:r w:rsidRPr="00CD26CE">
              <w:t>ПРб 2. Осознавать взаимосвязь между языковым, литературным, интеллектуальным, духовно-нравственным развитием личности;</w:t>
            </w:r>
          </w:p>
          <w:p w:rsidR="00C53219" w:rsidRPr="00CD26CE" w:rsidRDefault="00C53219" w:rsidP="007F38E6">
            <w:pPr>
              <w:widowControl w:val="0"/>
              <w:jc w:val="both"/>
            </w:pPr>
            <w:r w:rsidRPr="00CD26CE">
              <w:t xml:space="preserve">ПРб 4.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rsidR="00C53219" w:rsidRPr="00CD26CE" w:rsidRDefault="00C53219" w:rsidP="007F38E6">
            <w:pPr>
              <w:widowControl w:val="0"/>
              <w:jc w:val="both"/>
            </w:pPr>
            <w:r w:rsidRPr="00CD26CE">
              <w:t>ПРб 5. 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C53219" w:rsidRPr="00CD26CE" w:rsidRDefault="00C53219" w:rsidP="007F38E6">
            <w:pPr>
              <w:widowControl w:val="0"/>
              <w:jc w:val="both"/>
            </w:pPr>
            <w:r w:rsidRPr="00CD26CE">
              <w:t xml:space="preserve">ПРб 10. Уметь сопоставлять произведения </w:t>
            </w:r>
            <w:r w:rsidRPr="00CD26CE">
              <w:lastRenderedPageBreak/>
              <w:t>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C53219" w:rsidRPr="00CD26CE" w:rsidRDefault="00C53219" w:rsidP="007F38E6">
            <w:pPr>
              <w:widowControl w:val="0"/>
              <w:jc w:val="both"/>
            </w:pPr>
            <w:r w:rsidRPr="00CD26CE">
              <w:t>ПРб 11. 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C53219" w:rsidRPr="00CD26CE" w:rsidRDefault="00C53219" w:rsidP="007F38E6">
            <w:pPr>
              <w:widowControl w:val="0"/>
              <w:jc w:val="both"/>
            </w:pPr>
          </w:p>
        </w:tc>
      </w:tr>
      <w:tr w:rsidR="00C53219" w:rsidTr="007F38E6">
        <w:trPr>
          <w:trHeight w:val="136"/>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D26CE" w:rsidRDefault="00C53219" w:rsidP="007F38E6">
            <w:r w:rsidRPr="00CD26CE">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D26CE" w:rsidRDefault="00C53219" w:rsidP="007F38E6">
            <w:pPr>
              <w:jc w:val="both"/>
              <w:rPr>
                <w:highlight w:val="white"/>
              </w:rPr>
            </w:pPr>
            <w:r w:rsidRPr="00CD26CE">
              <w:rPr>
                <w:highlight w:val="white"/>
              </w:rPr>
              <w:t>В области ценности научного познания:</w:t>
            </w:r>
          </w:p>
          <w:p w:rsidR="00C53219" w:rsidRPr="00CD26CE" w:rsidRDefault="00C53219" w:rsidP="007F38E6">
            <w:pPr>
              <w:jc w:val="both"/>
            </w:pPr>
            <w:r w:rsidRPr="00CD26CE">
              <w:rPr>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D26CE">
              <w:t xml:space="preserve"> </w:t>
            </w:r>
          </w:p>
          <w:p w:rsidR="00C53219" w:rsidRPr="00CD26CE" w:rsidRDefault="00C53219" w:rsidP="007F38E6">
            <w:pPr>
              <w:jc w:val="both"/>
            </w:pPr>
            <w:r w:rsidRPr="00CD26CE">
              <w:rPr>
                <w:highlight w:val="white"/>
              </w:rPr>
              <w:t xml:space="preserve">- совершенствование языковой и читательской культуры как средства взаимодействия между людьми и познания мира; </w:t>
            </w:r>
          </w:p>
          <w:p w:rsidR="00C53219" w:rsidRPr="00CD26CE" w:rsidRDefault="00C53219" w:rsidP="007F38E6">
            <w:pPr>
              <w:jc w:val="both"/>
            </w:pPr>
            <w:r w:rsidRPr="00CD26CE">
              <w:rPr>
                <w:highlight w:val="white"/>
              </w:rPr>
              <w:t xml:space="preserve">- осознание ценности научной деятельности, готовность осуществлять проектную и </w:t>
            </w:r>
            <w:r w:rsidRPr="00CD26CE">
              <w:rPr>
                <w:highlight w:val="white"/>
              </w:rPr>
              <w:lastRenderedPageBreak/>
              <w:t>исследовательскую деятельность индивидуально и в группе;</w:t>
            </w:r>
          </w:p>
          <w:p w:rsidR="00C53219" w:rsidRPr="00CD26CE" w:rsidRDefault="00C53219" w:rsidP="007F38E6">
            <w:pPr>
              <w:jc w:val="both"/>
              <w:rPr>
                <w:color w:val="808080"/>
                <w:highlight w:val="white"/>
              </w:rPr>
            </w:pPr>
            <w:r w:rsidRPr="00CD26CE">
              <w:rPr>
                <w:highlight w:val="white"/>
              </w:rPr>
              <w:t>Овладение универсальными учебными познавательными действиями:</w:t>
            </w:r>
          </w:p>
          <w:p w:rsidR="00C53219" w:rsidRPr="00CD26CE" w:rsidRDefault="00C53219" w:rsidP="007F38E6">
            <w:pPr>
              <w:jc w:val="both"/>
            </w:pPr>
            <w:r w:rsidRPr="00CD26CE">
              <w:rPr>
                <w:color w:val="808080"/>
              </w:rPr>
              <w:t>в)</w:t>
            </w:r>
            <w:r w:rsidRPr="00CD26CE">
              <w:t> работа с информацией:</w:t>
            </w:r>
          </w:p>
          <w:p w:rsidR="00C53219" w:rsidRPr="00CD26CE" w:rsidRDefault="00C53219" w:rsidP="007F38E6">
            <w:pPr>
              <w:jc w:val="both"/>
            </w:pPr>
            <w:r w:rsidRPr="00CD26CE">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53219" w:rsidRPr="00CD26CE" w:rsidRDefault="00C53219" w:rsidP="007F38E6">
            <w:pPr>
              <w:jc w:val="both"/>
            </w:pPr>
            <w:r w:rsidRPr="00CD26CE">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53219" w:rsidRPr="00CD26CE" w:rsidRDefault="00C53219" w:rsidP="007F38E6">
            <w:pPr>
              <w:jc w:val="both"/>
            </w:pPr>
            <w:r w:rsidRPr="00CD26CE">
              <w:t>- оценивать достоверность, легитимность информации, ее соответствие правовым и морально-этическим нормам;</w:t>
            </w:r>
            <w:r w:rsidRPr="00CD26CE">
              <w:rPr>
                <w:highlight w:val="white"/>
              </w:rPr>
              <w:t xml:space="preserve"> </w:t>
            </w:r>
          </w:p>
          <w:p w:rsidR="00C53219" w:rsidRPr="00CD26CE" w:rsidRDefault="00C53219" w:rsidP="007F38E6">
            <w:pPr>
              <w:jc w:val="both"/>
            </w:pPr>
            <w:r w:rsidRPr="00CD26CE">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53219" w:rsidRPr="00CD26CE" w:rsidRDefault="00C53219" w:rsidP="007F38E6">
            <w:pPr>
              <w:jc w:val="both"/>
            </w:pPr>
            <w:r w:rsidRPr="00CD26CE">
              <w:lastRenderedPageBreak/>
              <w:t>- владеть навыками распознавания и защиты информации, информационной безопасности личности</w:t>
            </w:r>
            <w:r w:rsidRPr="00CD26CE">
              <w:rPr>
                <w:highlight w:val="white"/>
              </w:rPr>
              <w:t xml:space="preserve">; </w:t>
            </w:r>
            <w:r w:rsidRPr="00CD26CE">
              <w:t xml:space="preserve">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D26CE" w:rsidRDefault="00C53219" w:rsidP="007F38E6">
            <w:pPr>
              <w:widowControl w:val="0"/>
              <w:jc w:val="both"/>
            </w:pPr>
            <w:r w:rsidRPr="00CD26CE">
              <w:lastRenderedPageBreak/>
              <w:t xml:space="preserve">ПРб 9.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w:t>
            </w:r>
            <w:r w:rsidRPr="00CD26CE">
              <w:lastRenderedPageBreak/>
              <w:t xml:space="preserve">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C53219" w:rsidRPr="00CD26CE" w:rsidRDefault="00C53219" w:rsidP="007F38E6">
            <w:pPr>
              <w:widowControl w:val="0"/>
              <w:jc w:val="both"/>
            </w:pPr>
            <w:r w:rsidRPr="00CD26CE">
              <w:t xml:space="preserve">ПРб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w:t>
            </w:r>
            <w:r w:rsidRPr="00CD26CE">
              <w:lastRenderedPageBreak/>
              <w:t>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C53219" w:rsidRPr="00800BBE" w:rsidRDefault="00C53219" w:rsidP="007F38E6">
            <w:pPr>
              <w:widowControl w:val="0"/>
              <w:jc w:val="both"/>
            </w:pPr>
            <w:r w:rsidRPr="00CD26CE">
              <w:t>ПРб 13.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C53219" w:rsidTr="007F38E6">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D26CE" w:rsidRDefault="00C53219" w:rsidP="007F38E6">
            <w:r w:rsidRPr="00CD26CE">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t xml:space="preserve"> правовой и</w:t>
            </w:r>
            <w:r w:rsidRPr="00CD26CE">
              <w:t xml:space="preserve"> финансовой грамотности в различных жизненных ситуациях</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D26CE" w:rsidRDefault="00C53219" w:rsidP="007F38E6">
            <w:pPr>
              <w:tabs>
                <w:tab w:val="left" w:pos="182"/>
              </w:tabs>
              <w:jc w:val="both"/>
              <w:rPr>
                <w:highlight w:val="white"/>
              </w:rPr>
            </w:pPr>
            <w:r w:rsidRPr="00CD26CE">
              <w:rPr>
                <w:highlight w:val="white"/>
              </w:rPr>
              <w:t xml:space="preserve"> В области духовно-нравственного воспитания:</w:t>
            </w:r>
          </w:p>
          <w:p w:rsidR="00C53219" w:rsidRPr="00CD26CE" w:rsidRDefault="00C53219" w:rsidP="007F38E6">
            <w:pPr>
              <w:jc w:val="both"/>
            </w:pPr>
            <w:r w:rsidRPr="00CD26CE">
              <w:rPr>
                <w:highlight w:val="white"/>
              </w:rPr>
              <w:t>-- сформированность нравственного сознания, этического поведения;</w:t>
            </w:r>
          </w:p>
          <w:p w:rsidR="00C53219" w:rsidRPr="00CD26CE" w:rsidRDefault="00C53219" w:rsidP="007F38E6">
            <w:pPr>
              <w:jc w:val="both"/>
            </w:pPr>
            <w:r w:rsidRPr="00CD26CE">
              <w:rPr>
                <w:highlight w:val="white"/>
              </w:rPr>
              <w:t>- способность оценивать ситуацию и принимать осознанные решения, ориентируясь на морально-нравственные нормы и ценности;</w:t>
            </w:r>
          </w:p>
          <w:p w:rsidR="00C53219" w:rsidRPr="00CD26CE" w:rsidRDefault="00C53219" w:rsidP="007F38E6">
            <w:pPr>
              <w:jc w:val="both"/>
            </w:pPr>
            <w:r w:rsidRPr="00CD26CE">
              <w:rPr>
                <w:highlight w:val="white"/>
              </w:rPr>
              <w:t>- осознание личного вклада в построение устойчивого будущего;</w:t>
            </w:r>
          </w:p>
          <w:p w:rsidR="00C53219" w:rsidRPr="00CD26CE" w:rsidRDefault="00C53219" w:rsidP="007F38E6">
            <w:pPr>
              <w:jc w:val="both"/>
              <w:rPr>
                <w:highlight w:val="white"/>
              </w:rPr>
            </w:pPr>
            <w:r w:rsidRPr="00CD26CE">
              <w:rPr>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C53219" w:rsidRPr="00CD26CE" w:rsidRDefault="00C53219" w:rsidP="007F38E6">
            <w:pPr>
              <w:jc w:val="both"/>
            </w:pPr>
            <w:r w:rsidRPr="00CD26CE">
              <w:t>Овладение универсальными регулятивными действиями:</w:t>
            </w:r>
          </w:p>
          <w:p w:rsidR="00C53219" w:rsidRPr="00CD26CE" w:rsidRDefault="00C53219" w:rsidP="007F38E6">
            <w:pPr>
              <w:jc w:val="both"/>
            </w:pPr>
            <w:r w:rsidRPr="00CD26CE">
              <w:rPr>
                <w:color w:val="808080"/>
              </w:rPr>
              <w:t>а)</w:t>
            </w:r>
            <w:r w:rsidRPr="00CD26CE">
              <w:t> самоорганизация:</w:t>
            </w:r>
          </w:p>
          <w:p w:rsidR="00C53219" w:rsidRPr="00CD26CE" w:rsidRDefault="00C53219" w:rsidP="007F38E6">
            <w:pPr>
              <w:jc w:val="both"/>
            </w:pPr>
            <w:r w:rsidRPr="00CD26CE">
              <w:lastRenderedPageBreak/>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53219" w:rsidRPr="00CD26CE" w:rsidRDefault="00C53219" w:rsidP="007F38E6">
            <w:pPr>
              <w:jc w:val="both"/>
            </w:pPr>
            <w:r w:rsidRPr="00CD26CE">
              <w:t>- самостоятельно составлять план решения проблемы с учетом имеющихся ресурсов, собственных возможностей и предпочтений;</w:t>
            </w:r>
          </w:p>
          <w:p w:rsidR="00C53219" w:rsidRPr="00CD26CE" w:rsidRDefault="00C53219" w:rsidP="007F38E6">
            <w:pPr>
              <w:jc w:val="both"/>
            </w:pPr>
            <w:r w:rsidRPr="00CD26CE">
              <w:t>- давать оценку новым ситуациям;</w:t>
            </w:r>
          </w:p>
          <w:p w:rsidR="00C53219" w:rsidRPr="00CD26CE" w:rsidRDefault="00C53219" w:rsidP="007F38E6">
            <w:pPr>
              <w:jc w:val="both"/>
            </w:pPr>
            <w:r w:rsidRPr="00CD26CE">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53219" w:rsidRPr="00CD26CE" w:rsidRDefault="00C53219" w:rsidP="007F38E6">
            <w:pPr>
              <w:jc w:val="both"/>
            </w:pPr>
            <w:r w:rsidRPr="00CD26CE">
              <w:rPr>
                <w:color w:val="808080"/>
              </w:rPr>
              <w:t>б)</w:t>
            </w:r>
            <w:r w:rsidRPr="00CD26CE">
              <w:t> самоконтроль:</w:t>
            </w:r>
          </w:p>
          <w:p w:rsidR="00C53219" w:rsidRPr="00CD26CE" w:rsidRDefault="00C53219" w:rsidP="007F38E6">
            <w:pPr>
              <w:jc w:val="both"/>
            </w:pPr>
            <w:r w:rsidRPr="00CD26CE">
              <w:t>использовать приемы рефлексии для оценки ситуации, выбора верного решения;</w:t>
            </w:r>
          </w:p>
          <w:p w:rsidR="00C53219" w:rsidRPr="00CD26CE" w:rsidRDefault="00C53219" w:rsidP="007F38E6">
            <w:pPr>
              <w:jc w:val="both"/>
            </w:pPr>
            <w:r w:rsidRPr="00CD26CE">
              <w:t>- уметь оценивать риски и своевременно принимать решения по их снижению;</w:t>
            </w:r>
          </w:p>
          <w:p w:rsidR="00C53219" w:rsidRPr="00CD26CE" w:rsidRDefault="00C53219" w:rsidP="007F38E6">
            <w:pPr>
              <w:jc w:val="both"/>
            </w:pPr>
            <w:r w:rsidRPr="00CD26CE">
              <w:rPr>
                <w:color w:val="808080"/>
              </w:rPr>
              <w:t>в)</w:t>
            </w:r>
            <w:r w:rsidRPr="00CD26CE">
              <w:t> эмоциональный интеллект, предполагающий сформированность:</w:t>
            </w:r>
          </w:p>
          <w:p w:rsidR="00C53219" w:rsidRPr="00CD26CE" w:rsidRDefault="00C53219" w:rsidP="007F38E6">
            <w:pPr>
              <w:jc w:val="both"/>
            </w:pPr>
            <w:r w:rsidRPr="00CD26CE">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53219" w:rsidRPr="00CD26CE" w:rsidRDefault="00C53219" w:rsidP="007F38E6">
            <w:pPr>
              <w:jc w:val="both"/>
            </w:pPr>
            <w:r w:rsidRPr="00CD26CE">
              <w:t xml:space="preserve">- эмпатии, включающей способность понимать эмоциональное состояние других, учитывать его при осуществлении </w:t>
            </w:r>
            <w:r w:rsidRPr="00CD26CE">
              <w:lastRenderedPageBreak/>
              <w:t>коммуникации, способность к сочувствию и сопереживанию;</w:t>
            </w:r>
          </w:p>
          <w:p w:rsidR="00C53219" w:rsidRPr="00CD26CE" w:rsidRDefault="00C53219" w:rsidP="007F38E6">
            <w:pPr>
              <w:jc w:val="both"/>
            </w:pPr>
            <w:r w:rsidRPr="00CD26CE">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D26CE" w:rsidRDefault="00C53219" w:rsidP="007F38E6">
            <w:pPr>
              <w:widowControl w:val="0"/>
              <w:jc w:val="both"/>
            </w:pPr>
            <w:r w:rsidRPr="00CD26CE">
              <w:lastRenderedPageBreak/>
              <w:t>ПРб 3. 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C53219" w:rsidRPr="00CD26CE" w:rsidRDefault="00C53219" w:rsidP="007F38E6">
            <w:pPr>
              <w:widowControl w:val="0"/>
              <w:jc w:val="both"/>
            </w:pPr>
            <w:r w:rsidRPr="00CD26CE">
              <w:t>ПРб 6. 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C53219" w:rsidRPr="00CD26CE" w:rsidRDefault="00C53219" w:rsidP="007F38E6">
            <w:pPr>
              <w:widowControl w:val="0"/>
              <w:jc w:val="both"/>
            </w:pPr>
            <w:r w:rsidRPr="00CD26CE">
              <w:t>ПРб 7. 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rsidR="00C53219" w:rsidRPr="00CD26CE" w:rsidRDefault="00C53219" w:rsidP="007F38E6">
            <w:pPr>
              <w:widowControl w:val="0"/>
              <w:jc w:val="both"/>
            </w:pPr>
            <w:r w:rsidRPr="00CD26CE">
              <w:lastRenderedPageBreak/>
              <w:t>ПРб 8. Уметь выразительно (с учетом индивидуальных особенностей обучающихся) читать, в том числе наизусть, не менее 10 произведений и (или) фрагментов</w:t>
            </w:r>
          </w:p>
          <w:p w:rsidR="00C53219" w:rsidRPr="00CD26CE" w:rsidRDefault="00C53219" w:rsidP="007F38E6"/>
        </w:tc>
      </w:tr>
      <w:tr w:rsidR="00C53219" w:rsidTr="007F38E6">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D26CE" w:rsidRDefault="00C53219" w:rsidP="007F38E6">
            <w:r w:rsidRPr="00CD26CE">
              <w:lastRenderedPageBreak/>
              <w:t>ОК 04. Эффективно взаимодействовать и работать в коллективе и команде</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D26CE" w:rsidRDefault="00C53219" w:rsidP="007F38E6">
            <w:pPr>
              <w:jc w:val="both"/>
              <w:rPr>
                <w:highlight w:val="white"/>
              </w:rPr>
            </w:pPr>
            <w:r w:rsidRPr="00CD26CE">
              <w:rPr>
                <w:highlight w:val="white"/>
              </w:rPr>
              <w:t>- готовность к саморазвитию, самостоятельности и самоопределению;</w:t>
            </w:r>
          </w:p>
          <w:p w:rsidR="00C53219" w:rsidRPr="00CD26CE" w:rsidRDefault="00C53219" w:rsidP="007F38E6">
            <w:pPr>
              <w:jc w:val="both"/>
            </w:pPr>
            <w:r w:rsidRPr="00CD26CE">
              <w:t>-овладение навыками учебно-исследовательской, проектной и социальной деятельности;</w:t>
            </w:r>
          </w:p>
          <w:p w:rsidR="00C53219" w:rsidRPr="00CD26CE" w:rsidRDefault="00C53219" w:rsidP="007F38E6">
            <w:pPr>
              <w:jc w:val="both"/>
            </w:pPr>
            <w:r w:rsidRPr="00CD26CE">
              <w:t>Овладение универсальными коммуникативными действиями:</w:t>
            </w:r>
          </w:p>
          <w:p w:rsidR="00C53219" w:rsidRPr="00CD26CE" w:rsidRDefault="00C53219" w:rsidP="007F38E6">
            <w:pPr>
              <w:jc w:val="both"/>
            </w:pPr>
            <w:r w:rsidRPr="00CD26CE">
              <w:t>б) совместная деятельность:</w:t>
            </w:r>
          </w:p>
          <w:p w:rsidR="00C53219" w:rsidRPr="00CD26CE" w:rsidRDefault="00C53219" w:rsidP="007F38E6">
            <w:pPr>
              <w:jc w:val="both"/>
            </w:pPr>
            <w:r w:rsidRPr="00CD26CE">
              <w:t>- понимать и использовать преимущества командной и индивидуальной работы;</w:t>
            </w:r>
          </w:p>
          <w:p w:rsidR="00C53219" w:rsidRPr="00CD26CE" w:rsidRDefault="00C53219" w:rsidP="007F38E6">
            <w:pPr>
              <w:jc w:val="both"/>
            </w:pPr>
            <w:r w:rsidRPr="00CD26CE">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53219" w:rsidRPr="00CD26CE" w:rsidRDefault="00C53219" w:rsidP="007F38E6">
            <w:pPr>
              <w:jc w:val="both"/>
            </w:pPr>
            <w:r w:rsidRPr="00CD26CE">
              <w:t>- координировать и выполнять работу в условиях реального, виртуального и комбинированного взаимодействия;</w:t>
            </w:r>
          </w:p>
          <w:p w:rsidR="00C53219" w:rsidRPr="00CD26CE" w:rsidRDefault="00C53219" w:rsidP="007F38E6">
            <w:pPr>
              <w:jc w:val="both"/>
            </w:pPr>
            <w:r w:rsidRPr="00CD26CE">
              <w:t xml:space="preserve">- осуществлять позитивное стратегическое поведение в различных ситуациях, </w:t>
            </w:r>
            <w:r w:rsidRPr="00CD26CE">
              <w:lastRenderedPageBreak/>
              <w:t>проявлять творчество и воображение, быть инициативным</w:t>
            </w:r>
          </w:p>
          <w:p w:rsidR="00C53219" w:rsidRPr="00CD26CE" w:rsidRDefault="00C53219" w:rsidP="007F38E6">
            <w:pPr>
              <w:jc w:val="both"/>
            </w:pPr>
            <w:r w:rsidRPr="00CD26CE">
              <w:t>Овладение универсальными регулятивными действиями:</w:t>
            </w:r>
          </w:p>
          <w:p w:rsidR="00C53219" w:rsidRPr="00CD26CE" w:rsidRDefault="00C53219" w:rsidP="007F38E6">
            <w:pPr>
              <w:jc w:val="both"/>
            </w:pPr>
            <w:r w:rsidRPr="00CD26CE">
              <w:t>г) принятие себя и других людей:</w:t>
            </w:r>
          </w:p>
          <w:p w:rsidR="00C53219" w:rsidRPr="00CD26CE" w:rsidRDefault="00C53219" w:rsidP="007F38E6">
            <w:pPr>
              <w:jc w:val="both"/>
            </w:pPr>
            <w:r w:rsidRPr="00CD26CE">
              <w:t>- принимать мотивы и аргументы других людей при анализе результатов деятельности;</w:t>
            </w:r>
          </w:p>
          <w:p w:rsidR="00C53219" w:rsidRPr="00CD26CE" w:rsidRDefault="00C53219" w:rsidP="007F38E6">
            <w:pPr>
              <w:jc w:val="both"/>
            </w:pPr>
            <w:r w:rsidRPr="00CD26CE">
              <w:t>- признавать свое право и право других людей на ошибки;</w:t>
            </w:r>
          </w:p>
          <w:p w:rsidR="00C53219" w:rsidRPr="00CD26CE" w:rsidRDefault="00C53219" w:rsidP="007F38E6">
            <w:pPr>
              <w:jc w:val="both"/>
            </w:pPr>
            <w:r w:rsidRPr="00CD26CE">
              <w:t>- развивать способность понимать мир с позиции другого человека</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D26CE" w:rsidRDefault="00C53219" w:rsidP="007F38E6">
            <w:r w:rsidRPr="00CD26CE">
              <w:lastRenderedPageBreak/>
              <w:t>ПРб 2. Осознавать взаимосвязь между языковым, литературным, интеллектуальным, духовно-нравственным развитием личности;</w:t>
            </w:r>
          </w:p>
          <w:p w:rsidR="00C53219" w:rsidRPr="00CD26CE" w:rsidRDefault="00C53219" w:rsidP="007F38E6">
            <w:r w:rsidRPr="00CD26CE">
              <w:t>ПРб 8. 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C53219" w:rsidTr="007F38E6">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D26CE" w:rsidRDefault="00C53219" w:rsidP="007F38E6">
            <w:r w:rsidRPr="00CD26CE">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D26CE" w:rsidRDefault="00C53219" w:rsidP="007F38E6">
            <w:pPr>
              <w:jc w:val="both"/>
              <w:rPr>
                <w:highlight w:val="white"/>
              </w:rPr>
            </w:pPr>
            <w:r w:rsidRPr="00CD26CE">
              <w:rPr>
                <w:highlight w:val="white"/>
              </w:rPr>
              <w:t>В области эстетического воспитания:</w:t>
            </w:r>
          </w:p>
          <w:p w:rsidR="00C53219" w:rsidRPr="00CD26CE" w:rsidRDefault="00C53219" w:rsidP="007F38E6">
            <w:pPr>
              <w:jc w:val="both"/>
            </w:pPr>
            <w:r w:rsidRPr="00CD26CE">
              <w:rPr>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C53219" w:rsidRPr="00CD26CE" w:rsidRDefault="00C53219" w:rsidP="007F38E6">
            <w:pPr>
              <w:jc w:val="both"/>
            </w:pPr>
            <w:r w:rsidRPr="00CD26CE">
              <w:rPr>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53219" w:rsidRPr="00CD26CE" w:rsidRDefault="00C53219" w:rsidP="007F38E6">
            <w:pPr>
              <w:jc w:val="both"/>
            </w:pPr>
            <w:r w:rsidRPr="00CD26CE">
              <w:rPr>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C53219" w:rsidRPr="00CD26CE" w:rsidRDefault="00C53219" w:rsidP="007F38E6">
            <w:pPr>
              <w:jc w:val="both"/>
              <w:rPr>
                <w:highlight w:val="white"/>
              </w:rPr>
            </w:pPr>
            <w:r w:rsidRPr="00CD26CE">
              <w:rPr>
                <w:highlight w:val="white"/>
              </w:rPr>
              <w:t>- готовность к самовыражению в разных видах искусства, стремление проявлять качества творческой личности;</w:t>
            </w:r>
          </w:p>
          <w:p w:rsidR="00C53219" w:rsidRPr="00CD26CE" w:rsidRDefault="00C53219" w:rsidP="007F38E6">
            <w:pPr>
              <w:jc w:val="both"/>
              <w:rPr>
                <w:u w:val="single"/>
              </w:rPr>
            </w:pPr>
            <w:r w:rsidRPr="00CD26CE">
              <w:lastRenderedPageBreak/>
              <w:t>Овладение универсальными коммуникативными действиями:</w:t>
            </w:r>
          </w:p>
          <w:p w:rsidR="00C53219" w:rsidRPr="00CD26CE" w:rsidRDefault="00C53219" w:rsidP="007F38E6">
            <w:pPr>
              <w:jc w:val="both"/>
            </w:pPr>
            <w:r w:rsidRPr="00CD26CE">
              <w:t>а) общение:</w:t>
            </w:r>
          </w:p>
          <w:p w:rsidR="00C53219" w:rsidRPr="00CD26CE" w:rsidRDefault="00C53219" w:rsidP="007F38E6">
            <w:pPr>
              <w:jc w:val="both"/>
            </w:pPr>
            <w:r w:rsidRPr="00CD26CE">
              <w:t>- осуществлять коммуникации во всех сферах жизни;</w:t>
            </w:r>
          </w:p>
          <w:p w:rsidR="00C53219" w:rsidRPr="00CD26CE" w:rsidRDefault="00C53219" w:rsidP="007F38E6">
            <w:pPr>
              <w:jc w:val="both"/>
            </w:pPr>
            <w:r w:rsidRPr="00CD26CE">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53219" w:rsidRPr="00CD26CE" w:rsidRDefault="00C53219" w:rsidP="007F38E6">
            <w:pPr>
              <w:jc w:val="both"/>
            </w:pPr>
            <w:r w:rsidRPr="00CD26CE">
              <w:t>- развернуто и логично излагать свою точку зрения с использованием языковых средств;</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D26CE" w:rsidRDefault="00C53219" w:rsidP="007F38E6">
            <w:pPr>
              <w:widowControl w:val="0"/>
              <w:jc w:val="both"/>
            </w:pPr>
            <w:r w:rsidRPr="00CD26CE">
              <w:lastRenderedPageBreak/>
              <w:t>ПРб 8. Уметь выразительно (с учетом индивидуальных особенностей обучающихся) читать, в том числе наизусть, не менее 10 произведений и (или) фрагментов;</w:t>
            </w:r>
          </w:p>
          <w:p w:rsidR="00C53219" w:rsidRPr="00CD26CE" w:rsidRDefault="00C53219" w:rsidP="007F38E6">
            <w:pPr>
              <w:widowControl w:val="0"/>
              <w:jc w:val="both"/>
            </w:pPr>
            <w:r w:rsidRPr="00CD26CE">
              <w:t xml:space="preserve">ПРб 9.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w:t>
            </w:r>
            <w:r w:rsidRPr="00CD26CE">
              <w:lastRenderedPageBreak/>
              <w:t xml:space="preserve">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C53219" w:rsidRPr="00CD26CE" w:rsidRDefault="00C53219" w:rsidP="007F38E6">
            <w:pPr>
              <w:widowControl w:val="0"/>
              <w:jc w:val="both"/>
            </w:pPr>
            <w:r w:rsidRPr="00CD26CE">
              <w:t xml:space="preserve">ПРб 11.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w:t>
            </w:r>
            <w:r w:rsidRPr="00CD26CE">
              <w:lastRenderedPageBreak/>
              <w:t>уметь применять их в речевой практике</w:t>
            </w:r>
          </w:p>
        </w:tc>
      </w:tr>
      <w:tr w:rsidR="00C53219" w:rsidTr="007F38E6">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D26CE" w:rsidRDefault="00C53219" w:rsidP="007F38E6">
            <w: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D26CE" w:rsidRDefault="00C53219" w:rsidP="007F38E6">
            <w:pPr>
              <w:jc w:val="both"/>
            </w:pPr>
            <w:r w:rsidRPr="00CD26CE">
              <w:rPr>
                <w:highlight w:val="white"/>
              </w:rPr>
              <w:t xml:space="preserve"> В</w:t>
            </w:r>
            <w:r w:rsidRPr="00CD26CE">
              <w:t xml:space="preserve"> части патриотического воспитания:</w:t>
            </w:r>
          </w:p>
          <w:p w:rsidR="00C53219" w:rsidRPr="00CD26CE" w:rsidRDefault="00C53219" w:rsidP="007F38E6">
            <w:pPr>
              <w:jc w:val="both"/>
            </w:pPr>
            <w:r w:rsidRPr="00CD26CE">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rsidR="00C53219" w:rsidRPr="00CD26CE" w:rsidRDefault="00C53219" w:rsidP="007F38E6">
            <w:pPr>
              <w:jc w:val="both"/>
            </w:pPr>
            <w:r w:rsidRPr="00CD26CE">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C53219" w:rsidRPr="00CD26CE" w:rsidRDefault="00C53219" w:rsidP="007F38E6">
            <w:pPr>
              <w:jc w:val="both"/>
            </w:pPr>
            <w:r w:rsidRPr="00CD26CE">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rsidR="00C53219" w:rsidRPr="00CD26CE" w:rsidRDefault="00C53219" w:rsidP="007F38E6">
            <w:pPr>
              <w:jc w:val="both"/>
            </w:pPr>
            <w:r w:rsidRPr="00CD26CE">
              <w:t xml:space="preserve"> В части гражданского воспитания:</w:t>
            </w:r>
          </w:p>
          <w:p w:rsidR="00C53219" w:rsidRPr="00CD26CE" w:rsidRDefault="00C53219" w:rsidP="0050110C">
            <w:pPr>
              <w:pStyle w:val="af"/>
              <w:numPr>
                <w:ilvl w:val="0"/>
                <w:numId w:val="10"/>
              </w:numPr>
              <w:tabs>
                <w:tab w:val="left" w:pos="346"/>
              </w:tabs>
              <w:spacing w:before="0" w:after="0"/>
              <w:ind w:left="42" w:firstLine="0"/>
              <w:contextualSpacing/>
              <w:jc w:val="both"/>
            </w:pPr>
            <w:r w:rsidRPr="00CD26CE">
              <w:lastRenderedPageBreak/>
              <w:t>сформированность гражданской позиции обучающегося как активного и ответственного члена российского общества;</w:t>
            </w:r>
          </w:p>
          <w:p w:rsidR="00C53219" w:rsidRPr="00CD26CE" w:rsidRDefault="00C53219" w:rsidP="0050110C">
            <w:pPr>
              <w:pStyle w:val="af"/>
              <w:numPr>
                <w:ilvl w:val="0"/>
                <w:numId w:val="10"/>
              </w:numPr>
              <w:tabs>
                <w:tab w:val="left" w:pos="346"/>
              </w:tabs>
              <w:spacing w:before="0" w:after="0"/>
              <w:ind w:left="42" w:firstLine="0"/>
              <w:contextualSpacing/>
              <w:jc w:val="both"/>
            </w:pPr>
            <w:r w:rsidRPr="00CD26CE">
              <w:t>осознание своих конституционных прав и обязанностей, уважение закона и правопорядка;</w:t>
            </w:r>
          </w:p>
          <w:p w:rsidR="00C53219" w:rsidRPr="00CD26CE" w:rsidRDefault="00C53219" w:rsidP="0050110C">
            <w:pPr>
              <w:pStyle w:val="af"/>
              <w:numPr>
                <w:ilvl w:val="0"/>
                <w:numId w:val="10"/>
              </w:numPr>
              <w:tabs>
                <w:tab w:val="left" w:pos="346"/>
              </w:tabs>
              <w:spacing w:before="0" w:after="0"/>
              <w:ind w:left="42" w:firstLine="0"/>
              <w:contextualSpacing/>
              <w:jc w:val="both"/>
            </w:pPr>
            <w:r w:rsidRPr="00CD26CE">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rsidR="00C53219" w:rsidRPr="00CD26CE" w:rsidRDefault="00C53219" w:rsidP="0050110C">
            <w:pPr>
              <w:pStyle w:val="af"/>
              <w:numPr>
                <w:ilvl w:val="0"/>
                <w:numId w:val="10"/>
              </w:numPr>
              <w:tabs>
                <w:tab w:val="left" w:pos="346"/>
              </w:tabs>
              <w:spacing w:before="0" w:after="0"/>
              <w:ind w:left="42" w:firstLine="0"/>
              <w:contextualSpacing/>
              <w:jc w:val="both"/>
            </w:pPr>
            <w:r w:rsidRPr="00CD26CE">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53219" w:rsidRPr="00CD26CE" w:rsidRDefault="00C53219" w:rsidP="0050110C">
            <w:pPr>
              <w:pStyle w:val="af"/>
              <w:numPr>
                <w:ilvl w:val="0"/>
                <w:numId w:val="10"/>
              </w:numPr>
              <w:tabs>
                <w:tab w:val="left" w:pos="346"/>
              </w:tabs>
              <w:spacing w:before="0" w:after="0"/>
              <w:ind w:left="42" w:firstLine="0"/>
              <w:contextualSpacing/>
              <w:jc w:val="both"/>
            </w:pPr>
            <w:r w:rsidRPr="00CD26CE">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rsidR="00C53219" w:rsidRPr="00CD26CE" w:rsidRDefault="00C53219" w:rsidP="0050110C">
            <w:pPr>
              <w:pStyle w:val="af"/>
              <w:numPr>
                <w:ilvl w:val="0"/>
                <w:numId w:val="10"/>
              </w:numPr>
              <w:tabs>
                <w:tab w:val="left" w:pos="346"/>
              </w:tabs>
              <w:spacing w:before="0" w:after="0"/>
              <w:ind w:left="42" w:firstLine="0"/>
              <w:contextualSpacing/>
              <w:jc w:val="both"/>
            </w:pPr>
            <w:r w:rsidRPr="00CD26CE">
              <w:t>умение взаимодействовать с социальными институтами в соответствии с их функциями и назначением;</w:t>
            </w:r>
          </w:p>
          <w:p w:rsidR="00C53219" w:rsidRPr="00CD26CE" w:rsidRDefault="00C53219" w:rsidP="0050110C">
            <w:pPr>
              <w:pStyle w:val="af"/>
              <w:numPr>
                <w:ilvl w:val="0"/>
                <w:numId w:val="10"/>
              </w:numPr>
              <w:tabs>
                <w:tab w:val="left" w:pos="346"/>
              </w:tabs>
              <w:spacing w:before="0" w:after="0"/>
              <w:ind w:left="42" w:firstLine="0"/>
              <w:contextualSpacing/>
              <w:jc w:val="both"/>
            </w:pPr>
            <w:r w:rsidRPr="00CD26CE">
              <w:t>готовность к гуманитарной деятельности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D26CE" w:rsidRDefault="00C53219" w:rsidP="007F38E6">
            <w:pPr>
              <w:widowControl w:val="0"/>
              <w:jc w:val="both"/>
            </w:pPr>
            <w:r w:rsidRPr="00CD26CE">
              <w:lastRenderedPageBreak/>
              <w:t>ПРб 3.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C53219" w:rsidRPr="00CD26CE" w:rsidRDefault="00C53219" w:rsidP="007F38E6">
            <w:r w:rsidRPr="00CD26CE">
              <w:t>ПРб 5.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C53219" w:rsidTr="007F38E6">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D26CE" w:rsidRDefault="00C53219" w:rsidP="007F38E6">
            <w:r w:rsidRPr="00CD26CE">
              <w:lastRenderedPageBreak/>
              <w:t>ОК 09. Пользоваться профессиональной документацией на государственном и иностранном языках</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D26CE" w:rsidRDefault="00C53219" w:rsidP="007F38E6">
            <w:pPr>
              <w:jc w:val="both"/>
              <w:rPr>
                <w:highlight w:val="white"/>
              </w:rPr>
            </w:pPr>
            <w:r w:rsidRPr="00CD26CE">
              <w:rPr>
                <w:highlight w:val="white"/>
              </w:rPr>
              <w:t xml:space="preserve">- наличие мотивации к обучению и личностному развитию; </w:t>
            </w:r>
          </w:p>
          <w:p w:rsidR="00C53219" w:rsidRPr="00CD26CE" w:rsidRDefault="00C53219" w:rsidP="007F38E6">
            <w:pPr>
              <w:jc w:val="both"/>
              <w:rPr>
                <w:highlight w:val="white"/>
              </w:rPr>
            </w:pPr>
            <w:r w:rsidRPr="00CD26CE">
              <w:rPr>
                <w:highlight w:val="white"/>
              </w:rPr>
              <w:t>В области ценности научного познания:</w:t>
            </w:r>
          </w:p>
          <w:p w:rsidR="00C53219" w:rsidRPr="00CD26CE" w:rsidRDefault="00C53219" w:rsidP="007F38E6">
            <w:pPr>
              <w:jc w:val="both"/>
            </w:pPr>
            <w:r w:rsidRPr="00CD26CE">
              <w:rPr>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D26CE">
              <w:t xml:space="preserve"> </w:t>
            </w:r>
          </w:p>
          <w:p w:rsidR="00C53219" w:rsidRPr="00CD26CE" w:rsidRDefault="00C53219" w:rsidP="007F38E6">
            <w:pPr>
              <w:jc w:val="both"/>
            </w:pPr>
            <w:r w:rsidRPr="00CD26CE">
              <w:rPr>
                <w:highlight w:val="white"/>
              </w:rPr>
              <w:t>- совершенствование языковой и читательской культуры как средства взаимодействия между людьми и познания мира;</w:t>
            </w:r>
            <w:r w:rsidRPr="00CD26CE">
              <w:t xml:space="preserve"> </w:t>
            </w:r>
          </w:p>
          <w:p w:rsidR="00C53219" w:rsidRPr="00CD26CE" w:rsidRDefault="00C53219" w:rsidP="007F38E6">
            <w:pPr>
              <w:jc w:val="both"/>
              <w:rPr>
                <w:highlight w:val="white"/>
              </w:rPr>
            </w:pPr>
            <w:r w:rsidRPr="00CD26CE">
              <w:rPr>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C53219" w:rsidRPr="00CD26CE" w:rsidRDefault="00C53219" w:rsidP="007F38E6">
            <w:pPr>
              <w:jc w:val="both"/>
              <w:rPr>
                <w:highlight w:val="white"/>
              </w:rPr>
            </w:pPr>
            <w:r w:rsidRPr="00CD26CE">
              <w:rPr>
                <w:highlight w:val="white"/>
              </w:rPr>
              <w:t>Овладение универсальными учебными познавательными действиями:</w:t>
            </w:r>
          </w:p>
          <w:p w:rsidR="00C53219" w:rsidRPr="00CD26CE" w:rsidRDefault="00C53219" w:rsidP="007F38E6">
            <w:pPr>
              <w:jc w:val="both"/>
              <w:rPr>
                <w:highlight w:val="white"/>
              </w:rPr>
            </w:pPr>
            <w:r w:rsidRPr="00CD26CE">
              <w:rPr>
                <w:highlight w:val="white"/>
              </w:rPr>
              <w:t>б) базовые исследовательские действия:</w:t>
            </w:r>
          </w:p>
          <w:p w:rsidR="00C53219" w:rsidRPr="00CD26CE" w:rsidRDefault="00C53219" w:rsidP="007F38E6">
            <w:pPr>
              <w:jc w:val="both"/>
            </w:pPr>
            <w:r w:rsidRPr="00CD26CE">
              <w:t>- владеть навыками учебно-исследовательской и проектной деятельности, навыками разрешения проблем;</w:t>
            </w:r>
          </w:p>
          <w:p w:rsidR="00C53219" w:rsidRPr="00CD26CE" w:rsidRDefault="00C53219" w:rsidP="007F38E6">
            <w:pPr>
              <w:jc w:val="both"/>
            </w:pPr>
            <w:r w:rsidRPr="00CD26CE">
              <w:t xml:space="preserve">- способность и готовность к самостоятельному поиску методов решения практических задач, применению различных методов познания; </w:t>
            </w:r>
          </w:p>
          <w:p w:rsidR="00C53219" w:rsidRPr="00CD26CE" w:rsidRDefault="00C53219" w:rsidP="007F38E6">
            <w:pPr>
              <w:jc w:val="both"/>
            </w:pPr>
            <w:r w:rsidRPr="00CD26CE">
              <w:lastRenderedPageBreak/>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C53219" w:rsidRPr="00CD26CE" w:rsidRDefault="00C53219" w:rsidP="007F38E6">
            <w:pPr>
              <w:jc w:val="both"/>
            </w:pPr>
            <w:r w:rsidRPr="00CD26CE">
              <w:t xml:space="preserve">- формирование научного типа мышления, владение научной терминологией, ключевыми понятиями и методами; </w:t>
            </w:r>
          </w:p>
          <w:p w:rsidR="00C53219" w:rsidRPr="00CD26CE" w:rsidRDefault="00C53219" w:rsidP="007F38E6">
            <w:pPr>
              <w:jc w:val="both"/>
            </w:pPr>
            <w:r w:rsidRPr="00CD26CE">
              <w:t>-осуществлять целенаправленный поиск переноса средств и способов действия в профессиональную среду</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D26CE" w:rsidRDefault="00C53219" w:rsidP="007F38E6">
            <w:pPr>
              <w:jc w:val="both"/>
            </w:pPr>
            <w:r w:rsidRPr="00CD26CE">
              <w:lastRenderedPageBreak/>
              <w:t>ПРб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
        </w:tc>
      </w:tr>
    </w:tbl>
    <w:p w:rsidR="00C53219" w:rsidRDefault="00C53219" w:rsidP="00C53219">
      <w:pPr>
        <w:tabs>
          <w:tab w:val="center" w:pos="7285"/>
        </w:tabs>
      </w:pPr>
      <w:bookmarkStart w:id="61" w:name="_Hlk120300275"/>
      <w:bookmarkEnd w:id="61"/>
      <w:r>
        <w:lastRenderedPageBreak/>
        <w:tab/>
      </w:r>
    </w:p>
    <w:p w:rsidR="00C53219" w:rsidRDefault="00C53219" w:rsidP="00C53219">
      <w:pPr>
        <w:sectPr w:rsidR="00C53219">
          <w:footerReference w:type="even" r:id="rId20"/>
          <w:footerReference w:type="default" r:id="rId21"/>
          <w:pgSz w:w="16838" w:h="11906" w:orient="landscape"/>
          <w:pgMar w:top="1701" w:right="1134" w:bottom="850" w:left="1134" w:header="708" w:footer="708" w:gutter="0"/>
          <w:cols w:space="720"/>
        </w:sectPr>
      </w:pPr>
    </w:p>
    <w:p w:rsidR="00C53219" w:rsidRDefault="00C53219" w:rsidP="00C53219">
      <w:pPr>
        <w:pStyle w:val="1"/>
        <w:ind w:firstLine="709"/>
        <w:jc w:val="both"/>
        <w:rPr>
          <w:b w:val="0"/>
        </w:rPr>
      </w:pPr>
      <w:bookmarkStart w:id="62" w:name="__RefHeading___2"/>
      <w:bookmarkEnd w:id="62"/>
      <w:r>
        <w:lastRenderedPageBreak/>
        <w:t>2. Структура и содержание общеобразовательной дисциплины</w:t>
      </w:r>
    </w:p>
    <w:p w:rsidR="00C53219"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Pr>
          <w:b/>
        </w:rPr>
      </w:pPr>
    </w:p>
    <w:p w:rsidR="00C53219" w:rsidRDefault="00C53219" w:rsidP="00C53219">
      <w:r>
        <w:t>2.1. Объем дисциплины и виды учебной работы (вариант 1 - 108 часов, базовый уровень)</w:t>
      </w:r>
    </w:p>
    <w:tbl>
      <w:tblPr>
        <w:tblW w:w="9382"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7"/>
        <w:gridCol w:w="1445"/>
      </w:tblGrid>
      <w:tr w:rsidR="00C53219" w:rsidTr="007F38E6">
        <w:trPr>
          <w:trHeight w:val="460"/>
        </w:trPr>
        <w:tc>
          <w:tcPr>
            <w:tcW w:w="7937" w:type="dxa"/>
            <w:tcBorders>
              <w:top w:val="single" w:sz="6" w:space="0" w:color="000000"/>
              <w:left w:val="single" w:sz="6" w:space="0" w:color="000000"/>
              <w:bottom w:val="single" w:sz="6" w:space="0" w:color="000000"/>
              <w:right w:val="single" w:sz="6" w:space="0" w:color="000000"/>
            </w:tcBorders>
            <w:vAlign w:val="center"/>
          </w:tcPr>
          <w:p w:rsidR="00C53219" w:rsidRDefault="00C53219" w:rsidP="007F38E6">
            <w:pPr>
              <w:jc w:val="center"/>
              <w:rPr>
                <w:b/>
              </w:rPr>
            </w:pPr>
            <w:r>
              <w:rPr>
                <w:b/>
              </w:rPr>
              <w:t>Вид учебной работы</w:t>
            </w:r>
          </w:p>
        </w:tc>
        <w:tc>
          <w:tcPr>
            <w:tcW w:w="1445" w:type="dxa"/>
            <w:tcBorders>
              <w:top w:val="single" w:sz="6" w:space="0" w:color="000000"/>
              <w:left w:val="single" w:sz="6" w:space="0" w:color="000000"/>
              <w:bottom w:val="single" w:sz="6" w:space="0" w:color="000000"/>
              <w:right w:val="single" w:sz="6" w:space="0" w:color="000000"/>
            </w:tcBorders>
            <w:vAlign w:val="center"/>
          </w:tcPr>
          <w:p w:rsidR="00C53219" w:rsidRDefault="00C53219" w:rsidP="007F38E6">
            <w:pPr>
              <w:jc w:val="center"/>
              <w:rPr>
                <w:b/>
                <w:i/>
              </w:rPr>
            </w:pPr>
            <w:r>
              <w:rPr>
                <w:b/>
                <w:i/>
              </w:rPr>
              <w:t>Объем в часах*</w:t>
            </w:r>
          </w:p>
        </w:tc>
      </w:tr>
      <w:tr w:rsidR="00C53219" w:rsidTr="007F38E6">
        <w:trPr>
          <w:trHeight w:val="460"/>
        </w:trPr>
        <w:tc>
          <w:tcPr>
            <w:tcW w:w="7937" w:type="dxa"/>
            <w:tcBorders>
              <w:top w:val="single" w:sz="6" w:space="0" w:color="000000"/>
              <w:left w:val="single" w:sz="6" w:space="0" w:color="000000"/>
              <w:bottom w:val="single" w:sz="6" w:space="0" w:color="000000"/>
              <w:right w:val="single" w:sz="6" w:space="0" w:color="000000"/>
            </w:tcBorders>
          </w:tcPr>
          <w:p w:rsidR="00C53219" w:rsidRDefault="00C53219" w:rsidP="007F38E6">
            <w:pPr>
              <w:rPr>
                <w:b/>
              </w:rPr>
            </w:pPr>
            <w:r>
              <w:rPr>
                <w:b/>
              </w:rPr>
              <w:t>Объем образовательной программы дисциплины</w:t>
            </w:r>
          </w:p>
        </w:tc>
        <w:tc>
          <w:tcPr>
            <w:tcW w:w="1445" w:type="dxa"/>
            <w:tcBorders>
              <w:top w:val="single" w:sz="6" w:space="0" w:color="000000"/>
              <w:left w:val="single" w:sz="6" w:space="0" w:color="000000"/>
              <w:bottom w:val="single" w:sz="6" w:space="0" w:color="000000"/>
              <w:right w:val="single" w:sz="6" w:space="0" w:color="000000"/>
            </w:tcBorders>
          </w:tcPr>
          <w:p w:rsidR="00C53219" w:rsidRDefault="00C53219" w:rsidP="007F38E6">
            <w:pPr>
              <w:jc w:val="center"/>
              <w:rPr>
                <w:b/>
                <w:i/>
              </w:rPr>
            </w:pPr>
            <w:r>
              <w:rPr>
                <w:b/>
                <w:i/>
              </w:rPr>
              <w:t xml:space="preserve"> </w:t>
            </w:r>
            <w:r w:rsidRPr="00D73466">
              <w:rPr>
                <w:b/>
                <w:i/>
              </w:rPr>
              <w:t>36</w:t>
            </w:r>
          </w:p>
        </w:tc>
      </w:tr>
      <w:tr w:rsidR="00C53219" w:rsidTr="007F38E6">
        <w:trPr>
          <w:trHeight w:val="460"/>
        </w:trPr>
        <w:tc>
          <w:tcPr>
            <w:tcW w:w="7937" w:type="dxa"/>
            <w:tcBorders>
              <w:top w:val="single" w:sz="6" w:space="0" w:color="000000"/>
              <w:left w:val="single" w:sz="6" w:space="0" w:color="000000"/>
              <w:bottom w:val="single" w:sz="6" w:space="0" w:color="000000"/>
              <w:right w:val="single" w:sz="6" w:space="0" w:color="000000"/>
            </w:tcBorders>
          </w:tcPr>
          <w:p w:rsidR="00C53219" w:rsidRDefault="00C53219" w:rsidP="007F38E6">
            <w:pPr>
              <w:rPr>
                <w:b/>
              </w:rPr>
            </w:pPr>
            <w:r>
              <w:rPr>
                <w:b/>
              </w:rPr>
              <w:t>в т. ч.:</w:t>
            </w:r>
          </w:p>
        </w:tc>
        <w:tc>
          <w:tcPr>
            <w:tcW w:w="1445" w:type="dxa"/>
            <w:tcBorders>
              <w:top w:val="single" w:sz="6" w:space="0" w:color="000000"/>
              <w:left w:val="single" w:sz="6" w:space="0" w:color="000000"/>
              <w:bottom w:val="single" w:sz="6" w:space="0" w:color="000000"/>
              <w:right w:val="single" w:sz="6" w:space="0" w:color="000000"/>
            </w:tcBorders>
          </w:tcPr>
          <w:p w:rsidR="00C53219" w:rsidRDefault="00C53219" w:rsidP="007F38E6">
            <w:pPr>
              <w:jc w:val="center"/>
              <w:rPr>
                <w:b/>
                <w:i/>
              </w:rPr>
            </w:pPr>
          </w:p>
        </w:tc>
      </w:tr>
      <w:tr w:rsidR="00C53219" w:rsidTr="007F38E6">
        <w:trPr>
          <w:trHeight w:val="460"/>
        </w:trPr>
        <w:tc>
          <w:tcPr>
            <w:tcW w:w="7937" w:type="dxa"/>
            <w:tcBorders>
              <w:top w:val="single" w:sz="6" w:space="0" w:color="000000"/>
              <w:left w:val="single" w:sz="6" w:space="0" w:color="000000"/>
              <w:bottom w:val="single" w:sz="6" w:space="0" w:color="000000"/>
              <w:right w:val="single" w:sz="6" w:space="0" w:color="000000"/>
            </w:tcBorders>
          </w:tcPr>
          <w:p w:rsidR="00C53219" w:rsidRDefault="00C53219" w:rsidP="007F38E6">
            <w:pPr>
              <w:rPr>
                <w:b/>
              </w:rPr>
            </w:pPr>
            <w:r>
              <w:rPr>
                <w:b/>
              </w:rPr>
              <w:t>Основное содержание</w:t>
            </w:r>
          </w:p>
        </w:tc>
        <w:tc>
          <w:tcPr>
            <w:tcW w:w="1445" w:type="dxa"/>
            <w:tcBorders>
              <w:top w:val="single" w:sz="6" w:space="0" w:color="000000"/>
              <w:left w:val="single" w:sz="6" w:space="0" w:color="000000"/>
              <w:bottom w:val="single" w:sz="6" w:space="0" w:color="000000"/>
              <w:right w:val="single" w:sz="6" w:space="0" w:color="000000"/>
            </w:tcBorders>
          </w:tcPr>
          <w:p w:rsidR="00C53219" w:rsidRDefault="00C53219" w:rsidP="007F38E6">
            <w:pPr>
              <w:jc w:val="center"/>
              <w:rPr>
                <w:b/>
                <w:i/>
              </w:rPr>
            </w:pPr>
            <w:r>
              <w:rPr>
                <w:b/>
                <w:i/>
              </w:rPr>
              <w:t>24</w:t>
            </w:r>
          </w:p>
        </w:tc>
      </w:tr>
      <w:tr w:rsidR="00C53219" w:rsidTr="007F38E6">
        <w:trPr>
          <w:trHeight w:val="490"/>
        </w:trPr>
        <w:tc>
          <w:tcPr>
            <w:tcW w:w="9382" w:type="dxa"/>
            <w:gridSpan w:val="2"/>
            <w:tcBorders>
              <w:top w:val="single" w:sz="6" w:space="0" w:color="000000"/>
              <w:left w:val="single" w:sz="6" w:space="0" w:color="000000"/>
              <w:bottom w:val="single" w:sz="6" w:space="0" w:color="000000"/>
              <w:right w:val="single" w:sz="6" w:space="0" w:color="000000"/>
            </w:tcBorders>
            <w:vAlign w:val="center"/>
          </w:tcPr>
          <w:p w:rsidR="00C53219" w:rsidRDefault="00C53219" w:rsidP="007F38E6">
            <w:pPr>
              <w:rPr>
                <w:highlight w:val="yellow"/>
              </w:rPr>
            </w:pPr>
            <w:r>
              <w:t>в т.ч.:</w:t>
            </w:r>
          </w:p>
        </w:tc>
      </w:tr>
      <w:tr w:rsidR="00C53219" w:rsidTr="007F38E6">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C53219" w:rsidRDefault="00C53219" w:rsidP="007F38E6">
            <w: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rsidR="00C53219" w:rsidRPr="00D73466" w:rsidRDefault="00C53219" w:rsidP="007F38E6">
            <w:pPr>
              <w:jc w:val="center"/>
            </w:pPr>
            <w:r w:rsidRPr="00D73466">
              <w:t>22</w:t>
            </w:r>
          </w:p>
        </w:tc>
      </w:tr>
      <w:tr w:rsidR="00C53219" w:rsidTr="007F38E6">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C53219" w:rsidRDefault="00C53219" w:rsidP="007F38E6">
            <w:r>
              <w:t>практические занятия</w:t>
            </w:r>
            <w:r>
              <w:rPr>
                <w:i/>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rsidR="00C53219" w:rsidRPr="00D73466" w:rsidRDefault="00C53219" w:rsidP="007F38E6">
            <w:pPr>
              <w:jc w:val="center"/>
            </w:pPr>
            <w:r w:rsidRPr="00D73466">
              <w:t>2</w:t>
            </w:r>
          </w:p>
        </w:tc>
      </w:tr>
      <w:tr w:rsidR="00C53219" w:rsidTr="007F38E6">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C53219" w:rsidRDefault="00C53219" w:rsidP="007F38E6">
            <w:pPr>
              <w:tabs>
                <w:tab w:val="left" w:pos="447"/>
              </w:tabs>
              <w:spacing w:line="276" w:lineRule="auto"/>
              <w:rPr>
                <w:b/>
              </w:rPr>
            </w:pPr>
            <w:r>
              <w:rPr>
                <w:b/>
              </w:rPr>
              <w:t>Профессионально-ориентированное содержание (содержание прикладного модуля)</w:t>
            </w:r>
          </w:p>
        </w:tc>
        <w:tc>
          <w:tcPr>
            <w:tcW w:w="1445" w:type="dxa"/>
            <w:tcBorders>
              <w:top w:val="single" w:sz="6" w:space="0" w:color="000000"/>
              <w:left w:val="single" w:sz="6" w:space="0" w:color="000000"/>
              <w:bottom w:val="single" w:sz="6" w:space="0" w:color="000000"/>
              <w:right w:val="single" w:sz="6" w:space="0" w:color="000000"/>
            </w:tcBorders>
            <w:vAlign w:val="center"/>
          </w:tcPr>
          <w:p w:rsidR="00C53219" w:rsidRDefault="00C53219" w:rsidP="007F38E6">
            <w:pPr>
              <w:jc w:val="center"/>
              <w:rPr>
                <w:b/>
              </w:rPr>
            </w:pPr>
            <w:r>
              <w:rPr>
                <w:b/>
              </w:rPr>
              <w:t>12</w:t>
            </w:r>
          </w:p>
        </w:tc>
      </w:tr>
      <w:tr w:rsidR="00C53219" w:rsidTr="007F38E6">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C53219" w:rsidRDefault="00C53219" w:rsidP="007F38E6">
            <w:r>
              <w:t>в т. ч.:</w:t>
            </w:r>
          </w:p>
        </w:tc>
        <w:tc>
          <w:tcPr>
            <w:tcW w:w="1445" w:type="dxa"/>
            <w:tcBorders>
              <w:top w:val="single" w:sz="6" w:space="0" w:color="000000"/>
              <w:left w:val="single" w:sz="6" w:space="0" w:color="000000"/>
              <w:bottom w:val="single" w:sz="6" w:space="0" w:color="000000"/>
              <w:right w:val="single" w:sz="6" w:space="0" w:color="000000"/>
            </w:tcBorders>
            <w:vAlign w:val="center"/>
          </w:tcPr>
          <w:p w:rsidR="00C53219" w:rsidRDefault="00C53219" w:rsidP="007F38E6">
            <w:pPr>
              <w:jc w:val="center"/>
            </w:pPr>
          </w:p>
        </w:tc>
      </w:tr>
      <w:tr w:rsidR="00C53219" w:rsidTr="007F38E6">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C53219" w:rsidRDefault="00C53219" w:rsidP="007F38E6">
            <w: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rsidR="00C53219" w:rsidRDefault="00C53219" w:rsidP="007F38E6">
            <w:pPr>
              <w:jc w:val="center"/>
            </w:pPr>
          </w:p>
        </w:tc>
      </w:tr>
      <w:tr w:rsidR="00C53219" w:rsidTr="007F38E6">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C53219" w:rsidRDefault="00C53219" w:rsidP="007F38E6">
            <w:r>
              <w:t>практические занятия</w:t>
            </w:r>
            <w:r>
              <w:rPr>
                <w:i/>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rsidR="00C53219" w:rsidRDefault="00C53219" w:rsidP="007F38E6">
            <w:pPr>
              <w:jc w:val="center"/>
            </w:pPr>
            <w:r>
              <w:t>12</w:t>
            </w:r>
          </w:p>
        </w:tc>
      </w:tr>
      <w:tr w:rsidR="00C53219" w:rsidTr="007F38E6">
        <w:trPr>
          <w:trHeight w:val="331"/>
        </w:trPr>
        <w:tc>
          <w:tcPr>
            <w:tcW w:w="7937" w:type="dxa"/>
            <w:tcBorders>
              <w:top w:val="single" w:sz="6" w:space="0" w:color="000000"/>
              <w:left w:val="single" w:sz="6" w:space="0" w:color="000000"/>
              <w:bottom w:val="single" w:sz="6" w:space="0" w:color="000000"/>
              <w:right w:val="single" w:sz="6" w:space="0" w:color="000000"/>
            </w:tcBorders>
            <w:vAlign w:val="center"/>
          </w:tcPr>
          <w:p w:rsidR="00C53219" w:rsidRDefault="00C53219" w:rsidP="007F38E6">
            <w:pPr>
              <w:rPr>
                <w:b/>
                <w:i/>
              </w:rPr>
            </w:pPr>
            <w:r>
              <w:rPr>
                <w:b/>
              </w:rPr>
              <w:t xml:space="preserve">Индивидуальный проект </w:t>
            </w:r>
            <w:r>
              <w:rPr>
                <w:b/>
                <w:i/>
              </w:rPr>
              <w:t>(да/нет</w:t>
            </w:r>
            <w:r>
              <w:rPr>
                <w:b/>
              </w:rPr>
              <w:t>)**</w:t>
            </w:r>
          </w:p>
        </w:tc>
        <w:tc>
          <w:tcPr>
            <w:tcW w:w="1445" w:type="dxa"/>
            <w:tcBorders>
              <w:top w:val="single" w:sz="6" w:space="0" w:color="000000"/>
              <w:left w:val="single" w:sz="6" w:space="0" w:color="000000"/>
              <w:bottom w:val="single" w:sz="6" w:space="0" w:color="000000"/>
              <w:right w:val="single" w:sz="6" w:space="0" w:color="000000"/>
            </w:tcBorders>
            <w:vAlign w:val="center"/>
          </w:tcPr>
          <w:p w:rsidR="00C53219" w:rsidRDefault="00C53219" w:rsidP="007F38E6">
            <w:pPr>
              <w:jc w:val="center"/>
              <w:rPr>
                <w:b/>
              </w:rPr>
            </w:pPr>
          </w:p>
        </w:tc>
      </w:tr>
      <w:tr w:rsidR="00C53219" w:rsidTr="007F38E6">
        <w:trPr>
          <w:trHeight w:val="331"/>
        </w:trPr>
        <w:tc>
          <w:tcPr>
            <w:tcW w:w="7937" w:type="dxa"/>
            <w:tcBorders>
              <w:top w:val="single" w:sz="6" w:space="0" w:color="000000"/>
              <w:left w:val="single" w:sz="6" w:space="0" w:color="000000"/>
              <w:bottom w:val="single" w:sz="6" w:space="0" w:color="000000"/>
              <w:right w:val="single" w:sz="6" w:space="0" w:color="000000"/>
            </w:tcBorders>
            <w:vAlign w:val="center"/>
          </w:tcPr>
          <w:p w:rsidR="00C53219" w:rsidRDefault="00C53219" w:rsidP="007F38E6">
            <w:pPr>
              <w:rPr>
                <w:b/>
                <w:i/>
              </w:rPr>
            </w:pPr>
            <w:r>
              <w:rPr>
                <w:b/>
              </w:rPr>
              <w:t>Промежуточная аттестация (дифференцированный зачет)</w:t>
            </w:r>
          </w:p>
        </w:tc>
        <w:tc>
          <w:tcPr>
            <w:tcW w:w="1445" w:type="dxa"/>
            <w:tcBorders>
              <w:top w:val="single" w:sz="6" w:space="0" w:color="000000"/>
              <w:left w:val="single" w:sz="6" w:space="0" w:color="000000"/>
              <w:bottom w:val="single" w:sz="6" w:space="0" w:color="000000"/>
              <w:right w:val="single" w:sz="6" w:space="0" w:color="000000"/>
            </w:tcBorders>
            <w:vAlign w:val="center"/>
          </w:tcPr>
          <w:p w:rsidR="00C53219" w:rsidRDefault="00C53219" w:rsidP="007F38E6">
            <w:pPr>
              <w:jc w:val="center"/>
              <w:rPr>
                <w:b/>
                <w:highlight w:val="yellow"/>
              </w:rPr>
            </w:pPr>
            <w:r>
              <w:rPr>
                <w:b/>
              </w:rPr>
              <w:t>2</w:t>
            </w:r>
          </w:p>
        </w:tc>
      </w:tr>
    </w:tbl>
    <w:p w:rsidR="00C53219" w:rsidRDefault="00C53219" w:rsidP="00C53219">
      <w:pPr>
        <w:spacing w:before="100" w:beforeAutospacing="1"/>
        <w:jc w:val="both"/>
        <w:rPr>
          <w:i/>
        </w:rPr>
      </w:pPr>
    </w:p>
    <w:p w:rsidR="00C53219" w:rsidRDefault="00C53219" w:rsidP="00C53219">
      <w:pPr>
        <w:spacing w:before="100" w:beforeAutospacing="1"/>
        <w:jc w:val="both"/>
        <w:rPr>
          <w:b/>
          <w:i/>
        </w:rPr>
      </w:pPr>
    </w:p>
    <w:p w:rsidR="00C53219"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53219" w:rsidRDefault="00C53219" w:rsidP="00C53219">
      <w:pPr>
        <w:sectPr w:rsidR="00C53219">
          <w:footerReference w:type="even" r:id="rId22"/>
          <w:footerReference w:type="default" r:id="rId23"/>
          <w:pgSz w:w="11906" w:h="16838"/>
          <w:pgMar w:top="1134" w:right="850" w:bottom="1134" w:left="1701" w:header="708" w:footer="708" w:gutter="0"/>
          <w:cols w:space="720"/>
        </w:sectPr>
      </w:pPr>
    </w:p>
    <w:p w:rsidR="00C53219" w:rsidRPr="00CE5230" w:rsidRDefault="00C53219" w:rsidP="00C53219">
      <w:pPr>
        <w:pStyle w:val="1"/>
        <w:ind w:left="644"/>
        <w:rPr>
          <w:b w:val="0"/>
        </w:rPr>
      </w:pPr>
      <w:bookmarkStart w:id="63" w:name="__RefHeading___3"/>
      <w:bookmarkEnd w:id="63"/>
      <w:r w:rsidRPr="00CE5230">
        <w:lastRenderedPageBreak/>
        <w:t>2</w:t>
      </w:r>
      <w:r>
        <w:t xml:space="preserve">.2. Тематический план и содержание дисциплины </w:t>
      </w:r>
    </w:p>
    <w:p w:rsidR="00C53219" w:rsidRDefault="00C53219" w:rsidP="00C53219">
      <w:pPr>
        <w:jc w:val="center"/>
      </w:pPr>
    </w:p>
    <w:tbl>
      <w:tblPr>
        <w:tblW w:w="15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1702"/>
        <w:gridCol w:w="7512"/>
        <w:gridCol w:w="992"/>
        <w:gridCol w:w="1702"/>
      </w:tblGrid>
      <w:tr w:rsidR="00C53219" w:rsidTr="007F38E6">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rPr>
            </w:pPr>
            <w:bookmarkStart w:id="64" w:name="_Hlk109219056"/>
            <w:r>
              <w:rPr>
                <w:b/>
              </w:rPr>
              <w:t>Наименование разделов и тем</w:t>
            </w:r>
          </w:p>
        </w:tc>
        <w:tc>
          <w:tcPr>
            <w:tcW w:w="9214" w:type="dxa"/>
            <w:gridSpan w:val="2"/>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rPr>
            </w:pPr>
            <w:r>
              <w:rPr>
                <w:b/>
              </w:rPr>
              <w:t>Содержание учебного материала (основное и профессионально-ориентированное), и практические занятия, прикладной модуль (при наличии)</w:t>
            </w:r>
            <w:r>
              <w:rPr>
                <w:b/>
                <w:vertAlign w:val="superscript"/>
              </w:rPr>
              <w:footnoteReference w:id="11"/>
            </w:r>
          </w:p>
        </w:tc>
        <w:tc>
          <w:tcPr>
            <w:tcW w:w="992"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rPr>
            </w:pPr>
            <w:r>
              <w:rPr>
                <w:b/>
              </w:rPr>
              <w:t>Объем часов</w:t>
            </w:r>
          </w:p>
        </w:tc>
        <w:tc>
          <w:tcPr>
            <w:tcW w:w="1702"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contextualSpacing/>
              <w:jc w:val="center"/>
              <w:rPr>
                <w:b/>
              </w:rPr>
            </w:pPr>
            <w:r>
              <w:rPr>
                <w:b/>
              </w:rPr>
              <w:t>Формируемые компетенции</w:t>
            </w:r>
          </w:p>
        </w:tc>
      </w:tr>
      <w:tr w:rsidR="00C53219" w:rsidTr="007F38E6">
        <w:trPr>
          <w:trHeight w:val="20"/>
        </w:trPr>
        <w:tc>
          <w:tcPr>
            <w:tcW w:w="3114" w:type="dxa"/>
            <w:tcBorders>
              <w:top w:val="single" w:sz="4" w:space="0" w:color="000000"/>
              <w:left w:val="single" w:sz="4" w:space="0" w:color="000000"/>
              <w:bottom w:val="single" w:sz="4" w:space="0" w:color="000000"/>
              <w:right w:val="single" w:sz="4" w:space="0" w:color="000000"/>
            </w:tcBorders>
          </w:tcPr>
          <w:p w:rsidR="00C53219" w:rsidRPr="002626D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626D0">
              <w:rPr>
                <w:bCs/>
              </w:rPr>
              <w:t>1</w:t>
            </w: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Pr="002626D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626D0">
              <w:rPr>
                <w:bCs/>
              </w:rPr>
              <w:t>2</w:t>
            </w:r>
          </w:p>
        </w:tc>
        <w:tc>
          <w:tcPr>
            <w:tcW w:w="992" w:type="dxa"/>
            <w:tcBorders>
              <w:top w:val="single" w:sz="4" w:space="0" w:color="000000"/>
              <w:left w:val="single" w:sz="4" w:space="0" w:color="000000"/>
              <w:bottom w:val="single" w:sz="4" w:space="0" w:color="000000"/>
              <w:right w:val="single" w:sz="4" w:space="0" w:color="000000"/>
            </w:tcBorders>
          </w:tcPr>
          <w:p w:rsidR="00C53219" w:rsidRPr="002626D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626D0">
              <w:rPr>
                <w:bCs/>
              </w:rPr>
              <w:t>3</w:t>
            </w:r>
          </w:p>
        </w:tc>
        <w:tc>
          <w:tcPr>
            <w:tcW w:w="1702" w:type="dxa"/>
            <w:tcBorders>
              <w:top w:val="single" w:sz="4" w:space="0" w:color="000000"/>
              <w:left w:val="single" w:sz="4" w:space="0" w:color="000000"/>
              <w:bottom w:val="single" w:sz="4" w:space="0" w:color="000000"/>
              <w:right w:val="single" w:sz="4" w:space="0" w:color="000000"/>
            </w:tcBorders>
          </w:tcPr>
          <w:p w:rsidR="00C53219" w:rsidRPr="002626D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626D0">
              <w:rPr>
                <w:bCs/>
              </w:rPr>
              <w:t>4</w:t>
            </w:r>
          </w:p>
        </w:tc>
      </w:tr>
      <w:tr w:rsidR="00C53219" w:rsidTr="007F38E6">
        <w:trPr>
          <w:trHeight w:val="20"/>
        </w:trPr>
        <w:tc>
          <w:tcPr>
            <w:tcW w:w="15022" w:type="dxa"/>
            <w:gridSpan w:val="5"/>
            <w:tcBorders>
              <w:top w:val="single" w:sz="4" w:space="0" w:color="000000"/>
              <w:left w:val="single" w:sz="4" w:space="0" w:color="000000"/>
              <w:bottom w:val="single" w:sz="4" w:space="0" w:color="000000"/>
              <w:right w:val="single" w:sz="4" w:space="0" w:color="000000"/>
            </w:tcBorders>
          </w:tcPr>
          <w:p w:rsidR="00C53219" w:rsidRPr="00D215F7"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Cs/>
              </w:rPr>
            </w:pPr>
            <w:r w:rsidRPr="00D215F7">
              <w:rPr>
                <w:b/>
                <w:iCs/>
              </w:rPr>
              <w:t>Основное содержание</w:t>
            </w:r>
          </w:p>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Введение.</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Литература и ее место в жизни человека</w:t>
            </w: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p>
        </w:tc>
        <w:tc>
          <w:tcPr>
            <w:tcW w:w="170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Практические занятия:</w:t>
            </w:r>
            <w:r>
              <w:t xml:space="preserve">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20"/>
        </w:trPr>
        <w:tc>
          <w:tcPr>
            <w:tcW w:w="12328" w:type="dxa"/>
            <w:gridSpan w:val="3"/>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Раздел 1. 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xml:space="preserve"> </w:t>
            </w:r>
            <w:r w:rsidRPr="00D73466">
              <w:rPr>
                <w:b/>
              </w:rPr>
              <w:t>12</w:t>
            </w:r>
          </w:p>
        </w:tc>
        <w:tc>
          <w:tcPr>
            <w:tcW w:w="170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53219" w:rsidTr="007F38E6">
        <w:trPr>
          <w:trHeight w:val="366"/>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1.1.</w:t>
            </w:r>
          </w:p>
          <w:p w:rsidR="00C53219" w:rsidRDefault="00C53219" w:rsidP="007F38E6">
            <w:pPr>
              <w:rPr>
                <w:b/>
              </w:rPr>
            </w:pPr>
            <w:r>
              <w:rPr>
                <w:b/>
              </w:rPr>
              <w:t xml:space="preserve">Художественный мир драматурга </w:t>
            </w:r>
          </w:p>
          <w:p w:rsidR="00C53219" w:rsidRDefault="00C53219" w:rsidP="007F38E6">
            <w:pPr>
              <w:rPr>
                <w:b/>
              </w:rPr>
            </w:pPr>
            <w:r>
              <w:rPr>
                <w:b/>
              </w:rPr>
              <w:t xml:space="preserve">А.Н. Островского. </w:t>
            </w:r>
          </w:p>
          <w:p w:rsidR="00C53219" w:rsidRDefault="00C53219" w:rsidP="007F38E6">
            <w:r>
              <w:rPr>
                <w:b/>
              </w:rPr>
              <w:t xml:space="preserve">Судьба женщины в XIX веке и ее отражение в драмах А. Н. Островского </w:t>
            </w: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C53219" w:rsidTr="007F38E6">
        <w:trPr>
          <w:trHeight w:val="276"/>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i/>
              </w:rPr>
              <w:t>Для чтения и изучения</w:t>
            </w:r>
            <w:r>
              <w:t>: драма «Гроза».</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1702"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 xml:space="preserve">Практические занятия: </w:t>
            </w:r>
            <w:r>
              <w:t>Написание текста информационной и публицистической заметки на основе художественного текста.</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r>
              <w:rPr>
                <w:i/>
              </w:rPr>
              <w:lastRenderedPageBreak/>
              <w:t>Выразительное чтение отрывка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lastRenderedPageBreak/>
              <w:t>1</w:t>
            </w:r>
          </w:p>
        </w:tc>
        <w:tc>
          <w:tcPr>
            <w:tcW w:w="1702"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lastRenderedPageBreak/>
              <w:t>Тема 1.2.</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Понятие «обломовщина» как социально-нравственное явление в романе А.И. Гончарова</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 «Обломов»</w:t>
            </w: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ОК 01, ОК 02, ОК 03, ОК 04, ОК 05, ОК 06, ОК 09</w:t>
            </w:r>
          </w:p>
        </w:tc>
      </w:tr>
      <w:tr w:rsidR="00C53219" w:rsidTr="007F38E6">
        <w:trPr>
          <w:trHeight w:val="947"/>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i/>
              </w:rPr>
              <w:t>Для чтения и изучения:</w:t>
            </w:r>
            <w:r>
              <w:t xml:space="preserve"> роман «Обломов»</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1702"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199"/>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1.3.</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Социально-нравственная проблематика </w:t>
            </w:r>
          </w:p>
          <w:p w:rsidR="00C53219" w:rsidRDefault="00C53219" w:rsidP="007F38E6">
            <w:r>
              <w:rPr>
                <w:b/>
              </w:rPr>
              <w:t>романа И. С. Тургенева «Отцы и дети»</w:t>
            </w: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ОК 01, ОК 02, ОК 03, ОК 04, ОК 05, ОК 06, ОК 09</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i/>
              </w:rPr>
              <w:t>Для чтения и изучения:</w:t>
            </w:r>
            <w:r>
              <w:t xml:space="preserve"> роман «Отцы и дети».</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1702"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959"/>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 xml:space="preserve">Практические занятия: </w:t>
            </w:r>
            <w: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1702"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343"/>
        </w:trPr>
        <w:tc>
          <w:tcPr>
            <w:tcW w:w="3114" w:type="dxa"/>
            <w:vMerge w:val="restart"/>
            <w:tcBorders>
              <w:top w:val="single" w:sz="4" w:space="0" w:color="000000"/>
              <w:left w:val="single" w:sz="4" w:space="0" w:color="000000"/>
              <w:right w:val="single" w:sz="4" w:space="0" w:color="000000"/>
            </w:tcBorders>
          </w:tcPr>
          <w:p w:rsidR="00C53219" w:rsidRDefault="00C53219" w:rsidP="007F38E6">
            <w:pPr>
              <w:rPr>
                <w:b/>
              </w:rPr>
            </w:pPr>
            <w:r>
              <w:rPr>
                <w:b/>
              </w:rPr>
              <w:t xml:space="preserve">Тема 1.4. </w:t>
            </w:r>
          </w:p>
          <w:p w:rsidR="00C53219" w:rsidRDefault="00C53219" w:rsidP="007F38E6">
            <w:pPr>
              <w:rPr>
                <w:b/>
              </w:rPr>
            </w:pPr>
            <w:r>
              <w:rPr>
                <w:b/>
              </w:rPr>
              <w:t>Идейно-художественное своеобразие лирики Ф.И. Тютчева и А.А. Фета</w:t>
            </w:r>
          </w:p>
          <w:p w:rsidR="00C53219" w:rsidRDefault="00C53219" w:rsidP="007F38E6">
            <w:pPr>
              <w:rPr>
                <w:b/>
              </w:rPr>
            </w:pPr>
            <w:r>
              <w:rPr>
                <w:b/>
              </w:rPr>
              <w:t xml:space="preserve">Тема 1.5. </w:t>
            </w:r>
          </w:p>
          <w:p w:rsidR="00C53219" w:rsidRDefault="00C53219" w:rsidP="007F38E6">
            <w:pPr>
              <w:rPr>
                <w:b/>
              </w:rPr>
            </w:pPr>
            <w:r>
              <w:rPr>
                <w:b/>
              </w:rPr>
              <w:t>Гражданская лирика Н.А. Некрасова. Проблематика поэмы «Кому на Руси жить хорошо»</w:t>
            </w: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r>
              <w:t>ОК 01, ОК 02, ОК 03, ОК 04, ОК 05, ОК 06, ОК 09</w:t>
            </w:r>
          </w:p>
        </w:tc>
      </w:tr>
      <w:tr w:rsidR="00C53219" w:rsidTr="007F38E6">
        <w:trPr>
          <w:trHeight w:val="559"/>
        </w:trPr>
        <w:tc>
          <w:tcPr>
            <w:tcW w:w="3114" w:type="dxa"/>
            <w:vMerge/>
            <w:tcBorders>
              <w:left w:val="single" w:sz="4" w:space="0" w:color="000000"/>
              <w:right w:val="single" w:sz="4" w:space="0" w:color="000000"/>
            </w:tcBorders>
          </w:tcPr>
          <w:p w:rsidR="00C53219" w:rsidRDefault="00C53219" w:rsidP="007F38E6"/>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i/>
              </w:rPr>
              <w:t>Для чтения и изучения</w:t>
            </w:r>
            <w:r>
              <w:t xml:space="preserve">: стихотворения Ф.И. Тютчева (не менее двух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и другие;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1702"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269"/>
        </w:trPr>
        <w:tc>
          <w:tcPr>
            <w:tcW w:w="3114" w:type="dxa"/>
            <w:vMerge/>
            <w:tcBorders>
              <w:left w:val="single" w:sz="4" w:space="0" w:color="000000"/>
              <w:right w:val="single" w:sz="4" w:space="0" w:color="000000"/>
            </w:tcBorders>
          </w:tcPr>
          <w:p w:rsidR="00C53219" w:rsidRDefault="00C53219" w:rsidP="007F38E6">
            <w:pPr>
              <w:rPr>
                <w:b/>
              </w:rPr>
            </w:pP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r>
              <w:t>ОК 01, ОК 02, ОК 03, ОК 04, ОК 05, ОК 06, ОК 09</w:t>
            </w:r>
          </w:p>
        </w:tc>
      </w:tr>
      <w:tr w:rsidR="00C53219" w:rsidTr="007F38E6">
        <w:trPr>
          <w:trHeight w:val="269"/>
        </w:trPr>
        <w:tc>
          <w:tcPr>
            <w:tcW w:w="3114" w:type="dxa"/>
            <w:vMerge/>
            <w:tcBorders>
              <w:left w:val="single" w:sz="4" w:space="0" w:color="000000"/>
              <w:right w:val="single" w:sz="4" w:space="0" w:color="000000"/>
            </w:tcBorders>
          </w:tcPr>
          <w:p w:rsidR="00C53219" w:rsidRDefault="00C53219" w:rsidP="007F38E6"/>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i/>
              </w:rPr>
              <w:t>Для чтения и изучения</w:t>
            </w:r>
            <w: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Поэма «Кому на Руси жить хорошо» (1866) (обзорно).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lastRenderedPageBreak/>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lastRenderedPageBreak/>
              <w:t>1</w:t>
            </w:r>
          </w:p>
        </w:tc>
        <w:tc>
          <w:tcPr>
            <w:tcW w:w="1702"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123"/>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Тема 1.6.</w:t>
            </w:r>
          </w:p>
          <w:p w:rsidR="00C53219" w:rsidRDefault="00C53219" w:rsidP="007F38E6">
            <w:pPr>
              <w:rPr>
                <w:b/>
              </w:rPr>
            </w:pPr>
            <w:r>
              <w:rPr>
                <w:b/>
              </w:rPr>
              <w:t>Особенности сатиры в романе-хронике М. Е. Салтыкова-Щедрина «История одного города»</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hd w:val="clear" w:color="auto" w:fill="4BF357"/>
              </w:rPr>
            </w:pP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hd w:val="clear" w:color="auto" w:fill="4BF357"/>
              </w:rPr>
            </w:pP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ОК 01, ОК 02, ОК 03, ОК 04, ОК 05, ОК 06, ОК 09</w:t>
            </w:r>
          </w:p>
        </w:tc>
      </w:tr>
      <w:tr w:rsidR="00C53219" w:rsidTr="007F38E6">
        <w:trPr>
          <w:trHeight w:val="1053"/>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i/>
              </w:rPr>
              <w:t>Для чтения и изучения:</w:t>
            </w:r>
            <w:r>
              <w:t xml:space="preserve">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или другие.</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Художественные средства: иносказание, гротеск, гипербола, ирония, сатира. Эзопов язык</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1702"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1.7.</w:t>
            </w:r>
          </w:p>
          <w:p w:rsidR="00C53219" w:rsidRDefault="00C53219" w:rsidP="007F38E6">
            <w:pPr>
              <w:rPr>
                <w:b/>
              </w:rPr>
            </w:pPr>
            <w:r>
              <w:rPr>
                <w:b/>
              </w:rPr>
              <w:t>Влияние творчества Ф. М. Достоевского на развитие русской литературы.</w:t>
            </w:r>
          </w:p>
          <w:p w:rsidR="00C53219" w:rsidRDefault="00C53219" w:rsidP="007F38E6">
            <w:r>
              <w:rPr>
                <w:b/>
              </w:rPr>
              <w:t>Философская проблематика романа «Преступление и наказание»</w:t>
            </w: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center"/>
              <w:rPr>
                <w:b/>
              </w:rPr>
            </w:pPr>
            <w:r>
              <w:rPr>
                <w:b/>
              </w:rPr>
              <w:t>1</w:t>
            </w:r>
          </w:p>
        </w:tc>
        <w:tc>
          <w:tcPr>
            <w:tcW w:w="1702" w:type="dxa"/>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841"/>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i/>
              </w:rPr>
              <w:t>Для чтения и изучения:</w:t>
            </w:r>
            <w:r>
              <w:t xml:space="preserve"> роман «Преступление и наказание».</w:t>
            </w:r>
          </w:p>
          <w:p w:rsidR="00C53219" w:rsidRDefault="00C53219" w:rsidP="007F38E6">
            <w:pPr>
              <w:jc w:val="both"/>
              <w:rPr>
                <w:b/>
              </w:rPr>
            </w:pPr>
            <w:r>
              <w:t>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170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ОК 01, ОК 02, ОК 03, ОК 04, ОК 05, ОК 06, ОК 09</w:t>
            </w:r>
          </w:p>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1.8.</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Судьба и творчество Л. Н. Толстого.</w:t>
            </w:r>
          </w:p>
          <w:p w:rsidR="00C53219" w:rsidRDefault="00C53219" w:rsidP="007F38E6">
            <w:r>
              <w:rPr>
                <w:b/>
              </w:rPr>
              <w:t xml:space="preserve">«Мысль семейная» и «мысль народная» в </w:t>
            </w:r>
            <w:r>
              <w:rPr>
                <w:b/>
              </w:rPr>
              <w:lastRenderedPageBreak/>
              <w:t>романе-эпопее «Война и мир»</w:t>
            </w: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p>
        </w:tc>
        <w:tc>
          <w:tcPr>
            <w:tcW w:w="170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i/>
              </w:rPr>
              <w:t xml:space="preserve">Для чтения и изучения: </w:t>
            </w:r>
            <w:r>
              <w:t>роман-эпопея «Война и мир».</w:t>
            </w:r>
          </w:p>
          <w:p w:rsidR="00C53219" w:rsidRDefault="00C53219" w:rsidP="007F38E6">
            <w:pPr>
              <w:jc w:val="both"/>
            </w:pPr>
            <w:r>
              <w:t xml:space="preserve">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w:t>
            </w:r>
            <w:r>
              <w:lastRenderedPageBreak/>
              <w:t xml:space="preserve">системе персонажей. Образы солдат батареи Раевского. Платон 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 истории. </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lastRenderedPageBreak/>
              <w:t>1</w:t>
            </w:r>
          </w:p>
        </w:tc>
        <w:tc>
          <w:tcPr>
            <w:tcW w:w="170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ОК 01, ОК 02, ОК 03, ОК 04, ОК 05, ОК 06, ОК 09</w:t>
            </w:r>
          </w:p>
        </w:tc>
      </w:tr>
      <w:tr w:rsidR="00C53219" w:rsidTr="007F38E6">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lastRenderedPageBreak/>
              <w:t>Тема 1.9.</w:t>
            </w:r>
          </w:p>
          <w:p w:rsidR="00C53219" w:rsidRDefault="00C53219" w:rsidP="007F38E6">
            <w:pPr>
              <w:rPr>
                <w:b/>
              </w:rPr>
            </w:pPr>
            <w:r>
              <w:rPr>
                <w:b/>
              </w:rPr>
              <w:t>Творческий путь Н. С. Лескова.</w:t>
            </w:r>
          </w:p>
          <w:p w:rsidR="00C53219" w:rsidRDefault="00C53219" w:rsidP="007F38E6">
            <w:r>
              <w:rPr>
                <w:b/>
              </w:rPr>
              <w:t>Нравственный поиск героев в рассказах и повестях Н.С. Лескова</w:t>
            </w: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r>
              <w:t>ОК 01, ОК 02, ОК 03, ОК 04, ОК 05, ОК 06, ОК 09</w:t>
            </w:r>
          </w:p>
          <w:p w:rsidR="00C53219" w:rsidRDefault="00C53219" w:rsidP="007F38E6"/>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i/>
              </w:rPr>
              <w:t>Для чтения и изучения:</w:t>
            </w:r>
            <w:r>
              <w:t xml:space="preserve"> рассказы и повести (одно произведение по выбору). Например, «Очарованный странник», «Однодум» и другие </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1702"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1.10.</w:t>
            </w:r>
          </w:p>
          <w:p w:rsidR="00C53219" w:rsidRDefault="00C53219" w:rsidP="007F38E6">
            <w:pPr>
              <w:rPr>
                <w:b/>
              </w:rPr>
            </w:pPr>
            <w:r>
              <w:rPr>
                <w:b/>
              </w:rPr>
              <w:t xml:space="preserve">Человек и общество в рассказах А.П. Чехова. </w:t>
            </w:r>
          </w:p>
          <w:p w:rsidR="00C53219" w:rsidRDefault="00C53219" w:rsidP="007F38E6">
            <w:pPr>
              <w:rPr>
                <w:b/>
              </w:rPr>
            </w:pPr>
            <w:r>
              <w:rPr>
                <w:b/>
              </w:rPr>
              <w:t>Символическое звучание пьесы «Вишнёвый сад»</w:t>
            </w:r>
          </w:p>
          <w:p w:rsidR="00C53219" w:rsidRDefault="00C53219" w:rsidP="007F38E6"/>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r>
              <w:t>ОК 01, ОК 02, ОК 03, ОК 04, ОК 05, ОК 06, ОК 09</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i/>
              </w:rPr>
              <w:t>Для чтения и изучения:</w:t>
            </w:r>
            <w:r>
              <w:t xml:space="preserve"> рассказы (не менее одного по выбору): «Студент», «Ионыч», «Дама с собачкой», «Человек в футляре» и другие. Комедия «Вишневый сад».</w:t>
            </w:r>
          </w:p>
          <w:p w:rsidR="00C53219" w:rsidRDefault="00C53219" w:rsidP="007F38E6">
            <w:pPr>
              <w:jc w:val="both"/>
            </w:pPr>
            <w:r>
              <w:t xml:space="preserve">Малая проза А.П. Чехова. Человек и общество. Психологизм прозы Чехова: лаконичность повествования и скрытый лиризм. </w:t>
            </w:r>
          </w:p>
          <w:p w:rsidR="00C53219" w:rsidRDefault="00C53219" w:rsidP="007F38E6">
            <w:pPr>
              <w:jc w:val="both"/>
            </w:pPr>
            <w: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1</w:t>
            </w:r>
          </w:p>
        </w:tc>
        <w:tc>
          <w:tcPr>
            <w:tcW w:w="1702"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20"/>
        </w:trPr>
        <w:tc>
          <w:tcPr>
            <w:tcW w:w="12328" w:type="dxa"/>
            <w:gridSpan w:val="3"/>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Раздел 2. Литературная критика второй половины XIX века</w:t>
            </w:r>
          </w:p>
        </w:tc>
        <w:bookmarkEnd w:id="64"/>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D73466">
              <w:rPr>
                <w:b/>
              </w:rPr>
              <w:t>2</w:t>
            </w:r>
          </w:p>
        </w:tc>
        <w:tc>
          <w:tcPr>
            <w:tcW w:w="1702" w:type="dxa"/>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2.1.</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Литературная критика второй половины XIX века.</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 xml:space="preserve">Историко-литературное и нравственно-ценностное значение русской литературы в оценке Н.А. </w:t>
            </w:r>
            <w:r>
              <w:rPr>
                <w:b/>
              </w:rPr>
              <w:lastRenderedPageBreak/>
              <w:t>Добролюбова / Д.И. Писарева</w:t>
            </w: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r>
              <w:t>ОК 01, ОК 02, ОК 03, ОК 04, ОК 05, ОК 06, ОК 09</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i/>
              </w:rPr>
              <w:t>Для чтения и изучения:</w:t>
            </w:r>
            <w:r>
              <w:t xml:space="preserve"> Статьи Н.А. Добролюбова «Луч света в темном царстве», «Что такое обломовщина?» / Д.И. Писарева «Базаров» и других (</w:t>
            </w:r>
            <w:r>
              <w:rPr>
                <w:i/>
              </w:rPr>
              <w:t>не менее двух статей по выбору</w:t>
            </w:r>
            <w:r>
              <w:t xml:space="preserve">). </w:t>
            </w:r>
          </w:p>
          <w:p w:rsidR="00C53219" w:rsidRDefault="00C53219" w:rsidP="007F38E6">
            <w:pPr>
              <w:jc w:val="both"/>
              <w:rPr>
                <w:i/>
              </w:rPr>
            </w:pPr>
            <w:r>
              <w:t xml:space="preserve">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w:t>
            </w:r>
            <w:r>
              <w:lastRenderedPageBreak/>
              <w:t>явлении словесного искусства. Анализ единиц различных языковых уровней и их роли в произведении</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20"/>
        </w:trPr>
        <w:tc>
          <w:tcPr>
            <w:tcW w:w="12328" w:type="dxa"/>
            <w:gridSpan w:val="3"/>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lastRenderedPageBreak/>
              <w:t>Раздел 3. 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D73466">
              <w:rPr>
                <w:b/>
              </w:rPr>
              <w:t>6</w:t>
            </w:r>
          </w:p>
        </w:tc>
        <w:tc>
          <w:tcPr>
            <w:tcW w:w="1702" w:type="dxa"/>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9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 xml:space="preserve">Тема 3.1. </w:t>
            </w:r>
          </w:p>
          <w:p w:rsidR="00C53219" w:rsidRDefault="00C53219" w:rsidP="007F38E6">
            <w:pPr>
              <w:rPr>
                <w:b/>
              </w:rPr>
            </w:pPr>
            <w:r>
              <w:rPr>
                <w:b/>
              </w:rPr>
              <w:t>Нравственная сущность любви в произведениях А.И. Куприна</w:t>
            </w: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Содержание учебного материала</w:t>
            </w: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r>
              <w:t>ОК 01, ОК 02, ОК 03, ОК 04, ОК 05, ОК 06, ОК 09</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i/>
              </w:rPr>
              <w:t>Для чтения и изучения:</w:t>
            </w:r>
            <w:r>
              <w:t xml:space="preserve"> рассказы и повести (одно произведение по выбору): «Гранатовый браслет», «Олеся»</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tc>
        <w:tc>
          <w:tcPr>
            <w:tcW w:w="1702"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 xml:space="preserve">Тема 3.2. </w:t>
            </w:r>
          </w:p>
          <w:p w:rsidR="00C53219" w:rsidRDefault="00C53219" w:rsidP="007F38E6">
            <w:pPr>
              <w:rPr>
                <w:b/>
              </w:rPr>
            </w:pPr>
            <w:r>
              <w:rPr>
                <w:b/>
              </w:rPr>
              <w:t>Решение нравственно-философских вопросов в произведениях Л.Н. Андреева</w:t>
            </w: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r>
              <w:t>ОК 01, ОК 02, ОК 03, ОК 04, ОК 05, ОК 06, ОК 09</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i/>
              </w:rPr>
              <w:t>Для чтения и изучения:</w:t>
            </w:r>
            <w:r>
              <w:t xml:space="preserve"> рассказы и повести (одно произведение по выбору): «Иуда Искариот», «Большой шлем» и другие</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tc>
        <w:tc>
          <w:tcPr>
            <w:tcW w:w="1702"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3.3.</w:t>
            </w:r>
          </w:p>
          <w:p w:rsidR="00C53219" w:rsidRDefault="00C53219" w:rsidP="007F38E6">
            <w:pPr>
              <w:rPr>
                <w:b/>
              </w:rPr>
            </w:pPr>
            <w:r>
              <w:rPr>
                <w:b/>
              </w:rPr>
              <w:t xml:space="preserve">Романические произведения М.А. Горького. </w:t>
            </w:r>
          </w:p>
          <w:p w:rsidR="00C53219" w:rsidRDefault="00C53219" w:rsidP="007F38E6">
            <w:pPr>
              <w:rPr>
                <w:b/>
              </w:rPr>
            </w:pPr>
            <w:r>
              <w:rPr>
                <w:b/>
              </w:rPr>
              <w:t>Авторская позиция в социальной пьесе «На дне»</w:t>
            </w: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r>
              <w:t>ОК 01, ОК 02, ОК 03, ОК 04, ОК 05, ОК 06, ОК 09</w:t>
            </w:r>
          </w:p>
        </w:tc>
      </w:tr>
      <w:tr w:rsidR="00C53219" w:rsidTr="007F38E6">
        <w:trPr>
          <w:trHeight w:val="563"/>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i/>
              </w:rPr>
              <w:t>Для чтения и изучения:</w:t>
            </w:r>
            <w:r>
              <w:t xml:space="preserve"> рассказы (один по выбору): «Старуха Изергиль», «Макар Чудра», «Коновалов» и другие. Пьеса «На дне»</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tc>
        <w:tc>
          <w:tcPr>
            <w:tcW w:w="1702"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3.4. Стихотворения поэтов Серебряного века. Тематика и идейно-художественное своеобразие лирики</w:t>
            </w: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r>
              <w:t>ОК 01, ОК 02, ОК 03, ОК 04, ОК 05, ОК 06, ОК 09</w:t>
            </w:r>
          </w:p>
        </w:tc>
      </w:tr>
      <w:tr w:rsidR="00C53219" w:rsidTr="007F38E6">
        <w:trPr>
          <w:trHeight w:val="846"/>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i/>
              </w:rPr>
              <w:t>Для чтения и изучения:</w:t>
            </w:r>
            <w: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tc>
        <w:tc>
          <w:tcPr>
            <w:tcW w:w="1702"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20"/>
        </w:trPr>
        <w:tc>
          <w:tcPr>
            <w:tcW w:w="12328" w:type="dxa"/>
            <w:gridSpan w:val="3"/>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Раздел 4. Литература XX века</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xml:space="preserve"> </w:t>
            </w:r>
            <w:r w:rsidRPr="00B30BD9">
              <w:rPr>
                <w:b/>
              </w:rPr>
              <w:t>10</w:t>
            </w:r>
          </w:p>
        </w:tc>
        <w:tc>
          <w:tcPr>
            <w:tcW w:w="1702" w:type="dxa"/>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 Тема 4.1.</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Тематическое разнообразие и психологизм произведений И.А. Бунина</w:t>
            </w:r>
          </w:p>
          <w:p w:rsidR="00C53219" w:rsidRDefault="00C53219" w:rsidP="007F38E6">
            <w:pPr>
              <w:rPr>
                <w:b/>
              </w:rPr>
            </w:pPr>
            <w:r>
              <w:rPr>
                <w:b/>
              </w:rPr>
              <w:lastRenderedPageBreak/>
              <w:t>Тема 4.2.</w:t>
            </w:r>
          </w:p>
          <w:p w:rsidR="00C53219" w:rsidRDefault="00C53219" w:rsidP="007F38E6">
            <w:pPr>
              <w:rPr>
                <w:b/>
              </w:rPr>
            </w:pPr>
            <w:r>
              <w:rPr>
                <w:b/>
              </w:rPr>
              <w:t>Тематика и основные мотивы лирики А.А. Блока.</w:t>
            </w:r>
          </w:p>
          <w:p w:rsidR="00C53219" w:rsidRDefault="00C53219" w:rsidP="007F38E6">
            <w:r>
              <w:rPr>
                <w:b/>
              </w:rPr>
              <w:t>Символическое значение поэмы «Двенадцать»</w:t>
            </w: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r>
              <w:t>ОК 01, ОК 02, ОК 03, ОК 04, ОК 05, ОК 06, ОК 09</w:t>
            </w:r>
          </w:p>
        </w:tc>
      </w:tr>
      <w:tr w:rsidR="00C53219" w:rsidTr="007F38E6">
        <w:trPr>
          <w:trHeight w:val="20"/>
        </w:trPr>
        <w:tc>
          <w:tcPr>
            <w:tcW w:w="3114" w:type="dxa"/>
            <w:vMerge/>
            <w:tcBorders>
              <w:left w:val="single" w:sz="4" w:space="0" w:color="000000"/>
              <w:right w:val="single" w:sz="4" w:space="0" w:color="000000"/>
            </w:tcBorders>
          </w:tcPr>
          <w:p w:rsidR="00C53219" w:rsidRDefault="00C53219" w:rsidP="007F38E6"/>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i/>
              </w:rPr>
              <w:t>Для чтения и изучения:</w:t>
            </w:r>
            <w:r>
              <w:t xml:space="preserve"> рассказы (два по выбору): «Антоновские яблоки», «Чистый понедельник», «Господин из Сан-Франциско» и другие</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1</w:t>
            </w:r>
          </w:p>
        </w:tc>
        <w:tc>
          <w:tcPr>
            <w:tcW w:w="1702"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20"/>
        </w:trPr>
        <w:tc>
          <w:tcPr>
            <w:tcW w:w="3114" w:type="dxa"/>
            <w:vMerge/>
            <w:tcBorders>
              <w:left w:val="single" w:sz="4" w:space="0" w:color="000000"/>
              <w:right w:val="single" w:sz="4" w:space="0" w:color="000000"/>
            </w:tcBorders>
          </w:tcPr>
          <w:p w:rsidR="00C53219" w:rsidRDefault="00C53219" w:rsidP="007F38E6"/>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i/>
              </w:rPr>
              <w:t>Для чтения и изучения:</w:t>
            </w:r>
            <w: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w:t>
            </w:r>
            <w:r>
              <w:lastRenderedPageBreak/>
              <w:t xml:space="preserve">подвигах, о славе...», «О, весна, без конца и без краю...», «О, я хочу безумно жить...» и другие. </w:t>
            </w:r>
          </w:p>
          <w:p w:rsidR="00C53219" w:rsidRDefault="00C53219" w:rsidP="007F38E6">
            <w:pPr>
              <w:rPr>
                <w:b/>
              </w:rPr>
            </w:pPr>
            <w:r>
              <w:t>Поэма «Двенадцать»</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lastRenderedPageBreak/>
              <w:t>Тема 4.3.</w:t>
            </w:r>
          </w:p>
          <w:p w:rsidR="00C53219" w:rsidRDefault="00C53219" w:rsidP="007F38E6">
            <w:pPr>
              <w:rPr>
                <w:b/>
              </w:rPr>
            </w:pPr>
            <w:r>
              <w:rPr>
                <w:b/>
              </w:rPr>
              <w:t>Тематика и основные мотивы лирики В.В. Маяковского.</w:t>
            </w:r>
          </w:p>
          <w:p w:rsidR="00C53219" w:rsidRDefault="00C53219" w:rsidP="007F38E6">
            <w:pPr>
              <w:rPr>
                <w:b/>
              </w:rPr>
            </w:pPr>
            <w:r>
              <w:rPr>
                <w:b/>
              </w:rPr>
              <w:t>Поэтическое новаторство в поэме «Облако в штанах»</w:t>
            </w: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r>
              <w:t>ОК 01, ОК 02, ОК 03, ОК 04, ОК 05, ОК 06, ОК 09</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i/>
              </w:rPr>
              <w:t>Для чтения и изучения:</w:t>
            </w:r>
            <w:r>
              <w:t xml:space="preserve"> стихотворения (не менее двух по выбору): «А вы могли бы?», «Нате!», «Послушайте!», «Лиличка!», «Юбилейное», «Прозаседавшиеся», «Письмо Татьяне Яковлевой» и другие.</w:t>
            </w:r>
          </w:p>
          <w:p w:rsidR="00C53219" w:rsidRDefault="00C53219" w:rsidP="007F38E6">
            <w:pPr>
              <w:rPr>
                <w:b/>
              </w:rPr>
            </w:pPr>
            <w:r>
              <w:t xml:space="preserve"> Поэма «Облако в штанах»</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right w:val="single" w:sz="4" w:space="0" w:color="000000"/>
            </w:tcBorders>
          </w:tcPr>
          <w:p w:rsidR="00C53219" w:rsidRDefault="00C53219" w:rsidP="007F38E6">
            <w:pPr>
              <w:rPr>
                <w:b/>
              </w:rPr>
            </w:pPr>
            <w:r>
              <w:rPr>
                <w:b/>
              </w:rPr>
              <w:t xml:space="preserve">Тема 4.4. </w:t>
            </w:r>
          </w:p>
          <w:p w:rsidR="00C53219" w:rsidRDefault="00C53219" w:rsidP="007F38E6">
            <w:pPr>
              <w:rPr>
                <w:b/>
              </w:rPr>
            </w:pPr>
            <w:r>
              <w:rPr>
                <w:b/>
              </w:rPr>
              <w:t>Тематика и основные мотивы лирики С.А. Есенина. Образ Родины и деревни в стихотворениях</w:t>
            </w:r>
          </w:p>
          <w:p w:rsidR="00C53219" w:rsidRDefault="00C53219" w:rsidP="007F38E6">
            <w:pPr>
              <w:rPr>
                <w:b/>
              </w:rPr>
            </w:pPr>
            <w:r>
              <w:rPr>
                <w:b/>
              </w:rPr>
              <w:t>Тема 4.5.</w:t>
            </w:r>
          </w:p>
          <w:p w:rsidR="00C53219" w:rsidRDefault="00C53219" w:rsidP="007F38E6">
            <w:pPr>
              <w:rPr>
                <w:b/>
              </w:rPr>
            </w:pPr>
            <w:r>
              <w:rPr>
                <w:b/>
              </w:rPr>
              <w:t>Своеобразие поэзии первой половины ХХ века: О.Э. Мандельштам, М.И. Цветаева. Тематика и основные мотивы лирики</w:t>
            </w: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r>
              <w:t>ОК 01, ОК 02, ОК 03, ОК 04, ОК 05, ОК 06, ОК 09</w:t>
            </w:r>
          </w:p>
        </w:tc>
      </w:tr>
      <w:tr w:rsidR="00C53219" w:rsidTr="007F38E6">
        <w:trPr>
          <w:trHeight w:val="20"/>
        </w:trPr>
        <w:tc>
          <w:tcPr>
            <w:tcW w:w="3114" w:type="dxa"/>
            <w:vMerge/>
            <w:tcBorders>
              <w:left w:val="single" w:sz="4" w:space="0" w:color="000000"/>
              <w:right w:val="single" w:sz="4" w:space="0" w:color="000000"/>
            </w:tcBorders>
          </w:tcPr>
          <w:p w:rsidR="00C53219" w:rsidRDefault="00C53219" w:rsidP="007F38E6"/>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i/>
              </w:rPr>
              <w:t>Для чтения и изучения:</w:t>
            </w:r>
            <w: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1702"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20"/>
        </w:trPr>
        <w:tc>
          <w:tcPr>
            <w:tcW w:w="3114" w:type="dxa"/>
            <w:vMerge/>
            <w:tcBorders>
              <w:left w:val="single" w:sz="4" w:space="0" w:color="000000"/>
              <w:right w:val="single" w:sz="4" w:space="0" w:color="000000"/>
            </w:tcBorders>
          </w:tcPr>
          <w:p w:rsidR="00C53219" w:rsidRDefault="00C53219" w:rsidP="007F38E6">
            <w:pPr>
              <w:rPr>
                <w:b/>
              </w:rPr>
            </w:pP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r>
              <w:t>ОК 01, ОК 02, ОК 03, ОК 04, ОК 05, ОК 06, ОК 09 ПК 2.2</w:t>
            </w:r>
          </w:p>
        </w:tc>
      </w:tr>
      <w:tr w:rsidR="00C53219" w:rsidTr="007F38E6">
        <w:trPr>
          <w:trHeight w:val="20"/>
        </w:trPr>
        <w:tc>
          <w:tcPr>
            <w:tcW w:w="3114" w:type="dxa"/>
            <w:vMerge/>
            <w:tcBorders>
              <w:left w:val="single" w:sz="4" w:space="0" w:color="000000"/>
              <w:right w:val="single" w:sz="4" w:space="0" w:color="000000"/>
            </w:tcBorders>
          </w:tcPr>
          <w:p w:rsidR="00C53219" w:rsidRDefault="00C53219" w:rsidP="007F38E6"/>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r>
              <w:rPr>
                <w:i/>
              </w:rPr>
              <w:t>Для чтения и изучения:</w:t>
            </w:r>
            <w: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rsidR="00C53219" w:rsidRDefault="00C53219" w:rsidP="007F38E6">
            <w:r>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gridAfter w:val="3"/>
          <w:wAfter w:w="10206" w:type="dxa"/>
          <w:trHeight w:val="20"/>
        </w:trPr>
        <w:tc>
          <w:tcPr>
            <w:tcW w:w="3114" w:type="dxa"/>
            <w:vMerge/>
            <w:tcBorders>
              <w:left w:val="single" w:sz="4" w:space="0" w:color="000000"/>
              <w:bottom w:val="single" w:sz="4" w:space="0" w:color="000000"/>
              <w:right w:val="single" w:sz="4" w:space="0" w:color="000000"/>
            </w:tcBorders>
          </w:tcPr>
          <w:p w:rsidR="00C53219" w:rsidRDefault="00C53219" w:rsidP="007F38E6"/>
        </w:tc>
        <w:tc>
          <w:tcPr>
            <w:tcW w:w="1702" w:type="dxa"/>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right w:val="single" w:sz="4" w:space="0" w:color="000000"/>
            </w:tcBorders>
          </w:tcPr>
          <w:p w:rsidR="00C53219" w:rsidRDefault="00C53219" w:rsidP="007F38E6">
            <w:pPr>
              <w:rPr>
                <w:b/>
              </w:rPr>
            </w:pPr>
            <w:r>
              <w:rPr>
                <w:b/>
              </w:rPr>
              <w:t>Тема 4.6.</w:t>
            </w:r>
          </w:p>
          <w:p w:rsidR="00C53219" w:rsidRDefault="00C53219" w:rsidP="007F38E6">
            <w:pPr>
              <w:rPr>
                <w:b/>
              </w:rPr>
            </w:pPr>
            <w:r>
              <w:rPr>
                <w:b/>
              </w:rPr>
              <w:lastRenderedPageBreak/>
              <w:t>Художественное творчество А.А. Ахматовой.</w:t>
            </w:r>
          </w:p>
          <w:p w:rsidR="00C53219" w:rsidRDefault="00C53219" w:rsidP="007F38E6">
            <w:pPr>
              <w:rPr>
                <w:b/>
              </w:rPr>
            </w:pPr>
            <w:r>
              <w:rPr>
                <w:b/>
              </w:rPr>
              <w:t>Тема Родины и судьбы в поэме «Реквием»</w:t>
            </w:r>
          </w:p>
          <w:p w:rsidR="00C53219" w:rsidRDefault="00C53219" w:rsidP="007F38E6">
            <w:pPr>
              <w:rPr>
                <w:b/>
              </w:rPr>
            </w:pPr>
            <w:r>
              <w:rPr>
                <w:b/>
              </w:rPr>
              <w:t>Тема 4.7.</w:t>
            </w:r>
          </w:p>
          <w:p w:rsidR="00C53219" w:rsidRDefault="00C53219" w:rsidP="007F38E6">
            <w:pPr>
              <w:rPr>
                <w:b/>
              </w:rPr>
            </w:pPr>
            <w:r>
              <w:rPr>
                <w:b/>
              </w:rPr>
              <w:t>Идейно-художественное своеобразие романа Н.А. Островского «Как закалялась сталь»</w:t>
            </w: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r>
              <w:t xml:space="preserve">ОК 01, ОК 02, ОК 03, ОК 04, </w:t>
            </w:r>
            <w:r>
              <w:lastRenderedPageBreak/>
              <w:t xml:space="preserve">ОК 05, ОК 06, ОК 09 </w:t>
            </w:r>
          </w:p>
        </w:tc>
      </w:tr>
      <w:tr w:rsidR="00C53219" w:rsidTr="007F38E6">
        <w:trPr>
          <w:trHeight w:val="351"/>
        </w:trPr>
        <w:tc>
          <w:tcPr>
            <w:tcW w:w="3114" w:type="dxa"/>
            <w:vMerge/>
            <w:tcBorders>
              <w:left w:val="single" w:sz="4" w:space="0" w:color="000000"/>
              <w:right w:val="single" w:sz="4" w:space="0" w:color="000000"/>
            </w:tcBorders>
          </w:tcPr>
          <w:p w:rsidR="00C53219" w:rsidRDefault="00C53219" w:rsidP="007F38E6"/>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i/>
              </w:rPr>
              <w:t>Для чтения и изучения:</w:t>
            </w:r>
            <w:r>
              <w:t xml:space="preserve"> стихотворения (не менее двух по выбору): «Песня последней встречи», «Сжала руки под темной вуалью...», «Смуглый отрок бродил по аллеям...», </w:t>
            </w:r>
            <w:r>
              <w:lastRenderedPageBreak/>
              <w:t xml:space="preserve">«Мне голос был. Он звал утешно...», «Не с теми я, кто бросил землю...», «Мужество», «Приморский сонет», «Родная земля» и другие. </w:t>
            </w:r>
          </w:p>
          <w:p w:rsidR="00C53219" w:rsidRDefault="00C53219" w:rsidP="007F38E6">
            <w:pPr>
              <w:jc w:val="both"/>
              <w:rPr>
                <w:b/>
              </w:rPr>
            </w:pPr>
            <w:r>
              <w:t>Поэма «Реквием»</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20"/>
        </w:trPr>
        <w:tc>
          <w:tcPr>
            <w:tcW w:w="3114" w:type="dxa"/>
            <w:vMerge/>
            <w:tcBorders>
              <w:left w:val="single" w:sz="4" w:space="0" w:color="000000"/>
              <w:right w:val="single" w:sz="4" w:space="0" w:color="000000"/>
            </w:tcBorders>
          </w:tcPr>
          <w:p w:rsidR="00C53219" w:rsidRDefault="00C53219" w:rsidP="007F38E6"/>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i/>
              </w:rPr>
              <w:t>Для чтения и изучения:</w:t>
            </w:r>
            <w:r>
              <w:t xml:space="preserve"> роман «Как закалялась сталь» (избранные главы). </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right w:val="single" w:sz="4" w:space="0" w:color="000000"/>
            </w:tcBorders>
          </w:tcPr>
          <w:p w:rsidR="00C53219" w:rsidRDefault="00C53219" w:rsidP="007F38E6">
            <w:pPr>
              <w:rPr>
                <w:b/>
              </w:rPr>
            </w:pPr>
            <w:r>
              <w:rPr>
                <w:b/>
              </w:rPr>
              <w:t>Тема 4.8.</w:t>
            </w:r>
          </w:p>
          <w:p w:rsidR="00C53219" w:rsidRDefault="00C53219" w:rsidP="007F38E6">
            <w:pPr>
              <w:rPr>
                <w:b/>
              </w:rPr>
            </w:pPr>
            <w:r>
              <w:rPr>
                <w:b/>
              </w:rPr>
              <w:t>М. А. Шолохов.</w:t>
            </w:r>
          </w:p>
          <w:p w:rsidR="00C53219" w:rsidRDefault="00C53219" w:rsidP="007F38E6">
            <w:pPr>
              <w:rPr>
                <w:b/>
              </w:rPr>
            </w:pPr>
            <w:r>
              <w:rPr>
                <w:b/>
              </w:rPr>
              <w:t>Проблема гуманизма и нравственный поиск героев романа-эпопеи «Тихий Дон»</w:t>
            </w:r>
          </w:p>
          <w:p w:rsidR="00C53219" w:rsidRDefault="00C53219" w:rsidP="007F38E6">
            <w:pPr>
              <w:rPr>
                <w:b/>
              </w:rPr>
            </w:pPr>
            <w:r>
              <w:rPr>
                <w:b/>
              </w:rPr>
              <w:t>Тема 4.9.</w:t>
            </w:r>
          </w:p>
          <w:p w:rsidR="00C53219" w:rsidRDefault="00C53219" w:rsidP="007F38E6">
            <w:pPr>
              <w:rPr>
                <w:b/>
              </w:rPr>
            </w:pPr>
            <w:r>
              <w:rPr>
                <w:b/>
              </w:rPr>
              <w:t>Особенности прозы М.А. Булгакова</w:t>
            </w: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b/>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r>
              <w:t>ОК 01, ОК 02, ОК 03, ОК 04, ОК 05, ОК 06, ОК 09</w:t>
            </w:r>
          </w:p>
        </w:tc>
      </w:tr>
      <w:tr w:rsidR="00C53219" w:rsidTr="007F38E6">
        <w:trPr>
          <w:trHeight w:val="371"/>
        </w:trPr>
        <w:tc>
          <w:tcPr>
            <w:tcW w:w="3114" w:type="dxa"/>
            <w:vMerge/>
            <w:tcBorders>
              <w:left w:val="single" w:sz="4" w:space="0" w:color="000000"/>
              <w:right w:val="single" w:sz="4" w:space="0" w:color="000000"/>
            </w:tcBorders>
          </w:tcPr>
          <w:p w:rsidR="00C53219" w:rsidRDefault="00C53219" w:rsidP="007F38E6"/>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i/>
              </w:rPr>
              <w:t>Для чтения и изучения:</w:t>
            </w:r>
            <w:r>
              <w:t xml:space="preserve"> роман-эпопея «Тихий Дон» (избранные главы)</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20"/>
        </w:trPr>
        <w:tc>
          <w:tcPr>
            <w:tcW w:w="3114" w:type="dxa"/>
            <w:vMerge/>
            <w:tcBorders>
              <w:left w:val="single" w:sz="4" w:space="0" w:color="000000"/>
              <w:right w:val="single" w:sz="4" w:space="0" w:color="000000"/>
            </w:tcBorders>
          </w:tcPr>
          <w:p w:rsidR="00C53219" w:rsidRDefault="00C53219" w:rsidP="007F38E6">
            <w:pPr>
              <w:rPr>
                <w:b/>
              </w:rPr>
            </w:pP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r>
              <w:t xml:space="preserve">ОК 01, ОК 02, ОК 03, ОК 04, ОК 05, ОК 06, ОК 09 </w:t>
            </w:r>
          </w:p>
        </w:tc>
      </w:tr>
      <w:tr w:rsidR="00C53219" w:rsidTr="007F38E6">
        <w:trPr>
          <w:trHeight w:val="20"/>
        </w:trPr>
        <w:tc>
          <w:tcPr>
            <w:tcW w:w="3114" w:type="dxa"/>
            <w:vMerge/>
            <w:tcBorders>
              <w:left w:val="single" w:sz="4" w:space="0" w:color="000000"/>
              <w:right w:val="single" w:sz="4" w:space="0" w:color="000000"/>
            </w:tcBorders>
          </w:tcPr>
          <w:p w:rsidR="00C53219" w:rsidRDefault="00C53219" w:rsidP="007F38E6"/>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i/>
              </w:rPr>
              <w:t>Для чтения и изучения:</w:t>
            </w:r>
            <w:r>
              <w:t xml:space="preserve"> роман «Мастер и Маргарита», роман «Белая гвардия» (один роман по выбору) </w:t>
            </w:r>
          </w:p>
          <w:p w:rsidR="00C53219" w:rsidRDefault="00C53219" w:rsidP="007F38E6">
            <w:pPr>
              <w:jc w:val="both"/>
            </w:pPr>
            <w:r>
              <w:t xml:space="preserve">Михаил Афанасьевич Булгаков (1891–1940) «Изгнанник, избранник»: сведения из биографии (с обобщением ранее изученного) </w:t>
            </w:r>
          </w:p>
          <w:p w:rsidR="00C53219" w:rsidRDefault="00C53219" w:rsidP="007F38E6">
            <w:pPr>
              <w:jc w:val="both"/>
            </w:pPr>
            <w: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C53219" w:rsidRDefault="00C53219" w:rsidP="007F38E6">
            <w:pPr>
              <w:jc w:val="both"/>
            </w:pPr>
            <w:r>
              <w:t xml:space="preserve">или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lastRenderedPageBreak/>
              <w:t>Тема 4.10.</w:t>
            </w:r>
          </w:p>
          <w:p w:rsidR="00C53219" w:rsidRDefault="00C53219" w:rsidP="007F38E6">
            <w:pPr>
              <w:rPr>
                <w:b/>
              </w:rPr>
            </w:pPr>
            <w:r>
              <w:rPr>
                <w:b/>
              </w:rPr>
              <w:t>Нравственная проблематика произведений А.П. Платонова</w:t>
            </w: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r>
              <w:t>ОК 01, ОК 02, ОК 03, ОК 04, ОК 05, ОК 06, ОК 09</w:t>
            </w:r>
          </w:p>
        </w:tc>
      </w:tr>
      <w:tr w:rsidR="00C53219" w:rsidTr="007F38E6">
        <w:trPr>
          <w:trHeight w:val="579"/>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i/>
              </w:rPr>
              <w:t>Для чтения и изучения:</w:t>
            </w:r>
            <w:r>
              <w:t xml:space="preserve"> Рассказы и повести (одно произведение по выбору): «В прекрасном и яростном мире», «Котлован», «Возвращение» и другие</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right w:val="single" w:sz="4" w:space="0" w:color="000000"/>
            </w:tcBorders>
          </w:tcPr>
          <w:p w:rsidR="00C53219" w:rsidRDefault="00C53219" w:rsidP="007F38E6">
            <w:pPr>
              <w:rPr>
                <w:b/>
              </w:rPr>
            </w:pPr>
            <w:r>
              <w:rPr>
                <w:b/>
              </w:rPr>
              <w:t xml:space="preserve">Тема 4.11. </w:t>
            </w:r>
          </w:p>
          <w:p w:rsidR="00C53219" w:rsidRDefault="00C53219" w:rsidP="007F38E6">
            <w:pPr>
              <w:rPr>
                <w:b/>
              </w:rPr>
            </w:pPr>
            <w:r>
              <w:rPr>
                <w:b/>
              </w:rPr>
              <w:t>Основные мотивы лирики А.Т. Твардовского. Тема Великой Отечественной войны в стихотворениях поэта</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4.12.</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Проза о Великой Отечественной войне. Историческая правда и нравственная проблематика произведений о Великой Отечественной войне</w:t>
            </w: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r>
              <w:t xml:space="preserve">ОК 01, ОК 02, ОК 03, ОК 04, ОК 05, ОК 06, ОК 09 </w:t>
            </w:r>
          </w:p>
        </w:tc>
      </w:tr>
      <w:tr w:rsidR="00C53219" w:rsidTr="007F38E6">
        <w:trPr>
          <w:trHeight w:val="20"/>
        </w:trPr>
        <w:tc>
          <w:tcPr>
            <w:tcW w:w="3114" w:type="dxa"/>
            <w:vMerge/>
            <w:tcBorders>
              <w:left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i/>
              </w:rPr>
              <w:t>Для чтения и изучения:</w:t>
            </w:r>
            <w: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20"/>
        </w:trPr>
        <w:tc>
          <w:tcPr>
            <w:tcW w:w="3114" w:type="dxa"/>
            <w:vMerge/>
            <w:tcBorders>
              <w:left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C53219" w:rsidTr="007F38E6">
        <w:trPr>
          <w:trHeight w:val="20"/>
        </w:trPr>
        <w:tc>
          <w:tcPr>
            <w:tcW w:w="3114" w:type="dxa"/>
            <w:vMerge/>
            <w:tcBorders>
              <w:left w:val="single" w:sz="4" w:space="0" w:color="000000"/>
              <w:right w:val="single" w:sz="4" w:space="0" w:color="000000"/>
            </w:tcBorders>
          </w:tcPr>
          <w:p w:rsidR="00C53219" w:rsidRDefault="00C53219" w:rsidP="007F38E6"/>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i/>
              </w:rPr>
              <w:t>Для чтения и изучения:</w:t>
            </w:r>
            <w: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4.13.</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Жизненная правда и нравственная проблематика романов А.А. Фадеева «Молодая гвардия» и В.О. Богомолова «В августе сорок четвёртого»</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4.14.</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Поэзия о Великой Отечественной войне. Проблема исторической </w:t>
            </w:r>
            <w:r>
              <w:rPr>
                <w:b/>
              </w:rPr>
              <w:lastRenderedPageBreak/>
              <w:t>памяти в стихотворениях о Великой Отечественной войне</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C53219" w:rsidTr="007F38E6">
        <w:trPr>
          <w:trHeight w:val="20"/>
        </w:trPr>
        <w:tc>
          <w:tcPr>
            <w:tcW w:w="3114" w:type="dxa"/>
            <w:vMerge/>
            <w:tcBorders>
              <w:left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i/>
              </w:rPr>
              <w:t>Для чтения и изучения:</w:t>
            </w:r>
            <w:r>
              <w:t xml:space="preserve"> роман А.А. Фадеева «Молодая гвардия», В.О. Богомолова «В августе сорок четвёртого»</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20"/>
        </w:trPr>
        <w:tc>
          <w:tcPr>
            <w:tcW w:w="3114" w:type="dxa"/>
            <w:vMerge/>
            <w:tcBorders>
              <w:left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01, ОК 02, ОК 03, ОК 04, ОК 05, ОК 06, ОК 09 </w:t>
            </w:r>
          </w:p>
        </w:tc>
      </w:tr>
      <w:tr w:rsidR="00C53219" w:rsidTr="007F38E6">
        <w:trPr>
          <w:trHeight w:val="20"/>
        </w:trPr>
        <w:tc>
          <w:tcPr>
            <w:tcW w:w="3114" w:type="dxa"/>
            <w:vMerge/>
            <w:tcBorders>
              <w:left w:val="single" w:sz="4" w:space="0" w:color="000000"/>
              <w:right w:val="single" w:sz="4" w:space="0" w:color="000000"/>
            </w:tcBorders>
          </w:tcPr>
          <w:p w:rsidR="00C53219" w:rsidRDefault="00C53219" w:rsidP="007F38E6"/>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i/>
              </w:rPr>
              <w:t>Для чтения и изучения:</w:t>
            </w:r>
            <w: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Тема 4.15.</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Драматургия о Великой Отечественной войне. Нравственно-ценностное звучание пьесы В.С. Розова «Вечно живые»</w:t>
            </w: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i/>
              </w:rPr>
              <w:t>Для чтения и изучения:</w:t>
            </w:r>
            <w:r>
              <w:t xml:space="preserve"> пьеса В.С. Розова «Вечно живые»</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4.16.</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Идейно-художественное своеобразие лирики Б. Л. Пастернака.</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4.17.</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А. И. Солженицын.</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Социально-нравственная проблематика «лагерной» темы в произведениях А.И. Солженицына</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i/>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01, ОК 02, ОК 03, ОК 04, ОК 05, ОК 06, ОК 09 </w:t>
            </w:r>
          </w:p>
        </w:tc>
      </w:tr>
      <w:tr w:rsidR="00C53219" w:rsidTr="007F38E6">
        <w:trPr>
          <w:trHeight w:val="20"/>
        </w:trPr>
        <w:tc>
          <w:tcPr>
            <w:tcW w:w="3114" w:type="dxa"/>
            <w:vMerge/>
            <w:tcBorders>
              <w:left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i/>
              </w:rPr>
              <w:t>Для чтения и изучения:</w:t>
            </w:r>
            <w: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20"/>
        </w:trPr>
        <w:tc>
          <w:tcPr>
            <w:tcW w:w="3114" w:type="dxa"/>
            <w:vMerge/>
            <w:tcBorders>
              <w:left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i/>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53219" w:rsidTr="007F38E6">
        <w:trPr>
          <w:trHeight w:val="20"/>
        </w:trPr>
        <w:tc>
          <w:tcPr>
            <w:tcW w:w="3114" w:type="dxa"/>
            <w:vMerge/>
            <w:tcBorders>
              <w:left w:val="single" w:sz="4" w:space="0" w:color="000000"/>
              <w:right w:val="single" w:sz="4" w:space="0" w:color="000000"/>
            </w:tcBorders>
          </w:tcPr>
          <w:p w:rsidR="00C53219" w:rsidRDefault="00C53219" w:rsidP="007F38E6"/>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i/>
              </w:rPr>
              <w:t>Для чтения и изучения:</w:t>
            </w:r>
            <w:r>
              <w:t xml:space="preserve"> «Один день Ивана Денисовича», «Архипелаг ГУЛАГ» (фрагменты книги по выбору, например, глава «Поэзия под плитой, правда под камнем» и другие)</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4.18.</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Нравственные искания героев рассказов В.М. Шукшина</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4.19.</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Взаимосвязь нравственных, философских и экологических проблем в </w:t>
            </w:r>
            <w:r>
              <w:rPr>
                <w:b/>
              </w:rPr>
              <w:lastRenderedPageBreak/>
              <w:t xml:space="preserve">произведениях В. Г. Распутина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i/>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r>
              <w:rPr>
                <w:b/>
                <w:i/>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C53219" w:rsidTr="007F38E6">
        <w:trPr>
          <w:trHeight w:val="20"/>
        </w:trPr>
        <w:tc>
          <w:tcPr>
            <w:tcW w:w="3114" w:type="dxa"/>
            <w:vMerge/>
            <w:tcBorders>
              <w:left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i/>
              </w:rPr>
              <w:t>Для чтения и изучения:</w:t>
            </w:r>
            <w:r>
              <w:t xml:space="preserve"> рассказы (не менее двух по выбору) «Срезал», «Обида», «Микроскоп», «Мастер», «Крепкий мужик», «Сапожки»</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20"/>
        </w:trPr>
        <w:tc>
          <w:tcPr>
            <w:tcW w:w="3114" w:type="dxa"/>
            <w:vMerge/>
            <w:tcBorders>
              <w:left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i/>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53219" w:rsidTr="007F38E6">
        <w:trPr>
          <w:trHeight w:val="20"/>
        </w:trPr>
        <w:tc>
          <w:tcPr>
            <w:tcW w:w="3114" w:type="dxa"/>
            <w:vMerge/>
            <w:tcBorders>
              <w:left w:val="single" w:sz="4" w:space="0" w:color="000000"/>
              <w:right w:val="single" w:sz="4" w:space="0" w:color="000000"/>
            </w:tcBorders>
          </w:tcPr>
          <w:p w:rsidR="00C53219" w:rsidRDefault="00C53219" w:rsidP="007F38E6"/>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i/>
              </w:rPr>
            </w:pPr>
            <w:r>
              <w:rPr>
                <w:i/>
              </w:rPr>
              <w:t>Для чтения и изучения:</w:t>
            </w:r>
            <w:r>
              <w:t xml:space="preserve"> рассказы и повести (одно произведение по выбору) «Живи и помни», «Прощание с Матёрой»</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Тема 4.20.</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Идейно-художественное своеобразие лирики Н. М. Рубцова</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4.21.</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Философские мотивы в лирике И. А. Бродского</w:t>
            </w: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i/>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C53219" w:rsidTr="007F38E6">
        <w:trPr>
          <w:trHeight w:val="20"/>
        </w:trPr>
        <w:tc>
          <w:tcPr>
            <w:tcW w:w="3114" w:type="dxa"/>
            <w:vMerge/>
            <w:tcBorders>
              <w:left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i/>
              </w:rPr>
            </w:pPr>
            <w:r>
              <w:rPr>
                <w:i/>
              </w:rPr>
              <w:t>Для чтения и изучения:</w:t>
            </w:r>
            <w: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20"/>
        </w:trPr>
        <w:tc>
          <w:tcPr>
            <w:tcW w:w="3114" w:type="dxa"/>
            <w:vMerge/>
            <w:tcBorders>
              <w:left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i/>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53219" w:rsidTr="007F38E6">
        <w:trPr>
          <w:trHeight w:val="20"/>
        </w:trPr>
        <w:tc>
          <w:tcPr>
            <w:tcW w:w="3114" w:type="dxa"/>
            <w:vMerge/>
            <w:tcBorders>
              <w:left w:val="single" w:sz="4" w:space="0" w:color="000000"/>
              <w:right w:val="single" w:sz="4" w:space="0" w:color="000000"/>
            </w:tcBorders>
          </w:tcPr>
          <w:p w:rsidR="00C53219" w:rsidRDefault="00C53219" w:rsidP="007F38E6"/>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i/>
              </w:rPr>
            </w:pPr>
            <w:r>
              <w:rPr>
                <w:i/>
              </w:rPr>
              <w:t>Для чтения и изучения: с</w:t>
            </w:r>
            <w: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20"/>
        </w:trPr>
        <w:tc>
          <w:tcPr>
            <w:tcW w:w="12328" w:type="dxa"/>
            <w:gridSpan w:val="3"/>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Раздел 5. 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D82C97">
              <w:rPr>
                <w:b/>
              </w:rPr>
              <w:t>2</w:t>
            </w:r>
          </w:p>
        </w:tc>
        <w:tc>
          <w:tcPr>
            <w:tcW w:w="170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5.1.</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Проза второй половины XX – начала XXI века.</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Социально-философская проблематика и нравственные искания героев произведений русской литературы</w:t>
            </w:r>
            <w:r>
              <w:t xml:space="preserve"> </w:t>
            </w:r>
            <w:r>
              <w:rPr>
                <w:b/>
              </w:rPr>
              <w:t xml:space="preserve">второй половины XX – начала XXI века </w:t>
            </w: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i/>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i/>
              </w:rPr>
            </w:pPr>
            <w:r>
              <w:rPr>
                <w:i/>
              </w:rPr>
              <w:t>Для чтения и изучения:</w:t>
            </w:r>
            <w: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 А.Н. и Б.Н. Стругацкие (повесть «Понедельник начинается в субботу»); Ю.В. Трифонов (повести «Обмен»)</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20"/>
        </w:trPr>
        <w:tc>
          <w:tcPr>
            <w:tcW w:w="12328" w:type="dxa"/>
            <w:gridSpan w:val="3"/>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Раздел 6. 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6.1.</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Поэзия второй половины XX – начала XXI века.</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Тематика и основные мотивы лирики второй половины XX – начала XXI века</w:t>
            </w: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i/>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i/>
              </w:rPr>
            </w:pPr>
            <w:r>
              <w:rPr>
                <w:i/>
              </w:rPr>
              <w:t>Для чтения и изучения:</w:t>
            </w:r>
            <w: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tc>
        <w:tc>
          <w:tcPr>
            <w:tcW w:w="1702"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20"/>
        </w:trPr>
        <w:tc>
          <w:tcPr>
            <w:tcW w:w="12328" w:type="dxa"/>
            <w:gridSpan w:val="3"/>
            <w:tcBorders>
              <w:top w:val="single" w:sz="4" w:space="0" w:color="000000"/>
              <w:left w:val="single" w:sz="4" w:space="0" w:color="000000"/>
              <w:bottom w:val="single" w:sz="4" w:space="0" w:color="000000"/>
              <w:right w:val="single" w:sz="4" w:space="0" w:color="000000"/>
            </w:tcBorders>
          </w:tcPr>
          <w:p w:rsidR="00C53219" w:rsidRDefault="00C53219" w:rsidP="007F38E6">
            <w:pPr>
              <w:rPr>
                <w:b/>
                <w:i/>
              </w:rPr>
            </w:pPr>
            <w:r>
              <w:rPr>
                <w:b/>
              </w:rPr>
              <w:lastRenderedPageBreak/>
              <w:t>Раздел 7. 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7.1.</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Драматургия второй</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половины ХХ – начала</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XXI века.</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Основные темы и проблемы второй половины XX – начала XXI века</w:t>
            </w: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i/>
              </w:rPr>
            </w:pPr>
            <w:r>
              <w:rPr>
                <w:i/>
              </w:rPr>
              <w:t>Для чтения и изучения:</w:t>
            </w:r>
            <w: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20"/>
        </w:trPr>
        <w:tc>
          <w:tcPr>
            <w:tcW w:w="12328" w:type="dxa"/>
            <w:gridSpan w:val="3"/>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Раздел 8. 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D82C97">
              <w:rPr>
                <w:b/>
              </w:rPr>
              <w:t>2</w:t>
            </w:r>
          </w:p>
        </w:tc>
        <w:tc>
          <w:tcPr>
            <w:tcW w:w="170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8.1</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Литература народов России.</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Идейно-художественное своеобразие литературы народов России и её взаимосвязь с русской литературой</w:t>
            </w: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i/>
              </w:rPr>
              <w:t>Для чтения и изучения:</w:t>
            </w:r>
            <w:r>
              <w:t xml:space="preserve"> рассказы, повести, стихотворения (не менее одного произведения по выбору): стихотворения Г. Тукая, К. Хетагурова;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tc>
        <w:tc>
          <w:tcPr>
            <w:tcW w:w="1702"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20"/>
        </w:trPr>
        <w:tc>
          <w:tcPr>
            <w:tcW w:w="12328" w:type="dxa"/>
            <w:gridSpan w:val="3"/>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Раздел 9. 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D82C97">
              <w:rPr>
                <w:b/>
              </w:rPr>
              <w:t>1</w:t>
            </w:r>
          </w:p>
        </w:tc>
        <w:tc>
          <w:tcPr>
            <w:tcW w:w="170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53219" w:rsidTr="007F38E6">
        <w:trPr>
          <w:trHeight w:val="20"/>
        </w:trPr>
        <w:tc>
          <w:tcPr>
            <w:tcW w:w="3114" w:type="dxa"/>
            <w:vMerge w:val="restart"/>
            <w:tcBorders>
              <w:top w:val="single" w:sz="4" w:space="0" w:color="000000"/>
              <w:left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9.1</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Основные темы и мотивы зарубежной поэзии и прозы второй половины XIX века - XX века</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9.2</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Отражение социальных проблем в зарубежной драматургии второй половины XIX века - XX века</w:t>
            </w: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i/>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C53219" w:rsidTr="007F38E6">
        <w:trPr>
          <w:trHeight w:val="270"/>
        </w:trPr>
        <w:tc>
          <w:tcPr>
            <w:tcW w:w="3114" w:type="dxa"/>
            <w:vMerge/>
            <w:tcBorders>
              <w:left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i/>
              </w:rPr>
              <w:t xml:space="preserve">Для чтения и изучения: </w:t>
            </w:r>
            <w:r>
              <w:t>Зарубежная проза второй половины XIX века-- XX века (</w:t>
            </w:r>
            <w:r>
              <w:rPr>
                <w:i/>
              </w:rPr>
              <w:t>одно произведение по выбору</w:t>
            </w:r>
            <w:r>
              <w:t>). Например, произведения Р.Брэдбери «451 градус по Фаренгейту»; Э. Хемингуэя «Старик и море».</w:t>
            </w:r>
          </w:p>
          <w:p w:rsidR="00C53219" w:rsidRDefault="00C53219" w:rsidP="007F38E6">
            <w:pPr>
              <w:jc w:val="both"/>
            </w:pPr>
            <w:r>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20"/>
        </w:trPr>
        <w:tc>
          <w:tcPr>
            <w:tcW w:w="3114" w:type="dxa"/>
            <w:vMerge/>
            <w:tcBorders>
              <w:left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C53219" w:rsidTr="007F38E6">
        <w:trPr>
          <w:trHeight w:val="20"/>
        </w:trPr>
        <w:tc>
          <w:tcPr>
            <w:tcW w:w="3114" w:type="dxa"/>
            <w:vMerge/>
            <w:tcBorders>
              <w:left w:val="single" w:sz="4" w:space="0" w:color="000000"/>
              <w:right w:val="single" w:sz="4" w:space="0" w:color="000000"/>
            </w:tcBorders>
          </w:tcPr>
          <w:p w:rsidR="00C53219" w:rsidRDefault="00C53219" w:rsidP="007F38E6"/>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shd w:val="clear" w:color="auto" w:fill="4BF357"/>
              </w:rPr>
            </w:pPr>
            <w:r>
              <w:rPr>
                <w:i/>
              </w:rPr>
              <w:t>Для чтения и изучения:</w:t>
            </w:r>
            <w:r>
              <w:t xml:space="preserve"> зарубежная драматургия второй половины XIX века (</w:t>
            </w:r>
            <w:r>
              <w:rPr>
                <w:i/>
              </w:rPr>
              <w:t>одно произведение по выбору</w:t>
            </w:r>
            <w:r>
              <w:t>). Например, пьеса Г. Ибсена «Кукольный дом», Б. Брехта «Мамаша Кураж и ее дети»; М. Метерлинка «Синяя птица»; О. Уайльда «Идеальный муж»; Т. Уильямса «Трамвай «Желание»; Б. Шоу «Пигмалион» и другие.</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361"/>
        </w:trPr>
        <w:tc>
          <w:tcPr>
            <w:tcW w:w="12328" w:type="dxa"/>
            <w:gridSpan w:val="3"/>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 xml:space="preserve">Прикладной модуль «Профессионально-ориентированное содержание раздела» </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12</w:t>
            </w:r>
          </w:p>
        </w:tc>
        <w:tc>
          <w:tcPr>
            <w:tcW w:w="170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p>
        </w:tc>
      </w:tr>
      <w:tr w:rsidR="00C53219" w:rsidTr="007F38E6">
        <w:trPr>
          <w:trHeight w:val="787"/>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Тема «Дело мастера боится»</w:t>
            </w: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p w:rsidR="00C53219" w:rsidRDefault="00C53219" w:rsidP="007F38E6">
            <w:pPr>
              <w:jc w:val="both"/>
              <w:rPr>
                <w:b/>
              </w:rPr>
            </w:pPr>
            <w: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53219" w:rsidTr="007F38E6">
        <w:trPr>
          <w:trHeight w:val="962"/>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 xml:space="preserve">Практические занятия: </w:t>
            </w:r>
            <w:r>
              <w:t>анализ высказываний писателей о мастерстве</w:t>
            </w:r>
            <w:r>
              <w:rPr>
                <w:b/>
              </w:rPr>
              <w:t xml:space="preserve">; </w:t>
            </w:r>
            <w: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p w:rsidR="00C53219" w:rsidRPr="00E65F84"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r>
      <w:tr w:rsidR="00C53219" w:rsidTr="007F38E6">
        <w:trPr>
          <w:trHeight w:val="418"/>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«Ты профессией астронома метростроевца не удивишь!..»</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C53219" w:rsidTr="007F38E6">
        <w:trPr>
          <w:trHeight w:val="559"/>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 xml:space="preserve">Практические занятия: </w:t>
            </w:r>
            <w:r>
              <w:t>«Написание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53219" w:rsidTr="007F38E6">
        <w:trPr>
          <w:trHeight w:val="321"/>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 xml:space="preserve">Тема «Каждый должен быть величествен в своем деле»: пути совершенствования в </w:t>
            </w:r>
            <w:r>
              <w:rPr>
                <w:b/>
              </w:rPr>
              <w:lastRenderedPageBreak/>
              <w:t>профессии/ специальность</w:t>
            </w: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lastRenderedPageBreak/>
              <w:t>Содержание учебного материала:</w:t>
            </w:r>
          </w:p>
          <w:p w:rsidR="00C53219" w:rsidRDefault="00C53219" w:rsidP="007F38E6">
            <w:pPr>
              <w:jc w:val="both"/>
              <w:rPr>
                <w:b/>
              </w:rPr>
            </w:pPr>
            <w:r>
              <w:t>Обобщение и систематизация знаний о профессиональном мастерстве в художественных произведениях писателей и поэтов второй половины XIX - ХХI в.в.</w:t>
            </w:r>
            <w:r>
              <w:rPr>
                <w:b/>
              </w:rPr>
              <w:t xml:space="preserve"> </w:t>
            </w:r>
            <w:r>
              <w:t>Знакомство с профессиональными журналами и информационными ресурсами, посвященными профессиональной деятельности</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53219" w:rsidTr="007F38E6">
        <w:trPr>
          <w:trHeight w:val="892"/>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Практические занятия</w:t>
            </w:r>
            <w:r>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683"/>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lastRenderedPageBreak/>
              <w:t>Тема «Как написать резюме, чтобы найти хорошую работу»</w:t>
            </w: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Содержание учебного материала</w:t>
            </w:r>
          </w:p>
          <w:p w:rsidR="00C53219" w:rsidRDefault="00C53219" w:rsidP="007F38E6">
            <w:pPr>
              <w:jc w:val="both"/>
              <w:rPr>
                <w:b/>
              </w:rPr>
            </w:pPr>
            <w:r>
              <w:t xml:space="preserve">Роль профессии в положении человека в социуме. </w:t>
            </w:r>
            <w:r>
              <w:rPr>
                <w:b/>
                <w:i/>
              </w:rPr>
              <w:t>Резюме</w:t>
            </w:r>
            <w:r>
              <w:t>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Pr>
                <w:i/>
              </w:rPr>
              <w:t xml:space="preserve"> </w:t>
            </w:r>
            <w:r>
              <w:t xml:space="preserve">–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 </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C53219" w:rsidRPr="00E65F84"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C53219" w:rsidTr="007F38E6">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 xml:space="preserve">Практические занятия: </w:t>
            </w:r>
            <w:r>
              <w:t>Отличие</w:t>
            </w:r>
            <w:r>
              <w:rPr>
                <w:b/>
              </w:rPr>
              <w:t xml:space="preserve"> </w:t>
            </w:r>
            <w: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Pr>
                <w:b/>
              </w:rPr>
              <w:t xml:space="preserve"> </w:t>
            </w:r>
            <w:r>
              <w:t>Составление своего действительного резюме (по аналогии с образцовым текстом). Взаимопроверка составленных резюме</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682"/>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«Говори, говори…»: диалог как средство характеристики человека»</w:t>
            </w: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jc w:val="center"/>
            </w:pPr>
            <w:r>
              <w:t>ОК 01, ОК 02, ОК 03, ОК 04, ОК 05, ОК 06, ОК 09</w:t>
            </w:r>
          </w:p>
          <w:p w:rsidR="00C53219" w:rsidRDefault="00C53219" w:rsidP="007F38E6">
            <w:pPr>
              <w:jc w:val="center"/>
            </w:pPr>
          </w:p>
        </w:tc>
      </w:tr>
      <w:tr w:rsidR="00C53219" w:rsidTr="007F38E6">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Практические занятия</w:t>
            </w:r>
            <w:r>
              <w:t>: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682"/>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 xml:space="preserve">Тема «Прогресс – это форма человеческого </w:t>
            </w:r>
            <w:r>
              <w:rPr>
                <w:b/>
              </w:rPr>
              <w:lastRenderedPageBreak/>
              <w:t>существования»: профессии в мире НТП»</w:t>
            </w:r>
          </w:p>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Содержание учебного материала</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Научно-технический прогресс и человечество. Зависимость цивилизации от современных технологий. Проблемы человека и общества, связанные с научно-</w:t>
            </w:r>
            <w:r>
              <w:lastRenderedPageBreak/>
              <w:t xml:space="preserve">техническим прогрессом (рассуждение с опорой на текст). Ответственность ученого за свои научные открытия. Наука – двигатель прогресса </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lastRenderedPageBreak/>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01, ОК 02, ОК 03, ОК 04, </w:t>
            </w:r>
            <w:r>
              <w:lastRenderedPageBreak/>
              <w:t>ОК 05, ОК 06, ОК 09</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53219" w:rsidTr="007F38E6">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9214"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Практические занятия:</w:t>
            </w:r>
            <w:r>
              <w:t xml:space="preserve">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373"/>
        </w:trPr>
        <w:tc>
          <w:tcPr>
            <w:tcW w:w="12328" w:type="dxa"/>
            <w:gridSpan w:val="3"/>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rPr>
              <w:t>Промежуточная аттестация по дисциплине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p>
        </w:tc>
      </w:tr>
      <w:tr w:rsidR="00C53219" w:rsidTr="007F38E6">
        <w:trPr>
          <w:trHeight w:val="255"/>
        </w:trPr>
        <w:tc>
          <w:tcPr>
            <w:tcW w:w="12328" w:type="dxa"/>
            <w:gridSpan w:val="3"/>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rPr>
              <w:t>Всего:</w:t>
            </w:r>
          </w:p>
        </w:tc>
        <w:tc>
          <w:tcPr>
            <w:tcW w:w="992"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b/>
                <w:i/>
              </w:rPr>
              <w:t>36</w:t>
            </w:r>
          </w:p>
        </w:tc>
        <w:tc>
          <w:tcPr>
            <w:tcW w:w="1702" w:type="dxa"/>
            <w:tcBorders>
              <w:top w:val="single" w:sz="4" w:space="0" w:color="000000"/>
              <w:left w:val="single" w:sz="4" w:space="0" w:color="000000"/>
              <w:bottom w:val="single" w:sz="4" w:space="0" w:color="000000"/>
              <w:right w:val="single" w:sz="4" w:space="0" w:color="000000"/>
            </w:tcBorders>
          </w:tcPr>
          <w:p w:rsidR="00C53219" w:rsidRDefault="00C53219" w:rsidP="007F38E6"/>
        </w:tc>
      </w:tr>
    </w:tbl>
    <w:p w:rsidR="00C53219" w:rsidRDefault="00C53219" w:rsidP="00C53219">
      <w:pPr>
        <w:tabs>
          <w:tab w:val="left" w:pos="1633"/>
        </w:tabs>
        <w:jc w:val="both"/>
        <w:rPr>
          <w:i/>
        </w:rPr>
      </w:pPr>
    </w:p>
    <w:p w:rsidR="00C53219" w:rsidRDefault="00C53219" w:rsidP="00C53219">
      <w:pPr>
        <w:tabs>
          <w:tab w:val="left" w:pos="1633"/>
          <w:tab w:val="left" w:pos="6521"/>
        </w:tabs>
        <w:jc w:val="both"/>
        <w:rPr>
          <w:i/>
        </w:rPr>
      </w:pPr>
    </w:p>
    <w:p w:rsidR="00C53219" w:rsidRDefault="00C53219" w:rsidP="00C53219">
      <w:pPr>
        <w:tabs>
          <w:tab w:val="left" w:pos="1633"/>
        </w:tabs>
        <w:jc w:val="both"/>
        <w:rPr>
          <w:i/>
        </w:rPr>
      </w:pPr>
    </w:p>
    <w:p w:rsidR="00C53219" w:rsidRDefault="00C53219" w:rsidP="00C53219">
      <w:pPr>
        <w:tabs>
          <w:tab w:val="left" w:pos="1633"/>
        </w:tabs>
      </w:pPr>
      <w:r>
        <w:tab/>
      </w:r>
    </w:p>
    <w:p w:rsidR="00C53219" w:rsidRDefault="00C53219" w:rsidP="00C53219">
      <w:pPr>
        <w:sectPr w:rsidR="00C53219">
          <w:footerReference w:type="even" r:id="rId24"/>
          <w:footerReference w:type="default" r:id="rId25"/>
          <w:pgSz w:w="16840" w:h="11907" w:orient="landscape"/>
          <w:pgMar w:top="851" w:right="822" w:bottom="851" w:left="992" w:header="709" w:footer="709" w:gutter="0"/>
          <w:cols w:space="720"/>
        </w:sectPr>
      </w:pPr>
    </w:p>
    <w:p w:rsidR="00C53219" w:rsidRDefault="00C53219" w:rsidP="00C5321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val="0"/>
          <w:sz w:val="28"/>
        </w:rPr>
      </w:pPr>
      <w:bookmarkStart w:id="65" w:name="__RefHeading___4"/>
      <w:bookmarkEnd w:id="65"/>
      <w:r>
        <w:rPr>
          <w:sz w:val="28"/>
        </w:rPr>
        <w:lastRenderedPageBreak/>
        <w:t xml:space="preserve">  Перечень художественной литературы для выразительного чтения наизусть</w:t>
      </w:r>
    </w:p>
    <w:p w:rsidR="00C53219" w:rsidRDefault="00C53219" w:rsidP="00C53219">
      <w:pPr>
        <w:pStyle w:val="af"/>
        <w:ind w:left="450"/>
        <w:rPr>
          <w:sz w:val="28"/>
        </w:rPr>
      </w:pPr>
    </w:p>
    <w:p w:rsidR="00C53219" w:rsidRPr="00CE5230" w:rsidRDefault="00C53219" w:rsidP="00C53219">
      <w:pPr>
        <w:tabs>
          <w:tab w:val="left" w:pos="851"/>
          <w:tab w:val="left" w:pos="1134"/>
        </w:tabs>
        <w:jc w:val="both"/>
        <w:rPr>
          <w:i/>
          <w:sz w:val="28"/>
        </w:rPr>
      </w:pPr>
      <w:r w:rsidRPr="00CE5230">
        <w:rPr>
          <w:i/>
          <w:sz w:val="28"/>
        </w:rPr>
        <w:t>Раздел «Литература второй половины XIX века»</w:t>
      </w:r>
    </w:p>
    <w:p w:rsidR="00C53219" w:rsidRDefault="00C53219" w:rsidP="0050110C">
      <w:pPr>
        <w:pStyle w:val="af"/>
        <w:numPr>
          <w:ilvl w:val="0"/>
          <w:numId w:val="11"/>
        </w:numPr>
        <w:tabs>
          <w:tab w:val="left" w:pos="851"/>
          <w:tab w:val="left" w:pos="1134"/>
        </w:tabs>
        <w:spacing w:before="0" w:after="160" w:line="264" w:lineRule="auto"/>
        <w:ind w:left="0" w:firstLine="709"/>
        <w:contextualSpacing/>
        <w:jc w:val="both"/>
        <w:rPr>
          <w:sz w:val="28"/>
        </w:rPr>
      </w:pPr>
      <w:r>
        <w:rPr>
          <w:sz w:val="28"/>
        </w:rPr>
        <w:t>А. Н. Островский. «Гроза», фрагмент (например, монолог Кулигина от слов «Жестокие нравы, сударь, в нашем городе...» до слов «Я, говорит, потрачусь, да уж и ему станет в копейку»);</w:t>
      </w:r>
    </w:p>
    <w:p w:rsidR="00C53219" w:rsidRDefault="00C53219" w:rsidP="0050110C">
      <w:pPr>
        <w:pStyle w:val="af"/>
        <w:numPr>
          <w:ilvl w:val="0"/>
          <w:numId w:val="11"/>
        </w:numPr>
        <w:tabs>
          <w:tab w:val="left" w:pos="851"/>
          <w:tab w:val="left" w:pos="1134"/>
        </w:tabs>
        <w:spacing w:before="0" w:after="160" w:line="264" w:lineRule="auto"/>
        <w:ind w:left="0" w:firstLine="709"/>
        <w:contextualSpacing/>
        <w:jc w:val="both"/>
        <w:rPr>
          <w:sz w:val="28"/>
        </w:rPr>
      </w:pPr>
      <w:r>
        <w:rPr>
          <w:sz w:val="28"/>
        </w:rPr>
        <w:t>Ф.И. Тютчева или А.А. Фета, стихотворение;</w:t>
      </w:r>
    </w:p>
    <w:p w:rsidR="00C53219" w:rsidRDefault="00C53219" w:rsidP="0050110C">
      <w:pPr>
        <w:pStyle w:val="af"/>
        <w:numPr>
          <w:ilvl w:val="0"/>
          <w:numId w:val="11"/>
        </w:numPr>
        <w:tabs>
          <w:tab w:val="left" w:pos="851"/>
          <w:tab w:val="left" w:pos="1134"/>
        </w:tabs>
        <w:spacing w:before="0" w:after="160" w:line="264" w:lineRule="auto"/>
        <w:ind w:left="0" w:firstLine="709"/>
        <w:contextualSpacing/>
        <w:jc w:val="both"/>
        <w:rPr>
          <w:sz w:val="28"/>
        </w:rPr>
      </w:pPr>
      <w:r>
        <w:rPr>
          <w:sz w:val="28"/>
        </w:rPr>
        <w:t>Н.А. Некрасов, отрывок из поэмы «Кому на Руси жить хорошо», фрагмент;</w:t>
      </w:r>
    </w:p>
    <w:p w:rsidR="00C53219" w:rsidRPr="00CE5230" w:rsidRDefault="00C53219" w:rsidP="0050110C">
      <w:pPr>
        <w:pStyle w:val="af"/>
        <w:numPr>
          <w:ilvl w:val="0"/>
          <w:numId w:val="11"/>
        </w:numPr>
        <w:tabs>
          <w:tab w:val="left" w:pos="851"/>
          <w:tab w:val="left" w:pos="1134"/>
        </w:tabs>
        <w:spacing w:before="0" w:after="160" w:line="264" w:lineRule="auto"/>
        <w:ind w:left="0" w:firstLine="709"/>
        <w:contextualSpacing/>
        <w:jc w:val="both"/>
        <w:rPr>
          <w:sz w:val="28"/>
        </w:rPr>
      </w:pPr>
      <w:r>
        <w:rPr>
          <w:sz w:val="28"/>
        </w:rPr>
        <w:t>Л. Н. Толстой, отрывок из романа-эпопеи «Война и мир».</w:t>
      </w:r>
    </w:p>
    <w:p w:rsidR="00C53219" w:rsidRPr="00CE5230" w:rsidRDefault="00C53219" w:rsidP="00C53219">
      <w:pPr>
        <w:tabs>
          <w:tab w:val="left" w:pos="851"/>
          <w:tab w:val="left" w:pos="1134"/>
        </w:tabs>
        <w:jc w:val="both"/>
        <w:rPr>
          <w:sz w:val="28"/>
        </w:rPr>
      </w:pPr>
      <w:r w:rsidRPr="00CE5230">
        <w:rPr>
          <w:i/>
          <w:sz w:val="28"/>
        </w:rPr>
        <w:t>Раздел «Литература конца XIX – начала XX вв.»</w:t>
      </w:r>
    </w:p>
    <w:p w:rsidR="00C53219" w:rsidRDefault="00C53219" w:rsidP="0050110C">
      <w:pPr>
        <w:pStyle w:val="af"/>
        <w:numPr>
          <w:ilvl w:val="0"/>
          <w:numId w:val="12"/>
        </w:numPr>
        <w:tabs>
          <w:tab w:val="left" w:pos="851"/>
          <w:tab w:val="left" w:pos="1134"/>
        </w:tabs>
        <w:spacing w:before="0" w:after="160" w:line="264" w:lineRule="auto"/>
        <w:contextualSpacing/>
        <w:jc w:val="both"/>
        <w:rPr>
          <w:sz w:val="28"/>
        </w:rPr>
      </w:pPr>
      <w:r>
        <w:rPr>
          <w:sz w:val="28"/>
        </w:rPr>
        <w:t>К.Д. Бальмонт, М.А. Волошин, Н.С. Гумилев и другие представители поэтов Серебряного века, стихотворения.</w:t>
      </w:r>
    </w:p>
    <w:p w:rsidR="00C53219" w:rsidRPr="00CE5230" w:rsidRDefault="00C53219" w:rsidP="00C53219">
      <w:pPr>
        <w:tabs>
          <w:tab w:val="left" w:pos="851"/>
          <w:tab w:val="left" w:pos="1134"/>
        </w:tabs>
        <w:jc w:val="both"/>
        <w:rPr>
          <w:i/>
          <w:sz w:val="28"/>
        </w:rPr>
      </w:pPr>
      <w:r w:rsidRPr="00CE5230">
        <w:rPr>
          <w:i/>
          <w:sz w:val="28"/>
        </w:rPr>
        <w:t>Раздел «Литература XX века»</w:t>
      </w:r>
    </w:p>
    <w:p w:rsidR="00C53219" w:rsidRDefault="00C53219" w:rsidP="0050110C">
      <w:pPr>
        <w:pStyle w:val="af"/>
        <w:numPr>
          <w:ilvl w:val="0"/>
          <w:numId w:val="13"/>
        </w:numPr>
        <w:tabs>
          <w:tab w:val="left" w:pos="851"/>
          <w:tab w:val="left" w:pos="1134"/>
        </w:tabs>
        <w:spacing w:before="0" w:after="160" w:line="264" w:lineRule="auto"/>
        <w:ind w:left="0" w:firstLine="709"/>
        <w:contextualSpacing/>
        <w:jc w:val="both"/>
        <w:rPr>
          <w:sz w:val="28"/>
        </w:rPr>
      </w:pPr>
      <w:r>
        <w:rPr>
          <w:sz w:val="28"/>
        </w:rPr>
        <w:t>А.А. Блок, стихотворение</w:t>
      </w:r>
    </w:p>
    <w:p w:rsidR="00C53219" w:rsidRDefault="00C53219" w:rsidP="0050110C">
      <w:pPr>
        <w:pStyle w:val="af"/>
        <w:numPr>
          <w:ilvl w:val="0"/>
          <w:numId w:val="13"/>
        </w:numPr>
        <w:tabs>
          <w:tab w:val="left" w:pos="851"/>
          <w:tab w:val="left" w:pos="1134"/>
        </w:tabs>
        <w:spacing w:before="0" w:after="160" w:line="264" w:lineRule="auto"/>
        <w:ind w:left="0" w:firstLine="709"/>
        <w:contextualSpacing/>
        <w:jc w:val="both"/>
        <w:rPr>
          <w:sz w:val="28"/>
        </w:rPr>
      </w:pPr>
      <w:r>
        <w:rPr>
          <w:sz w:val="28"/>
        </w:rPr>
        <w:t>С.А. Есенин, стихотворение</w:t>
      </w:r>
    </w:p>
    <w:p w:rsidR="00C53219" w:rsidRDefault="00C53219" w:rsidP="0050110C">
      <w:pPr>
        <w:pStyle w:val="af"/>
        <w:numPr>
          <w:ilvl w:val="0"/>
          <w:numId w:val="13"/>
        </w:numPr>
        <w:tabs>
          <w:tab w:val="left" w:pos="851"/>
          <w:tab w:val="left" w:pos="1134"/>
        </w:tabs>
        <w:spacing w:before="0" w:after="160" w:line="264" w:lineRule="auto"/>
        <w:ind w:left="0" w:firstLine="709"/>
        <w:contextualSpacing/>
        <w:jc w:val="both"/>
        <w:rPr>
          <w:sz w:val="28"/>
        </w:rPr>
      </w:pPr>
      <w:r>
        <w:rPr>
          <w:sz w:val="28"/>
        </w:rPr>
        <w:t>А.А. Ахматова, стихотворение</w:t>
      </w:r>
    </w:p>
    <w:p w:rsidR="00C53219" w:rsidRDefault="00C53219" w:rsidP="0050110C">
      <w:pPr>
        <w:pStyle w:val="af"/>
        <w:numPr>
          <w:ilvl w:val="0"/>
          <w:numId w:val="13"/>
        </w:numPr>
        <w:tabs>
          <w:tab w:val="left" w:pos="851"/>
          <w:tab w:val="left" w:pos="1134"/>
        </w:tabs>
        <w:spacing w:before="0" w:after="160" w:line="264" w:lineRule="auto"/>
        <w:ind w:left="0" w:firstLine="709"/>
        <w:contextualSpacing/>
        <w:jc w:val="both"/>
        <w:rPr>
          <w:sz w:val="28"/>
        </w:rPr>
      </w:pPr>
      <w:r>
        <w:rPr>
          <w:sz w:val="28"/>
        </w:rPr>
        <w:t>Ю. В. Друнин, М.В. Исаковский, Ю. Д. Левитанский, Д. С. Самойлов, К.М. Симонов, С. С. Орлов, Б. А. Слуцкий, стихотворения.</w:t>
      </w:r>
    </w:p>
    <w:p w:rsidR="00C53219" w:rsidRPr="001567EA" w:rsidRDefault="00C53219" w:rsidP="00C53219">
      <w:pPr>
        <w:tabs>
          <w:tab w:val="left" w:pos="851"/>
          <w:tab w:val="left" w:pos="1134"/>
        </w:tabs>
        <w:jc w:val="both"/>
        <w:rPr>
          <w:i/>
          <w:sz w:val="28"/>
        </w:rPr>
      </w:pPr>
      <w:r w:rsidRPr="001567EA">
        <w:rPr>
          <w:i/>
          <w:sz w:val="28"/>
        </w:rPr>
        <w:t>Раздел «Поэзия второй половины XX – начала XXI века»</w:t>
      </w:r>
    </w:p>
    <w:p w:rsidR="00C53219" w:rsidRDefault="00C53219" w:rsidP="0050110C">
      <w:pPr>
        <w:pStyle w:val="af"/>
        <w:numPr>
          <w:ilvl w:val="0"/>
          <w:numId w:val="14"/>
        </w:numPr>
        <w:tabs>
          <w:tab w:val="left" w:pos="851"/>
          <w:tab w:val="left" w:pos="1134"/>
        </w:tabs>
        <w:spacing w:before="0" w:after="160" w:line="264" w:lineRule="auto"/>
        <w:ind w:left="0" w:firstLine="709"/>
        <w:contextualSpacing/>
        <w:jc w:val="both"/>
        <w:rPr>
          <w:sz w:val="28"/>
        </w:rPr>
      </w:pPr>
      <w:r>
        <w:rPr>
          <w:sz w:val="28"/>
        </w:rPr>
        <w:t xml:space="preserve">В. С. Высоцкий, Н. А. Заболоцкий, Л. Н. Мартынов, Б. Ш. Окуджава, А. А. Тарковский, Р. И. Рождественский, Ю. П. Кузнецов, А. А. Вознесенский, Б. А. Ахмадулина, Е. А. Евтушенко, А. С. Кушнер, О. Г. Чухонцев </w:t>
      </w:r>
    </w:p>
    <w:p w:rsidR="00C53219" w:rsidRDefault="00C53219" w:rsidP="00C53219">
      <w:pPr>
        <w:ind w:firstLine="709"/>
        <w:jc w:val="both"/>
        <w:rPr>
          <w:i/>
        </w:rPr>
      </w:pPr>
    </w:p>
    <w:p w:rsidR="00C53219" w:rsidRDefault="00C53219" w:rsidP="00C53219">
      <w:pPr>
        <w:rPr>
          <w:b/>
          <w:i/>
        </w:rPr>
      </w:pPr>
      <w:r>
        <w:rPr>
          <w:b/>
          <w:i/>
        </w:rPr>
        <w:br w:type="page"/>
      </w:r>
    </w:p>
    <w:p w:rsidR="00C53219" w:rsidRDefault="00C53219" w:rsidP="00C53219">
      <w:pPr>
        <w:pStyle w:val="1"/>
        <w:ind w:left="360"/>
        <w:rPr>
          <w:b w:val="0"/>
          <w:sz w:val="28"/>
        </w:rPr>
      </w:pPr>
      <w:bookmarkStart w:id="66" w:name="__RefHeading___5"/>
      <w:bookmarkEnd w:id="66"/>
      <w:r>
        <w:rPr>
          <w:sz w:val="28"/>
        </w:rPr>
        <w:lastRenderedPageBreak/>
        <w:t>4. Условия реализации программы</w:t>
      </w:r>
    </w:p>
    <w:p w:rsidR="00C53219" w:rsidRDefault="00C53219" w:rsidP="00C53219">
      <w:pPr>
        <w:pStyle w:val="af"/>
        <w:spacing w:after="0"/>
        <w:ind w:left="360"/>
        <w:rPr>
          <w:i/>
        </w:rPr>
      </w:pPr>
    </w:p>
    <w:p w:rsidR="00C53219" w:rsidRPr="008927C1" w:rsidRDefault="00C53219" w:rsidP="00C53219">
      <w:pPr>
        <w:ind w:firstLine="709"/>
        <w:jc w:val="both"/>
        <w:rPr>
          <w:sz w:val="28"/>
        </w:rPr>
      </w:pPr>
      <w:r>
        <w:rPr>
          <w:sz w:val="28"/>
        </w:rPr>
        <w:t xml:space="preserve">4.1. </w:t>
      </w:r>
      <w:r w:rsidRPr="008927C1">
        <w:rPr>
          <w:sz w:val="28"/>
        </w:rPr>
        <w:t>Для реализации программы учебного предмета предусмотрены следующие специальные помещения:</w:t>
      </w:r>
    </w:p>
    <w:p w:rsidR="00C53219" w:rsidRPr="008927C1" w:rsidRDefault="00C53219" w:rsidP="00C53219">
      <w:pPr>
        <w:ind w:firstLine="709"/>
        <w:jc w:val="both"/>
        <w:rPr>
          <w:sz w:val="28"/>
        </w:rPr>
      </w:pPr>
      <w:r w:rsidRPr="008927C1">
        <w:rPr>
          <w:sz w:val="28"/>
        </w:rPr>
        <w:t xml:space="preserve">Кабинет «Русского языка и литературы», оснащенный </w:t>
      </w:r>
    </w:p>
    <w:p w:rsidR="00C53219" w:rsidRPr="008927C1" w:rsidRDefault="00C53219" w:rsidP="00C53219">
      <w:pPr>
        <w:ind w:firstLine="709"/>
        <w:jc w:val="both"/>
        <w:rPr>
          <w:sz w:val="28"/>
        </w:rPr>
      </w:pPr>
      <w:r w:rsidRPr="008927C1">
        <w:rPr>
          <w:sz w:val="28"/>
        </w:rPr>
        <w:t>- оборудованием: посадочные места по количеству обучающихся; рабочее место преподавателя;  комплект учебно-наглядных пособий; комплект электронных видеоматериалов;  задания для контрольных работ с учетом применения электронного обучения и дистанционных образовательных технологий; профессионально ориентированные задания с учетом применения электронного обучения и дистанционных образовательных технологий;  материалы промежуточной аттестации с учетом применения электронного обучения и дистанционных образовательных технологий.</w:t>
      </w:r>
    </w:p>
    <w:p w:rsidR="00C53219" w:rsidRPr="008927C1" w:rsidRDefault="00C53219" w:rsidP="00C53219">
      <w:pPr>
        <w:ind w:firstLine="709"/>
        <w:jc w:val="both"/>
        <w:rPr>
          <w:sz w:val="28"/>
        </w:rPr>
      </w:pPr>
      <w:r w:rsidRPr="008927C1">
        <w:rPr>
          <w:sz w:val="28"/>
        </w:rPr>
        <w:t>- техническими средствами обучения: персональный компьютер с лицензионным программным обеспечением; комплект презентационного мультимедийного или проекционного оборудования.</w:t>
      </w:r>
    </w:p>
    <w:p w:rsidR="00C53219" w:rsidRPr="008927C1" w:rsidRDefault="00C53219" w:rsidP="00C53219">
      <w:pPr>
        <w:ind w:firstLine="709"/>
        <w:jc w:val="both"/>
        <w:rPr>
          <w:sz w:val="28"/>
        </w:rPr>
      </w:pPr>
      <w:r w:rsidRPr="008927C1">
        <w:rPr>
          <w:sz w:val="28"/>
        </w:rPr>
        <w:t>4.2. Информационное обеспечение реализации программы</w:t>
      </w:r>
    </w:p>
    <w:p w:rsidR="00C53219" w:rsidRPr="008927C1" w:rsidRDefault="00C53219" w:rsidP="00C53219">
      <w:pPr>
        <w:ind w:firstLine="709"/>
        <w:jc w:val="both"/>
        <w:rPr>
          <w:sz w:val="28"/>
        </w:rPr>
      </w:pPr>
      <w:r w:rsidRPr="008927C1">
        <w:rPr>
          <w:sz w:val="28"/>
        </w:rPr>
        <w:t xml:space="preserve">Для реализации программы библиотечный фонд образовательной организации предусматривает печатные и/или электронные образовательные и информационные ресурсы, рекомендуемых для использования в образовательном процессе. </w:t>
      </w:r>
    </w:p>
    <w:p w:rsidR="00C53219" w:rsidRPr="008927C1" w:rsidRDefault="00C53219" w:rsidP="00C53219">
      <w:pPr>
        <w:ind w:firstLine="709"/>
        <w:jc w:val="both"/>
        <w:rPr>
          <w:sz w:val="28"/>
        </w:rPr>
      </w:pPr>
      <w:r w:rsidRPr="008927C1">
        <w:rPr>
          <w:sz w:val="28"/>
        </w:rPr>
        <w:t>4.2.1. Основные источники</w:t>
      </w:r>
    </w:p>
    <w:p w:rsidR="00C53219" w:rsidRPr="008927C1" w:rsidRDefault="00C53219" w:rsidP="00C53219">
      <w:pPr>
        <w:ind w:firstLine="709"/>
        <w:jc w:val="both"/>
        <w:rPr>
          <w:sz w:val="28"/>
        </w:rPr>
      </w:pPr>
      <w:r w:rsidRPr="008927C1">
        <w:rPr>
          <w:sz w:val="28"/>
        </w:rPr>
        <w:t>4.2.1.1. Основные печатные издания</w:t>
      </w:r>
    </w:p>
    <w:p w:rsidR="00C53219" w:rsidRPr="008927C1" w:rsidRDefault="00C53219" w:rsidP="00C53219">
      <w:pPr>
        <w:ind w:firstLine="709"/>
        <w:jc w:val="both"/>
        <w:rPr>
          <w:sz w:val="28"/>
        </w:rPr>
      </w:pPr>
      <w:r w:rsidRPr="008927C1">
        <w:rPr>
          <w:sz w:val="28"/>
        </w:rPr>
        <w:t>1. Литература (базовый уровень). 10 класс Курдюмова Т.Ф., Колокольцев Е.Н., Марьина О.Б. и др.; под ред. Курдюмовой Т.Ф. М.: ООО "Дрофа", 2021.</w:t>
      </w:r>
    </w:p>
    <w:p w:rsidR="00C53219" w:rsidRPr="008927C1" w:rsidRDefault="00C53219" w:rsidP="00C53219">
      <w:pPr>
        <w:ind w:firstLine="709"/>
        <w:jc w:val="both"/>
        <w:rPr>
          <w:sz w:val="28"/>
        </w:rPr>
      </w:pPr>
      <w:r w:rsidRPr="008927C1">
        <w:rPr>
          <w:sz w:val="28"/>
        </w:rPr>
        <w:t>2. Русская литература Х1Х века. 10 класс. Лебедев Ю.В. М.: Просвещение, 2020</w:t>
      </w:r>
    </w:p>
    <w:p w:rsidR="00C53219" w:rsidRPr="008927C1" w:rsidRDefault="00C53219" w:rsidP="00C53219">
      <w:pPr>
        <w:ind w:firstLine="709"/>
        <w:jc w:val="both"/>
        <w:rPr>
          <w:sz w:val="28"/>
        </w:rPr>
      </w:pPr>
      <w:r w:rsidRPr="008927C1">
        <w:rPr>
          <w:sz w:val="28"/>
        </w:rPr>
        <w:t>3. Русская литература ХХ века. Под ред. В.П. Журавлева. М.: Просвещение, 2020.</w:t>
      </w:r>
    </w:p>
    <w:p w:rsidR="00C53219" w:rsidRPr="008927C1" w:rsidRDefault="00C53219" w:rsidP="00C53219">
      <w:pPr>
        <w:ind w:firstLine="709"/>
        <w:jc w:val="both"/>
        <w:rPr>
          <w:sz w:val="28"/>
        </w:rPr>
      </w:pPr>
      <w:r w:rsidRPr="008927C1">
        <w:rPr>
          <w:sz w:val="28"/>
        </w:rPr>
        <w:t xml:space="preserve">4.2.1.2. Основные электронные издания </w:t>
      </w:r>
    </w:p>
    <w:p w:rsidR="00C53219" w:rsidRPr="008927C1" w:rsidRDefault="00C53219" w:rsidP="00C53219">
      <w:pPr>
        <w:ind w:firstLine="709"/>
        <w:jc w:val="both"/>
        <w:rPr>
          <w:sz w:val="28"/>
        </w:rPr>
      </w:pPr>
      <w:r w:rsidRPr="008927C1">
        <w:rPr>
          <w:sz w:val="28"/>
        </w:rPr>
        <w:t>1. Лебедев, Ю. В. Литература: 10 класс: базовый уровень. В 2 частях. Ч.1: учебник / Ю. В. Лебедев. — 12-е изд. — Москва: Просвещение, 2024. — 368 c. — ISBN 978-5-09-112124-7, 978-5-09-112125-4 (ч.1). — Текст: электронный // Электронный ресурс цифровой образовательной среды СПО PROFобразование: [сайт]. — URL: https://profspo.ru/books/132446 (дата обращения: 16.04.2025). — Режим доступа: для авторизир. Пользователей.</w:t>
      </w:r>
    </w:p>
    <w:p w:rsidR="00C53219" w:rsidRPr="008927C1" w:rsidRDefault="00C53219" w:rsidP="00C53219">
      <w:pPr>
        <w:ind w:firstLine="709"/>
        <w:jc w:val="both"/>
        <w:rPr>
          <w:sz w:val="28"/>
        </w:rPr>
      </w:pPr>
      <w:r w:rsidRPr="008927C1">
        <w:rPr>
          <w:sz w:val="28"/>
        </w:rPr>
        <w:t>2. Коровин В. И., Вершинина Н. Л., Гальцова Е. Д., Дмитриева Е. Е., Журавлев В. П., Капитанова Л. А., Николаева Е. В., Сапожков С. В., Тихомиров С. В., Урманов А. В., Целкова Л. Н., Чернышева Е. Г. Литература : 11-й класс : углублённый уровень: в 2 частях. Ч.1: учебник Издательство «Просвещение». 2025 г.</w:t>
      </w:r>
    </w:p>
    <w:p w:rsidR="00C53219" w:rsidRPr="008927C1" w:rsidRDefault="00C53219" w:rsidP="00C53219">
      <w:pPr>
        <w:ind w:firstLine="709"/>
        <w:jc w:val="both"/>
        <w:rPr>
          <w:sz w:val="28"/>
        </w:rPr>
      </w:pPr>
    </w:p>
    <w:p w:rsidR="00C53219" w:rsidRPr="008927C1" w:rsidRDefault="00C53219" w:rsidP="00C53219">
      <w:pPr>
        <w:ind w:firstLine="709"/>
        <w:jc w:val="both"/>
        <w:rPr>
          <w:sz w:val="28"/>
        </w:rPr>
      </w:pPr>
      <w:r w:rsidRPr="008927C1">
        <w:rPr>
          <w:sz w:val="28"/>
        </w:rPr>
        <w:lastRenderedPageBreak/>
        <w:t>3. Коровин В. И., Вершинина Н. Л., Гальцова Е. Д., Дмитриева Е. Е., Журавлев В. П., Капитанова Л. А., Николаева Е. В., Сапожков С. В., Тихомиров С. В., Урманов А. В., Целкова Л. Н., Чернышева Е. Г. Литература : 11-й класс : углублённый уровень: в 2 частях. Ч.2: учебник Издательство «Просвещение». 2025 г.</w:t>
      </w:r>
    </w:p>
    <w:p w:rsidR="00C53219" w:rsidRPr="008927C1" w:rsidRDefault="00C53219" w:rsidP="00C53219">
      <w:pPr>
        <w:ind w:firstLine="709"/>
        <w:jc w:val="both"/>
        <w:rPr>
          <w:sz w:val="28"/>
        </w:rPr>
      </w:pPr>
      <w:r w:rsidRPr="008927C1">
        <w:rPr>
          <w:sz w:val="28"/>
        </w:rPr>
        <w:t>4. Литература : 11-й класс : углублённый уровень: в 2 частях. Ч. 1: учебник Издательство «Просвещение». Александрова О. М., Аристова М. А., Беляева Н. В., Добротина И. Н., Критарова Ж. Н. 2025 г.</w:t>
      </w:r>
    </w:p>
    <w:p w:rsidR="00C53219" w:rsidRPr="008927C1" w:rsidRDefault="00C53219" w:rsidP="00C53219">
      <w:pPr>
        <w:ind w:firstLine="709"/>
        <w:jc w:val="both"/>
        <w:rPr>
          <w:sz w:val="28"/>
        </w:rPr>
      </w:pPr>
      <w:r w:rsidRPr="008927C1">
        <w:rPr>
          <w:sz w:val="28"/>
        </w:rPr>
        <w:t>5. Родная русская литература : 11-й класс : базовый уровень: учебник Издательство «Просвещение» Александрова О. М., Аристова М. А., Беляева Н. В., Добротина И. Н., Критарова Ж. Н. 2025 г.</w:t>
      </w:r>
    </w:p>
    <w:p w:rsidR="00C53219" w:rsidRPr="008927C1" w:rsidRDefault="00C53219" w:rsidP="00C53219">
      <w:pPr>
        <w:ind w:firstLine="709"/>
        <w:jc w:val="both"/>
        <w:rPr>
          <w:sz w:val="28"/>
        </w:rPr>
      </w:pPr>
    </w:p>
    <w:p w:rsidR="00C53219" w:rsidRPr="008927C1" w:rsidRDefault="00C53219" w:rsidP="00C53219">
      <w:pPr>
        <w:ind w:firstLine="709"/>
        <w:jc w:val="both"/>
        <w:rPr>
          <w:sz w:val="28"/>
        </w:rPr>
      </w:pPr>
      <w:r w:rsidRPr="008927C1">
        <w:rPr>
          <w:sz w:val="28"/>
        </w:rPr>
        <w:t xml:space="preserve">4.2.2. Дополнительные источники </w:t>
      </w:r>
    </w:p>
    <w:p w:rsidR="00C53219" w:rsidRPr="008927C1" w:rsidRDefault="00C53219" w:rsidP="00C53219">
      <w:pPr>
        <w:ind w:firstLine="709"/>
        <w:jc w:val="both"/>
        <w:rPr>
          <w:sz w:val="28"/>
        </w:rPr>
      </w:pPr>
      <w:r w:rsidRPr="008927C1">
        <w:rPr>
          <w:sz w:val="28"/>
        </w:rPr>
        <w:t>1.</w:t>
      </w:r>
      <w:r w:rsidRPr="008927C1">
        <w:rPr>
          <w:sz w:val="28"/>
        </w:rPr>
        <w:tab/>
        <w:t xml:space="preserve"> Пеннак Д. Как роман. – М.: Самокат, 2019; «Почему чтение опять стало модным». – URL:https://ru.player.fm/series/knizhnaia-polka </w:t>
      </w:r>
    </w:p>
    <w:p w:rsidR="00C53219" w:rsidRPr="008927C1" w:rsidRDefault="00C53219" w:rsidP="00C53219">
      <w:pPr>
        <w:ind w:firstLine="709"/>
        <w:jc w:val="both"/>
        <w:rPr>
          <w:sz w:val="28"/>
        </w:rPr>
      </w:pPr>
      <w:r w:rsidRPr="008927C1">
        <w:rPr>
          <w:sz w:val="28"/>
        </w:rPr>
        <w:t>2.</w:t>
      </w:r>
      <w:r w:rsidRPr="008927C1">
        <w:rPr>
          <w:sz w:val="28"/>
        </w:rPr>
        <w:tab/>
        <w:t xml:space="preserve">Сафонов, А. А. Литература. 10 класс. Хрестоматия: учебное пособие для среднего профессионального образования / А. А. Сафонов; под редакцией 38 М. А. Сафоновой. – Москва: Издательство Юрайт, 2020. – 211 с. – (Профессиональное образование). – ISBN 978-5-534-02275-9. – Текст: электронный // ЭБС Юрайт [сайт]. – URL: https://urait.ru/bcode/453510 </w:t>
      </w:r>
    </w:p>
    <w:p w:rsidR="00C53219" w:rsidRPr="008927C1" w:rsidRDefault="00C53219" w:rsidP="00C53219">
      <w:pPr>
        <w:ind w:firstLine="709"/>
        <w:jc w:val="both"/>
        <w:rPr>
          <w:sz w:val="28"/>
        </w:rPr>
      </w:pPr>
      <w:r w:rsidRPr="008927C1">
        <w:rPr>
          <w:sz w:val="28"/>
        </w:rPr>
        <w:t>3.</w:t>
      </w:r>
      <w:r w:rsidRPr="008927C1">
        <w:rPr>
          <w:sz w:val="28"/>
        </w:rPr>
        <w:tab/>
        <w:t xml:space="preserve">Сафонов, А. А. Литература. 11 класс. Хрестоматия: учебное пособие для среднего профессионального образования / А. А. Сафонов; под редакцией М. А. Сафоновой. – Москва: Издательство Юрайт, 2020. – 265 с. – (Профессиональное образование). – ISBN 978-5-534-09163-2. – Текст: электронный // ЭБС Юрайт [сайт]. – URL: https://urait.ru/bcode/453653 </w:t>
      </w:r>
    </w:p>
    <w:p w:rsidR="00C53219" w:rsidRPr="008927C1" w:rsidRDefault="00C53219" w:rsidP="00C53219">
      <w:pPr>
        <w:ind w:firstLine="709"/>
        <w:jc w:val="both"/>
        <w:rPr>
          <w:sz w:val="28"/>
        </w:rPr>
      </w:pPr>
      <w:r w:rsidRPr="008927C1">
        <w:rPr>
          <w:sz w:val="28"/>
        </w:rPr>
        <w:t xml:space="preserve">4.2.3 Электронные ресурсы </w:t>
      </w:r>
    </w:p>
    <w:p w:rsidR="00C53219" w:rsidRPr="008927C1" w:rsidRDefault="00C53219" w:rsidP="00C53219">
      <w:pPr>
        <w:ind w:firstLine="709"/>
        <w:jc w:val="both"/>
        <w:rPr>
          <w:sz w:val="28"/>
        </w:rPr>
      </w:pPr>
      <w:r w:rsidRPr="008927C1">
        <w:rPr>
          <w:sz w:val="28"/>
        </w:rPr>
        <w:t>1.</w:t>
      </w:r>
      <w:r w:rsidRPr="008927C1">
        <w:rPr>
          <w:sz w:val="28"/>
        </w:rPr>
        <w:tab/>
        <w:t>1. Министерство науки и высшего образования Российской Федерации (https://minobrnauki.gov.ru) Федеральный портал "Российское образование" (http://www.edu.ru/); (дата обращения: 19.04.2025)</w:t>
      </w:r>
    </w:p>
    <w:p w:rsidR="00C53219" w:rsidRPr="008927C1" w:rsidRDefault="00C53219" w:rsidP="00C53219">
      <w:pPr>
        <w:ind w:firstLine="709"/>
        <w:jc w:val="both"/>
        <w:rPr>
          <w:sz w:val="28"/>
        </w:rPr>
      </w:pPr>
      <w:r w:rsidRPr="008927C1">
        <w:rPr>
          <w:sz w:val="28"/>
        </w:rPr>
        <w:t>2.</w:t>
      </w:r>
      <w:r w:rsidRPr="008927C1">
        <w:rPr>
          <w:sz w:val="28"/>
        </w:rPr>
        <w:tab/>
        <w:t>Информационная система «Единое окно доступа к образовательным ресурсам» (http://window.edu.ru/); (дата обращения: 19.05.2023)</w:t>
      </w:r>
    </w:p>
    <w:p w:rsidR="00C53219" w:rsidRPr="008927C1" w:rsidRDefault="00C53219" w:rsidP="00C53219">
      <w:pPr>
        <w:ind w:firstLine="709"/>
        <w:jc w:val="both"/>
        <w:rPr>
          <w:sz w:val="28"/>
        </w:rPr>
      </w:pPr>
      <w:r w:rsidRPr="008927C1">
        <w:rPr>
          <w:sz w:val="28"/>
        </w:rPr>
        <w:t>3.</w:t>
      </w:r>
      <w:r w:rsidRPr="008927C1">
        <w:rPr>
          <w:sz w:val="28"/>
        </w:rPr>
        <w:tab/>
        <w:t>Единая коллекция цифровых образовательных ресурсов (http://schoolcollection.edu.ru/); (дата обращения: 19.04.2025)</w:t>
      </w:r>
    </w:p>
    <w:p w:rsidR="00C53219" w:rsidRPr="008927C1" w:rsidRDefault="00C53219" w:rsidP="00C53219">
      <w:pPr>
        <w:ind w:firstLine="709"/>
        <w:jc w:val="both"/>
        <w:rPr>
          <w:sz w:val="28"/>
        </w:rPr>
      </w:pPr>
      <w:r w:rsidRPr="008927C1">
        <w:rPr>
          <w:sz w:val="28"/>
        </w:rPr>
        <w:t>4.</w:t>
      </w:r>
      <w:r w:rsidRPr="008927C1">
        <w:rPr>
          <w:sz w:val="28"/>
        </w:rPr>
        <w:tab/>
        <w:t>Федеральный центр информационно-образовательных ресурсов (http://fcior.edu.ru/); (дата обращения: 19.04.2025) Образовательный портал "Учеба" (http://www.ucheba.com/); (дата обращения: 19.05.2023)</w:t>
      </w:r>
    </w:p>
    <w:p w:rsidR="00C53219" w:rsidRPr="008927C1" w:rsidRDefault="00C53219" w:rsidP="00C53219">
      <w:pPr>
        <w:ind w:firstLine="709"/>
        <w:jc w:val="both"/>
        <w:rPr>
          <w:sz w:val="28"/>
        </w:rPr>
      </w:pPr>
      <w:r w:rsidRPr="008927C1">
        <w:rPr>
          <w:sz w:val="28"/>
        </w:rPr>
        <w:t>5.</w:t>
      </w:r>
      <w:r w:rsidRPr="008927C1">
        <w:rPr>
          <w:sz w:val="28"/>
        </w:rPr>
        <w:tab/>
        <w:t>Проект Государственного института русского языка имени А.С. Пушкина «Образование на русском» (https://pushkininstitute.ru/); (дата обращения: 19.04.2025)</w:t>
      </w:r>
    </w:p>
    <w:p w:rsidR="00C53219" w:rsidRPr="008927C1" w:rsidRDefault="00C53219" w:rsidP="00C53219">
      <w:pPr>
        <w:ind w:firstLine="709"/>
        <w:jc w:val="both"/>
        <w:rPr>
          <w:sz w:val="28"/>
        </w:rPr>
      </w:pPr>
      <w:r w:rsidRPr="008927C1">
        <w:rPr>
          <w:sz w:val="28"/>
        </w:rPr>
        <w:t>6.</w:t>
      </w:r>
      <w:r w:rsidRPr="008927C1">
        <w:rPr>
          <w:sz w:val="28"/>
        </w:rPr>
        <w:tab/>
        <w:t>Научная электронная библиотека (НЭБ) (http://www.elibrary.ru); (дата обращения: 19.04.2025)</w:t>
      </w:r>
    </w:p>
    <w:p w:rsidR="00C53219" w:rsidRPr="008927C1" w:rsidRDefault="00C53219" w:rsidP="00C53219">
      <w:pPr>
        <w:ind w:firstLine="709"/>
        <w:jc w:val="both"/>
        <w:rPr>
          <w:sz w:val="28"/>
        </w:rPr>
      </w:pPr>
      <w:r w:rsidRPr="008927C1">
        <w:rPr>
          <w:sz w:val="28"/>
        </w:rPr>
        <w:t>7.</w:t>
      </w:r>
      <w:r w:rsidRPr="008927C1">
        <w:rPr>
          <w:sz w:val="28"/>
        </w:rPr>
        <w:tab/>
        <w:t>Национальная электронная библиотека (http://нэб.рф/); (дата обращения: 19.05.2023)</w:t>
      </w:r>
    </w:p>
    <w:p w:rsidR="00C53219" w:rsidRPr="008927C1" w:rsidRDefault="00C53219" w:rsidP="00C53219">
      <w:pPr>
        <w:ind w:firstLine="709"/>
        <w:jc w:val="both"/>
        <w:rPr>
          <w:sz w:val="28"/>
        </w:rPr>
      </w:pPr>
      <w:r w:rsidRPr="008927C1">
        <w:rPr>
          <w:sz w:val="28"/>
        </w:rPr>
        <w:lastRenderedPageBreak/>
        <w:t>8.</w:t>
      </w:r>
      <w:r w:rsidRPr="008927C1">
        <w:rPr>
          <w:sz w:val="28"/>
        </w:rPr>
        <w:tab/>
        <w:t>КиберЛенинка (http://cyberleninka.ru/). (дата обращения: 19.05.2023)</w:t>
      </w:r>
    </w:p>
    <w:p w:rsidR="00C53219" w:rsidRPr="008927C1" w:rsidRDefault="00C53219" w:rsidP="00C53219">
      <w:pPr>
        <w:ind w:firstLine="709"/>
        <w:jc w:val="both"/>
        <w:rPr>
          <w:sz w:val="28"/>
        </w:rPr>
      </w:pPr>
      <w:r w:rsidRPr="008927C1">
        <w:rPr>
          <w:sz w:val="28"/>
        </w:rPr>
        <w:t>9.</w:t>
      </w:r>
      <w:r w:rsidRPr="008927C1">
        <w:rPr>
          <w:sz w:val="28"/>
        </w:rPr>
        <w:tab/>
        <w:t>Справочно-информационный портал "Русский язык" (http://gramota.ru/); (дата обращения: 19.05.2023)</w:t>
      </w:r>
    </w:p>
    <w:p w:rsidR="00C53219" w:rsidRPr="008927C1" w:rsidRDefault="00C53219" w:rsidP="00C53219">
      <w:pPr>
        <w:ind w:firstLine="709"/>
        <w:jc w:val="both"/>
        <w:rPr>
          <w:sz w:val="28"/>
        </w:rPr>
      </w:pPr>
      <w:r w:rsidRPr="008927C1">
        <w:rPr>
          <w:sz w:val="28"/>
        </w:rPr>
        <w:t>10.</w:t>
      </w:r>
      <w:r w:rsidRPr="008927C1">
        <w:rPr>
          <w:sz w:val="28"/>
        </w:rPr>
        <w:tab/>
        <w:t>Служба тематических толковых словарей (http://www.glossary.ru/); (дата обращения: 19.05.2023)</w:t>
      </w:r>
    </w:p>
    <w:p w:rsidR="00C53219" w:rsidRPr="008927C1" w:rsidRDefault="00C53219" w:rsidP="00C53219">
      <w:pPr>
        <w:ind w:firstLine="709"/>
        <w:jc w:val="both"/>
        <w:rPr>
          <w:sz w:val="28"/>
        </w:rPr>
      </w:pPr>
      <w:r w:rsidRPr="008927C1">
        <w:rPr>
          <w:sz w:val="28"/>
        </w:rPr>
        <w:t>11.</w:t>
      </w:r>
      <w:r w:rsidRPr="008927C1">
        <w:rPr>
          <w:sz w:val="28"/>
        </w:rPr>
        <w:tab/>
        <w:t>Словари и энциклопедии (http://dic.academic.ru/); (дата обращения: 19.05.2023)</w:t>
      </w:r>
    </w:p>
    <w:p w:rsidR="00C53219" w:rsidRPr="008927C1" w:rsidRDefault="00C53219" w:rsidP="00C53219">
      <w:pPr>
        <w:ind w:firstLine="709"/>
        <w:jc w:val="both"/>
        <w:rPr>
          <w:sz w:val="28"/>
        </w:rPr>
      </w:pPr>
      <w:r w:rsidRPr="008927C1">
        <w:rPr>
          <w:sz w:val="28"/>
        </w:rPr>
        <w:t>12.</w:t>
      </w:r>
      <w:r w:rsidRPr="008927C1">
        <w:rPr>
          <w:sz w:val="28"/>
        </w:rPr>
        <w:tab/>
        <w:t>Консультант Плюс - справочная правовая система (доступ по локальной сети). Арзамас [Электронный ресурс] URL: https://arzamas.academy/ (дата обращения: 19.05.2023)</w:t>
      </w:r>
    </w:p>
    <w:p w:rsidR="00C53219" w:rsidRPr="008927C1" w:rsidRDefault="00C53219" w:rsidP="00C53219">
      <w:pPr>
        <w:ind w:firstLine="709"/>
        <w:jc w:val="both"/>
        <w:rPr>
          <w:sz w:val="28"/>
        </w:rPr>
      </w:pPr>
      <w:r w:rsidRPr="008927C1">
        <w:rPr>
          <w:sz w:val="28"/>
        </w:rPr>
        <w:t>13.</w:t>
      </w:r>
      <w:r w:rsidRPr="008927C1">
        <w:rPr>
          <w:sz w:val="28"/>
        </w:rPr>
        <w:tab/>
        <w:t>Президентская библиотека. [Электронный ресурс] URL: https://www.prlib.ru/(дата обращения: 19.05.2023)</w:t>
      </w:r>
    </w:p>
    <w:p w:rsidR="00C53219" w:rsidRPr="008927C1" w:rsidRDefault="00C53219" w:rsidP="00C53219">
      <w:pPr>
        <w:ind w:firstLine="709"/>
        <w:jc w:val="both"/>
        <w:rPr>
          <w:sz w:val="28"/>
        </w:rPr>
      </w:pPr>
    </w:p>
    <w:p w:rsidR="00C53219" w:rsidRDefault="00C53219" w:rsidP="00C53219">
      <w:pPr>
        <w:ind w:firstLine="709"/>
        <w:jc w:val="both"/>
      </w:pPr>
      <w:r>
        <w:br w:type="page"/>
      </w:r>
    </w:p>
    <w:p w:rsidR="00C53219" w:rsidRDefault="00C53219" w:rsidP="00C5321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val="0"/>
          <w:caps/>
        </w:rPr>
      </w:pPr>
      <w:bookmarkStart w:id="67" w:name="__RefHeading___6"/>
      <w:bookmarkEnd w:id="67"/>
      <w:r>
        <w:rPr>
          <w:caps/>
        </w:rPr>
        <w:lastRenderedPageBreak/>
        <w:t xml:space="preserve">5. </w:t>
      </w:r>
      <w:r>
        <w:t>Контроль и оценка результатов освоения дисциплины</w:t>
      </w:r>
    </w:p>
    <w:p w:rsidR="00C53219" w:rsidRDefault="00C53219" w:rsidP="00C53219">
      <w:pPr>
        <w:pStyle w:val="af"/>
        <w:tabs>
          <w:tab w:val="left" w:pos="284"/>
        </w:tabs>
        <w:spacing w:after="0"/>
        <w:ind w:left="0"/>
        <w:jc w:val="both"/>
        <w:rPr>
          <w:b/>
        </w:rPr>
      </w:pPr>
    </w:p>
    <w:p w:rsidR="00C53219" w:rsidRDefault="00C53219" w:rsidP="00C53219">
      <w:pPr>
        <w:pStyle w:val="af"/>
        <w:tabs>
          <w:tab w:val="left" w:pos="284"/>
        </w:tabs>
        <w:spacing w:after="0"/>
        <w:ind w:left="0"/>
        <w:jc w:val="both"/>
      </w:pPr>
      <w:r>
        <w:rPr>
          <w:b/>
        </w:rPr>
        <w:t>Контроль</w:t>
      </w:r>
      <w:r>
        <w:t xml:space="preserve"> </w:t>
      </w:r>
      <w:r>
        <w:rPr>
          <w:b/>
        </w:rPr>
        <w:t>и оценка</w:t>
      </w:r>
      <w:r>
        <w:t xml:space="preserve"> раскрываются через дисциплинарные результаты, усвоенные знания и приобретенные студентами умения, направленные на формирование общих компетенций</w:t>
      </w:r>
    </w:p>
    <w:p w:rsidR="00C53219" w:rsidRDefault="00C53219" w:rsidP="00C53219">
      <w:pPr>
        <w:jc w:val="both"/>
        <w:rPr>
          <w:b/>
        </w:rPr>
      </w:pPr>
    </w:p>
    <w:tbl>
      <w:tblPr>
        <w:tblStyle w:val="afffff7"/>
        <w:tblW w:w="9515" w:type="dxa"/>
        <w:tblLayout w:type="fixed"/>
        <w:tblLook w:val="04A0" w:firstRow="1" w:lastRow="0" w:firstColumn="1" w:lastColumn="0" w:noHBand="0" w:noVBand="1"/>
      </w:tblPr>
      <w:tblGrid>
        <w:gridCol w:w="3200"/>
        <w:gridCol w:w="3716"/>
        <w:gridCol w:w="2599"/>
      </w:tblGrid>
      <w:tr w:rsidR="00C53219" w:rsidTr="007F38E6">
        <w:tc>
          <w:tcPr>
            <w:tcW w:w="3200" w:type="dxa"/>
          </w:tcPr>
          <w:p w:rsidR="00C53219" w:rsidRDefault="00C53219" w:rsidP="007F38E6">
            <w:pPr>
              <w:ind w:left="57" w:right="57"/>
              <w:jc w:val="center"/>
              <w:rPr>
                <w:b/>
              </w:rPr>
            </w:pPr>
            <w:r>
              <w:rPr>
                <w:b/>
              </w:rPr>
              <w:t>Общая/профессиональная компетенция</w:t>
            </w:r>
          </w:p>
        </w:tc>
        <w:tc>
          <w:tcPr>
            <w:tcW w:w="3716" w:type="dxa"/>
          </w:tcPr>
          <w:p w:rsidR="00C53219" w:rsidRDefault="00C53219" w:rsidP="007F38E6">
            <w:pPr>
              <w:ind w:left="-66"/>
              <w:jc w:val="center"/>
            </w:pPr>
            <w:r>
              <w:rPr>
                <w:b/>
              </w:rPr>
              <w:t>Раздел/Тема</w:t>
            </w:r>
          </w:p>
        </w:tc>
        <w:tc>
          <w:tcPr>
            <w:tcW w:w="2599" w:type="dxa"/>
          </w:tcPr>
          <w:p w:rsidR="00C53219" w:rsidRDefault="00C53219" w:rsidP="007F38E6">
            <w:pPr>
              <w:jc w:val="center"/>
            </w:pPr>
            <w:r>
              <w:rPr>
                <w:b/>
              </w:rPr>
              <w:t>Тип оценочных мероприятия</w:t>
            </w:r>
          </w:p>
        </w:tc>
      </w:tr>
      <w:tr w:rsidR="00C53219" w:rsidTr="007F38E6">
        <w:tc>
          <w:tcPr>
            <w:tcW w:w="3200" w:type="dxa"/>
          </w:tcPr>
          <w:p w:rsidR="00C53219" w:rsidRDefault="00C53219" w:rsidP="007F38E6">
            <w:pPr>
              <w:ind w:left="57" w:right="57"/>
            </w:pPr>
            <w:r>
              <w:t>ОК 01. Выбирать способы решения задач профессиональной деятельности применительно к различным контекстам</w:t>
            </w:r>
          </w:p>
        </w:tc>
        <w:tc>
          <w:tcPr>
            <w:tcW w:w="3716" w:type="dxa"/>
          </w:tcPr>
          <w:p w:rsidR="00C53219" w:rsidRDefault="00C53219" w:rsidP="007F38E6">
            <w:pPr>
              <w:ind w:left="-66" w:right="57"/>
            </w:pPr>
            <w:r>
              <w:t>Введение</w:t>
            </w:r>
          </w:p>
          <w:p w:rsidR="00C53219" w:rsidRDefault="00C53219" w:rsidP="007F38E6">
            <w:pPr>
              <w:ind w:left="-66" w:right="57"/>
            </w:pPr>
            <w:r>
              <w:t>Р 1, Темы 1.1, 1.2, 1.3, 1.4, 1.5, 1.6, 1.7, 1.8, 1.9, 1.10,1.11</w:t>
            </w:r>
          </w:p>
          <w:p w:rsidR="00C53219" w:rsidRDefault="00C53219" w:rsidP="007F38E6">
            <w:pPr>
              <w:ind w:left="-66" w:right="57"/>
            </w:pPr>
            <w:r>
              <w:t>Р 2, Тема 2.1</w:t>
            </w:r>
          </w:p>
          <w:p w:rsidR="00C53219" w:rsidRDefault="00C53219" w:rsidP="007F38E6">
            <w:pPr>
              <w:ind w:left="-66" w:right="57"/>
            </w:pPr>
            <w:r>
              <w:t>Р 3, Темы 3.1, 3.2, 3.3, 3.4</w:t>
            </w:r>
          </w:p>
          <w:p w:rsidR="00C53219" w:rsidRDefault="00C53219" w:rsidP="007F38E6">
            <w:pPr>
              <w:ind w:left="-66" w:right="57"/>
            </w:pPr>
            <w:r>
              <w:t>Р 4, Темы 4.1-4.21</w:t>
            </w:r>
          </w:p>
          <w:p w:rsidR="00C53219" w:rsidRDefault="00C53219" w:rsidP="007F38E6">
            <w:pPr>
              <w:ind w:left="-66" w:right="57"/>
            </w:pPr>
            <w:r>
              <w:t>Р 5, Темы 5.1,</w:t>
            </w:r>
          </w:p>
          <w:p w:rsidR="00C53219" w:rsidRDefault="00C53219" w:rsidP="007F38E6">
            <w:pPr>
              <w:ind w:left="-66" w:right="57"/>
            </w:pPr>
            <w:r>
              <w:t>Р 6, Темы 6.1,</w:t>
            </w:r>
          </w:p>
          <w:p w:rsidR="00C53219" w:rsidRDefault="00C53219" w:rsidP="007F38E6">
            <w:pPr>
              <w:ind w:left="-66" w:right="57"/>
            </w:pPr>
            <w:r>
              <w:t>Р 7, Темы 7.1.</w:t>
            </w:r>
          </w:p>
          <w:p w:rsidR="00C53219" w:rsidRDefault="00C53219" w:rsidP="007F38E6">
            <w:pPr>
              <w:ind w:left="-66" w:right="57"/>
            </w:pPr>
            <w:r>
              <w:t>Р 8, Темы 8.1</w:t>
            </w:r>
          </w:p>
          <w:p w:rsidR="00C53219" w:rsidRDefault="00C53219" w:rsidP="007F38E6">
            <w:pPr>
              <w:ind w:left="-66" w:right="57"/>
            </w:pPr>
            <w:r>
              <w:t>Р 9, Темы 9.1, 9.2</w:t>
            </w:r>
          </w:p>
          <w:p w:rsidR="00C53219" w:rsidRDefault="00C53219" w:rsidP="007F38E6">
            <w:pPr>
              <w:ind w:left="-66" w:right="57"/>
            </w:pPr>
            <w:r>
              <w:t>ПМ, По/с</w:t>
            </w:r>
          </w:p>
        </w:tc>
        <w:tc>
          <w:tcPr>
            <w:tcW w:w="2599" w:type="dxa"/>
            <w:vMerge w:val="restart"/>
          </w:tcPr>
          <w:p w:rsidR="00C53219" w:rsidRDefault="00C53219" w:rsidP="007F38E6">
            <w:pPr>
              <w:ind w:left="57" w:right="57"/>
            </w:pPr>
            <w:r>
              <w:t>наблюдение за выполнением мотивационных заданий;</w:t>
            </w:r>
          </w:p>
          <w:p w:rsidR="00C53219" w:rsidRDefault="00C53219" w:rsidP="007F38E6">
            <w:pPr>
              <w:ind w:left="57" w:right="57"/>
            </w:pPr>
            <w:r>
              <w:t>наблюдение за выполнением практической работы;</w:t>
            </w:r>
          </w:p>
          <w:p w:rsidR="00C53219" w:rsidRDefault="00C53219" w:rsidP="007F38E6">
            <w:pPr>
              <w:ind w:left="57" w:right="57"/>
            </w:pPr>
            <w:r>
              <w:t>контрольная работа;</w:t>
            </w:r>
          </w:p>
          <w:p w:rsidR="00C53219" w:rsidRDefault="00C53219" w:rsidP="007F38E6">
            <w:pPr>
              <w:ind w:left="57" w:right="57"/>
            </w:pPr>
            <w:r>
              <w:t>выполнение заданий на дифференцированном зачете</w:t>
            </w:r>
          </w:p>
        </w:tc>
      </w:tr>
      <w:tr w:rsidR="00C53219" w:rsidTr="007F38E6">
        <w:tc>
          <w:tcPr>
            <w:tcW w:w="3200" w:type="dxa"/>
          </w:tcPr>
          <w:p w:rsidR="00C53219" w:rsidRDefault="00C53219" w:rsidP="007F38E6">
            <w:pPr>
              <w:ind w:left="57" w:right="57"/>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16" w:type="dxa"/>
          </w:tcPr>
          <w:p w:rsidR="00C53219" w:rsidRDefault="00C53219" w:rsidP="007F38E6">
            <w:pPr>
              <w:ind w:left="-66" w:right="57"/>
            </w:pPr>
            <w:r>
              <w:t>Введение</w:t>
            </w:r>
          </w:p>
          <w:p w:rsidR="00C53219" w:rsidRDefault="00C53219" w:rsidP="007F38E6">
            <w:pPr>
              <w:ind w:left="-66" w:right="57"/>
            </w:pPr>
            <w:r>
              <w:t>Р 1, Темы 1.1, 1.2, 1.3, 1.4, 1.5, 1.6, 1.7, 1.8, 1.9, 1.10,1.11</w:t>
            </w:r>
          </w:p>
          <w:p w:rsidR="00C53219" w:rsidRDefault="00C53219" w:rsidP="007F38E6">
            <w:pPr>
              <w:ind w:left="-66" w:right="57"/>
            </w:pPr>
            <w:r>
              <w:t>Р 2, Тема 2.1</w:t>
            </w:r>
          </w:p>
          <w:p w:rsidR="00C53219" w:rsidRDefault="00C53219" w:rsidP="007F38E6">
            <w:pPr>
              <w:ind w:left="-66" w:right="57"/>
            </w:pPr>
            <w:r>
              <w:t>Р 3, Темы 3.1, 3.2, 3.3, 3.4</w:t>
            </w:r>
          </w:p>
          <w:p w:rsidR="00C53219" w:rsidRDefault="00C53219" w:rsidP="007F38E6">
            <w:pPr>
              <w:ind w:left="-66" w:right="57"/>
            </w:pPr>
            <w:r>
              <w:t>Р 4, Темы 4.1-4.21</w:t>
            </w:r>
          </w:p>
          <w:p w:rsidR="00C53219" w:rsidRDefault="00C53219" w:rsidP="007F38E6">
            <w:pPr>
              <w:ind w:left="-66" w:right="57"/>
            </w:pPr>
            <w:r>
              <w:t>Р 5, Темы 5.1,</w:t>
            </w:r>
          </w:p>
          <w:p w:rsidR="00C53219" w:rsidRDefault="00C53219" w:rsidP="007F38E6">
            <w:pPr>
              <w:ind w:left="-66" w:right="57"/>
            </w:pPr>
            <w:r>
              <w:t>Р 6, Темы 6.1,</w:t>
            </w:r>
          </w:p>
          <w:p w:rsidR="00C53219" w:rsidRDefault="00C53219" w:rsidP="007F38E6">
            <w:pPr>
              <w:ind w:left="-66" w:right="57"/>
            </w:pPr>
            <w:r>
              <w:t>Р 7, Темы 7.1.</w:t>
            </w:r>
          </w:p>
          <w:p w:rsidR="00C53219" w:rsidRDefault="00C53219" w:rsidP="007F38E6">
            <w:pPr>
              <w:ind w:left="-66" w:right="57"/>
            </w:pPr>
            <w:r>
              <w:t>Р 8, Темы 8.1</w:t>
            </w:r>
          </w:p>
          <w:p w:rsidR="00C53219" w:rsidRDefault="00C53219" w:rsidP="007F38E6">
            <w:pPr>
              <w:ind w:left="-66" w:right="57"/>
            </w:pPr>
            <w:r>
              <w:t>Р 9, Темы 9.1, 9.2</w:t>
            </w:r>
          </w:p>
          <w:p w:rsidR="00C53219" w:rsidRDefault="00C53219" w:rsidP="007F38E6">
            <w:pPr>
              <w:ind w:left="-66" w:right="57"/>
            </w:pPr>
            <w:r>
              <w:t>ПМ, По/с</w:t>
            </w:r>
          </w:p>
        </w:tc>
        <w:tc>
          <w:tcPr>
            <w:tcW w:w="2599" w:type="dxa"/>
            <w:vMerge/>
          </w:tcPr>
          <w:p w:rsidR="00C53219" w:rsidRDefault="00C53219" w:rsidP="007F38E6"/>
        </w:tc>
      </w:tr>
      <w:tr w:rsidR="00C53219" w:rsidTr="007F38E6">
        <w:tc>
          <w:tcPr>
            <w:tcW w:w="3200" w:type="dxa"/>
          </w:tcPr>
          <w:p w:rsidR="00C53219" w:rsidRDefault="00C53219" w:rsidP="007F38E6">
            <w:pPr>
              <w:ind w:left="57" w:right="57"/>
            </w:pPr>
            <w: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716" w:type="dxa"/>
          </w:tcPr>
          <w:p w:rsidR="00C53219" w:rsidRDefault="00C53219" w:rsidP="007F38E6">
            <w:pPr>
              <w:ind w:left="-66" w:right="57"/>
            </w:pPr>
            <w:r>
              <w:t>Введение</w:t>
            </w:r>
          </w:p>
          <w:p w:rsidR="00C53219" w:rsidRDefault="00C53219" w:rsidP="007F38E6">
            <w:pPr>
              <w:ind w:left="-66" w:right="57"/>
            </w:pPr>
            <w:r>
              <w:t>Р 1, Темы 1.1, 1.2, 1.3, 1.4, 1.5, 1.6, 1.7, 1.8, 1.9, 1.10,1.11</w:t>
            </w:r>
          </w:p>
          <w:p w:rsidR="00C53219" w:rsidRDefault="00C53219" w:rsidP="007F38E6">
            <w:pPr>
              <w:ind w:left="-66" w:right="57"/>
            </w:pPr>
            <w:r>
              <w:t>Р 2, Тема 2.1</w:t>
            </w:r>
          </w:p>
          <w:p w:rsidR="00C53219" w:rsidRDefault="00C53219" w:rsidP="007F38E6">
            <w:pPr>
              <w:ind w:left="-66" w:right="57"/>
            </w:pPr>
            <w:r>
              <w:t>Р 3, Темы 3.1, 3.2, 3.3, 3.4</w:t>
            </w:r>
          </w:p>
          <w:p w:rsidR="00C53219" w:rsidRDefault="00C53219" w:rsidP="007F38E6">
            <w:pPr>
              <w:ind w:left="-66" w:right="57"/>
            </w:pPr>
            <w:r>
              <w:t>Р 4, Темы 4.1-4.21</w:t>
            </w:r>
          </w:p>
          <w:p w:rsidR="00C53219" w:rsidRDefault="00C53219" w:rsidP="007F38E6">
            <w:pPr>
              <w:ind w:left="-66" w:right="57"/>
            </w:pPr>
            <w:r>
              <w:t>Р 5, Темы 5.1,</w:t>
            </w:r>
          </w:p>
          <w:p w:rsidR="00C53219" w:rsidRDefault="00C53219" w:rsidP="007F38E6">
            <w:pPr>
              <w:ind w:left="-66" w:right="57"/>
            </w:pPr>
            <w:r>
              <w:t>Р 6, Темы 6.1,</w:t>
            </w:r>
          </w:p>
          <w:p w:rsidR="00C53219" w:rsidRDefault="00C53219" w:rsidP="007F38E6">
            <w:pPr>
              <w:ind w:left="-66" w:right="57"/>
            </w:pPr>
            <w:r>
              <w:t>Р 7, Темы 7.1.</w:t>
            </w:r>
          </w:p>
          <w:p w:rsidR="00C53219" w:rsidRDefault="00C53219" w:rsidP="007F38E6">
            <w:pPr>
              <w:ind w:left="-66" w:right="57"/>
            </w:pPr>
            <w:r>
              <w:t>Р 8, Темы 8.1</w:t>
            </w:r>
          </w:p>
          <w:p w:rsidR="00C53219" w:rsidRDefault="00C53219" w:rsidP="007F38E6">
            <w:pPr>
              <w:ind w:left="-66" w:right="57"/>
            </w:pPr>
            <w:r>
              <w:t>Р 9, Темы 9.1, 9.2</w:t>
            </w:r>
          </w:p>
          <w:p w:rsidR="00C53219" w:rsidRDefault="00C53219" w:rsidP="007F38E6">
            <w:pPr>
              <w:ind w:left="-66" w:right="57"/>
            </w:pPr>
            <w:r>
              <w:t>ПМ, По/с</w:t>
            </w:r>
          </w:p>
        </w:tc>
        <w:tc>
          <w:tcPr>
            <w:tcW w:w="2599" w:type="dxa"/>
            <w:vMerge/>
          </w:tcPr>
          <w:p w:rsidR="00C53219" w:rsidRDefault="00C53219" w:rsidP="007F38E6"/>
        </w:tc>
      </w:tr>
      <w:tr w:rsidR="00C53219" w:rsidTr="007F38E6">
        <w:tc>
          <w:tcPr>
            <w:tcW w:w="3200" w:type="dxa"/>
          </w:tcPr>
          <w:p w:rsidR="00C53219" w:rsidRDefault="00C53219" w:rsidP="007F38E6">
            <w:pPr>
              <w:ind w:left="57" w:right="57"/>
            </w:pPr>
            <w:r>
              <w:t>ОК 04. Эффективно взаимодействовать и работать в коллективе и команде</w:t>
            </w:r>
          </w:p>
        </w:tc>
        <w:tc>
          <w:tcPr>
            <w:tcW w:w="3716" w:type="dxa"/>
          </w:tcPr>
          <w:p w:rsidR="00C53219" w:rsidRDefault="00C53219" w:rsidP="007F38E6">
            <w:pPr>
              <w:ind w:left="-66" w:right="57"/>
            </w:pPr>
            <w:r>
              <w:t>Введение</w:t>
            </w:r>
          </w:p>
          <w:p w:rsidR="00C53219" w:rsidRDefault="00C53219" w:rsidP="007F38E6">
            <w:pPr>
              <w:ind w:left="-66" w:right="57"/>
            </w:pPr>
            <w:r>
              <w:t>Р 1, Темы 1.1, 1.2, 1.3, 1.4, 1.5, 1.6, 1.7, 1.8, 1.9, 1.10,1.11</w:t>
            </w:r>
          </w:p>
          <w:p w:rsidR="00C53219" w:rsidRDefault="00C53219" w:rsidP="007F38E6">
            <w:pPr>
              <w:ind w:left="-66" w:right="57"/>
            </w:pPr>
            <w:r>
              <w:t>Р 2, Тема 2.1</w:t>
            </w:r>
          </w:p>
          <w:p w:rsidR="00C53219" w:rsidRDefault="00C53219" w:rsidP="007F38E6">
            <w:pPr>
              <w:ind w:left="-66" w:right="57"/>
            </w:pPr>
            <w:r>
              <w:t>Р 3, Темы 3.1, 3.2, 3.3, 3.4</w:t>
            </w:r>
          </w:p>
          <w:p w:rsidR="00C53219" w:rsidRDefault="00C53219" w:rsidP="007F38E6">
            <w:pPr>
              <w:ind w:left="-66" w:right="57"/>
            </w:pPr>
            <w:r>
              <w:t>Р 4, Темы 4.1-4.21</w:t>
            </w:r>
          </w:p>
          <w:p w:rsidR="00C53219" w:rsidRDefault="00C53219" w:rsidP="007F38E6">
            <w:pPr>
              <w:ind w:left="-66" w:right="57"/>
            </w:pPr>
            <w:r>
              <w:lastRenderedPageBreak/>
              <w:t>Р 5, Темы 5.1,</w:t>
            </w:r>
          </w:p>
          <w:p w:rsidR="00C53219" w:rsidRDefault="00C53219" w:rsidP="007F38E6">
            <w:pPr>
              <w:ind w:left="-66" w:right="57"/>
            </w:pPr>
            <w:r>
              <w:t>Р 6, Темы 6.1,</w:t>
            </w:r>
          </w:p>
          <w:p w:rsidR="00C53219" w:rsidRDefault="00C53219" w:rsidP="007F38E6">
            <w:pPr>
              <w:ind w:left="-66" w:right="57"/>
            </w:pPr>
            <w:r>
              <w:t>Р 7, Темы 7.1.</w:t>
            </w:r>
          </w:p>
          <w:p w:rsidR="00C53219" w:rsidRDefault="00C53219" w:rsidP="007F38E6">
            <w:pPr>
              <w:ind w:left="-66" w:right="57"/>
            </w:pPr>
            <w:r>
              <w:t>Р 8, Темы 8.1</w:t>
            </w:r>
          </w:p>
          <w:p w:rsidR="00C53219" w:rsidRDefault="00C53219" w:rsidP="007F38E6">
            <w:pPr>
              <w:ind w:left="-66" w:right="57"/>
            </w:pPr>
            <w:r>
              <w:t>Р 9, Темы 9.1, 9.2</w:t>
            </w:r>
          </w:p>
          <w:p w:rsidR="00C53219" w:rsidRDefault="00C53219" w:rsidP="007F38E6">
            <w:pPr>
              <w:ind w:left="-66" w:right="57"/>
            </w:pPr>
            <w:r>
              <w:t>ПМ, По/с</w:t>
            </w:r>
          </w:p>
        </w:tc>
        <w:tc>
          <w:tcPr>
            <w:tcW w:w="2599" w:type="dxa"/>
            <w:vMerge/>
          </w:tcPr>
          <w:p w:rsidR="00C53219" w:rsidRDefault="00C53219" w:rsidP="007F38E6"/>
        </w:tc>
      </w:tr>
      <w:tr w:rsidR="00C53219" w:rsidTr="007F38E6">
        <w:tc>
          <w:tcPr>
            <w:tcW w:w="3200" w:type="dxa"/>
          </w:tcPr>
          <w:p w:rsidR="00C53219" w:rsidRDefault="00C53219" w:rsidP="007F38E6">
            <w:pPr>
              <w:ind w:left="57" w:right="57"/>
              <w:rPr>
                <w:b/>
                <w:i/>
              </w:rPr>
            </w:pPr>
            <w:r>
              <w:lastRenderedPageBreak/>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716" w:type="dxa"/>
          </w:tcPr>
          <w:p w:rsidR="00C53219" w:rsidRDefault="00C53219" w:rsidP="007F38E6">
            <w:pPr>
              <w:ind w:left="-66" w:right="57"/>
            </w:pPr>
            <w:r>
              <w:t>Введение</w:t>
            </w:r>
          </w:p>
          <w:p w:rsidR="00C53219" w:rsidRDefault="00C53219" w:rsidP="007F38E6">
            <w:pPr>
              <w:ind w:left="-66" w:right="57"/>
            </w:pPr>
            <w:r>
              <w:t>Р 1, Темы 1.1, 1.2, 1.3, 1.4, 1.5, 1.6, 1.7, 1.8, 1.9, 1.10,1.11</w:t>
            </w:r>
          </w:p>
          <w:p w:rsidR="00C53219" w:rsidRDefault="00C53219" w:rsidP="007F38E6">
            <w:pPr>
              <w:ind w:left="-66" w:right="57"/>
            </w:pPr>
            <w:r>
              <w:t>Р 2, Тема 2.1</w:t>
            </w:r>
          </w:p>
          <w:p w:rsidR="00C53219" w:rsidRDefault="00C53219" w:rsidP="007F38E6">
            <w:pPr>
              <w:ind w:left="-66" w:right="57"/>
            </w:pPr>
            <w:r>
              <w:t>Р 3, Темы 3.1, 3.2, 3.3, 3.4</w:t>
            </w:r>
          </w:p>
          <w:p w:rsidR="00C53219" w:rsidRDefault="00C53219" w:rsidP="007F38E6">
            <w:pPr>
              <w:ind w:left="-66" w:right="57"/>
            </w:pPr>
            <w:r>
              <w:t>Р 4, Темы 4.1-4.21</w:t>
            </w:r>
          </w:p>
          <w:p w:rsidR="00C53219" w:rsidRDefault="00C53219" w:rsidP="007F38E6">
            <w:pPr>
              <w:ind w:left="-66" w:right="57"/>
            </w:pPr>
            <w:r>
              <w:t>Р 5, Темы 5.1,</w:t>
            </w:r>
          </w:p>
          <w:p w:rsidR="00C53219" w:rsidRDefault="00C53219" w:rsidP="007F38E6">
            <w:pPr>
              <w:ind w:left="-66" w:right="57"/>
            </w:pPr>
            <w:r>
              <w:t>Р 6, Темы 6.1,</w:t>
            </w:r>
          </w:p>
          <w:p w:rsidR="00C53219" w:rsidRDefault="00C53219" w:rsidP="007F38E6">
            <w:pPr>
              <w:ind w:left="-66" w:right="57"/>
            </w:pPr>
            <w:r>
              <w:t>Р 7, Темы 7.1.</w:t>
            </w:r>
          </w:p>
          <w:p w:rsidR="00C53219" w:rsidRDefault="00C53219" w:rsidP="007F38E6">
            <w:pPr>
              <w:ind w:left="-66" w:right="57"/>
            </w:pPr>
            <w:r>
              <w:t>Р 8, Темы 8.1</w:t>
            </w:r>
          </w:p>
          <w:p w:rsidR="00C53219" w:rsidRDefault="00C53219" w:rsidP="007F38E6">
            <w:pPr>
              <w:ind w:left="-66" w:right="57"/>
            </w:pPr>
            <w:r>
              <w:t>Р 9, Темы 9.1, 9.2</w:t>
            </w:r>
          </w:p>
          <w:p w:rsidR="00C53219" w:rsidRDefault="00C53219" w:rsidP="007F38E6">
            <w:pPr>
              <w:ind w:left="-66" w:right="57"/>
            </w:pPr>
            <w:r>
              <w:t>ПМ, По/с</w:t>
            </w:r>
          </w:p>
        </w:tc>
        <w:tc>
          <w:tcPr>
            <w:tcW w:w="2599" w:type="dxa"/>
            <w:vMerge/>
          </w:tcPr>
          <w:p w:rsidR="00C53219" w:rsidRDefault="00C53219" w:rsidP="007F38E6"/>
        </w:tc>
      </w:tr>
      <w:tr w:rsidR="00C53219" w:rsidTr="007F38E6">
        <w:tc>
          <w:tcPr>
            <w:tcW w:w="3200" w:type="dxa"/>
          </w:tcPr>
          <w:p w:rsidR="00C53219" w:rsidRDefault="00C53219" w:rsidP="007F38E6">
            <w:pPr>
              <w:ind w:left="57" w:right="57"/>
            </w:pPr>
            <w: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716" w:type="dxa"/>
          </w:tcPr>
          <w:p w:rsidR="00C53219" w:rsidRDefault="00C53219" w:rsidP="007F38E6">
            <w:pPr>
              <w:ind w:left="-66" w:right="57"/>
            </w:pPr>
            <w:r>
              <w:t>Введение</w:t>
            </w:r>
          </w:p>
          <w:p w:rsidR="00C53219" w:rsidRDefault="00C53219" w:rsidP="007F38E6">
            <w:pPr>
              <w:ind w:left="-66" w:right="57"/>
            </w:pPr>
            <w:r>
              <w:t>Р 1, Темы 1.1, 1.2, 1.3, 1.4, 1.5, 1.6, 1.7, 1.8, 1.9, 1.10,1.11</w:t>
            </w:r>
          </w:p>
          <w:p w:rsidR="00C53219" w:rsidRDefault="00C53219" w:rsidP="007F38E6">
            <w:pPr>
              <w:ind w:left="-66" w:right="57"/>
            </w:pPr>
            <w:r>
              <w:t>Р 2, Тема 2.1</w:t>
            </w:r>
          </w:p>
          <w:p w:rsidR="00C53219" w:rsidRDefault="00C53219" w:rsidP="007F38E6">
            <w:pPr>
              <w:ind w:left="-66" w:right="57"/>
            </w:pPr>
            <w:r>
              <w:t>Р 3, Темы 3.1, 3.2, 3.3, 3.4</w:t>
            </w:r>
          </w:p>
          <w:p w:rsidR="00C53219" w:rsidRDefault="00C53219" w:rsidP="007F38E6">
            <w:pPr>
              <w:ind w:left="-66" w:right="57"/>
            </w:pPr>
            <w:r>
              <w:t>Р 4, Темы 4.1-4.21</w:t>
            </w:r>
          </w:p>
          <w:p w:rsidR="00C53219" w:rsidRDefault="00C53219" w:rsidP="007F38E6">
            <w:pPr>
              <w:ind w:left="-66" w:right="57"/>
            </w:pPr>
            <w:r>
              <w:t>Р 5, Темы 5.1,</w:t>
            </w:r>
          </w:p>
          <w:p w:rsidR="00C53219" w:rsidRDefault="00C53219" w:rsidP="007F38E6">
            <w:pPr>
              <w:ind w:left="-66" w:right="57"/>
            </w:pPr>
            <w:r>
              <w:t>Р 6, Темы 6.1,</w:t>
            </w:r>
          </w:p>
          <w:p w:rsidR="00C53219" w:rsidRDefault="00C53219" w:rsidP="007F38E6">
            <w:pPr>
              <w:ind w:left="-66" w:right="57"/>
            </w:pPr>
            <w:r>
              <w:t>Р 7, Темы 7.1.</w:t>
            </w:r>
          </w:p>
          <w:p w:rsidR="00C53219" w:rsidRDefault="00C53219" w:rsidP="007F38E6">
            <w:pPr>
              <w:ind w:left="-66" w:right="57"/>
            </w:pPr>
            <w:r>
              <w:t>Р 8, Темы 8.1</w:t>
            </w:r>
          </w:p>
          <w:p w:rsidR="00C53219" w:rsidRDefault="00C53219" w:rsidP="007F38E6">
            <w:pPr>
              <w:ind w:left="-66" w:right="57"/>
            </w:pPr>
            <w:r>
              <w:t>Р 9, Темы 9.1, 9.2</w:t>
            </w:r>
          </w:p>
          <w:p w:rsidR="00C53219" w:rsidRDefault="00C53219" w:rsidP="007F38E6">
            <w:pPr>
              <w:ind w:left="-66" w:right="57"/>
            </w:pPr>
            <w:r>
              <w:t>ПМ, По/с</w:t>
            </w:r>
          </w:p>
        </w:tc>
        <w:tc>
          <w:tcPr>
            <w:tcW w:w="2599" w:type="dxa"/>
            <w:vMerge/>
          </w:tcPr>
          <w:p w:rsidR="00C53219" w:rsidRDefault="00C53219" w:rsidP="007F38E6"/>
        </w:tc>
      </w:tr>
      <w:tr w:rsidR="00C53219" w:rsidTr="007F38E6">
        <w:tc>
          <w:tcPr>
            <w:tcW w:w="3200" w:type="dxa"/>
          </w:tcPr>
          <w:p w:rsidR="00C53219" w:rsidRDefault="00C53219" w:rsidP="007F38E6">
            <w:pPr>
              <w:ind w:left="57" w:right="57"/>
              <w:rPr>
                <w:b/>
                <w:i/>
              </w:rPr>
            </w:pPr>
            <w:r>
              <w:t>ОК 09. Пользоваться профессиональной документацией на государственном и иностранном языках</w:t>
            </w:r>
          </w:p>
        </w:tc>
        <w:tc>
          <w:tcPr>
            <w:tcW w:w="3716" w:type="dxa"/>
          </w:tcPr>
          <w:p w:rsidR="00C53219" w:rsidRDefault="00C53219" w:rsidP="007F38E6">
            <w:pPr>
              <w:ind w:left="-66" w:right="57"/>
            </w:pPr>
            <w:r>
              <w:t>Введение</w:t>
            </w:r>
          </w:p>
          <w:p w:rsidR="00C53219" w:rsidRDefault="00C53219" w:rsidP="007F38E6">
            <w:pPr>
              <w:ind w:left="-66" w:right="57"/>
            </w:pPr>
            <w:r>
              <w:t>Р 1, Темы 1.1, 1.2, 1.3, 1.4, 1.5, 1.6, 1.7, 1.8, 1.9, 1.10,1.11</w:t>
            </w:r>
          </w:p>
          <w:p w:rsidR="00C53219" w:rsidRDefault="00C53219" w:rsidP="007F38E6">
            <w:pPr>
              <w:ind w:left="-66" w:right="57"/>
            </w:pPr>
            <w:r>
              <w:t>Р 2, Тема 2.1</w:t>
            </w:r>
          </w:p>
          <w:p w:rsidR="00C53219" w:rsidRDefault="00C53219" w:rsidP="007F38E6">
            <w:pPr>
              <w:ind w:left="-66" w:right="57"/>
            </w:pPr>
            <w:r>
              <w:t>Р 3, Темы 3.1, 3.2, 3.3, 3.4</w:t>
            </w:r>
          </w:p>
          <w:p w:rsidR="00C53219" w:rsidRDefault="00C53219" w:rsidP="007F38E6">
            <w:pPr>
              <w:ind w:left="-66" w:right="57"/>
            </w:pPr>
            <w:r>
              <w:t>Р 4, Темы 4.1-4.21</w:t>
            </w:r>
          </w:p>
          <w:p w:rsidR="00C53219" w:rsidRDefault="00C53219" w:rsidP="007F38E6">
            <w:pPr>
              <w:ind w:left="-66" w:right="57"/>
            </w:pPr>
            <w:r>
              <w:t>Р 5, Темы 5.1,</w:t>
            </w:r>
          </w:p>
          <w:p w:rsidR="00C53219" w:rsidRDefault="00C53219" w:rsidP="007F38E6">
            <w:pPr>
              <w:ind w:left="-66" w:right="57"/>
            </w:pPr>
            <w:r>
              <w:t>Р 6, Темы 6.1,</w:t>
            </w:r>
          </w:p>
          <w:p w:rsidR="00C53219" w:rsidRDefault="00C53219" w:rsidP="007F38E6">
            <w:pPr>
              <w:ind w:left="-66" w:right="57"/>
            </w:pPr>
            <w:r>
              <w:t>Р 7, Темы 7.1.</w:t>
            </w:r>
          </w:p>
          <w:p w:rsidR="00C53219" w:rsidRDefault="00C53219" w:rsidP="007F38E6">
            <w:pPr>
              <w:ind w:left="-66" w:right="57"/>
            </w:pPr>
            <w:r>
              <w:t>Р 8, Темы 8.1</w:t>
            </w:r>
          </w:p>
          <w:p w:rsidR="00C53219" w:rsidRDefault="00C53219" w:rsidP="007F38E6">
            <w:pPr>
              <w:ind w:left="-66" w:right="57"/>
            </w:pPr>
            <w:r>
              <w:t>Р 9, Темы 9.1, 9.2</w:t>
            </w:r>
          </w:p>
          <w:p w:rsidR="00C53219" w:rsidRDefault="00C53219" w:rsidP="007F38E6">
            <w:pPr>
              <w:ind w:left="-66" w:right="57"/>
            </w:pPr>
            <w:r>
              <w:t>ПМ, По/с</w:t>
            </w:r>
          </w:p>
        </w:tc>
        <w:tc>
          <w:tcPr>
            <w:tcW w:w="2599" w:type="dxa"/>
            <w:vMerge/>
          </w:tcPr>
          <w:p w:rsidR="00C53219" w:rsidRDefault="00C53219" w:rsidP="007F38E6"/>
        </w:tc>
      </w:tr>
    </w:tbl>
    <w:p w:rsidR="00C53219" w:rsidRDefault="00C53219" w:rsidP="00C53219">
      <w:pPr>
        <w:jc w:val="both"/>
        <w:rPr>
          <w:i/>
        </w:rPr>
      </w:pPr>
    </w:p>
    <w:p w:rsidR="00C53219" w:rsidRDefault="00C53219"/>
    <w:p w:rsidR="00C53219" w:rsidRDefault="00C53219"/>
    <w:p w:rsidR="00C53219" w:rsidRDefault="00C53219"/>
    <w:tbl>
      <w:tblPr>
        <w:tblStyle w:val="afffff7"/>
        <w:tblW w:w="1077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5"/>
        <w:gridCol w:w="8298"/>
      </w:tblGrid>
      <w:tr w:rsidR="00C53219" w:rsidTr="007F38E6">
        <w:tc>
          <w:tcPr>
            <w:tcW w:w="2475" w:type="dxa"/>
          </w:tcPr>
          <w:p w:rsidR="00C53219" w:rsidRDefault="00C53219" w:rsidP="007F38E6">
            <w:pPr>
              <w:spacing w:after="200"/>
              <w:rPr>
                <w:sz w:val="28"/>
                <w:szCs w:val="28"/>
              </w:rPr>
            </w:pPr>
            <w:r>
              <w:rPr>
                <w:noProof/>
              </w:rPr>
              <w:lastRenderedPageBreak/>
              <w:drawing>
                <wp:inline distT="0" distB="0" distL="0" distR="0" wp14:anchorId="1E4B1B34" wp14:editId="425F6A24">
                  <wp:extent cx="1143000" cy="1143000"/>
                  <wp:effectExtent l="0" t="0" r="0" b="0"/>
                  <wp:docPr id="1" name="Рисунок 1" descr="https://www.guz.ru/bitrix/templates/modern_blue_s1/images/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https://www.guz.ru/bitrix/templates/modern_blue_s1/images/gerb.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143000" cy="1143000"/>
                          </a:xfrm>
                          <a:prstGeom prst="rect">
                            <a:avLst/>
                          </a:prstGeom>
                          <a:noFill/>
                          <a:ln>
                            <a:noFill/>
                          </a:ln>
                        </pic:spPr>
                      </pic:pic>
                    </a:graphicData>
                  </a:graphic>
                </wp:inline>
              </w:drawing>
            </w:r>
          </w:p>
        </w:tc>
        <w:tc>
          <w:tcPr>
            <w:tcW w:w="8298" w:type="dxa"/>
          </w:tcPr>
          <w:p w:rsidR="00C53219" w:rsidRPr="003E6A24" w:rsidRDefault="00C53219" w:rsidP="007F38E6">
            <w:pPr>
              <w:spacing w:after="200"/>
              <w:jc w:val="center"/>
              <w:rPr>
                <w:b/>
                <w:sz w:val="28"/>
                <w:szCs w:val="28"/>
              </w:rPr>
            </w:pPr>
            <w:r w:rsidRPr="003E6A24">
              <w:rPr>
                <w:b/>
                <w:sz w:val="28"/>
                <w:szCs w:val="28"/>
              </w:rPr>
              <w:t>Федеральное государственное бюджетное образовательное учреждение высшего образования</w:t>
            </w:r>
          </w:p>
          <w:p w:rsidR="00C53219" w:rsidRDefault="00C53219" w:rsidP="007F38E6">
            <w:pPr>
              <w:keepNext/>
              <w:spacing w:after="200"/>
              <w:jc w:val="center"/>
              <w:outlineLvl w:val="0"/>
              <w:rPr>
                <w:b/>
                <w:sz w:val="28"/>
                <w:szCs w:val="28"/>
              </w:rPr>
            </w:pPr>
            <w:r>
              <w:rPr>
                <w:b/>
                <w:sz w:val="28"/>
                <w:szCs w:val="28"/>
              </w:rPr>
              <w:t xml:space="preserve">«Государственный университет по землеустройству» </w:t>
            </w:r>
          </w:p>
          <w:p w:rsidR="00C53219" w:rsidRDefault="00C53219" w:rsidP="007F38E6">
            <w:pPr>
              <w:keepNext/>
              <w:spacing w:after="200"/>
              <w:jc w:val="center"/>
              <w:outlineLvl w:val="0"/>
              <w:rPr>
                <w:b/>
                <w:sz w:val="28"/>
                <w:szCs w:val="28"/>
              </w:rPr>
            </w:pPr>
            <w:r>
              <w:rPr>
                <w:b/>
                <w:sz w:val="28"/>
                <w:szCs w:val="28"/>
              </w:rPr>
              <w:t>Колледж «Пространственное развитие сельских территорий»</w:t>
            </w:r>
          </w:p>
        </w:tc>
      </w:tr>
    </w:tbl>
    <w:p w:rsidR="00C53219" w:rsidRDefault="00C53219" w:rsidP="00C53219">
      <w:pPr>
        <w:spacing w:after="200"/>
        <w:jc w:val="center"/>
        <w:rPr>
          <w:sz w:val="28"/>
          <w:szCs w:val="28"/>
        </w:rPr>
      </w:pPr>
    </w:p>
    <w:p w:rsidR="00C53219" w:rsidRDefault="00C53219" w:rsidP="00C53219">
      <w:pPr>
        <w:jc w:val="center"/>
        <w:rPr>
          <w:rFonts w:eastAsia="Calibri"/>
          <w:b/>
          <w:bCs/>
          <w:sz w:val="28"/>
          <w:szCs w:val="28"/>
        </w:rPr>
      </w:pPr>
    </w:p>
    <w:p w:rsidR="00C53219" w:rsidRPr="00D376C1" w:rsidRDefault="00C53219" w:rsidP="00C53219">
      <w:pPr>
        <w:rPr>
          <w:sz w:val="28"/>
          <w:szCs w:val="28"/>
        </w:rPr>
      </w:pPr>
    </w:p>
    <w:p w:rsidR="00C53219" w:rsidRPr="00D376C1" w:rsidRDefault="00C53219" w:rsidP="00C53219">
      <w:pPr>
        <w:jc w:val="right"/>
        <w:rPr>
          <w:b/>
          <w:sz w:val="28"/>
          <w:szCs w:val="28"/>
        </w:rPr>
      </w:pPr>
      <w:r w:rsidRPr="00D376C1">
        <w:rPr>
          <w:b/>
          <w:sz w:val="28"/>
          <w:szCs w:val="28"/>
        </w:rPr>
        <w:t>Утверждаю</w:t>
      </w:r>
    </w:p>
    <w:p w:rsidR="00C53219" w:rsidRPr="00D376C1" w:rsidRDefault="00C53219" w:rsidP="00C53219">
      <w:pPr>
        <w:jc w:val="right"/>
        <w:rPr>
          <w:b/>
          <w:sz w:val="28"/>
          <w:szCs w:val="28"/>
        </w:rPr>
      </w:pPr>
      <w:r w:rsidRPr="00D376C1">
        <w:rPr>
          <w:b/>
          <w:sz w:val="28"/>
          <w:szCs w:val="28"/>
        </w:rPr>
        <w:t>Директор Колледжа</w:t>
      </w:r>
    </w:p>
    <w:p w:rsidR="00C53219" w:rsidRPr="00D376C1" w:rsidRDefault="00C53219" w:rsidP="00C53219">
      <w:pPr>
        <w:jc w:val="right"/>
        <w:rPr>
          <w:b/>
          <w:sz w:val="28"/>
          <w:szCs w:val="28"/>
        </w:rPr>
      </w:pPr>
      <w:r w:rsidRPr="00D376C1">
        <w:rPr>
          <w:b/>
          <w:sz w:val="28"/>
          <w:szCs w:val="28"/>
        </w:rPr>
        <w:t xml:space="preserve"> «Пространственное развитие сельских технологий»</w:t>
      </w:r>
    </w:p>
    <w:p w:rsidR="00C53219" w:rsidRPr="00D376C1" w:rsidRDefault="00C53219" w:rsidP="00C53219">
      <w:pPr>
        <w:jc w:val="right"/>
        <w:rPr>
          <w:b/>
          <w:sz w:val="28"/>
          <w:szCs w:val="28"/>
        </w:rPr>
      </w:pPr>
    </w:p>
    <w:p w:rsidR="00C53219" w:rsidRPr="00D376C1" w:rsidRDefault="00C53219" w:rsidP="00C53219">
      <w:pPr>
        <w:jc w:val="right"/>
        <w:rPr>
          <w:b/>
          <w:sz w:val="28"/>
          <w:szCs w:val="28"/>
        </w:rPr>
      </w:pPr>
      <w:r w:rsidRPr="00D376C1">
        <w:rPr>
          <w:b/>
          <w:sz w:val="28"/>
          <w:szCs w:val="28"/>
        </w:rPr>
        <w:t>_____________________Торбина И.С.</w:t>
      </w:r>
    </w:p>
    <w:p w:rsidR="00C53219" w:rsidRPr="00D376C1" w:rsidRDefault="00C53219" w:rsidP="00C53219">
      <w:pPr>
        <w:jc w:val="right"/>
        <w:rPr>
          <w:b/>
          <w:sz w:val="28"/>
          <w:szCs w:val="28"/>
        </w:rPr>
      </w:pPr>
    </w:p>
    <w:p w:rsidR="00C53219" w:rsidRPr="00D376C1" w:rsidRDefault="00C53219" w:rsidP="00C53219">
      <w:pPr>
        <w:jc w:val="right"/>
        <w:rPr>
          <w:b/>
          <w:sz w:val="28"/>
          <w:szCs w:val="28"/>
        </w:rPr>
      </w:pPr>
      <w:r w:rsidRPr="00D376C1">
        <w:rPr>
          <w:b/>
          <w:sz w:val="28"/>
          <w:szCs w:val="28"/>
        </w:rPr>
        <w:t>«      » _________________________2025г.</w:t>
      </w:r>
    </w:p>
    <w:p w:rsidR="00C53219" w:rsidRPr="00D376C1" w:rsidRDefault="00C53219" w:rsidP="00C53219">
      <w:pPr>
        <w:rPr>
          <w:sz w:val="28"/>
          <w:szCs w:val="28"/>
        </w:rPr>
      </w:pPr>
    </w:p>
    <w:p w:rsidR="00C53219" w:rsidRDefault="00C53219" w:rsidP="00C53219">
      <w:pPr>
        <w:jc w:val="center"/>
        <w:rPr>
          <w:rFonts w:eastAsia="Calibri"/>
          <w:b/>
          <w:bCs/>
          <w:sz w:val="28"/>
          <w:szCs w:val="28"/>
        </w:rPr>
      </w:pPr>
    </w:p>
    <w:p w:rsidR="00C53219" w:rsidRDefault="00C53219" w:rsidP="00C53219">
      <w:pPr>
        <w:jc w:val="center"/>
        <w:rPr>
          <w:rFonts w:eastAsia="Calibri"/>
          <w:b/>
          <w:bCs/>
          <w:sz w:val="28"/>
          <w:szCs w:val="28"/>
        </w:rPr>
      </w:pPr>
    </w:p>
    <w:p w:rsidR="00C53219" w:rsidRDefault="00C53219" w:rsidP="00C53219">
      <w:pPr>
        <w:jc w:val="center"/>
        <w:rPr>
          <w:rFonts w:eastAsia="Calibri"/>
          <w:b/>
          <w:bCs/>
          <w:sz w:val="28"/>
          <w:szCs w:val="28"/>
        </w:rPr>
      </w:pPr>
      <w:r>
        <w:rPr>
          <w:rFonts w:eastAsia="Calibri"/>
          <w:b/>
          <w:bCs/>
          <w:sz w:val="28"/>
          <w:szCs w:val="28"/>
        </w:rPr>
        <w:t>РАБОЧАЯ ПРОГРАММА</w:t>
      </w:r>
    </w:p>
    <w:p w:rsidR="00C53219" w:rsidRDefault="00C53219" w:rsidP="00C53219">
      <w:pPr>
        <w:jc w:val="center"/>
        <w:rPr>
          <w:rFonts w:eastAsia="Calibri"/>
          <w:b/>
          <w:bCs/>
          <w:sz w:val="28"/>
          <w:szCs w:val="28"/>
        </w:rPr>
      </w:pPr>
      <w:r>
        <w:rPr>
          <w:rFonts w:eastAsia="Calibri"/>
          <w:b/>
          <w:bCs/>
          <w:sz w:val="28"/>
          <w:szCs w:val="28"/>
        </w:rPr>
        <w:t xml:space="preserve">общеобразовательной дисциплины </w:t>
      </w:r>
      <w:r>
        <w:rPr>
          <w:color w:val="FFFFFF" w:themeColor="background1"/>
        </w:rPr>
        <w:t>___</w:t>
      </w:r>
      <w:r>
        <w:rPr>
          <w:rFonts w:eastAsia="Calibri"/>
          <w:b/>
          <w:bCs/>
          <w:sz w:val="28"/>
          <w:szCs w:val="28"/>
        </w:rPr>
        <w:t xml:space="preserve"> </w:t>
      </w:r>
    </w:p>
    <w:p w:rsidR="00C53219" w:rsidRDefault="00C53219" w:rsidP="00C53219">
      <w:pPr>
        <w:jc w:val="center"/>
        <w:rPr>
          <w:rFonts w:eastAsia="Calibri"/>
          <w:b/>
          <w:bCs/>
          <w:sz w:val="28"/>
          <w:szCs w:val="28"/>
        </w:rPr>
      </w:pPr>
      <w:r>
        <w:rPr>
          <w:rFonts w:eastAsia="Calibri"/>
          <w:b/>
          <w:bCs/>
          <w:sz w:val="28"/>
          <w:szCs w:val="28"/>
        </w:rPr>
        <w:t>ОУП. 03 МАТЕМАТИКА</w:t>
      </w:r>
    </w:p>
    <w:p w:rsidR="00C53219" w:rsidRDefault="00C53219" w:rsidP="00C53219">
      <w:pPr>
        <w:jc w:val="center"/>
        <w:rPr>
          <w:sz w:val="28"/>
          <w:szCs w:val="28"/>
        </w:rPr>
      </w:pPr>
      <w:r>
        <w:rPr>
          <w:sz w:val="28"/>
          <w:szCs w:val="28"/>
        </w:rPr>
        <w:t>базовый уровень</w:t>
      </w:r>
    </w:p>
    <w:p w:rsidR="00C53219" w:rsidRDefault="00C53219" w:rsidP="00C53219">
      <w:pPr>
        <w:ind w:left="10"/>
        <w:jc w:val="center"/>
        <w:rPr>
          <w:b/>
          <w:i/>
          <w:sz w:val="28"/>
          <w:szCs w:val="28"/>
        </w:rPr>
      </w:pPr>
      <w:r>
        <w:rPr>
          <w:b/>
          <w:i/>
          <w:sz w:val="28"/>
          <w:szCs w:val="28"/>
        </w:rPr>
        <w:t xml:space="preserve">программы подготовки специалистов среднего звена  </w:t>
      </w:r>
    </w:p>
    <w:p w:rsidR="00C53219" w:rsidRDefault="00C53219" w:rsidP="00C53219">
      <w:pPr>
        <w:jc w:val="center"/>
        <w:rPr>
          <w:b/>
          <w:i/>
          <w:sz w:val="28"/>
          <w:szCs w:val="28"/>
          <w:u w:val="single"/>
        </w:rPr>
      </w:pPr>
    </w:p>
    <w:p w:rsidR="00C53219" w:rsidRDefault="00C53219" w:rsidP="00C53219">
      <w:pPr>
        <w:jc w:val="center"/>
        <w:rPr>
          <w:rFonts w:eastAsia="WenQuanYi Micro Hei"/>
          <w:b/>
          <w:sz w:val="28"/>
          <w:szCs w:val="28"/>
        </w:rPr>
      </w:pPr>
      <w:r>
        <w:rPr>
          <w:rFonts w:eastAsia="WenQuanYi Micro Hei"/>
          <w:b/>
          <w:sz w:val="28"/>
          <w:szCs w:val="28"/>
        </w:rPr>
        <w:t>07.02.01 Архитектура</w:t>
      </w:r>
    </w:p>
    <w:p w:rsidR="00C53219" w:rsidRDefault="00C53219" w:rsidP="00C53219">
      <w:pPr>
        <w:jc w:val="center"/>
        <w:rPr>
          <w:rFonts w:eastAsia="WenQuanYi Micro Hei"/>
          <w:b/>
          <w:sz w:val="28"/>
          <w:szCs w:val="28"/>
        </w:rPr>
      </w:pPr>
    </w:p>
    <w:p w:rsidR="00C53219" w:rsidRDefault="00C53219" w:rsidP="00C53219">
      <w:pPr>
        <w:jc w:val="center"/>
        <w:rPr>
          <w:rFonts w:eastAsia="WenQuanYi Micro Hei"/>
          <w:b/>
          <w:sz w:val="28"/>
          <w:szCs w:val="28"/>
        </w:rPr>
      </w:pPr>
    </w:p>
    <w:p w:rsidR="00C53219" w:rsidRDefault="00C53219" w:rsidP="00C53219">
      <w:pPr>
        <w:jc w:val="center"/>
        <w:rPr>
          <w:rFonts w:eastAsia="WenQuanYi Micro Hei"/>
          <w:b/>
          <w:sz w:val="28"/>
          <w:szCs w:val="28"/>
        </w:rPr>
      </w:pPr>
    </w:p>
    <w:p w:rsidR="00C53219" w:rsidRDefault="00C53219" w:rsidP="00C53219">
      <w:pPr>
        <w:jc w:val="center"/>
        <w:rPr>
          <w:rFonts w:eastAsia="WenQuanYi Micro Hei"/>
          <w:b/>
          <w:sz w:val="28"/>
          <w:szCs w:val="28"/>
        </w:rPr>
      </w:pPr>
    </w:p>
    <w:p w:rsidR="00C53219" w:rsidRDefault="00C53219" w:rsidP="00C53219">
      <w:pPr>
        <w:jc w:val="center"/>
        <w:rPr>
          <w:rFonts w:eastAsia="WenQuanYi Micro Hei"/>
          <w:b/>
          <w:sz w:val="28"/>
          <w:szCs w:val="28"/>
        </w:rPr>
      </w:pPr>
    </w:p>
    <w:p w:rsidR="00C53219" w:rsidRDefault="00C53219" w:rsidP="00C53219">
      <w:pPr>
        <w:jc w:val="center"/>
        <w:rPr>
          <w:rFonts w:eastAsia="WenQuanYi Micro Hei"/>
          <w:b/>
          <w:sz w:val="28"/>
          <w:szCs w:val="28"/>
        </w:rPr>
      </w:pPr>
    </w:p>
    <w:p w:rsidR="00C53219" w:rsidRDefault="00C53219" w:rsidP="00C53219">
      <w:pPr>
        <w:jc w:val="center"/>
        <w:rPr>
          <w:rFonts w:eastAsia="WenQuanYi Micro Hei"/>
          <w:b/>
          <w:sz w:val="28"/>
          <w:szCs w:val="28"/>
        </w:rPr>
      </w:pPr>
    </w:p>
    <w:p w:rsidR="00C53219" w:rsidRDefault="00C53219" w:rsidP="00C53219">
      <w:pPr>
        <w:jc w:val="center"/>
        <w:rPr>
          <w:rFonts w:eastAsia="WenQuanYi Micro Hei"/>
          <w:b/>
          <w:sz w:val="28"/>
          <w:szCs w:val="28"/>
        </w:rPr>
      </w:pPr>
    </w:p>
    <w:p w:rsidR="00C53219" w:rsidRDefault="00C53219" w:rsidP="00C53219">
      <w:pPr>
        <w:jc w:val="center"/>
        <w:rPr>
          <w:rFonts w:eastAsia="WenQuanYi Micro Hei"/>
          <w:b/>
          <w:sz w:val="28"/>
          <w:szCs w:val="28"/>
        </w:rPr>
        <w:sectPr w:rsidR="00C53219">
          <w:pgSz w:w="11906" w:h="16838"/>
          <w:pgMar w:top="1134" w:right="850" w:bottom="851" w:left="1134" w:header="708" w:footer="708" w:gutter="0"/>
          <w:cols w:space="720"/>
          <w:docGrid w:linePitch="299"/>
        </w:sectPr>
      </w:pPr>
      <w:r>
        <w:rPr>
          <w:rFonts w:eastAsia="WenQuanYi Micro Hei"/>
          <w:b/>
          <w:sz w:val="28"/>
          <w:szCs w:val="28"/>
        </w:rPr>
        <w:t>Москва, 2025</w:t>
      </w:r>
    </w:p>
    <w:p w:rsidR="00C53219" w:rsidRDefault="00C53219" w:rsidP="00C53219">
      <w:pPr>
        <w:pStyle w:val="afffffe"/>
        <w:ind w:firstLine="709"/>
        <w:jc w:val="both"/>
        <w:rPr>
          <w:sz w:val="28"/>
          <w:szCs w:val="28"/>
        </w:rPr>
      </w:pPr>
      <w:r>
        <w:rPr>
          <w:sz w:val="28"/>
          <w:szCs w:val="28"/>
        </w:rPr>
        <w:lastRenderedPageBreak/>
        <w:t>Рабочая программа общеобразовательной дисциплины ОУП. 03 Математика разработана с учетом требований Федерального государственного образовательного стандарта среднего общего образования (утв. приказом Министерства просвещения Российской Федерации от 12 августа 2022 года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Федеральной образовательной программы среднего общего образования (утв. приказом Министерства просвещения Российской Федерации от 9 октября 2024 года № 704 «Об утверждении федеральной образовательной программы среднего общего образования»), на основе Федерального государственного образовательного стандарта по специальности среднего профессионального образования 07.02.01 Архитектура, утвержденным приказом Министерства образования и науки Российской Федерации от 09 ноября 2023 г. № 843 (ред. от 03.07.2024).</w:t>
      </w:r>
    </w:p>
    <w:p w:rsidR="00C53219" w:rsidRDefault="00C53219" w:rsidP="00C53219">
      <w:pPr>
        <w:pStyle w:val="afffffe"/>
        <w:ind w:firstLine="567"/>
        <w:jc w:val="both"/>
        <w:rPr>
          <w:i/>
          <w:sz w:val="28"/>
          <w:szCs w:val="28"/>
        </w:rPr>
      </w:pPr>
    </w:p>
    <w:p w:rsidR="00C53219" w:rsidRDefault="00C53219" w:rsidP="00C53219">
      <w:pPr>
        <w:pStyle w:val="afffffe"/>
        <w:ind w:firstLine="567"/>
        <w:jc w:val="both"/>
        <w:rPr>
          <w:i/>
          <w:sz w:val="28"/>
          <w:szCs w:val="28"/>
        </w:rPr>
      </w:pPr>
    </w:p>
    <w:p w:rsidR="00C53219" w:rsidRDefault="00C53219" w:rsidP="00C53219">
      <w:pPr>
        <w:pStyle w:val="afffffe"/>
        <w:ind w:firstLine="567"/>
        <w:jc w:val="both"/>
        <w:rPr>
          <w:i/>
          <w:sz w:val="28"/>
          <w:szCs w:val="28"/>
        </w:rPr>
      </w:pPr>
    </w:p>
    <w:p w:rsidR="00C53219" w:rsidRDefault="00C53219" w:rsidP="00C53219">
      <w:pPr>
        <w:pStyle w:val="afffffe"/>
        <w:ind w:firstLine="567"/>
        <w:jc w:val="both"/>
        <w:rPr>
          <w:i/>
          <w:sz w:val="28"/>
          <w:szCs w:val="28"/>
        </w:rPr>
      </w:pPr>
    </w:p>
    <w:p w:rsidR="00C53219" w:rsidRDefault="00C53219" w:rsidP="00C53219">
      <w:pPr>
        <w:pStyle w:val="afffffe"/>
        <w:ind w:firstLine="567"/>
        <w:jc w:val="both"/>
        <w:rPr>
          <w:sz w:val="28"/>
          <w:szCs w:val="28"/>
        </w:rPr>
      </w:pPr>
    </w:p>
    <w:p w:rsidR="00C53219" w:rsidRDefault="00C53219" w:rsidP="00C53219">
      <w:pPr>
        <w:pStyle w:val="afffffe"/>
        <w:ind w:firstLine="567"/>
        <w:jc w:val="both"/>
        <w:rPr>
          <w:sz w:val="28"/>
          <w:szCs w:val="28"/>
        </w:rPr>
      </w:pPr>
    </w:p>
    <w:p w:rsidR="00C53219" w:rsidRDefault="00C53219" w:rsidP="00C53219">
      <w:pPr>
        <w:pStyle w:val="afffffe"/>
        <w:ind w:firstLine="567"/>
        <w:jc w:val="both"/>
        <w:rPr>
          <w:sz w:val="28"/>
          <w:szCs w:val="28"/>
        </w:rPr>
      </w:pPr>
    </w:p>
    <w:p w:rsidR="00C53219" w:rsidRDefault="00C53219" w:rsidP="00C53219">
      <w:pPr>
        <w:pStyle w:val="afffffe"/>
        <w:ind w:firstLine="567"/>
        <w:jc w:val="both"/>
        <w:rPr>
          <w:sz w:val="28"/>
          <w:szCs w:val="28"/>
        </w:rPr>
      </w:pPr>
    </w:p>
    <w:p w:rsidR="00C53219" w:rsidRDefault="00C53219" w:rsidP="00C53219">
      <w:pPr>
        <w:pStyle w:val="afffffe"/>
        <w:ind w:firstLine="567"/>
        <w:jc w:val="both"/>
        <w:rPr>
          <w:sz w:val="28"/>
          <w:szCs w:val="28"/>
        </w:rPr>
      </w:pPr>
    </w:p>
    <w:p w:rsidR="00C53219" w:rsidRDefault="00C53219" w:rsidP="00C53219">
      <w:pPr>
        <w:pStyle w:val="afffffe"/>
        <w:ind w:firstLine="567"/>
        <w:jc w:val="both"/>
        <w:rPr>
          <w:sz w:val="28"/>
          <w:szCs w:val="28"/>
        </w:rPr>
      </w:pPr>
      <w:r>
        <w:rPr>
          <w:bCs/>
          <w:sz w:val="28"/>
          <w:szCs w:val="28"/>
        </w:rPr>
        <w:t>Организация-разработчик:</w:t>
      </w:r>
      <w:r>
        <w:rPr>
          <w:sz w:val="28"/>
          <w:szCs w:val="28"/>
        </w:rPr>
        <w:t xml:space="preserve"> Федеральное государственное бюджетное образовательное учреждение высшего образования «Государственный университет по землеустройству» </w:t>
      </w:r>
    </w:p>
    <w:p w:rsidR="00C53219" w:rsidRDefault="00C53219" w:rsidP="00C53219">
      <w:pPr>
        <w:pStyle w:val="afffffe"/>
        <w:jc w:val="both"/>
        <w:rPr>
          <w:sz w:val="28"/>
          <w:szCs w:val="28"/>
        </w:rPr>
      </w:pPr>
      <w:r>
        <w:rPr>
          <w:sz w:val="28"/>
          <w:szCs w:val="28"/>
        </w:rPr>
        <w:t>Колледж «Пространственное развитие сельских территорий»</w:t>
      </w:r>
    </w:p>
    <w:p w:rsidR="00C53219" w:rsidRDefault="00C53219" w:rsidP="00C53219">
      <w:pPr>
        <w:pStyle w:val="afffffe"/>
        <w:jc w:val="both"/>
        <w:rPr>
          <w:sz w:val="28"/>
          <w:szCs w:val="28"/>
        </w:rPr>
      </w:pPr>
    </w:p>
    <w:p w:rsidR="00C53219" w:rsidRDefault="00C53219" w:rsidP="00C53219">
      <w:pPr>
        <w:pStyle w:val="afffffe"/>
        <w:jc w:val="both"/>
      </w:pPr>
      <w:r>
        <w:rPr>
          <w:sz w:val="28"/>
          <w:szCs w:val="28"/>
        </w:rPr>
        <w:t>Преподаватель(и): Федосенко В.С., преподаватель математики</w:t>
      </w:r>
    </w:p>
    <w:p w:rsidR="00C53219" w:rsidRDefault="00C53219" w:rsidP="00C53219">
      <w:pPr>
        <w:jc w:val="center"/>
        <w:rPr>
          <w:color w:val="FFFFFF"/>
        </w:rPr>
      </w:pPr>
    </w:p>
    <w:p w:rsidR="00C53219" w:rsidRDefault="00C53219" w:rsidP="00C53219">
      <w:pPr>
        <w:rPr>
          <w:color w:val="FFFFFF" w:themeColor="background1"/>
        </w:rPr>
      </w:pPr>
      <w:r>
        <w:rPr>
          <w:color w:val="FFFFFF" w:themeColor="background1"/>
        </w:rPr>
        <w:t>»</w:t>
      </w:r>
    </w:p>
    <w:p w:rsidR="00C53219" w:rsidRDefault="00C53219" w:rsidP="00C53219">
      <w:pPr>
        <w:rPr>
          <w:color w:val="FFFFFF" w:themeColor="background1"/>
        </w:rPr>
      </w:pPr>
      <w:r>
        <w:rPr>
          <w:color w:val="FFFFFF" w:themeColor="background1"/>
        </w:rPr>
        <w:t>от «___» ________________202__ г.</w:t>
      </w:r>
    </w:p>
    <w:p w:rsidR="00C53219" w:rsidRDefault="00C53219" w:rsidP="00C53219">
      <w:pPr>
        <w:rPr>
          <w:color w:val="FFFFFF" w:themeColor="background1"/>
        </w:rPr>
      </w:pPr>
    </w:p>
    <w:p w:rsidR="00C53219" w:rsidRDefault="00C53219" w:rsidP="00C53219">
      <w:pPr>
        <w:rPr>
          <w:color w:val="FFFFFF" w:themeColor="background1"/>
        </w:rPr>
      </w:pPr>
    </w:p>
    <w:p w:rsidR="00C53219" w:rsidRDefault="00C53219" w:rsidP="00C53219">
      <w:pPr>
        <w:rPr>
          <w:color w:val="FFFFFF" w:themeColor="background1"/>
        </w:rPr>
      </w:pPr>
    </w:p>
    <w:p w:rsidR="00C53219" w:rsidRDefault="00C53219" w:rsidP="00C53219">
      <w:pPr>
        <w:rPr>
          <w:color w:val="FFFFFF" w:themeColor="background1"/>
        </w:rPr>
      </w:pPr>
    </w:p>
    <w:p w:rsidR="00C53219" w:rsidRDefault="00C53219" w:rsidP="00C53219">
      <w:pPr>
        <w:rPr>
          <w:color w:val="FFFFFF" w:themeColor="background1"/>
        </w:rPr>
      </w:pPr>
    </w:p>
    <w:p w:rsidR="00C53219" w:rsidRDefault="00C53219" w:rsidP="00C53219">
      <w:pPr>
        <w:rPr>
          <w:color w:val="FFFFFF" w:themeColor="background1"/>
        </w:rPr>
      </w:pPr>
    </w:p>
    <w:p w:rsidR="00C53219" w:rsidRDefault="00C53219" w:rsidP="00C53219">
      <w:pPr>
        <w:rPr>
          <w:color w:val="FFFFFF" w:themeColor="background1"/>
        </w:rPr>
      </w:pPr>
    </w:p>
    <w:p w:rsidR="00C53219" w:rsidRDefault="00C53219" w:rsidP="00C53219">
      <w:pPr>
        <w:rPr>
          <w:color w:val="FFFFFF" w:themeColor="background1"/>
        </w:rPr>
      </w:pPr>
    </w:p>
    <w:p w:rsidR="00C53219" w:rsidRDefault="00C53219" w:rsidP="00C53219">
      <w:pPr>
        <w:rPr>
          <w:color w:val="FFFFFF" w:themeColor="background1"/>
        </w:rPr>
      </w:pPr>
    </w:p>
    <w:p w:rsidR="00C53219" w:rsidRDefault="00C53219" w:rsidP="00C53219">
      <w:pPr>
        <w:rPr>
          <w:color w:val="FFFFFF" w:themeColor="background1"/>
        </w:rPr>
      </w:pPr>
      <w:r>
        <w:rPr>
          <w:color w:val="FFFFFF" w:themeColor="background1"/>
        </w:rPr>
        <w:t>МММ</w:t>
      </w:r>
    </w:p>
    <w:p w:rsidR="00C53219" w:rsidRDefault="00C53219" w:rsidP="00C53219">
      <w:pPr>
        <w:rPr>
          <w:color w:val="FFFFFF" w:themeColor="background1"/>
        </w:rPr>
      </w:pPr>
    </w:p>
    <w:p w:rsidR="00C53219" w:rsidRDefault="00C53219" w:rsidP="00C53219">
      <w:pPr>
        <w:spacing w:after="200" w:line="276" w:lineRule="auto"/>
        <w:jc w:val="center"/>
        <w:rPr>
          <w:b/>
          <w:sz w:val="28"/>
          <w:szCs w:val="28"/>
        </w:rPr>
      </w:pPr>
      <w:r>
        <w:rPr>
          <w:b/>
          <w:sz w:val="28"/>
          <w:szCs w:val="28"/>
        </w:rPr>
        <w:t>СОДЕРЖАНИЕ</w:t>
      </w:r>
    </w:p>
    <w:tbl>
      <w:tblPr>
        <w:tblW w:w="0" w:type="auto"/>
        <w:tblLook w:val="04A0" w:firstRow="1" w:lastRow="0" w:firstColumn="1" w:lastColumn="0" w:noHBand="0" w:noVBand="1"/>
      </w:tblPr>
      <w:tblGrid>
        <w:gridCol w:w="7501"/>
        <w:gridCol w:w="1854"/>
      </w:tblGrid>
      <w:tr w:rsidR="00C53219" w:rsidTr="007F38E6">
        <w:tc>
          <w:tcPr>
            <w:tcW w:w="7501" w:type="dxa"/>
          </w:tcPr>
          <w:p w:rsidR="00C53219" w:rsidRDefault="00C53219" w:rsidP="0050110C">
            <w:pPr>
              <w:numPr>
                <w:ilvl w:val="0"/>
                <w:numId w:val="3"/>
              </w:numPr>
              <w:tabs>
                <w:tab w:val="clear" w:pos="644"/>
                <w:tab w:val="left" w:pos="785"/>
              </w:tabs>
              <w:suppressAutoHyphens/>
              <w:spacing w:after="200" w:line="276" w:lineRule="auto"/>
              <w:ind w:left="785"/>
              <w:rPr>
                <w:b/>
                <w:sz w:val="28"/>
                <w:szCs w:val="28"/>
              </w:rPr>
            </w:pPr>
            <w:r>
              <w:rPr>
                <w:b/>
                <w:sz w:val="28"/>
                <w:szCs w:val="28"/>
              </w:rPr>
              <w:t>ОБЩАЯ ХАРАКТЕРИСТИКА РАБОЧЕЙ ПРОГРАММЫ ОБЩЕОБРАЗОВАТЕЛЬНОЙ ДИСЦИПЛИНЫ</w:t>
            </w:r>
          </w:p>
        </w:tc>
        <w:tc>
          <w:tcPr>
            <w:tcW w:w="1854" w:type="dxa"/>
          </w:tcPr>
          <w:p w:rsidR="00C53219" w:rsidRDefault="00C53219" w:rsidP="007F38E6">
            <w:pPr>
              <w:spacing w:after="200" w:line="276" w:lineRule="auto"/>
              <w:rPr>
                <w:b/>
                <w:sz w:val="28"/>
                <w:szCs w:val="28"/>
              </w:rPr>
            </w:pPr>
          </w:p>
        </w:tc>
      </w:tr>
      <w:tr w:rsidR="00C53219" w:rsidTr="007F38E6">
        <w:tc>
          <w:tcPr>
            <w:tcW w:w="7501" w:type="dxa"/>
          </w:tcPr>
          <w:p w:rsidR="00C53219" w:rsidRDefault="00C53219" w:rsidP="0050110C">
            <w:pPr>
              <w:numPr>
                <w:ilvl w:val="0"/>
                <w:numId w:val="3"/>
              </w:numPr>
              <w:tabs>
                <w:tab w:val="clear" w:pos="644"/>
                <w:tab w:val="left" w:pos="785"/>
              </w:tabs>
              <w:suppressAutoHyphens/>
              <w:spacing w:after="200" w:line="276" w:lineRule="auto"/>
              <w:ind w:left="785"/>
              <w:rPr>
                <w:b/>
                <w:sz w:val="28"/>
                <w:szCs w:val="28"/>
              </w:rPr>
            </w:pPr>
            <w:r>
              <w:rPr>
                <w:b/>
                <w:sz w:val="28"/>
                <w:szCs w:val="28"/>
              </w:rPr>
              <w:t>СТРУКТУРА И СОДЕРЖАНИЕ ОБЩЕОБРАЗОВАТЕЛЬНОЙ ДИСЦИПЛИНЫ</w:t>
            </w:r>
          </w:p>
          <w:p w:rsidR="00C53219" w:rsidRDefault="00C53219" w:rsidP="0050110C">
            <w:pPr>
              <w:numPr>
                <w:ilvl w:val="0"/>
                <w:numId w:val="3"/>
              </w:numPr>
              <w:tabs>
                <w:tab w:val="clear" w:pos="644"/>
                <w:tab w:val="left" w:pos="785"/>
              </w:tabs>
              <w:suppressAutoHyphens/>
              <w:spacing w:after="200" w:line="276" w:lineRule="auto"/>
              <w:ind w:left="785"/>
              <w:rPr>
                <w:b/>
                <w:sz w:val="28"/>
                <w:szCs w:val="28"/>
              </w:rPr>
            </w:pPr>
            <w:r>
              <w:rPr>
                <w:b/>
                <w:sz w:val="28"/>
                <w:szCs w:val="28"/>
              </w:rPr>
              <w:t>УСЛОВИЯ РЕАЛИЗАЦИИ ОБЩЕОБРАЗОВАТЕЛЬНОЙ ДИСЦИПЛИНЫ</w:t>
            </w:r>
          </w:p>
        </w:tc>
        <w:tc>
          <w:tcPr>
            <w:tcW w:w="1854" w:type="dxa"/>
          </w:tcPr>
          <w:p w:rsidR="00C53219" w:rsidRDefault="00C53219" w:rsidP="007F38E6">
            <w:pPr>
              <w:spacing w:after="200" w:line="276" w:lineRule="auto"/>
              <w:ind w:left="644"/>
              <w:rPr>
                <w:b/>
                <w:sz w:val="28"/>
                <w:szCs w:val="28"/>
              </w:rPr>
            </w:pPr>
          </w:p>
        </w:tc>
      </w:tr>
      <w:tr w:rsidR="00C53219" w:rsidTr="007F38E6">
        <w:tc>
          <w:tcPr>
            <w:tcW w:w="7501" w:type="dxa"/>
          </w:tcPr>
          <w:p w:rsidR="00C53219" w:rsidRDefault="00C53219" w:rsidP="0050110C">
            <w:pPr>
              <w:pStyle w:val="af"/>
              <w:numPr>
                <w:ilvl w:val="0"/>
                <w:numId w:val="3"/>
              </w:numPr>
              <w:tabs>
                <w:tab w:val="clear" w:pos="644"/>
                <w:tab w:val="left" w:pos="785"/>
              </w:tabs>
              <w:suppressAutoHyphens/>
              <w:spacing w:before="0" w:after="200" w:line="276" w:lineRule="auto"/>
              <w:ind w:left="785"/>
              <w:contextualSpacing/>
              <w:rPr>
                <w:b/>
                <w:sz w:val="28"/>
                <w:szCs w:val="28"/>
              </w:rPr>
            </w:pPr>
            <w:r>
              <w:rPr>
                <w:b/>
                <w:sz w:val="28"/>
                <w:szCs w:val="28"/>
              </w:rPr>
              <w:t xml:space="preserve">КОНТРОЛЬ И ОЦЕНКА РЕЗУЛЬТАТОВ ОСВОЕНИЯ ОБЩЕОБРАЗОВАТЕЛЬНОЙ ДИСЦИПЛИНЫ </w:t>
            </w:r>
          </w:p>
        </w:tc>
        <w:tc>
          <w:tcPr>
            <w:tcW w:w="1854" w:type="dxa"/>
          </w:tcPr>
          <w:p w:rsidR="00C53219" w:rsidRDefault="00C53219" w:rsidP="007F38E6">
            <w:pPr>
              <w:spacing w:after="200" w:line="276" w:lineRule="auto"/>
              <w:rPr>
                <w:b/>
                <w:sz w:val="28"/>
                <w:szCs w:val="28"/>
              </w:rPr>
            </w:pPr>
          </w:p>
        </w:tc>
      </w:tr>
    </w:tbl>
    <w:p w:rsidR="00C53219" w:rsidRDefault="00C53219" w:rsidP="00C53219">
      <w:pPr>
        <w:suppressAutoHyphens/>
        <w:spacing w:line="276" w:lineRule="auto"/>
        <w:jc w:val="both"/>
        <w:rPr>
          <w:b/>
          <w:sz w:val="28"/>
          <w:szCs w:val="28"/>
        </w:rPr>
      </w:pPr>
      <w:r>
        <w:rPr>
          <w:b/>
          <w:i/>
          <w:sz w:val="28"/>
          <w:szCs w:val="28"/>
          <w:u w:val="single"/>
        </w:rPr>
        <w:br w:type="page"/>
      </w:r>
      <w:r>
        <w:rPr>
          <w:b/>
          <w:sz w:val="28"/>
          <w:szCs w:val="28"/>
        </w:rPr>
        <w:lastRenderedPageBreak/>
        <w:t>1. ОБЩАЯ ХАРАКТЕРИСТИКА РАБОЧЕЙ ПРОГРАММЫ ОБЩЕОБРАЗОВАТЕЛЬНОЙ ДИСЦИПЛИНЫ ОУП. 03 МАТЕМАТИКА</w:t>
      </w:r>
    </w:p>
    <w:p w:rsidR="00C53219" w:rsidRDefault="00C53219" w:rsidP="00C53219">
      <w:pPr>
        <w:suppressAutoHyphens/>
        <w:autoSpaceDE w:val="0"/>
        <w:autoSpaceDN w:val="0"/>
        <w:adjustRightInd w:val="0"/>
        <w:spacing w:line="276" w:lineRule="auto"/>
        <w:ind w:left="5663" w:firstLine="709"/>
        <w:jc w:val="both"/>
        <w:rPr>
          <w:sz w:val="28"/>
          <w:szCs w:val="28"/>
        </w:rPr>
      </w:pPr>
      <w:r>
        <w:rPr>
          <w:i/>
          <w:sz w:val="28"/>
          <w:szCs w:val="28"/>
          <w:vertAlign w:val="superscript"/>
        </w:rPr>
        <w:t>(наименование дисциплины)</w:t>
      </w:r>
    </w:p>
    <w:p w:rsidR="00C53219"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Pr>
          <w:b/>
          <w:sz w:val="28"/>
          <w:szCs w:val="28"/>
        </w:rPr>
        <w:t xml:space="preserve">1.1. Место дисциплины в структуре образовательной программы СПО: </w:t>
      </w:r>
    </w:p>
    <w:p w:rsidR="00C53219" w:rsidRDefault="00C53219" w:rsidP="00C5321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Общеобразовательная дисциплина «</w:t>
      </w:r>
      <w:r>
        <w:rPr>
          <w:caps/>
          <w:color w:val="181818"/>
          <w:sz w:val="28"/>
          <w:szCs w:val="28"/>
          <w:shd w:val="clear" w:color="auto" w:fill="FFFFFF"/>
        </w:rPr>
        <w:t>МАТЕМАТИКА</w:t>
      </w:r>
      <w:r>
        <w:rPr>
          <w:sz w:val="28"/>
          <w:szCs w:val="28"/>
        </w:rPr>
        <w:t>» является обязательной частью общеобразовательного цикла образовательной программы в соответствии с ФГОС СПО по</w:t>
      </w:r>
      <w:r>
        <w:rPr>
          <w:i/>
          <w:sz w:val="28"/>
          <w:szCs w:val="28"/>
        </w:rPr>
        <w:t xml:space="preserve"> специальности 07.02.01 Архитектура</w:t>
      </w:r>
      <w:r>
        <w:rPr>
          <w:sz w:val="28"/>
          <w:szCs w:val="28"/>
        </w:rPr>
        <w:t xml:space="preserve">. </w:t>
      </w:r>
    </w:p>
    <w:p w:rsidR="00C53219" w:rsidRDefault="00C53219" w:rsidP="00C53219">
      <w:pPr>
        <w:spacing w:line="276" w:lineRule="auto"/>
        <w:ind w:firstLine="709"/>
        <w:jc w:val="both"/>
        <w:rPr>
          <w:b/>
          <w:sz w:val="28"/>
          <w:szCs w:val="28"/>
        </w:rPr>
      </w:pPr>
      <w:r>
        <w:rPr>
          <w:b/>
          <w:sz w:val="28"/>
          <w:szCs w:val="28"/>
        </w:rPr>
        <w:t>1.2. Цели и планируемые результаты освоения дисциплины:</w:t>
      </w:r>
    </w:p>
    <w:p w:rsidR="00C53219" w:rsidRDefault="00C53219" w:rsidP="00C5321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Pr>
          <w:b/>
          <w:bCs/>
          <w:sz w:val="28"/>
          <w:szCs w:val="28"/>
        </w:rPr>
        <w:t>1.2.1. Цели дисциплины</w:t>
      </w:r>
    </w:p>
    <w:p w:rsidR="00C53219" w:rsidRDefault="00C53219" w:rsidP="00C53219">
      <w:pPr>
        <w:suppressAutoHyphens/>
        <w:ind w:firstLine="709"/>
        <w:jc w:val="both"/>
        <w:rPr>
          <w:sz w:val="28"/>
          <w:szCs w:val="28"/>
        </w:rPr>
      </w:pPr>
      <w:r>
        <w:rPr>
          <w:sz w:val="28"/>
          <w:szCs w:val="28"/>
        </w:rPr>
        <w:t xml:space="preserve">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СОО с учетом профессиональной направленности ФГОС СПО. Приоритетными целями обучения математике </w:t>
      </w:r>
    </w:p>
    <w:p w:rsidR="00C53219" w:rsidRDefault="00C53219" w:rsidP="00C53219">
      <w:pPr>
        <w:suppressAutoHyphens/>
        <w:ind w:firstLine="709"/>
        <w:jc w:val="both"/>
        <w:rPr>
          <w:sz w:val="28"/>
          <w:szCs w:val="28"/>
        </w:rPr>
      </w:pPr>
      <w:r>
        <w:rPr>
          <w:sz w:val="28"/>
          <w:szCs w:val="28"/>
        </w:rPr>
        <w:t>на базовом уровне являются:</w:t>
      </w:r>
    </w:p>
    <w:p w:rsidR="00C53219" w:rsidRDefault="00C53219" w:rsidP="00C53219">
      <w:pPr>
        <w:suppressAutoHyphens/>
        <w:ind w:firstLine="709"/>
        <w:jc w:val="both"/>
        <w:rPr>
          <w:sz w:val="28"/>
          <w:szCs w:val="28"/>
        </w:rPr>
      </w:pPr>
      <w:r>
        <w:rPr>
          <w:sz w:val="28"/>
          <w:szCs w:val="28"/>
        </w:rPr>
        <w:t>- 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rsidR="00C53219" w:rsidRDefault="00C53219" w:rsidP="00C53219">
      <w:pPr>
        <w:suppressAutoHyphens/>
        <w:ind w:firstLine="709"/>
        <w:jc w:val="both"/>
        <w:rPr>
          <w:sz w:val="28"/>
          <w:szCs w:val="28"/>
        </w:rPr>
      </w:pPr>
      <w:r>
        <w:rPr>
          <w:sz w:val="28"/>
          <w:szCs w:val="28"/>
        </w:rPr>
        <w:t>- 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rsidR="00C53219" w:rsidRDefault="00C53219" w:rsidP="00C53219">
      <w:pPr>
        <w:suppressAutoHyphens/>
        <w:ind w:firstLine="709"/>
        <w:jc w:val="both"/>
        <w:rPr>
          <w:sz w:val="28"/>
          <w:szCs w:val="28"/>
        </w:rPr>
      </w:pPr>
      <w:r>
        <w:rPr>
          <w:sz w:val="28"/>
          <w:szCs w:val="28"/>
        </w:rPr>
        <w:t>- 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rsidR="00C53219" w:rsidRDefault="00C53219" w:rsidP="00C53219">
      <w:pPr>
        <w:suppressAutoHyphens/>
        <w:ind w:firstLine="709"/>
        <w:jc w:val="both"/>
        <w:rPr>
          <w:sz w:val="28"/>
          <w:szCs w:val="28"/>
        </w:rPr>
      </w:pPr>
      <w:r>
        <w:rPr>
          <w:sz w:val="28"/>
          <w:szCs w:val="28"/>
        </w:rPr>
        <w:t>- 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дисциплин,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задач профессиональной деятельности, интерпретировать и оценивать полученные результаты.</w:t>
      </w:r>
    </w:p>
    <w:p w:rsidR="00C53219" w:rsidRDefault="00C53219" w:rsidP="00C53219">
      <w:pPr>
        <w:suppressAutoHyphens/>
        <w:ind w:firstLine="709"/>
        <w:jc w:val="both"/>
        <w:rPr>
          <w:sz w:val="28"/>
          <w:szCs w:val="28"/>
        </w:rPr>
      </w:pPr>
      <w:r>
        <w:rPr>
          <w:sz w:val="28"/>
          <w:szCs w:val="28"/>
        </w:rPr>
        <w:t xml:space="preserve">Для решения задач и достижения целей изучения дисциплины в системе среднего профессионального образования, в примерной рабочей программе выделено основное и профессионально ориентированное содержание. </w:t>
      </w:r>
    </w:p>
    <w:p w:rsidR="00C53219" w:rsidRDefault="00C53219" w:rsidP="00C53219">
      <w:pPr>
        <w:suppressAutoHyphens/>
        <w:ind w:firstLine="709"/>
        <w:jc w:val="both"/>
        <w:rPr>
          <w:sz w:val="28"/>
          <w:szCs w:val="28"/>
        </w:rPr>
      </w:pPr>
      <w:r>
        <w:rPr>
          <w:sz w:val="28"/>
          <w:szCs w:val="28"/>
        </w:rPr>
        <w:t>В основное содержание включены все содержательные линии, которые предлагаются для обязательного изучения федеральной образовательной программой среднего общего образования по Математике (базовый уровень). При разработке рабочей программы дисциплины, преподаватель вправе изменить последовательность и объем часов, отводимый на изучение тем основного содержания для установления межпредметных связей с другими дисциплинами общеобразовательного и общепрофессионального циклов учебного плана ОП СПО.</w:t>
      </w:r>
    </w:p>
    <w:p w:rsidR="00C53219" w:rsidRDefault="00C53219" w:rsidP="00C53219">
      <w:pPr>
        <w:suppressAutoHyphens/>
        <w:ind w:firstLine="709"/>
        <w:jc w:val="both"/>
        <w:rPr>
          <w:sz w:val="28"/>
          <w:szCs w:val="28"/>
        </w:rPr>
      </w:pPr>
      <w:r>
        <w:rPr>
          <w:sz w:val="28"/>
          <w:szCs w:val="28"/>
        </w:rPr>
        <w:lastRenderedPageBreak/>
        <w:t xml:space="preserve">Основное содержание примерной рабочей программы дисциплины, образовательная организация самостоятельно расширяет тематикой профессиональной направленности (профессионально ориентированным содержанием или содержанием прикладного модуля), необходимой </w:t>
      </w:r>
    </w:p>
    <w:p w:rsidR="00C53219" w:rsidRDefault="00C53219" w:rsidP="00C53219">
      <w:pPr>
        <w:suppressAutoHyphens/>
        <w:ind w:firstLine="709"/>
        <w:jc w:val="both"/>
        <w:rPr>
          <w:sz w:val="28"/>
          <w:szCs w:val="28"/>
        </w:rPr>
      </w:pPr>
      <w:r>
        <w:rPr>
          <w:sz w:val="28"/>
          <w:szCs w:val="28"/>
        </w:rPr>
        <w:t xml:space="preserve">для дальнейшего успешного освоения обучающимися ОП СПО. Преподаватель может выбрать содержание прикладного модуля из предложенных вариантов, в соответствии с особенностями сферы деятельности будущих специалистов или разработать его самостоятельно, интегрируя содержание дисциплины «Математика» с содержанием общепрофессиональных дисциплин и профессиональных модулей ОП СПО </w:t>
      </w:r>
    </w:p>
    <w:p w:rsidR="00C53219" w:rsidRDefault="00C53219" w:rsidP="00C53219">
      <w:pPr>
        <w:suppressAutoHyphens/>
        <w:ind w:firstLine="709"/>
        <w:jc w:val="both"/>
        <w:rPr>
          <w:sz w:val="28"/>
          <w:szCs w:val="28"/>
        </w:rPr>
      </w:pPr>
      <w:r>
        <w:rPr>
          <w:sz w:val="28"/>
          <w:szCs w:val="28"/>
        </w:rPr>
        <w:t>с целью формирования профессиональных компетенций.</w:t>
      </w:r>
    </w:p>
    <w:p w:rsidR="00C53219" w:rsidRDefault="00C53219" w:rsidP="00C53219">
      <w:pPr>
        <w:suppressAutoHyphens/>
        <w:ind w:firstLine="709"/>
        <w:jc w:val="both"/>
        <w:rPr>
          <w:b/>
          <w:sz w:val="28"/>
          <w:szCs w:val="28"/>
        </w:rPr>
      </w:pPr>
      <w:r>
        <w:rPr>
          <w:b/>
          <w:sz w:val="28"/>
          <w:szCs w:val="28"/>
        </w:rPr>
        <w:t>1.2.2. Планируемые результаты освоения общеобразовательной дисциплины в соответствии с ФГОС СПО и на основе ФГОС СОО</w:t>
      </w:r>
    </w:p>
    <w:p w:rsidR="00C53219" w:rsidRDefault="00C53219" w:rsidP="00C53219">
      <w:pPr>
        <w:suppressAutoHyphens/>
        <w:ind w:firstLine="709"/>
        <w:jc w:val="both"/>
        <w:rPr>
          <w:sz w:val="28"/>
          <w:szCs w:val="28"/>
        </w:rPr>
      </w:pPr>
      <w:r>
        <w:rPr>
          <w:sz w:val="28"/>
          <w:szCs w:val="28"/>
        </w:rPr>
        <w:t>Общие компетенции (далее – ОК) и профессиональные компетенции (далее – ПК) ФГОС СПО в соотнесении с личностными, метапредметными и предметными результатами обучения базового уровня (далее – ПРб) ФГОС СОО представлены в таблице:</w:t>
      </w:r>
    </w:p>
    <w:p w:rsidR="00C53219" w:rsidRDefault="00C53219" w:rsidP="00C53219">
      <w:pPr>
        <w:suppressAutoHyphens/>
        <w:ind w:firstLine="709"/>
        <w:jc w:val="both"/>
        <w:rPr>
          <w:sz w:val="28"/>
          <w:szCs w:val="28"/>
        </w:rPr>
      </w:pPr>
    </w:p>
    <w:p w:rsidR="00C53219" w:rsidRDefault="00C53219" w:rsidP="00C53219">
      <w:pPr>
        <w:suppressAutoHyphens/>
        <w:ind w:firstLine="709"/>
        <w:jc w:val="both"/>
        <w:rPr>
          <w:sz w:val="28"/>
          <w:szCs w:val="28"/>
        </w:rPr>
      </w:pPr>
    </w:p>
    <w:p w:rsidR="00C53219" w:rsidRDefault="00C53219" w:rsidP="00C53219">
      <w:pPr>
        <w:suppressAutoHyphens/>
        <w:ind w:firstLine="709"/>
        <w:jc w:val="both"/>
        <w:rPr>
          <w:sz w:val="28"/>
          <w:szCs w:val="28"/>
        </w:rPr>
      </w:pPr>
    </w:p>
    <w:p w:rsidR="00C53219" w:rsidRDefault="00C53219" w:rsidP="00C53219">
      <w:pPr>
        <w:spacing w:after="200" w:line="276" w:lineRule="auto"/>
        <w:jc w:val="both"/>
        <w:rPr>
          <w:rFonts w:eastAsia="Calibri"/>
          <w:b/>
          <w:sz w:val="28"/>
          <w:szCs w:val="28"/>
        </w:rPr>
        <w:sectPr w:rsidR="00C53219">
          <w:pgSz w:w="11906" w:h="16838"/>
          <w:pgMar w:top="1134" w:right="850" w:bottom="851" w:left="1134" w:header="708" w:footer="708" w:gutter="0"/>
          <w:cols w:space="720"/>
          <w:docGrid w:linePitch="299"/>
        </w:sectPr>
      </w:pPr>
    </w:p>
    <w:tbl>
      <w:tblPr>
        <w:tblW w:w="0" w:type="auto"/>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827"/>
        <w:gridCol w:w="5670"/>
        <w:gridCol w:w="6057"/>
      </w:tblGrid>
      <w:tr w:rsidR="00C53219" w:rsidTr="007F38E6">
        <w:trPr>
          <w:trHeight w:val="20"/>
        </w:trPr>
        <w:tc>
          <w:tcPr>
            <w:tcW w:w="2827"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C53219" w:rsidRDefault="00C53219" w:rsidP="007F38E6">
            <w:pPr>
              <w:contextualSpacing/>
              <w:jc w:val="center"/>
            </w:pPr>
            <w:r>
              <w:rPr>
                <w:b/>
              </w:rPr>
              <w:lastRenderedPageBreak/>
              <w:t>Код и наименование формируемых компетенций</w:t>
            </w:r>
          </w:p>
        </w:tc>
        <w:tc>
          <w:tcPr>
            <w:tcW w:w="11727" w:type="dxa"/>
            <w:gridSpan w:val="2"/>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C53219" w:rsidRDefault="00C53219" w:rsidP="007F38E6">
            <w:pPr>
              <w:contextualSpacing/>
              <w:jc w:val="center"/>
            </w:pPr>
            <w:r>
              <w:rPr>
                <w:b/>
              </w:rPr>
              <w:t>Результаты обучения</w:t>
            </w:r>
          </w:p>
        </w:tc>
      </w:tr>
      <w:tr w:rsidR="00C53219" w:rsidTr="007F38E6">
        <w:trPr>
          <w:trHeight w:val="680"/>
        </w:trPr>
        <w:tc>
          <w:tcPr>
            <w:tcW w:w="2827"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C53219" w:rsidRDefault="00C53219" w:rsidP="007F38E6">
            <w:pPr>
              <w:jc w:val="both"/>
            </w:pP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C53219" w:rsidRDefault="00C53219" w:rsidP="007F38E6">
            <w:pPr>
              <w:contextualSpacing/>
              <w:jc w:val="center"/>
            </w:pPr>
            <w:r>
              <w:rPr>
                <w:b/>
              </w:rPr>
              <w:t>Общие</w:t>
            </w:r>
            <w:r>
              <w:rPr>
                <w:bCs/>
                <w:vertAlign w:val="superscript"/>
              </w:rPr>
              <w:footnoteReference w:id="12"/>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C53219" w:rsidRDefault="00C53219" w:rsidP="007F38E6">
            <w:pPr>
              <w:contextualSpacing/>
              <w:jc w:val="center"/>
            </w:pPr>
            <w:r>
              <w:rPr>
                <w:b/>
              </w:rPr>
              <w:t>Дисциплинарные</w:t>
            </w:r>
            <w:r>
              <w:rPr>
                <w:bCs/>
                <w:vertAlign w:val="superscript"/>
              </w:rPr>
              <w:footnoteReference w:id="13"/>
            </w:r>
          </w:p>
        </w:tc>
      </w:tr>
      <w:tr w:rsidR="00C53219" w:rsidTr="007F38E6">
        <w:trPr>
          <w:trHeight w:val="694"/>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53219" w:rsidRDefault="00C53219" w:rsidP="007F38E6">
            <w:pPr>
              <w:ind w:left="131" w:right="132"/>
              <w:contextualSpacing/>
              <w:jc w:val="both"/>
            </w:pPr>
            <w:r>
              <w:t xml:space="preserve">ОК 01. Выбирать способы решения задач профессиональной деятельности применительно </w:t>
            </w:r>
            <w:r>
              <w:br/>
              <w:t>к различным контекстам</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53219" w:rsidRDefault="00C53219" w:rsidP="007F38E6">
            <w:pPr>
              <w:ind w:left="141" w:right="134"/>
              <w:contextualSpacing/>
              <w:jc w:val="both"/>
            </w:pPr>
            <w:r>
              <w:t xml:space="preserve">Личностные результаты должны отражать </w:t>
            </w:r>
            <w:r>
              <w:br/>
              <w:t>в части: трудового воспитания:</w:t>
            </w:r>
          </w:p>
          <w:p w:rsidR="00C53219" w:rsidRDefault="00C53219" w:rsidP="007F38E6">
            <w:pPr>
              <w:ind w:left="141" w:right="134"/>
              <w:contextualSpacing/>
              <w:jc w:val="both"/>
            </w:pPr>
            <w:r>
              <w:t xml:space="preserve">- готовность к труду, осознание ценности мастерства, трудолюбие; </w:t>
            </w:r>
          </w:p>
          <w:p w:rsidR="00C53219" w:rsidRDefault="00C53219" w:rsidP="007F38E6">
            <w:pPr>
              <w:ind w:left="141" w:right="134"/>
              <w:contextualSpacing/>
              <w:jc w:val="both"/>
            </w:pPr>
            <w: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C53219" w:rsidRDefault="00C53219" w:rsidP="007F38E6">
            <w:pPr>
              <w:ind w:left="141" w:right="134"/>
              <w:contextualSpacing/>
              <w:jc w:val="both"/>
            </w:pPr>
            <w:r>
              <w:t>- интерес к различным сферам профессиональной деятельности/</w:t>
            </w:r>
          </w:p>
          <w:p w:rsidR="00C53219" w:rsidRDefault="00C53219" w:rsidP="007F38E6">
            <w:pPr>
              <w:ind w:left="141" w:right="134"/>
              <w:contextualSpacing/>
              <w:jc w:val="both"/>
            </w:pPr>
            <w:r>
              <w:t xml:space="preserve">- готовность и способность к образованию </w:t>
            </w:r>
            <w:r>
              <w:br/>
              <w:t>и самообразованию на протяжении всей жизни</w:t>
            </w:r>
          </w:p>
          <w:p w:rsidR="00C53219" w:rsidRDefault="00C53219" w:rsidP="007F38E6">
            <w:pPr>
              <w:ind w:left="141" w:right="134"/>
              <w:contextualSpacing/>
              <w:jc w:val="both"/>
            </w:pPr>
            <w:r>
              <w:t>Метапредметные результаты должны отражать:</w:t>
            </w:r>
          </w:p>
          <w:p w:rsidR="00C53219" w:rsidRDefault="00C53219" w:rsidP="007F38E6">
            <w:pPr>
              <w:ind w:left="141" w:right="134"/>
              <w:contextualSpacing/>
              <w:jc w:val="both"/>
            </w:pPr>
            <w:r>
              <w:t>Овладение универсальными учебными познавательными действиями:</w:t>
            </w:r>
          </w:p>
          <w:p w:rsidR="00C53219" w:rsidRDefault="00C53219" w:rsidP="007F38E6">
            <w:pPr>
              <w:ind w:left="141" w:right="134"/>
              <w:contextualSpacing/>
              <w:jc w:val="both"/>
            </w:pPr>
            <w:r>
              <w:t xml:space="preserve"> а) базовые логические действия:</w:t>
            </w:r>
          </w:p>
          <w:p w:rsidR="00C53219" w:rsidRDefault="00C53219" w:rsidP="007F38E6">
            <w:pPr>
              <w:ind w:left="141" w:right="134"/>
              <w:contextualSpacing/>
              <w:jc w:val="both"/>
            </w:pPr>
            <w:r>
              <w:t xml:space="preserve">- самостоятельно формулировать </w:t>
            </w:r>
            <w:r>
              <w:br/>
              <w:t xml:space="preserve">и актуализировать проблему, рассматривать </w:t>
            </w:r>
            <w:r>
              <w:br/>
              <w:t>ее всесторонне;</w:t>
            </w:r>
          </w:p>
          <w:p w:rsidR="00C53219" w:rsidRDefault="00C53219" w:rsidP="007F38E6">
            <w:pPr>
              <w:ind w:left="141" w:right="134"/>
              <w:contextualSpacing/>
              <w:jc w:val="both"/>
            </w:pPr>
            <w:r>
              <w:t xml:space="preserve">- устанавливать существенный признак или основания для сравнения, классификации </w:t>
            </w:r>
            <w:r>
              <w:br/>
              <w:t xml:space="preserve">и обобщения;  </w:t>
            </w:r>
          </w:p>
          <w:p w:rsidR="00C53219" w:rsidRDefault="00C53219" w:rsidP="007F38E6">
            <w:pPr>
              <w:ind w:left="141" w:right="134"/>
              <w:contextualSpacing/>
              <w:jc w:val="both"/>
            </w:pPr>
            <w:r>
              <w:t>- определять цели деятельности, задавать параметры и критерии их достижения;</w:t>
            </w:r>
          </w:p>
          <w:p w:rsidR="00C53219" w:rsidRDefault="00C53219" w:rsidP="007F38E6">
            <w:pPr>
              <w:ind w:left="141" w:right="134"/>
              <w:contextualSpacing/>
              <w:jc w:val="both"/>
            </w:pPr>
            <w:r>
              <w:t xml:space="preserve">- выявлять закономерности и противоречия </w:t>
            </w:r>
            <w:r>
              <w:br/>
              <w:t xml:space="preserve">в рассматриваемых явлениях;  </w:t>
            </w:r>
          </w:p>
          <w:p w:rsidR="00C53219" w:rsidRDefault="00C53219" w:rsidP="007F38E6">
            <w:pPr>
              <w:pStyle w:val="dt-p"/>
              <w:spacing w:before="0" w:beforeAutospacing="0" w:after="0" w:afterAutospacing="0"/>
              <w:ind w:left="141" w:right="134"/>
              <w:contextualSpacing/>
              <w:jc w:val="both"/>
            </w:pPr>
            <w:r>
              <w:lastRenderedPageBreak/>
              <w:t>- вносить коррективы в деятельность, оценивать соответствие результатов целям, оценивать риски последствий деятельности</w:t>
            </w:r>
          </w:p>
          <w:p w:rsidR="00C53219" w:rsidRDefault="00C53219" w:rsidP="007F38E6">
            <w:pPr>
              <w:ind w:left="141" w:right="134"/>
              <w:contextualSpacing/>
              <w:jc w:val="both"/>
            </w:pPr>
            <w:r>
              <w:t xml:space="preserve">- развивать креативное мышление </w:t>
            </w:r>
            <w:r>
              <w:br/>
              <w:t xml:space="preserve">при решении жизненных проблем </w:t>
            </w:r>
          </w:p>
          <w:p w:rsidR="00C53219" w:rsidRDefault="00C53219" w:rsidP="007F38E6">
            <w:pPr>
              <w:ind w:left="141" w:right="134"/>
              <w:contextualSpacing/>
              <w:jc w:val="both"/>
            </w:pPr>
            <w:r>
              <w:t>б) базовые исследовательские действия:</w:t>
            </w:r>
          </w:p>
          <w:p w:rsidR="00C53219" w:rsidRDefault="00C53219" w:rsidP="007F38E6">
            <w:pPr>
              <w:ind w:left="141" w:right="134"/>
              <w:contextualSpacing/>
              <w:jc w:val="both"/>
            </w:pPr>
            <w:r>
              <w:t xml:space="preserve">- владеть навыками учебно-исследовательской и проектной деятельности, навыками разрешения проблем; </w:t>
            </w:r>
          </w:p>
          <w:p w:rsidR="00C53219" w:rsidRDefault="00C53219" w:rsidP="007F38E6">
            <w:pPr>
              <w:ind w:left="141" w:right="134"/>
              <w:contextualSpacing/>
              <w:jc w:val="both"/>
            </w:pPr>
            <w:r>
              <w:t xml:space="preserve">- способность и готовность </w:t>
            </w:r>
            <w:r>
              <w:br/>
              <w:t>к самостоятельному поиску методов решения практических задач, применению различных методов познания</w:t>
            </w:r>
          </w:p>
          <w:p w:rsidR="00C53219" w:rsidRDefault="00C53219" w:rsidP="007F38E6">
            <w:pPr>
              <w:ind w:left="141" w:right="134"/>
              <w:contextualSpacing/>
              <w:jc w:val="both"/>
            </w:pPr>
            <w:r>
              <w:t xml:space="preserve">- выявлять причинно-следственные связи </w:t>
            </w:r>
            <w:r>
              <w:br/>
              <w:t xml:space="preserve">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C53219" w:rsidRDefault="00C53219" w:rsidP="007F38E6">
            <w:pPr>
              <w:ind w:left="141" w:right="134"/>
              <w:contextualSpacing/>
              <w:jc w:val="both"/>
            </w:pPr>
            <w:r>
              <w:t xml:space="preserve">- анализировать полученные в ходе решения задачи результаты, критически оценивать их достоверность, прогнозировать изменение </w:t>
            </w:r>
            <w:r>
              <w:br/>
              <w:t xml:space="preserve">в новых условиях; </w:t>
            </w:r>
          </w:p>
          <w:p w:rsidR="00C53219" w:rsidRDefault="00C53219" w:rsidP="007F38E6">
            <w:pPr>
              <w:ind w:left="141" w:right="134"/>
              <w:contextualSpacing/>
              <w:jc w:val="both"/>
            </w:pPr>
            <w:r>
              <w:t xml:space="preserve">разрабатывать план решения проблемы </w:t>
            </w:r>
            <w:r>
              <w:br/>
              <w:t xml:space="preserve">с учетом анализа имеющихся материальных </w:t>
            </w:r>
            <w:r>
              <w:br/>
              <w:t>и нематериальных ресурсов;</w:t>
            </w:r>
          </w:p>
          <w:p w:rsidR="00C53219" w:rsidRDefault="00C53219" w:rsidP="007F38E6">
            <w:pPr>
              <w:ind w:left="141" w:right="134"/>
              <w:contextualSpacing/>
              <w:jc w:val="both"/>
            </w:pPr>
            <w:r>
              <w:t xml:space="preserve">- уметь переносить знания в познавательную </w:t>
            </w:r>
            <w:r>
              <w:br/>
              <w:t>и практическую области жизнедеятельности;</w:t>
            </w:r>
          </w:p>
          <w:p w:rsidR="00C53219" w:rsidRDefault="00C53219" w:rsidP="007F38E6">
            <w:pPr>
              <w:ind w:left="141" w:right="134"/>
              <w:contextualSpacing/>
              <w:jc w:val="both"/>
            </w:pPr>
            <w:r>
              <w:t xml:space="preserve">- уметь интегрировать знания из разных предметных областей; </w:t>
            </w:r>
          </w:p>
          <w:p w:rsidR="00C53219" w:rsidRDefault="00C53219" w:rsidP="007F38E6">
            <w:pPr>
              <w:ind w:left="141" w:right="134"/>
              <w:contextualSpacing/>
              <w:jc w:val="both"/>
            </w:pPr>
            <w:r>
              <w:t xml:space="preserve">- выдвигать новые идеи, предлагать оригинальные подходы и решения </w:t>
            </w:r>
          </w:p>
          <w:p w:rsidR="00C53219" w:rsidRDefault="00C53219" w:rsidP="007F38E6">
            <w:pPr>
              <w:ind w:left="141" w:right="134"/>
              <w:contextualSpacing/>
              <w:jc w:val="both"/>
            </w:pPr>
            <w:r>
              <w:lastRenderedPageBreak/>
              <w:t xml:space="preserve">- ставить проблемы и задачи, допускающие способность их использования </w:t>
            </w:r>
            <w:r>
              <w:br/>
              <w:t>в познавательной и социальной практике</w:t>
            </w:r>
          </w:p>
          <w:p w:rsidR="00C53219" w:rsidRDefault="00C53219" w:rsidP="007F38E6">
            <w:pPr>
              <w:ind w:left="141" w:right="134"/>
              <w:contextualSpacing/>
              <w:jc w:val="both"/>
            </w:pPr>
            <w:r>
              <w:t>Овладение универсальными регулятивными действиями: а) самоорганизация: делать осознанный выбор, аргументировать его, брать ответственность за решение</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53219" w:rsidRDefault="00C53219" w:rsidP="007F38E6">
            <w:pPr>
              <w:pStyle w:val="s1"/>
              <w:spacing w:before="0" w:beforeAutospacing="0" w:after="0" w:afterAutospacing="0"/>
              <w:ind w:left="139" w:right="92"/>
              <w:contextualSpacing/>
              <w:jc w:val="both"/>
            </w:pPr>
            <w: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C53219" w:rsidRDefault="00C53219" w:rsidP="007F38E6">
            <w:pPr>
              <w:pStyle w:val="s1"/>
              <w:spacing w:before="0" w:beforeAutospacing="0" w:after="0" w:afterAutospacing="0"/>
              <w:ind w:left="139" w:right="92"/>
              <w:contextualSpacing/>
              <w:jc w:val="both"/>
            </w:pPr>
            <w:r>
              <w:t>ПРб2.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C53219" w:rsidRDefault="00C53219" w:rsidP="007F38E6">
            <w:pPr>
              <w:pStyle w:val="s1"/>
              <w:spacing w:before="0" w:beforeAutospacing="0" w:after="0" w:afterAutospacing="0"/>
              <w:ind w:left="139" w:right="92"/>
              <w:contextualSpacing/>
              <w:jc w:val="both"/>
            </w:pPr>
            <w:r>
              <w:t xml:space="preserve">ПРб3. Умение оперировать понятиями: рациональные, иррациональные, показательные, степенные, логарифмические, тригонометрические уравнения </w:t>
            </w:r>
            <w:r>
              <w:br/>
              <w:t>и неравенства, их системы;</w:t>
            </w:r>
          </w:p>
          <w:p w:rsidR="00C53219" w:rsidRDefault="00C53219" w:rsidP="007F38E6">
            <w:pPr>
              <w:pStyle w:val="s1"/>
              <w:spacing w:before="0" w:beforeAutospacing="0" w:after="0" w:afterAutospacing="0"/>
              <w:ind w:left="139" w:right="92"/>
              <w:contextualSpacing/>
              <w:jc w:val="both"/>
            </w:pPr>
            <w:r>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br/>
              <w:t>и зависимостей, при решении задач из других учебных предметов и задач из реальной жизни; выражать формулами зависимости между величинами;</w:t>
            </w:r>
          </w:p>
          <w:p w:rsidR="00C53219" w:rsidRDefault="00C53219" w:rsidP="007F38E6">
            <w:pPr>
              <w:pStyle w:val="s1"/>
              <w:spacing w:before="0" w:beforeAutospacing="0" w:after="0" w:afterAutospacing="0"/>
              <w:ind w:left="139" w:right="92"/>
              <w:contextualSpacing/>
              <w:jc w:val="both"/>
            </w:pPr>
            <w:r>
              <w:t xml:space="preserve">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w:t>
            </w:r>
            <w:r>
              <w:lastRenderedPageBreak/>
              <w:t>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C53219" w:rsidRDefault="00C53219" w:rsidP="007F38E6">
            <w:pPr>
              <w:pStyle w:val="s1"/>
              <w:spacing w:before="0" w:beforeAutospacing="0" w:after="0" w:afterAutospacing="0"/>
              <w:ind w:left="139" w:right="92"/>
              <w:contextualSpacing/>
              <w:jc w:val="both"/>
            </w:pPr>
            <w:r>
              <w:t>ПРб9.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C53219" w:rsidRDefault="00C53219" w:rsidP="007F38E6">
            <w:pPr>
              <w:pStyle w:val="s1"/>
              <w:spacing w:before="0" w:beforeAutospacing="0" w:after="0" w:afterAutospacing="0"/>
              <w:ind w:left="139" w:right="92"/>
              <w:contextualSpacing/>
              <w:jc w:val="both"/>
            </w:pPr>
            <w:r>
              <w:t>ПРб10.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C53219" w:rsidRDefault="00C53219" w:rsidP="007F38E6">
            <w:pPr>
              <w:pStyle w:val="s1"/>
              <w:spacing w:before="0" w:beforeAutospacing="0" w:after="0" w:afterAutospacing="0"/>
              <w:ind w:left="139" w:right="92"/>
              <w:contextualSpacing/>
              <w:jc w:val="both"/>
            </w:pPr>
            <w:r>
              <w:t>ПРб11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C53219" w:rsidRDefault="00C53219" w:rsidP="007F38E6">
            <w:pPr>
              <w:pStyle w:val="s1"/>
              <w:spacing w:before="0" w:beforeAutospacing="0" w:after="0" w:afterAutospacing="0"/>
              <w:ind w:left="139" w:right="92"/>
              <w:contextualSpacing/>
              <w:jc w:val="both"/>
            </w:pPr>
            <w:r>
              <w:t>ПРб12. Умение вычислять геометрические величины (длина, угол, площадь, объем, площадь поверхности), используя изученные формулы и методы;</w:t>
            </w:r>
          </w:p>
          <w:p w:rsidR="00C53219" w:rsidRDefault="00C53219" w:rsidP="007F38E6">
            <w:pPr>
              <w:pStyle w:val="s1"/>
              <w:spacing w:before="0" w:beforeAutospacing="0" w:after="0" w:afterAutospacing="0"/>
              <w:ind w:left="139" w:right="92"/>
              <w:contextualSpacing/>
              <w:jc w:val="both"/>
            </w:pPr>
            <w:r>
              <w:lastRenderedPageBreak/>
              <w:t xml:space="preserve">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w:t>
            </w:r>
            <w:r>
              <w:br/>
              <w:t>с помощью изученных формул координаты середины отрезка, расстояние между двумя точками;</w:t>
            </w:r>
          </w:p>
          <w:p w:rsidR="00C53219" w:rsidRDefault="00C53219" w:rsidP="007F38E6">
            <w:pPr>
              <w:pStyle w:val="s1"/>
              <w:spacing w:before="0" w:beforeAutospacing="0" w:after="0" w:afterAutospacing="0"/>
              <w:ind w:left="139" w:right="92"/>
              <w:contextualSpacing/>
              <w:jc w:val="both"/>
            </w:pPr>
            <w:r>
              <w:t xml:space="preserve">ПРб14. Умение выбирать подходящий изученный метод </w:t>
            </w:r>
            <w:r>
              <w:br/>
              <w:t xml:space="preserve">для решения задачи, распознавать математические факты </w:t>
            </w:r>
            <w: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C53219" w:rsidTr="007F38E6">
        <w:trPr>
          <w:trHeight w:val="1403"/>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53219" w:rsidRDefault="00C53219" w:rsidP="007F38E6">
            <w:pPr>
              <w:ind w:left="131" w:right="132"/>
              <w:jc w:val="both"/>
            </w:pPr>
            <w: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53219" w:rsidRDefault="00C53219" w:rsidP="007F38E6">
            <w:pPr>
              <w:ind w:left="141" w:right="134"/>
              <w:jc w:val="both"/>
            </w:pPr>
            <w:r>
              <w:t>Личностные результаты должны отражать в части: ценности научного познания:</w:t>
            </w:r>
          </w:p>
          <w:p w:rsidR="00C53219" w:rsidRDefault="00C53219" w:rsidP="007F38E6">
            <w:pPr>
              <w:ind w:left="141" w:right="134"/>
              <w:jc w:val="both"/>
            </w:pPr>
            <w: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C53219" w:rsidRDefault="00C53219" w:rsidP="007F38E6">
            <w:pPr>
              <w:ind w:left="141" w:right="134"/>
              <w:jc w:val="both"/>
            </w:pPr>
            <w:r>
              <w:t>Метапредметные результаты должны отражать:</w:t>
            </w:r>
          </w:p>
          <w:p w:rsidR="00C53219" w:rsidRDefault="00C53219" w:rsidP="007F38E6">
            <w:pPr>
              <w:ind w:left="141" w:right="134"/>
              <w:jc w:val="both"/>
            </w:pPr>
            <w:r>
              <w:t>Овладение универсальными учебными познавательными действиями:</w:t>
            </w:r>
          </w:p>
          <w:p w:rsidR="00C53219" w:rsidRDefault="00C53219" w:rsidP="007F38E6">
            <w:pPr>
              <w:ind w:left="141" w:right="134"/>
              <w:jc w:val="both"/>
            </w:pPr>
            <w:r>
              <w:t>в) работа с информацией:</w:t>
            </w:r>
          </w:p>
          <w:p w:rsidR="00C53219" w:rsidRDefault="00C53219" w:rsidP="007F38E6">
            <w:pPr>
              <w:ind w:left="141" w:right="134"/>
              <w:jc w:val="both"/>
            </w:pPr>
            <w: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C53219" w:rsidRDefault="00C53219" w:rsidP="007F38E6">
            <w:pPr>
              <w:ind w:left="141" w:right="134"/>
              <w:jc w:val="both"/>
            </w:pPr>
            <w:r>
              <w:t xml:space="preserve">- создавать тексты в различных форматах с учетом назначения информации и целевой аудитории, </w:t>
            </w:r>
            <w:r>
              <w:lastRenderedPageBreak/>
              <w:t xml:space="preserve">выбирая оптимальную форму представления и визуализации;  </w:t>
            </w:r>
          </w:p>
          <w:p w:rsidR="00C53219" w:rsidRDefault="00C53219" w:rsidP="007F38E6">
            <w:pPr>
              <w:ind w:left="141" w:right="134"/>
              <w:jc w:val="both"/>
            </w:pPr>
            <w:r>
              <w:t xml:space="preserve">- оценивать достоверность, легитимность информации, ее соответствие правовым </w:t>
            </w:r>
            <w:r>
              <w:br/>
              <w:t xml:space="preserve">и морально-этическим нормам;  </w:t>
            </w:r>
          </w:p>
          <w:p w:rsidR="00C53219" w:rsidRDefault="00C53219" w:rsidP="007F38E6">
            <w:pPr>
              <w:ind w:left="141" w:right="134"/>
              <w:jc w:val="both"/>
            </w:pPr>
            <w:r>
              <w:t xml:space="preserve">- использовать средства информационных </w:t>
            </w:r>
            <w:r>
              <w:br/>
              <w:t xml:space="preserve">и коммуникационных технологий в решении когнитивных, коммуникативных </w:t>
            </w:r>
            <w:r>
              <w:br/>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53219" w:rsidRDefault="00C53219" w:rsidP="007F38E6">
            <w:pPr>
              <w:ind w:left="141" w:right="134"/>
              <w:jc w:val="both"/>
            </w:pPr>
            <w:r>
              <w:t>- владеть навыками распознавания и защиты информации, информационной безопасности личности</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53219" w:rsidRDefault="00C53219" w:rsidP="007F38E6">
            <w:pPr>
              <w:pStyle w:val="paragraph"/>
              <w:spacing w:before="0" w:beforeAutospacing="0" w:after="0" w:afterAutospacing="0"/>
              <w:ind w:left="139" w:right="92"/>
              <w:jc w:val="both"/>
            </w:pPr>
            <w:r>
              <w:lastRenderedPageBreak/>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w:t>
            </w:r>
            <w:r>
              <w:br/>
              <w:t xml:space="preserve">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w:t>
            </w:r>
            <w:r>
              <w:br/>
              <w:t>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C53219" w:rsidRDefault="00C53219" w:rsidP="007F38E6">
            <w:pPr>
              <w:pStyle w:val="s1"/>
              <w:spacing w:before="0" w:beforeAutospacing="0" w:after="0" w:afterAutospacing="0"/>
              <w:ind w:left="139" w:right="92"/>
              <w:jc w:val="both"/>
            </w:pPr>
            <w:r>
              <w:t xml:space="preserve">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w:t>
            </w:r>
            <w:r>
              <w:lastRenderedPageBreak/>
              <w:t>системы по условию задачи, исследовать полученное решение и оценивать правдоподобность результатов;</w:t>
            </w:r>
          </w:p>
          <w:p w:rsidR="00C53219" w:rsidRDefault="00C53219" w:rsidP="007F38E6">
            <w:pPr>
              <w:pStyle w:val="s1"/>
              <w:spacing w:before="0" w:beforeAutospacing="0" w:after="0" w:afterAutospacing="0"/>
              <w:ind w:left="139" w:right="92"/>
              <w:contextualSpacing/>
              <w:jc w:val="both"/>
            </w:pPr>
            <w: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br/>
              <w:t xml:space="preserve">и явлений; представлять информацию с помощью таблиц </w:t>
            </w:r>
            <w:r>
              <w:br/>
              <w:t>и диаграмм; исследовать статистические данные, в том числе с применением графических методов и электронных средств;</w:t>
            </w:r>
          </w:p>
          <w:p w:rsidR="00C53219" w:rsidRDefault="00C53219" w:rsidP="007F38E6">
            <w:pPr>
              <w:pStyle w:val="s1"/>
              <w:spacing w:before="0" w:beforeAutospacing="0" w:after="0" w:afterAutospacing="0"/>
              <w:ind w:left="139" w:right="92"/>
              <w:contextualSpacing/>
              <w:jc w:val="both"/>
            </w:pPr>
            <w:r>
              <w:t xml:space="preserve">ПРб14. Умение выбирать подходящий изученный метод </w:t>
            </w:r>
            <w:r>
              <w:br/>
              <w:t xml:space="preserve">для решения задачи, распознавать математические факты </w:t>
            </w:r>
            <w: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C53219" w:rsidTr="007F38E6">
        <w:trPr>
          <w:trHeight w:val="624"/>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53219" w:rsidRDefault="00C53219" w:rsidP="007F38E6">
            <w:pPr>
              <w:ind w:left="131" w:right="132"/>
              <w:jc w:val="both"/>
            </w:pPr>
            <w:r>
              <w:lastRenderedPageBreak/>
              <w:t xml:space="preserve">ОК 03. Планировать </w:t>
            </w:r>
            <w:r>
              <w:br/>
              <w:t xml:space="preserve">и реализовывать собственное профессиональное </w:t>
            </w:r>
            <w:r>
              <w:br/>
              <w:t xml:space="preserve">и личностное развитие, предпринимательскую деятельность </w:t>
            </w:r>
            <w:r>
              <w:br/>
              <w:t xml:space="preserve">в профессиональной сфере, использовать знания по правовой </w:t>
            </w:r>
            <w:r>
              <w:br/>
              <w:t xml:space="preserve">и финансовой грамотности </w:t>
            </w:r>
            <w:r>
              <w:br/>
            </w:r>
            <w:r>
              <w:lastRenderedPageBreak/>
              <w:t>в различных жизненных ситуациях</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53219" w:rsidRDefault="00C53219" w:rsidP="007F38E6">
            <w:pPr>
              <w:ind w:left="141" w:right="134"/>
              <w:jc w:val="both"/>
            </w:pPr>
            <w:r>
              <w:lastRenderedPageBreak/>
              <w:t xml:space="preserve"> Личностные результаты должны отражать </w:t>
            </w:r>
            <w:r>
              <w:br/>
              <w:t>в части: духовно-нравственного воспитания:</w:t>
            </w:r>
          </w:p>
          <w:p w:rsidR="00C53219" w:rsidRDefault="00C53219" w:rsidP="007F38E6">
            <w:pPr>
              <w:ind w:left="141" w:right="134"/>
              <w:jc w:val="both"/>
            </w:pPr>
            <w:r>
              <w:t xml:space="preserve">- сформированность нравственного сознания, этического поведения; </w:t>
            </w:r>
          </w:p>
          <w:p w:rsidR="00C53219" w:rsidRDefault="00C53219" w:rsidP="007F38E6">
            <w:pPr>
              <w:ind w:left="141" w:right="134"/>
              <w:jc w:val="both"/>
            </w:pPr>
            <w:r>
              <w:t xml:space="preserve">- способность оценивать ситуацию и принимать осознанные решения, ориентируясь на морально-нравственные нормы и ценности; </w:t>
            </w:r>
          </w:p>
          <w:p w:rsidR="00C53219" w:rsidRDefault="00C53219" w:rsidP="007F38E6">
            <w:pPr>
              <w:ind w:left="141" w:right="134"/>
              <w:jc w:val="both"/>
            </w:pPr>
            <w:r>
              <w:t xml:space="preserve">- осознание личного вклада в построение устойчивого будущего; </w:t>
            </w:r>
          </w:p>
          <w:p w:rsidR="00C53219" w:rsidRDefault="00C53219" w:rsidP="007F38E6">
            <w:pPr>
              <w:ind w:left="141" w:right="134"/>
              <w:jc w:val="both"/>
            </w:pPr>
            <w:r>
              <w:t xml:space="preserve">- ответственное отношение к своим родителям и (или) другим членам семьи, созданию семьи на </w:t>
            </w:r>
            <w:r>
              <w:lastRenderedPageBreak/>
              <w:t xml:space="preserve">основе осознанного принятия ценностей семейной жизни в соответствии с традициями народов России; </w:t>
            </w:r>
          </w:p>
          <w:p w:rsidR="00C53219" w:rsidRDefault="00C53219" w:rsidP="007F38E6">
            <w:pPr>
              <w:ind w:left="141" w:right="134"/>
              <w:jc w:val="both"/>
            </w:pPr>
            <w:r>
              <w:t>Метапредметные результаты должны отражать:</w:t>
            </w:r>
          </w:p>
          <w:p w:rsidR="00C53219" w:rsidRDefault="00C53219" w:rsidP="007F38E6">
            <w:pPr>
              <w:ind w:left="141" w:right="134"/>
              <w:jc w:val="both"/>
            </w:pPr>
            <w:r>
              <w:t>Овладение универсальными регулятивными действиями:</w:t>
            </w:r>
          </w:p>
          <w:p w:rsidR="00C53219" w:rsidRDefault="00C53219" w:rsidP="007F38E6">
            <w:pPr>
              <w:ind w:left="141" w:right="134"/>
              <w:jc w:val="both"/>
            </w:pPr>
            <w:r>
              <w:t>а) самоорганизация:</w:t>
            </w:r>
          </w:p>
          <w:p w:rsidR="00C53219" w:rsidRDefault="00C53219" w:rsidP="007F38E6">
            <w:pPr>
              <w:ind w:left="141" w:right="134"/>
              <w:jc w:val="both"/>
            </w:pPr>
            <w: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w:t>
            </w:r>
          </w:p>
          <w:p w:rsidR="00C53219" w:rsidRDefault="00C53219" w:rsidP="007F38E6">
            <w:pPr>
              <w:ind w:left="141" w:right="134"/>
              <w:jc w:val="both"/>
            </w:pPr>
            <w: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C53219" w:rsidRDefault="00C53219" w:rsidP="007F38E6">
            <w:pPr>
              <w:ind w:left="141" w:right="134"/>
              <w:jc w:val="both"/>
            </w:pPr>
            <w:r>
              <w:t>б) самоконтроль:</w:t>
            </w:r>
          </w:p>
          <w:p w:rsidR="00C53219" w:rsidRDefault="00C53219" w:rsidP="007F38E6">
            <w:pPr>
              <w:ind w:left="141" w:right="134"/>
              <w:jc w:val="both"/>
            </w:pPr>
            <w:r>
              <w:t xml:space="preserve">использовать приемы рефлексии для оценки ситуации, выбора верного решения; </w:t>
            </w:r>
          </w:p>
          <w:p w:rsidR="00C53219" w:rsidRDefault="00C53219" w:rsidP="007F38E6">
            <w:pPr>
              <w:ind w:left="141" w:right="134"/>
              <w:jc w:val="both"/>
            </w:pPr>
            <w:r>
              <w:t xml:space="preserve">- уметь оценивать риски и своевременно принимать решения по их снижению; </w:t>
            </w:r>
          </w:p>
          <w:p w:rsidR="00C53219" w:rsidRDefault="00C53219" w:rsidP="007F38E6">
            <w:pPr>
              <w:ind w:left="141" w:right="134"/>
              <w:jc w:val="both"/>
            </w:pPr>
            <w:r>
              <w:t>в) эмоциональный интеллект, предполагающий сформированность:</w:t>
            </w:r>
          </w:p>
          <w:p w:rsidR="00C53219" w:rsidRDefault="00C53219" w:rsidP="007F38E6">
            <w:pPr>
              <w:ind w:left="141" w:right="134"/>
              <w:jc w:val="both"/>
            </w:pPr>
            <w: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C53219" w:rsidRDefault="00C53219" w:rsidP="007F38E6">
            <w:pPr>
              <w:ind w:left="141" w:right="134"/>
              <w:jc w:val="both"/>
            </w:pPr>
            <w: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C53219" w:rsidRDefault="00C53219" w:rsidP="007F38E6">
            <w:pPr>
              <w:ind w:left="141" w:right="134"/>
              <w:jc w:val="both"/>
            </w:pPr>
            <w:r>
              <w:lastRenderedPageBreak/>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53219" w:rsidRDefault="00C53219" w:rsidP="007F38E6">
            <w:pPr>
              <w:pStyle w:val="paragraph"/>
              <w:spacing w:before="0" w:beforeAutospacing="0" w:after="0" w:afterAutospacing="0"/>
              <w:ind w:left="139" w:right="92"/>
              <w:jc w:val="both"/>
            </w:pPr>
            <w: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C53219" w:rsidRDefault="00C53219" w:rsidP="007F38E6">
            <w:pPr>
              <w:pStyle w:val="paragraph"/>
              <w:spacing w:before="0" w:beforeAutospacing="0" w:after="0" w:afterAutospacing="0"/>
              <w:ind w:left="139" w:right="92"/>
              <w:jc w:val="both"/>
            </w:pPr>
            <w:r>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w:t>
            </w:r>
            <w:r>
              <w:lastRenderedPageBreak/>
              <w:t xml:space="preserve">применять производную </w:t>
            </w:r>
            <w:r>
              <w:br/>
              <w:t>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C53219" w:rsidRDefault="00C53219" w:rsidP="007F38E6">
            <w:pPr>
              <w:pStyle w:val="s1"/>
              <w:spacing w:before="0" w:beforeAutospacing="0" w:after="0" w:afterAutospacing="0"/>
              <w:ind w:left="139" w:right="92"/>
              <w:jc w:val="both"/>
            </w:pPr>
            <w:r>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br/>
              <w:t>и зависимостей, при решении задач из других учебных предметов и задач из реальной жизни; выражать формулами зависимости между величинами;</w:t>
            </w:r>
          </w:p>
          <w:p w:rsidR="00C53219" w:rsidRDefault="00C53219" w:rsidP="007F38E6">
            <w:pPr>
              <w:pStyle w:val="s1"/>
              <w:spacing w:before="0" w:beforeAutospacing="0" w:after="0" w:afterAutospacing="0"/>
              <w:ind w:left="139" w:right="92"/>
              <w:jc w:val="both"/>
            </w:pPr>
            <w: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C53219" w:rsidRDefault="00C53219" w:rsidP="007F38E6">
            <w:pPr>
              <w:pStyle w:val="s1"/>
              <w:spacing w:before="0" w:beforeAutospacing="0" w:after="0" w:afterAutospacing="0"/>
              <w:ind w:left="139" w:right="92"/>
              <w:jc w:val="both"/>
            </w:pPr>
            <w: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br/>
              <w:t xml:space="preserve">и явлений; представлять информацию с помощью таблиц </w:t>
            </w:r>
            <w:r>
              <w:br/>
              <w:t>и диаграмм; исследовать статистические данные, в том числе с применением графических методов и электронных средств;</w:t>
            </w:r>
          </w:p>
          <w:p w:rsidR="00C53219" w:rsidRDefault="00C53219" w:rsidP="007F38E6">
            <w:pPr>
              <w:pStyle w:val="s1"/>
              <w:spacing w:before="0" w:beforeAutospacing="0" w:after="0" w:afterAutospacing="0"/>
              <w:ind w:left="139" w:right="92"/>
              <w:jc w:val="both"/>
            </w:pPr>
            <w:r>
              <w:t xml:space="preserve">ПРб8. Умение оперировать понятиями: случайный опыт </w:t>
            </w:r>
            <w:r>
              <w:br/>
              <w:t xml:space="preserve">и случайное событие, вероятность случайного события; </w:t>
            </w:r>
            <w:r>
              <w:lastRenderedPageBreak/>
              <w:t xml:space="preserve">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p>
          <w:p w:rsidR="00C53219" w:rsidRDefault="00C53219" w:rsidP="007F38E6">
            <w:pPr>
              <w:pStyle w:val="s1"/>
              <w:spacing w:before="0" w:beforeAutospacing="0" w:after="0" w:afterAutospacing="0"/>
              <w:ind w:left="139" w:right="92"/>
              <w:jc w:val="both"/>
            </w:pPr>
            <w:r>
              <w:t>и общественных явлениях;</w:t>
            </w:r>
          </w:p>
          <w:p w:rsidR="00C53219" w:rsidRDefault="00C53219" w:rsidP="007F38E6">
            <w:pPr>
              <w:pStyle w:val="s1"/>
              <w:spacing w:before="0" w:beforeAutospacing="0" w:after="0" w:afterAutospacing="0"/>
              <w:ind w:left="139" w:right="92"/>
              <w:jc w:val="both"/>
            </w:pPr>
            <w:r>
              <w:t xml:space="preserve">ПРб14. Умение выбирать подходящий изученный метод </w:t>
            </w:r>
            <w:r>
              <w:br/>
              <w:t xml:space="preserve">для решения задачи, распознавать математические факты </w:t>
            </w:r>
            <w: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C53219" w:rsidTr="007F38E6">
        <w:trPr>
          <w:trHeight w:val="690"/>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53219" w:rsidRDefault="00C53219" w:rsidP="007F38E6">
            <w:pPr>
              <w:ind w:left="131" w:right="132"/>
              <w:jc w:val="both"/>
            </w:pPr>
            <w:r>
              <w:lastRenderedPageBreak/>
              <w:t xml:space="preserve">ОК 04. Эффективно взаимодействовать </w:t>
            </w:r>
            <w:r>
              <w:br/>
              <w:t>и работать в коллективе и команде</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53219" w:rsidRDefault="00C53219" w:rsidP="007F38E6">
            <w:pPr>
              <w:ind w:left="141" w:right="134"/>
              <w:jc w:val="both"/>
            </w:pPr>
            <w:r>
              <w:t xml:space="preserve">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rsidR="00C53219" w:rsidRDefault="00C53219" w:rsidP="007F38E6">
            <w:pPr>
              <w:ind w:left="141" w:right="134"/>
              <w:jc w:val="both"/>
            </w:pPr>
            <w:r>
              <w:t>Метапредметные результаты должны отражать:</w:t>
            </w:r>
          </w:p>
          <w:p w:rsidR="00C53219" w:rsidRDefault="00C53219" w:rsidP="007F38E6">
            <w:pPr>
              <w:ind w:left="141" w:right="134"/>
              <w:jc w:val="both"/>
            </w:pPr>
            <w:r>
              <w:t>Овладение универсальными коммуникативными действиями:</w:t>
            </w:r>
          </w:p>
          <w:p w:rsidR="00C53219" w:rsidRDefault="00C53219" w:rsidP="007F38E6">
            <w:pPr>
              <w:ind w:left="141" w:right="134"/>
              <w:jc w:val="both"/>
            </w:pPr>
            <w:r>
              <w:t>б) совместная деятельность:</w:t>
            </w:r>
          </w:p>
          <w:p w:rsidR="00C53219" w:rsidRDefault="00C53219" w:rsidP="007F38E6">
            <w:pPr>
              <w:ind w:left="141" w:right="134"/>
              <w:jc w:val="both"/>
            </w:pPr>
            <w:r>
              <w:t xml:space="preserve">- понимать и использовать преимущества командной и индивидуальной работы; </w:t>
            </w:r>
          </w:p>
          <w:p w:rsidR="00C53219" w:rsidRDefault="00C53219" w:rsidP="007F38E6">
            <w:pPr>
              <w:ind w:left="141" w:right="134"/>
              <w:jc w:val="both"/>
            </w:pPr>
            <w: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C53219" w:rsidRDefault="00C53219" w:rsidP="007F38E6">
            <w:pPr>
              <w:ind w:left="141" w:right="134"/>
              <w:jc w:val="both"/>
            </w:pPr>
            <w:r>
              <w:lastRenderedPageBreak/>
              <w:t xml:space="preserve">- координировать и выполнять работу </w:t>
            </w:r>
            <w:r>
              <w:br/>
              <w:t xml:space="preserve">в условиях реального, виртуального </w:t>
            </w:r>
            <w:r>
              <w:br/>
              <w:t xml:space="preserve">и комбинированного взаимодействия; </w:t>
            </w:r>
          </w:p>
          <w:p w:rsidR="00C53219" w:rsidRDefault="00C53219" w:rsidP="007F38E6">
            <w:pPr>
              <w:ind w:left="141" w:right="134"/>
              <w:jc w:val="both"/>
            </w:pPr>
            <w:r>
              <w:t>- осуществлять позитивное стратегическое поведение в различных ситуациях, проявлять творчество и воображение, быть инициативным.</w:t>
            </w:r>
          </w:p>
          <w:p w:rsidR="00C53219" w:rsidRDefault="00C53219" w:rsidP="007F38E6">
            <w:pPr>
              <w:ind w:left="141" w:right="134"/>
              <w:jc w:val="both"/>
            </w:pPr>
            <w:r>
              <w:t>Овладение универсальными регулятивными действиями:</w:t>
            </w:r>
          </w:p>
          <w:p w:rsidR="00C53219" w:rsidRDefault="00C53219" w:rsidP="007F38E6">
            <w:pPr>
              <w:ind w:left="141" w:right="134"/>
              <w:jc w:val="both"/>
            </w:pPr>
            <w:r>
              <w:t xml:space="preserve">г) принятие себя и других людей: </w:t>
            </w:r>
          </w:p>
          <w:p w:rsidR="00C53219" w:rsidRDefault="00C53219" w:rsidP="007F38E6">
            <w:pPr>
              <w:ind w:left="141" w:right="134"/>
              <w:jc w:val="both"/>
            </w:pPr>
            <w:r>
              <w:t xml:space="preserve">- принимать мотивы и аргументы других людей при анализе результатов деятельности; </w:t>
            </w:r>
          </w:p>
          <w:p w:rsidR="00C53219" w:rsidRDefault="00C53219" w:rsidP="007F38E6">
            <w:pPr>
              <w:ind w:left="141" w:right="134"/>
              <w:jc w:val="both"/>
            </w:pPr>
            <w:r>
              <w:t xml:space="preserve">- признавать свое право и право других людей на ошибки; </w:t>
            </w:r>
          </w:p>
          <w:p w:rsidR="00C53219" w:rsidRDefault="00C53219" w:rsidP="007F38E6">
            <w:pPr>
              <w:ind w:left="141" w:right="134"/>
              <w:jc w:val="both"/>
            </w:pPr>
            <w:r>
              <w:t xml:space="preserve">- развивать способность понимать мир </w:t>
            </w:r>
            <w:r>
              <w:br/>
              <w:t>с позиции другого человека</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53219" w:rsidRDefault="00C53219" w:rsidP="007F38E6">
            <w:pPr>
              <w:pStyle w:val="s1"/>
              <w:spacing w:before="0" w:beforeAutospacing="0" w:after="0" w:afterAutospacing="0"/>
              <w:ind w:left="139" w:right="92"/>
              <w:contextualSpacing/>
              <w:jc w:val="both"/>
            </w:pPr>
            <w: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C53219" w:rsidRDefault="00C53219" w:rsidP="007F38E6">
            <w:pPr>
              <w:pStyle w:val="s1"/>
              <w:spacing w:before="0" w:beforeAutospacing="0" w:after="0" w:afterAutospacing="0"/>
              <w:ind w:left="139" w:right="92"/>
              <w:jc w:val="both"/>
            </w:pPr>
            <w: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br/>
              <w:t xml:space="preserve">и явлений; представлять информацию с помощью таблиц </w:t>
            </w:r>
            <w:r>
              <w:br/>
              <w:t>и диаграмм; исследовать статистические данные, в том числе с применением графических методов и электронных средств;</w:t>
            </w:r>
          </w:p>
          <w:p w:rsidR="00C53219" w:rsidRDefault="00C53219" w:rsidP="007F38E6">
            <w:pPr>
              <w:pStyle w:val="s1"/>
              <w:spacing w:before="0" w:beforeAutospacing="0" w:after="0" w:afterAutospacing="0"/>
              <w:ind w:left="139" w:right="92"/>
              <w:jc w:val="both"/>
            </w:pPr>
            <w:r>
              <w:t xml:space="preserve">ПРб8. Умение оперировать понятиями: случайный опыт </w:t>
            </w:r>
            <w:r>
              <w:br/>
              <w:t xml:space="preserve">и случайное событие, вероятность случайного события; </w:t>
            </w:r>
            <w:r>
              <w:lastRenderedPageBreak/>
              <w:t xml:space="preserve">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br/>
              <w:t>и общественных явлениях;</w:t>
            </w:r>
          </w:p>
          <w:p w:rsidR="00C53219" w:rsidRDefault="00C53219" w:rsidP="007F38E6">
            <w:pPr>
              <w:pStyle w:val="paragraph"/>
              <w:spacing w:before="0" w:beforeAutospacing="0" w:after="0" w:afterAutospacing="0"/>
              <w:ind w:left="139" w:right="92"/>
              <w:jc w:val="both"/>
            </w:pPr>
            <w:r>
              <w:t xml:space="preserve">ПРб14. Умение выбирать подходящий изученный метод </w:t>
            </w:r>
            <w:r>
              <w:br/>
              <w:t xml:space="preserve">для решения задачи, распознавать математические факты </w:t>
            </w:r>
            <w: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C53219" w:rsidTr="007F38E6">
        <w:trPr>
          <w:trHeight w:val="698"/>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53219" w:rsidRDefault="00C53219" w:rsidP="007F38E6">
            <w:pPr>
              <w:ind w:left="131" w:right="132"/>
              <w:jc w:val="both"/>
            </w:pPr>
            <w:r>
              <w:lastRenderedPageBreak/>
              <w:t xml:space="preserve">ОК 05. Осуществлять устную и письменную коммуникацию </w:t>
            </w:r>
            <w:r>
              <w:br/>
              <w:t xml:space="preserve">на государственном языке Российской Федерации с учетом особенностей социального </w:t>
            </w:r>
            <w:r>
              <w:br/>
              <w:t>и культурного контекста </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53219" w:rsidRDefault="00C53219" w:rsidP="007F38E6">
            <w:pPr>
              <w:ind w:left="141" w:right="134"/>
              <w:jc w:val="both"/>
            </w:pPr>
            <w:r>
              <w:t xml:space="preserve">Личностные результаты должны отражать </w:t>
            </w:r>
            <w:r>
              <w:br/>
              <w:t>в части: эстетического воспитания:</w:t>
            </w:r>
          </w:p>
          <w:p w:rsidR="00C53219" w:rsidRDefault="00C53219" w:rsidP="007F38E6">
            <w:pPr>
              <w:ind w:left="141" w:right="134"/>
              <w:jc w:val="both"/>
            </w:pPr>
            <w:r>
              <w:t xml:space="preserve">- эстетическое отношение к миру, включая эстетику быта, научного и технического творчества, спорта, труда и общественных отношений; </w:t>
            </w:r>
          </w:p>
          <w:p w:rsidR="00C53219" w:rsidRDefault="00C53219" w:rsidP="007F38E6">
            <w:pPr>
              <w:ind w:left="141" w:right="134"/>
              <w:jc w:val="both"/>
            </w:pPr>
            <w:r>
              <w:t xml:space="preserve">- способность воспринимать различные виды искусства, традиции и творчество своего </w:t>
            </w:r>
            <w:r>
              <w:br/>
              <w:t xml:space="preserve">и других народов, ощущать эмоциональное воздействие искусства; </w:t>
            </w:r>
          </w:p>
          <w:p w:rsidR="00C53219" w:rsidRDefault="00C53219" w:rsidP="007F38E6">
            <w:pPr>
              <w:ind w:left="141" w:right="134"/>
              <w:jc w:val="both"/>
            </w:pPr>
            <w:r>
              <w:t xml:space="preserve">- убежденность в значимости для личности </w:t>
            </w:r>
            <w:r>
              <w:br/>
              <w:t xml:space="preserve">и общества отечественного и мирового искусства, этнических культурных традиций </w:t>
            </w:r>
            <w:r>
              <w:br/>
              <w:t>и народного творчества</w:t>
            </w:r>
          </w:p>
          <w:p w:rsidR="00C53219" w:rsidRDefault="00C53219" w:rsidP="007F38E6">
            <w:pPr>
              <w:ind w:left="141" w:right="134"/>
              <w:jc w:val="both"/>
            </w:pPr>
            <w:r>
              <w:t>Метапредметные результаты должны отражать:</w:t>
            </w:r>
          </w:p>
          <w:p w:rsidR="00C53219" w:rsidRDefault="00C53219" w:rsidP="007F38E6">
            <w:pPr>
              <w:ind w:left="141" w:right="134"/>
              <w:jc w:val="both"/>
            </w:pPr>
            <w:r>
              <w:t>Овладение универсальными коммуникативными действиями:</w:t>
            </w:r>
          </w:p>
          <w:p w:rsidR="00C53219" w:rsidRDefault="00C53219" w:rsidP="007F38E6">
            <w:pPr>
              <w:ind w:left="141" w:right="134"/>
              <w:jc w:val="both"/>
            </w:pPr>
            <w:r>
              <w:lastRenderedPageBreak/>
              <w:t xml:space="preserve">а) общение: - осуществлять коммуникации </w:t>
            </w:r>
            <w:r>
              <w:br/>
              <w:t>во всех сферах жизни;</w:t>
            </w:r>
          </w:p>
          <w:p w:rsidR="00C53219" w:rsidRDefault="00C53219" w:rsidP="007F38E6">
            <w:pPr>
              <w:ind w:left="141" w:right="134"/>
              <w:jc w:val="both"/>
            </w:pPr>
            <w: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C53219" w:rsidRDefault="00C53219" w:rsidP="007F38E6">
            <w:pPr>
              <w:pStyle w:val="dt-p"/>
              <w:spacing w:before="0" w:beforeAutospacing="0" w:after="0" w:afterAutospacing="0"/>
              <w:ind w:left="141" w:right="134"/>
              <w:jc w:val="both"/>
            </w:pPr>
            <w:r>
              <w:t>- развернуто и логично излагать свою точку зрения с использованием языковых средств</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53219" w:rsidRDefault="00C53219" w:rsidP="007F38E6">
            <w:pPr>
              <w:pStyle w:val="s1"/>
              <w:spacing w:before="0" w:beforeAutospacing="0" w:after="0" w:afterAutospacing="0"/>
              <w:ind w:left="139" w:right="92"/>
              <w:contextualSpacing/>
              <w:jc w:val="both"/>
            </w:pPr>
            <w: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C53219" w:rsidRDefault="00C53219" w:rsidP="007F38E6">
            <w:pPr>
              <w:pStyle w:val="s1"/>
              <w:spacing w:before="0" w:beforeAutospacing="0" w:after="0" w:afterAutospacing="0"/>
              <w:ind w:left="139" w:right="92"/>
              <w:jc w:val="both"/>
            </w:pPr>
            <w: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C53219" w:rsidRDefault="00C53219" w:rsidP="007F38E6">
            <w:pPr>
              <w:pStyle w:val="s1"/>
              <w:spacing w:before="0" w:beforeAutospacing="0" w:after="0" w:afterAutospacing="0"/>
              <w:ind w:left="139" w:right="92"/>
              <w:jc w:val="both"/>
            </w:pPr>
            <w:r>
              <w:t xml:space="preserve">ПРб8. Умение оперировать понятиями: случайный опыт </w:t>
            </w:r>
            <w:r>
              <w:b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w:t>
            </w:r>
            <w:r>
              <w:lastRenderedPageBreak/>
              <w:t xml:space="preserve">реальных событий; знакомство со случайными величинами; умение приводить примеры проявления закона больших чисел в природных </w:t>
            </w:r>
            <w:r>
              <w:br/>
              <w:t>и общественных явлениях;</w:t>
            </w:r>
          </w:p>
          <w:p w:rsidR="00C53219" w:rsidRDefault="00C53219" w:rsidP="007F38E6">
            <w:pPr>
              <w:pStyle w:val="paragraph"/>
              <w:spacing w:before="0" w:beforeAutospacing="0" w:after="0" w:afterAutospacing="0"/>
              <w:ind w:left="139" w:right="92"/>
              <w:jc w:val="both"/>
              <w:rPr>
                <w:i/>
              </w:rPr>
            </w:pPr>
            <w:r>
              <w:t xml:space="preserve">ПРб14. Умение выбирать подходящий изученный метод для решения задачи, распознавать математические факты </w:t>
            </w:r>
            <w: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C53219" w:rsidTr="007F38E6">
        <w:trPr>
          <w:trHeight w:val="698"/>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53219" w:rsidRDefault="00C53219" w:rsidP="007F38E6">
            <w:pPr>
              <w:ind w:left="131" w:right="132"/>
              <w:jc w:val="both"/>
            </w:pPr>
            <w:r>
              <w:lastRenderedPageBreak/>
              <w:t xml:space="preserve">ОК 06. Проявлять гражданско-патриотическую позицию, демонстрировать осознанное поведение </w:t>
            </w:r>
            <w:r>
              <w:br/>
              <w:t xml:space="preserve">на основе российских духовно-нравственных ценностей, в том числе </w:t>
            </w:r>
            <w:r>
              <w:br/>
              <w:t xml:space="preserve">с учетом гармонизации межнациональных </w:t>
            </w:r>
            <w:r>
              <w:br/>
              <w:t>и межрелигиозных отношений, применять стандарты антикоррупционного поведения</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53219" w:rsidRDefault="00C53219" w:rsidP="007F38E6">
            <w:pPr>
              <w:ind w:left="141" w:right="134"/>
              <w:jc w:val="both"/>
            </w:pPr>
            <w:r>
              <w:t xml:space="preserve">Личностные результаты должны отражать </w:t>
            </w:r>
            <w:r>
              <w:br/>
              <w:t xml:space="preserve">в части: </w:t>
            </w:r>
          </w:p>
          <w:p w:rsidR="00C53219" w:rsidRDefault="00C53219" w:rsidP="007F38E6">
            <w:pPr>
              <w:ind w:left="141" w:right="134"/>
              <w:jc w:val="both"/>
            </w:pPr>
            <w:r>
              <w:t xml:space="preserve">- гражданского воспитания: принятие традиционных национальных, общечеловеческих гуманистических </w:t>
            </w:r>
            <w:r>
              <w:br/>
              <w:t xml:space="preserve">и демократических ценностей; </w:t>
            </w:r>
          </w:p>
          <w:p w:rsidR="00C53219" w:rsidRDefault="00C53219" w:rsidP="007F38E6">
            <w:pPr>
              <w:ind w:left="141" w:right="134"/>
              <w:jc w:val="both"/>
            </w:pPr>
            <w:r>
              <w:t>-патриотического воспитания:</w:t>
            </w:r>
          </w:p>
          <w:p w:rsidR="00C53219" w:rsidRDefault="00C53219" w:rsidP="007F38E6">
            <w:pPr>
              <w:ind w:left="141" w:right="134"/>
              <w:jc w:val="both"/>
            </w:pPr>
            <w: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C53219" w:rsidRDefault="00C53219" w:rsidP="007F38E6">
            <w:pPr>
              <w:ind w:left="141" w:right="134"/>
              <w:jc w:val="both"/>
            </w:pPr>
            <w:r>
              <w:t xml:space="preserve">Метапредметные результаты должны отражать: Овладение универсальными регулятивными действиями: </w:t>
            </w:r>
            <w:r>
              <w:br/>
              <w:t xml:space="preserve">в) эмоциональный интеллект, предполагающий сформированность: </w:t>
            </w:r>
          </w:p>
          <w:p w:rsidR="00C53219" w:rsidRDefault="00C53219" w:rsidP="007F38E6">
            <w:pPr>
              <w:ind w:left="141" w:right="134"/>
              <w:jc w:val="both"/>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C53219" w:rsidRDefault="00C53219" w:rsidP="007F38E6">
            <w:pPr>
              <w:ind w:left="141" w:right="134"/>
              <w:jc w:val="both"/>
            </w:pPr>
            <w:r>
              <w:lastRenderedPageBreak/>
              <w:t xml:space="preserve">-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rsidR="00C53219" w:rsidRDefault="00C53219" w:rsidP="007F38E6">
            <w:pPr>
              <w:ind w:left="141" w:right="134"/>
              <w:jc w:val="both"/>
            </w:pPr>
            <w: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53219" w:rsidRDefault="00C53219" w:rsidP="007F38E6">
            <w:pPr>
              <w:ind w:left="141" w:right="134"/>
              <w:jc w:val="both"/>
            </w:pPr>
            <w: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53219" w:rsidRDefault="00C53219" w:rsidP="007F38E6">
            <w:pPr>
              <w:ind w:left="141" w:right="134"/>
              <w:jc w:val="both"/>
            </w:pPr>
            <w:r>
              <w:t xml:space="preserve">- социальных навыков, включающих способность выстраивать отношения </w:t>
            </w:r>
            <w:r>
              <w:br/>
              <w:t>с другими людьми, заботиться, проявлять интерес и разрешать конфликты</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53219" w:rsidRDefault="00C53219" w:rsidP="007F38E6">
            <w:pPr>
              <w:pStyle w:val="s1"/>
              <w:spacing w:before="0" w:beforeAutospacing="0" w:after="0" w:afterAutospacing="0"/>
              <w:ind w:left="139" w:right="92"/>
              <w:contextualSpacing/>
              <w:jc w:val="both"/>
            </w:pPr>
            <w: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C53219" w:rsidRDefault="00C53219" w:rsidP="007F38E6">
            <w:pPr>
              <w:pStyle w:val="s1"/>
              <w:spacing w:before="0" w:beforeAutospacing="0" w:after="0" w:afterAutospacing="0"/>
              <w:ind w:left="139" w:right="92"/>
              <w:jc w:val="both"/>
            </w:pPr>
            <w: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C53219" w:rsidRDefault="00C53219" w:rsidP="007F38E6">
            <w:pPr>
              <w:pStyle w:val="s1"/>
              <w:spacing w:before="0" w:beforeAutospacing="0" w:after="0" w:afterAutospacing="0"/>
              <w:ind w:left="139" w:right="92"/>
              <w:jc w:val="both"/>
            </w:pPr>
            <w: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br/>
              <w:t xml:space="preserve">и явлений; представлять информацию с помощью таблиц </w:t>
            </w:r>
            <w:r>
              <w:br/>
              <w:t xml:space="preserve">и диаграмм; исследовать статистические данные, в том </w:t>
            </w:r>
            <w:r>
              <w:lastRenderedPageBreak/>
              <w:t>числе с применением графических методов и электронных средств;</w:t>
            </w:r>
          </w:p>
          <w:p w:rsidR="00C53219" w:rsidRDefault="00C53219" w:rsidP="007F38E6">
            <w:pPr>
              <w:pStyle w:val="s1"/>
              <w:spacing w:before="0" w:beforeAutospacing="0" w:after="0" w:afterAutospacing="0"/>
              <w:ind w:left="139" w:right="92"/>
              <w:jc w:val="both"/>
            </w:pPr>
            <w:r>
              <w:t xml:space="preserve">ПРб8. Умение оперировать понятиями: случайный опыт </w:t>
            </w:r>
            <w:r>
              <w:b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br/>
              <w:t>и общественных явлениях;</w:t>
            </w:r>
          </w:p>
          <w:p w:rsidR="00C53219" w:rsidRDefault="00C53219" w:rsidP="007F38E6">
            <w:pPr>
              <w:pStyle w:val="paragraph"/>
              <w:spacing w:before="0" w:beforeAutospacing="0" w:after="0" w:afterAutospacing="0"/>
              <w:ind w:left="139" w:right="92"/>
              <w:jc w:val="both"/>
            </w:pPr>
            <w:r>
              <w:t xml:space="preserve">ПРб14. Умение выбирать подходящий изученный метод для решения задачи, распознавать математические факты </w:t>
            </w:r>
            <w: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C53219" w:rsidTr="007F38E6">
        <w:trPr>
          <w:trHeight w:val="978"/>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53219" w:rsidRDefault="00C53219" w:rsidP="007F38E6">
            <w:pPr>
              <w:ind w:left="131" w:right="132"/>
              <w:contextualSpacing/>
              <w:jc w:val="both"/>
            </w:pPr>
            <w:r>
              <w:lastRenderedPageBreak/>
              <w:t xml:space="preserve">ОК 07. Содействовать сохранению окружающей среды, ресурсосбережению, применять знания </w:t>
            </w:r>
            <w:r>
              <w:br/>
              <w:t>об изменении климата, принципы бережливого производства, эффективно действовать в чрезвычайных ситуациях </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53219" w:rsidRDefault="00C53219" w:rsidP="007F38E6">
            <w:pPr>
              <w:ind w:left="141" w:right="134"/>
              <w:contextualSpacing/>
              <w:jc w:val="both"/>
            </w:pPr>
            <w:r>
              <w:t xml:space="preserve">Личностные результаты должны отражать </w:t>
            </w:r>
            <w:r>
              <w:br/>
              <w:t>в части: экологического воспитания:</w:t>
            </w:r>
          </w:p>
          <w:p w:rsidR="00C53219" w:rsidRDefault="00C53219" w:rsidP="007F38E6">
            <w:pPr>
              <w:ind w:left="141" w:right="134"/>
              <w:contextualSpacing/>
              <w:jc w:val="both"/>
            </w:pPr>
            <w:r>
              <w:t xml:space="preserve">- активное неприятие действий, приносящих вред окружающей среде; </w:t>
            </w:r>
          </w:p>
          <w:p w:rsidR="00C53219" w:rsidRDefault="00C53219" w:rsidP="007F38E6">
            <w:pPr>
              <w:ind w:left="141" w:right="134"/>
              <w:contextualSpacing/>
              <w:jc w:val="both"/>
            </w:pPr>
            <w:r>
              <w:t xml:space="preserve">- умение прогнозировать неблагоприятные экологические последствия предпринимаемых действий, предотвращать их; </w:t>
            </w:r>
          </w:p>
          <w:p w:rsidR="00C53219" w:rsidRDefault="00C53219" w:rsidP="007F38E6">
            <w:pPr>
              <w:ind w:left="141" w:right="134"/>
              <w:contextualSpacing/>
              <w:jc w:val="both"/>
            </w:pPr>
            <w:r>
              <w:t xml:space="preserve">- расширение опыта деятельности экологической направленности; </w:t>
            </w:r>
          </w:p>
          <w:p w:rsidR="00C53219" w:rsidRDefault="00C53219" w:rsidP="007F38E6">
            <w:pPr>
              <w:ind w:left="141" w:right="134"/>
              <w:contextualSpacing/>
              <w:jc w:val="both"/>
            </w:pPr>
            <w:r>
              <w:t>Метапредметные результаты должны отражать: Овладение универсальными учебными познавательными действиями:</w:t>
            </w:r>
          </w:p>
          <w:p w:rsidR="00C53219" w:rsidRDefault="00C53219" w:rsidP="007F38E6">
            <w:pPr>
              <w:ind w:left="141" w:right="134"/>
              <w:contextualSpacing/>
              <w:jc w:val="both"/>
            </w:pPr>
            <w:r>
              <w:t>б) базовые исследовательские действия:</w:t>
            </w:r>
          </w:p>
          <w:p w:rsidR="00C53219" w:rsidRDefault="00C53219" w:rsidP="007F38E6">
            <w:pPr>
              <w:ind w:left="141" w:right="134"/>
              <w:contextualSpacing/>
              <w:jc w:val="both"/>
            </w:pPr>
            <w:r>
              <w:lastRenderedPageBreak/>
              <w:t xml:space="preserve">- разрабатывать план решения проблемы </w:t>
            </w:r>
            <w:r>
              <w:br/>
              <w:t xml:space="preserve">с учетом анализа имеющихся материальных </w:t>
            </w:r>
            <w:r>
              <w:br/>
              <w:t>и нематериальных ресурсов;</w:t>
            </w:r>
          </w:p>
          <w:p w:rsidR="00C53219" w:rsidRDefault="00C53219" w:rsidP="007F38E6">
            <w:pPr>
              <w:ind w:left="141" w:right="134"/>
              <w:contextualSpacing/>
              <w:jc w:val="both"/>
            </w:pPr>
            <w:r>
              <w:t xml:space="preserve">- осуществлять целенаправленный поиск переноса средств и способов действия </w:t>
            </w:r>
            <w:r>
              <w:br/>
              <w:t>в профессиональную среду;</w:t>
            </w:r>
          </w:p>
          <w:p w:rsidR="00C53219" w:rsidRDefault="00C53219" w:rsidP="007F38E6">
            <w:pPr>
              <w:ind w:left="141" w:right="134"/>
              <w:contextualSpacing/>
              <w:jc w:val="both"/>
            </w:pPr>
            <w:r>
              <w:t xml:space="preserve">- уметь переносить знания в познавательную </w:t>
            </w:r>
            <w:r>
              <w:br/>
              <w:t>и практическую области жизнедеятельности;</w:t>
            </w:r>
          </w:p>
          <w:p w:rsidR="00C53219" w:rsidRDefault="00C53219" w:rsidP="007F38E6">
            <w:pPr>
              <w:ind w:left="141" w:right="134"/>
              <w:contextualSpacing/>
              <w:jc w:val="both"/>
            </w:pPr>
            <w:r>
              <w:t xml:space="preserve">Овладение универсальными коммуникативными действиями: </w:t>
            </w:r>
          </w:p>
          <w:p w:rsidR="00C53219" w:rsidRDefault="00C53219" w:rsidP="007F38E6">
            <w:pPr>
              <w:ind w:left="141" w:right="134"/>
              <w:contextualSpacing/>
              <w:jc w:val="both"/>
            </w:pPr>
            <w:r>
              <w:t>б) совместная деятельность:</w:t>
            </w:r>
          </w:p>
          <w:p w:rsidR="00C53219" w:rsidRDefault="00C53219" w:rsidP="007F38E6">
            <w:pPr>
              <w:ind w:left="141" w:right="134"/>
              <w:contextualSpacing/>
              <w:jc w:val="both"/>
            </w:pPr>
            <w:r>
              <w:t xml:space="preserve">- предлагать новые проекты, оценивать идеи </w:t>
            </w:r>
            <w:r>
              <w:br/>
              <w:t>с позиции новизны, оригинальности, практической значимости;</w:t>
            </w:r>
          </w:p>
          <w:p w:rsidR="00C53219" w:rsidRDefault="00C53219" w:rsidP="007F38E6">
            <w:pPr>
              <w:ind w:left="141" w:right="134"/>
              <w:contextualSpacing/>
              <w:jc w:val="both"/>
            </w:pPr>
            <w:r>
              <w:t xml:space="preserve">Овладение универсальными регулятивными действиями: </w:t>
            </w:r>
          </w:p>
          <w:p w:rsidR="00C53219" w:rsidRDefault="00C53219" w:rsidP="007F38E6">
            <w:pPr>
              <w:ind w:left="141" w:right="134"/>
              <w:contextualSpacing/>
              <w:jc w:val="both"/>
            </w:pPr>
            <w:r>
              <w:t>б) самоконтроль:</w:t>
            </w:r>
          </w:p>
          <w:p w:rsidR="00C53219" w:rsidRDefault="00C53219" w:rsidP="007F38E6">
            <w:pPr>
              <w:ind w:left="141" w:right="134"/>
              <w:contextualSpacing/>
              <w:jc w:val="both"/>
            </w:pPr>
            <w:r>
              <w:t>- давать оценку новым ситуациям, вносить коррективы в деятельность, оценивать соответствие результатов целям</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53219" w:rsidRDefault="00C53219" w:rsidP="007F38E6">
            <w:pPr>
              <w:pStyle w:val="s1"/>
              <w:spacing w:before="0" w:beforeAutospacing="0" w:after="0" w:afterAutospacing="0"/>
              <w:ind w:left="139" w:right="92"/>
              <w:contextualSpacing/>
              <w:jc w:val="both"/>
            </w:pPr>
            <w: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C53219" w:rsidRDefault="00C53219" w:rsidP="007F38E6">
            <w:pPr>
              <w:pStyle w:val="paragraph"/>
              <w:spacing w:before="0" w:beforeAutospacing="0" w:after="0" w:afterAutospacing="0"/>
              <w:ind w:left="139" w:right="92"/>
              <w:contextualSpacing/>
              <w:jc w:val="both"/>
            </w:pPr>
            <w:r>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w:t>
            </w:r>
            <w:r>
              <w:lastRenderedPageBreak/>
              <w:t>движение; решать практико-ориентированные задачи на наибольшие и наименьшие значения, на нахождение пути, скорости и ускорения</w:t>
            </w:r>
          </w:p>
          <w:p w:rsidR="00C53219" w:rsidRDefault="00C53219" w:rsidP="007F38E6">
            <w:pPr>
              <w:pStyle w:val="s1"/>
              <w:spacing w:before="0" w:beforeAutospacing="0" w:after="0" w:afterAutospacing="0"/>
              <w:ind w:left="139" w:right="92"/>
              <w:contextualSpacing/>
              <w:jc w:val="both"/>
            </w:pPr>
            <w:r>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br/>
              <w:t>и зависимостей, при решении задач из других учебных предметов и задач из реальной жизни; выражать формулами зависимости между величинами;</w:t>
            </w:r>
          </w:p>
          <w:p w:rsidR="00C53219" w:rsidRDefault="00C53219" w:rsidP="007F38E6">
            <w:pPr>
              <w:pStyle w:val="s1"/>
              <w:spacing w:before="0" w:beforeAutospacing="0" w:after="0" w:afterAutospacing="0"/>
              <w:ind w:left="139" w:right="92"/>
              <w:contextualSpacing/>
              <w:jc w:val="both"/>
            </w:pPr>
            <w: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C53219" w:rsidRDefault="00C53219" w:rsidP="007F38E6">
            <w:pPr>
              <w:pStyle w:val="paragraph"/>
              <w:spacing w:before="0" w:beforeAutospacing="0" w:after="0" w:afterAutospacing="0"/>
              <w:ind w:left="139" w:right="92"/>
              <w:contextualSpacing/>
              <w:jc w:val="both"/>
            </w:pPr>
            <w:r>
              <w:t xml:space="preserve">ПРб14. Умение выбирать подходящий изученный метод для решения задачи, распознавать математические факты </w:t>
            </w:r>
            <w: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C53219" w:rsidTr="007F38E6">
        <w:trPr>
          <w:trHeight w:val="269"/>
        </w:trPr>
        <w:tc>
          <w:tcPr>
            <w:tcW w:w="2827"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cPr>
          <w:p w:rsidR="00C53219" w:rsidRDefault="00C53219" w:rsidP="007F38E6">
            <w:pPr>
              <w:ind w:left="131" w:right="132"/>
              <w:contextualSpacing/>
              <w:jc w:val="both"/>
              <w:rPr>
                <w:b/>
                <w:i/>
              </w:rPr>
            </w:pPr>
            <w:r>
              <w:rPr>
                <w:iCs/>
              </w:rPr>
              <w:lastRenderedPageBreak/>
              <w:t xml:space="preserve">ПК 1.1. Подготавливать исходные данные для проектирования, в том числе для разработки отдельных архитектурных </w:t>
            </w:r>
            <w:r>
              <w:rPr>
                <w:iCs/>
              </w:rPr>
              <w:lastRenderedPageBreak/>
              <w:t>планировочных решений</w:t>
            </w:r>
          </w:p>
        </w:tc>
        <w:tc>
          <w:tcPr>
            <w:tcW w:w="5670"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cPr>
          <w:p w:rsidR="00C53219" w:rsidRDefault="00C53219" w:rsidP="007F38E6">
            <w:pPr>
              <w:jc w:val="both"/>
              <w:textAlignment w:val="baseline"/>
            </w:pPr>
            <w:r>
              <w:lastRenderedPageBreak/>
              <w:t>выполнять измерения и связанные с ними расчеты; вычислять площади и объемы деталей архитектурных и строительных конструкций, объекты земляных работ;</w:t>
            </w:r>
          </w:p>
          <w:p w:rsidR="00C53219" w:rsidRDefault="00C53219" w:rsidP="007F38E6">
            <w:pPr>
              <w:jc w:val="both"/>
              <w:textAlignment w:val="baseline"/>
            </w:pPr>
            <w:r>
              <w:t>вычислять вероятности случайных величин, их числовые характеристики;</w:t>
            </w:r>
          </w:p>
          <w:p w:rsidR="00C53219" w:rsidRDefault="00C53219" w:rsidP="007F38E6">
            <w:pPr>
              <w:jc w:val="both"/>
              <w:textAlignment w:val="baseline"/>
            </w:pPr>
            <w:r>
              <w:lastRenderedPageBreak/>
              <w:t xml:space="preserve">Осуществлять корректировку проектной документации по замечаниям смежных и контролирующих организаций и заказчика. </w:t>
            </w:r>
          </w:p>
          <w:p w:rsidR="00C53219" w:rsidRDefault="00C53219" w:rsidP="007F38E6">
            <w:pPr>
              <w:jc w:val="both"/>
              <w:textAlignment w:val="baseline"/>
            </w:pPr>
            <w:r>
              <w:t xml:space="preserve">Осуществлять сбор, хранение, обработку и анализ информации, применяемой в сфере профессиональной деятельности. </w:t>
            </w:r>
          </w:p>
          <w:p w:rsidR="00C53219" w:rsidRDefault="00C53219" w:rsidP="007F38E6">
            <w:pPr>
              <w:contextualSpacing/>
              <w:jc w:val="both"/>
            </w:pPr>
          </w:p>
        </w:tc>
        <w:tc>
          <w:tcPr>
            <w:tcW w:w="6057"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cPr>
          <w:p w:rsidR="00C53219" w:rsidRDefault="00C53219" w:rsidP="007F38E6">
            <w:pPr>
              <w:pStyle w:val="paragraph"/>
              <w:spacing w:before="0" w:beforeAutospacing="0" w:after="0" w:afterAutospacing="0"/>
              <w:jc w:val="both"/>
              <w:textAlignment w:val="baseline"/>
            </w:pPr>
            <w:r>
              <w:lastRenderedPageBreak/>
              <w:t>основные формулы для вычисления площадей фигур и объемов тел, используемых в архитектуре; основные понятия теории вероятности и математической статистики;</w:t>
            </w:r>
          </w:p>
          <w:p w:rsidR="00C53219" w:rsidRDefault="00C53219" w:rsidP="007F38E6">
            <w:pPr>
              <w:pStyle w:val="paragraph"/>
              <w:spacing w:before="0" w:beforeAutospacing="0" w:after="0" w:afterAutospacing="0"/>
              <w:contextualSpacing/>
              <w:jc w:val="both"/>
            </w:pPr>
            <w:r>
              <w:t xml:space="preserve">должен иметь практический опыт: разработки проектной документации объектов различного назначения на основе анализа принимаемых решений и выбранного </w:t>
            </w:r>
            <w:r>
              <w:lastRenderedPageBreak/>
              <w:t>оптимального варианта по функциональным, техническим, социально-экономическим, архитектурно-художественным и экологическим требованиям;</w:t>
            </w:r>
          </w:p>
        </w:tc>
      </w:tr>
      <w:tr w:rsidR="00C53219" w:rsidTr="007F38E6">
        <w:trPr>
          <w:trHeight w:val="269"/>
        </w:trPr>
        <w:tc>
          <w:tcPr>
            <w:tcW w:w="2827" w:type="dxa"/>
            <w:tcBorders>
              <w:top w:val="single" w:sz="4" w:space="0" w:color="000000"/>
              <w:left w:val="single" w:sz="4" w:space="0" w:color="000000"/>
              <w:bottom w:val="single" w:sz="4" w:space="0" w:color="000000"/>
              <w:right w:val="single" w:sz="4" w:space="0" w:color="000000"/>
            </w:tcBorders>
            <w:tcMar>
              <w:left w:w="0" w:type="dxa"/>
              <w:right w:w="0" w:type="dxa"/>
            </w:tcMar>
          </w:tcPr>
          <w:p w:rsidR="00C53219" w:rsidRDefault="00C53219" w:rsidP="007F38E6">
            <w:pPr>
              <w:tabs>
                <w:tab w:val="left" w:pos="2835"/>
              </w:tabs>
              <w:jc w:val="both"/>
            </w:pPr>
            <w:r>
              <w:rPr>
                <w:color w:val="000000"/>
              </w:rPr>
              <w:lastRenderedPageBreak/>
              <w:t xml:space="preserve">ПК 1.2. </w:t>
            </w:r>
            <w:r>
              <w:rPr>
                <w:rFonts w:eastAsia="Calibri"/>
                <w:color w:val="000000"/>
              </w:rPr>
              <w:t>Разрабатывать отдельные архитектурные и объемно-планировочные решения в составе проектной документации</w:t>
            </w:r>
          </w:p>
          <w:p w:rsidR="00C53219" w:rsidRDefault="00C53219" w:rsidP="007F38E6">
            <w:pPr>
              <w:ind w:left="131" w:right="132"/>
              <w:contextualSpacing/>
              <w:jc w:val="both"/>
              <w:rPr>
                <w:b/>
                <w:i/>
              </w:rPr>
            </w:pPr>
          </w:p>
        </w:tc>
        <w:tc>
          <w:tcPr>
            <w:tcW w:w="5670"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cPr>
          <w:p w:rsidR="00C53219" w:rsidRDefault="00C53219" w:rsidP="007F38E6">
            <w:pPr>
              <w:jc w:val="both"/>
              <w:textAlignment w:val="baseline"/>
            </w:pPr>
            <w:r>
              <w:t>- осознать ценности научной деятельности, готовность осуществлять проектную и исследовательскую деятельность индивидуально и в группе;</w:t>
            </w:r>
          </w:p>
          <w:p w:rsidR="00C53219" w:rsidRDefault="00C53219" w:rsidP="007F38E6">
            <w:pPr>
              <w:jc w:val="both"/>
            </w:pPr>
            <w:r>
              <w:t>- вносить коррективы в деятельность, оценивать соответствие результатов целям, оценивать риски последствий деятельности;</w:t>
            </w:r>
          </w:p>
          <w:p w:rsidR="00C53219" w:rsidRDefault="00C53219" w:rsidP="007F38E6">
            <w:pPr>
              <w:jc w:val="both"/>
            </w:pPr>
            <w:r>
              <w:t>- владеть навыками учебно-исследовательской и проектной деятельности, навыками разрешения проблем;</w:t>
            </w:r>
          </w:p>
          <w:p w:rsidR="00C53219" w:rsidRDefault="00C53219" w:rsidP="007F38E6">
            <w:pPr>
              <w:jc w:val="both"/>
            </w:pPr>
            <w: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53219" w:rsidRDefault="00C53219" w:rsidP="007F38E6">
            <w:pPr>
              <w:contextualSpacing/>
              <w:jc w:val="both"/>
            </w:pPr>
            <w:r>
              <w:t>- владеть навыками познавательной рефлексии как осознания совершаемых действий и мыслительных процессов, их результатов и оснований</w:t>
            </w:r>
          </w:p>
        </w:tc>
        <w:tc>
          <w:tcPr>
            <w:tcW w:w="6057"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cPr>
          <w:p w:rsidR="00C53219" w:rsidRDefault="00C53219" w:rsidP="007F38E6">
            <w:pPr>
              <w:pStyle w:val="paragraph"/>
              <w:spacing w:before="0" w:beforeAutospacing="0" w:after="0" w:afterAutospacing="0"/>
              <w:jc w:val="both"/>
              <w:textAlignment w:val="baseline"/>
            </w:pPr>
            <w:r>
              <w:t>-</w:t>
            </w:r>
            <w:r>
              <w:rPr>
                <w:rStyle w:val="normaltextrun"/>
              </w:rPr>
              <w:t xml:space="preserve">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r>
              <w:rPr>
                <w:rStyle w:val="eop"/>
                <w:rFonts w:eastAsiaTheme="majorEastAsia"/>
              </w:rPr>
              <w:t> </w:t>
            </w:r>
          </w:p>
          <w:p w:rsidR="00C53219" w:rsidRDefault="00C53219" w:rsidP="007F38E6">
            <w:pPr>
              <w:pStyle w:val="paragraph"/>
              <w:spacing w:before="0" w:beforeAutospacing="0" w:after="0" w:afterAutospacing="0"/>
              <w:contextualSpacing/>
              <w:jc w:val="both"/>
            </w:pPr>
          </w:p>
        </w:tc>
      </w:tr>
    </w:tbl>
    <w:p w:rsidR="00C53219" w:rsidRDefault="00C53219" w:rsidP="00C53219">
      <w:pPr>
        <w:spacing w:after="200" w:line="276" w:lineRule="auto"/>
        <w:jc w:val="both"/>
        <w:rPr>
          <w:rFonts w:eastAsia="Calibri"/>
          <w:b/>
          <w:sz w:val="28"/>
          <w:szCs w:val="28"/>
        </w:rPr>
        <w:sectPr w:rsidR="00C53219">
          <w:pgSz w:w="16838" w:h="11906" w:orient="landscape"/>
          <w:pgMar w:top="1134" w:right="1134" w:bottom="850" w:left="851" w:header="708" w:footer="708" w:gutter="0"/>
          <w:cols w:space="720"/>
          <w:docGrid w:linePitch="299"/>
        </w:sectPr>
      </w:pPr>
    </w:p>
    <w:p w:rsidR="00C53219" w:rsidRDefault="00C53219" w:rsidP="00C53219">
      <w:pPr>
        <w:suppressAutoHyphens/>
        <w:spacing w:after="240"/>
        <w:jc w:val="center"/>
        <w:rPr>
          <w:b/>
          <w:sz w:val="28"/>
          <w:szCs w:val="28"/>
        </w:rPr>
      </w:pPr>
      <w:r>
        <w:rPr>
          <w:b/>
          <w:sz w:val="28"/>
          <w:szCs w:val="28"/>
        </w:rPr>
        <w:lastRenderedPageBreak/>
        <w:t>2. СТРУКТУРА И СОДЕРЖАНИЕ ОБЩЕОБРАЗОВАТЕЛЬНОЙ ДИСЦИПЛИНЫ</w:t>
      </w:r>
    </w:p>
    <w:p w:rsidR="00C53219" w:rsidRDefault="00C53219" w:rsidP="00C53219">
      <w:pPr>
        <w:suppressAutoHyphens/>
        <w:spacing w:after="240"/>
        <w:ind w:firstLine="426"/>
        <w:rPr>
          <w:b/>
          <w:sz w:val="28"/>
          <w:szCs w:val="28"/>
        </w:rPr>
      </w:pPr>
      <w:r>
        <w:rPr>
          <w:b/>
          <w:sz w:val="28"/>
          <w:szCs w:val="28"/>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01"/>
        <w:gridCol w:w="2605"/>
      </w:tblGrid>
      <w:tr w:rsidR="00C53219" w:rsidTr="007F38E6">
        <w:trPr>
          <w:trHeight w:val="490"/>
        </w:trPr>
        <w:tc>
          <w:tcPr>
            <w:tcW w:w="3685" w:type="pct"/>
            <w:vAlign w:val="center"/>
          </w:tcPr>
          <w:p w:rsidR="00C53219" w:rsidRDefault="00C53219" w:rsidP="007F38E6">
            <w:pPr>
              <w:suppressAutoHyphens/>
              <w:spacing w:after="200" w:line="276" w:lineRule="auto"/>
              <w:rPr>
                <w:b/>
              </w:rPr>
            </w:pPr>
            <w:r>
              <w:rPr>
                <w:b/>
              </w:rPr>
              <w:t>Вид учебной работы</w:t>
            </w:r>
          </w:p>
        </w:tc>
        <w:tc>
          <w:tcPr>
            <w:tcW w:w="1314" w:type="pct"/>
            <w:vAlign w:val="center"/>
          </w:tcPr>
          <w:p w:rsidR="00C53219" w:rsidRDefault="00C53219" w:rsidP="007F38E6">
            <w:pPr>
              <w:suppressAutoHyphens/>
              <w:spacing w:after="200" w:line="276" w:lineRule="auto"/>
              <w:jc w:val="center"/>
              <w:rPr>
                <w:b/>
                <w:iCs/>
              </w:rPr>
            </w:pPr>
            <w:r>
              <w:rPr>
                <w:b/>
                <w:iCs/>
              </w:rPr>
              <w:t>Объем в часах</w:t>
            </w:r>
          </w:p>
        </w:tc>
      </w:tr>
      <w:tr w:rsidR="00C53219" w:rsidTr="007F38E6">
        <w:trPr>
          <w:trHeight w:val="490"/>
        </w:trPr>
        <w:tc>
          <w:tcPr>
            <w:tcW w:w="3685" w:type="pct"/>
            <w:vAlign w:val="center"/>
          </w:tcPr>
          <w:p w:rsidR="00C53219" w:rsidRDefault="00C53219" w:rsidP="007F38E6">
            <w:pPr>
              <w:suppressAutoHyphens/>
              <w:spacing w:line="276" w:lineRule="auto"/>
              <w:rPr>
                <w:b/>
              </w:rPr>
            </w:pPr>
            <w:r>
              <w:rPr>
                <w:b/>
              </w:rPr>
              <w:t>Объем образовательной программы дисциплины</w:t>
            </w:r>
          </w:p>
        </w:tc>
        <w:tc>
          <w:tcPr>
            <w:tcW w:w="1314" w:type="pct"/>
            <w:vAlign w:val="center"/>
          </w:tcPr>
          <w:p w:rsidR="00C53219" w:rsidRDefault="00C53219" w:rsidP="007F38E6">
            <w:pPr>
              <w:suppressAutoHyphens/>
              <w:spacing w:line="276" w:lineRule="auto"/>
              <w:rPr>
                <w:iCs/>
                <w:lang w:val="en-US"/>
              </w:rPr>
            </w:pPr>
            <w:r>
              <w:rPr>
                <w:iCs/>
                <w:lang w:val="en-US"/>
              </w:rPr>
              <w:t>180</w:t>
            </w:r>
          </w:p>
        </w:tc>
      </w:tr>
      <w:tr w:rsidR="00C53219" w:rsidTr="007F38E6">
        <w:trPr>
          <w:trHeight w:val="490"/>
        </w:trPr>
        <w:tc>
          <w:tcPr>
            <w:tcW w:w="3685" w:type="pct"/>
            <w:vAlign w:val="center"/>
          </w:tcPr>
          <w:p w:rsidR="00C53219" w:rsidRDefault="00C53219" w:rsidP="007F38E6">
            <w:pPr>
              <w:suppressAutoHyphens/>
              <w:spacing w:line="276" w:lineRule="auto"/>
              <w:rPr>
                <w:b/>
              </w:rPr>
            </w:pPr>
            <w:r>
              <w:rPr>
                <w:b/>
              </w:rPr>
              <w:t>в т.ч.</w:t>
            </w:r>
          </w:p>
        </w:tc>
        <w:tc>
          <w:tcPr>
            <w:tcW w:w="1314" w:type="pct"/>
            <w:vAlign w:val="center"/>
          </w:tcPr>
          <w:p w:rsidR="00C53219" w:rsidRDefault="00C53219" w:rsidP="007F38E6">
            <w:pPr>
              <w:suppressAutoHyphens/>
              <w:spacing w:line="276" w:lineRule="auto"/>
              <w:rPr>
                <w:iCs/>
              </w:rPr>
            </w:pPr>
          </w:p>
        </w:tc>
      </w:tr>
      <w:tr w:rsidR="00C53219" w:rsidTr="007F38E6">
        <w:trPr>
          <w:trHeight w:val="490"/>
        </w:trPr>
        <w:tc>
          <w:tcPr>
            <w:tcW w:w="3685" w:type="pct"/>
            <w:vAlign w:val="center"/>
          </w:tcPr>
          <w:p w:rsidR="00C53219" w:rsidRDefault="00C53219" w:rsidP="007F38E6">
            <w:pPr>
              <w:tabs>
                <w:tab w:val="left" w:pos="360"/>
              </w:tabs>
              <w:suppressAutoHyphens/>
              <w:spacing w:line="276" w:lineRule="auto"/>
              <w:rPr>
                <w:b/>
              </w:rPr>
            </w:pPr>
            <w:r>
              <w:rPr>
                <w:b/>
              </w:rPr>
              <w:t>Основное содержание</w:t>
            </w:r>
          </w:p>
        </w:tc>
        <w:tc>
          <w:tcPr>
            <w:tcW w:w="1314" w:type="pct"/>
            <w:vAlign w:val="center"/>
          </w:tcPr>
          <w:p w:rsidR="00C53219" w:rsidRDefault="00C53219" w:rsidP="007F38E6">
            <w:pPr>
              <w:suppressAutoHyphens/>
              <w:spacing w:line="276" w:lineRule="auto"/>
              <w:rPr>
                <w:iCs/>
                <w:lang w:val="en-US"/>
              </w:rPr>
            </w:pPr>
            <w:r>
              <w:rPr>
                <w:iCs/>
                <w:lang w:val="en-US"/>
              </w:rPr>
              <w:t>180</w:t>
            </w:r>
          </w:p>
        </w:tc>
      </w:tr>
      <w:tr w:rsidR="00C53219" w:rsidTr="007F38E6">
        <w:trPr>
          <w:trHeight w:val="336"/>
        </w:trPr>
        <w:tc>
          <w:tcPr>
            <w:tcW w:w="5000" w:type="pct"/>
            <w:gridSpan w:val="2"/>
            <w:vAlign w:val="center"/>
          </w:tcPr>
          <w:p w:rsidR="00C53219" w:rsidRDefault="00C53219" w:rsidP="007F38E6">
            <w:pPr>
              <w:suppressAutoHyphens/>
              <w:spacing w:line="276" w:lineRule="auto"/>
              <w:rPr>
                <w:iCs/>
              </w:rPr>
            </w:pPr>
            <w:r>
              <w:t>в т. ч.:</w:t>
            </w:r>
          </w:p>
        </w:tc>
      </w:tr>
      <w:tr w:rsidR="00C53219" w:rsidTr="007F38E6">
        <w:trPr>
          <w:trHeight w:val="490"/>
        </w:trPr>
        <w:tc>
          <w:tcPr>
            <w:tcW w:w="3685" w:type="pct"/>
            <w:vAlign w:val="center"/>
          </w:tcPr>
          <w:p w:rsidR="00C53219" w:rsidRDefault="00C53219" w:rsidP="007F38E6">
            <w:pPr>
              <w:suppressAutoHyphens/>
              <w:spacing w:line="276" w:lineRule="auto"/>
            </w:pPr>
            <w:r>
              <w:t>теоретическое обучение</w:t>
            </w:r>
          </w:p>
        </w:tc>
        <w:tc>
          <w:tcPr>
            <w:tcW w:w="1314" w:type="pct"/>
            <w:vAlign w:val="center"/>
          </w:tcPr>
          <w:p w:rsidR="00C53219" w:rsidRDefault="00C53219" w:rsidP="007F38E6">
            <w:pPr>
              <w:suppressAutoHyphens/>
              <w:spacing w:line="276" w:lineRule="auto"/>
              <w:rPr>
                <w:iCs/>
                <w:lang w:val="en-US"/>
              </w:rPr>
            </w:pPr>
            <w:r>
              <w:rPr>
                <w:iCs/>
                <w:lang w:val="en-US"/>
              </w:rPr>
              <w:t>72</w:t>
            </w:r>
          </w:p>
        </w:tc>
      </w:tr>
      <w:tr w:rsidR="00C53219" w:rsidTr="007F38E6">
        <w:trPr>
          <w:trHeight w:val="490"/>
        </w:trPr>
        <w:tc>
          <w:tcPr>
            <w:tcW w:w="3685" w:type="pct"/>
            <w:vAlign w:val="center"/>
          </w:tcPr>
          <w:p w:rsidR="00C53219" w:rsidRDefault="00C53219" w:rsidP="007F38E6">
            <w:pPr>
              <w:suppressAutoHyphens/>
              <w:spacing w:line="276" w:lineRule="auto"/>
              <w:rPr>
                <w:bCs/>
              </w:rPr>
            </w:pPr>
            <w:r>
              <w:rPr>
                <w:bCs/>
              </w:rPr>
              <w:t>практические занятия</w:t>
            </w:r>
          </w:p>
        </w:tc>
        <w:tc>
          <w:tcPr>
            <w:tcW w:w="1314" w:type="pct"/>
            <w:vAlign w:val="center"/>
          </w:tcPr>
          <w:p w:rsidR="00C53219" w:rsidRDefault="00C53219" w:rsidP="007F38E6">
            <w:pPr>
              <w:suppressAutoHyphens/>
              <w:spacing w:line="276" w:lineRule="auto"/>
              <w:rPr>
                <w:iCs/>
                <w:lang w:val="en-US"/>
              </w:rPr>
            </w:pPr>
            <w:r>
              <w:rPr>
                <w:iCs/>
                <w:lang w:val="en-US"/>
              </w:rPr>
              <w:t>108</w:t>
            </w:r>
          </w:p>
        </w:tc>
      </w:tr>
      <w:tr w:rsidR="00C53219" w:rsidTr="007F38E6">
        <w:trPr>
          <w:trHeight w:val="490"/>
        </w:trPr>
        <w:tc>
          <w:tcPr>
            <w:tcW w:w="3685" w:type="pct"/>
            <w:vAlign w:val="center"/>
          </w:tcPr>
          <w:p w:rsidR="00C53219" w:rsidRDefault="00C53219" w:rsidP="007F38E6">
            <w:pPr>
              <w:suppressAutoHyphens/>
              <w:spacing w:line="276" w:lineRule="auto"/>
              <w:rPr>
                <w:bCs/>
              </w:rPr>
            </w:pPr>
            <w:r>
              <w:rPr>
                <w:bCs/>
              </w:rPr>
              <w:t>лабораторные занятия</w:t>
            </w:r>
          </w:p>
        </w:tc>
        <w:tc>
          <w:tcPr>
            <w:tcW w:w="1314" w:type="pct"/>
            <w:vAlign w:val="center"/>
          </w:tcPr>
          <w:p w:rsidR="00C53219" w:rsidRDefault="00C53219" w:rsidP="007F38E6">
            <w:pPr>
              <w:suppressAutoHyphens/>
              <w:spacing w:line="276" w:lineRule="auto"/>
              <w:rPr>
                <w:iCs/>
                <w:lang w:val="en-US"/>
              </w:rPr>
            </w:pPr>
            <w:r>
              <w:rPr>
                <w:iCs/>
                <w:lang w:val="en-US"/>
              </w:rPr>
              <w:t>-</w:t>
            </w:r>
          </w:p>
        </w:tc>
      </w:tr>
      <w:tr w:rsidR="00C53219" w:rsidTr="007F38E6">
        <w:trPr>
          <w:trHeight w:val="490"/>
        </w:trPr>
        <w:tc>
          <w:tcPr>
            <w:tcW w:w="3685" w:type="pct"/>
            <w:vAlign w:val="center"/>
          </w:tcPr>
          <w:p w:rsidR="00C53219" w:rsidRDefault="00C53219" w:rsidP="007F38E6">
            <w:pPr>
              <w:suppressAutoHyphens/>
              <w:spacing w:line="276" w:lineRule="auto"/>
            </w:pPr>
            <w:r>
              <w:rPr>
                <w:b/>
                <w:bCs/>
              </w:rPr>
              <w:t>Индивидуальный проект</w:t>
            </w:r>
            <w:r>
              <w:t xml:space="preserve"> </w:t>
            </w:r>
            <w:r>
              <w:rPr>
                <w:i/>
              </w:rPr>
              <w:t>(да/нет</w:t>
            </w:r>
            <w:r>
              <w:t>)</w:t>
            </w:r>
          </w:p>
        </w:tc>
        <w:tc>
          <w:tcPr>
            <w:tcW w:w="1314" w:type="pct"/>
            <w:vAlign w:val="center"/>
          </w:tcPr>
          <w:p w:rsidR="00C53219" w:rsidRDefault="00C53219" w:rsidP="007F38E6">
            <w:pPr>
              <w:suppressAutoHyphens/>
              <w:spacing w:line="276" w:lineRule="auto"/>
              <w:rPr>
                <w:iCs/>
              </w:rPr>
            </w:pPr>
            <w:r>
              <w:rPr>
                <w:iCs/>
              </w:rPr>
              <w:t>нет</w:t>
            </w:r>
          </w:p>
        </w:tc>
      </w:tr>
      <w:tr w:rsidR="00C53219" w:rsidTr="007F38E6">
        <w:trPr>
          <w:trHeight w:val="331"/>
        </w:trPr>
        <w:tc>
          <w:tcPr>
            <w:tcW w:w="3685" w:type="pct"/>
            <w:vAlign w:val="center"/>
          </w:tcPr>
          <w:p w:rsidR="00C53219" w:rsidRDefault="00C53219" w:rsidP="007F38E6">
            <w:pPr>
              <w:suppressAutoHyphens/>
              <w:spacing w:line="276" w:lineRule="auto"/>
              <w:rPr>
                <w:i/>
              </w:rPr>
            </w:pPr>
            <w:r>
              <w:rPr>
                <w:b/>
                <w:iCs/>
              </w:rPr>
              <w:t>Промежуточная аттестация</w:t>
            </w:r>
          </w:p>
        </w:tc>
        <w:tc>
          <w:tcPr>
            <w:tcW w:w="1314" w:type="pct"/>
            <w:vAlign w:val="center"/>
          </w:tcPr>
          <w:p w:rsidR="00C53219" w:rsidRDefault="00C53219" w:rsidP="007F38E6">
            <w:pPr>
              <w:suppressAutoHyphens/>
              <w:spacing w:line="276" w:lineRule="auto"/>
              <w:rPr>
                <w:iCs/>
                <w:lang w:val="en-US"/>
              </w:rPr>
            </w:pPr>
            <w:r>
              <w:rPr>
                <w:iCs/>
              </w:rPr>
              <w:t>экзамен</w:t>
            </w:r>
          </w:p>
        </w:tc>
      </w:tr>
    </w:tbl>
    <w:p w:rsidR="00C53219" w:rsidRDefault="00C53219" w:rsidP="00C53219">
      <w:pPr>
        <w:suppressAutoHyphens/>
        <w:spacing w:after="240"/>
        <w:rPr>
          <w:b/>
          <w:sz w:val="28"/>
          <w:szCs w:val="28"/>
        </w:rPr>
      </w:pPr>
    </w:p>
    <w:p w:rsidR="00C53219" w:rsidRDefault="00C53219" w:rsidP="00C53219">
      <w:pPr>
        <w:suppressAutoHyphens/>
        <w:spacing w:after="120" w:line="276" w:lineRule="auto"/>
        <w:rPr>
          <w:b/>
          <w:i/>
          <w:sz w:val="28"/>
          <w:szCs w:val="28"/>
        </w:rPr>
      </w:pPr>
    </w:p>
    <w:p w:rsidR="00C53219" w:rsidRDefault="00C53219" w:rsidP="00C53219">
      <w:pPr>
        <w:suppressAutoHyphens/>
        <w:spacing w:after="120" w:line="276" w:lineRule="auto"/>
        <w:rPr>
          <w:b/>
          <w:i/>
          <w:sz w:val="28"/>
          <w:szCs w:val="28"/>
        </w:rPr>
      </w:pPr>
    </w:p>
    <w:p w:rsidR="00C53219" w:rsidRDefault="00C53219" w:rsidP="00C53219">
      <w:pPr>
        <w:suppressAutoHyphens/>
        <w:spacing w:after="120" w:line="276" w:lineRule="auto"/>
        <w:rPr>
          <w:b/>
          <w:i/>
          <w:sz w:val="28"/>
          <w:szCs w:val="28"/>
        </w:rPr>
      </w:pPr>
    </w:p>
    <w:p w:rsidR="00C53219" w:rsidRDefault="00C53219" w:rsidP="00C53219">
      <w:pPr>
        <w:suppressAutoHyphens/>
        <w:spacing w:after="120" w:line="276" w:lineRule="auto"/>
        <w:rPr>
          <w:b/>
          <w:i/>
          <w:sz w:val="28"/>
          <w:szCs w:val="28"/>
        </w:rPr>
      </w:pPr>
    </w:p>
    <w:p w:rsidR="00C53219" w:rsidRDefault="00C53219" w:rsidP="00C53219">
      <w:pPr>
        <w:suppressAutoHyphens/>
        <w:spacing w:after="120" w:line="276" w:lineRule="auto"/>
        <w:rPr>
          <w:b/>
          <w:i/>
          <w:sz w:val="28"/>
          <w:szCs w:val="28"/>
        </w:rPr>
      </w:pPr>
    </w:p>
    <w:p w:rsidR="00C53219" w:rsidRDefault="00C53219" w:rsidP="00C53219">
      <w:pPr>
        <w:suppressAutoHyphens/>
        <w:spacing w:after="120" w:line="276" w:lineRule="auto"/>
        <w:rPr>
          <w:b/>
          <w:i/>
          <w:sz w:val="28"/>
          <w:szCs w:val="28"/>
        </w:rPr>
      </w:pPr>
    </w:p>
    <w:p w:rsidR="00C53219" w:rsidRDefault="00C53219" w:rsidP="00C53219">
      <w:pPr>
        <w:suppressAutoHyphens/>
        <w:spacing w:after="120" w:line="276" w:lineRule="auto"/>
        <w:rPr>
          <w:b/>
          <w:i/>
          <w:sz w:val="28"/>
          <w:szCs w:val="28"/>
        </w:rPr>
      </w:pPr>
    </w:p>
    <w:p w:rsidR="00C53219" w:rsidRDefault="00C53219" w:rsidP="00C53219">
      <w:pPr>
        <w:suppressAutoHyphens/>
        <w:spacing w:after="120" w:line="276" w:lineRule="auto"/>
        <w:rPr>
          <w:b/>
          <w:i/>
          <w:sz w:val="28"/>
          <w:szCs w:val="28"/>
        </w:rPr>
      </w:pPr>
    </w:p>
    <w:p w:rsidR="00C53219" w:rsidRDefault="00C53219" w:rsidP="00C53219">
      <w:pPr>
        <w:suppressAutoHyphens/>
        <w:spacing w:after="120" w:line="276" w:lineRule="auto"/>
        <w:rPr>
          <w:b/>
          <w:i/>
          <w:sz w:val="28"/>
          <w:szCs w:val="28"/>
        </w:rPr>
      </w:pPr>
    </w:p>
    <w:p w:rsidR="00C53219" w:rsidRDefault="00C53219" w:rsidP="00C53219">
      <w:pPr>
        <w:suppressAutoHyphens/>
        <w:spacing w:after="120" w:line="276" w:lineRule="auto"/>
        <w:rPr>
          <w:b/>
          <w:i/>
          <w:sz w:val="28"/>
          <w:szCs w:val="28"/>
        </w:rPr>
      </w:pPr>
    </w:p>
    <w:p w:rsidR="00C53219" w:rsidRDefault="00C53219" w:rsidP="00C53219">
      <w:pPr>
        <w:suppressAutoHyphens/>
        <w:spacing w:after="120" w:line="276" w:lineRule="auto"/>
        <w:rPr>
          <w:b/>
          <w:i/>
          <w:sz w:val="28"/>
          <w:szCs w:val="28"/>
        </w:rPr>
      </w:pPr>
    </w:p>
    <w:p w:rsidR="00C53219" w:rsidRDefault="00C53219" w:rsidP="00C53219">
      <w:pPr>
        <w:suppressAutoHyphens/>
        <w:spacing w:after="120" w:line="276" w:lineRule="auto"/>
        <w:rPr>
          <w:b/>
          <w:i/>
          <w:sz w:val="28"/>
          <w:szCs w:val="28"/>
        </w:rPr>
      </w:pPr>
    </w:p>
    <w:p w:rsidR="00C53219" w:rsidRDefault="00C53219" w:rsidP="00C53219">
      <w:pPr>
        <w:spacing w:after="200" w:line="276" w:lineRule="auto"/>
        <w:rPr>
          <w:b/>
          <w:i/>
          <w:sz w:val="28"/>
          <w:szCs w:val="28"/>
        </w:rPr>
        <w:sectPr w:rsidR="00C53219">
          <w:pgSz w:w="11906" w:h="16838"/>
          <w:pgMar w:top="851" w:right="1134" w:bottom="1134" w:left="850" w:header="708" w:footer="708" w:gutter="0"/>
          <w:cols w:space="720"/>
          <w:docGrid w:linePitch="299"/>
        </w:sectPr>
      </w:pPr>
    </w:p>
    <w:p w:rsidR="00C53219" w:rsidRDefault="00C53219" w:rsidP="00C53219">
      <w:pPr>
        <w:spacing w:after="200" w:line="276" w:lineRule="auto"/>
        <w:ind w:firstLine="709"/>
        <w:rPr>
          <w:b/>
          <w:sz w:val="28"/>
          <w:szCs w:val="28"/>
        </w:rPr>
      </w:pPr>
      <w:r>
        <w:rPr>
          <w:b/>
          <w:sz w:val="28"/>
          <w:szCs w:val="28"/>
        </w:rPr>
        <w:lastRenderedPageBreak/>
        <w:t xml:space="preserve">2.2. Тематический план и содержание дисциплины </w:t>
      </w:r>
    </w:p>
    <w:tbl>
      <w:tblPr>
        <w:tblW w:w="1431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8"/>
        <w:gridCol w:w="8364"/>
        <w:gridCol w:w="992"/>
        <w:gridCol w:w="1843"/>
      </w:tblGrid>
      <w:tr w:rsidR="00C53219" w:rsidTr="007F38E6">
        <w:trPr>
          <w:trHeight w:val="20"/>
        </w:trPr>
        <w:tc>
          <w:tcPr>
            <w:tcW w:w="3118" w:type="dxa"/>
            <w:shd w:val="clear" w:color="auto" w:fill="auto"/>
            <w:vAlign w:val="center"/>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Наименование разделов и тем</w:t>
            </w:r>
          </w:p>
        </w:tc>
        <w:tc>
          <w:tcPr>
            <w:tcW w:w="8364" w:type="dxa"/>
            <w:shd w:val="clear" w:color="auto" w:fill="auto"/>
            <w:vAlign w:val="center"/>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Содержание учебного материала (основное и профессионально ориентированное)</w:t>
            </w:r>
            <w:r>
              <w:rPr>
                <w:rStyle w:val="ad"/>
              </w:rPr>
              <w:footnoteReference w:id="14"/>
            </w:r>
            <w:r>
              <w:rPr>
                <w:b/>
                <w:bCs/>
              </w:rPr>
              <w:t>, лабораторные и практические занятия, прикладной модуль (при наличии)</w:t>
            </w:r>
          </w:p>
        </w:tc>
        <w:tc>
          <w:tcPr>
            <w:tcW w:w="992" w:type="dxa"/>
            <w:shd w:val="clear" w:color="auto" w:fill="auto"/>
            <w:vAlign w:val="center"/>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Объем часов</w:t>
            </w:r>
          </w:p>
        </w:tc>
        <w:tc>
          <w:tcPr>
            <w:tcW w:w="1843" w:type="dxa"/>
            <w:shd w:val="clear" w:color="auto" w:fill="auto"/>
            <w:vAlign w:val="center"/>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Формируемые компетенции</w:t>
            </w:r>
          </w:p>
        </w:tc>
      </w:tr>
      <w:tr w:rsidR="00C53219" w:rsidTr="007F38E6">
        <w:trPr>
          <w:trHeight w:val="20"/>
        </w:trPr>
        <w:tc>
          <w:tcPr>
            <w:tcW w:w="3118"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6"/>
                <w:szCs w:val="16"/>
              </w:rPr>
            </w:pPr>
            <w:r>
              <w:rPr>
                <w:b/>
                <w:bCs/>
                <w:sz w:val="16"/>
                <w:szCs w:val="16"/>
              </w:rPr>
              <w:t>1</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6"/>
                <w:szCs w:val="16"/>
              </w:rPr>
            </w:pPr>
            <w:r>
              <w:rPr>
                <w:b/>
                <w:bCs/>
                <w:sz w:val="16"/>
                <w:szCs w:val="16"/>
              </w:rPr>
              <w:t>2</w:t>
            </w:r>
          </w:p>
        </w:tc>
        <w:tc>
          <w:tcPr>
            <w:tcW w:w="992"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6"/>
                <w:szCs w:val="16"/>
              </w:rPr>
            </w:pPr>
            <w:r>
              <w:rPr>
                <w:b/>
                <w:bCs/>
                <w:sz w:val="16"/>
                <w:szCs w:val="16"/>
              </w:rPr>
              <w:t>3</w:t>
            </w:r>
          </w:p>
        </w:tc>
        <w:tc>
          <w:tcPr>
            <w:tcW w:w="1843"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6"/>
                <w:szCs w:val="16"/>
              </w:rPr>
            </w:pPr>
            <w:r>
              <w:rPr>
                <w:b/>
                <w:bCs/>
                <w:sz w:val="16"/>
                <w:szCs w:val="16"/>
              </w:rPr>
              <w:t>4</w:t>
            </w:r>
          </w:p>
        </w:tc>
      </w:tr>
      <w:tr w:rsidR="00C53219" w:rsidTr="007F38E6">
        <w:trPr>
          <w:trHeight w:val="20"/>
        </w:trPr>
        <w:tc>
          <w:tcPr>
            <w:tcW w:w="14317" w:type="dxa"/>
            <w:gridSpan w:val="4"/>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Основное содержание</w:t>
            </w:r>
          </w:p>
        </w:tc>
      </w:tr>
      <w:tr w:rsidR="00C53219" w:rsidTr="007F38E6">
        <w:trPr>
          <w:trHeight w:val="20"/>
        </w:trPr>
        <w:tc>
          <w:tcPr>
            <w:tcW w:w="11482" w:type="dxa"/>
            <w:gridSpan w:val="2"/>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
                <w:bCs/>
              </w:rPr>
              <w:t>Раздел 1. Повторение курса математики основной школы</w:t>
            </w:r>
          </w:p>
        </w:tc>
        <w:tc>
          <w:tcPr>
            <w:tcW w:w="992"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14</w:t>
            </w:r>
          </w:p>
        </w:tc>
        <w:tc>
          <w:tcPr>
            <w:tcW w:w="1843" w:type="dxa"/>
            <w:vMerge w:val="restart"/>
            <w:shd w:val="clear" w:color="auto" w:fill="auto"/>
            <w:vAlign w:val="center"/>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ОК-01, ОК-02, ОК-03, ОК-04, ОК-05, ОК-06, ОК-07</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
                <w:bCs/>
                <w:i/>
              </w:rPr>
              <w:t>ПК1.1, ПК1.2</w:t>
            </w:r>
          </w:p>
        </w:tc>
      </w:tr>
      <w:tr w:rsidR="00C53219" w:rsidTr="007F38E6">
        <w:trPr>
          <w:trHeight w:val="20"/>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Cs/>
              </w:rPr>
              <w:t xml:space="preserve">Тема </w:t>
            </w:r>
            <w:r>
              <w:t xml:space="preserve">1.1.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Цель и задачи математики </w:t>
            </w:r>
            <w:r>
              <w:rPr>
                <w:bCs/>
              </w:rPr>
              <w:br/>
              <w:t xml:space="preserve">при освоении специальности. </w:t>
            </w:r>
            <w:r>
              <w:rPr>
                <w:bCs/>
              </w:rPr>
              <w:br/>
              <w:t xml:space="preserve">Множества и логика </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 xml:space="preserve">Цель и задачи математики при освоении специальности. Базовые знания и умения по математике в профессиональной и в повседневной деятельности. Множество, операции над множествами, диаграммы Эйлера-Венна. Использование теоретико-множественного аппарата для описания реальных процессов и явлений в профессиональной деятельности, при решении задач из других дисциплин </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Cs/>
              </w:rPr>
              <w:t xml:space="preserve">Тема </w:t>
            </w:r>
            <w:r>
              <w:t xml:space="preserve">1.2.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Числа и вычисления</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Натуральные и целые числа. Признаки делимости целых чисел. 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Действительные числа. Рациональные и иррациональные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Тема 1.3.</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Тождества и тождественные преобразования</w:t>
            </w:r>
            <w:r>
              <w:rPr>
                <w:bCs/>
              </w:rPr>
              <w:t xml:space="preserve"> Уравнения, неравенства и их системы</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tcBorders>
              <w:top w:val="single" w:sz="4" w:space="0" w:color="auto"/>
            </w:tcBorders>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 xml:space="preserve">Тождества и тождественные преобразования. Уравнение, корень уравнения. Неравенство, решение неравенства. Метод интервалов. Решение целых и дробно-рациональных уравнений и неравенств. Применение уравнений и неравенств к решению математических задач и задач из различных областей науки и реальной жизни. Системы и совокупности рациональных уравнений и </w:t>
            </w:r>
            <w:r>
              <w:lastRenderedPageBreak/>
              <w:t>неравенств. Системы линейных уравнений. Решение прикладных задач с помощью системы линейных уравнений</w:t>
            </w:r>
          </w:p>
        </w:tc>
        <w:tc>
          <w:tcPr>
            <w:tcW w:w="992" w:type="dxa"/>
            <w:vMerge/>
            <w:tcBorders>
              <w:bottom w:val="single" w:sz="4" w:space="0" w:color="auto"/>
            </w:tcBorders>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990"/>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lastRenderedPageBreak/>
              <w:t xml:space="preserve">Тема 1.4.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Процентные вычисления </w:t>
            </w:r>
            <w:r>
              <w:rPr>
                <w:bCs/>
              </w:rPr>
              <w:br/>
              <w:t>в профессиональных задачах</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Применение дробей и процентов для решения прикладных задач из различных отраслей знаний и реальной жизни. Приближённые вычисления, правила округления, прикидка и оценка результата вычислений. Разные способы вычисления процентов. Процентные вычисления в профессиональных задачах. Применение уравнений и неравенств к решению математических задач и задач из различных областей науки и реальной жизни</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val="restart"/>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Тема 1.5.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 xml:space="preserve">Последовательности </w:t>
            </w:r>
            <w:r>
              <w:br/>
              <w:t xml:space="preserve">и прогрессии </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Последовательности, способы задания последовательностей. Монотонные последовательности. Арифметическая и геометрическая прогрессии. Бесконечно убывающая геометрическая прогрессия. Сумма бесконечно убывающей геометрической прогрессии. Формула сложных процентов. Использование прогрессии для решения реальных задач прикладного характера</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val="restart"/>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1.6.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Функции и графики</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Функция, способы задания функции. График функции. Взаимно обратные функции. Область определения и множество значений функции. Нули функции. Промежутки знакопостоянства. Чётные и нечётные функции</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1.7.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Входной контроль</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Вычисления и преобразования. Уравнения и неравенства. Прогрессии. Функции и графики</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Контрольная работа по разделу 1</w:t>
            </w:r>
            <w:r>
              <w:rPr>
                <w:rStyle w:val="ad"/>
              </w:rPr>
              <w:footnoteReference w:id="15"/>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40"/>
        </w:trPr>
        <w:tc>
          <w:tcPr>
            <w:tcW w:w="11482" w:type="dxa"/>
            <w:gridSpan w:val="2"/>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
                <w:bCs/>
              </w:rPr>
              <w:t>Раздел 2. Степени и корни. Степенная, показательная и логарифмическая функция</w:t>
            </w:r>
          </w:p>
        </w:tc>
        <w:tc>
          <w:tcPr>
            <w:tcW w:w="992"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34</w:t>
            </w:r>
          </w:p>
        </w:tc>
        <w:tc>
          <w:tcPr>
            <w:tcW w:w="1843" w:type="dxa"/>
            <w:vMerge w:val="restart"/>
            <w:shd w:val="clear" w:color="auto" w:fill="auto"/>
            <w:vAlign w:val="center"/>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jc w:val="center"/>
              <w:rPr>
                <w:bCs/>
              </w:rPr>
            </w:pPr>
            <w:r>
              <w:rPr>
                <w:bCs/>
              </w:rPr>
              <w:t xml:space="preserve">ОК-01, ОК-02, ОК-03, ОК-04, ОК-05,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ОК-06,</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ОК-07</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
                <w:bCs/>
                <w:i/>
              </w:rPr>
              <w:t>ПК1.1, ПК1.2</w:t>
            </w:r>
          </w:p>
        </w:tc>
      </w:tr>
      <w:tr w:rsidR="00C53219" w:rsidTr="007F38E6">
        <w:trPr>
          <w:trHeight w:val="240"/>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2.1.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Арифметический корень n–ой степени</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4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Арифметический корень натуральной степени. Действия с арифметическими корнями n–ой степени</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40"/>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2.2.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Степени. Стандартная форма записи действительного числа</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4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 xml:space="preserve">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 Степень с рациональным </w:t>
            </w:r>
            <w:r>
              <w:lastRenderedPageBreak/>
              <w:t>показателем. Свойства степени. Преобразование выражений, содержащих степени с рациональным показателем</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40"/>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lastRenderedPageBreak/>
              <w:t xml:space="preserve">Тема 2.3.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Степенная функция</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4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Степенная функция с натуральным и целым показателем. Её свойства и график. Свойства и график корня n-ой степени</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40"/>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Тема 2.4.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Иррациональные уравнения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и неравенства</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4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Решение иррациональных уравнений и неравенств</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40"/>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2.5.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Применение</w:t>
            </w:r>
            <w:r>
              <w:t xml:space="preserve"> свойств степенной функции</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27"/>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Использование свойств степенной функции при решении уравнений и неравенств</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4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Контрольная работа по темам 2.1 - 2.4 раздела 2</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182"/>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2.6.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Показательная функция, </w:t>
            </w:r>
            <w:r>
              <w:rPr>
                <w:bCs/>
              </w:rPr>
              <w:br/>
              <w:t>ее свойства</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Показательная функция, её свойства и график</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Тема 2.7.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Показательные уравнения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и неравенства</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Показательные уравнения и неравенства</w:t>
            </w:r>
          </w:p>
        </w:tc>
        <w:tc>
          <w:tcPr>
            <w:tcW w:w="992" w:type="dxa"/>
            <w:vMerge/>
            <w:tcBorders>
              <w:bottom w:val="single" w:sz="4" w:space="0" w:color="auto"/>
            </w:tcBorders>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2.8.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Применение свойств показательной функции</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Решение показательных уравнений и показательных неравенств</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Контрольная работа по темам 2.6 - 2.7 раздела 2</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2.9.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Логарифм числа. Десятичный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и натуральный логарифмы</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Логарифм числа. Десятичный и натуральный логарифмы</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2.10.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Свойства логарифмов</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Преобразование выражений, содержащих логарифмы</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2.11.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Логарифмическая функция, ее свойства</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Логарифмическая функция, её свойства и график </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315"/>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2.12.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Логарифмические уравнения и неравенства</w:t>
            </w:r>
          </w:p>
        </w:tc>
        <w:tc>
          <w:tcPr>
            <w:tcW w:w="8364" w:type="dxa"/>
            <w:tcBorders>
              <w:bottom w:val="single" w:sz="4" w:space="0" w:color="auto"/>
            </w:tcBorders>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351"/>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tcBorders>
              <w:bottom w:val="single" w:sz="4" w:space="0" w:color="auto"/>
            </w:tcBorders>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Логарифмические уравнения и неравенства</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796"/>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lastRenderedPageBreak/>
              <w:t xml:space="preserve">Тема 2.13.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Логарифмы в природе и технике </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Применение логарифма. История развития математики. Логарифмическая спираль в природе. Ее математические свойства. Использование графиков функций для исследования процессов и зависимостей, которые возникают при решении задач из различных областей науки и реальной жизни</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Pr>
                <w:bCs/>
                <w:iCs/>
              </w:rPr>
              <w:t>4</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2.14.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Применение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логарифмов к решению задач</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Решение логарифмических уравнений и неравенств</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Контрольная работа по темам 2.9 - 2.12 раздела 2</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40"/>
        </w:trPr>
        <w:tc>
          <w:tcPr>
            <w:tcW w:w="11482" w:type="dxa"/>
            <w:gridSpan w:val="2"/>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
                <w:bCs/>
              </w:rPr>
              <w:t>Раздел 3 Прямые и плоскости в пространстве</w:t>
            </w:r>
          </w:p>
        </w:tc>
        <w:tc>
          <w:tcPr>
            <w:tcW w:w="992"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16</w:t>
            </w:r>
          </w:p>
        </w:tc>
        <w:tc>
          <w:tcPr>
            <w:tcW w:w="1843" w:type="dxa"/>
            <w:vMerge w:val="restart"/>
            <w:shd w:val="clear" w:color="auto" w:fill="auto"/>
            <w:vAlign w:val="center"/>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ОК-01, ОК-02, ОК-03, ОК-04, ОК-05, ОК-06, ОК-07</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ПК1.1, ПК1.2</w:t>
            </w:r>
          </w:p>
        </w:tc>
      </w:tr>
      <w:tr w:rsidR="00C53219" w:rsidTr="007F38E6">
        <w:trPr>
          <w:trHeight w:val="20"/>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3.1.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Повторение планиметрии. Основные понятия стереометрии</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Основные фигуры, факты и теоремы планиметрии. 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Тема 3.2.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Прямые и плоскости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в пространстве. Параллельность прямых, прямой и плоскости, плоскостей</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 xml:space="preserve">Тема 3.3.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Перпендикулярность прямых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и плоскостей</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43"/>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3.4.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 xml:space="preserve">Углы между прямыми </w:t>
            </w:r>
            <w:r>
              <w:br/>
              <w:t>и плоскостями</w:t>
            </w:r>
          </w:p>
        </w:tc>
        <w:tc>
          <w:tcPr>
            <w:tcW w:w="8364" w:type="dxa"/>
            <w:tcBorders>
              <w:bottom w:val="single" w:sz="4" w:space="0" w:color="auto"/>
            </w:tcBorders>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696"/>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tcBorders>
              <w:bottom w:val="single" w:sz="4" w:space="0" w:color="auto"/>
            </w:tcBorders>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 xml:space="preserve">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w:t>
            </w:r>
            <w:r>
              <w:lastRenderedPageBreak/>
              <w:t>плоскость. Перпендикулярность плоскостей: признак перпендикулярности двух плоскостей. Теорема о трёх перпендикулярах</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530"/>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lastRenderedPageBreak/>
              <w:t xml:space="preserve">Тема 3.5.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Прямые и плоскости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в практических задачах</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Расположение прямых и плоскостей в окружающем мире (природе, искусстве, архитектуре, технике). Решение практико-ориентированных задач </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Pr>
                <w:bCs/>
                <w:i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3.6.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Основные пространственные фигуры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и их взаиморасположение</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Взаимное расположение прямых и плоскостей в пространстве. Построение сечений</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Контрольная работа по разделу 3</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10"/>
        </w:trPr>
        <w:tc>
          <w:tcPr>
            <w:tcW w:w="11482" w:type="dxa"/>
            <w:gridSpan w:val="2"/>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
                <w:bCs/>
              </w:rPr>
              <w:t>Раздел 4. Координаты и векторы в пространстве</w:t>
            </w:r>
          </w:p>
        </w:tc>
        <w:tc>
          <w:tcPr>
            <w:tcW w:w="992"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10</w:t>
            </w:r>
          </w:p>
        </w:tc>
        <w:tc>
          <w:tcPr>
            <w:tcW w:w="1843" w:type="dxa"/>
            <w:vMerge w:val="restart"/>
            <w:shd w:val="clear" w:color="auto" w:fill="auto"/>
            <w:vAlign w:val="center"/>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ОК-01, ОК-02, ОК-03, ОК-04, ОК-05, ОК-06, ОК-07</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
                <w:bCs/>
                <w:i/>
              </w:rPr>
              <w:t>ПК1.1, ПК1.2</w:t>
            </w:r>
          </w:p>
        </w:tc>
      </w:tr>
      <w:tr w:rsidR="00C53219" w:rsidTr="007F38E6">
        <w:trPr>
          <w:trHeight w:val="240"/>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4.1.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Векторы в пространстве. Действия с векторами</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658"/>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40"/>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4.2.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Координаты в пространстве. Простейшие задачи </w:t>
            </w:r>
            <w:r>
              <w:rPr>
                <w:bCs/>
              </w:rPr>
              <w:br/>
              <w:t>в координатах</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924"/>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4.3.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Практико-ориентированные задачи на координатной плоскости</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Координатная плоскость. Вычисление расстояний и площадей на координатной плоскости. Количественные расчеты</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Pr>
                <w:bCs/>
                <w:i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40"/>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4.4.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Решение задач на координаты </w:t>
            </w:r>
            <w:r>
              <w:rPr>
                <w:bCs/>
              </w:rPr>
              <w:br/>
              <w:t>и векторы</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4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Координатно-векторный метод при решении геометрических задач. Решение задач, связанных с применением правил действий с векторами. Задачи планиметрии и стереометрии и методы их решения </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323"/>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Контрольная работа по разделу 4</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40"/>
        </w:trPr>
        <w:tc>
          <w:tcPr>
            <w:tcW w:w="11482" w:type="dxa"/>
            <w:gridSpan w:val="2"/>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
                <w:bCs/>
              </w:rPr>
              <w:t>Раздел 5. Основы тригонометрии. Тригонометрические функции</w:t>
            </w:r>
          </w:p>
        </w:tc>
        <w:tc>
          <w:tcPr>
            <w:tcW w:w="992"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24</w:t>
            </w:r>
          </w:p>
        </w:tc>
        <w:tc>
          <w:tcPr>
            <w:tcW w:w="1843" w:type="dxa"/>
            <w:vMerge w:val="restart"/>
            <w:shd w:val="clear" w:color="auto" w:fill="auto"/>
            <w:vAlign w:val="center"/>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jc w:val="center"/>
              <w:rPr>
                <w:bCs/>
              </w:rPr>
            </w:pPr>
            <w:r>
              <w:rPr>
                <w:bCs/>
              </w:rPr>
              <w:t>ОК-01, ОК-02, ОК-03, ОК-04, ОК-05, ОК-06, ОК-07</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
                <w:bCs/>
                <w:i/>
              </w:rPr>
              <w:t>ПК1.1</w:t>
            </w:r>
          </w:p>
        </w:tc>
      </w:tr>
      <w:tr w:rsidR="00C53219" w:rsidTr="007F38E6">
        <w:trPr>
          <w:trHeight w:val="240"/>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Тема 5.1.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lastRenderedPageBreak/>
              <w:t>Основы тригонометрии</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lastRenderedPageBreak/>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794"/>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Синус, косинус и тангенс числового аргумента. Арксинус, арккосинус, арктангенс числового аргумента. Тригонометрическая окружность, определение тригонометрических функций числового аргумента</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40"/>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lastRenderedPageBreak/>
              <w:t xml:space="preserve">Тема 5.2.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Основные тригонометрические тождества</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4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Преобразование тригонометрических выражений. Основные тригонометрические формулы</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113"/>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5.3.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Периодические функции. Тригонометрические функции</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567"/>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Функция. Периодические функции. Тригонометрические функции, их свойства и графики</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182"/>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5.4.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Преобразование графиков тригонометрических функций</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Сжатие и растяжение графиков тригонометрических функций.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Преобразование графиков тригонометрических функций</w:t>
            </w:r>
          </w:p>
        </w:tc>
        <w:tc>
          <w:tcPr>
            <w:tcW w:w="992" w:type="dxa"/>
            <w:vMerge/>
            <w:tcBorders>
              <w:bottom w:val="single" w:sz="4" w:space="0" w:color="auto"/>
            </w:tcBorders>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5.5.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Описание производственных процессов с помощью графиков функций</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Cs/>
              </w:rPr>
              <w:t>Использование свойств тригонометрических функций в профессиональных задачах.</w:t>
            </w:r>
            <w:r>
              <w:t xml:space="preserve"> Использование графиков функций для исследования процессов и зависимостей, которые возникают при решении задач из других учебных дисциплин и реальной жизни</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Pr>
                <w:bCs/>
                <w:i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5.6.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Обратные тригонометрические функции</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449"/>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Обратные функции. Обратные тригонометрические функции. Их свойства и графики</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 xml:space="preserve">Тема 5.7.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Тригонометрические уравнения</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Решение тригонометрических уравнений</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98"/>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Тема 5.8.</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Тригонометрические неравенства</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Примеры тригонометрические неравенства. Решение простейших тригонометрических неравенств в том числе с использованием свойств функций</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5.9.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lastRenderedPageBreak/>
              <w:t>Решение задач тригонометрии</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lastRenderedPageBreak/>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Тригонометрические выражения, уравнения и неравенства</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Контрольная работа по разделу 5</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344"/>
        </w:trPr>
        <w:tc>
          <w:tcPr>
            <w:tcW w:w="11482" w:type="dxa"/>
            <w:gridSpan w:val="2"/>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
                <w:bCs/>
              </w:rPr>
              <w:lastRenderedPageBreak/>
              <w:t>Раздел 6. Производная функции, ее применение</w:t>
            </w:r>
          </w:p>
        </w:tc>
        <w:tc>
          <w:tcPr>
            <w:tcW w:w="992"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20</w:t>
            </w:r>
          </w:p>
        </w:tc>
        <w:tc>
          <w:tcPr>
            <w:tcW w:w="1843" w:type="dxa"/>
            <w:vMerge w:val="restart"/>
            <w:shd w:val="clear" w:color="auto" w:fill="auto"/>
            <w:vAlign w:val="center"/>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ОК-01, ОК-02, ОК-03, ОК-04, ОК-05, ОК-06, ОК-07</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
                <w:bCs/>
                <w:i/>
              </w:rPr>
              <w:t>ПК1.1</w:t>
            </w:r>
          </w:p>
        </w:tc>
      </w:tr>
      <w:tr w:rsidR="00C53219" w:rsidTr="007F38E6">
        <w:trPr>
          <w:trHeight w:val="20"/>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Тема 6.1. Монотонность функции.</w:t>
            </w:r>
            <w:r>
              <w:rPr>
                <w:bCs/>
              </w:rPr>
              <w:t xml:space="preserve"> Э</w:t>
            </w:r>
            <w:r>
              <w:t>кстремумы функции. Точки экстремума</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83"/>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Промежутки монотонности функции. Максимумы и минимумы функции. Наибольшее и наименьшее значение функции на промежутке</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6.2. Понятие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о непрерывности функции</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Непрерывные функции. Метод интервалов для решения неравенств</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57"/>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6.3.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Производная функции</w:t>
            </w:r>
          </w:p>
        </w:tc>
        <w:tc>
          <w:tcPr>
            <w:tcW w:w="8364" w:type="dxa"/>
            <w:tcBorders>
              <w:bottom w:val="single" w:sz="4" w:space="0" w:color="auto"/>
            </w:tcBorders>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83"/>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tcBorders>
              <w:bottom w:val="single" w:sz="4" w:space="0" w:color="auto"/>
            </w:tcBorders>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Производная функции. Производные элементарных функций. Формулы нахождения производной суммы, произведения и частного</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6.4.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Геометрический смысл производной</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Геометрический смысл производной функции – угловой коэффициент касательной к графику функции в точке. Уравнение касательной к графику функции</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1358"/>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6.5.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Физический смысл производной </w:t>
            </w:r>
            <w:r>
              <w:rPr>
                <w:bCs/>
              </w:rPr>
              <w:br/>
              <w:t>в профессиональных задачах</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Физический (механический) смысл производной. Применение производной для определения скорости процесса, заданного формулой или графиком</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40"/>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6.6.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Применение производной </w:t>
            </w:r>
            <w:r>
              <w:rPr>
                <w:bCs/>
              </w:rPr>
              <w:br/>
              <w:t xml:space="preserve">к исследованию функций </w:t>
            </w:r>
            <w:r>
              <w:rPr>
                <w:bCs/>
              </w:rPr>
              <w:br/>
              <w:t>на монотонность и экстремумы</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658"/>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 xml:space="preserve">Возрастание и убывание функции, соответствие возрастания и убывания функции знаку производной. Применение производной к исследованию функций на монотонность и экстремумы. </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83"/>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6.7.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Cs/>
              </w:rPr>
              <w:t xml:space="preserve">Исследование функций </w:t>
            </w:r>
            <w:r>
              <w:rPr>
                <w:bCs/>
              </w:rPr>
              <w:br/>
              <w:t>и построение графиков</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419"/>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Алгоритм исследования функций и построения ее графика с помощью производной. Построение графиков многочленов с использованием аппарата математического анализа.</w:t>
            </w:r>
            <w:r>
              <w:rPr>
                <w:bCs/>
              </w:rPr>
              <w:t xml:space="preserve"> История развития математического анализа</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40"/>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6.8.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Наибольшее и наименьшее значения функции на отрезке</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4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 xml:space="preserve">Нахождение наибольшего и наименьшего значения функции на отрезке. Применение производной для нахождения наилучшего решения в прикладных </w:t>
            </w:r>
            <w:r>
              <w:lastRenderedPageBreak/>
              <w:t>задачах, для определения скорости процесса, заданного формулой или графиком</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1634"/>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lastRenderedPageBreak/>
              <w:t xml:space="preserve">Тема 6.9.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Нахождение оптимального результата с помощью производной в практических задачах</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Прикладные задачи, в том числе социально-экономического и физического характера, их решение средствами математического анализа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i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40"/>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6.10. Решение задач. Производная функции, </w:t>
            </w:r>
            <w:r>
              <w:rPr>
                <w:bCs/>
              </w:rPr>
              <w:br/>
              <w:t>ее применение</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4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Дифференцирование функций. Исследование функций с помощью производной. Наибольшее и наименьшее значения функции</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4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Контрольная работа по разделу 6</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40"/>
        </w:trPr>
        <w:tc>
          <w:tcPr>
            <w:tcW w:w="11482" w:type="dxa"/>
            <w:gridSpan w:val="2"/>
            <w:shd w:val="clear" w:color="auto" w:fill="FFFFFF" w:themeFill="background1"/>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
                <w:bCs/>
              </w:rPr>
              <w:t>Раздел 7. Многогранники и тела вращения</w:t>
            </w:r>
          </w:p>
        </w:tc>
        <w:tc>
          <w:tcPr>
            <w:tcW w:w="992" w:type="dxa"/>
            <w:shd w:val="clear" w:color="auto" w:fill="FFFFFF" w:themeFill="background1"/>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34</w:t>
            </w:r>
          </w:p>
        </w:tc>
        <w:tc>
          <w:tcPr>
            <w:tcW w:w="1843" w:type="dxa"/>
            <w:vMerge w:val="restart"/>
            <w:shd w:val="clear" w:color="auto" w:fill="FFFFFF" w:themeFill="background1"/>
            <w:vAlign w:val="bottom"/>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ОК-01, ОК-02, ОК-03, ОК-04, ОК-05, ОК-06, ОК-07</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
                <w:bCs/>
                <w:i/>
              </w:rPr>
              <w:t>ПК1.1, ПК1.2</w:t>
            </w:r>
          </w:p>
        </w:tc>
      </w:tr>
      <w:tr w:rsidR="00C53219" w:rsidTr="007F38E6">
        <w:trPr>
          <w:trHeight w:val="240"/>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Тема 7.1.</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Многогранники</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4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Понятие многогранника, основные элементы многогранника, выпуклые и невыпуклые многогранники; развёртка многогранника</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40"/>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7.2.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Призма. Прямая </w:t>
            </w:r>
            <w:r>
              <w:rPr>
                <w:bCs/>
              </w:rPr>
              <w:br/>
              <w:t>и правильная призмы</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4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Призма: n-угольная призма; грани и основания призмы; прямая и наклонная призмы; боковая и полная поверхность призмы. Элементы призмы. Правильная призма</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40"/>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7.3.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Параллелепипед, куб </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4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Параллелепипед, прямоугольный параллелепипед и его свойства. Куб. Сечение куба, параллелепипеда</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40"/>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7.4.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Пирамида. Правильная пирамида. Усеченная пирамида</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67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Пирамида: n-угольная пирамида, грани и основание пирамиды; боковая и полная поверхность пирамиды; правильная и усечённая пирамида. Элементы пирамиды. Вычисление элементов многогранников: рёбра, диагонали, углы</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182"/>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7.5.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Боковая и полная поверхность призмы, пирамиды</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боковой поверхности усечённой пирамиды</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7.6.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lastRenderedPageBreak/>
              <w:t>Движение в пространстве. Симметрия в пространстве</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lastRenderedPageBreak/>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Движение в пространстве. </w:t>
            </w:r>
            <w:r>
              <w:t>Симметрия в пространстве: симметрия относительно точки, прямой, плоскости. Элементы симметрии в пирамидах, параллелепипедах</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76"/>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lastRenderedPageBreak/>
              <w:t xml:space="preserve">Тема 7.7.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Правильные многогранники, их свойства </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366"/>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Движение в пространстве. Элементы симметрии в правильных многогранниках</w:t>
            </w:r>
          </w:p>
        </w:tc>
        <w:tc>
          <w:tcPr>
            <w:tcW w:w="992" w:type="dxa"/>
            <w:vMerge/>
            <w:tcBorders>
              <w:bottom w:val="single" w:sz="4" w:space="0" w:color="auto"/>
            </w:tcBorders>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530"/>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Тема 7.8. Симметрия в профессии. Сечения многогранников</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в профессиональных задачах</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Cs/>
              </w:rPr>
              <w:t>Симметрия в природе, архитектуре, технике, в быту,</w:t>
            </w:r>
            <w:r>
              <w:t xml:space="preserve"> в профессии. Использование движений в пространстве при решении профессиональных задач. Сечения призмы и пирамиды. Построение сечений многогранников, используя метод следов. Выполнение выносных плоских чертежей из рисунков простых объемных фигур (вид сверху, сбоку,снизу)</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7.9.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Цилиндр, его составляющие. Сечение цилиндра</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Изображение цилиндра на плоскости. Развёртка цилиндра. Сечения цилиндра (плоскостью, параллельной или перпендикулярной оси цилиндра)</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7.10.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Конус, его составляющие. Сечение конуса</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Pr>
                <w:bCs/>
                <w:i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7.11.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Усеченный конус. Сечение усеченного конуса</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Усечённый конус: образующие и высота; основания и боковая поверхность. 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7.12.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Шар и сфера, их сечения</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Сфера и шар: центр, радиус, диаметр; площадь поверхности сферы. Взаимное расположение сферы и плоскости; касательная плоскость к сфере. Изображение сферы, шара на плоскости. Сечения шара</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7.13.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lastRenderedPageBreak/>
              <w:t>Понятие об объеме тела. Объемы многогранников и тел вращения</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lastRenderedPageBreak/>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Понятие об объёме. Основные свойства объёмов тел. Объём пирамиды, призмы цилиндра, конуса. Объём шара и площадь сферы</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303"/>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lastRenderedPageBreak/>
              <w:t xml:space="preserve">Тема 7.14.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Объемы и площади поверхностей подобных тел</w:t>
            </w:r>
          </w:p>
        </w:tc>
        <w:tc>
          <w:tcPr>
            <w:tcW w:w="8364" w:type="dxa"/>
            <w:tcBorders>
              <w:bottom w:val="single" w:sz="4" w:space="0" w:color="auto"/>
            </w:tcBorders>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510"/>
        </w:trPr>
        <w:tc>
          <w:tcPr>
            <w:tcW w:w="3118" w:type="dxa"/>
            <w:vMerge/>
            <w:tcBorders>
              <w:bottom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tcBorders>
              <w:bottom w:val="single" w:sz="4" w:space="0" w:color="auto"/>
            </w:tcBorders>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Подобные тела в пространстве. Соотношения между площадями поверхностей </w:t>
            </w:r>
            <w:r>
              <w:rPr>
                <w:bCs/>
              </w:rPr>
              <w:br/>
              <w:t>и объёмами подобных тел</w:t>
            </w:r>
          </w:p>
        </w:tc>
        <w:tc>
          <w:tcPr>
            <w:tcW w:w="992" w:type="dxa"/>
            <w:vMerge/>
            <w:tcBorders>
              <w:bottom w:val="single" w:sz="4" w:space="0" w:color="000000"/>
            </w:tcBorders>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tcBorders>
              <w:bottom w:val="single" w:sz="4" w:space="0" w:color="000000"/>
            </w:tcBorders>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27"/>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7.15.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Комбинации многогранников и тел вращения</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Многогранник, описанный около сферы. Сфера, вписанная в многогранник или в тело вращения. Многогранник, вписанный в тело вращения</w:t>
            </w:r>
          </w:p>
        </w:tc>
        <w:tc>
          <w:tcPr>
            <w:tcW w:w="992" w:type="dxa"/>
            <w:vMerge/>
            <w:tcBorders>
              <w:bottom w:val="single" w:sz="4" w:space="0" w:color="auto"/>
            </w:tcBorders>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541"/>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7.16.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Комбинации геометрических тел на практике</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Использование комбинаций многогранников и тел вращения на практике</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val="restart"/>
            <w:shd w:val="clear" w:color="auto" w:fill="FFFFFF" w:themeFill="background1"/>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Тема 7.17. Решение задач. Многогранники и тела вращения</w:t>
            </w:r>
          </w:p>
        </w:tc>
        <w:tc>
          <w:tcPr>
            <w:tcW w:w="8364" w:type="dxa"/>
            <w:shd w:val="clear" w:color="auto" w:fill="FFFFFF" w:themeFill="background1"/>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FFFFFF" w:themeFill="background1"/>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FFFFFF" w:themeFill="background1"/>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Вычисление величин (длина, угол, объем, площадь поверхности) геометрических фигур, используя изученные формулы и методы</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Контрольная работа</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83"/>
        </w:trPr>
        <w:tc>
          <w:tcPr>
            <w:tcW w:w="11482" w:type="dxa"/>
            <w:gridSpan w:val="2"/>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
                <w:bCs/>
              </w:rPr>
              <w:t>Раздел 8. Первообразная функции, ее применение</w:t>
            </w:r>
          </w:p>
        </w:tc>
        <w:tc>
          <w:tcPr>
            <w:tcW w:w="992"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10</w:t>
            </w:r>
          </w:p>
        </w:tc>
        <w:tc>
          <w:tcPr>
            <w:tcW w:w="1843" w:type="dxa"/>
            <w:vMerge w:val="restart"/>
            <w:shd w:val="clear" w:color="auto" w:fill="auto"/>
            <w:vAlign w:val="center"/>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ОК-01, ОК-02, ОК-03, ОК-04, ОК-05, ОК-06, ОК-07</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
                <w:bCs/>
                <w:i/>
              </w:rPr>
              <w:t>ПК1.1</w:t>
            </w:r>
          </w:p>
        </w:tc>
      </w:tr>
      <w:tr w:rsidR="00C53219" w:rsidTr="007F38E6">
        <w:trPr>
          <w:trHeight w:val="20"/>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8.1.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Первообразная функции</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83"/>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Первообразная. Таблица первообразных</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40"/>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Cs/>
              </w:rPr>
              <w:t>Тема 8.2. Площадь криволинейной трапеции. Формула Ньютона – Лейбница</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567"/>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Интеграл, его геометрический и физический смысл. Вычисление интеграла по формуле Ньютона-Лейбница</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557"/>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8.3.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Определенный интеграл </w:t>
            </w:r>
            <w:r>
              <w:rPr>
                <w:bCs/>
              </w:rPr>
              <w:br/>
              <w:t>в профессиональной деятельности и жизни</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Решение задач на применение интеграла для вычисления физических величин и площадей </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40"/>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8.4. Решение задач </w:t>
            </w:r>
            <w:r>
              <w:rPr>
                <w:bCs/>
              </w:rPr>
              <w:br/>
              <w:t xml:space="preserve">на нахождение первообразной </w:t>
            </w:r>
            <w:r>
              <w:rPr>
                <w:bCs/>
              </w:rPr>
              <w:br/>
              <w:t>и ее применение</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4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Первообразная и интеграл</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4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Контрольная работа по разделу 8</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27"/>
        </w:trPr>
        <w:tc>
          <w:tcPr>
            <w:tcW w:w="11482" w:type="dxa"/>
            <w:gridSpan w:val="2"/>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bCs/>
              </w:rPr>
              <w:lastRenderedPageBreak/>
              <w:t>Раздел 9. Теория вероятностей и статистика</w:t>
            </w:r>
          </w:p>
        </w:tc>
        <w:tc>
          <w:tcPr>
            <w:tcW w:w="992" w:type="dxa"/>
            <w:tcBorders>
              <w:bottom w:val="single" w:sz="4" w:space="0" w:color="auto"/>
            </w:tcBorders>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18</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10"/>
        </w:trPr>
        <w:tc>
          <w:tcPr>
            <w:tcW w:w="3118" w:type="dxa"/>
            <w:vMerge w:val="restart"/>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9.1.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Представление данных </w:t>
            </w:r>
            <w:r>
              <w:rPr>
                <w:bCs/>
              </w:rPr>
              <w:br/>
              <w:t>и описательная статистика</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436"/>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Представление данных с помощью таблиц и диаграмм. Среднее арифметическое, медиана, наибольшее и наименьшее значения, размах, дисперсия, стандартное отклонение числовых наборов</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557"/>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9.2.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 xml:space="preserve">Составление таблиц </w:t>
            </w:r>
            <w:r>
              <w:br/>
              <w:t>и диаграмм на практике</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Первичная обработка статистических данных. Графическое их представление. Нахождение средних характеристик, наблюдаемых данных.</w:t>
            </w:r>
            <w:r>
              <w:t xml:space="preserve"> </w:t>
            </w:r>
            <w:r>
              <w:rPr>
                <w:bCs/>
              </w:rPr>
              <w:t>Применение статистических методов для решения профессиональных задач</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i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40"/>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9.3.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Операции над событиями, </w:t>
            </w:r>
            <w:r>
              <w:rPr>
                <w:bCs/>
              </w:rPr>
              <w:br/>
              <w:t>над вероятностями. Условная вероятность</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4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Вероятности событий в опытах с равновозможными элементарными событиями. Операции над событиями: пересечение, объединение, противоположные события. Диаграммы Эйлера. Формула сложения вероятностей. Условная вероятность. Умножение вероятностей. Дерево случайного эксперимента. Формула полной вероятности. Независимые события</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40"/>
        </w:trPr>
        <w:tc>
          <w:tcPr>
            <w:tcW w:w="3118" w:type="dxa"/>
            <w:vMerge w:val="restart"/>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9.4.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Элементы комбинаторики</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4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Комбинаторное правило умножения. Перестановки и факториал. Число сочетаний. Треугольник Паскаля. Формула бинома Ньютона</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557"/>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9.5.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 xml:space="preserve">Вероятность </w:t>
            </w:r>
            <w:r>
              <w:br/>
              <w:t>в профессиональных задачах</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Вычисление вероятностей с использованием формул комбинаторики. Оценка вероятности события в профессиональной деятельности. Решение профессиональных задач на вероятность события</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Pr>
                <w:bCs/>
                <w:i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40"/>
        </w:trPr>
        <w:tc>
          <w:tcPr>
            <w:tcW w:w="3118" w:type="dxa"/>
            <w:vMerge w:val="restart"/>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9.6.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Серии последовательных испытаний</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tcBorders>
              <w:top w:val="single" w:sz="4" w:space="0" w:color="auto"/>
            </w:tcBorders>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Pr>
                <w:bCs/>
                <w:i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4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40"/>
        </w:trPr>
        <w:tc>
          <w:tcPr>
            <w:tcW w:w="3118" w:type="dxa"/>
            <w:vMerge w:val="restart"/>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9.7.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Случайные величины </w:t>
            </w:r>
            <w:r>
              <w:br/>
              <w:t xml:space="preserve">и распределения.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lastRenderedPageBreak/>
              <w:t>Математическое ожидание случайной величины</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lastRenderedPageBreak/>
              <w:t>Содержание учебного материала</w:t>
            </w:r>
          </w:p>
        </w:tc>
        <w:tc>
          <w:tcPr>
            <w:tcW w:w="992" w:type="dxa"/>
            <w:vMerge w:val="restart"/>
            <w:tcBorders>
              <w:top w:val="single" w:sz="4" w:space="0" w:color="auto"/>
            </w:tcBorders>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Pr>
                <w:bCs/>
                <w:i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397"/>
        </w:trPr>
        <w:tc>
          <w:tcPr>
            <w:tcW w:w="3118" w:type="dxa"/>
            <w:vMerge/>
          </w:tcPr>
          <w:p w:rsidR="00C53219" w:rsidRDefault="00C53219" w:rsidP="007F38E6"/>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Случайная величина. Распределение вероятностей. Диаграмма распределения. Примеры распределений, в том числе, геометрическое и биномиальное.</w:t>
            </w:r>
            <w:r>
              <w:rPr>
                <w:rFonts w:ascii="PT Serif" w:hAnsi="PT Serif"/>
                <w:sz w:val="23"/>
                <w:szCs w:val="23"/>
                <w:shd w:val="clear" w:color="auto" w:fill="FFFFFF"/>
              </w:rPr>
              <w:t xml:space="preserve"> </w:t>
            </w:r>
            <w:r>
              <w:t xml:space="preserve">Числовые характеристики случайных величин: математическое ожидание, </w:t>
            </w:r>
            <w:r>
              <w:lastRenderedPageBreak/>
              <w:t>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Математическое ожидание и дисперсия геометрического и биномиального распределений</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40"/>
        </w:trPr>
        <w:tc>
          <w:tcPr>
            <w:tcW w:w="3118" w:type="dxa"/>
            <w:vMerge w:val="restart"/>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lastRenderedPageBreak/>
              <w:t xml:space="preserve">Тема 9.8.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Закон больших чисел Непрерывные случайные величины (распределения). Нормальное распределение</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tcBorders>
              <w:top w:val="single" w:sz="4" w:space="0" w:color="auto"/>
            </w:tcBorders>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Pr>
                <w:bCs/>
                <w:i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40"/>
        </w:trPr>
        <w:tc>
          <w:tcPr>
            <w:tcW w:w="3118" w:type="dxa"/>
            <w:vMerge/>
          </w:tcPr>
          <w:p w:rsidR="00C53219" w:rsidRDefault="00C53219" w:rsidP="007F38E6"/>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Закон больших чисел и его роль в науке, природе и обществе. Выборочный метод исследований. Примеры непрерывных случайных величин. Функция плотности распределения. Равномерное распределение и его свойства. Понятие о нормальном распределении</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27"/>
        </w:trPr>
        <w:tc>
          <w:tcPr>
            <w:tcW w:w="3118"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Тема 9.9. Решение задач комбинаторики, статистики и теории вероятностей</w:t>
            </w: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Содержание учебного материала</w:t>
            </w:r>
          </w:p>
        </w:tc>
        <w:tc>
          <w:tcPr>
            <w:tcW w:w="992"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4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Элементы комбинаторики. Событие, вероятность события. Сложение и умножение вероятностей</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4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Контрольная работа по разделу 9</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Применение изученных математических фактов к решению задач из различных областей науки и реальной жизни</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0"/>
        </w:trPr>
        <w:tc>
          <w:tcPr>
            <w:tcW w:w="3118" w:type="dxa"/>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36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Контрольная работа по разделу 10</w:t>
            </w:r>
          </w:p>
        </w:tc>
        <w:tc>
          <w:tcPr>
            <w:tcW w:w="992"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1843" w:type="dxa"/>
            <w:vMerge/>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40"/>
        </w:trPr>
        <w:tc>
          <w:tcPr>
            <w:tcW w:w="11482" w:type="dxa"/>
            <w:gridSpan w:val="2"/>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
                <w:bCs/>
              </w:rPr>
              <w:t>Промежуточная аттестация (Экзамен)</w:t>
            </w:r>
          </w:p>
        </w:tc>
        <w:tc>
          <w:tcPr>
            <w:tcW w:w="992"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8</w:t>
            </w:r>
          </w:p>
        </w:tc>
        <w:tc>
          <w:tcPr>
            <w:tcW w:w="1843"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Tr="007F38E6">
        <w:trPr>
          <w:trHeight w:val="240"/>
        </w:trPr>
        <w:tc>
          <w:tcPr>
            <w:tcW w:w="11482" w:type="dxa"/>
            <w:gridSpan w:val="2"/>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
                <w:bCs/>
              </w:rPr>
              <w:t>Всего:</w:t>
            </w:r>
          </w:p>
        </w:tc>
        <w:tc>
          <w:tcPr>
            <w:tcW w:w="992"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
                <w:bCs/>
              </w:rPr>
              <w:t>188</w:t>
            </w:r>
          </w:p>
        </w:tc>
        <w:tc>
          <w:tcPr>
            <w:tcW w:w="1843"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bl>
    <w:p w:rsidR="00C53219" w:rsidRDefault="00C53219" w:rsidP="00C53219">
      <w:pPr>
        <w:spacing w:after="200" w:line="276" w:lineRule="auto"/>
        <w:ind w:firstLine="709"/>
        <w:rPr>
          <w:i/>
          <w:sz w:val="28"/>
          <w:szCs w:val="28"/>
        </w:rPr>
      </w:pPr>
    </w:p>
    <w:p w:rsidR="00C53219" w:rsidRDefault="00C53219" w:rsidP="00C53219">
      <w:pPr>
        <w:spacing w:after="200" w:line="276" w:lineRule="auto"/>
        <w:ind w:firstLine="709"/>
        <w:rPr>
          <w:i/>
          <w:sz w:val="28"/>
          <w:szCs w:val="28"/>
        </w:rPr>
        <w:sectPr w:rsidR="00C53219">
          <w:pgSz w:w="16840" w:h="11907" w:orient="landscape"/>
          <w:pgMar w:top="851" w:right="1134" w:bottom="851" w:left="992" w:header="709" w:footer="709" w:gutter="0"/>
          <w:cols w:space="720"/>
        </w:sectPr>
      </w:pPr>
    </w:p>
    <w:p w:rsidR="00C53219" w:rsidRDefault="00C53219" w:rsidP="00C53219">
      <w:pPr>
        <w:tabs>
          <w:tab w:val="left" w:pos="0"/>
        </w:tabs>
        <w:rPr>
          <w:b/>
          <w:bCs/>
          <w:sz w:val="28"/>
          <w:szCs w:val="28"/>
        </w:rPr>
      </w:pPr>
      <w:r>
        <w:rPr>
          <w:b/>
          <w:bCs/>
          <w:sz w:val="28"/>
          <w:szCs w:val="28"/>
        </w:rPr>
        <w:lastRenderedPageBreak/>
        <w:t>3. УСЛОВИЯ РЕАЛИЗАЦИИ ПРОГРАММЫ ОБЩЕОБРАЗОВАТЕЛЬНОЙ ДИСЦИПЛИНЫ</w:t>
      </w:r>
    </w:p>
    <w:p w:rsidR="00C53219" w:rsidRDefault="00C53219" w:rsidP="00C53219">
      <w:pPr>
        <w:suppressAutoHyphens/>
        <w:ind w:firstLine="709"/>
        <w:jc w:val="both"/>
        <w:rPr>
          <w:b/>
          <w:bCs/>
          <w:sz w:val="28"/>
          <w:szCs w:val="28"/>
        </w:rPr>
      </w:pPr>
      <w:r>
        <w:rPr>
          <w:bCs/>
          <w:sz w:val="28"/>
          <w:szCs w:val="28"/>
        </w:rPr>
        <w:t xml:space="preserve">3.1. </w:t>
      </w:r>
      <w:r>
        <w:rPr>
          <w:b/>
          <w:bCs/>
          <w:sz w:val="28"/>
          <w:szCs w:val="28"/>
        </w:rPr>
        <w:t>Реализация программы дисциплины требует наличия учебного кабинета «Математика».</w:t>
      </w:r>
    </w:p>
    <w:p w:rsidR="00C53219" w:rsidRDefault="00C53219" w:rsidP="00C53219">
      <w:pPr>
        <w:suppressAutoHyphens/>
        <w:ind w:firstLine="709"/>
        <w:jc w:val="both"/>
        <w:rPr>
          <w:bCs/>
          <w:sz w:val="28"/>
          <w:szCs w:val="28"/>
        </w:rPr>
      </w:pPr>
      <w:r>
        <w:rPr>
          <w:bCs/>
          <w:sz w:val="28"/>
          <w:szCs w:val="28"/>
        </w:rPr>
        <w:t>Оборудование учебного кабинета:</w:t>
      </w:r>
    </w:p>
    <w:p w:rsidR="00C53219" w:rsidRDefault="00C53219" w:rsidP="00C53219">
      <w:pPr>
        <w:suppressAutoHyphens/>
        <w:ind w:firstLine="709"/>
        <w:jc w:val="both"/>
        <w:rPr>
          <w:bCs/>
          <w:sz w:val="28"/>
          <w:szCs w:val="28"/>
        </w:rPr>
      </w:pPr>
      <w:r>
        <w:rPr>
          <w:bCs/>
          <w:sz w:val="28"/>
          <w:szCs w:val="28"/>
        </w:rPr>
        <w:t>- посадочные места по количеству обучающихся;</w:t>
      </w:r>
    </w:p>
    <w:p w:rsidR="00C53219" w:rsidRDefault="00C53219" w:rsidP="00C53219">
      <w:pPr>
        <w:suppressAutoHyphens/>
        <w:ind w:firstLine="709"/>
        <w:jc w:val="both"/>
        <w:rPr>
          <w:bCs/>
          <w:sz w:val="28"/>
          <w:szCs w:val="28"/>
        </w:rPr>
      </w:pPr>
      <w:r>
        <w:rPr>
          <w:bCs/>
          <w:sz w:val="28"/>
          <w:szCs w:val="28"/>
        </w:rPr>
        <w:t>- рабочее место преподавателя;</w:t>
      </w:r>
    </w:p>
    <w:p w:rsidR="00C53219" w:rsidRDefault="00C53219" w:rsidP="00C53219">
      <w:pPr>
        <w:suppressAutoHyphens/>
        <w:ind w:firstLine="709"/>
        <w:jc w:val="both"/>
        <w:rPr>
          <w:bCs/>
          <w:sz w:val="28"/>
          <w:szCs w:val="28"/>
        </w:rPr>
      </w:pPr>
      <w:r>
        <w:rPr>
          <w:bCs/>
          <w:sz w:val="28"/>
          <w:szCs w:val="28"/>
        </w:rPr>
        <w:t>- комплект учебно-наглядных пособий;</w:t>
      </w:r>
    </w:p>
    <w:p w:rsidR="00C53219" w:rsidRDefault="00C53219" w:rsidP="00C53219">
      <w:pPr>
        <w:suppressAutoHyphens/>
        <w:ind w:firstLine="709"/>
        <w:jc w:val="both"/>
        <w:rPr>
          <w:bCs/>
          <w:sz w:val="28"/>
          <w:szCs w:val="28"/>
        </w:rPr>
      </w:pPr>
      <w:r>
        <w:rPr>
          <w:bCs/>
          <w:sz w:val="28"/>
          <w:szCs w:val="28"/>
        </w:rPr>
        <w:t>- комплект электронных видеоматериалов;</w:t>
      </w:r>
    </w:p>
    <w:p w:rsidR="00C53219" w:rsidRDefault="00C53219" w:rsidP="00C53219">
      <w:pPr>
        <w:suppressAutoHyphens/>
        <w:ind w:firstLine="709"/>
        <w:jc w:val="both"/>
        <w:rPr>
          <w:bCs/>
          <w:sz w:val="28"/>
          <w:szCs w:val="28"/>
        </w:rPr>
      </w:pPr>
      <w:r>
        <w:rPr>
          <w:bCs/>
          <w:sz w:val="28"/>
          <w:szCs w:val="28"/>
        </w:rPr>
        <w:t>- задания для контрольных работ с учетом применения электронного обучения и дистанционных образовательных технологий;</w:t>
      </w:r>
    </w:p>
    <w:p w:rsidR="00C53219" w:rsidRDefault="00C53219" w:rsidP="00C53219">
      <w:pPr>
        <w:suppressAutoHyphens/>
        <w:ind w:firstLine="709"/>
        <w:jc w:val="both"/>
        <w:rPr>
          <w:bCs/>
          <w:sz w:val="28"/>
          <w:szCs w:val="28"/>
        </w:rPr>
      </w:pPr>
      <w:r>
        <w:rPr>
          <w:bCs/>
          <w:sz w:val="28"/>
          <w:szCs w:val="28"/>
        </w:rPr>
        <w:t>- профессионально ориентированные задания с учетом применения электронного обучения и дистанционных образовательных технологий;</w:t>
      </w:r>
    </w:p>
    <w:p w:rsidR="00C53219" w:rsidRDefault="00C53219" w:rsidP="00C53219">
      <w:pPr>
        <w:suppressAutoHyphens/>
        <w:ind w:firstLine="709"/>
        <w:jc w:val="both"/>
        <w:rPr>
          <w:bCs/>
          <w:sz w:val="28"/>
          <w:szCs w:val="28"/>
        </w:rPr>
      </w:pPr>
      <w:r>
        <w:rPr>
          <w:bCs/>
          <w:sz w:val="28"/>
          <w:szCs w:val="28"/>
        </w:rPr>
        <w:t>- материалы экзамена с учетом применения электронного обучения и дистанционных образовательных технологий.</w:t>
      </w:r>
    </w:p>
    <w:p w:rsidR="00C53219" w:rsidRDefault="00C53219" w:rsidP="00C53219">
      <w:pPr>
        <w:suppressAutoHyphens/>
        <w:ind w:firstLine="709"/>
        <w:jc w:val="both"/>
        <w:rPr>
          <w:bCs/>
          <w:sz w:val="28"/>
          <w:szCs w:val="28"/>
        </w:rPr>
      </w:pPr>
      <w:r>
        <w:rPr>
          <w:bCs/>
          <w:sz w:val="28"/>
          <w:szCs w:val="28"/>
        </w:rPr>
        <w:t>Технические средства обучения:</w:t>
      </w:r>
    </w:p>
    <w:p w:rsidR="00C53219" w:rsidRDefault="00C53219" w:rsidP="00C53219">
      <w:pPr>
        <w:suppressAutoHyphens/>
        <w:ind w:firstLine="709"/>
        <w:jc w:val="both"/>
        <w:rPr>
          <w:bCs/>
          <w:sz w:val="28"/>
          <w:szCs w:val="28"/>
        </w:rPr>
      </w:pPr>
      <w:r>
        <w:rPr>
          <w:bCs/>
          <w:sz w:val="28"/>
          <w:szCs w:val="28"/>
        </w:rPr>
        <w:t>- персональный компьютер с лицензионным программным обеспечением;</w:t>
      </w:r>
    </w:p>
    <w:p w:rsidR="00C53219" w:rsidRDefault="00C53219" w:rsidP="00C53219">
      <w:pPr>
        <w:suppressAutoHyphens/>
        <w:ind w:firstLine="709"/>
        <w:jc w:val="both"/>
        <w:rPr>
          <w:bCs/>
          <w:sz w:val="28"/>
          <w:szCs w:val="28"/>
        </w:rPr>
      </w:pPr>
      <w:r>
        <w:rPr>
          <w:bCs/>
          <w:sz w:val="28"/>
          <w:szCs w:val="28"/>
        </w:rPr>
        <w:t>- проектор с экраном.</w:t>
      </w:r>
    </w:p>
    <w:p w:rsidR="00C53219" w:rsidRDefault="00C53219" w:rsidP="00C53219">
      <w:pPr>
        <w:suppressAutoHyphens/>
        <w:ind w:firstLine="709"/>
        <w:jc w:val="both"/>
        <w:rPr>
          <w:bCs/>
          <w:sz w:val="28"/>
          <w:szCs w:val="28"/>
        </w:rPr>
      </w:pPr>
      <w:r>
        <w:rPr>
          <w:bCs/>
          <w:sz w:val="28"/>
          <w:szCs w:val="28"/>
        </w:rPr>
        <w:t>Залы:</w:t>
      </w:r>
    </w:p>
    <w:p w:rsidR="00C53219" w:rsidRDefault="00C53219" w:rsidP="00C53219">
      <w:pPr>
        <w:suppressAutoHyphens/>
        <w:ind w:firstLine="709"/>
        <w:jc w:val="both"/>
        <w:rPr>
          <w:bCs/>
          <w:sz w:val="28"/>
          <w:szCs w:val="28"/>
        </w:rPr>
      </w:pPr>
      <w:r>
        <w:rPr>
          <w:bCs/>
          <w:sz w:val="28"/>
          <w:szCs w:val="28"/>
        </w:rPr>
        <w:t>Библиотека, читальный зал с выходом в сеть Интернет.</w:t>
      </w:r>
    </w:p>
    <w:p w:rsidR="00C53219" w:rsidRDefault="00C53219" w:rsidP="00C53219">
      <w:pPr>
        <w:suppressAutoHyphens/>
        <w:ind w:firstLine="709"/>
        <w:jc w:val="both"/>
        <w:rPr>
          <w:bCs/>
          <w:sz w:val="28"/>
          <w:szCs w:val="28"/>
        </w:rPr>
      </w:pPr>
    </w:p>
    <w:p w:rsidR="00C53219" w:rsidRDefault="00C53219" w:rsidP="00C53219">
      <w:pPr>
        <w:suppressAutoHyphens/>
        <w:ind w:firstLine="709"/>
        <w:jc w:val="both"/>
        <w:rPr>
          <w:b/>
          <w:bCs/>
          <w:sz w:val="28"/>
          <w:szCs w:val="28"/>
        </w:rPr>
      </w:pPr>
      <w:r>
        <w:rPr>
          <w:b/>
          <w:bCs/>
          <w:sz w:val="28"/>
          <w:szCs w:val="28"/>
        </w:rPr>
        <w:t>3.2. Информационное обеспечение реализации программы</w:t>
      </w:r>
    </w:p>
    <w:p w:rsidR="00C53219" w:rsidRDefault="00C53219" w:rsidP="00C53219">
      <w:pPr>
        <w:suppressAutoHyphens/>
        <w:ind w:firstLine="709"/>
        <w:jc w:val="both"/>
        <w:rPr>
          <w:bCs/>
          <w:sz w:val="28"/>
          <w:szCs w:val="28"/>
        </w:rPr>
      </w:pPr>
      <w:r>
        <w:rPr>
          <w:bCs/>
          <w:sz w:val="28"/>
          <w:szCs w:val="28"/>
        </w:rPr>
        <w:t>Для реализации программы библиотечный фонд образовательной организации должен иметь п</w:t>
      </w:r>
      <w:r>
        <w:rPr>
          <w:sz w:val="28"/>
          <w:szCs w:val="28"/>
        </w:rPr>
        <w:t xml:space="preserve">ечатные и/или электронные образовательные и информационные ресурсы, рекомендованные ФУМО, для использования в образовательном процессе, не старше пяти лет с момента издания. При формировании </w:t>
      </w:r>
      <w:r>
        <w:rPr>
          <w:bCs/>
          <w:sz w:val="28"/>
          <w:szCs w:val="28"/>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C53219" w:rsidRDefault="00C53219" w:rsidP="00C53219">
      <w:pPr>
        <w:suppressAutoHyphens/>
        <w:ind w:firstLine="709"/>
        <w:jc w:val="both"/>
        <w:rPr>
          <w:sz w:val="28"/>
          <w:szCs w:val="28"/>
        </w:rPr>
      </w:pPr>
    </w:p>
    <w:p w:rsidR="00C53219" w:rsidRDefault="00C53219" w:rsidP="00C53219">
      <w:pPr>
        <w:ind w:firstLine="709"/>
        <w:contextualSpacing/>
        <w:rPr>
          <w:b/>
          <w:sz w:val="28"/>
          <w:szCs w:val="28"/>
          <w:lang w:val="zh-CN" w:eastAsia="zh-CN"/>
        </w:rPr>
      </w:pPr>
      <w:r>
        <w:rPr>
          <w:b/>
          <w:sz w:val="28"/>
          <w:szCs w:val="28"/>
          <w:lang w:val="zh-CN" w:eastAsia="zh-CN"/>
        </w:rPr>
        <w:t xml:space="preserve">3.2.1. </w:t>
      </w:r>
      <w:r>
        <w:rPr>
          <w:b/>
          <w:sz w:val="28"/>
          <w:szCs w:val="28"/>
          <w:lang w:eastAsia="zh-CN"/>
        </w:rPr>
        <w:t>Основные печатные</w:t>
      </w:r>
      <w:r>
        <w:rPr>
          <w:b/>
          <w:sz w:val="28"/>
          <w:szCs w:val="28"/>
          <w:lang w:val="zh-CN" w:eastAsia="zh-CN"/>
        </w:rPr>
        <w:t xml:space="preserve"> издания</w:t>
      </w:r>
    </w:p>
    <w:p w:rsidR="00C53219" w:rsidRDefault="00C53219" w:rsidP="0050110C">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bCs/>
          <w:sz w:val="28"/>
          <w:szCs w:val="28"/>
        </w:rPr>
      </w:pPr>
      <w:r>
        <w:rPr>
          <w:bCs/>
          <w:sz w:val="28"/>
          <w:szCs w:val="28"/>
        </w:rPr>
        <w:t>Математика: учебник/ Башмаков М.И.- 2-е изд., стер. - М: КНОРУС, 2019. (Среднее профессиональное образование)</w:t>
      </w:r>
    </w:p>
    <w:p w:rsidR="00C53219" w:rsidRDefault="00C53219" w:rsidP="0050110C">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bCs/>
          <w:sz w:val="28"/>
          <w:szCs w:val="28"/>
        </w:rPr>
      </w:pPr>
      <w:r>
        <w:rPr>
          <w:bCs/>
          <w:sz w:val="28"/>
          <w:szCs w:val="28"/>
        </w:rPr>
        <w:t>Математика: алгебра и начала математического анализа, геометрия. Алгебра и начала математического анализа. 10-11 класс. Алимов Ш.А., Колягин Ю.М., Ткачева М.В. и другие. - М: Просвещение, 2022.</w:t>
      </w:r>
    </w:p>
    <w:p w:rsidR="00C53219" w:rsidRDefault="00C53219" w:rsidP="0050110C">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bCs/>
          <w:sz w:val="28"/>
          <w:szCs w:val="28"/>
        </w:rPr>
      </w:pPr>
      <w:r>
        <w:rPr>
          <w:bCs/>
          <w:sz w:val="28"/>
          <w:szCs w:val="28"/>
        </w:rPr>
        <w:t>Математика: алгебра и начала математического анализа, геометрия. Геометрия. 10-11 класс. Атанасян Л.С., Бутузов В.Ф., Кадомцев С.Б. и другие. - М: Просвещение, 2022.</w:t>
      </w:r>
    </w:p>
    <w:p w:rsidR="00C53219" w:rsidRDefault="00C53219" w:rsidP="0050110C">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bCs/>
          <w:sz w:val="28"/>
          <w:szCs w:val="28"/>
        </w:rPr>
      </w:pPr>
      <w:r>
        <w:rPr>
          <w:bCs/>
          <w:sz w:val="28"/>
          <w:szCs w:val="28"/>
        </w:rPr>
        <w:t xml:space="preserve">Математика: алгебра и начала математического анализа, геометрия. Алгебра и начала математического анализа (в 2 частях). 10 класс. Часть 1: </w:t>
      </w:r>
      <w:r>
        <w:rPr>
          <w:bCs/>
          <w:sz w:val="28"/>
          <w:szCs w:val="28"/>
        </w:rPr>
        <w:lastRenderedPageBreak/>
        <w:t>Мордкович А.Г., Семенов П.В.; Часть 2: Мордкович А.Г. и другие; под редакцией Мордковича А.Г. - М: Мнемозина, 2021.</w:t>
      </w:r>
    </w:p>
    <w:p w:rsidR="00C53219" w:rsidRDefault="00C53219" w:rsidP="0050110C">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bCs/>
          <w:sz w:val="28"/>
          <w:szCs w:val="28"/>
        </w:rPr>
      </w:pPr>
      <w:r>
        <w:rPr>
          <w:bCs/>
          <w:sz w:val="28"/>
          <w:szCs w:val="28"/>
        </w:rPr>
        <w:t>Математика: алгебра и начала математического анализа, геометрия. Алгебра и начала математического анализа (в 2 частях). 11 класс. Часть 1: Мордкович А.Г., Семенов П.В.; Часть 2: Мордкович А.Г. и другие; под редакцией Мордковича А.Г. - М: Мнемозина, 2021.</w:t>
      </w:r>
    </w:p>
    <w:p w:rsidR="00C53219" w:rsidRDefault="00C53219" w:rsidP="0050110C">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bCs/>
          <w:sz w:val="28"/>
          <w:szCs w:val="28"/>
        </w:rPr>
      </w:pPr>
      <w:r>
        <w:rPr>
          <w:bCs/>
          <w:sz w:val="28"/>
          <w:szCs w:val="28"/>
        </w:rPr>
        <w:t>Математика: алгебра и начала математического анализа, геометрия. Алгебра и начала математического анализа. 10 класс. Никольский С.М., Потапов М.К., Решетников Н.Н. и другие. - М: Просвещение, 2021.</w:t>
      </w:r>
    </w:p>
    <w:p w:rsidR="00C53219" w:rsidRDefault="00C53219" w:rsidP="0050110C">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bCs/>
          <w:sz w:val="28"/>
          <w:szCs w:val="28"/>
        </w:rPr>
      </w:pPr>
      <w:r>
        <w:rPr>
          <w:bCs/>
          <w:sz w:val="28"/>
          <w:szCs w:val="28"/>
        </w:rPr>
        <w:t>Математика: алгебра и начала математического анализа, геометрия. Алгебра и начала математического анализа. 11 класс. Никольский С.М., Потапов М.К., Решетников Н.Н. и другие. - М: Просвещение, 2021.</w:t>
      </w:r>
    </w:p>
    <w:p w:rsidR="00C53219" w:rsidRDefault="00C53219" w:rsidP="0050110C">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bCs/>
          <w:sz w:val="28"/>
          <w:szCs w:val="28"/>
        </w:rPr>
      </w:pPr>
      <w:r>
        <w:rPr>
          <w:bCs/>
          <w:sz w:val="28"/>
          <w:szCs w:val="28"/>
        </w:rPr>
        <w:t>Математика: алгебра и начала математического анализа, геометрия. Геометрия.10-11 класс. Погорелов А.В. Математика: алгебра и начала математического анализа, геометрия. Геометрия.10-11 класс. Погорелов А.В. - М: Просвещение, 2019.</w:t>
      </w:r>
    </w:p>
    <w:p w:rsidR="00C53219" w:rsidRDefault="00C53219" w:rsidP="0050110C">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bCs/>
          <w:sz w:val="28"/>
          <w:szCs w:val="28"/>
        </w:rPr>
      </w:pPr>
      <w:r>
        <w:rPr>
          <w:bCs/>
          <w:sz w:val="28"/>
          <w:szCs w:val="28"/>
        </w:rPr>
        <w:t>Математика: алгебра и начала математического анализа, геометрия. Геометрия. 10 класс. Александров А.Д., Вернер А.Л., Рыжик В.И. - М: Просвещение, 2021.</w:t>
      </w:r>
    </w:p>
    <w:p w:rsidR="00C53219" w:rsidRDefault="00C53219" w:rsidP="0050110C">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bCs/>
          <w:sz w:val="28"/>
          <w:szCs w:val="28"/>
        </w:rPr>
      </w:pPr>
      <w:r>
        <w:rPr>
          <w:bCs/>
          <w:sz w:val="28"/>
          <w:szCs w:val="28"/>
        </w:rPr>
        <w:t>Математика: алгебра и начала математического анализа, геометрия. Геометрия. 11 класс. Александров А.Д., Вернер А.Л., Рыжик В.И. - М: Просвещение, 2021.</w:t>
      </w:r>
    </w:p>
    <w:p w:rsidR="00C53219" w:rsidRDefault="00C53219" w:rsidP="00C53219">
      <w:pPr>
        <w:ind w:firstLine="709"/>
        <w:contextualSpacing/>
        <w:jc w:val="both"/>
        <w:rPr>
          <w:b/>
          <w:sz w:val="28"/>
          <w:szCs w:val="28"/>
        </w:rPr>
      </w:pPr>
      <w:r>
        <w:rPr>
          <w:b/>
          <w:sz w:val="28"/>
          <w:szCs w:val="28"/>
        </w:rPr>
        <w:t>3.2.2. Электронные издания</w:t>
      </w:r>
    </w:p>
    <w:p w:rsidR="00C53219" w:rsidRDefault="00C53219" w:rsidP="0050110C">
      <w:pPr>
        <w:pStyle w:val="af"/>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567"/>
        <w:contextualSpacing/>
        <w:jc w:val="both"/>
        <w:rPr>
          <w:bCs/>
          <w:sz w:val="28"/>
          <w:szCs w:val="28"/>
        </w:rPr>
      </w:pPr>
      <w:r>
        <w:rPr>
          <w:bCs/>
          <w:sz w:val="28"/>
          <w:szCs w:val="28"/>
        </w:rPr>
        <w:t xml:space="preserve">Всероссийские интернет-олимпиады. - </w:t>
      </w:r>
      <w:r>
        <w:rPr>
          <w:bCs/>
          <w:sz w:val="28"/>
          <w:szCs w:val="28"/>
          <w:lang w:val="en-US"/>
        </w:rPr>
        <w:t>URL</w:t>
      </w:r>
      <w:r>
        <w:rPr>
          <w:bCs/>
          <w:sz w:val="28"/>
          <w:szCs w:val="28"/>
        </w:rPr>
        <w:t xml:space="preserve">: </w:t>
      </w:r>
      <w:hyperlink r:id="rId26">
        <w:r>
          <w:rPr>
            <w:rStyle w:val="ae"/>
            <w:bCs/>
            <w:sz w:val="28"/>
            <w:szCs w:val="28"/>
          </w:rPr>
          <w:t>https://online-olympiad.ru</w:t>
        </w:r>
      </w:hyperlink>
      <w:r>
        <w:rPr>
          <w:bCs/>
          <w:sz w:val="28"/>
          <w:szCs w:val="28"/>
        </w:rPr>
        <w:t xml:space="preserve"> / (дата обращения: 12.07.2022). - Текст: электронный.</w:t>
      </w:r>
    </w:p>
    <w:p w:rsidR="00C53219" w:rsidRDefault="00C53219" w:rsidP="0050110C">
      <w:pPr>
        <w:numPr>
          <w:ilvl w:val="0"/>
          <w:numId w:val="16"/>
        </w:numPr>
        <w:tabs>
          <w:tab w:val="left" w:pos="6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bCs/>
          <w:sz w:val="28"/>
          <w:szCs w:val="28"/>
        </w:rPr>
      </w:pPr>
      <w:r>
        <w:rPr>
          <w:bCs/>
          <w:sz w:val="28"/>
          <w:szCs w:val="28"/>
        </w:rPr>
        <w:t xml:space="preserve">Единая коллекция цифровых образовательных ресурсов. - </w:t>
      </w:r>
      <w:r>
        <w:rPr>
          <w:bCs/>
          <w:sz w:val="28"/>
          <w:szCs w:val="28"/>
          <w:lang w:val="en-US"/>
        </w:rPr>
        <w:t>URL</w:t>
      </w:r>
      <w:r>
        <w:rPr>
          <w:bCs/>
          <w:sz w:val="28"/>
          <w:szCs w:val="28"/>
        </w:rPr>
        <w:t xml:space="preserve">: </w:t>
      </w:r>
      <w:r>
        <w:rPr>
          <w:bCs/>
          <w:sz w:val="28"/>
          <w:szCs w:val="28"/>
          <w:u w:val="single"/>
        </w:rPr>
        <w:t>http://school-collection.edu.ru /</w:t>
      </w:r>
      <w:r>
        <w:rPr>
          <w:bCs/>
          <w:sz w:val="28"/>
          <w:szCs w:val="28"/>
        </w:rPr>
        <w:t xml:space="preserve"> (дата обращения: 08.07.2022). - Текст: электронный.</w:t>
      </w:r>
    </w:p>
    <w:p w:rsidR="00C53219" w:rsidRDefault="00C53219" w:rsidP="0050110C">
      <w:pPr>
        <w:numPr>
          <w:ilvl w:val="0"/>
          <w:numId w:val="16"/>
        </w:numPr>
        <w:tabs>
          <w:tab w:val="left" w:pos="6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bCs/>
          <w:sz w:val="28"/>
          <w:szCs w:val="28"/>
        </w:rPr>
      </w:pPr>
      <w:r>
        <w:rPr>
          <w:bCs/>
          <w:sz w:val="28"/>
          <w:szCs w:val="28"/>
        </w:rPr>
        <w:t xml:space="preserve">Информационная система «Единое окно доступа к образовательным ресурсам». - </w:t>
      </w:r>
      <w:r>
        <w:rPr>
          <w:bCs/>
          <w:sz w:val="28"/>
          <w:szCs w:val="28"/>
          <w:lang w:val="en-US"/>
        </w:rPr>
        <w:t>URL</w:t>
      </w:r>
      <w:r>
        <w:rPr>
          <w:bCs/>
          <w:sz w:val="28"/>
          <w:szCs w:val="28"/>
        </w:rPr>
        <w:t xml:space="preserve">:  </w:t>
      </w:r>
      <w:r>
        <w:rPr>
          <w:bCs/>
          <w:sz w:val="28"/>
          <w:szCs w:val="28"/>
          <w:u w:val="single"/>
        </w:rPr>
        <w:t>http://window.edu.ru /</w:t>
      </w:r>
      <w:r>
        <w:rPr>
          <w:bCs/>
          <w:sz w:val="28"/>
          <w:szCs w:val="28"/>
        </w:rPr>
        <w:t xml:space="preserve"> (дата обращения: 02.07.2022). - Текст: электронный.</w:t>
      </w:r>
    </w:p>
    <w:p w:rsidR="00C53219" w:rsidRDefault="00C53219" w:rsidP="0050110C">
      <w:pPr>
        <w:numPr>
          <w:ilvl w:val="0"/>
          <w:numId w:val="16"/>
        </w:numPr>
        <w:tabs>
          <w:tab w:val="left" w:pos="6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bCs/>
          <w:sz w:val="28"/>
          <w:szCs w:val="28"/>
        </w:rPr>
      </w:pPr>
      <w:r>
        <w:rPr>
          <w:bCs/>
          <w:sz w:val="28"/>
          <w:szCs w:val="28"/>
        </w:rPr>
        <w:t xml:space="preserve">Научная электронная библиотека (НЭБ). - </w:t>
      </w:r>
      <w:r>
        <w:rPr>
          <w:bCs/>
          <w:sz w:val="28"/>
          <w:szCs w:val="28"/>
          <w:lang w:val="en-US"/>
        </w:rPr>
        <w:t>URL</w:t>
      </w:r>
      <w:r>
        <w:rPr>
          <w:bCs/>
          <w:sz w:val="28"/>
          <w:szCs w:val="28"/>
        </w:rPr>
        <w:t xml:space="preserve">: </w:t>
      </w:r>
      <w:hyperlink r:id="rId27">
        <w:r>
          <w:rPr>
            <w:rStyle w:val="ae"/>
            <w:bCs/>
            <w:sz w:val="28"/>
            <w:szCs w:val="28"/>
          </w:rPr>
          <w:t>http://www.elibrary.ru</w:t>
        </w:r>
      </w:hyperlink>
      <w:r>
        <w:rPr>
          <w:bCs/>
          <w:sz w:val="28"/>
          <w:szCs w:val="28"/>
        </w:rPr>
        <w:t xml:space="preserve"> (дата обращения: 12.07.2022). - Текст: электронный.</w:t>
      </w:r>
    </w:p>
    <w:p w:rsidR="00C53219" w:rsidRDefault="00C53219" w:rsidP="0050110C">
      <w:pPr>
        <w:numPr>
          <w:ilvl w:val="0"/>
          <w:numId w:val="16"/>
        </w:numPr>
        <w:tabs>
          <w:tab w:val="left" w:pos="6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bCs/>
          <w:sz w:val="28"/>
          <w:szCs w:val="28"/>
        </w:rPr>
      </w:pPr>
      <w:r>
        <w:rPr>
          <w:bCs/>
          <w:sz w:val="28"/>
          <w:szCs w:val="28"/>
        </w:rPr>
        <w:t xml:space="preserve">Открытый колледж. Математика. - </w:t>
      </w:r>
      <w:r>
        <w:rPr>
          <w:bCs/>
          <w:sz w:val="28"/>
          <w:szCs w:val="28"/>
          <w:lang w:val="en-US"/>
        </w:rPr>
        <w:t>URL</w:t>
      </w:r>
      <w:r>
        <w:rPr>
          <w:bCs/>
          <w:sz w:val="28"/>
          <w:szCs w:val="28"/>
        </w:rPr>
        <w:t xml:space="preserve">: </w:t>
      </w:r>
      <w:hyperlink r:id="rId28">
        <w:r>
          <w:rPr>
            <w:rStyle w:val="ae"/>
            <w:bCs/>
            <w:sz w:val="28"/>
            <w:szCs w:val="28"/>
          </w:rPr>
          <w:t>https://mathematics.ru</w:t>
        </w:r>
      </w:hyperlink>
      <w:r>
        <w:rPr>
          <w:bCs/>
          <w:sz w:val="28"/>
          <w:szCs w:val="28"/>
        </w:rPr>
        <w:t xml:space="preserve"> / (дата обращения: 08.06.2022). - Текст: электронный.</w:t>
      </w:r>
    </w:p>
    <w:p w:rsidR="00C53219" w:rsidRDefault="00C53219" w:rsidP="0050110C">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bCs/>
          <w:sz w:val="28"/>
          <w:szCs w:val="28"/>
        </w:rPr>
      </w:pPr>
      <w:r>
        <w:rPr>
          <w:bCs/>
          <w:sz w:val="28"/>
          <w:szCs w:val="28"/>
        </w:rPr>
        <w:t xml:space="preserve">Повторим математику. - </w:t>
      </w:r>
      <w:r>
        <w:rPr>
          <w:bCs/>
          <w:sz w:val="28"/>
          <w:szCs w:val="28"/>
          <w:lang w:val="en-US"/>
        </w:rPr>
        <w:t>URL</w:t>
      </w:r>
      <w:r>
        <w:rPr>
          <w:bCs/>
          <w:sz w:val="28"/>
          <w:szCs w:val="28"/>
        </w:rPr>
        <w:t xml:space="preserve">: </w:t>
      </w:r>
      <w:hyperlink r:id="rId29">
        <w:r>
          <w:rPr>
            <w:rStyle w:val="ae"/>
            <w:bCs/>
            <w:sz w:val="28"/>
            <w:szCs w:val="28"/>
          </w:rPr>
          <w:t>http://www.mathteachers.narod.ru</w:t>
        </w:r>
      </w:hyperlink>
      <w:r>
        <w:rPr>
          <w:bCs/>
          <w:sz w:val="28"/>
          <w:szCs w:val="28"/>
        </w:rPr>
        <w:t xml:space="preserve"> / (дата обращения: 12.07.2022). - Текст: электронный.</w:t>
      </w:r>
    </w:p>
    <w:p w:rsidR="00C53219" w:rsidRDefault="00C53219" w:rsidP="0050110C">
      <w:pPr>
        <w:numPr>
          <w:ilvl w:val="0"/>
          <w:numId w:val="16"/>
        </w:numPr>
        <w:tabs>
          <w:tab w:val="left" w:pos="6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bCs/>
          <w:sz w:val="28"/>
          <w:szCs w:val="28"/>
        </w:rPr>
      </w:pPr>
      <w:r>
        <w:rPr>
          <w:bCs/>
          <w:sz w:val="28"/>
          <w:szCs w:val="28"/>
        </w:rPr>
        <w:t xml:space="preserve">Справочник по математике для школьников. - </w:t>
      </w:r>
      <w:r>
        <w:rPr>
          <w:bCs/>
          <w:sz w:val="28"/>
          <w:szCs w:val="28"/>
          <w:lang w:val="en-US"/>
        </w:rPr>
        <w:t>URL</w:t>
      </w:r>
      <w:r>
        <w:rPr>
          <w:bCs/>
          <w:sz w:val="28"/>
          <w:szCs w:val="28"/>
        </w:rPr>
        <w:t xml:space="preserve">: </w:t>
      </w:r>
      <w:hyperlink r:id="rId30">
        <w:r>
          <w:rPr>
            <w:rStyle w:val="ae"/>
            <w:bCs/>
            <w:sz w:val="28"/>
            <w:szCs w:val="28"/>
            <w:lang w:val="en-US"/>
          </w:rPr>
          <w:t>https</w:t>
        </w:r>
        <w:r>
          <w:rPr>
            <w:rStyle w:val="ae"/>
            <w:bCs/>
            <w:sz w:val="28"/>
            <w:szCs w:val="28"/>
          </w:rPr>
          <w:t>://</w:t>
        </w:r>
        <w:r>
          <w:rPr>
            <w:rStyle w:val="ae"/>
            <w:bCs/>
            <w:sz w:val="28"/>
            <w:szCs w:val="28"/>
            <w:lang w:val="en-US"/>
          </w:rPr>
          <w:t>www</w:t>
        </w:r>
        <w:r>
          <w:rPr>
            <w:rStyle w:val="ae"/>
            <w:bCs/>
            <w:sz w:val="28"/>
            <w:szCs w:val="28"/>
          </w:rPr>
          <w:t>.</w:t>
        </w:r>
        <w:r>
          <w:rPr>
            <w:rStyle w:val="ae"/>
            <w:bCs/>
            <w:sz w:val="28"/>
            <w:szCs w:val="28"/>
            <w:lang w:val="en-US"/>
          </w:rPr>
          <w:t>resolventa</w:t>
        </w:r>
        <w:r>
          <w:rPr>
            <w:rStyle w:val="ae"/>
            <w:bCs/>
            <w:sz w:val="28"/>
            <w:szCs w:val="28"/>
          </w:rPr>
          <w:t>.</w:t>
        </w:r>
        <w:r>
          <w:rPr>
            <w:rStyle w:val="ae"/>
            <w:bCs/>
            <w:sz w:val="28"/>
            <w:szCs w:val="28"/>
            <w:lang w:val="en-US"/>
          </w:rPr>
          <w:t>ru</w:t>
        </w:r>
        <w:r>
          <w:rPr>
            <w:rStyle w:val="ae"/>
            <w:bCs/>
            <w:sz w:val="28"/>
            <w:szCs w:val="28"/>
          </w:rPr>
          <w:t>/</w:t>
        </w:r>
        <w:r>
          <w:rPr>
            <w:rStyle w:val="ae"/>
            <w:bCs/>
            <w:sz w:val="28"/>
            <w:szCs w:val="28"/>
            <w:lang w:val="en-US"/>
          </w:rPr>
          <w:t>demo</w:t>
        </w:r>
        <w:r>
          <w:rPr>
            <w:rStyle w:val="ae"/>
            <w:bCs/>
            <w:sz w:val="28"/>
            <w:szCs w:val="28"/>
          </w:rPr>
          <w:t>/</w:t>
        </w:r>
        <w:r>
          <w:rPr>
            <w:rStyle w:val="ae"/>
            <w:bCs/>
            <w:sz w:val="28"/>
            <w:szCs w:val="28"/>
            <w:lang w:val="en-US"/>
          </w:rPr>
          <w:t>demomath</w:t>
        </w:r>
        <w:r>
          <w:rPr>
            <w:rStyle w:val="ae"/>
            <w:bCs/>
            <w:sz w:val="28"/>
            <w:szCs w:val="28"/>
          </w:rPr>
          <w:t>.</w:t>
        </w:r>
        <w:r>
          <w:rPr>
            <w:rStyle w:val="ae"/>
            <w:bCs/>
            <w:sz w:val="28"/>
            <w:szCs w:val="28"/>
            <w:lang w:val="en-US"/>
          </w:rPr>
          <w:t>htm</w:t>
        </w:r>
      </w:hyperlink>
      <w:r>
        <w:rPr>
          <w:bCs/>
          <w:sz w:val="28"/>
          <w:szCs w:val="28"/>
        </w:rPr>
        <w:t xml:space="preserve"> / (дата обращения: 12.07.2022). - Текст: электронный.</w:t>
      </w:r>
    </w:p>
    <w:p w:rsidR="00C53219" w:rsidRDefault="00C53219" w:rsidP="00C53219">
      <w:pPr>
        <w:suppressAutoHyphens/>
        <w:ind w:firstLine="709"/>
        <w:contextualSpacing/>
        <w:rPr>
          <w:bCs/>
          <w:i/>
          <w:sz w:val="28"/>
          <w:szCs w:val="28"/>
        </w:rPr>
      </w:pPr>
      <w:r>
        <w:rPr>
          <w:b/>
          <w:bCs/>
          <w:sz w:val="28"/>
          <w:szCs w:val="28"/>
        </w:rPr>
        <w:t xml:space="preserve">3.2.3. Дополнительные источники </w:t>
      </w:r>
    </w:p>
    <w:p w:rsidR="00C53219" w:rsidRDefault="00C53219" w:rsidP="0050110C">
      <w:pPr>
        <w:pStyle w:val="af"/>
        <w:numPr>
          <w:ilvl w:val="0"/>
          <w:numId w:val="17"/>
        </w:numPr>
        <w:spacing w:before="0" w:after="0"/>
        <w:contextualSpacing/>
        <w:jc w:val="both"/>
        <w:rPr>
          <w:sz w:val="28"/>
          <w:szCs w:val="28"/>
        </w:rPr>
      </w:pPr>
      <w:r>
        <w:rPr>
          <w:sz w:val="28"/>
          <w:szCs w:val="28"/>
        </w:rPr>
        <w:t xml:space="preserve">Александров, А.Д. Математика: алгебра и начала математического анализа, геометрия. Геометрия. 10-11 классы: учебник / А.Д. Александров, Л.А. Вернер, В.И. Рыжик. – М.: Издательство </w:t>
      </w:r>
      <w:r>
        <w:rPr>
          <w:sz w:val="28"/>
          <w:szCs w:val="28"/>
        </w:rPr>
        <w:lastRenderedPageBreak/>
        <w:t>«Просвещение», 2020. – 257 с. – ISBN: 978-5-09-062551-7 / - Текст: непосредственный</w:t>
      </w:r>
    </w:p>
    <w:p w:rsidR="00C53219" w:rsidRDefault="00C53219" w:rsidP="0050110C">
      <w:pPr>
        <w:pStyle w:val="af"/>
        <w:numPr>
          <w:ilvl w:val="0"/>
          <w:numId w:val="17"/>
        </w:numPr>
        <w:spacing w:before="0" w:after="0"/>
        <w:contextualSpacing/>
        <w:jc w:val="both"/>
        <w:rPr>
          <w:sz w:val="28"/>
          <w:szCs w:val="28"/>
        </w:rPr>
      </w:pPr>
      <w:r>
        <w:rPr>
          <w:sz w:val="28"/>
          <w:szCs w:val="28"/>
        </w:rPr>
        <w:t>Мордкович, А.Г. Алгебра и начала математического анализа. 10 класс: В 2 ч. Ч. 1. Учебник для учащихся общеобразовательных учреждений (профильный уровень) / А.Г. Мордкович, П.В. Семенов. - М.: Мнемозина, 2020. - 457 с. – ISBN: 978-5-346-01200-9 / - Текст: непосредственный</w:t>
      </w:r>
    </w:p>
    <w:p w:rsidR="00C53219" w:rsidRDefault="00C53219" w:rsidP="0050110C">
      <w:pPr>
        <w:pStyle w:val="af"/>
        <w:numPr>
          <w:ilvl w:val="0"/>
          <w:numId w:val="17"/>
        </w:numPr>
        <w:spacing w:before="0" w:after="0"/>
        <w:contextualSpacing/>
        <w:jc w:val="both"/>
        <w:rPr>
          <w:sz w:val="28"/>
          <w:szCs w:val="28"/>
        </w:rPr>
      </w:pPr>
      <w:r>
        <w:rPr>
          <w:sz w:val="28"/>
          <w:szCs w:val="28"/>
        </w:rPr>
        <w:t>Мордкович, А.Г. Алгебра и начала математического анализа. 11 класс: В 2 ч. Ч. 1. Учебник для учащихся общеобразовательных учреждений (профильный уровень) / А.Г. Мордкович, П.В. Семенов. - М.: Мнемозина, 2020. - 351 с. – ISBN 978-5-346-03199-4/ - Текст: непосредственный</w:t>
      </w:r>
    </w:p>
    <w:p w:rsidR="00C53219" w:rsidRDefault="00C53219" w:rsidP="0050110C">
      <w:pPr>
        <w:pStyle w:val="af"/>
        <w:numPr>
          <w:ilvl w:val="0"/>
          <w:numId w:val="17"/>
        </w:numPr>
        <w:spacing w:before="0" w:after="0"/>
        <w:contextualSpacing/>
        <w:jc w:val="both"/>
        <w:rPr>
          <w:sz w:val="28"/>
          <w:szCs w:val="28"/>
        </w:rPr>
      </w:pPr>
      <w:r>
        <w:rPr>
          <w:sz w:val="28"/>
          <w:szCs w:val="28"/>
        </w:rPr>
        <w:t>Мордкович, А.Г. Алгебра и начала математического анализа. 10 класс: В 2 ч. Ч. 2. Задачник для учащихся общеобразовательных учреждений (профильный уровень) / А.Г. Мордкович, Л.О. Денищева, Л.И. Звавич [и др.] - М.: Мнемозина, 2020. - 336 с. – ISBN: 978-5-346-01202-3/ - Текст: непосредственный</w:t>
      </w:r>
    </w:p>
    <w:p w:rsidR="00C53219" w:rsidRDefault="00C53219" w:rsidP="0050110C">
      <w:pPr>
        <w:pStyle w:val="af"/>
        <w:numPr>
          <w:ilvl w:val="0"/>
          <w:numId w:val="17"/>
        </w:numPr>
        <w:spacing w:before="0" w:after="0"/>
        <w:contextualSpacing/>
        <w:jc w:val="both"/>
        <w:rPr>
          <w:sz w:val="28"/>
          <w:szCs w:val="28"/>
        </w:rPr>
      </w:pPr>
      <w:r>
        <w:rPr>
          <w:sz w:val="28"/>
          <w:szCs w:val="28"/>
        </w:rPr>
        <w:t>Мордкович, А.Г. Алгебра и начала математического анализа. 11 класс: В 2 ч. Ч. 2. Задачник для учащихся общеобразовательных учреждений (профильный уровень) / А.Г. Мордкович, Л.О. Денищева, Л.И. Звавич [и др.],- М. : Мнемозина, 2020. - 137 с. – ISBN: 978-5-346-02411-8/ - Текст: непосредственный</w:t>
      </w:r>
    </w:p>
    <w:p w:rsidR="00C53219" w:rsidRDefault="00C53219" w:rsidP="00C53219">
      <w:pPr>
        <w:ind w:firstLine="567"/>
        <w:jc w:val="both"/>
        <w:rPr>
          <w:rFonts w:eastAsia="Calibri"/>
          <w:sz w:val="28"/>
          <w:szCs w:val="28"/>
        </w:rPr>
      </w:pPr>
    </w:p>
    <w:p w:rsidR="00C53219" w:rsidRDefault="00C53219" w:rsidP="00C53219">
      <w:pPr>
        <w:ind w:firstLine="709"/>
        <w:contextualSpacing/>
        <w:jc w:val="both"/>
        <w:rPr>
          <w:b/>
          <w:sz w:val="28"/>
          <w:szCs w:val="28"/>
        </w:rPr>
      </w:pPr>
      <w:r>
        <w:rPr>
          <w:b/>
          <w:sz w:val="28"/>
          <w:szCs w:val="28"/>
        </w:rPr>
        <w:t xml:space="preserve">4. КОНТРОЛЬ И ОЦЕНКА </w:t>
      </w:r>
      <w:bookmarkStart w:id="69" w:name="_Hlk114490342"/>
      <w:r>
        <w:rPr>
          <w:b/>
          <w:sz w:val="28"/>
          <w:szCs w:val="28"/>
        </w:rPr>
        <w:t>РЕЗУЛЬТАТОВ ОСВОЕНИЯ ОБЩЕОБРАЗОВАТЕЛЬНОЙ ДИСЦИПЛИНЫ</w:t>
      </w:r>
      <w:bookmarkEnd w:id="69"/>
    </w:p>
    <w:p w:rsidR="00C53219" w:rsidRDefault="00C53219" w:rsidP="00C53219">
      <w:pPr>
        <w:contextualSpacing/>
        <w:jc w:val="center"/>
        <w:rPr>
          <w:b/>
          <w:sz w:val="28"/>
          <w:szCs w:val="28"/>
        </w:rPr>
      </w:pPr>
    </w:p>
    <w:p w:rsidR="00C53219" w:rsidRDefault="00C53219" w:rsidP="00C53219">
      <w:pPr>
        <w:contextualSpacing/>
        <w:jc w:val="both"/>
        <w:rPr>
          <w:sz w:val="28"/>
          <w:szCs w:val="28"/>
        </w:rPr>
      </w:pPr>
      <w:r>
        <w:rPr>
          <w:b/>
          <w:sz w:val="28"/>
          <w:szCs w:val="28"/>
        </w:rPr>
        <w:t>Контроль</w:t>
      </w:r>
      <w:r>
        <w:rPr>
          <w:sz w:val="28"/>
          <w:szCs w:val="28"/>
        </w:rPr>
        <w:t xml:space="preserve"> </w:t>
      </w:r>
      <w:r>
        <w:rPr>
          <w:b/>
          <w:sz w:val="28"/>
          <w:szCs w:val="28"/>
        </w:rPr>
        <w:t>и оценка</w:t>
      </w:r>
      <w:r>
        <w:rPr>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C53219" w:rsidRDefault="00C53219" w:rsidP="00C53219">
      <w:pPr>
        <w:contextualSpacing/>
        <w:jc w:val="both"/>
        <w:rPr>
          <w:sz w:val="28"/>
          <w:szCs w:val="28"/>
        </w:rPr>
      </w:pPr>
    </w:p>
    <w:p w:rsidR="00C53219" w:rsidRDefault="00C53219" w:rsidP="00C53219">
      <w:pPr>
        <w:contextualSpacing/>
        <w:jc w:val="both"/>
        <w:rPr>
          <w:sz w:val="28"/>
          <w:szCs w:val="28"/>
        </w:rPr>
      </w:pPr>
    </w:p>
    <w:p w:rsidR="00C53219" w:rsidRDefault="00C53219" w:rsidP="00C53219">
      <w:pPr>
        <w:contextualSpacing/>
        <w:jc w:val="both"/>
        <w:rPr>
          <w:sz w:val="28"/>
          <w:szCs w:val="28"/>
        </w:rPr>
      </w:pPr>
    </w:p>
    <w:p w:rsidR="00C53219" w:rsidRDefault="00C53219" w:rsidP="00C53219">
      <w:pPr>
        <w:contextualSpacing/>
        <w:jc w:val="both"/>
        <w:rPr>
          <w:b/>
          <w:sz w:val="28"/>
          <w:szCs w:val="28"/>
        </w:rPr>
      </w:pPr>
    </w:p>
    <w:p w:rsidR="00C53219" w:rsidRDefault="00C53219" w:rsidP="00C53219">
      <w:pPr>
        <w:spacing w:after="200" w:line="276" w:lineRule="auto"/>
        <w:contextualSpacing/>
        <w:jc w:val="center"/>
        <w:rPr>
          <w:b/>
          <w:sz w:val="28"/>
          <w:szCs w:val="28"/>
        </w:rPr>
        <w:sectPr w:rsidR="00C53219">
          <w:pgSz w:w="11906" w:h="16838"/>
          <w:pgMar w:top="1134" w:right="850" w:bottom="1134" w:left="1134" w:header="708" w:footer="708" w:gutter="0"/>
          <w:cols w:space="708"/>
          <w:docGrid w:linePitch="360"/>
        </w:sectPr>
      </w:pPr>
    </w:p>
    <w:tbl>
      <w:tblPr>
        <w:tblW w:w="141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1"/>
        <w:gridCol w:w="6384"/>
        <w:gridCol w:w="4111"/>
      </w:tblGrid>
      <w:tr w:rsidR="00C53219" w:rsidTr="007F38E6">
        <w:trPr>
          <w:jc w:val="center"/>
        </w:trPr>
        <w:tc>
          <w:tcPr>
            <w:tcW w:w="3681" w:type="dxa"/>
            <w:tcBorders>
              <w:top w:val="single" w:sz="4" w:space="0" w:color="000000"/>
              <w:left w:val="single" w:sz="4" w:space="0" w:color="000000"/>
              <w:bottom w:val="single" w:sz="4" w:space="0" w:color="000000"/>
              <w:right w:val="single" w:sz="4" w:space="0" w:color="000000"/>
            </w:tcBorders>
          </w:tcPr>
          <w:p w:rsidR="00C53219" w:rsidRDefault="00C53219" w:rsidP="007F38E6">
            <w:pPr>
              <w:ind w:left="57" w:right="57"/>
              <w:jc w:val="center"/>
              <w:rPr>
                <w:b/>
              </w:rPr>
            </w:pPr>
            <w:r>
              <w:rPr>
                <w:b/>
              </w:rPr>
              <w:lastRenderedPageBreak/>
              <w:t>Общая/профессиональная компетенция</w:t>
            </w:r>
          </w:p>
        </w:tc>
        <w:tc>
          <w:tcPr>
            <w:tcW w:w="6384" w:type="dxa"/>
            <w:tcBorders>
              <w:top w:val="single" w:sz="4" w:space="0" w:color="000000"/>
              <w:left w:val="single" w:sz="4" w:space="0" w:color="000000"/>
              <w:bottom w:val="single" w:sz="4" w:space="0" w:color="000000"/>
              <w:right w:val="single" w:sz="4" w:space="0" w:color="000000"/>
            </w:tcBorders>
          </w:tcPr>
          <w:p w:rsidR="00C53219" w:rsidRDefault="00C53219" w:rsidP="007F38E6">
            <w:pPr>
              <w:ind w:left="57" w:right="57"/>
              <w:jc w:val="center"/>
              <w:rPr>
                <w:b/>
              </w:rPr>
            </w:pPr>
            <w:r>
              <w:rPr>
                <w:b/>
              </w:rPr>
              <w:t>Раздел/Тема</w:t>
            </w:r>
          </w:p>
        </w:tc>
        <w:tc>
          <w:tcPr>
            <w:tcW w:w="4111" w:type="dxa"/>
            <w:tcBorders>
              <w:top w:val="single" w:sz="4" w:space="0" w:color="000000"/>
              <w:left w:val="single" w:sz="4" w:space="0" w:color="000000"/>
              <w:bottom w:val="single" w:sz="4" w:space="0" w:color="000000"/>
              <w:right w:val="single" w:sz="4" w:space="0" w:color="000000"/>
            </w:tcBorders>
          </w:tcPr>
          <w:p w:rsidR="00C53219" w:rsidRDefault="00C53219" w:rsidP="007F38E6">
            <w:pPr>
              <w:ind w:left="57" w:right="57"/>
              <w:jc w:val="center"/>
              <w:rPr>
                <w:b/>
              </w:rPr>
            </w:pPr>
            <w:r>
              <w:rPr>
                <w:b/>
              </w:rPr>
              <w:t>Тип оценочных мероприятия</w:t>
            </w:r>
          </w:p>
        </w:tc>
      </w:tr>
      <w:tr w:rsidR="00C53219" w:rsidTr="007F38E6">
        <w:trPr>
          <w:jc w:val="center"/>
        </w:trPr>
        <w:tc>
          <w:tcPr>
            <w:tcW w:w="3681" w:type="dxa"/>
            <w:tcBorders>
              <w:bottom w:val="single" w:sz="4" w:space="0" w:color="auto"/>
            </w:tcBorders>
          </w:tcPr>
          <w:p w:rsidR="00C53219" w:rsidRDefault="00C53219" w:rsidP="007F38E6">
            <w:pPr>
              <w:ind w:left="57" w:right="57"/>
              <w:rPr>
                <w:b/>
              </w:rPr>
            </w:pPr>
            <w:r>
              <w:rPr>
                <w:iCs/>
              </w:rPr>
              <w:t xml:space="preserve">ОК 01 Выбирать способы решения задач профессиональной деятельности применительно </w:t>
            </w:r>
            <w:r>
              <w:rPr>
                <w:iCs/>
              </w:rPr>
              <w:br/>
              <w:t>к различным контекстам</w:t>
            </w:r>
          </w:p>
        </w:tc>
        <w:tc>
          <w:tcPr>
            <w:tcW w:w="6384" w:type="dxa"/>
            <w:tcBorders>
              <w:top w:val="single" w:sz="4" w:space="0" w:color="000000"/>
              <w:left w:val="single" w:sz="4" w:space="0" w:color="000000"/>
              <w:bottom w:val="single" w:sz="4" w:space="0" w:color="000000"/>
              <w:right w:val="single" w:sz="4" w:space="0" w:color="000000"/>
            </w:tcBorders>
          </w:tcPr>
          <w:p w:rsidR="00C53219" w:rsidRDefault="00C53219" w:rsidP="007F38E6">
            <w:pPr>
              <w:contextualSpacing/>
              <w:jc w:val="both"/>
              <w:rPr>
                <w:bCs/>
              </w:rPr>
            </w:pPr>
            <w:r>
              <w:rPr>
                <w:bCs/>
              </w:rPr>
              <w:t>Р 1, Тема 1.1, 1.2, 1.3 П-о/</w:t>
            </w:r>
            <w:r>
              <w:rPr>
                <w:bCs/>
                <w:lang w:val="en-US"/>
              </w:rPr>
              <w:t>c</w:t>
            </w:r>
            <w:r>
              <w:rPr>
                <w:rStyle w:val="ad"/>
                <w:lang w:val="en-US"/>
              </w:rPr>
              <w:footnoteReference w:id="16"/>
            </w:r>
            <w:r>
              <w:rPr>
                <w:bCs/>
              </w:rPr>
              <w:t>, 1.4, 1.5, 1.6</w:t>
            </w:r>
          </w:p>
          <w:p w:rsidR="00C53219" w:rsidRDefault="00C53219" w:rsidP="007F38E6">
            <w:pPr>
              <w:contextualSpacing/>
              <w:jc w:val="both"/>
              <w:rPr>
                <w:bCs/>
              </w:rPr>
            </w:pPr>
            <w:r>
              <w:rPr>
                <w:bCs/>
              </w:rPr>
              <w:t>Р 2, Темы 2.1, 2.2, 2.3, 2.4, 2.5 П-о/с, 2.6</w:t>
            </w:r>
          </w:p>
          <w:p w:rsidR="00C53219" w:rsidRDefault="00C53219" w:rsidP="007F38E6">
            <w:pPr>
              <w:contextualSpacing/>
              <w:jc w:val="both"/>
              <w:rPr>
                <w:bCs/>
              </w:rPr>
            </w:pPr>
            <w:r>
              <w:rPr>
                <w:bCs/>
              </w:rPr>
              <w:t>Р 4, Темы 4.1, 4.2, 4.3, 4.4, 4.5, 4.6, 4.7 П-о/</w:t>
            </w:r>
            <w:r>
              <w:rPr>
                <w:bCs/>
                <w:lang w:val="en-US"/>
              </w:rPr>
              <w:t>c</w:t>
            </w:r>
            <w:r>
              <w:rPr>
                <w:bCs/>
              </w:rPr>
              <w:t>, 4.8, 4.9, 4.10, 4.11</w:t>
            </w:r>
          </w:p>
          <w:p w:rsidR="00C53219" w:rsidRDefault="00C53219" w:rsidP="007F38E6">
            <w:pPr>
              <w:ind w:left="57" w:right="57"/>
              <w:rPr>
                <w:bCs/>
              </w:rPr>
            </w:pPr>
            <w:r>
              <w:rPr>
                <w:bCs/>
              </w:rPr>
              <w:t>Р 5, Темы 5.1, 5.2, 5.3, 5.4, 5.5, 5.6, 5.7, 5.8, 5.9, 5.10 П-о/с, 5.11</w:t>
            </w:r>
          </w:p>
          <w:p w:rsidR="00C53219" w:rsidRDefault="00C53219" w:rsidP="007F38E6">
            <w:pPr>
              <w:ind w:left="57" w:right="57"/>
            </w:pPr>
            <w:r>
              <w:t>Р 6, Темы 6.1, 6.2, 6.3, 6.4, 6.5, 6.6, 6.7 П-о/</w:t>
            </w:r>
            <w:r>
              <w:rPr>
                <w:lang w:val="en-US"/>
              </w:rPr>
              <w:t>c</w:t>
            </w:r>
            <w:r>
              <w:t>, 6.8, 6.9, 6.10 П-о/</w:t>
            </w:r>
            <w:r>
              <w:rPr>
                <w:lang w:val="en-US"/>
              </w:rPr>
              <w:t>c</w:t>
            </w:r>
            <w:r>
              <w:t>, 6.11, 6.12, 6.13, 6.14, 6.15, 6.16, 6.17</w:t>
            </w:r>
          </w:p>
          <w:p w:rsidR="00C53219" w:rsidRDefault="00C53219" w:rsidP="007F38E6">
            <w:pPr>
              <w:ind w:left="57" w:right="57"/>
            </w:pPr>
            <w:r>
              <w:t>Р 7, Темы 7.1, 7.2, 7.3, 7.4, 7.5 П-о/</w:t>
            </w:r>
            <w:r>
              <w:rPr>
                <w:lang w:val="en-US"/>
              </w:rPr>
              <w:t>c</w:t>
            </w:r>
            <w:r>
              <w:t xml:space="preserve">, 7.6 </w:t>
            </w:r>
          </w:p>
          <w:p w:rsidR="00C53219" w:rsidRDefault="00C53219" w:rsidP="007F38E6">
            <w:pPr>
              <w:ind w:left="57" w:right="57"/>
            </w:pPr>
            <w:r>
              <w:t>Р 8, Темы 8.1, 8.2, 8.3, 8.4, 8.5</w:t>
            </w:r>
          </w:p>
          <w:p w:rsidR="00C53219" w:rsidRDefault="00C53219" w:rsidP="007F38E6">
            <w:pPr>
              <w:ind w:left="57" w:right="57"/>
            </w:pPr>
            <w:r>
              <w:t>Р 9, Темы 9.1, 9.2, 9.3, 9.4</w:t>
            </w:r>
          </w:p>
          <w:p w:rsidR="00C53219" w:rsidRDefault="00C53219" w:rsidP="007F38E6">
            <w:pPr>
              <w:ind w:left="57" w:right="57"/>
            </w:pPr>
            <w:r>
              <w:t>Р 10, Темы 10.1, 10.2, 10.3, 10.4, 10.5, 10.6 П-о/</w:t>
            </w:r>
            <w:r>
              <w:rPr>
                <w:lang w:val="en-US"/>
              </w:rPr>
              <w:t>c</w:t>
            </w:r>
            <w:r>
              <w:t>, 10.7</w:t>
            </w:r>
          </w:p>
          <w:p w:rsidR="00C53219" w:rsidRDefault="00C53219" w:rsidP="007F38E6">
            <w:pPr>
              <w:ind w:left="57" w:right="57"/>
            </w:pPr>
            <w:r>
              <w:t>Р 11, Темы 11.1, 11.2, 11.3 П-о/с, 11.4, 11.5, 11.6 П-о/с, 11.7</w:t>
            </w:r>
          </w:p>
          <w:p w:rsidR="00C53219" w:rsidRDefault="00C53219" w:rsidP="007F38E6">
            <w:pPr>
              <w:ind w:left="57" w:right="57"/>
            </w:pPr>
            <w:r>
              <w:t>Р 12, Темы 12.1, 12.2, 12.3, 12.4, 12.5 П-о</w:t>
            </w:r>
            <w:r>
              <w:rPr>
                <w:lang w:val="en-US"/>
              </w:rPr>
              <w:t>/</w:t>
            </w:r>
            <w:r>
              <w:t>с, 12.6</w:t>
            </w:r>
          </w:p>
        </w:tc>
        <w:tc>
          <w:tcPr>
            <w:tcW w:w="4111" w:type="dxa"/>
            <w:tcBorders>
              <w:top w:val="single" w:sz="4" w:space="0" w:color="000000"/>
              <w:left w:val="single" w:sz="4" w:space="0" w:color="000000"/>
              <w:bottom w:val="single" w:sz="4" w:space="0" w:color="000000"/>
              <w:right w:val="single" w:sz="4" w:space="0" w:color="000000"/>
            </w:tcBorders>
          </w:tcPr>
          <w:p w:rsidR="00C53219" w:rsidRDefault="00C53219" w:rsidP="007F38E6">
            <w:pPr>
              <w:ind w:left="57" w:right="57"/>
            </w:pPr>
            <w:r>
              <w:t>Устный опрос</w:t>
            </w:r>
          </w:p>
          <w:p w:rsidR="00C53219" w:rsidRDefault="00C53219" w:rsidP="007F38E6">
            <w:pPr>
              <w:ind w:left="57" w:right="57"/>
            </w:pPr>
            <w:r>
              <w:t>Индивидуальная самостоятельная работа</w:t>
            </w:r>
          </w:p>
          <w:p w:rsidR="00C53219" w:rsidRDefault="00C53219" w:rsidP="007F38E6">
            <w:pPr>
              <w:ind w:left="57" w:right="57"/>
            </w:pPr>
            <w:r>
              <w:t>Представление результатов практических работ</w:t>
            </w:r>
          </w:p>
          <w:p w:rsidR="00C53219" w:rsidRDefault="00C53219" w:rsidP="007F38E6">
            <w:pPr>
              <w:ind w:left="57" w:right="57"/>
              <w:rPr>
                <w:b/>
              </w:rPr>
            </w:pPr>
            <w:r>
              <w:t>Контрольная работа</w:t>
            </w:r>
          </w:p>
        </w:tc>
      </w:tr>
      <w:tr w:rsidR="00C53219" w:rsidTr="007F38E6">
        <w:trPr>
          <w:jc w:val="center"/>
        </w:trPr>
        <w:tc>
          <w:tcPr>
            <w:tcW w:w="3681" w:type="dxa"/>
          </w:tcPr>
          <w:p w:rsidR="00C53219" w:rsidRDefault="00C53219" w:rsidP="007F38E6">
            <w:pPr>
              <w:ind w:left="57" w:right="57"/>
              <w:rPr>
                <w:b/>
              </w:rPr>
            </w:pPr>
            <w:r>
              <w:rPr>
                <w:iCs/>
              </w:rPr>
              <w:t xml:space="preserve">ОК 02 </w:t>
            </w:r>
            <w: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384" w:type="dxa"/>
            <w:tcBorders>
              <w:top w:val="single" w:sz="4" w:space="0" w:color="000000"/>
              <w:left w:val="single" w:sz="4" w:space="0" w:color="000000"/>
              <w:bottom w:val="single" w:sz="4" w:space="0" w:color="000000"/>
              <w:right w:val="single" w:sz="4" w:space="0" w:color="000000"/>
            </w:tcBorders>
          </w:tcPr>
          <w:p w:rsidR="00C53219" w:rsidRDefault="00C53219" w:rsidP="007F38E6">
            <w:pPr>
              <w:contextualSpacing/>
              <w:jc w:val="both"/>
              <w:rPr>
                <w:bCs/>
              </w:rPr>
            </w:pPr>
            <w:r>
              <w:rPr>
                <w:bCs/>
              </w:rPr>
              <w:t>Р 1, Тема 1.1, 1.2, 1.3 П-о/</w:t>
            </w:r>
            <w:r>
              <w:rPr>
                <w:bCs/>
                <w:lang w:val="en-US"/>
              </w:rPr>
              <w:t>c</w:t>
            </w:r>
            <w:r>
              <w:rPr>
                <w:bCs/>
              </w:rPr>
              <w:t>, 1.4, 1.5, 1.6</w:t>
            </w:r>
          </w:p>
          <w:p w:rsidR="00C53219" w:rsidRDefault="00C53219" w:rsidP="007F38E6">
            <w:pPr>
              <w:contextualSpacing/>
              <w:jc w:val="both"/>
              <w:rPr>
                <w:bCs/>
              </w:rPr>
            </w:pPr>
            <w:r>
              <w:rPr>
                <w:bCs/>
              </w:rPr>
              <w:t>Р 3, Темы 3.1, 3.2, 3.3 П-о/с, 3.4</w:t>
            </w:r>
          </w:p>
          <w:p w:rsidR="00C53219" w:rsidRDefault="00C53219" w:rsidP="007F38E6">
            <w:pPr>
              <w:contextualSpacing/>
              <w:jc w:val="both"/>
              <w:rPr>
                <w:bCs/>
              </w:rPr>
            </w:pPr>
            <w:r>
              <w:rPr>
                <w:bCs/>
              </w:rPr>
              <w:t>Р 4, Темы 4.1, 4.2, 4.3, 4.4, 4.5, 4.6, 4.7 П-о/</w:t>
            </w:r>
            <w:r>
              <w:rPr>
                <w:bCs/>
                <w:lang w:val="en-US"/>
              </w:rPr>
              <w:t>c</w:t>
            </w:r>
            <w:r>
              <w:rPr>
                <w:bCs/>
              </w:rPr>
              <w:t>, 4.8, 4.9, 4.10, 4.11</w:t>
            </w:r>
          </w:p>
          <w:p w:rsidR="00C53219" w:rsidRDefault="00C53219" w:rsidP="007F38E6">
            <w:pPr>
              <w:ind w:left="57" w:right="57"/>
              <w:rPr>
                <w:bCs/>
              </w:rPr>
            </w:pPr>
            <w:r>
              <w:rPr>
                <w:bCs/>
              </w:rPr>
              <w:t>Р 5, Темы 5.1, 5.2, 5.3, 5.4, 5.5, 5.6, 5.7, 5.8, 5.9, 5.10 П-о/с, 5.11</w:t>
            </w:r>
          </w:p>
          <w:p w:rsidR="00C53219" w:rsidRDefault="00C53219" w:rsidP="007F38E6">
            <w:pPr>
              <w:ind w:left="57" w:right="57"/>
            </w:pPr>
            <w:r>
              <w:t>Р 6, Темы 6.1, 6.2, 6.3, 6.4, 6.5, 6.6, 6.7 П-о/</w:t>
            </w:r>
            <w:r>
              <w:rPr>
                <w:lang w:val="en-US"/>
              </w:rPr>
              <w:t>c</w:t>
            </w:r>
            <w:r>
              <w:t>, 6.8, 6.9, 6.10 П-о/</w:t>
            </w:r>
            <w:r>
              <w:rPr>
                <w:lang w:val="en-US"/>
              </w:rPr>
              <w:t>c</w:t>
            </w:r>
            <w:r>
              <w:t>, 6.11, 6.12, 6.13, 6.14, 6.15, 6.16, 6.17</w:t>
            </w:r>
          </w:p>
          <w:p w:rsidR="00C53219" w:rsidRDefault="00C53219" w:rsidP="007F38E6">
            <w:pPr>
              <w:ind w:left="57" w:right="57"/>
            </w:pPr>
            <w:r>
              <w:t>Р 7, Темы 7.1, 7.2, 7.3, 7.4, 7.5 П-о/</w:t>
            </w:r>
            <w:r>
              <w:rPr>
                <w:lang w:val="en-US"/>
              </w:rPr>
              <w:t>c</w:t>
            </w:r>
            <w:r>
              <w:t xml:space="preserve">, 7.6 </w:t>
            </w:r>
          </w:p>
          <w:p w:rsidR="00C53219" w:rsidRDefault="00C53219" w:rsidP="007F38E6">
            <w:pPr>
              <w:ind w:left="57" w:right="57"/>
            </w:pPr>
            <w:r>
              <w:t>Р 8, Темы 8.1, 8.2, 8.3, 8.4, 8.5</w:t>
            </w:r>
          </w:p>
          <w:p w:rsidR="00C53219" w:rsidRDefault="00C53219" w:rsidP="007F38E6">
            <w:pPr>
              <w:ind w:left="57" w:right="57"/>
            </w:pPr>
            <w:r>
              <w:t>Р 9, Темы 9.1, 9.2, 9.3, 9.4</w:t>
            </w:r>
          </w:p>
          <w:p w:rsidR="00C53219" w:rsidRDefault="00C53219" w:rsidP="007F38E6">
            <w:pPr>
              <w:ind w:left="57" w:right="57"/>
            </w:pPr>
            <w:r>
              <w:t>Р 10, Темы 10.1, 10.2, 10.3, 10.4, 10.5, 10.6 П-о/</w:t>
            </w:r>
            <w:r>
              <w:rPr>
                <w:lang w:val="en-US"/>
              </w:rPr>
              <w:t>c</w:t>
            </w:r>
            <w:r>
              <w:t>, 10.7</w:t>
            </w:r>
          </w:p>
          <w:p w:rsidR="00C53219" w:rsidRDefault="00C53219" w:rsidP="007F38E6">
            <w:pPr>
              <w:ind w:left="57" w:right="57"/>
            </w:pPr>
            <w:r>
              <w:t>Р 11, Темы 11.1, 11.2, 11.3 П-о/с, 11.4, 11.5, 11.6 П-о/с, 11.7</w:t>
            </w:r>
          </w:p>
          <w:p w:rsidR="00C53219" w:rsidRDefault="00C53219" w:rsidP="007F38E6">
            <w:pPr>
              <w:ind w:left="57" w:right="57"/>
            </w:pPr>
            <w:r>
              <w:t>Р 12, Темы 12.1, 12.2, 12.3, 12.4, 12.5 П-о/с, 12.6</w:t>
            </w:r>
          </w:p>
        </w:tc>
        <w:tc>
          <w:tcPr>
            <w:tcW w:w="4111" w:type="dxa"/>
            <w:tcBorders>
              <w:top w:val="single" w:sz="4" w:space="0" w:color="000000"/>
              <w:left w:val="single" w:sz="4" w:space="0" w:color="000000"/>
              <w:bottom w:val="single" w:sz="4" w:space="0" w:color="000000"/>
              <w:right w:val="single" w:sz="4" w:space="0" w:color="000000"/>
            </w:tcBorders>
          </w:tcPr>
          <w:p w:rsidR="00C53219" w:rsidRDefault="00C53219" w:rsidP="007F38E6">
            <w:pPr>
              <w:ind w:left="57" w:right="57"/>
            </w:pPr>
            <w:r>
              <w:t>Устный опрос</w:t>
            </w:r>
          </w:p>
          <w:p w:rsidR="00C53219" w:rsidRDefault="00C53219" w:rsidP="007F38E6">
            <w:pPr>
              <w:ind w:left="57" w:right="57"/>
            </w:pPr>
            <w:r>
              <w:t>Индивидуальная самостоятельная работа</w:t>
            </w:r>
          </w:p>
          <w:p w:rsidR="00C53219" w:rsidRDefault="00C53219" w:rsidP="007F38E6">
            <w:pPr>
              <w:ind w:left="57" w:right="57"/>
            </w:pPr>
            <w:r>
              <w:t>Представление результатов практических работ</w:t>
            </w:r>
          </w:p>
          <w:p w:rsidR="00C53219" w:rsidRDefault="00C53219" w:rsidP="007F38E6">
            <w:pPr>
              <w:ind w:left="57" w:right="57"/>
            </w:pPr>
            <w:r>
              <w:t>Контрольная работа</w:t>
            </w:r>
          </w:p>
        </w:tc>
      </w:tr>
      <w:tr w:rsidR="00C53219" w:rsidTr="007F38E6">
        <w:trPr>
          <w:jc w:val="center"/>
        </w:trPr>
        <w:tc>
          <w:tcPr>
            <w:tcW w:w="3681" w:type="dxa"/>
          </w:tcPr>
          <w:p w:rsidR="00C53219" w:rsidRDefault="00C53219" w:rsidP="007F38E6">
            <w:pPr>
              <w:ind w:left="57" w:right="57"/>
              <w:rPr>
                <w:b/>
              </w:rPr>
            </w:pPr>
            <w:r>
              <w:rPr>
                <w:iCs/>
              </w:rPr>
              <w:t xml:space="preserve">ОК 03 </w:t>
            </w:r>
            <w: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384" w:type="dxa"/>
            <w:tcBorders>
              <w:top w:val="single" w:sz="4" w:space="0" w:color="000000"/>
              <w:left w:val="single" w:sz="4" w:space="0" w:color="000000"/>
              <w:bottom w:val="single" w:sz="4" w:space="0" w:color="000000"/>
              <w:right w:val="single" w:sz="4" w:space="0" w:color="000000"/>
            </w:tcBorders>
          </w:tcPr>
          <w:p w:rsidR="00C53219" w:rsidRDefault="00C53219" w:rsidP="007F38E6">
            <w:pPr>
              <w:contextualSpacing/>
              <w:jc w:val="both"/>
              <w:rPr>
                <w:bCs/>
              </w:rPr>
            </w:pPr>
            <w:r>
              <w:rPr>
                <w:bCs/>
              </w:rPr>
              <w:t>Р 1, Тема 1.1, 1.2, 1.3 П-о/</w:t>
            </w:r>
            <w:r>
              <w:rPr>
                <w:bCs/>
                <w:lang w:val="en-US"/>
              </w:rPr>
              <w:t>c</w:t>
            </w:r>
            <w:r>
              <w:rPr>
                <w:bCs/>
              </w:rPr>
              <w:t>, 1.4, 1.5, 1.6</w:t>
            </w:r>
          </w:p>
          <w:p w:rsidR="00C53219" w:rsidRDefault="00C53219" w:rsidP="007F38E6">
            <w:pPr>
              <w:contextualSpacing/>
              <w:jc w:val="both"/>
              <w:rPr>
                <w:bCs/>
              </w:rPr>
            </w:pPr>
            <w:r>
              <w:rPr>
                <w:bCs/>
              </w:rPr>
              <w:t>Р 2, Темы 2.1, 2.2, 2.3, 2.4, 2.5 П-о/с, 2.6</w:t>
            </w:r>
          </w:p>
          <w:p w:rsidR="00C53219" w:rsidRDefault="00C53219" w:rsidP="007F38E6">
            <w:pPr>
              <w:contextualSpacing/>
              <w:jc w:val="both"/>
              <w:rPr>
                <w:bCs/>
              </w:rPr>
            </w:pPr>
            <w:r>
              <w:rPr>
                <w:bCs/>
              </w:rPr>
              <w:t>Р 3, Темы 3.1, 3.2, 3.3 П-о/с, 3.4</w:t>
            </w:r>
          </w:p>
          <w:p w:rsidR="00C53219" w:rsidRDefault="00C53219" w:rsidP="007F38E6">
            <w:pPr>
              <w:contextualSpacing/>
              <w:jc w:val="both"/>
              <w:rPr>
                <w:bCs/>
              </w:rPr>
            </w:pPr>
            <w:r>
              <w:rPr>
                <w:bCs/>
              </w:rPr>
              <w:t>Р 4, Темы 4.1, 4.2, 4.3, 4.4, 4.5, 4.6, 4.7 П-о/</w:t>
            </w:r>
            <w:r>
              <w:rPr>
                <w:bCs/>
                <w:lang w:val="en-US"/>
              </w:rPr>
              <w:t>c</w:t>
            </w:r>
            <w:r>
              <w:rPr>
                <w:bCs/>
              </w:rPr>
              <w:t>, 4.8, 4.9, 4.10, 4.11</w:t>
            </w:r>
          </w:p>
          <w:p w:rsidR="00C53219" w:rsidRDefault="00C53219" w:rsidP="007F38E6">
            <w:pPr>
              <w:ind w:left="57" w:right="57"/>
              <w:rPr>
                <w:bCs/>
              </w:rPr>
            </w:pPr>
            <w:r>
              <w:rPr>
                <w:bCs/>
              </w:rPr>
              <w:t>Р 5, Темы 5.1, 5.2, 5.3, 5.4, 5.5, 5.6, 5.7, 5.8, 5.9, 5.10 П-о/с, 5.11</w:t>
            </w:r>
          </w:p>
          <w:p w:rsidR="00C53219" w:rsidRDefault="00C53219" w:rsidP="007F38E6">
            <w:pPr>
              <w:ind w:left="57" w:right="57"/>
            </w:pPr>
            <w:r>
              <w:t>Р 6, Темы 6.1, 6.2, 6.3, 6.4, 6.5, 6.6, 6.7 П-о/</w:t>
            </w:r>
            <w:r>
              <w:rPr>
                <w:lang w:val="en-US"/>
              </w:rPr>
              <w:t>c</w:t>
            </w:r>
            <w:r>
              <w:t>, 6.8, 6.9, 6.10 П-о/</w:t>
            </w:r>
            <w:r>
              <w:rPr>
                <w:lang w:val="en-US"/>
              </w:rPr>
              <w:t>c</w:t>
            </w:r>
            <w:r>
              <w:t>, 6.11, 6.12, 6.13, 6.14, 6.15, 6.16, 6.17</w:t>
            </w:r>
          </w:p>
          <w:p w:rsidR="00C53219" w:rsidRDefault="00C53219" w:rsidP="007F38E6">
            <w:pPr>
              <w:ind w:left="57" w:right="57"/>
            </w:pPr>
            <w:r>
              <w:t>Р 7, Темы 7.1, 7.2, 7.3, 7.4, 7.5 П-о/</w:t>
            </w:r>
            <w:r>
              <w:rPr>
                <w:lang w:val="en-US"/>
              </w:rPr>
              <w:t>c</w:t>
            </w:r>
            <w:r>
              <w:t xml:space="preserve">, 7.6 </w:t>
            </w:r>
          </w:p>
          <w:p w:rsidR="00C53219" w:rsidRDefault="00C53219" w:rsidP="007F38E6">
            <w:pPr>
              <w:ind w:left="57" w:right="57"/>
            </w:pPr>
            <w:r>
              <w:t>Р 8, Темы 8.1, 8.2, 8.3, 8.4, 8.5</w:t>
            </w:r>
          </w:p>
          <w:p w:rsidR="00C53219" w:rsidRDefault="00C53219" w:rsidP="007F38E6">
            <w:pPr>
              <w:ind w:left="57" w:right="57"/>
            </w:pPr>
            <w:r>
              <w:t>Р 9, Темы 9.1, 9.2, 9.3, 9.4</w:t>
            </w:r>
          </w:p>
          <w:p w:rsidR="00C53219" w:rsidRDefault="00C53219" w:rsidP="007F38E6">
            <w:pPr>
              <w:ind w:left="57" w:right="57"/>
            </w:pPr>
            <w:r>
              <w:t>Р 10, Темы 10.1, 10.2, 10.3, 10.4, 10.5, 10.6 П-о/</w:t>
            </w:r>
            <w:r>
              <w:rPr>
                <w:lang w:val="en-US"/>
              </w:rPr>
              <w:t>c</w:t>
            </w:r>
            <w:r>
              <w:t>, 10.7</w:t>
            </w:r>
          </w:p>
          <w:p w:rsidR="00C53219" w:rsidRDefault="00C53219" w:rsidP="007F38E6">
            <w:pPr>
              <w:ind w:left="57" w:right="57"/>
            </w:pPr>
            <w:r>
              <w:t>Р 11, Темы 11.1, 11.2, 11.3 П-о/с, 11.4, 11.5, 11.6 П-о/с, 11.7</w:t>
            </w:r>
          </w:p>
          <w:p w:rsidR="00C53219" w:rsidRDefault="00C53219" w:rsidP="007F38E6">
            <w:pPr>
              <w:ind w:left="57" w:right="57"/>
            </w:pPr>
            <w:r>
              <w:t>Р 12, Темы 12.1, 12.2, 12.3, 12.4, 12.5 П-о/с, 12.6</w:t>
            </w:r>
          </w:p>
        </w:tc>
        <w:tc>
          <w:tcPr>
            <w:tcW w:w="4111" w:type="dxa"/>
            <w:tcBorders>
              <w:top w:val="single" w:sz="4" w:space="0" w:color="000000"/>
              <w:left w:val="single" w:sz="4" w:space="0" w:color="000000"/>
              <w:bottom w:val="single" w:sz="4" w:space="0" w:color="000000"/>
              <w:right w:val="single" w:sz="4" w:space="0" w:color="000000"/>
            </w:tcBorders>
          </w:tcPr>
          <w:p w:rsidR="00C53219" w:rsidRDefault="00C53219" w:rsidP="007F38E6">
            <w:pPr>
              <w:ind w:left="57" w:right="57"/>
            </w:pPr>
            <w:r>
              <w:t>Устный опрос</w:t>
            </w:r>
          </w:p>
          <w:p w:rsidR="00C53219" w:rsidRDefault="00C53219" w:rsidP="007F38E6">
            <w:pPr>
              <w:ind w:left="57" w:right="57"/>
            </w:pPr>
            <w:r>
              <w:t>Индивидуальная самостоятельная работа</w:t>
            </w:r>
          </w:p>
          <w:p w:rsidR="00C53219" w:rsidRDefault="00C53219" w:rsidP="007F38E6">
            <w:pPr>
              <w:ind w:left="57" w:right="57"/>
            </w:pPr>
            <w:r>
              <w:t>Представление результатов практических работ</w:t>
            </w:r>
          </w:p>
          <w:p w:rsidR="00C53219" w:rsidRDefault="00C53219" w:rsidP="007F38E6">
            <w:pPr>
              <w:ind w:left="57" w:right="57"/>
            </w:pPr>
            <w:r>
              <w:t>Контрольная работа</w:t>
            </w:r>
          </w:p>
        </w:tc>
      </w:tr>
      <w:tr w:rsidR="00C53219" w:rsidTr="007F38E6">
        <w:trPr>
          <w:jc w:val="center"/>
        </w:trPr>
        <w:tc>
          <w:tcPr>
            <w:tcW w:w="3681" w:type="dxa"/>
          </w:tcPr>
          <w:p w:rsidR="00C53219" w:rsidRDefault="00C53219" w:rsidP="007F38E6">
            <w:pPr>
              <w:ind w:left="57" w:right="57"/>
              <w:rPr>
                <w:b/>
              </w:rPr>
            </w:pPr>
            <w:r>
              <w:rPr>
                <w:iCs/>
              </w:rPr>
              <w:t xml:space="preserve">ОК 04 </w:t>
            </w:r>
            <w:r>
              <w:t>Эффективно взаимодействовать и работать в коллективе и команде</w:t>
            </w:r>
          </w:p>
        </w:tc>
        <w:tc>
          <w:tcPr>
            <w:tcW w:w="6384" w:type="dxa"/>
            <w:tcBorders>
              <w:top w:val="single" w:sz="4" w:space="0" w:color="000000"/>
              <w:left w:val="single" w:sz="4" w:space="0" w:color="000000"/>
              <w:bottom w:val="single" w:sz="4" w:space="0" w:color="000000"/>
              <w:right w:val="single" w:sz="4" w:space="0" w:color="000000"/>
            </w:tcBorders>
          </w:tcPr>
          <w:p w:rsidR="00C53219" w:rsidRDefault="00C53219" w:rsidP="007F38E6">
            <w:pPr>
              <w:contextualSpacing/>
              <w:jc w:val="both"/>
              <w:rPr>
                <w:bCs/>
              </w:rPr>
            </w:pPr>
            <w:r>
              <w:rPr>
                <w:bCs/>
              </w:rPr>
              <w:t>Р 1, Тема 1.1, 1.2, 1.3 П-о/</w:t>
            </w:r>
            <w:r>
              <w:rPr>
                <w:bCs/>
                <w:lang w:val="en-US"/>
              </w:rPr>
              <w:t>c</w:t>
            </w:r>
            <w:r>
              <w:rPr>
                <w:bCs/>
              </w:rPr>
              <w:t>, 1.4, 1.5, 1.6</w:t>
            </w:r>
          </w:p>
          <w:p w:rsidR="00C53219" w:rsidRDefault="00C53219" w:rsidP="007F38E6">
            <w:pPr>
              <w:contextualSpacing/>
              <w:jc w:val="both"/>
              <w:rPr>
                <w:bCs/>
              </w:rPr>
            </w:pPr>
            <w:r>
              <w:rPr>
                <w:bCs/>
              </w:rPr>
              <w:t>Р 2, Темы 2.1, 2.2, 2.3, 2.4, 2.5 П-о/с, 2.6</w:t>
            </w:r>
          </w:p>
          <w:p w:rsidR="00C53219" w:rsidRDefault="00C53219" w:rsidP="007F38E6">
            <w:pPr>
              <w:contextualSpacing/>
              <w:jc w:val="both"/>
              <w:rPr>
                <w:bCs/>
              </w:rPr>
            </w:pPr>
            <w:r>
              <w:rPr>
                <w:bCs/>
              </w:rPr>
              <w:t>Р 3, Темы 3.1, 3.2, 3.3 П-о/с, 3.4</w:t>
            </w:r>
          </w:p>
          <w:p w:rsidR="00C53219" w:rsidRDefault="00C53219" w:rsidP="007F38E6">
            <w:pPr>
              <w:contextualSpacing/>
              <w:jc w:val="both"/>
              <w:rPr>
                <w:bCs/>
              </w:rPr>
            </w:pPr>
            <w:r>
              <w:rPr>
                <w:bCs/>
              </w:rPr>
              <w:t>Р 4, Темы 4.1, 4.2, 4.3, 4.4, 4.5, 4.6, 4.7 П-о/</w:t>
            </w:r>
            <w:r>
              <w:rPr>
                <w:bCs/>
                <w:lang w:val="en-US"/>
              </w:rPr>
              <w:t>c</w:t>
            </w:r>
            <w:r>
              <w:rPr>
                <w:bCs/>
              </w:rPr>
              <w:t>, 4.8, 4.9, 4.10, 4.11</w:t>
            </w:r>
          </w:p>
          <w:p w:rsidR="00C53219" w:rsidRDefault="00C53219" w:rsidP="007F38E6">
            <w:pPr>
              <w:ind w:left="57" w:right="57"/>
              <w:rPr>
                <w:bCs/>
              </w:rPr>
            </w:pPr>
            <w:r>
              <w:rPr>
                <w:bCs/>
              </w:rPr>
              <w:lastRenderedPageBreak/>
              <w:t>Р 5, Темы 5.1, 5.2, 5.3, 5.4, 5.5, 5.6, 5.7, 5.8, 5.9, 5.10 П-о/с, 5.11</w:t>
            </w:r>
          </w:p>
          <w:p w:rsidR="00C53219" w:rsidRDefault="00C53219" w:rsidP="007F38E6">
            <w:pPr>
              <w:ind w:left="57" w:right="57"/>
            </w:pPr>
            <w:r>
              <w:t>Р 6, Темы 6.1, 6.2, 6.3, 6.4, 6.5, 6.6, 6.7 П-о/</w:t>
            </w:r>
            <w:r>
              <w:rPr>
                <w:lang w:val="en-US"/>
              </w:rPr>
              <w:t>c</w:t>
            </w:r>
            <w:r>
              <w:t>, 6.8, 6.9, 6.10 П-о/</w:t>
            </w:r>
            <w:r>
              <w:rPr>
                <w:lang w:val="en-US"/>
              </w:rPr>
              <w:t>c</w:t>
            </w:r>
            <w:r>
              <w:t>, 6.11, 6.12, 6.13, 6.14, 6.15, 6.16, 6.17</w:t>
            </w:r>
          </w:p>
          <w:p w:rsidR="00C53219" w:rsidRDefault="00C53219" w:rsidP="007F38E6">
            <w:pPr>
              <w:ind w:left="57" w:right="57"/>
            </w:pPr>
            <w:r>
              <w:t>Р 7, Темы 7.1, 7.2, 7.3, 7.4, 7.5 П-о/</w:t>
            </w:r>
            <w:r>
              <w:rPr>
                <w:lang w:val="en-US"/>
              </w:rPr>
              <w:t>c</w:t>
            </w:r>
            <w:r>
              <w:t xml:space="preserve">, 7.6 </w:t>
            </w:r>
          </w:p>
          <w:p w:rsidR="00C53219" w:rsidRDefault="00C53219" w:rsidP="007F38E6">
            <w:pPr>
              <w:ind w:left="57" w:right="57"/>
            </w:pPr>
            <w:r>
              <w:t>Р 8, Темы 8.1, 8.2, 8.3, 8.4, 8.5</w:t>
            </w:r>
          </w:p>
          <w:p w:rsidR="00C53219" w:rsidRDefault="00C53219" w:rsidP="007F38E6">
            <w:pPr>
              <w:ind w:left="57" w:right="57"/>
            </w:pPr>
            <w:r>
              <w:t>Р 9, Темы 9.1, 9.2, 9.3, 9.4</w:t>
            </w:r>
          </w:p>
          <w:p w:rsidR="00C53219" w:rsidRDefault="00C53219" w:rsidP="007F38E6">
            <w:pPr>
              <w:ind w:left="57" w:right="57"/>
            </w:pPr>
            <w:r>
              <w:t>Р 10, Темы 10.1, 10.2, 10.3, 10.4, 10.5, 10.6 П-о/</w:t>
            </w:r>
            <w:r>
              <w:rPr>
                <w:lang w:val="en-US"/>
              </w:rPr>
              <w:t>c</w:t>
            </w:r>
            <w:r>
              <w:t>, 10.7</w:t>
            </w:r>
          </w:p>
          <w:p w:rsidR="00C53219" w:rsidRDefault="00C53219" w:rsidP="007F38E6">
            <w:pPr>
              <w:ind w:left="57" w:right="57"/>
            </w:pPr>
            <w:r>
              <w:t>Р 11, Темы 11.1, 11.2, 11.3 П-о/с, 11.4, 11.5, 11.6 П-о/с, 11.7</w:t>
            </w:r>
          </w:p>
          <w:p w:rsidR="00C53219" w:rsidRDefault="00C53219" w:rsidP="007F38E6">
            <w:pPr>
              <w:ind w:left="57" w:right="57"/>
              <w:rPr>
                <w:bCs/>
              </w:rPr>
            </w:pPr>
            <w:r>
              <w:t>Р 12, Темы 12.1, 12.2, 12.3, 12.4, 12.5 П-о/с, 12.6</w:t>
            </w:r>
          </w:p>
        </w:tc>
        <w:tc>
          <w:tcPr>
            <w:tcW w:w="4111" w:type="dxa"/>
            <w:tcBorders>
              <w:top w:val="single" w:sz="4" w:space="0" w:color="000000"/>
              <w:left w:val="single" w:sz="4" w:space="0" w:color="000000"/>
              <w:bottom w:val="single" w:sz="4" w:space="0" w:color="000000"/>
              <w:right w:val="single" w:sz="4" w:space="0" w:color="000000"/>
            </w:tcBorders>
          </w:tcPr>
          <w:p w:rsidR="00C53219" w:rsidRDefault="00C53219" w:rsidP="007F38E6">
            <w:pPr>
              <w:ind w:left="57" w:right="57"/>
            </w:pPr>
            <w:r>
              <w:lastRenderedPageBreak/>
              <w:t>Устный опрос</w:t>
            </w:r>
          </w:p>
          <w:p w:rsidR="00C53219" w:rsidRDefault="00C53219" w:rsidP="007F38E6">
            <w:pPr>
              <w:ind w:left="57" w:right="57"/>
            </w:pPr>
            <w:r>
              <w:t>Индивидуальная самостоятельная работа</w:t>
            </w:r>
          </w:p>
          <w:p w:rsidR="00C53219" w:rsidRDefault="00C53219" w:rsidP="007F38E6">
            <w:pPr>
              <w:ind w:left="57" w:right="57"/>
            </w:pPr>
            <w:r>
              <w:t>Представление результатов практических работ</w:t>
            </w:r>
          </w:p>
          <w:p w:rsidR="00C53219" w:rsidRDefault="00C53219" w:rsidP="007F38E6">
            <w:pPr>
              <w:ind w:left="57" w:right="57"/>
            </w:pPr>
            <w:r>
              <w:lastRenderedPageBreak/>
              <w:t>Контрольная работа</w:t>
            </w:r>
          </w:p>
        </w:tc>
      </w:tr>
      <w:tr w:rsidR="00C53219" w:rsidTr="007F38E6">
        <w:trPr>
          <w:jc w:val="center"/>
        </w:trPr>
        <w:tc>
          <w:tcPr>
            <w:tcW w:w="3681" w:type="dxa"/>
          </w:tcPr>
          <w:p w:rsidR="00C53219" w:rsidRDefault="00C53219" w:rsidP="007F38E6">
            <w:pPr>
              <w:ind w:left="57" w:right="57"/>
              <w:rPr>
                <w:b/>
              </w:rPr>
            </w:pPr>
            <w:r>
              <w:rPr>
                <w:iCs/>
              </w:rPr>
              <w:lastRenderedPageBreak/>
              <w:t xml:space="preserve">ОК 05 </w:t>
            </w:r>
            <w: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384" w:type="dxa"/>
            <w:tcBorders>
              <w:top w:val="single" w:sz="4" w:space="0" w:color="000000"/>
              <w:left w:val="single" w:sz="4" w:space="0" w:color="000000"/>
              <w:bottom w:val="single" w:sz="4" w:space="0" w:color="000000"/>
              <w:right w:val="single" w:sz="4" w:space="0" w:color="000000"/>
            </w:tcBorders>
          </w:tcPr>
          <w:p w:rsidR="00C53219" w:rsidRDefault="00C53219" w:rsidP="007F38E6">
            <w:pPr>
              <w:contextualSpacing/>
              <w:jc w:val="both"/>
              <w:rPr>
                <w:bCs/>
              </w:rPr>
            </w:pPr>
            <w:r>
              <w:rPr>
                <w:bCs/>
              </w:rPr>
              <w:t>Р 1, Тема 1.1, 1.2, 1.3 П-о/</w:t>
            </w:r>
            <w:r>
              <w:rPr>
                <w:bCs/>
                <w:lang w:val="en-US"/>
              </w:rPr>
              <w:t>c</w:t>
            </w:r>
            <w:r>
              <w:rPr>
                <w:bCs/>
              </w:rPr>
              <w:t>, 1.4, 1.5, 1.6</w:t>
            </w:r>
          </w:p>
          <w:p w:rsidR="00C53219" w:rsidRDefault="00C53219" w:rsidP="007F38E6">
            <w:pPr>
              <w:contextualSpacing/>
              <w:jc w:val="both"/>
              <w:rPr>
                <w:bCs/>
              </w:rPr>
            </w:pPr>
            <w:r>
              <w:rPr>
                <w:bCs/>
              </w:rPr>
              <w:t>Р 4, Темы 4.1, 4.2, 4.3, 4.4, 4.5, 4.6, 4.7 П-о/</w:t>
            </w:r>
            <w:r>
              <w:rPr>
                <w:bCs/>
                <w:lang w:val="en-US"/>
              </w:rPr>
              <w:t>c</w:t>
            </w:r>
            <w:r>
              <w:rPr>
                <w:bCs/>
              </w:rPr>
              <w:t>, 4.8, 4.9, 4.10, 4.11</w:t>
            </w:r>
          </w:p>
          <w:p w:rsidR="00C53219" w:rsidRDefault="00C53219" w:rsidP="007F38E6">
            <w:pPr>
              <w:ind w:left="57" w:right="57"/>
              <w:rPr>
                <w:bCs/>
              </w:rPr>
            </w:pPr>
            <w:r>
              <w:rPr>
                <w:bCs/>
              </w:rPr>
              <w:t>Р 5, Темы 5.1, 5.2, 5.3, 5.4, 5.5, 5.6, 5.7, 5.8, 5.9, 5.10 П-о/с, 5.11</w:t>
            </w:r>
          </w:p>
          <w:p w:rsidR="00C53219" w:rsidRDefault="00C53219" w:rsidP="007F38E6">
            <w:pPr>
              <w:ind w:left="57" w:right="57"/>
            </w:pPr>
            <w:r>
              <w:t>Р 6, Темы 6.1, 6.2, 6.3, 6.4, 6.5, 6.6, 6.7 П-о/</w:t>
            </w:r>
            <w:r>
              <w:rPr>
                <w:lang w:val="en-US"/>
              </w:rPr>
              <w:t>c</w:t>
            </w:r>
            <w:r>
              <w:t>, 6.8, 6.9, 6.10 П-о/</w:t>
            </w:r>
            <w:r>
              <w:rPr>
                <w:lang w:val="en-US"/>
              </w:rPr>
              <w:t>c</w:t>
            </w:r>
            <w:r>
              <w:t>, 6.11, 6.12, 6.13, 6.14, 6.15, 6.16, 6.17</w:t>
            </w:r>
          </w:p>
          <w:p w:rsidR="00C53219" w:rsidRDefault="00C53219" w:rsidP="007F38E6">
            <w:pPr>
              <w:ind w:left="57" w:right="57"/>
            </w:pPr>
            <w:r>
              <w:t>Р 7, Темы 7.1, 7.2, 7.3, 7.4, 7.5 П-о/</w:t>
            </w:r>
            <w:r>
              <w:rPr>
                <w:lang w:val="en-US"/>
              </w:rPr>
              <w:t>c</w:t>
            </w:r>
            <w:r>
              <w:t xml:space="preserve">, 7.6 </w:t>
            </w:r>
          </w:p>
          <w:p w:rsidR="00C53219" w:rsidRDefault="00C53219" w:rsidP="007F38E6">
            <w:pPr>
              <w:ind w:left="57" w:right="57"/>
            </w:pPr>
            <w:r>
              <w:t>Р 8, Темы 8.1, 8.2, 8.3, 8.4, 8.5</w:t>
            </w:r>
          </w:p>
          <w:p w:rsidR="00C53219" w:rsidRDefault="00C53219" w:rsidP="007F38E6">
            <w:pPr>
              <w:ind w:left="57" w:right="57"/>
            </w:pPr>
            <w:r>
              <w:t>Р 9, Темы 9.1, 9.2, 9.3, 9.4</w:t>
            </w:r>
          </w:p>
          <w:p w:rsidR="00C53219" w:rsidRDefault="00C53219" w:rsidP="007F38E6">
            <w:pPr>
              <w:ind w:left="57" w:right="57"/>
            </w:pPr>
            <w:r>
              <w:t>Р 10, Темы 10.1, 10.2, 10.3, 10.4, 10.5, 10.6 П-о/</w:t>
            </w:r>
            <w:r>
              <w:rPr>
                <w:lang w:val="en-US"/>
              </w:rPr>
              <w:t>c</w:t>
            </w:r>
            <w:r>
              <w:t>, 10.7</w:t>
            </w:r>
          </w:p>
          <w:p w:rsidR="00C53219" w:rsidRDefault="00C53219" w:rsidP="007F38E6">
            <w:pPr>
              <w:ind w:left="57" w:right="57"/>
            </w:pPr>
            <w:r>
              <w:t>Р 11, Темы 11.1, 11.2, 11.3 П-о/с, 11.4, 11.5, 11.6 П-о/с, 11.7</w:t>
            </w:r>
          </w:p>
          <w:p w:rsidR="00C53219" w:rsidRDefault="00C53219" w:rsidP="007F38E6">
            <w:pPr>
              <w:ind w:left="57" w:right="57"/>
            </w:pPr>
            <w:r>
              <w:t>Р 12, Темы 12.1, 12.2, 12.3, 12.4, 12.5 П-о/с, 12.6</w:t>
            </w:r>
          </w:p>
        </w:tc>
        <w:tc>
          <w:tcPr>
            <w:tcW w:w="4111" w:type="dxa"/>
            <w:tcBorders>
              <w:top w:val="single" w:sz="4" w:space="0" w:color="000000"/>
              <w:left w:val="single" w:sz="4" w:space="0" w:color="000000"/>
              <w:bottom w:val="single" w:sz="4" w:space="0" w:color="000000"/>
              <w:right w:val="single" w:sz="4" w:space="0" w:color="000000"/>
            </w:tcBorders>
          </w:tcPr>
          <w:p w:rsidR="00C53219" w:rsidRDefault="00C53219" w:rsidP="007F38E6">
            <w:pPr>
              <w:ind w:left="57" w:right="57"/>
            </w:pPr>
            <w:r>
              <w:t>Устный опрос</w:t>
            </w:r>
          </w:p>
          <w:p w:rsidR="00C53219" w:rsidRDefault="00C53219" w:rsidP="007F38E6">
            <w:pPr>
              <w:ind w:left="57" w:right="57"/>
            </w:pPr>
            <w:r>
              <w:t>Индивидуальная самостоятельная работа</w:t>
            </w:r>
          </w:p>
          <w:p w:rsidR="00C53219" w:rsidRDefault="00C53219" w:rsidP="007F38E6">
            <w:pPr>
              <w:ind w:left="57" w:right="57"/>
            </w:pPr>
            <w:r>
              <w:t>Представление результатов практических работ</w:t>
            </w:r>
          </w:p>
          <w:p w:rsidR="00C53219" w:rsidRDefault="00C53219" w:rsidP="007F38E6">
            <w:pPr>
              <w:ind w:left="57" w:right="57"/>
            </w:pPr>
            <w:r>
              <w:t>Контрольная работа</w:t>
            </w:r>
          </w:p>
        </w:tc>
      </w:tr>
      <w:tr w:rsidR="00C53219" w:rsidTr="007F38E6">
        <w:trPr>
          <w:jc w:val="center"/>
        </w:trPr>
        <w:tc>
          <w:tcPr>
            <w:tcW w:w="3681" w:type="dxa"/>
            <w:shd w:val="clear" w:color="auto" w:fill="auto"/>
          </w:tcPr>
          <w:p w:rsidR="00C53219" w:rsidRDefault="00C53219" w:rsidP="007F38E6">
            <w:pPr>
              <w:ind w:left="57" w:right="57"/>
              <w:rPr>
                <w:b/>
              </w:rPr>
            </w:pPr>
            <w:r>
              <w:rPr>
                <w:iCs/>
              </w:rPr>
              <w:t xml:space="preserve">ОК 06 </w:t>
            </w:r>
            <w: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384" w:type="dxa"/>
            <w:tcBorders>
              <w:top w:val="single" w:sz="4" w:space="0" w:color="000000"/>
              <w:left w:val="single" w:sz="4" w:space="0" w:color="000000"/>
              <w:bottom w:val="single" w:sz="4" w:space="0" w:color="000000"/>
              <w:right w:val="single" w:sz="4" w:space="0" w:color="000000"/>
            </w:tcBorders>
          </w:tcPr>
          <w:p w:rsidR="00C53219" w:rsidRDefault="00C53219" w:rsidP="007F38E6">
            <w:pPr>
              <w:contextualSpacing/>
              <w:jc w:val="both"/>
              <w:rPr>
                <w:bCs/>
              </w:rPr>
            </w:pPr>
            <w:r>
              <w:rPr>
                <w:bCs/>
              </w:rPr>
              <w:t>Р 1, Тема 1.1, 1.2, 1.3 П-о/</w:t>
            </w:r>
            <w:r>
              <w:rPr>
                <w:bCs/>
                <w:lang w:val="en-US"/>
              </w:rPr>
              <w:t>c</w:t>
            </w:r>
            <w:r>
              <w:rPr>
                <w:bCs/>
              </w:rPr>
              <w:t>, 1.4, 1.5, 1.6</w:t>
            </w:r>
          </w:p>
          <w:p w:rsidR="00C53219" w:rsidRDefault="00C53219" w:rsidP="007F38E6">
            <w:pPr>
              <w:contextualSpacing/>
              <w:jc w:val="both"/>
              <w:rPr>
                <w:bCs/>
              </w:rPr>
            </w:pPr>
            <w:r>
              <w:rPr>
                <w:bCs/>
              </w:rPr>
              <w:t>Р 4, Темы 4.1, 4.2, 4.3, 4.4, 4.5, 4.6, 4.7 П-о/</w:t>
            </w:r>
            <w:r>
              <w:rPr>
                <w:bCs/>
                <w:lang w:val="en-US"/>
              </w:rPr>
              <w:t>c</w:t>
            </w:r>
            <w:r>
              <w:rPr>
                <w:bCs/>
              </w:rPr>
              <w:t>, 4.8, 4.9, 4.10, 4.11</w:t>
            </w:r>
          </w:p>
          <w:p w:rsidR="00C53219" w:rsidRDefault="00C53219" w:rsidP="007F38E6">
            <w:pPr>
              <w:ind w:left="57" w:right="57"/>
              <w:rPr>
                <w:bCs/>
              </w:rPr>
            </w:pPr>
            <w:r>
              <w:rPr>
                <w:bCs/>
              </w:rPr>
              <w:t>Р 5, Темы 5.1, 5.2, 5.3, 5.4, 5.5, 5.6, 5.7, 5.8, 5.9, 5.10 П-о/с, 5.11</w:t>
            </w:r>
          </w:p>
          <w:p w:rsidR="00C53219" w:rsidRDefault="00C53219" w:rsidP="007F38E6">
            <w:pPr>
              <w:ind w:left="57" w:right="57"/>
            </w:pPr>
            <w:r>
              <w:t>Р 6, Темы 6.1, 6.2, 6.3, 6.4, 6.5, 6.6, 6.7 П-о/</w:t>
            </w:r>
            <w:r>
              <w:rPr>
                <w:lang w:val="en-US"/>
              </w:rPr>
              <w:t>c</w:t>
            </w:r>
            <w:r>
              <w:t>, 6.8, 6.9, 6.10 П-о/</w:t>
            </w:r>
            <w:r>
              <w:rPr>
                <w:lang w:val="en-US"/>
              </w:rPr>
              <w:t>c</w:t>
            </w:r>
            <w:r>
              <w:t>, 6.11, 6.12, 6.13, 6.14, 6.15, 6.16, 6.17</w:t>
            </w:r>
          </w:p>
          <w:p w:rsidR="00C53219" w:rsidRDefault="00C53219" w:rsidP="007F38E6">
            <w:pPr>
              <w:ind w:left="57" w:right="57"/>
            </w:pPr>
            <w:r>
              <w:t>Р 7, Темы 7.1, 7.2, 7.3, 7.4, 7.5 П-о/</w:t>
            </w:r>
            <w:r>
              <w:rPr>
                <w:lang w:val="en-US"/>
              </w:rPr>
              <w:t>c</w:t>
            </w:r>
            <w:r>
              <w:t xml:space="preserve">, 7.6 </w:t>
            </w:r>
          </w:p>
          <w:p w:rsidR="00C53219" w:rsidRDefault="00C53219" w:rsidP="007F38E6">
            <w:pPr>
              <w:ind w:left="57" w:right="57"/>
              <w:rPr>
                <w:bCs/>
              </w:rPr>
            </w:pPr>
            <w:r>
              <w:t>Р 12, Темы 12.1, 12.2, 12.3, 12.4, 12.5 П-о/с, 12.6</w:t>
            </w:r>
          </w:p>
        </w:tc>
        <w:tc>
          <w:tcPr>
            <w:tcW w:w="4111" w:type="dxa"/>
            <w:tcBorders>
              <w:top w:val="single" w:sz="4" w:space="0" w:color="000000"/>
              <w:left w:val="single" w:sz="4" w:space="0" w:color="000000"/>
              <w:bottom w:val="single" w:sz="4" w:space="0" w:color="000000"/>
              <w:right w:val="single" w:sz="4" w:space="0" w:color="000000"/>
            </w:tcBorders>
          </w:tcPr>
          <w:p w:rsidR="00C53219" w:rsidRDefault="00C53219" w:rsidP="007F38E6">
            <w:pPr>
              <w:ind w:left="57" w:right="57"/>
            </w:pPr>
            <w:r>
              <w:t>Устный опрос</w:t>
            </w:r>
          </w:p>
          <w:p w:rsidR="00C53219" w:rsidRDefault="00C53219" w:rsidP="007F38E6">
            <w:pPr>
              <w:ind w:left="57" w:right="57"/>
            </w:pPr>
            <w:r>
              <w:t>Индивидуальная самостоятельная работа</w:t>
            </w:r>
          </w:p>
          <w:p w:rsidR="00C53219" w:rsidRDefault="00C53219" w:rsidP="007F38E6">
            <w:pPr>
              <w:ind w:left="57" w:right="57"/>
            </w:pPr>
            <w:r>
              <w:t>Представление результатов практических работ</w:t>
            </w:r>
          </w:p>
          <w:p w:rsidR="00C53219" w:rsidRDefault="00C53219" w:rsidP="007F38E6">
            <w:pPr>
              <w:ind w:left="57" w:right="57"/>
            </w:pPr>
            <w:r>
              <w:t>Контрольная работа</w:t>
            </w:r>
          </w:p>
        </w:tc>
      </w:tr>
      <w:tr w:rsidR="00C53219" w:rsidTr="007F38E6">
        <w:trPr>
          <w:jc w:val="center"/>
        </w:trPr>
        <w:tc>
          <w:tcPr>
            <w:tcW w:w="3681" w:type="dxa"/>
          </w:tcPr>
          <w:p w:rsidR="00C53219" w:rsidRDefault="00C53219" w:rsidP="007F38E6">
            <w:pPr>
              <w:ind w:left="57" w:right="57"/>
              <w:rPr>
                <w:b/>
              </w:rPr>
            </w:pPr>
            <w:r>
              <w:rPr>
                <w:iCs/>
              </w:rPr>
              <w:t xml:space="preserve">ОК 07 </w:t>
            </w:r>
            <w: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384" w:type="dxa"/>
            <w:tcBorders>
              <w:top w:val="single" w:sz="4" w:space="0" w:color="000000"/>
              <w:left w:val="single" w:sz="4" w:space="0" w:color="000000"/>
              <w:bottom w:val="single" w:sz="4" w:space="0" w:color="000000"/>
              <w:right w:val="single" w:sz="4" w:space="0" w:color="000000"/>
            </w:tcBorders>
          </w:tcPr>
          <w:p w:rsidR="00C53219" w:rsidRDefault="00C53219" w:rsidP="007F38E6">
            <w:pPr>
              <w:contextualSpacing/>
              <w:jc w:val="both"/>
              <w:rPr>
                <w:bCs/>
              </w:rPr>
            </w:pPr>
            <w:r>
              <w:rPr>
                <w:bCs/>
              </w:rPr>
              <w:t>Р 1, Тема 1.1, 1.2, 1.3 П-о/</w:t>
            </w:r>
            <w:r>
              <w:rPr>
                <w:bCs/>
                <w:lang w:val="en-US"/>
              </w:rPr>
              <w:t>c</w:t>
            </w:r>
            <w:r>
              <w:rPr>
                <w:bCs/>
              </w:rPr>
              <w:t>, 1.4, 1.5, 1.6</w:t>
            </w:r>
          </w:p>
          <w:p w:rsidR="00C53219" w:rsidRDefault="00C53219" w:rsidP="007F38E6">
            <w:pPr>
              <w:contextualSpacing/>
              <w:jc w:val="both"/>
              <w:rPr>
                <w:bCs/>
              </w:rPr>
            </w:pPr>
            <w:r>
              <w:rPr>
                <w:bCs/>
              </w:rPr>
              <w:t>Р 2, Темы 2.1, 2.2, 2.3, 2.4, 2.5 П-о/с, 2.6</w:t>
            </w:r>
          </w:p>
          <w:p w:rsidR="00C53219" w:rsidRDefault="00C53219" w:rsidP="007F38E6">
            <w:pPr>
              <w:contextualSpacing/>
              <w:jc w:val="both"/>
              <w:rPr>
                <w:bCs/>
              </w:rPr>
            </w:pPr>
            <w:r>
              <w:rPr>
                <w:bCs/>
              </w:rPr>
              <w:t>Р 3, Темы 3.1, 3.2, 3.3 П-о/с, 3.4</w:t>
            </w:r>
          </w:p>
          <w:p w:rsidR="00C53219" w:rsidRDefault="00C53219" w:rsidP="007F38E6">
            <w:pPr>
              <w:contextualSpacing/>
              <w:jc w:val="both"/>
              <w:rPr>
                <w:bCs/>
              </w:rPr>
            </w:pPr>
            <w:r>
              <w:rPr>
                <w:bCs/>
              </w:rPr>
              <w:t>Р 4, Темы 4.1, 4.2, 4.3, 4.4, 4.5, 4.6, 4.7 П-о/</w:t>
            </w:r>
            <w:r>
              <w:rPr>
                <w:bCs/>
                <w:lang w:val="en-US"/>
              </w:rPr>
              <w:t>c</w:t>
            </w:r>
            <w:r>
              <w:rPr>
                <w:bCs/>
              </w:rPr>
              <w:t>, 4.8, 4.9, 4.10, 4.11</w:t>
            </w:r>
          </w:p>
          <w:p w:rsidR="00C53219" w:rsidRDefault="00C53219" w:rsidP="007F38E6">
            <w:pPr>
              <w:ind w:left="57" w:right="57"/>
              <w:rPr>
                <w:bCs/>
              </w:rPr>
            </w:pPr>
            <w:r>
              <w:rPr>
                <w:bCs/>
              </w:rPr>
              <w:t>Р 5, Темы 5.1, 5.2, 5.3, 5.4, 5.5, 5.6, 5.7, 5.8, 5.9, 5.10 П-о/с, 5.11</w:t>
            </w:r>
          </w:p>
          <w:p w:rsidR="00C53219" w:rsidRDefault="00C53219" w:rsidP="007F38E6">
            <w:pPr>
              <w:ind w:left="57" w:right="57"/>
            </w:pPr>
            <w:r>
              <w:t>Р 6, Темы 6.1, 6.2, 6.3, 6.4, 6.5, 6.6, 6.7 П-о/</w:t>
            </w:r>
            <w:r>
              <w:rPr>
                <w:lang w:val="en-US"/>
              </w:rPr>
              <w:t>c</w:t>
            </w:r>
            <w:r>
              <w:t>, 6.8, 6.9, 6.10 П-о/</w:t>
            </w:r>
            <w:r>
              <w:rPr>
                <w:lang w:val="en-US"/>
              </w:rPr>
              <w:t>c</w:t>
            </w:r>
            <w:r>
              <w:t>, 6.11, 6.12, 6.13, 6.14, 6.15, 6.16, 6.17</w:t>
            </w:r>
          </w:p>
          <w:p w:rsidR="00C53219" w:rsidRDefault="00C53219" w:rsidP="007F38E6">
            <w:pPr>
              <w:ind w:left="57" w:right="57"/>
            </w:pPr>
            <w:r>
              <w:t>Р 7, Темы 7.1, 7.2, 7.3, 7.4, 7.5 П-о/</w:t>
            </w:r>
            <w:r>
              <w:rPr>
                <w:lang w:val="en-US"/>
              </w:rPr>
              <w:t>c</w:t>
            </w:r>
            <w:r>
              <w:t xml:space="preserve">, 7.6 </w:t>
            </w:r>
          </w:p>
          <w:p w:rsidR="00C53219" w:rsidRDefault="00C53219" w:rsidP="007F38E6">
            <w:pPr>
              <w:ind w:left="57" w:right="57"/>
            </w:pPr>
            <w:r>
              <w:t>Р 8, Темы 8.1, 8.2, 8.3, 8.4, 8.5</w:t>
            </w:r>
          </w:p>
          <w:p w:rsidR="00C53219" w:rsidRDefault="00C53219" w:rsidP="007F38E6">
            <w:pPr>
              <w:ind w:left="57" w:right="57"/>
            </w:pPr>
            <w:r>
              <w:t>Р 9, Темы 9.1, 9.2, 9.3, 9.4</w:t>
            </w:r>
          </w:p>
          <w:p w:rsidR="00C53219" w:rsidRDefault="00C53219" w:rsidP="007F38E6">
            <w:pPr>
              <w:ind w:left="57" w:right="57"/>
            </w:pPr>
            <w:r>
              <w:t>Р 10, Темы 10.1, 10.2, 10.3, 10.4, 10.5, 10.6 П-о/</w:t>
            </w:r>
            <w:r>
              <w:rPr>
                <w:lang w:val="en-US"/>
              </w:rPr>
              <w:t>c</w:t>
            </w:r>
            <w:r>
              <w:t>, 10.7</w:t>
            </w:r>
          </w:p>
          <w:p w:rsidR="00C53219" w:rsidRDefault="00C53219" w:rsidP="007F38E6">
            <w:pPr>
              <w:ind w:left="57" w:right="57"/>
            </w:pPr>
            <w:r>
              <w:t>Р 11, Темы 11.1, 11.2, 11.3 П-о/с, 11.4, 11.5, 11.6 П-о/с, 11.7</w:t>
            </w:r>
          </w:p>
          <w:p w:rsidR="00C53219" w:rsidRDefault="00C53219" w:rsidP="007F38E6">
            <w:pPr>
              <w:ind w:left="57" w:right="57"/>
            </w:pPr>
            <w:r>
              <w:t>Р 12, Темы 12.1, 12.2, 12.3, 12.4, 12.5 П-о/с, 12.6</w:t>
            </w:r>
          </w:p>
        </w:tc>
        <w:tc>
          <w:tcPr>
            <w:tcW w:w="4111" w:type="dxa"/>
            <w:tcBorders>
              <w:top w:val="single" w:sz="4" w:space="0" w:color="000000"/>
              <w:left w:val="single" w:sz="4" w:space="0" w:color="000000"/>
              <w:bottom w:val="single" w:sz="4" w:space="0" w:color="000000"/>
              <w:right w:val="single" w:sz="4" w:space="0" w:color="000000"/>
            </w:tcBorders>
          </w:tcPr>
          <w:p w:rsidR="00C53219" w:rsidRDefault="00C53219" w:rsidP="007F38E6">
            <w:pPr>
              <w:ind w:left="57" w:right="57"/>
            </w:pPr>
            <w:r>
              <w:t>Устный опрос</w:t>
            </w:r>
          </w:p>
          <w:p w:rsidR="00C53219" w:rsidRDefault="00C53219" w:rsidP="007F38E6">
            <w:pPr>
              <w:ind w:left="57" w:right="57"/>
            </w:pPr>
            <w:r>
              <w:t>Индивидуальная самостоятельная работа</w:t>
            </w:r>
          </w:p>
          <w:p w:rsidR="00C53219" w:rsidRDefault="00C53219" w:rsidP="007F38E6">
            <w:pPr>
              <w:ind w:left="57" w:right="57"/>
            </w:pPr>
            <w:r>
              <w:t>Представление результатов практических работ</w:t>
            </w:r>
          </w:p>
          <w:p w:rsidR="00C53219" w:rsidRDefault="00C53219" w:rsidP="007F38E6">
            <w:pPr>
              <w:ind w:left="57" w:right="57"/>
            </w:pPr>
            <w:r>
              <w:t>Контрольная работа</w:t>
            </w:r>
          </w:p>
        </w:tc>
      </w:tr>
      <w:tr w:rsidR="00C53219" w:rsidTr="007F38E6">
        <w:trPr>
          <w:jc w:val="center"/>
        </w:trPr>
        <w:tc>
          <w:tcPr>
            <w:tcW w:w="3681" w:type="dxa"/>
          </w:tcPr>
          <w:p w:rsidR="00C53219" w:rsidRDefault="00C53219" w:rsidP="007F38E6">
            <w:pPr>
              <w:ind w:left="57" w:right="57"/>
              <w:rPr>
                <w:b/>
                <w:i/>
                <w:iCs/>
                <w:highlight w:val="yellow"/>
              </w:rPr>
            </w:pPr>
            <w:r>
              <w:rPr>
                <w:b/>
                <w:i/>
                <w:iCs/>
              </w:rPr>
              <w:lastRenderedPageBreak/>
              <w:t xml:space="preserve">ПК1.1 </w:t>
            </w:r>
            <w:r>
              <w:rPr>
                <w:iCs/>
              </w:rPr>
              <w:t>Подготавливать исходные данные для проектирования, в том числе для разработки отдельных архитектурных планировочных решений</w:t>
            </w:r>
          </w:p>
        </w:tc>
        <w:tc>
          <w:tcPr>
            <w:tcW w:w="6384" w:type="dxa"/>
            <w:tcBorders>
              <w:top w:val="single" w:sz="4" w:space="0" w:color="000000"/>
              <w:left w:val="single" w:sz="4" w:space="0" w:color="000000"/>
              <w:bottom w:val="single" w:sz="4" w:space="0" w:color="000000"/>
              <w:right w:val="single" w:sz="4" w:space="0" w:color="000000"/>
            </w:tcBorders>
          </w:tcPr>
          <w:p w:rsidR="00C53219" w:rsidRDefault="00C53219" w:rsidP="007F38E6">
            <w:pPr>
              <w:contextualSpacing/>
              <w:jc w:val="both"/>
              <w:rPr>
                <w:bCs/>
              </w:rPr>
            </w:pPr>
            <w:r>
              <w:rPr>
                <w:bCs/>
              </w:rPr>
              <w:t>Р 1, Тема 1.1, 1.2, 1.3 П-о/</w:t>
            </w:r>
            <w:r>
              <w:rPr>
                <w:bCs/>
                <w:lang w:val="en-US"/>
              </w:rPr>
              <w:t>c</w:t>
            </w:r>
            <w:r>
              <w:rPr>
                <w:bCs/>
              </w:rPr>
              <w:t>, 1.4, 1.5, 1.6</w:t>
            </w:r>
          </w:p>
          <w:p w:rsidR="00C53219" w:rsidRDefault="00C53219" w:rsidP="007F38E6">
            <w:pPr>
              <w:contextualSpacing/>
              <w:jc w:val="both"/>
              <w:rPr>
                <w:bCs/>
              </w:rPr>
            </w:pPr>
            <w:r>
              <w:rPr>
                <w:bCs/>
              </w:rPr>
              <w:t>Р 2, Темы 2.1, 2.2, 2.3, 2.4, 2.5 П-о/с, 2.6</w:t>
            </w:r>
          </w:p>
          <w:p w:rsidR="00C53219" w:rsidRDefault="00C53219" w:rsidP="007F38E6">
            <w:pPr>
              <w:contextualSpacing/>
              <w:jc w:val="both"/>
              <w:rPr>
                <w:bCs/>
              </w:rPr>
            </w:pPr>
            <w:r>
              <w:rPr>
                <w:bCs/>
              </w:rPr>
              <w:t>Р 3, Темы 3.1, 3.2, 3.3 П-о/с, 3.4</w:t>
            </w:r>
          </w:p>
          <w:p w:rsidR="00C53219" w:rsidRDefault="00C53219" w:rsidP="007F38E6">
            <w:pPr>
              <w:contextualSpacing/>
              <w:jc w:val="both"/>
              <w:rPr>
                <w:bCs/>
              </w:rPr>
            </w:pPr>
            <w:r>
              <w:rPr>
                <w:bCs/>
              </w:rPr>
              <w:t>Р 4, Темы 4.1, 4.2, 4.3, 4.4, 4.5, 4.6, 4.7 П-о/</w:t>
            </w:r>
            <w:r>
              <w:rPr>
                <w:bCs/>
                <w:lang w:val="en-US"/>
              </w:rPr>
              <w:t>c</w:t>
            </w:r>
            <w:r>
              <w:rPr>
                <w:bCs/>
              </w:rPr>
              <w:t>, 4.8, 4.9, 4.10, 4.11</w:t>
            </w:r>
          </w:p>
          <w:p w:rsidR="00C53219" w:rsidRDefault="00C53219" w:rsidP="007F38E6">
            <w:pPr>
              <w:ind w:left="57" w:right="57"/>
              <w:rPr>
                <w:bCs/>
              </w:rPr>
            </w:pPr>
            <w:r>
              <w:rPr>
                <w:bCs/>
              </w:rPr>
              <w:t>Р 5, Темы 5.1, 5.2, 5.3, 5.4, 5.5, 5.6, 5.7, 5.8, 5.9, 5.10 П-о/с, 5.11</w:t>
            </w:r>
          </w:p>
          <w:p w:rsidR="00C53219" w:rsidRDefault="00C53219" w:rsidP="007F38E6">
            <w:pPr>
              <w:ind w:left="57" w:right="57"/>
            </w:pPr>
            <w:r>
              <w:t>Р 6, Темы 6.1, 6.2, 6.3, 6.4, 6.5, 6.6, 6.7 П-о/</w:t>
            </w:r>
            <w:r>
              <w:rPr>
                <w:lang w:val="en-US"/>
              </w:rPr>
              <w:t>c</w:t>
            </w:r>
            <w:r>
              <w:t>, 6.8, 6.9, 6.10 П-о/</w:t>
            </w:r>
            <w:r>
              <w:rPr>
                <w:lang w:val="en-US"/>
              </w:rPr>
              <w:t>c</w:t>
            </w:r>
            <w:r>
              <w:t>, 6.11, 6.12, 6.13, 6.14, 6.15, 6.16, 6.17</w:t>
            </w:r>
          </w:p>
          <w:p w:rsidR="00C53219" w:rsidRDefault="00C53219" w:rsidP="007F38E6">
            <w:pPr>
              <w:ind w:left="57" w:right="57"/>
            </w:pPr>
            <w:r>
              <w:t>Р 7, Темы 7.1, 7.2, 7.3, 7.4, 7.5 П-о/</w:t>
            </w:r>
            <w:r>
              <w:rPr>
                <w:lang w:val="en-US"/>
              </w:rPr>
              <w:t>c</w:t>
            </w:r>
            <w:r>
              <w:t xml:space="preserve">, 7.6 </w:t>
            </w:r>
          </w:p>
          <w:p w:rsidR="00C53219" w:rsidRDefault="00C53219" w:rsidP="007F38E6">
            <w:pPr>
              <w:ind w:left="57" w:right="57"/>
            </w:pPr>
            <w:r>
              <w:t>Р 8, Темы 8.1, 8.2, 8.3, 8.4, 8.5</w:t>
            </w:r>
          </w:p>
          <w:p w:rsidR="00C53219" w:rsidRDefault="00C53219" w:rsidP="007F38E6">
            <w:pPr>
              <w:ind w:left="57" w:right="57"/>
            </w:pPr>
            <w:r>
              <w:t>Р 9, Темы 9.1, 9.2, 9.3, 9.4</w:t>
            </w:r>
          </w:p>
          <w:p w:rsidR="00C53219" w:rsidRDefault="00C53219" w:rsidP="007F38E6">
            <w:pPr>
              <w:ind w:left="57" w:right="57"/>
            </w:pPr>
            <w:r>
              <w:t>Р 10, Темы 10.1, 10.2, 10.3, 10.4, 10.5, 10.6 П-о/</w:t>
            </w:r>
            <w:r>
              <w:rPr>
                <w:lang w:val="en-US"/>
              </w:rPr>
              <w:t>c</w:t>
            </w:r>
            <w:r>
              <w:t>, 10.7</w:t>
            </w:r>
          </w:p>
          <w:p w:rsidR="00C53219" w:rsidRDefault="00C53219" w:rsidP="007F38E6">
            <w:pPr>
              <w:ind w:left="57" w:right="57"/>
            </w:pPr>
            <w:r>
              <w:t>Р 11, Темы 11.1, 11.2, 11.3 П-о/с, 11.4, 11.5, 11.6 П-о/с, 11.7</w:t>
            </w:r>
          </w:p>
          <w:p w:rsidR="00C53219" w:rsidRDefault="00C53219" w:rsidP="007F38E6">
            <w:pPr>
              <w:contextualSpacing/>
              <w:jc w:val="both"/>
              <w:rPr>
                <w:bCs/>
              </w:rPr>
            </w:pPr>
            <w:r>
              <w:t>Р 12, Темы 12.1, 12.2, 12.3, 12.4, 12.5 П-о/с, 12.6</w:t>
            </w:r>
          </w:p>
        </w:tc>
        <w:tc>
          <w:tcPr>
            <w:tcW w:w="4111" w:type="dxa"/>
            <w:tcBorders>
              <w:top w:val="single" w:sz="4" w:space="0" w:color="000000"/>
              <w:left w:val="single" w:sz="4" w:space="0" w:color="000000"/>
              <w:bottom w:val="single" w:sz="4" w:space="0" w:color="000000"/>
              <w:right w:val="single" w:sz="4" w:space="0" w:color="000000"/>
            </w:tcBorders>
          </w:tcPr>
          <w:p w:rsidR="00C53219" w:rsidRDefault="00C53219" w:rsidP="007F38E6">
            <w:pPr>
              <w:ind w:left="57" w:right="57"/>
            </w:pPr>
            <w:r>
              <w:t>Устный опрос</w:t>
            </w:r>
          </w:p>
          <w:p w:rsidR="00C53219" w:rsidRDefault="00C53219" w:rsidP="007F38E6">
            <w:pPr>
              <w:ind w:left="57" w:right="57"/>
            </w:pPr>
            <w:r>
              <w:t>Индивидуальная самостоятельная работа</w:t>
            </w:r>
          </w:p>
          <w:p w:rsidR="00C53219" w:rsidRDefault="00C53219" w:rsidP="007F38E6">
            <w:pPr>
              <w:ind w:left="57" w:right="57"/>
            </w:pPr>
          </w:p>
        </w:tc>
      </w:tr>
      <w:tr w:rsidR="00C53219" w:rsidTr="007F38E6">
        <w:trPr>
          <w:jc w:val="center"/>
        </w:trPr>
        <w:tc>
          <w:tcPr>
            <w:tcW w:w="3681" w:type="dxa"/>
          </w:tcPr>
          <w:p w:rsidR="00C53219" w:rsidRDefault="00C53219" w:rsidP="007F38E6">
            <w:pPr>
              <w:ind w:left="57" w:right="57"/>
              <w:rPr>
                <w:b/>
                <w:i/>
                <w:iCs/>
              </w:rPr>
            </w:pPr>
            <w:r>
              <w:rPr>
                <w:b/>
                <w:i/>
                <w:iCs/>
              </w:rPr>
              <w:t xml:space="preserve">ПК1.2 </w:t>
            </w:r>
            <w:r>
              <w:rPr>
                <w:rFonts w:eastAsia="Calibri"/>
                <w:color w:val="000000"/>
              </w:rPr>
              <w:t>Разрабатывать отдельные архитектурные и объемно-планировочные решения в составе проектной документации</w:t>
            </w:r>
          </w:p>
        </w:tc>
        <w:tc>
          <w:tcPr>
            <w:tcW w:w="6384" w:type="dxa"/>
            <w:tcBorders>
              <w:top w:val="single" w:sz="4" w:space="0" w:color="000000"/>
              <w:left w:val="single" w:sz="4" w:space="0" w:color="000000"/>
              <w:bottom w:val="single" w:sz="4" w:space="0" w:color="000000"/>
              <w:right w:val="single" w:sz="4" w:space="0" w:color="000000"/>
            </w:tcBorders>
          </w:tcPr>
          <w:p w:rsidR="00C53219" w:rsidRDefault="00C53219" w:rsidP="007F38E6">
            <w:pPr>
              <w:contextualSpacing/>
              <w:jc w:val="both"/>
              <w:rPr>
                <w:bCs/>
              </w:rPr>
            </w:pPr>
            <w:r>
              <w:rPr>
                <w:bCs/>
              </w:rPr>
              <w:t>Р 3, Темы 3.1, 3.2, 3.3 П-о/с, 3.4</w:t>
            </w:r>
          </w:p>
          <w:p w:rsidR="00C53219" w:rsidRDefault="00C53219" w:rsidP="007F38E6">
            <w:pPr>
              <w:contextualSpacing/>
              <w:jc w:val="both"/>
              <w:rPr>
                <w:bCs/>
              </w:rPr>
            </w:pPr>
            <w:r>
              <w:rPr>
                <w:bCs/>
              </w:rPr>
              <w:t>Р 4, Темы 4.1, 4.2, 4.3, 4.4, 4.5, 4.6, 4.7 П-о/</w:t>
            </w:r>
            <w:r>
              <w:rPr>
                <w:bCs/>
                <w:lang w:val="en-US"/>
              </w:rPr>
              <w:t>c</w:t>
            </w:r>
            <w:r>
              <w:rPr>
                <w:bCs/>
              </w:rPr>
              <w:t>, 4.8, 4.9, 4.10, 4.11</w:t>
            </w:r>
          </w:p>
          <w:p w:rsidR="00C53219" w:rsidRDefault="00C53219" w:rsidP="007F38E6">
            <w:pPr>
              <w:ind w:right="57"/>
            </w:pPr>
            <w:r>
              <w:t>Р 7, Темы 7.1, 7.2, 7.3, 7.4, 7.5 П-о/</w:t>
            </w:r>
            <w:r>
              <w:rPr>
                <w:lang w:val="en-US"/>
              </w:rPr>
              <w:t>c</w:t>
            </w:r>
            <w:r>
              <w:t xml:space="preserve">, 7.6 </w:t>
            </w:r>
          </w:p>
          <w:p w:rsidR="00C53219" w:rsidRDefault="00C53219" w:rsidP="007F38E6">
            <w:pPr>
              <w:contextualSpacing/>
              <w:jc w:val="both"/>
            </w:pPr>
          </w:p>
        </w:tc>
        <w:tc>
          <w:tcPr>
            <w:tcW w:w="4111" w:type="dxa"/>
            <w:tcBorders>
              <w:top w:val="single" w:sz="4" w:space="0" w:color="000000"/>
              <w:left w:val="single" w:sz="4" w:space="0" w:color="000000"/>
              <w:bottom w:val="single" w:sz="4" w:space="0" w:color="000000"/>
              <w:right w:val="single" w:sz="4" w:space="0" w:color="000000"/>
            </w:tcBorders>
          </w:tcPr>
          <w:p w:rsidR="00C53219" w:rsidRDefault="00C53219" w:rsidP="007F38E6">
            <w:pPr>
              <w:ind w:left="57" w:right="57"/>
            </w:pPr>
            <w:r>
              <w:t>Устный опрос</w:t>
            </w:r>
          </w:p>
          <w:p w:rsidR="00C53219" w:rsidRDefault="00C53219" w:rsidP="007F38E6">
            <w:pPr>
              <w:ind w:left="57" w:right="57"/>
            </w:pPr>
            <w:r>
              <w:t>Индивидуальная самостоятельная работа</w:t>
            </w:r>
          </w:p>
          <w:p w:rsidR="00C53219" w:rsidRDefault="00C53219" w:rsidP="007F38E6">
            <w:pPr>
              <w:ind w:left="57" w:right="57"/>
            </w:pPr>
          </w:p>
        </w:tc>
      </w:tr>
    </w:tbl>
    <w:p w:rsidR="00C53219" w:rsidRDefault="00C53219" w:rsidP="00C53219">
      <w:pPr>
        <w:spacing w:after="200" w:line="276" w:lineRule="auto"/>
        <w:contextualSpacing/>
        <w:rPr>
          <w:b/>
          <w:sz w:val="28"/>
          <w:szCs w:val="28"/>
        </w:rPr>
      </w:pPr>
    </w:p>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rsidP="00C53219">
      <w:pPr>
        <w:spacing w:line="23" w:lineRule="atLeast"/>
      </w:pPr>
    </w:p>
    <w:p w:rsidR="00C53219" w:rsidRDefault="00C53219" w:rsidP="00C53219">
      <w:pPr>
        <w:spacing w:line="23" w:lineRule="atLeast"/>
        <w:rPr>
          <w:sz w:val="28"/>
        </w:rPr>
      </w:pPr>
    </w:p>
    <w:p w:rsidR="00C53219" w:rsidRDefault="00C53219" w:rsidP="00C53219">
      <w:pPr>
        <w:spacing w:line="23" w:lineRule="atLeast"/>
        <w:rPr>
          <w:sz w:val="28"/>
        </w:rPr>
      </w:pPr>
    </w:p>
    <w:p w:rsidR="00C53219" w:rsidRPr="00316953" w:rsidRDefault="00C53219" w:rsidP="00C53219">
      <w:pPr>
        <w:spacing w:after="200"/>
        <w:jc w:val="center"/>
        <w:rPr>
          <w:b/>
          <w:sz w:val="28"/>
          <w:szCs w:val="28"/>
        </w:rPr>
      </w:pPr>
      <w:r w:rsidRPr="00316953">
        <w:rPr>
          <w:b/>
          <w:sz w:val="28"/>
          <w:szCs w:val="28"/>
        </w:rPr>
        <w:t>Федеральное государственное бюджетное образовательное учреждение</w:t>
      </w:r>
    </w:p>
    <w:p w:rsidR="00C53219" w:rsidRPr="00316953" w:rsidRDefault="00C53219" w:rsidP="00C53219">
      <w:pPr>
        <w:spacing w:after="200"/>
        <w:jc w:val="center"/>
        <w:rPr>
          <w:b/>
          <w:sz w:val="28"/>
          <w:szCs w:val="28"/>
        </w:rPr>
      </w:pPr>
      <w:r w:rsidRPr="00316953">
        <w:rPr>
          <w:b/>
          <w:sz w:val="28"/>
          <w:szCs w:val="28"/>
        </w:rPr>
        <w:t>высшего образования</w:t>
      </w:r>
    </w:p>
    <w:p w:rsidR="00C53219" w:rsidRPr="00316953" w:rsidRDefault="00C53219" w:rsidP="00C53219">
      <w:pPr>
        <w:keepNext/>
        <w:spacing w:after="200"/>
        <w:jc w:val="center"/>
        <w:outlineLvl w:val="0"/>
        <w:rPr>
          <w:b/>
          <w:sz w:val="28"/>
          <w:szCs w:val="28"/>
        </w:rPr>
      </w:pPr>
      <w:r w:rsidRPr="00316953">
        <w:rPr>
          <w:b/>
          <w:sz w:val="28"/>
          <w:szCs w:val="28"/>
        </w:rPr>
        <w:t xml:space="preserve">«Государственный университет по землеустройству» </w:t>
      </w:r>
    </w:p>
    <w:p w:rsidR="00C53219" w:rsidRPr="00316953" w:rsidRDefault="00C53219" w:rsidP="00C53219">
      <w:pPr>
        <w:keepNext/>
        <w:spacing w:after="200"/>
        <w:jc w:val="center"/>
        <w:outlineLvl w:val="0"/>
        <w:rPr>
          <w:b/>
          <w:sz w:val="28"/>
          <w:szCs w:val="28"/>
        </w:rPr>
      </w:pPr>
      <w:r w:rsidRPr="00316953">
        <w:rPr>
          <w:b/>
          <w:sz w:val="28"/>
          <w:szCs w:val="28"/>
        </w:rPr>
        <w:t xml:space="preserve">Колледж «Пространственное развитие сельских территорий» </w:t>
      </w:r>
    </w:p>
    <w:p w:rsidR="00C53219" w:rsidRPr="00316953" w:rsidRDefault="00C53219" w:rsidP="00C53219">
      <w:pPr>
        <w:spacing w:line="200" w:lineRule="exact"/>
        <w:rPr>
          <w:sz w:val="28"/>
          <w:szCs w:val="28"/>
        </w:rPr>
      </w:pPr>
    </w:p>
    <w:p w:rsidR="00C53219" w:rsidRPr="00316953" w:rsidRDefault="00C53219" w:rsidP="00C53219">
      <w:pPr>
        <w:jc w:val="right"/>
        <w:rPr>
          <w:b/>
          <w:sz w:val="28"/>
          <w:szCs w:val="28"/>
        </w:rPr>
      </w:pPr>
    </w:p>
    <w:p w:rsidR="00C53219" w:rsidRPr="00316953" w:rsidRDefault="00C53219" w:rsidP="00C53219">
      <w:pPr>
        <w:jc w:val="right"/>
        <w:rPr>
          <w:b/>
          <w:sz w:val="28"/>
          <w:szCs w:val="28"/>
        </w:rPr>
      </w:pPr>
      <w:r w:rsidRPr="00316953">
        <w:rPr>
          <w:b/>
          <w:sz w:val="28"/>
          <w:szCs w:val="28"/>
        </w:rPr>
        <w:t>Утверждаю</w:t>
      </w:r>
    </w:p>
    <w:p w:rsidR="00C53219" w:rsidRPr="00316953" w:rsidRDefault="00C53219" w:rsidP="00C53219">
      <w:pPr>
        <w:jc w:val="right"/>
        <w:rPr>
          <w:b/>
          <w:sz w:val="28"/>
          <w:szCs w:val="28"/>
        </w:rPr>
      </w:pPr>
      <w:r w:rsidRPr="00316953">
        <w:rPr>
          <w:b/>
          <w:sz w:val="28"/>
          <w:szCs w:val="28"/>
        </w:rPr>
        <w:t>Директор колледжа</w:t>
      </w:r>
    </w:p>
    <w:p w:rsidR="00C53219" w:rsidRPr="00316953" w:rsidRDefault="00C53219" w:rsidP="00C53219">
      <w:pPr>
        <w:jc w:val="right"/>
        <w:rPr>
          <w:b/>
          <w:sz w:val="28"/>
          <w:szCs w:val="28"/>
        </w:rPr>
      </w:pPr>
      <w:r w:rsidRPr="00316953">
        <w:rPr>
          <w:b/>
          <w:sz w:val="28"/>
          <w:szCs w:val="28"/>
        </w:rPr>
        <w:t xml:space="preserve"> «Пространственное развитие сельских технологий»</w:t>
      </w:r>
    </w:p>
    <w:p w:rsidR="00C53219" w:rsidRPr="00316953" w:rsidRDefault="00C53219" w:rsidP="00C53219">
      <w:pPr>
        <w:jc w:val="right"/>
        <w:rPr>
          <w:b/>
          <w:sz w:val="28"/>
          <w:szCs w:val="28"/>
        </w:rPr>
      </w:pPr>
    </w:p>
    <w:p w:rsidR="00C53219" w:rsidRPr="00316953" w:rsidRDefault="00C53219" w:rsidP="00C53219">
      <w:pPr>
        <w:jc w:val="right"/>
        <w:rPr>
          <w:b/>
          <w:sz w:val="28"/>
          <w:szCs w:val="28"/>
        </w:rPr>
      </w:pPr>
      <w:r w:rsidRPr="00316953">
        <w:rPr>
          <w:b/>
          <w:sz w:val="28"/>
          <w:szCs w:val="28"/>
        </w:rPr>
        <w:t>_____________________Торбина И.С.</w:t>
      </w:r>
    </w:p>
    <w:p w:rsidR="00C53219" w:rsidRPr="00316953" w:rsidRDefault="00C53219" w:rsidP="00C53219">
      <w:pPr>
        <w:jc w:val="right"/>
        <w:rPr>
          <w:b/>
          <w:sz w:val="28"/>
          <w:szCs w:val="28"/>
        </w:rPr>
      </w:pPr>
    </w:p>
    <w:p w:rsidR="00C53219" w:rsidRPr="00316953" w:rsidRDefault="00C53219" w:rsidP="00C53219">
      <w:pPr>
        <w:jc w:val="right"/>
        <w:rPr>
          <w:b/>
          <w:sz w:val="28"/>
          <w:szCs w:val="28"/>
        </w:rPr>
      </w:pPr>
      <w:r w:rsidRPr="00316953">
        <w:rPr>
          <w:b/>
          <w:sz w:val="28"/>
          <w:szCs w:val="28"/>
        </w:rPr>
        <w:t>«      » _________________________2025г.</w:t>
      </w:r>
    </w:p>
    <w:p w:rsidR="00C53219" w:rsidRPr="00316953" w:rsidRDefault="00C53219" w:rsidP="00C53219">
      <w:pPr>
        <w:rPr>
          <w:strike/>
          <w:sz w:val="28"/>
          <w:szCs w:val="28"/>
        </w:rPr>
      </w:pPr>
    </w:p>
    <w:p w:rsidR="00C53219" w:rsidRPr="00316953" w:rsidRDefault="00C53219" w:rsidP="00C53219">
      <w:pPr>
        <w:jc w:val="center"/>
        <w:rPr>
          <w:b/>
          <w:bCs/>
          <w:sz w:val="28"/>
          <w:szCs w:val="28"/>
        </w:rPr>
      </w:pPr>
    </w:p>
    <w:p w:rsidR="00C53219" w:rsidRPr="00316953" w:rsidRDefault="00C53219" w:rsidP="00C53219">
      <w:pPr>
        <w:spacing w:line="200" w:lineRule="exact"/>
        <w:rPr>
          <w:sz w:val="28"/>
          <w:szCs w:val="28"/>
        </w:rPr>
      </w:pPr>
    </w:p>
    <w:p w:rsidR="00C53219" w:rsidRPr="00316953" w:rsidRDefault="00C53219" w:rsidP="00C53219">
      <w:pPr>
        <w:spacing w:line="200" w:lineRule="exact"/>
        <w:rPr>
          <w:sz w:val="28"/>
          <w:szCs w:val="28"/>
        </w:rPr>
      </w:pPr>
    </w:p>
    <w:p w:rsidR="00C53219" w:rsidRPr="00316953" w:rsidRDefault="00C53219" w:rsidP="00C53219">
      <w:pPr>
        <w:spacing w:line="0" w:lineRule="atLeast"/>
        <w:ind w:right="-1159"/>
        <w:jc w:val="center"/>
        <w:rPr>
          <w:b/>
          <w:bCs/>
          <w:sz w:val="28"/>
          <w:szCs w:val="28"/>
        </w:rPr>
      </w:pPr>
    </w:p>
    <w:p w:rsidR="00C53219" w:rsidRPr="00316953" w:rsidRDefault="00C53219" w:rsidP="00C53219">
      <w:pPr>
        <w:spacing w:line="0" w:lineRule="atLeast"/>
        <w:ind w:right="-1159"/>
        <w:jc w:val="center"/>
        <w:rPr>
          <w:b/>
          <w:bCs/>
          <w:sz w:val="28"/>
          <w:szCs w:val="28"/>
        </w:rPr>
      </w:pPr>
    </w:p>
    <w:p w:rsidR="00C53219" w:rsidRPr="00316953" w:rsidRDefault="00C53219" w:rsidP="00C53219">
      <w:pPr>
        <w:spacing w:line="0" w:lineRule="atLeast"/>
        <w:ind w:right="-1159"/>
        <w:jc w:val="center"/>
        <w:rPr>
          <w:b/>
          <w:bCs/>
          <w:sz w:val="28"/>
          <w:szCs w:val="28"/>
        </w:rPr>
      </w:pPr>
      <w:r w:rsidRPr="00316953">
        <w:rPr>
          <w:b/>
          <w:bCs/>
          <w:sz w:val="28"/>
          <w:szCs w:val="28"/>
        </w:rPr>
        <w:t>РАБОЧАЯ ПРОГРАММА</w:t>
      </w:r>
    </w:p>
    <w:p w:rsidR="00C53219" w:rsidRPr="00316953" w:rsidRDefault="00C53219" w:rsidP="00C53219">
      <w:pPr>
        <w:spacing w:line="0" w:lineRule="atLeast"/>
        <w:ind w:right="-1159"/>
        <w:jc w:val="center"/>
        <w:rPr>
          <w:b/>
          <w:bCs/>
          <w:sz w:val="28"/>
          <w:szCs w:val="28"/>
        </w:rPr>
      </w:pPr>
      <w:r w:rsidRPr="00316953">
        <w:rPr>
          <w:b/>
          <w:bCs/>
          <w:sz w:val="28"/>
          <w:szCs w:val="28"/>
        </w:rPr>
        <w:t>Общеобразовательной дисциплины «История»</w:t>
      </w:r>
    </w:p>
    <w:p w:rsidR="00C53219" w:rsidRPr="00316953" w:rsidRDefault="00C53219" w:rsidP="00C53219">
      <w:pPr>
        <w:jc w:val="center"/>
        <w:rPr>
          <w:b/>
          <w:bCs/>
          <w:sz w:val="28"/>
          <w:szCs w:val="28"/>
        </w:rPr>
      </w:pPr>
      <w:r w:rsidRPr="00316953">
        <w:rPr>
          <w:b/>
          <w:bCs/>
          <w:sz w:val="28"/>
          <w:szCs w:val="28"/>
        </w:rPr>
        <w:t>для специальности среднего профессионального образования</w:t>
      </w:r>
    </w:p>
    <w:p w:rsidR="00C53219" w:rsidRDefault="00C53219" w:rsidP="00C53219">
      <w:pPr>
        <w:jc w:val="center"/>
      </w:pPr>
      <w:r w:rsidRPr="004742B8">
        <w:rPr>
          <w:b/>
          <w:bCs/>
          <w:sz w:val="28"/>
          <w:szCs w:val="28"/>
        </w:rPr>
        <w:t>07.02.01 Архитектура</w:t>
      </w:r>
    </w:p>
    <w:p w:rsidR="00C53219" w:rsidRDefault="00C53219" w:rsidP="00C53219">
      <w:pPr>
        <w:spacing w:line="0" w:lineRule="atLeast"/>
        <w:ind w:right="-1159"/>
        <w:jc w:val="center"/>
        <w:rPr>
          <w:sz w:val="28"/>
        </w:rPr>
      </w:pPr>
    </w:p>
    <w:p w:rsidR="00C53219" w:rsidRDefault="00C53219" w:rsidP="00C53219">
      <w:pPr>
        <w:spacing w:line="200" w:lineRule="exact"/>
        <w:jc w:val="center"/>
      </w:pPr>
    </w:p>
    <w:p w:rsidR="00C53219" w:rsidRDefault="00C53219" w:rsidP="00C53219">
      <w:pPr>
        <w:spacing w:line="224" w:lineRule="exact"/>
      </w:pPr>
    </w:p>
    <w:p w:rsidR="00C53219" w:rsidRDefault="00C53219" w:rsidP="00C53219">
      <w:pPr>
        <w:spacing w:line="319" w:lineRule="exact"/>
      </w:pPr>
    </w:p>
    <w:p w:rsidR="00C53219" w:rsidRDefault="00C53219" w:rsidP="00C53219">
      <w:pPr>
        <w:spacing w:line="23" w:lineRule="atLeast"/>
        <w:rPr>
          <w:sz w:val="28"/>
        </w:rPr>
      </w:pPr>
    </w:p>
    <w:p w:rsidR="00C53219" w:rsidRDefault="00C53219" w:rsidP="00C53219">
      <w:pPr>
        <w:spacing w:line="23" w:lineRule="atLeast"/>
        <w:rPr>
          <w:sz w:val="28"/>
        </w:rPr>
      </w:pPr>
    </w:p>
    <w:p w:rsidR="00C53219" w:rsidRDefault="00C53219" w:rsidP="00C53219">
      <w:pPr>
        <w:spacing w:line="23" w:lineRule="atLeast"/>
        <w:jc w:val="center"/>
        <w:rPr>
          <w:b/>
        </w:rPr>
      </w:pPr>
    </w:p>
    <w:p w:rsidR="00C53219" w:rsidRDefault="00C53219" w:rsidP="00C53219">
      <w:pPr>
        <w:spacing w:line="276" w:lineRule="auto"/>
        <w:rPr>
          <w:sz w:val="28"/>
        </w:rPr>
      </w:pPr>
    </w:p>
    <w:p w:rsidR="00C53219" w:rsidRDefault="00C53219" w:rsidP="00C53219">
      <w:pPr>
        <w:spacing w:line="276" w:lineRule="auto"/>
        <w:rPr>
          <w:sz w:val="28"/>
        </w:rPr>
      </w:pPr>
    </w:p>
    <w:p w:rsidR="00C53219" w:rsidRPr="002B05AC" w:rsidRDefault="00C53219" w:rsidP="00C53219">
      <w:pPr>
        <w:spacing w:line="276" w:lineRule="auto"/>
        <w:jc w:val="center"/>
        <w:rPr>
          <w:b/>
          <w:bCs/>
          <w:sz w:val="28"/>
          <w:szCs w:val="28"/>
        </w:rPr>
      </w:pPr>
      <w:r w:rsidRPr="002B05AC">
        <w:rPr>
          <w:b/>
          <w:bCs/>
          <w:sz w:val="28"/>
          <w:szCs w:val="28"/>
        </w:rPr>
        <w:t xml:space="preserve">МОСКВА </w:t>
      </w:r>
    </w:p>
    <w:p w:rsidR="00C53219" w:rsidRDefault="00C53219" w:rsidP="00C53219">
      <w:pPr>
        <w:spacing w:line="23" w:lineRule="atLeast"/>
        <w:jc w:val="center"/>
        <w:rPr>
          <w:sz w:val="28"/>
        </w:rPr>
      </w:pPr>
      <w:r w:rsidRPr="002B05AC">
        <w:rPr>
          <w:b/>
          <w:bCs/>
          <w:sz w:val="28"/>
          <w:szCs w:val="28"/>
        </w:rPr>
        <w:t>2025</w:t>
      </w:r>
      <w:r>
        <w:rPr>
          <w:sz w:val="28"/>
        </w:rPr>
        <w:br w:type="page"/>
      </w:r>
    </w:p>
    <w:p w:rsidR="00C53219" w:rsidRPr="00342991" w:rsidRDefault="00C53219" w:rsidP="00C53219">
      <w:pPr>
        <w:jc w:val="both"/>
        <w:rPr>
          <w:sz w:val="28"/>
          <w:szCs w:val="28"/>
        </w:rPr>
      </w:pPr>
      <w:r w:rsidRPr="00342991">
        <w:rPr>
          <w:sz w:val="28"/>
          <w:szCs w:val="28"/>
        </w:rPr>
        <w:lastRenderedPageBreak/>
        <w:t xml:space="preserve">    </w:t>
      </w:r>
      <w:r>
        <w:rPr>
          <w:sz w:val="28"/>
          <w:szCs w:val="28"/>
        </w:rPr>
        <w:t xml:space="preserve">    </w:t>
      </w:r>
      <w:r w:rsidRPr="00342991">
        <w:rPr>
          <w:sz w:val="28"/>
          <w:szCs w:val="28"/>
        </w:rPr>
        <w:t xml:space="preserve"> Рабочая программа учебного предмета ОУП. 0</w:t>
      </w:r>
      <w:r>
        <w:rPr>
          <w:sz w:val="28"/>
          <w:szCs w:val="28"/>
        </w:rPr>
        <w:t>5</w:t>
      </w:r>
      <w:r w:rsidRPr="00342991">
        <w:rPr>
          <w:sz w:val="28"/>
          <w:szCs w:val="28"/>
        </w:rPr>
        <w:t xml:space="preserve">  </w:t>
      </w:r>
      <w:r>
        <w:rPr>
          <w:sz w:val="28"/>
          <w:szCs w:val="28"/>
        </w:rPr>
        <w:t>История</w:t>
      </w:r>
      <w:r w:rsidRPr="00342991">
        <w:rPr>
          <w:sz w:val="28"/>
          <w:szCs w:val="28"/>
        </w:rPr>
        <w:t xml:space="preserve"> разработана с учетом требований Федерального государственного образовательного стандарта среднего общего образования (утв. приказом Министерства просвещения Российской Федерации от 12 августа 2022 года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Федеральной образовательной программы среднего общего образования (утв. приказом Министерства просвещения Российской Федерации от 9 октября 2024 года № 704 «Об утверждении федеральной образовательной программы среднего общего образования»), на основе Федерального государственного образовательного стандарта по специальности среднего профессионального образования 07.02.01 Архитектура, утвержденным приказом Министерства образования и науки Российской Федерации от 09 ноября 2023 г. № 843 (ред. от 03.07.2024).</w:t>
      </w:r>
    </w:p>
    <w:p w:rsidR="00C53219" w:rsidRPr="00342991" w:rsidRDefault="00C53219" w:rsidP="00C53219">
      <w:pPr>
        <w:jc w:val="both"/>
        <w:rPr>
          <w:sz w:val="28"/>
          <w:szCs w:val="28"/>
        </w:rPr>
      </w:pPr>
    </w:p>
    <w:p w:rsidR="00C53219" w:rsidRPr="00342991" w:rsidRDefault="00C53219" w:rsidP="00C53219">
      <w:pPr>
        <w:rPr>
          <w:sz w:val="28"/>
          <w:szCs w:val="28"/>
        </w:rPr>
      </w:pPr>
    </w:p>
    <w:p w:rsidR="00C53219" w:rsidRPr="00342991" w:rsidRDefault="00C53219" w:rsidP="00C53219">
      <w:pPr>
        <w:rPr>
          <w:sz w:val="28"/>
          <w:szCs w:val="28"/>
        </w:rPr>
      </w:pPr>
    </w:p>
    <w:p w:rsidR="00C53219" w:rsidRPr="00342991" w:rsidRDefault="00C53219" w:rsidP="00C53219">
      <w:pPr>
        <w:rPr>
          <w:sz w:val="28"/>
          <w:szCs w:val="28"/>
        </w:rPr>
      </w:pPr>
    </w:p>
    <w:p w:rsidR="00C53219" w:rsidRPr="00342991" w:rsidRDefault="00C53219" w:rsidP="00C53219">
      <w:pPr>
        <w:rPr>
          <w:sz w:val="28"/>
          <w:szCs w:val="28"/>
        </w:rPr>
      </w:pPr>
    </w:p>
    <w:p w:rsidR="00C53219" w:rsidRPr="00342991" w:rsidRDefault="00C53219" w:rsidP="00C53219">
      <w:pPr>
        <w:rPr>
          <w:sz w:val="28"/>
          <w:szCs w:val="28"/>
        </w:rPr>
      </w:pPr>
    </w:p>
    <w:p w:rsidR="00C53219" w:rsidRPr="00342991" w:rsidRDefault="00C53219" w:rsidP="00C53219">
      <w:pPr>
        <w:rPr>
          <w:sz w:val="28"/>
          <w:szCs w:val="28"/>
        </w:rPr>
      </w:pPr>
    </w:p>
    <w:p w:rsidR="00C53219" w:rsidRPr="00342991" w:rsidRDefault="00C53219" w:rsidP="00C53219">
      <w:pPr>
        <w:rPr>
          <w:sz w:val="28"/>
          <w:szCs w:val="28"/>
        </w:rPr>
      </w:pPr>
    </w:p>
    <w:p w:rsidR="00C53219" w:rsidRPr="00342991" w:rsidRDefault="00C53219" w:rsidP="00C53219">
      <w:pPr>
        <w:rPr>
          <w:sz w:val="28"/>
          <w:szCs w:val="28"/>
        </w:rPr>
      </w:pPr>
    </w:p>
    <w:p w:rsidR="00C53219" w:rsidRPr="00342991" w:rsidRDefault="00C53219" w:rsidP="00C53219">
      <w:pPr>
        <w:rPr>
          <w:sz w:val="28"/>
          <w:szCs w:val="28"/>
        </w:rPr>
      </w:pPr>
      <w:r>
        <w:rPr>
          <w:sz w:val="28"/>
          <w:szCs w:val="28"/>
        </w:rPr>
        <w:t xml:space="preserve">           </w:t>
      </w:r>
      <w:r w:rsidRPr="00342991">
        <w:rPr>
          <w:sz w:val="28"/>
          <w:szCs w:val="28"/>
        </w:rPr>
        <w:t xml:space="preserve">Организация-разработчик: Федеральное государственное бюджетное образовательное учреждение высшего образования «Государственный университет по землеустройству» </w:t>
      </w:r>
    </w:p>
    <w:p w:rsidR="00C53219" w:rsidRPr="00342991" w:rsidRDefault="00C53219" w:rsidP="00C53219">
      <w:pPr>
        <w:rPr>
          <w:sz w:val="28"/>
          <w:szCs w:val="28"/>
        </w:rPr>
      </w:pPr>
      <w:r>
        <w:rPr>
          <w:sz w:val="28"/>
          <w:szCs w:val="28"/>
        </w:rPr>
        <w:t xml:space="preserve">          </w:t>
      </w:r>
      <w:r w:rsidRPr="00342991">
        <w:rPr>
          <w:sz w:val="28"/>
          <w:szCs w:val="28"/>
        </w:rPr>
        <w:t>Колледж «Пространственно</w:t>
      </w:r>
      <w:r>
        <w:rPr>
          <w:sz w:val="28"/>
          <w:szCs w:val="28"/>
        </w:rPr>
        <w:t xml:space="preserve">е </w:t>
      </w:r>
      <w:r w:rsidRPr="00342991">
        <w:rPr>
          <w:sz w:val="28"/>
          <w:szCs w:val="28"/>
        </w:rPr>
        <w:t xml:space="preserve"> развити</w:t>
      </w:r>
      <w:r>
        <w:rPr>
          <w:sz w:val="28"/>
          <w:szCs w:val="28"/>
        </w:rPr>
        <w:t>е</w:t>
      </w:r>
      <w:r w:rsidRPr="00342991">
        <w:rPr>
          <w:sz w:val="28"/>
          <w:szCs w:val="28"/>
        </w:rPr>
        <w:t xml:space="preserve"> сельских территорий»</w:t>
      </w:r>
    </w:p>
    <w:p w:rsidR="00C53219" w:rsidRPr="00342991" w:rsidRDefault="00C53219" w:rsidP="00C53219">
      <w:pPr>
        <w:rPr>
          <w:sz w:val="28"/>
          <w:szCs w:val="28"/>
        </w:rPr>
      </w:pPr>
    </w:p>
    <w:p w:rsidR="00C53219" w:rsidRDefault="00C53219" w:rsidP="00C53219">
      <w:pPr>
        <w:spacing w:line="23" w:lineRule="atLeast"/>
        <w:rPr>
          <w:sz w:val="28"/>
          <w:vertAlign w:val="superscript"/>
        </w:rPr>
      </w:pPr>
    </w:p>
    <w:p w:rsidR="00C53219" w:rsidRDefault="00C53219" w:rsidP="00C53219">
      <w:pPr>
        <w:spacing w:line="23" w:lineRule="atLeast"/>
        <w:rPr>
          <w:sz w:val="28"/>
          <w:vertAlign w:val="superscript"/>
        </w:rPr>
      </w:pPr>
    </w:p>
    <w:p w:rsidR="00C53219" w:rsidRDefault="00C53219" w:rsidP="00C53219">
      <w:pPr>
        <w:spacing w:line="23" w:lineRule="atLeast"/>
        <w:rPr>
          <w:sz w:val="28"/>
          <w:vertAlign w:val="superscript"/>
        </w:rPr>
      </w:pPr>
    </w:p>
    <w:p w:rsidR="00C53219" w:rsidRDefault="00C53219" w:rsidP="00C53219">
      <w:pPr>
        <w:spacing w:line="23" w:lineRule="atLeast"/>
        <w:rPr>
          <w:sz w:val="28"/>
          <w:vertAlign w:val="superscript"/>
        </w:rPr>
      </w:pPr>
    </w:p>
    <w:p w:rsidR="00C53219" w:rsidRDefault="00C53219" w:rsidP="00C53219">
      <w:pPr>
        <w:spacing w:line="23" w:lineRule="atLeast"/>
        <w:rPr>
          <w:sz w:val="28"/>
          <w:vertAlign w:val="superscript"/>
        </w:rPr>
      </w:pPr>
    </w:p>
    <w:p w:rsidR="00C53219" w:rsidRDefault="00C53219" w:rsidP="00C53219">
      <w:pPr>
        <w:spacing w:line="23" w:lineRule="atLeast"/>
        <w:rPr>
          <w:sz w:val="28"/>
          <w:vertAlign w:val="superscript"/>
        </w:rPr>
      </w:pPr>
    </w:p>
    <w:p w:rsidR="00C53219" w:rsidRDefault="00C53219" w:rsidP="00C53219">
      <w:pPr>
        <w:spacing w:line="23" w:lineRule="atLeast"/>
        <w:rPr>
          <w:sz w:val="28"/>
          <w:vertAlign w:val="superscript"/>
        </w:rPr>
      </w:pPr>
    </w:p>
    <w:p w:rsidR="00C53219" w:rsidRDefault="00C53219" w:rsidP="00C53219">
      <w:pPr>
        <w:spacing w:line="23" w:lineRule="atLeast"/>
        <w:rPr>
          <w:sz w:val="28"/>
          <w:vertAlign w:val="superscript"/>
        </w:rPr>
      </w:pPr>
    </w:p>
    <w:p w:rsidR="00C53219" w:rsidRDefault="00C53219" w:rsidP="00C53219">
      <w:pPr>
        <w:spacing w:line="23" w:lineRule="atLeast"/>
        <w:rPr>
          <w:sz w:val="28"/>
          <w:vertAlign w:val="superscript"/>
        </w:rPr>
      </w:pPr>
    </w:p>
    <w:p w:rsidR="00C53219" w:rsidRDefault="00C53219" w:rsidP="00C53219">
      <w:pPr>
        <w:spacing w:line="23" w:lineRule="atLeast"/>
        <w:rPr>
          <w:sz w:val="28"/>
          <w:vertAlign w:val="superscript"/>
        </w:rPr>
      </w:pPr>
    </w:p>
    <w:p w:rsidR="00C53219" w:rsidRDefault="00C53219" w:rsidP="00C53219">
      <w:pPr>
        <w:spacing w:line="23" w:lineRule="atLeast"/>
        <w:rPr>
          <w:sz w:val="28"/>
          <w:vertAlign w:val="superscript"/>
        </w:rPr>
      </w:pPr>
    </w:p>
    <w:p w:rsidR="00C53219" w:rsidRDefault="00C53219" w:rsidP="00C53219">
      <w:pPr>
        <w:spacing w:line="23" w:lineRule="atLeast"/>
        <w:rPr>
          <w:sz w:val="28"/>
          <w:vertAlign w:val="superscript"/>
        </w:rPr>
      </w:pPr>
    </w:p>
    <w:p w:rsidR="00C53219" w:rsidRDefault="00C53219" w:rsidP="00C53219">
      <w:pPr>
        <w:spacing w:line="23" w:lineRule="atLeast"/>
        <w:rPr>
          <w:sz w:val="28"/>
          <w:vertAlign w:val="superscript"/>
        </w:rPr>
      </w:pPr>
    </w:p>
    <w:p w:rsidR="00C53219" w:rsidRDefault="00C53219" w:rsidP="00C53219">
      <w:pPr>
        <w:spacing w:line="23" w:lineRule="atLeast"/>
        <w:rPr>
          <w:sz w:val="28"/>
          <w:vertAlign w:val="superscript"/>
        </w:rPr>
      </w:pPr>
    </w:p>
    <w:p w:rsidR="00C53219" w:rsidRDefault="00C53219" w:rsidP="00C53219">
      <w:pPr>
        <w:spacing w:line="23" w:lineRule="atLeast"/>
        <w:rPr>
          <w:sz w:val="28"/>
          <w:vertAlign w:val="superscript"/>
        </w:rPr>
      </w:pPr>
    </w:p>
    <w:p w:rsidR="00C53219" w:rsidRDefault="00C53219" w:rsidP="00C53219">
      <w:pPr>
        <w:spacing w:line="23" w:lineRule="atLeast"/>
        <w:rPr>
          <w:sz w:val="28"/>
          <w:vertAlign w:val="superscript"/>
        </w:rPr>
      </w:pPr>
    </w:p>
    <w:p w:rsidR="00C53219" w:rsidRDefault="00C53219" w:rsidP="00C53219">
      <w:pPr>
        <w:spacing w:line="23" w:lineRule="atLeast"/>
        <w:rPr>
          <w:sz w:val="28"/>
          <w:vertAlign w:val="superscript"/>
        </w:rPr>
      </w:pPr>
    </w:p>
    <w:p w:rsidR="00C53219" w:rsidRDefault="00C53219" w:rsidP="00C53219">
      <w:pPr>
        <w:spacing w:line="23" w:lineRule="atLeast"/>
        <w:rPr>
          <w:sz w:val="28"/>
          <w:vertAlign w:val="superscript"/>
        </w:rPr>
      </w:pPr>
    </w:p>
    <w:p w:rsidR="00C53219" w:rsidRDefault="00C53219" w:rsidP="00C53219">
      <w:pPr>
        <w:spacing w:line="23" w:lineRule="atLeast"/>
        <w:rPr>
          <w:sz w:val="28"/>
          <w:vertAlign w:val="superscript"/>
        </w:rPr>
      </w:pPr>
    </w:p>
    <w:p w:rsidR="00C53219" w:rsidRDefault="00C53219" w:rsidP="00C53219">
      <w:pPr>
        <w:spacing w:line="23" w:lineRule="atLeast"/>
        <w:rPr>
          <w:sz w:val="28"/>
          <w:vertAlign w:val="superscript"/>
        </w:rPr>
      </w:pPr>
    </w:p>
    <w:p w:rsidR="00C53219" w:rsidRDefault="00C53219" w:rsidP="00C53219">
      <w:pPr>
        <w:pStyle w:val="affffff7"/>
        <w:spacing w:before="0" w:line="23" w:lineRule="atLeast"/>
        <w:jc w:val="center"/>
        <w:rPr>
          <w:rFonts w:ascii="Times New Roman" w:hAnsi="Times New Roman"/>
          <w:b/>
          <w:color w:val="000000"/>
        </w:rPr>
      </w:pPr>
      <w:r>
        <w:rPr>
          <w:rFonts w:ascii="Times New Roman" w:hAnsi="Times New Roman"/>
          <w:b/>
          <w:color w:val="000000"/>
        </w:rPr>
        <w:t>СОДЕРЖАНИЕ</w:t>
      </w:r>
    </w:p>
    <w:p w:rsidR="00C53219" w:rsidRDefault="00C53219" w:rsidP="00C53219">
      <w:pPr>
        <w:spacing w:line="23" w:lineRule="atLeast"/>
        <w:jc w:val="both"/>
        <w:rPr>
          <w:sz w:val="28"/>
        </w:rPr>
      </w:pPr>
    </w:p>
    <w:p w:rsidR="00C53219" w:rsidRPr="00E07B08" w:rsidRDefault="00C53219" w:rsidP="00C53219">
      <w:pPr>
        <w:pStyle w:val="11"/>
        <w:tabs>
          <w:tab w:val="right" w:leader="dot" w:pos="9345"/>
        </w:tabs>
        <w:jc w:val="both"/>
        <w:rPr>
          <w:rFonts w:eastAsiaTheme="minorEastAsia"/>
          <w:noProof/>
          <w:sz w:val="28"/>
          <w:szCs w:val="28"/>
        </w:rPr>
      </w:pPr>
      <w:r w:rsidRPr="00090E9F">
        <w:rPr>
          <w:sz w:val="28"/>
          <w:szCs w:val="28"/>
        </w:rPr>
        <w:fldChar w:fldCharType="begin"/>
      </w:r>
      <w:r w:rsidRPr="00090E9F">
        <w:rPr>
          <w:sz w:val="28"/>
          <w:szCs w:val="28"/>
        </w:rPr>
        <w:instrText>TOC \h \z \u \o "1-3"</w:instrText>
      </w:r>
      <w:r w:rsidRPr="00090E9F">
        <w:rPr>
          <w:sz w:val="28"/>
          <w:szCs w:val="28"/>
        </w:rPr>
        <w:fldChar w:fldCharType="separate"/>
      </w:r>
      <w:hyperlink w:anchor="_Toc197334382" w:history="1">
        <w:r w:rsidRPr="00E07B08">
          <w:rPr>
            <w:rStyle w:val="ae"/>
            <w:noProof/>
            <w:sz w:val="28"/>
            <w:szCs w:val="24"/>
          </w:rPr>
          <w:t>1. Общая характеристика  рабочей программы общеобразовательной дисциплины</w:t>
        </w:r>
        <w:r w:rsidRPr="00E07B08">
          <w:rPr>
            <w:noProof/>
            <w:webHidden/>
            <w:sz w:val="28"/>
            <w:szCs w:val="24"/>
          </w:rPr>
          <w:tab/>
        </w:r>
        <w:r w:rsidRPr="00E07B08">
          <w:rPr>
            <w:noProof/>
            <w:webHidden/>
            <w:sz w:val="28"/>
            <w:szCs w:val="24"/>
          </w:rPr>
          <w:fldChar w:fldCharType="begin"/>
        </w:r>
        <w:r w:rsidRPr="00E07B08">
          <w:rPr>
            <w:noProof/>
            <w:webHidden/>
            <w:sz w:val="28"/>
            <w:szCs w:val="24"/>
          </w:rPr>
          <w:instrText xml:space="preserve"> PAGEREF _Toc197334382 \h </w:instrText>
        </w:r>
        <w:r w:rsidRPr="00E07B08">
          <w:rPr>
            <w:noProof/>
            <w:webHidden/>
            <w:sz w:val="28"/>
            <w:szCs w:val="24"/>
          </w:rPr>
        </w:r>
        <w:r w:rsidRPr="00E07B08">
          <w:rPr>
            <w:noProof/>
            <w:webHidden/>
            <w:sz w:val="28"/>
            <w:szCs w:val="24"/>
          </w:rPr>
          <w:fldChar w:fldCharType="separate"/>
        </w:r>
        <w:r w:rsidRPr="00E07B08">
          <w:rPr>
            <w:noProof/>
            <w:webHidden/>
            <w:sz w:val="28"/>
            <w:szCs w:val="24"/>
          </w:rPr>
          <w:t>3</w:t>
        </w:r>
        <w:r w:rsidRPr="00E07B08">
          <w:rPr>
            <w:noProof/>
            <w:webHidden/>
            <w:sz w:val="28"/>
            <w:szCs w:val="24"/>
          </w:rPr>
          <w:fldChar w:fldCharType="end"/>
        </w:r>
      </w:hyperlink>
    </w:p>
    <w:p w:rsidR="00C53219" w:rsidRPr="00E07B08" w:rsidRDefault="00C53219" w:rsidP="00C53219">
      <w:pPr>
        <w:pStyle w:val="11"/>
        <w:tabs>
          <w:tab w:val="right" w:leader="dot" w:pos="9345"/>
        </w:tabs>
        <w:jc w:val="both"/>
        <w:rPr>
          <w:rFonts w:eastAsiaTheme="minorEastAsia"/>
          <w:noProof/>
          <w:sz w:val="28"/>
          <w:szCs w:val="28"/>
        </w:rPr>
      </w:pPr>
      <w:hyperlink w:anchor="_Toc197334383" w:history="1">
        <w:r w:rsidRPr="00E07B08">
          <w:rPr>
            <w:rStyle w:val="ae"/>
            <w:noProof/>
            <w:sz w:val="28"/>
            <w:szCs w:val="24"/>
          </w:rPr>
          <w:t>2. Структура и содержание общеобразовательной дисциплины</w:t>
        </w:r>
        <w:r w:rsidRPr="00E07B08">
          <w:rPr>
            <w:noProof/>
            <w:webHidden/>
            <w:sz w:val="28"/>
            <w:szCs w:val="24"/>
          </w:rPr>
          <w:tab/>
        </w:r>
        <w:r w:rsidRPr="00E07B08">
          <w:rPr>
            <w:noProof/>
            <w:webHidden/>
            <w:sz w:val="28"/>
            <w:szCs w:val="24"/>
          </w:rPr>
          <w:fldChar w:fldCharType="begin"/>
        </w:r>
        <w:r w:rsidRPr="00E07B08">
          <w:rPr>
            <w:noProof/>
            <w:webHidden/>
            <w:sz w:val="28"/>
            <w:szCs w:val="24"/>
          </w:rPr>
          <w:instrText xml:space="preserve"> PAGEREF _Toc197334383 \h </w:instrText>
        </w:r>
        <w:r w:rsidRPr="00E07B08">
          <w:rPr>
            <w:noProof/>
            <w:webHidden/>
            <w:sz w:val="28"/>
            <w:szCs w:val="24"/>
          </w:rPr>
        </w:r>
        <w:r w:rsidRPr="00E07B08">
          <w:rPr>
            <w:noProof/>
            <w:webHidden/>
            <w:sz w:val="28"/>
            <w:szCs w:val="24"/>
          </w:rPr>
          <w:fldChar w:fldCharType="separate"/>
        </w:r>
        <w:r w:rsidRPr="00E07B08">
          <w:rPr>
            <w:noProof/>
            <w:webHidden/>
            <w:sz w:val="28"/>
            <w:szCs w:val="24"/>
          </w:rPr>
          <w:t>12</w:t>
        </w:r>
        <w:r w:rsidRPr="00E07B08">
          <w:rPr>
            <w:noProof/>
            <w:webHidden/>
            <w:sz w:val="28"/>
            <w:szCs w:val="24"/>
          </w:rPr>
          <w:fldChar w:fldCharType="end"/>
        </w:r>
      </w:hyperlink>
    </w:p>
    <w:p w:rsidR="00C53219" w:rsidRPr="00E07B08" w:rsidRDefault="00C53219" w:rsidP="00C53219">
      <w:pPr>
        <w:pStyle w:val="11"/>
        <w:tabs>
          <w:tab w:val="right" w:leader="dot" w:pos="9345"/>
        </w:tabs>
        <w:jc w:val="both"/>
        <w:rPr>
          <w:rFonts w:eastAsiaTheme="minorEastAsia"/>
          <w:noProof/>
          <w:sz w:val="28"/>
          <w:szCs w:val="28"/>
        </w:rPr>
      </w:pPr>
      <w:hyperlink w:anchor="_Toc197334384" w:history="1">
        <w:r w:rsidRPr="00E07B08">
          <w:rPr>
            <w:rStyle w:val="ae"/>
            <w:noProof/>
            <w:sz w:val="28"/>
            <w:szCs w:val="24"/>
          </w:rPr>
          <w:t>3. Условия реализации программы общеобразовательной дисциплины</w:t>
        </w:r>
        <w:r w:rsidRPr="00E07B08">
          <w:rPr>
            <w:noProof/>
            <w:webHidden/>
            <w:sz w:val="28"/>
            <w:szCs w:val="24"/>
          </w:rPr>
          <w:tab/>
        </w:r>
        <w:r w:rsidRPr="00E07B08">
          <w:rPr>
            <w:noProof/>
            <w:webHidden/>
            <w:sz w:val="28"/>
            <w:szCs w:val="24"/>
          </w:rPr>
          <w:fldChar w:fldCharType="begin"/>
        </w:r>
        <w:r w:rsidRPr="00E07B08">
          <w:rPr>
            <w:noProof/>
            <w:webHidden/>
            <w:sz w:val="28"/>
            <w:szCs w:val="24"/>
          </w:rPr>
          <w:instrText xml:space="preserve"> PAGEREF _Toc197334384 \h </w:instrText>
        </w:r>
        <w:r w:rsidRPr="00E07B08">
          <w:rPr>
            <w:noProof/>
            <w:webHidden/>
            <w:sz w:val="28"/>
            <w:szCs w:val="24"/>
          </w:rPr>
        </w:r>
        <w:r w:rsidRPr="00E07B08">
          <w:rPr>
            <w:noProof/>
            <w:webHidden/>
            <w:sz w:val="28"/>
            <w:szCs w:val="24"/>
          </w:rPr>
          <w:fldChar w:fldCharType="separate"/>
        </w:r>
        <w:r w:rsidRPr="00E07B08">
          <w:rPr>
            <w:noProof/>
            <w:webHidden/>
            <w:sz w:val="28"/>
            <w:szCs w:val="24"/>
          </w:rPr>
          <w:t>33</w:t>
        </w:r>
        <w:r w:rsidRPr="00E07B08">
          <w:rPr>
            <w:noProof/>
            <w:webHidden/>
            <w:sz w:val="28"/>
            <w:szCs w:val="24"/>
          </w:rPr>
          <w:fldChar w:fldCharType="end"/>
        </w:r>
      </w:hyperlink>
    </w:p>
    <w:p w:rsidR="00C53219" w:rsidRPr="00E07B08" w:rsidRDefault="00C53219" w:rsidP="00C53219">
      <w:pPr>
        <w:pStyle w:val="11"/>
        <w:tabs>
          <w:tab w:val="right" w:leader="dot" w:pos="9345"/>
        </w:tabs>
        <w:jc w:val="both"/>
        <w:rPr>
          <w:rFonts w:eastAsiaTheme="minorEastAsia"/>
          <w:noProof/>
          <w:sz w:val="28"/>
          <w:szCs w:val="28"/>
        </w:rPr>
      </w:pPr>
      <w:hyperlink w:anchor="_Toc197334385" w:history="1">
        <w:r w:rsidRPr="00E07B08">
          <w:rPr>
            <w:rStyle w:val="ae"/>
            <w:noProof/>
            <w:sz w:val="28"/>
            <w:szCs w:val="24"/>
          </w:rPr>
          <w:t>4. Контроль и оценка результатов освоения общеобразовательной дисциплины</w:t>
        </w:r>
        <w:r w:rsidRPr="00E07B08">
          <w:rPr>
            <w:noProof/>
            <w:webHidden/>
            <w:sz w:val="28"/>
            <w:szCs w:val="24"/>
          </w:rPr>
          <w:tab/>
        </w:r>
        <w:r w:rsidRPr="00E07B08">
          <w:rPr>
            <w:noProof/>
            <w:webHidden/>
            <w:sz w:val="28"/>
            <w:szCs w:val="24"/>
          </w:rPr>
          <w:fldChar w:fldCharType="begin"/>
        </w:r>
        <w:r w:rsidRPr="00E07B08">
          <w:rPr>
            <w:noProof/>
            <w:webHidden/>
            <w:sz w:val="28"/>
            <w:szCs w:val="24"/>
          </w:rPr>
          <w:instrText xml:space="preserve"> PAGEREF _Toc197334385 \h </w:instrText>
        </w:r>
        <w:r w:rsidRPr="00E07B08">
          <w:rPr>
            <w:noProof/>
            <w:webHidden/>
            <w:sz w:val="28"/>
            <w:szCs w:val="24"/>
          </w:rPr>
        </w:r>
        <w:r w:rsidRPr="00E07B08">
          <w:rPr>
            <w:noProof/>
            <w:webHidden/>
            <w:sz w:val="28"/>
            <w:szCs w:val="24"/>
          </w:rPr>
          <w:fldChar w:fldCharType="separate"/>
        </w:r>
        <w:r w:rsidRPr="00E07B08">
          <w:rPr>
            <w:noProof/>
            <w:webHidden/>
            <w:sz w:val="28"/>
            <w:szCs w:val="24"/>
          </w:rPr>
          <w:t>34</w:t>
        </w:r>
        <w:r w:rsidRPr="00E07B08">
          <w:rPr>
            <w:noProof/>
            <w:webHidden/>
            <w:sz w:val="28"/>
            <w:szCs w:val="24"/>
          </w:rPr>
          <w:fldChar w:fldCharType="end"/>
        </w:r>
      </w:hyperlink>
    </w:p>
    <w:p w:rsidR="00C53219" w:rsidRPr="00090E9F" w:rsidRDefault="00C53219" w:rsidP="00C53219">
      <w:pPr>
        <w:jc w:val="both"/>
        <w:rPr>
          <w:sz w:val="28"/>
          <w:szCs w:val="28"/>
        </w:rPr>
      </w:pPr>
      <w:r w:rsidRPr="00090E9F">
        <w:rPr>
          <w:sz w:val="28"/>
          <w:szCs w:val="28"/>
        </w:rPr>
        <w:fldChar w:fldCharType="end"/>
      </w:r>
    </w:p>
    <w:p w:rsidR="00C53219" w:rsidRDefault="00C53219" w:rsidP="00C53219">
      <w:pPr>
        <w:spacing w:line="23" w:lineRule="atLeast"/>
        <w:jc w:val="center"/>
        <w:rPr>
          <w:b/>
          <w:sz w:val="28"/>
        </w:rPr>
      </w:pPr>
    </w:p>
    <w:p w:rsidR="00C53219" w:rsidRDefault="00C53219" w:rsidP="00C53219">
      <w:pPr>
        <w:spacing w:line="23" w:lineRule="atLeast"/>
        <w:jc w:val="center"/>
        <w:rPr>
          <w:b/>
          <w:sz w:val="28"/>
        </w:rPr>
      </w:pPr>
    </w:p>
    <w:p w:rsidR="00C53219" w:rsidRDefault="00C53219" w:rsidP="00C53219">
      <w:pPr>
        <w:widowControl w:val="0"/>
        <w:tabs>
          <w:tab w:val="left" w:pos="0"/>
        </w:tabs>
        <w:spacing w:line="23" w:lineRule="atLeast"/>
        <w:rPr>
          <w:sz w:val="28"/>
          <w:vertAlign w:val="superscript"/>
        </w:rPr>
      </w:pPr>
      <w:r>
        <w:rPr>
          <w:sz w:val="28"/>
          <w:vertAlign w:val="superscript"/>
        </w:rPr>
        <w:br w:type="page"/>
      </w:r>
    </w:p>
    <w:p w:rsidR="00C53219" w:rsidRDefault="00C53219" w:rsidP="00C53219">
      <w:pPr>
        <w:pStyle w:val="1"/>
        <w:spacing w:line="23" w:lineRule="atLeast"/>
        <w:jc w:val="center"/>
        <w:rPr>
          <w:b w:val="0"/>
          <w:sz w:val="28"/>
        </w:rPr>
      </w:pPr>
      <w:bookmarkStart w:id="70" w:name="_Toc197334382"/>
      <w:r>
        <w:rPr>
          <w:sz w:val="28"/>
        </w:rPr>
        <w:lastRenderedPageBreak/>
        <w:t>1. Общая характеристика примерной рабочей программы общеобразовательной дисциплины</w:t>
      </w:r>
      <w:bookmarkEnd w:id="70"/>
    </w:p>
    <w:p w:rsidR="00C53219"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709"/>
        <w:jc w:val="both"/>
        <w:rPr>
          <w:sz w:val="28"/>
        </w:rPr>
      </w:pPr>
    </w:p>
    <w:p w:rsidR="00C53219" w:rsidRPr="005E7830" w:rsidRDefault="00C53219" w:rsidP="00C53219">
      <w:pPr>
        <w:tabs>
          <w:tab w:val="left" w:pos="1276"/>
          <w:tab w:val="left" w:pos="10992"/>
          <w:tab w:val="left" w:pos="11908"/>
          <w:tab w:val="left" w:pos="12824"/>
          <w:tab w:val="left" w:pos="13740"/>
          <w:tab w:val="left" w:pos="14656"/>
        </w:tabs>
        <w:spacing w:line="23" w:lineRule="atLeast"/>
        <w:jc w:val="both"/>
        <w:rPr>
          <w:b/>
          <w:sz w:val="28"/>
        </w:rPr>
      </w:pPr>
      <w:r>
        <w:rPr>
          <w:b/>
          <w:sz w:val="28"/>
        </w:rPr>
        <w:t xml:space="preserve">1.1. </w:t>
      </w:r>
      <w:r w:rsidRPr="005E7830">
        <w:rPr>
          <w:b/>
          <w:sz w:val="28"/>
        </w:rPr>
        <w:t>Место дисциплины в структуре образовательной программы СПО</w:t>
      </w:r>
    </w:p>
    <w:p w:rsidR="00C53219" w:rsidRDefault="00C53219" w:rsidP="00C53219">
      <w:pPr>
        <w:jc w:val="both"/>
      </w:pPr>
      <w:r w:rsidRPr="005E7830">
        <w:rPr>
          <w:sz w:val="28"/>
        </w:rPr>
        <w:t>Общеобразовательная дисциплина «История» является обязательной частью общеобразовательного цикла образовател</w:t>
      </w:r>
      <w:r>
        <w:rPr>
          <w:sz w:val="28"/>
        </w:rPr>
        <w:t xml:space="preserve">ьной программы в соответствии с </w:t>
      </w:r>
      <w:r w:rsidRPr="005E7830">
        <w:rPr>
          <w:sz w:val="28"/>
        </w:rPr>
        <w:t>ФГОС СПО по</w:t>
      </w:r>
      <w:r>
        <w:rPr>
          <w:sz w:val="28"/>
        </w:rPr>
        <w:t xml:space="preserve">   </w:t>
      </w:r>
      <w:r w:rsidRPr="005E7830">
        <w:rPr>
          <w:sz w:val="28"/>
        </w:rPr>
        <w:t xml:space="preserve">специальности </w:t>
      </w:r>
      <w:r w:rsidRPr="00E23D74">
        <w:rPr>
          <w:bCs/>
          <w:sz w:val="28"/>
          <w:szCs w:val="28"/>
        </w:rPr>
        <w:t>07.02.01 Архитектура</w:t>
      </w:r>
    </w:p>
    <w:p w:rsidR="00C53219" w:rsidRDefault="00C53219" w:rsidP="00C53219">
      <w:pPr>
        <w:spacing w:line="0" w:lineRule="atLeast"/>
        <w:ind w:right="-1159"/>
        <w:jc w:val="center"/>
        <w:rPr>
          <w:sz w:val="28"/>
        </w:rPr>
      </w:pPr>
    </w:p>
    <w:p w:rsidR="00C53219" w:rsidRDefault="00C53219" w:rsidP="00C53219">
      <w:pPr>
        <w:spacing w:line="237" w:lineRule="auto"/>
        <w:ind w:right="520"/>
        <w:jc w:val="both"/>
        <w:rPr>
          <w:b/>
          <w:sz w:val="28"/>
        </w:rPr>
      </w:pPr>
      <w:r>
        <w:rPr>
          <w:b/>
          <w:sz w:val="28"/>
        </w:rPr>
        <w:t>1.2. Цели и планируемые результаты освоения дисциплины:</w:t>
      </w:r>
    </w:p>
    <w:p w:rsidR="00C53219" w:rsidRDefault="00C53219" w:rsidP="00C5321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jc w:val="both"/>
        <w:rPr>
          <w:sz w:val="28"/>
        </w:rPr>
      </w:pPr>
    </w:p>
    <w:p w:rsidR="00C53219" w:rsidRDefault="00C53219" w:rsidP="00C5321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jc w:val="both"/>
        <w:rPr>
          <w:b/>
          <w:sz w:val="28"/>
        </w:rPr>
      </w:pPr>
      <w:r>
        <w:rPr>
          <w:b/>
          <w:sz w:val="28"/>
        </w:rPr>
        <w:t xml:space="preserve">1.2.1. Цель общеобразовательной дисциплины </w:t>
      </w:r>
    </w:p>
    <w:p w:rsidR="00C53219" w:rsidRDefault="00C53219" w:rsidP="00C5321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jc w:val="both"/>
        <w:rPr>
          <w:sz w:val="28"/>
        </w:rPr>
      </w:pPr>
      <w:r>
        <w:rPr>
          <w:sz w:val="28"/>
        </w:rPr>
        <w:t>Целью общего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rsidR="00C53219" w:rsidRDefault="00C53219" w:rsidP="00C53219">
      <w:pPr>
        <w:spacing w:line="23" w:lineRule="atLeast"/>
        <w:jc w:val="both"/>
        <w:rPr>
          <w:b/>
          <w:sz w:val="28"/>
        </w:rPr>
      </w:pPr>
    </w:p>
    <w:p w:rsidR="00C53219" w:rsidRDefault="00C53219" w:rsidP="00C53219">
      <w:pPr>
        <w:spacing w:line="23" w:lineRule="atLeast"/>
        <w:jc w:val="both"/>
        <w:rPr>
          <w:b/>
          <w:sz w:val="28"/>
        </w:rPr>
      </w:pPr>
      <w:r>
        <w:rPr>
          <w:b/>
          <w:sz w:val="28"/>
        </w:rPr>
        <w:t>1.2.2. Планируемые результаты освоения общеобразовательной дисциплины в соответствии с ФГОС СПО и на основе ФГОС СОО</w:t>
      </w:r>
    </w:p>
    <w:p w:rsidR="00C53219" w:rsidRPr="00A86120" w:rsidRDefault="00C53219" w:rsidP="00C5321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jc w:val="both"/>
        <w:rPr>
          <w:sz w:val="28"/>
        </w:rPr>
        <w:sectPr w:rsidR="00C53219" w:rsidRPr="00A86120">
          <w:footerReference w:type="even" r:id="rId31"/>
          <w:footerReference w:type="default" r:id="rId32"/>
          <w:pgSz w:w="11906" w:h="16838"/>
          <w:pgMar w:top="1134" w:right="850" w:bottom="1134" w:left="1701" w:header="708" w:footer="708" w:gutter="0"/>
          <w:cols w:space="720"/>
          <w:titlePg/>
        </w:sectPr>
      </w:pPr>
      <w:r>
        <w:rPr>
          <w:sz w:val="28"/>
        </w:rPr>
        <w:t xml:space="preserve">Особое значение дисциплина имеет при формировании ОК 01, ОК 02, ОК 05, ОК 06. </w:t>
      </w:r>
    </w:p>
    <w:tbl>
      <w:tblPr>
        <w:tblStyle w:val="afffff7"/>
        <w:tblW w:w="0" w:type="auto"/>
        <w:tblLayout w:type="fixed"/>
        <w:tblLook w:val="04A0" w:firstRow="1" w:lastRow="0" w:firstColumn="1" w:lastColumn="0" w:noHBand="0" w:noVBand="1"/>
      </w:tblPr>
      <w:tblGrid>
        <w:gridCol w:w="4853"/>
        <w:gridCol w:w="4853"/>
        <w:gridCol w:w="4854"/>
      </w:tblGrid>
      <w:tr w:rsidR="00C53219" w:rsidTr="007F38E6">
        <w:trPr>
          <w:tblHeader/>
        </w:trPr>
        <w:tc>
          <w:tcPr>
            <w:tcW w:w="4853" w:type="dxa"/>
            <w:vMerge w:val="restart"/>
            <w:vAlign w:val="center"/>
          </w:tcPr>
          <w:p w:rsidR="00C53219" w:rsidRDefault="00C53219" w:rsidP="007F38E6">
            <w:pPr>
              <w:jc w:val="center"/>
              <w:rPr>
                <w:sz w:val="28"/>
              </w:rPr>
            </w:pPr>
            <w:r>
              <w:rPr>
                <w:b/>
              </w:rPr>
              <w:lastRenderedPageBreak/>
              <w:t>Код и наименование формируемых компетенций</w:t>
            </w:r>
          </w:p>
        </w:tc>
        <w:tc>
          <w:tcPr>
            <w:tcW w:w="9707" w:type="dxa"/>
            <w:gridSpan w:val="2"/>
            <w:vAlign w:val="center"/>
          </w:tcPr>
          <w:p w:rsidR="00C53219" w:rsidRDefault="00C53219" w:rsidP="007F38E6">
            <w:pPr>
              <w:jc w:val="center"/>
              <w:rPr>
                <w:sz w:val="28"/>
              </w:rPr>
            </w:pPr>
            <w:r>
              <w:rPr>
                <w:b/>
              </w:rPr>
              <w:t>Планируемые результаты освоения дисциплины</w:t>
            </w:r>
          </w:p>
        </w:tc>
      </w:tr>
      <w:tr w:rsidR="00C53219" w:rsidTr="007F38E6">
        <w:trPr>
          <w:tblHeader/>
        </w:trPr>
        <w:tc>
          <w:tcPr>
            <w:tcW w:w="4853" w:type="dxa"/>
            <w:vMerge/>
            <w:vAlign w:val="center"/>
          </w:tcPr>
          <w:p w:rsidR="00C53219" w:rsidRDefault="00C53219" w:rsidP="007F38E6"/>
        </w:tc>
        <w:tc>
          <w:tcPr>
            <w:tcW w:w="4853" w:type="dxa"/>
            <w:vAlign w:val="center"/>
          </w:tcPr>
          <w:p w:rsidR="00C53219" w:rsidRDefault="00C53219" w:rsidP="007F38E6">
            <w:pPr>
              <w:jc w:val="center"/>
              <w:rPr>
                <w:sz w:val="28"/>
              </w:rPr>
            </w:pPr>
            <w:r>
              <w:rPr>
                <w:b/>
              </w:rPr>
              <w:t>Общие</w:t>
            </w:r>
            <w:r>
              <w:rPr>
                <w:rStyle w:val="ad"/>
                <w:b/>
              </w:rPr>
              <w:footnoteReference w:id="17"/>
            </w:r>
          </w:p>
        </w:tc>
        <w:tc>
          <w:tcPr>
            <w:tcW w:w="4854" w:type="dxa"/>
            <w:vAlign w:val="center"/>
          </w:tcPr>
          <w:p w:rsidR="00C53219" w:rsidRDefault="00C53219" w:rsidP="007F38E6">
            <w:pPr>
              <w:jc w:val="center"/>
              <w:rPr>
                <w:sz w:val="28"/>
              </w:rPr>
            </w:pPr>
            <w:r>
              <w:rPr>
                <w:b/>
              </w:rPr>
              <w:t>Дисциплинарные</w:t>
            </w:r>
            <w:r>
              <w:rPr>
                <w:rStyle w:val="ad"/>
                <w:b/>
              </w:rPr>
              <w:footnoteReference w:id="18"/>
            </w:r>
          </w:p>
        </w:tc>
      </w:tr>
      <w:tr w:rsidR="00C53219" w:rsidTr="007F38E6">
        <w:tc>
          <w:tcPr>
            <w:tcW w:w="4853" w:type="dxa"/>
          </w:tcPr>
          <w:p w:rsidR="00C53219" w:rsidRDefault="00C53219" w:rsidP="007F38E6">
            <w:pPr>
              <w:jc w:val="both"/>
            </w:pPr>
            <w:r>
              <w:t>ОК 01. Выбирать способы решения задач профессиональной деятельности применительно к различным контекстам</w:t>
            </w:r>
          </w:p>
        </w:tc>
        <w:tc>
          <w:tcPr>
            <w:tcW w:w="4853" w:type="dxa"/>
          </w:tcPr>
          <w:p w:rsidR="00C53219" w:rsidRDefault="00C53219" w:rsidP="007F38E6">
            <w:pPr>
              <w:jc w:val="both"/>
              <w:rPr>
                <w:highlight w:val="white"/>
              </w:rPr>
            </w:pPr>
            <w:r>
              <w:rPr>
                <w:highlight w:val="white"/>
              </w:rPr>
              <w:t>В части трудового воспитания:</w:t>
            </w:r>
          </w:p>
          <w:p w:rsidR="00C53219" w:rsidRDefault="00C53219" w:rsidP="007F38E6">
            <w:pPr>
              <w:jc w:val="both"/>
            </w:pPr>
            <w:r>
              <w:rPr>
                <w:highlight w:val="white"/>
              </w:rPr>
              <w:t>- готовность к труду, осознание ценности мастерства, трудолюбие;</w:t>
            </w:r>
            <w:r>
              <w:t xml:space="preserve"> </w:t>
            </w:r>
          </w:p>
          <w:p w:rsidR="00C53219" w:rsidRDefault="00C53219" w:rsidP="007F38E6">
            <w:pPr>
              <w:jc w:val="both"/>
            </w:pPr>
            <w:r>
              <w:rPr>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t xml:space="preserve"> </w:t>
            </w:r>
          </w:p>
          <w:p w:rsidR="00C53219" w:rsidRDefault="00C53219" w:rsidP="007F38E6">
            <w:pPr>
              <w:jc w:val="both"/>
              <w:rPr>
                <w:strike/>
                <w:highlight w:val="white"/>
              </w:rPr>
            </w:pPr>
            <w:r>
              <w:rPr>
                <w:highlight w:val="white"/>
              </w:rPr>
              <w:t>- интерес к различным сферам профессиональной деятельности,</w:t>
            </w:r>
          </w:p>
          <w:p w:rsidR="00C53219" w:rsidRDefault="00C53219" w:rsidP="007F38E6">
            <w:pPr>
              <w:jc w:val="both"/>
              <w:rPr>
                <w:rStyle w:val="dt-m"/>
                <w:highlight w:val="white"/>
              </w:rPr>
            </w:pPr>
            <w:r>
              <w:rPr>
                <w:highlight w:val="white"/>
              </w:rPr>
              <w:t>Овладение универсальными учебными познавательными действиями:</w:t>
            </w:r>
          </w:p>
          <w:p w:rsidR="00C53219" w:rsidRDefault="00C53219" w:rsidP="007F38E6">
            <w:pPr>
              <w:jc w:val="both"/>
            </w:pPr>
            <w:r>
              <w:rPr>
                <w:highlight w:val="white"/>
              </w:rPr>
              <w:t xml:space="preserve">- самостоятельно формулировать и актуализировать проблему, рассматривать ее всесторонне; </w:t>
            </w:r>
          </w:p>
          <w:p w:rsidR="00C53219" w:rsidRDefault="00C53219" w:rsidP="007F38E6">
            <w:pPr>
              <w:pStyle w:val="dt-p"/>
              <w:spacing w:beforeAutospacing="0" w:afterAutospacing="0"/>
              <w:jc w:val="both"/>
            </w:pPr>
            <w:r>
              <w:t>- определять цели деятельности, задавать параметры и критерии их достижения;</w:t>
            </w:r>
          </w:p>
          <w:p w:rsidR="00C53219" w:rsidRDefault="00C53219" w:rsidP="007F38E6">
            <w:pPr>
              <w:pStyle w:val="dt-p"/>
              <w:spacing w:beforeAutospacing="0" w:afterAutospacing="0"/>
              <w:jc w:val="both"/>
            </w:pPr>
            <w:r>
              <w:t xml:space="preserve">- выявлять закономерности и противоречия в рассматриваемых явлениях; </w:t>
            </w:r>
          </w:p>
          <w:p w:rsidR="00C53219" w:rsidRDefault="00C53219" w:rsidP="007F38E6">
            <w:pPr>
              <w:jc w:val="both"/>
            </w:pPr>
            <w:r>
              <w:t xml:space="preserve">- владеть навыками учебно-исследовательской и проектной деятельности, навыками разрешения проблем; </w:t>
            </w:r>
          </w:p>
          <w:p w:rsidR="00C53219" w:rsidRDefault="00C53219" w:rsidP="007F38E6">
            <w:pPr>
              <w:jc w:val="both"/>
            </w:pPr>
            <w:r>
              <w:t xml:space="preserve">- выявлять причинно-следственные связи и актуализировать задачу, выдвигать гипотезу ее решения </w:t>
            </w:r>
          </w:p>
          <w:p w:rsidR="00C53219" w:rsidRDefault="00C53219" w:rsidP="007F38E6">
            <w:pPr>
              <w:jc w:val="both"/>
            </w:pPr>
            <w:r>
              <w:lastRenderedPageBreak/>
              <w:t>- уметь переносить знания в познавательную и практическую области жизнедеятельности;</w:t>
            </w:r>
          </w:p>
          <w:p w:rsidR="00C53219" w:rsidRDefault="00C53219" w:rsidP="007F38E6">
            <w:pPr>
              <w:jc w:val="both"/>
            </w:pPr>
            <w:r>
              <w:t xml:space="preserve">  </w:t>
            </w:r>
          </w:p>
        </w:tc>
        <w:tc>
          <w:tcPr>
            <w:tcW w:w="4854" w:type="dxa"/>
          </w:tcPr>
          <w:p w:rsidR="00C53219" w:rsidRDefault="00C53219" w:rsidP="007F38E6">
            <w:pPr>
              <w:widowControl w:val="0"/>
              <w:tabs>
                <w:tab w:val="left" w:pos="1195"/>
              </w:tabs>
              <w:jc w:val="both"/>
            </w:pPr>
            <w:r>
              <w:rPr>
                <w:b/>
              </w:rPr>
              <w:lastRenderedPageBreak/>
              <w:t>ПРб 06.</w:t>
            </w:r>
            <w:r>
              <w:t xml:space="preserve"> Умение критически анализировать для решения познавательной задачи исторические источники (письменные и аудиовизуальные) по истории России и зарубежных стран XX - начала XXI века,  соотносить их с историческим периодом; выявлять общее и различия; привлекать контекстную информацию при работе с историческими источниками</w:t>
            </w:r>
          </w:p>
        </w:tc>
      </w:tr>
      <w:tr w:rsidR="00C53219" w:rsidTr="007F38E6">
        <w:tc>
          <w:tcPr>
            <w:tcW w:w="4853" w:type="dxa"/>
          </w:tcPr>
          <w:p w:rsidR="00C53219" w:rsidRDefault="00C53219" w:rsidP="007F38E6">
            <w:pPr>
              <w:jc w:val="both"/>
            </w:pPr>
            <w: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53" w:type="dxa"/>
          </w:tcPr>
          <w:p w:rsidR="00C53219" w:rsidRDefault="00C53219" w:rsidP="007F38E6">
            <w:pPr>
              <w:jc w:val="both"/>
              <w:rPr>
                <w:highlight w:val="white"/>
              </w:rPr>
            </w:pPr>
            <w:r>
              <w:rPr>
                <w:highlight w:val="white"/>
              </w:rPr>
              <w:t>В области ценности научного познания:</w:t>
            </w:r>
          </w:p>
          <w:p w:rsidR="00C53219" w:rsidRDefault="00C53219" w:rsidP="007F38E6">
            <w:pPr>
              <w:jc w:val="both"/>
            </w:pPr>
            <w:r>
              <w:rPr>
                <w:highlight w:val="white"/>
              </w:rPr>
              <w:t>- формировать мировоззрение, соответствующее современному уровню развития науки и общественной практики и  способствующее осознанию своего места в поликультурном мире;</w:t>
            </w:r>
            <w:r>
              <w:t xml:space="preserve"> </w:t>
            </w:r>
          </w:p>
          <w:p w:rsidR="00C53219" w:rsidRDefault="00C53219" w:rsidP="007F38E6">
            <w:pPr>
              <w:jc w:val="both"/>
            </w:pPr>
            <w:r>
              <w:rPr>
                <w:highlight w:val="white"/>
              </w:rPr>
              <w:t xml:space="preserve">- совершенствование языковой и читательской культуры как средства взаимодействия между людьми и познания мира; </w:t>
            </w:r>
          </w:p>
          <w:p w:rsidR="00C53219" w:rsidRDefault="00C53219" w:rsidP="007F38E6">
            <w:pPr>
              <w:jc w:val="both"/>
            </w:pPr>
            <w:r>
              <w:rPr>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C53219" w:rsidRDefault="00C53219" w:rsidP="007F38E6">
            <w:pPr>
              <w:jc w:val="both"/>
              <w:rPr>
                <w:rStyle w:val="dt-m"/>
                <w:highlight w:val="white"/>
              </w:rPr>
            </w:pPr>
            <w:r>
              <w:rPr>
                <w:highlight w:val="white"/>
              </w:rPr>
              <w:t>Овладение универсальными учебными познавательными действиями:</w:t>
            </w:r>
          </w:p>
          <w:p w:rsidR="00C53219" w:rsidRDefault="00C53219" w:rsidP="007F38E6">
            <w:pPr>
              <w:jc w:val="both"/>
            </w:pPr>
            <w: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53219" w:rsidRDefault="00C53219" w:rsidP="007F38E6">
            <w:pPr>
              <w:jc w:val="both"/>
            </w:pPr>
            <w:r>
              <w:t>- создавать тексты в различных форматах, выбирая оптимальную форму представления и визуализации;</w:t>
            </w:r>
          </w:p>
          <w:p w:rsidR="00C53219" w:rsidRDefault="00C53219" w:rsidP="007F38E6">
            <w:pPr>
              <w:jc w:val="both"/>
            </w:pPr>
            <w:r>
              <w:t>- оценивать соответствие информации правовым и морально-этическим нормам;</w:t>
            </w:r>
            <w:r>
              <w:rPr>
                <w:highlight w:val="white"/>
              </w:rPr>
              <w:t xml:space="preserve"> </w:t>
            </w:r>
          </w:p>
          <w:p w:rsidR="00C53219" w:rsidRDefault="00C53219" w:rsidP="007F38E6">
            <w:pPr>
              <w:jc w:val="both"/>
            </w:pPr>
          </w:p>
          <w:p w:rsidR="00C53219" w:rsidRDefault="00C53219" w:rsidP="007F38E6">
            <w:pPr>
              <w:jc w:val="both"/>
            </w:pPr>
            <w:r>
              <w:lastRenderedPageBreak/>
              <w:t xml:space="preserve"> - владеть навыками распознавания и защиты информации, информационной безопасности личности </w:t>
            </w:r>
          </w:p>
        </w:tc>
        <w:tc>
          <w:tcPr>
            <w:tcW w:w="4854" w:type="dxa"/>
          </w:tcPr>
          <w:p w:rsidR="00C53219" w:rsidRDefault="00C53219" w:rsidP="007F38E6">
            <w:pPr>
              <w:pStyle w:val="pt-a-000081"/>
              <w:spacing w:beforeAutospacing="0" w:afterAutospacing="0"/>
              <w:jc w:val="both"/>
            </w:pPr>
            <w:r>
              <w:rPr>
                <w:b/>
              </w:rPr>
              <w:lastRenderedPageBreak/>
              <w:t xml:space="preserve">ПРб 07. </w:t>
            </w:r>
            <w: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C53219" w:rsidRDefault="00C53219" w:rsidP="007F38E6">
            <w:pPr>
              <w:jc w:val="both"/>
            </w:pPr>
          </w:p>
        </w:tc>
      </w:tr>
      <w:tr w:rsidR="00C53219" w:rsidTr="007F38E6">
        <w:tc>
          <w:tcPr>
            <w:tcW w:w="4853" w:type="dxa"/>
          </w:tcPr>
          <w:p w:rsidR="00C53219" w:rsidRDefault="00C53219" w:rsidP="007F38E6">
            <w:pPr>
              <w:jc w:val="both"/>
            </w:pPr>
            <w:r>
              <w:lastRenderedPageBreak/>
              <w:t>ОК 04. Эффективно взаимодействовать и работать в коллективе и команде</w:t>
            </w:r>
          </w:p>
        </w:tc>
        <w:tc>
          <w:tcPr>
            <w:tcW w:w="4853" w:type="dxa"/>
          </w:tcPr>
          <w:p w:rsidR="00C53219" w:rsidRDefault="00C53219" w:rsidP="007F38E6">
            <w:pPr>
              <w:jc w:val="both"/>
              <w:rPr>
                <w:highlight w:val="white"/>
              </w:rPr>
            </w:pPr>
            <w:r>
              <w:rPr>
                <w:highlight w:val="white"/>
              </w:rPr>
              <w:t>- готовность к саморазвитию, самостоятельности и самоопределению;</w:t>
            </w:r>
          </w:p>
          <w:p w:rsidR="00C53219" w:rsidRDefault="00C53219" w:rsidP="007F38E6">
            <w:pPr>
              <w:pStyle w:val="dt-p"/>
              <w:spacing w:beforeAutospacing="0" w:afterAutospacing="0"/>
              <w:jc w:val="both"/>
            </w:pPr>
            <w:r>
              <w:t>-овладение навыками учебно-исследовательской, проектной и социальной деятельности;</w:t>
            </w:r>
          </w:p>
          <w:p w:rsidR="00C53219" w:rsidRDefault="00C53219" w:rsidP="007F38E6">
            <w:pPr>
              <w:jc w:val="both"/>
            </w:pPr>
            <w:r>
              <w:t>Овладение универсальными коммуникативными действиями:</w:t>
            </w:r>
          </w:p>
          <w:p w:rsidR="00C53219" w:rsidRDefault="00C53219" w:rsidP="007F38E6">
            <w:pPr>
              <w:jc w:val="both"/>
            </w:pPr>
            <w:r>
              <w:t>- понимать и использовать преимущества командной и индивидуальной работы;</w:t>
            </w:r>
          </w:p>
          <w:p w:rsidR="00C53219" w:rsidRDefault="00C53219" w:rsidP="007F38E6">
            <w:pPr>
              <w:jc w:val="both"/>
            </w:pPr>
            <w: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53219" w:rsidRDefault="00C53219" w:rsidP="007F38E6">
            <w:pPr>
              <w:jc w:val="both"/>
            </w:pPr>
            <w:r>
              <w:t>- координировать и выполнять работу в условиях реального, виртуального и комбинированного взаимодействия;</w:t>
            </w:r>
          </w:p>
          <w:p w:rsidR="00C53219" w:rsidRDefault="00C53219" w:rsidP="007F38E6">
            <w:pPr>
              <w:jc w:val="both"/>
            </w:pPr>
            <w:r>
              <w:t>Овладение универсальными регулятивными действиями:</w:t>
            </w:r>
          </w:p>
          <w:p w:rsidR="00C53219" w:rsidRDefault="00C53219" w:rsidP="007F38E6">
            <w:pPr>
              <w:jc w:val="both"/>
            </w:pPr>
            <w:r>
              <w:t>- принимать мотивы и аргументы других людей при анализе результатов деятельности;</w:t>
            </w:r>
          </w:p>
          <w:p w:rsidR="00C53219" w:rsidRDefault="00C53219" w:rsidP="007F38E6">
            <w:pPr>
              <w:jc w:val="both"/>
            </w:pPr>
            <w:r>
              <w:t>- признавать свое право и право других людей на ошибки;</w:t>
            </w:r>
          </w:p>
          <w:p w:rsidR="00C53219" w:rsidRDefault="00C53219" w:rsidP="007F38E6">
            <w:pPr>
              <w:jc w:val="both"/>
            </w:pPr>
            <w:r>
              <w:t>- развивать способность понимать мир с позиции другого человека</w:t>
            </w:r>
          </w:p>
        </w:tc>
        <w:tc>
          <w:tcPr>
            <w:tcW w:w="4854" w:type="dxa"/>
          </w:tcPr>
          <w:p w:rsidR="00C53219" w:rsidRDefault="00C53219" w:rsidP="007F38E6">
            <w:pPr>
              <w:pStyle w:val="pt-a-000044"/>
              <w:spacing w:beforeAutospacing="0" w:afterAutospacing="0"/>
              <w:jc w:val="both"/>
              <w:rPr>
                <w:highlight w:val="white"/>
              </w:rPr>
            </w:pPr>
            <w:r>
              <w:rPr>
                <w:b/>
              </w:rPr>
              <w:t>ПРб 08.</w:t>
            </w:r>
            <w:r>
              <w:t xml:space="preserve"> П</w:t>
            </w:r>
            <w:r>
              <w:rPr>
                <w:highlight w:val="white"/>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rsidR="00C53219" w:rsidRDefault="00C53219" w:rsidP="007F38E6">
            <w:pPr>
              <w:pStyle w:val="pt-a-000044"/>
              <w:spacing w:beforeAutospacing="0" w:afterAutospacing="0"/>
              <w:jc w:val="both"/>
            </w:pPr>
          </w:p>
          <w:p w:rsidR="00C53219" w:rsidRDefault="00C53219" w:rsidP="007F38E6">
            <w:pPr>
              <w:jc w:val="both"/>
            </w:pPr>
            <w:r>
              <w:rPr>
                <w:b/>
              </w:rPr>
              <w:t>ПРб 09.</w:t>
            </w:r>
            <w: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проявление уважения к историческому наследию народов России</w:t>
            </w:r>
          </w:p>
        </w:tc>
      </w:tr>
      <w:tr w:rsidR="00C53219" w:rsidTr="007F38E6">
        <w:tc>
          <w:tcPr>
            <w:tcW w:w="4853" w:type="dxa"/>
          </w:tcPr>
          <w:p w:rsidR="00C53219" w:rsidRDefault="00C53219" w:rsidP="007F38E6">
            <w:pPr>
              <w:jc w:val="both"/>
            </w:pPr>
            <w: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53" w:type="dxa"/>
          </w:tcPr>
          <w:p w:rsidR="00C53219" w:rsidRDefault="00C53219" w:rsidP="007F38E6">
            <w:pPr>
              <w:jc w:val="both"/>
              <w:rPr>
                <w:highlight w:val="white"/>
              </w:rPr>
            </w:pPr>
            <w:r>
              <w:rPr>
                <w:highlight w:val="white"/>
              </w:rPr>
              <w:t>В области эстетического воспитания:</w:t>
            </w:r>
          </w:p>
          <w:p w:rsidR="00C53219" w:rsidRDefault="00C53219" w:rsidP="007F38E6">
            <w:pPr>
              <w:jc w:val="both"/>
            </w:pPr>
            <w:r>
              <w:rPr>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53219" w:rsidRDefault="00C53219" w:rsidP="007F38E6">
            <w:pPr>
              <w:jc w:val="both"/>
            </w:pPr>
            <w:r>
              <w:rPr>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C53219" w:rsidRDefault="00C53219" w:rsidP="007F38E6">
            <w:pPr>
              <w:jc w:val="both"/>
              <w:rPr>
                <w:u w:val="single"/>
              </w:rPr>
            </w:pPr>
            <w:r>
              <w:t>Овладение универсальными коммуникативными действиями:</w:t>
            </w:r>
          </w:p>
          <w:p w:rsidR="00C53219" w:rsidRDefault="00C53219" w:rsidP="007F38E6">
            <w:pPr>
              <w:jc w:val="both"/>
            </w:pPr>
            <w:r>
              <w:t>- осуществлять коммуникации во всех сферах жизни;</w:t>
            </w:r>
          </w:p>
          <w:p w:rsidR="00C53219" w:rsidRDefault="00C53219" w:rsidP="007F38E6">
            <w:pPr>
              <w:jc w:val="both"/>
            </w:pPr>
            <w:r>
              <w:t>- развернуто и логично излагать свою точку зрения с использованием языковых средств</w:t>
            </w:r>
          </w:p>
        </w:tc>
        <w:tc>
          <w:tcPr>
            <w:tcW w:w="4854" w:type="dxa"/>
          </w:tcPr>
          <w:p w:rsidR="00C53219" w:rsidRDefault="00C53219" w:rsidP="007F38E6">
            <w:pPr>
              <w:jc w:val="both"/>
            </w:pPr>
            <w:r>
              <w:rPr>
                <w:b/>
              </w:rPr>
              <w:t>ПРб 03.</w:t>
            </w:r>
            <w:r>
              <w:t xml:space="preserve"> Умение составлять описание в устной и письменной форме исторических событий, явлений, процессов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C53219" w:rsidTr="007F38E6">
        <w:tc>
          <w:tcPr>
            <w:tcW w:w="4853" w:type="dxa"/>
          </w:tcPr>
          <w:p w:rsidR="00C53219" w:rsidRDefault="00C53219" w:rsidP="007F38E6">
            <w:pPr>
              <w:jc w:val="both"/>
            </w:pPr>
            <w: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53" w:type="dxa"/>
          </w:tcPr>
          <w:p w:rsidR="00C53219" w:rsidRDefault="00C53219" w:rsidP="007F38E6">
            <w:pPr>
              <w:jc w:val="both"/>
              <w:rPr>
                <w:highlight w:val="white"/>
              </w:rPr>
            </w:pPr>
            <w:r>
              <w:rPr>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C53219" w:rsidRDefault="00C53219" w:rsidP="007F38E6">
            <w:pPr>
              <w:jc w:val="both"/>
              <w:rPr>
                <w:highlight w:val="white"/>
              </w:rPr>
            </w:pPr>
            <w:r>
              <w:rPr>
                <w:highlight w:val="white"/>
              </w:rPr>
              <w:t>В части гражданского воспитания:</w:t>
            </w:r>
          </w:p>
          <w:p w:rsidR="00C53219" w:rsidRDefault="00C53219" w:rsidP="007F38E6">
            <w:pPr>
              <w:jc w:val="both"/>
            </w:pPr>
            <w:r>
              <w:rPr>
                <w:highlight w:val="white"/>
              </w:rPr>
              <w:t>- осознание своих конституционных прав и обязанностей, уважение закона и правопорядка;</w:t>
            </w:r>
          </w:p>
          <w:p w:rsidR="00C53219" w:rsidRDefault="00C53219" w:rsidP="007F38E6">
            <w:pPr>
              <w:jc w:val="both"/>
            </w:pPr>
            <w:r>
              <w:rPr>
                <w:highlight w:val="white"/>
              </w:rPr>
              <w:lastRenderedPageBreak/>
              <w:t>-принятие традиционных национальных, общечеловеческих гуманистических и демократических ценностей;</w:t>
            </w:r>
          </w:p>
          <w:p w:rsidR="00C53219" w:rsidRDefault="00C53219" w:rsidP="007F38E6">
            <w:pPr>
              <w:jc w:val="both"/>
            </w:pPr>
            <w:r>
              <w:rPr>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53219" w:rsidRDefault="00C53219" w:rsidP="007F38E6">
            <w:pPr>
              <w:jc w:val="both"/>
            </w:pPr>
            <w:r>
              <w:rPr>
                <w:highlight w:val="white"/>
              </w:rPr>
              <w:t>- готовность к гуманитарной и волонтерской деятельности;</w:t>
            </w:r>
            <w:r>
              <w:t xml:space="preserve"> </w:t>
            </w:r>
          </w:p>
          <w:p w:rsidR="00C53219" w:rsidRDefault="00C53219" w:rsidP="007F38E6">
            <w:pPr>
              <w:jc w:val="both"/>
              <w:rPr>
                <w:highlight w:val="white"/>
              </w:rPr>
            </w:pPr>
            <w:r>
              <w:rPr>
                <w:highlight w:val="white"/>
              </w:rPr>
              <w:t>патриотического воспитания:</w:t>
            </w:r>
          </w:p>
          <w:p w:rsidR="00C53219" w:rsidRDefault="00C53219" w:rsidP="007F38E6">
            <w:pPr>
              <w:jc w:val="both"/>
            </w:pPr>
            <w:r>
              <w:rPr>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53219" w:rsidRDefault="00C53219" w:rsidP="007F38E6">
            <w:pPr>
              <w:jc w:val="both"/>
            </w:pPr>
            <w:r>
              <w:rPr>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C53219" w:rsidRDefault="00C53219" w:rsidP="007F38E6">
            <w:pPr>
              <w:jc w:val="both"/>
              <w:rPr>
                <w:highlight w:val="white"/>
              </w:rPr>
            </w:pPr>
            <w:r>
              <w:rPr>
                <w:highlight w:val="white"/>
              </w:rPr>
              <w:t>- готовность к служению и защите Отечества, ответственность за его судьбу;</w:t>
            </w:r>
          </w:p>
          <w:p w:rsidR="00C53219" w:rsidRDefault="00C53219" w:rsidP="007F38E6">
            <w:pPr>
              <w:pStyle w:val="dt-p"/>
              <w:spacing w:beforeAutospacing="0" w:afterAutospacing="0"/>
              <w:jc w:val="both"/>
            </w:pPr>
          </w:p>
          <w:p w:rsidR="00C53219" w:rsidRDefault="00C53219" w:rsidP="007F38E6">
            <w:pPr>
              <w:pStyle w:val="dt-p"/>
              <w:spacing w:beforeAutospacing="0" w:afterAutospacing="0"/>
              <w:jc w:val="both"/>
            </w:pPr>
          </w:p>
          <w:p w:rsidR="00C53219" w:rsidRDefault="00C53219" w:rsidP="007F38E6">
            <w:pPr>
              <w:pStyle w:val="dt-p"/>
              <w:spacing w:beforeAutospacing="0" w:afterAutospacing="0"/>
              <w:jc w:val="both"/>
            </w:pPr>
          </w:p>
          <w:p w:rsidR="00C53219" w:rsidRDefault="00C53219" w:rsidP="007F38E6">
            <w:pPr>
              <w:pStyle w:val="dt-p"/>
              <w:spacing w:beforeAutospacing="0" w:afterAutospacing="0"/>
              <w:jc w:val="both"/>
            </w:pPr>
          </w:p>
          <w:p w:rsidR="00C53219" w:rsidRDefault="00C53219" w:rsidP="007F38E6">
            <w:pPr>
              <w:pStyle w:val="dt-p"/>
              <w:spacing w:beforeAutospacing="0" w:afterAutospacing="0"/>
              <w:jc w:val="both"/>
            </w:pPr>
          </w:p>
          <w:p w:rsidR="00C53219" w:rsidRDefault="00C53219" w:rsidP="007F38E6">
            <w:pPr>
              <w:pStyle w:val="dt-p"/>
              <w:spacing w:beforeAutospacing="0" w:afterAutospacing="0"/>
              <w:jc w:val="both"/>
            </w:pPr>
          </w:p>
          <w:p w:rsidR="00C53219" w:rsidRDefault="00C53219" w:rsidP="007F38E6">
            <w:pPr>
              <w:jc w:val="both"/>
            </w:pPr>
          </w:p>
        </w:tc>
        <w:tc>
          <w:tcPr>
            <w:tcW w:w="4854" w:type="dxa"/>
          </w:tcPr>
          <w:p w:rsidR="00C53219" w:rsidRDefault="00C53219" w:rsidP="007F38E6">
            <w:pPr>
              <w:pStyle w:val="pt-a-000081"/>
              <w:spacing w:beforeAutospacing="0" w:afterAutospacing="0"/>
              <w:jc w:val="both"/>
            </w:pPr>
            <w:r>
              <w:rPr>
                <w:b/>
                <w:highlight w:val="white"/>
              </w:rPr>
              <w:lastRenderedPageBreak/>
              <w:t>ПРб 01.</w:t>
            </w:r>
            <w:r>
              <w:rPr>
                <w:highlight w:val="white"/>
              </w:rPr>
              <w:t xml:space="preserve">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индустриализации и коллективизации в СССР; решающую роль СССР в победе над нацизмом в ходе Второй мировой войны; значение советских научно-технологических успехов.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w:t>
            </w:r>
            <w:r>
              <w:rPr>
                <w:highlight w:val="white"/>
              </w:rPr>
              <w:lastRenderedPageBreak/>
              <w:t>начала XXI века; особенности развития культуры народов СССР (Российской Федерации)</w:t>
            </w:r>
          </w:p>
          <w:p w:rsidR="00C53219" w:rsidRDefault="00C53219" w:rsidP="007F38E6">
            <w:pPr>
              <w:pStyle w:val="pt-a-000081"/>
              <w:spacing w:beforeAutospacing="0" w:afterAutospacing="0"/>
              <w:jc w:val="both"/>
            </w:pPr>
          </w:p>
          <w:p w:rsidR="00C53219" w:rsidRDefault="00C53219" w:rsidP="007F38E6">
            <w:pPr>
              <w:pStyle w:val="pt-a-000081"/>
              <w:spacing w:beforeAutospacing="0" w:afterAutospacing="0"/>
              <w:jc w:val="both"/>
            </w:pPr>
            <w:r>
              <w:rPr>
                <w:b/>
                <w:highlight w:val="white"/>
              </w:rPr>
              <w:t>ПРб 02.</w:t>
            </w:r>
            <w:r>
              <w:rPr>
                <w:highlight w:val="white"/>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C53219" w:rsidRDefault="00C53219" w:rsidP="007F38E6">
            <w:pPr>
              <w:pStyle w:val="pt-a-000081"/>
              <w:spacing w:beforeAutospacing="0" w:afterAutospacing="0"/>
              <w:jc w:val="both"/>
            </w:pPr>
          </w:p>
          <w:p w:rsidR="00C53219" w:rsidRDefault="00C53219" w:rsidP="007F38E6">
            <w:pPr>
              <w:pStyle w:val="pt-a-000081"/>
              <w:spacing w:beforeAutospacing="0" w:afterAutospacing="0"/>
              <w:jc w:val="both"/>
            </w:pPr>
            <w:r>
              <w:rPr>
                <w:b/>
                <w:highlight w:val="white"/>
              </w:rPr>
              <w:t>ПРб 03.</w:t>
            </w:r>
            <w:r>
              <w:rPr>
                <w:highlight w:val="white"/>
              </w:rPr>
              <w:t xml:space="preserve"> </w:t>
            </w:r>
            <w:r>
              <w:t>Умение составлять описание в устной и письменной форме исторических событий, явлений, процессов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C53219" w:rsidRDefault="00C53219" w:rsidP="007F38E6">
            <w:pPr>
              <w:pStyle w:val="pt-a-000081"/>
              <w:spacing w:beforeAutospacing="0" w:afterAutospacing="0"/>
              <w:jc w:val="both"/>
            </w:pPr>
          </w:p>
          <w:p w:rsidR="00C53219" w:rsidRDefault="00C53219" w:rsidP="007F38E6">
            <w:pPr>
              <w:pStyle w:val="pt-a-000081"/>
              <w:spacing w:beforeAutospacing="0" w:afterAutospacing="0"/>
              <w:jc w:val="both"/>
            </w:pPr>
            <w:r>
              <w:rPr>
                <w:b/>
                <w:highlight w:val="white"/>
              </w:rPr>
              <w:t>ПРб 04.</w:t>
            </w:r>
            <w:r>
              <w:rPr>
                <w:highlight w:val="white"/>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w:t>
            </w:r>
            <w:r>
              <w:rPr>
                <w:highlight w:val="white"/>
              </w:rPr>
              <w:lastRenderedPageBreak/>
              <w:t>критериями; сравнивать изученные исторические события, явления, процессы</w:t>
            </w:r>
          </w:p>
          <w:p w:rsidR="00C53219" w:rsidRDefault="00C53219" w:rsidP="007F38E6">
            <w:pPr>
              <w:pStyle w:val="pt-a-000081"/>
              <w:spacing w:beforeAutospacing="0" w:afterAutospacing="0"/>
              <w:jc w:val="both"/>
            </w:pPr>
          </w:p>
          <w:p w:rsidR="00C53219" w:rsidRDefault="00C53219" w:rsidP="007F38E6">
            <w:pPr>
              <w:pStyle w:val="pt-a-000081"/>
              <w:spacing w:beforeAutospacing="0" w:afterAutospacing="0"/>
              <w:jc w:val="both"/>
              <w:rPr>
                <w:highlight w:val="white"/>
              </w:rPr>
            </w:pPr>
            <w:r>
              <w:rPr>
                <w:b/>
                <w:highlight w:val="white"/>
              </w:rPr>
              <w:t>ПРб 05.</w:t>
            </w:r>
            <w:r>
              <w:rPr>
                <w:highlight w:val="white"/>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rsidR="00C53219" w:rsidRDefault="00C53219" w:rsidP="007F38E6">
            <w:pPr>
              <w:pStyle w:val="pt-a-000081"/>
              <w:spacing w:beforeAutospacing="0" w:afterAutospacing="0"/>
              <w:jc w:val="both"/>
              <w:rPr>
                <w:highlight w:val="white"/>
              </w:rPr>
            </w:pPr>
          </w:p>
          <w:p w:rsidR="00C53219" w:rsidRDefault="00C53219" w:rsidP="007F38E6">
            <w:pPr>
              <w:pStyle w:val="pt-a-000044"/>
              <w:spacing w:beforeAutospacing="0" w:afterAutospacing="0"/>
              <w:jc w:val="both"/>
              <w:rPr>
                <w:highlight w:val="white"/>
              </w:rPr>
            </w:pPr>
            <w:r>
              <w:rPr>
                <w:b/>
                <w:highlight w:val="white"/>
              </w:rPr>
              <w:t>ПРб 08.</w:t>
            </w:r>
            <w:r>
              <w:rPr>
                <w:highlight w:val="white"/>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C53219" w:rsidRDefault="00C53219" w:rsidP="007F38E6">
            <w:pPr>
              <w:pStyle w:val="pt-a-000044"/>
              <w:spacing w:beforeAutospacing="0" w:afterAutospacing="0"/>
              <w:jc w:val="both"/>
              <w:rPr>
                <w:highlight w:val="white"/>
              </w:rPr>
            </w:pPr>
          </w:p>
          <w:p w:rsidR="00C53219" w:rsidRDefault="00C53219" w:rsidP="007F38E6">
            <w:pPr>
              <w:pStyle w:val="pt-a-000040"/>
              <w:spacing w:beforeAutospacing="0" w:afterAutospacing="0"/>
              <w:jc w:val="both"/>
              <w:rPr>
                <w:highlight w:val="white"/>
              </w:rPr>
            </w:pPr>
            <w:r>
              <w:rPr>
                <w:b/>
                <w:highlight w:val="white"/>
              </w:rPr>
              <w:t>ПРб 10.</w:t>
            </w:r>
            <w:r>
              <w:rPr>
                <w:highlight w:val="white"/>
              </w:rPr>
              <w:t xml:space="preserve"> Умение защищать историческую правду, не допускать умаления подвига народа при защите Отечества, готовность </w:t>
            </w:r>
            <w:r>
              <w:rPr>
                <w:highlight w:val="white"/>
              </w:rPr>
              <w:lastRenderedPageBreak/>
              <w:t>давать отпор фальсификациям российской истории</w:t>
            </w:r>
          </w:p>
          <w:p w:rsidR="00C53219" w:rsidRDefault="00C53219" w:rsidP="007F38E6">
            <w:pPr>
              <w:pStyle w:val="pt-a-000040"/>
              <w:spacing w:beforeAutospacing="0" w:afterAutospacing="0"/>
              <w:jc w:val="both"/>
            </w:pPr>
          </w:p>
          <w:p w:rsidR="00C53219" w:rsidRDefault="00C53219" w:rsidP="007F38E6">
            <w:pPr>
              <w:widowControl w:val="0"/>
              <w:tabs>
                <w:tab w:val="left" w:pos="1215"/>
              </w:tabs>
              <w:jc w:val="both"/>
            </w:pPr>
            <w:r>
              <w:rPr>
                <w:b/>
              </w:rPr>
              <w:t>ПРб 11.</w:t>
            </w:r>
            <w: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bl>
    <w:p w:rsidR="00C53219" w:rsidRDefault="00C53219" w:rsidP="00C53219">
      <w:pPr>
        <w:sectPr w:rsidR="00C53219">
          <w:footerReference w:type="even" r:id="rId33"/>
          <w:footerReference w:type="default" r:id="rId34"/>
          <w:pgSz w:w="16838" w:h="11906" w:orient="landscape"/>
          <w:pgMar w:top="851" w:right="1134" w:bottom="1701" w:left="1134" w:header="709" w:footer="709" w:gutter="0"/>
          <w:cols w:space="720"/>
        </w:sectPr>
      </w:pPr>
    </w:p>
    <w:p w:rsidR="00C53219" w:rsidRDefault="00C53219" w:rsidP="00C53219">
      <w:pPr>
        <w:pStyle w:val="1"/>
        <w:spacing w:line="23" w:lineRule="atLeast"/>
        <w:jc w:val="center"/>
        <w:rPr>
          <w:b w:val="0"/>
          <w:sz w:val="28"/>
        </w:rPr>
      </w:pPr>
      <w:bookmarkStart w:id="71" w:name="_Toc197334383"/>
      <w:r>
        <w:rPr>
          <w:sz w:val="28"/>
        </w:rPr>
        <w:lastRenderedPageBreak/>
        <w:t>2. Структура и содержание общеобразовательной дисциплины</w:t>
      </w:r>
      <w:bookmarkEnd w:id="71"/>
    </w:p>
    <w:p w:rsidR="00C53219" w:rsidRDefault="00C53219" w:rsidP="00C53219"/>
    <w:p w:rsidR="00C53219"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jc w:val="both"/>
        <w:rPr>
          <w:b/>
          <w:sz w:val="28"/>
        </w:rPr>
      </w:pPr>
      <w:r>
        <w:rPr>
          <w:b/>
          <w:sz w:val="28"/>
        </w:rPr>
        <w:t>2.1. Объем дисциплины и виды учебной работы</w:t>
      </w:r>
    </w:p>
    <w:p w:rsidR="00C53219"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jc w:val="both"/>
        <w:rPr>
          <w:b/>
          <w:sz w:val="28"/>
        </w:rPr>
      </w:pPr>
    </w:p>
    <w:tbl>
      <w:tblPr>
        <w:tblW w:w="10348" w:type="dxa"/>
        <w:tblInd w:w="-8" w:type="dxa"/>
        <w:tblBorders>
          <w:top w:val="single" w:sz="6" w:space="0" w:color="000000"/>
          <w:left w:val="single" w:sz="6" w:space="0" w:color="000000"/>
          <w:bottom w:val="single" w:sz="6" w:space="0" w:color="000000"/>
          <w:right w:val="single" w:sz="6" w:space="0" w:color="000000"/>
          <w:insideH w:val="single" w:sz="4" w:space="0" w:color="000000"/>
          <w:insideV w:val="single" w:sz="6" w:space="0" w:color="000000"/>
        </w:tblBorders>
        <w:tblLayout w:type="fixed"/>
        <w:tblLook w:val="04A0" w:firstRow="1" w:lastRow="0" w:firstColumn="1" w:lastColumn="0" w:noHBand="0" w:noVBand="1"/>
      </w:tblPr>
      <w:tblGrid>
        <w:gridCol w:w="7319"/>
        <w:gridCol w:w="3029"/>
      </w:tblGrid>
      <w:tr w:rsidR="00C53219" w:rsidTr="007F38E6">
        <w:trPr>
          <w:trHeight w:val="87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53219" w:rsidRDefault="00C53219" w:rsidP="007F38E6">
            <w:pPr>
              <w:spacing w:line="23" w:lineRule="atLeast"/>
              <w:jc w:val="center"/>
              <w:rPr>
                <w:b/>
                <w:sz w:val="28"/>
              </w:rPr>
            </w:pPr>
            <w:r>
              <w:rPr>
                <w:b/>
                <w:sz w:val="28"/>
              </w:rPr>
              <w:t>Вид учебной работы</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53219" w:rsidRDefault="00C53219" w:rsidP="007F38E6">
            <w:pPr>
              <w:spacing w:line="23" w:lineRule="atLeast"/>
              <w:jc w:val="center"/>
              <w:rPr>
                <w:b/>
                <w:sz w:val="28"/>
              </w:rPr>
            </w:pPr>
            <w:r>
              <w:rPr>
                <w:b/>
                <w:sz w:val="28"/>
              </w:rPr>
              <w:t>Базовый уровень</w:t>
            </w:r>
          </w:p>
        </w:tc>
      </w:tr>
      <w:tr w:rsidR="00C53219" w:rsidTr="007F38E6">
        <w:trPr>
          <w:trHeight w:val="46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53219" w:rsidRDefault="00C53219" w:rsidP="007F38E6">
            <w:pPr>
              <w:spacing w:line="23" w:lineRule="atLeast"/>
              <w:jc w:val="center"/>
              <w:rPr>
                <w:b/>
                <w:sz w:val="28"/>
              </w:rPr>
            </w:pPr>
            <w:r>
              <w:rPr>
                <w:b/>
                <w:sz w:val="28"/>
              </w:rPr>
              <w:t>Объем образовательной программы дисциплины</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53219" w:rsidRDefault="00C53219" w:rsidP="007F38E6">
            <w:pPr>
              <w:spacing w:line="23" w:lineRule="atLeast"/>
              <w:jc w:val="center"/>
              <w:rPr>
                <w:b/>
                <w:sz w:val="28"/>
              </w:rPr>
            </w:pPr>
            <w:r>
              <w:rPr>
                <w:b/>
                <w:sz w:val="28"/>
              </w:rPr>
              <w:t>72</w:t>
            </w:r>
          </w:p>
        </w:tc>
      </w:tr>
      <w:tr w:rsidR="00C53219" w:rsidTr="007F38E6">
        <w:trPr>
          <w:trHeight w:val="46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53219" w:rsidRDefault="00C53219" w:rsidP="007F38E6">
            <w:pPr>
              <w:spacing w:line="23" w:lineRule="atLeast"/>
              <w:rPr>
                <w:b/>
                <w:sz w:val="28"/>
              </w:rPr>
            </w:pPr>
            <w:r>
              <w:rPr>
                <w:b/>
                <w:sz w:val="28"/>
              </w:rPr>
              <w:t>Основное содержание</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53219" w:rsidRDefault="00C53219" w:rsidP="007F38E6">
            <w:pPr>
              <w:spacing w:line="23" w:lineRule="atLeast"/>
              <w:jc w:val="center"/>
              <w:rPr>
                <w:b/>
                <w:sz w:val="28"/>
              </w:rPr>
            </w:pPr>
            <w:r>
              <w:rPr>
                <w:b/>
                <w:sz w:val="28"/>
              </w:rPr>
              <w:t>62</w:t>
            </w:r>
          </w:p>
        </w:tc>
      </w:tr>
      <w:tr w:rsidR="00C53219" w:rsidTr="007F38E6">
        <w:trPr>
          <w:trHeight w:val="490"/>
        </w:trPr>
        <w:tc>
          <w:tcPr>
            <w:tcW w:w="1034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C53219" w:rsidRDefault="00C53219" w:rsidP="007F38E6">
            <w:pPr>
              <w:spacing w:line="23" w:lineRule="atLeast"/>
              <w:rPr>
                <w:sz w:val="28"/>
              </w:rPr>
            </w:pPr>
            <w:r>
              <w:rPr>
                <w:sz w:val="28"/>
              </w:rPr>
              <w:t>в т. ч.:</w:t>
            </w:r>
          </w:p>
        </w:tc>
      </w:tr>
      <w:tr w:rsidR="00C53219" w:rsidTr="007F38E6">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53219" w:rsidRDefault="00C53219" w:rsidP="007F38E6">
            <w:pPr>
              <w:spacing w:line="23" w:lineRule="atLeast"/>
              <w:rPr>
                <w:sz w:val="28"/>
              </w:rPr>
            </w:pPr>
            <w:r>
              <w:rPr>
                <w:sz w:val="28"/>
              </w:rPr>
              <w:t>теоретическое обучение</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rsidR="00C53219" w:rsidRDefault="00C53219" w:rsidP="007F38E6">
            <w:pPr>
              <w:spacing w:line="23" w:lineRule="atLeast"/>
              <w:jc w:val="center"/>
              <w:rPr>
                <w:sz w:val="28"/>
              </w:rPr>
            </w:pPr>
            <w:r w:rsidRPr="005E7830">
              <w:rPr>
                <w:sz w:val="28"/>
              </w:rPr>
              <w:t xml:space="preserve"> </w:t>
            </w:r>
            <w:r>
              <w:rPr>
                <w:sz w:val="28"/>
              </w:rPr>
              <w:t>43</w:t>
            </w:r>
          </w:p>
        </w:tc>
      </w:tr>
      <w:tr w:rsidR="00C53219" w:rsidTr="007F38E6">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53219" w:rsidRDefault="00C53219" w:rsidP="007F38E6">
            <w:pPr>
              <w:spacing w:line="23" w:lineRule="atLeast"/>
              <w:rPr>
                <w:sz w:val="28"/>
              </w:rPr>
            </w:pPr>
            <w:r>
              <w:rPr>
                <w:sz w:val="28"/>
              </w:rPr>
              <w:t>практические занятия</w:t>
            </w:r>
            <w:r>
              <w:rPr>
                <w:i/>
                <w:sz w:val="28"/>
              </w:rPr>
              <w:t xml:space="preserve"> </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rsidR="00C53219" w:rsidRDefault="00C53219" w:rsidP="007F38E6">
            <w:pPr>
              <w:spacing w:line="23" w:lineRule="atLeast"/>
              <w:jc w:val="center"/>
              <w:rPr>
                <w:sz w:val="28"/>
              </w:rPr>
            </w:pPr>
            <w:r>
              <w:rPr>
                <w:sz w:val="28"/>
              </w:rPr>
              <w:t xml:space="preserve"> 19</w:t>
            </w:r>
          </w:p>
        </w:tc>
      </w:tr>
      <w:tr w:rsidR="00C53219" w:rsidTr="007F38E6">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53219" w:rsidRDefault="00C53219" w:rsidP="007F38E6">
            <w:pPr>
              <w:spacing w:line="23" w:lineRule="atLeast"/>
              <w:rPr>
                <w:sz w:val="28"/>
              </w:rPr>
            </w:pPr>
            <w:r>
              <w:rPr>
                <w:b/>
                <w:sz w:val="28"/>
              </w:rPr>
              <w:t>Профессионально ориентированное содержание</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rsidR="00C53219" w:rsidRDefault="00C53219" w:rsidP="007F38E6">
            <w:pPr>
              <w:spacing w:line="23" w:lineRule="atLeast"/>
              <w:jc w:val="center"/>
              <w:rPr>
                <w:sz w:val="28"/>
              </w:rPr>
            </w:pPr>
            <w:r>
              <w:rPr>
                <w:b/>
                <w:sz w:val="28"/>
              </w:rPr>
              <w:t>10</w:t>
            </w:r>
          </w:p>
        </w:tc>
      </w:tr>
      <w:tr w:rsidR="00C53219" w:rsidTr="007F38E6">
        <w:trPr>
          <w:trHeight w:val="490"/>
        </w:trPr>
        <w:tc>
          <w:tcPr>
            <w:tcW w:w="10348" w:type="dxa"/>
            <w:gridSpan w:val="2"/>
            <w:tcBorders>
              <w:top w:val="single" w:sz="6" w:space="0" w:color="000000"/>
              <w:left w:val="single" w:sz="6" w:space="0" w:color="000000"/>
              <w:bottom w:val="single" w:sz="6" w:space="0" w:color="000000"/>
              <w:right w:val="single" w:sz="4" w:space="0" w:color="000000"/>
            </w:tcBorders>
            <w:shd w:val="clear" w:color="auto" w:fill="auto"/>
            <w:vAlign w:val="center"/>
          </w:tcPr>
          <w:p w:rsidR="00C53219" w:rsidRDefault="00C53219" w:rsidP="007F38E6">
            <w:pPr>
              <w:spacing w:line="23" w:lineRule="atLeast"/>
              <w:rPr>
                <w:sz w:val="28"/>
              </w:rPr>
            </w:pPr>
            <w:r>
              <w:rPr>
                <w:sz w:val="28"/>
              </w:rPr>
              <w:t>в т. ч.:</w:t>
            </w:r>
          </w:p>
        </w:tc>
      </w:tr>
      <w:tr w:rsidR="00C53219" w:rsidTr="007F38E6">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53219" w:rsidRDefault="00C53219" w:rsidP="007F38E6">
            <w:pPr>
              <w:spacing w:line="23" w:lineRule="atLeast"/>
              <w:rPr>
                <w:sz w:val="28"/>
              </w:rPr>
            </w:pPr>
            <w:r>
              <w:rPr>
                <w:sz w:val="28"/>
              </w:rPr>
              <w:t>практические занятия</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rsidR="00C53219" w:rsidRDefault="00C53219" w:rsidP="007F38E6">
            <w:pPr>
              <w:spacing w:line="23" w:lineRule="atLeast"/>
              <w:jc w:val="center"/>
              <w:rPr>
                <w:sz w:val="28"/>
              </w:rPr>
            </w:pPr>
            <w:r>
              <w:rPr>
                <w:sz w:val="28"/>
              </w:rPr>
              <w:t>10</w:t>
            </w:r>
          </w:p>
        </w:tc>
      </w:tr>
      <w:tr w:rsidR="00C53219" w:rsidTr="007F38E6">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53219" w:rsidRPr="006A7022" w:rsidRDefault="00C53219" w:rsidP="007F38E6">
            <w:pPr>
              <w:spacing w:line="23" w:lineRule="atLeast"/>
              <w:rPr>
                <w:sz w:val="28"/>
              </w:rPr>
            </w:pPr>
            <w:r w:rsidRPr="006A7022">
              <w:rPr>
                <w:b/>
                <w:sz w:val="28"/>
              </w:rPr>
              <w:t>Индивидуальный проект</w:t>
            </w:r>
            <w:r w:rsidRPr="006A7022">
              <w:rPr>
                <w:sz w:val="28"/>
              </w:rPr>
              <w:t xml:space="preserve"> </w:t>
            </w:r>
            <w:r w:rsidRPr="006A7022">
              <w:rPr>
                <w:i/>
                <w:sz w:val="28"/>
              </w:rPr>
              <w:t>(да/нет</w:t>
            </w:r>
            <w:r w:rsidRPr="006A7022">
              <w:rPr>
                <w:sz w:val="28"/>
              </w:rPr>
              <w:t>)*</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rsidR="00C53219" w:rsidRPr="006A7022" w:rsidRDefault="00C53219" w:rsidP="007F38E6">
            <w:pPr>
              <w:spacing w:line="23" w:lineRule="atLeast"/>
              <w:jc w:val="center"/>
              <w:rPr>
                <w:sz w:val="28"/>
              </w:rPr>
            </w:pPr>
            <w:r w:rsidRPr="006A7022">
              <w:rPr>
                <w:sz w:val="28"/>
              </w:rPr>
              <w:t>нет</w:t>
            </w:r>
          </w:p>
        </w:tc>
      </w:tr>
      <w:tr w:rsidR="00C53219" w:rsidTr="007F38E6">
        <w:trPr>
          <w:trHeight w:val="331"/>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53219" w:rsidRDefault="00C53219" w:rsidP="007F38E6">
            <w:pPr>
              <w:spacing w:line="23" w:lineRule="atLeast"/>
              <w:rPr>
                <w:b/>
                <w:i/>
                <w:sz w:val="28"/>
              </w:rPr>
            </w:pPr>
            <w:r>
              <w:rPr>
                <w:b/>
                <w:sz w:val="28"/>
              </w:rPr>
              <w:t xml:space="preserve">Промежуточная аттестация** </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53219" w:rsidRDefault="00C53219" w:rsidP="007F38E6">
            <w:pPr>
              <w:spacing w:line="23" w:lineRule="atLeast"/>
              <w:jc w:val="center"/>
              <w:rPr>
                <w:b/>
                <w:sz w:val="28"/>
              </w:rPr>
            </w:pPr>
            <w:r>
              <w:rPr>
                <w:b/>
                <w:sz w:val="28"/>
              </w:rPr>
              <w:t>2*</w:t>
            </w:r>
          </w:p>
        </w:tc>
      </w:tr>
    </w:tbl>
    <w:p w:rsidR="00C53219" w:rsidRDefault="00C53219" w:rsidP="00C53219">
      <w:pPr>
        <w:sectPr w:rsidR="00C53219">
          <w:footerReference w:type="even" r:id="rId35"/>
          <w:footerReference w:type="default" r:id="rId36"/>
          <w:pgSz w:w="11907" w:h="16840"/>
          <w:pgMar w:top="1134" w:right="851" w:bottom="992" w:left="851" w:header="709" w:footer="709" w:gutter="0"/>
          <w:cols w:space="720"/>
        </w:sectPr>
      </w:pPr>
    </w:p>
    <w:p w:rsidR="00C53219" w:rsidRDefault="00C53219" w:rsidP="00C53219">
      <w:pPr>
        <w:spacing w:line="23" w:lineRule="atLeast"/>
        <w:rPr>
          <w:b/>
          <w:sz w:val="28"/>
        </w:rPr>
      </w:pPr>
      <w:r>
        <w:rPr>
          <w:b/>
          <w:sz w:val="28"/>
        </w:rPr>
        <w:lastRenderedPageBreak/>
        <w:t xml:space="preserve">2.2. Тематический план и содержание дисциплины </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7938"/>
        <w:gridCol w:w="1134"/>
        <w:gridCol w:w="2551"/>
      </w:tblGrid>
      <w:tr w:rsidR="00C53219" w:rsidTr="007F38E6">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rsidR="00C53219" w:rsidRPr="006B741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6B741F">
              <w:rPr>
                <w:b/>
              </w:rPr>
              <w:t>Наименование разделов и тем</w:t>
            </w:r>
          </w:p>
        </w:tc>
        <w:tc>
          <w:tcPr>
            <w:tcW w:w="7938" w:type="dxa"/>
            <w:tcBorders>
              <w:top w:val="single" w:sz="4" w:space="0" w:color="000000"/>
              <w:left w:val="single" w:sz="4" w:space="0" w:color="000000"/>
              <w:bottom w:val="single" w:sz="4" w:space="0" w:color="000000"/>
              <w:right w:val="single" w:sz="4" w:space="0" w:color="000000"/>
            </w:tcBorders>
            <w:vAlign w:val="center"/>
          </w:tcPr>
          <w:p w:rsidR="00C53219" w:rsidRPr="006B741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 w:right="57"/>
              <w:jc w:val="center"/>
              <w:rPr>
                <w:b/>
              </w:rPr>
            </w:pPr>
            <w:r w:rsidRPr="006B741F">
              <w:rPr>
                <w:b/>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Pr="006B741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color w:val="000000" w:themeColor="text1"/>
              </w:rPr>
            </w:pPr>
            <w:r w:rsidRPr="006B741F">
              <w:rPr>
                <w:b/>
                <w:color w:val="000000" w:themeColor="text1"/>
              </w:rPr>
              <w:t>Объём часов</w:t>
            </w:r>
          </w:p>
        </w:tc>
        <w:tc>
          <w:tcPr>
            <w:tcW w:w="2551" w:type="dxa"/>
            <w:tcBorders>
              <w:top w:val="single" w:sz="4" w:space="0" w:color="000000"/>
              <w:left w:val="single" w:sz="4" w:space="0" w:color="000000"/>
              <w:bottom w:val="single" w:sz="4" w:space="0" w:color="000000"/>
              <w:right w:val="single" w:sz="4" w:space="0" w:color="000000"/>
            </w:tcBorders>
            <w:vAlign w:val="center"/>
          </w:tcPr>
          <w:p w:rsidR="00C53219" w:rsidRPr="006B741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color w:val="000000" w:themeColor="text1"/>
              </w:rPr>
            </w:pPr>
            <w:r w:rsidRPr="006B741F">
              <w:rPr>
                <w:b/>
                <w:color w:val="000000" w:themeColor="text1"/>
              </w:rPr>
              <w:t xml:space="preserve">Формируемые общие и профессиональные компетенции </w:t>
            </w:r>
          </w:p>
        </w:tc>
      </w:tr>
      <w:tr w:rsidR="00C53219" w:rsidTr="007F38E6">
        <w:trPr>
          <w:trHeight w:val="20"/>
        </w:trPr>
        <w:tc>
          <w:tcPr>
            <w:tcW w:w="311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rPr>
            </w:pPr>
            <w:r>
              <w:rPr>
                <w:b/>
              </w:rPr>
              <w:t>1</w:t>
            </w:r>
          </w:p>
        </w:tc>
        <w:tc>
          <w:tcPr>
            <w:tcW w:w="7938"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rPr>
            </w:pPr>
            <w:r>
              <w:rPr>
                <w:b/>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3</w:t>
            </w:r>
          </w:p>
        </w:tc>
        <w:tc>
          <w:tcPr>
            <w:tcW w:w="2551"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4</w:t>
            </w:r>
          </w:p>
        </w:tc>
      </w:tr>
      <w:tr w:rsidR="00C53219" w:rsidTr="007F38E6">
        <w:trPr>
          <w:trHeight w:val="239"/>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ВСЕОБЩАЯ ИСТОРИЯ.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26</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color w:val="000000" w:themeColor="text1"/>
              </w:rPr>
            </w:pPr>
          </w:p>
        </w:tc>
      </w:tr>
      <w:tr w:rsidR="00C53219" w:rsidTr="007F38E6">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Раздел 1. Мир накануне и в годы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53219" w:rsidRDefault="00C53219" w:rsidP="007F38E6">
            <w:pPr>
              <w:jc w:val="center"/>
              <w:rPr>
                <w:color w:val="000000" w:themeColor="text1"/>
              </w:rPr>
            </w:pPr>
          </w:p>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 xml:space="preserve">Тема 1.1. Мир в начале ХХ в. </w:t>
            </w:r>
          </w:p>
          <w:p w:rsidR="00C53219" w:rsidRDefault="00C53219" w:rsidP="007F38E6">
            <w:pPr>
              <w:jc w:val="both"/>
              <w:rPr>
                <w:b/>
              </w:rPr>
            </w:pPr>
          </w:p>
          <w:p w:rsidR="00C53219" w:rsidRDefault="00C53219" w:rsidP="007F38E6">
            <w:pPr>
              <w:jc w:val="both"/>
              <w:rPr>
                <w:b/>
              </w:rPr>
            </w:pPr>
            <w:r>
              <w:rPr>
                <w:b/>
              </w:rPr>
              <w:t xml:space="preserve">Первая мировая </w:t>
            </w:r>
          </w:p>
          <w:p w:rsidR="00C53219" w:rsidRDefault="00C53219" w:rsidP="007F38E6">
            <w:pPr>
              <w:rPr>
                <w:b/>
              </w:rPr>
            </w:pPr>
            <w:r>
              <w:rPr>
                <w:b/>
              </w:rPr>
              <w:t>война. 1914–1918 гг.</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Система международных отношений.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rsidR="00C53219" w:rsidRDefault="00C53219" w:rsidP="007F38E6">
            <w:pPr>
              <w:jc w:val="both"/>
            </w:pPr>
            <w: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53219" w:rsidRDefault="00C53219" w:rsidP="007F38E6"/>
        </w:tc>
      </w:tr>
      <w:tr w:rsidR="00C53219" w:rsidTr="007F38E6">
        <w:trPr>
          <w:trHeight w:val="284"/>
        </w:trPr>
        <w:tc>
          <w:tcPr>
            <w:tcW w:w="11052"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Раздел 2. Мир в 1918-1938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14</w:t>
            </w:r>
          </w:p>
        </w:tc>
        <w:tc>
          <w:tcPr>
            <w:tcW w:w="2551"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p>
        </w:tc>
      </w:tr>
      <w:tr w:rsidR="00C53219" w:rsidTr="007F38E6">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 xml:space="preserve">Тема 2.1. Распад империй </w:t>
            </w:r>
          </w:p>
          <w:p w:rsidR="00C53219" w:rsidRDefault="00C53219" w:rsidP="007F38E6">
            <w:pPr>
              <w:rPr>
                <w:b/>
              </w:rPr>
            </w:pPr>
            <w:r>
              <w:rPr>
                <w:b/>
              </w:rPr>
              <w:t xml:space="preserve">и образование новых </w:t>
            </w:r>
          </w:p>
          <w:p w:rsidR="00C53219" w:rsidRDefault="00C53219" w:rsidP="007F38E6">
            <w:pPr>
              <w:rPr>
                <w:b/>
              </w:rPr>
            </w:pPr>
            <w:r>
              <w:rPr>
                <w:b/>
              </w:rPr>
              <w:t xml:space="preserve">национальных </w:t>
            </w:r>
          </w:p>
          <w:p w:rsidR="00C53219" w:rsidRDefault="00C53219" w:rsidP="007F38E6">
            <w:pPr>
              <w:rPr>
                <w:b/>
              </w:rPr>
            </w:pPr>
            <w:r>
              <w:rPr>
                <w:b/>
              </w:rPr>
              <w:t>государств в Европе</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836"/>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sz w:val="28"/>
              </w:rPr>
            </w:pPr>
            <w:r>
              <w:rPr>
                <w:b/>
              </w:rPr>
              <w:t>Тема 2.2. Версальско-Вашингтонская система международных отношений</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w:t>
            </w:r>
            <w:r>
              <w:lastRenderedPageBreak/>
              <w:t>Версальского договора и Вашингтонского соглашения на развитие международных отношений</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lastRenderedPageBreak/>
              <w:t>Тема 2.3. Страны Европы и Северной Америки в 1920-е гг.</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4</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4416"/>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rsidR="00C53219" w:rsidRDefault="00C53219" w:rsidP="007F38E6">
            <w:pPr>
              <w:jc w:val="both"/>
            </w:pPr>
            <w: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C53219" w:rsidRDefault="00C53219" w:rsidP="007F38E6">
            <w:pPr>
              <w:jc w:val="both"/>
            </w:pPr>
            <w: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C53219" w:rsidRDefault="00C53219" w:rsidP="007F38E6">
            <w:pPr>
              <w:jc w:val="both"/>
            </w:pPr>
            <w: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C53219" w:rsidRDefault="00C53219" w:rsidP="007F38E6">
            <w:pPr>
              <w:jc w:val="both"/>
            </w:pPr>
            <w: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4</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2.4. Страны Азии, Африки и Латинской Америки в 1918-1930 гг.</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2.5. Международные отношения в 1930-е гг.</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lastRenderedPageBreak/>
              <w:t>ОК 05</w:t>
            </w:r>
          </w:p>
          <w:p w:rsidR="00C53219" w:rsidRDefault="00C53219" w:rsidP="007F38E6">
            <w:pPr>
              <w:jc w:val="center"/>
              <w:rPr>
                <w:color w:val="000000" w:themeColor="text1"/>
              </w:rPr>
            </w:pPr>
            <w:r>
              <w:rPr>
                <w:color w:val="000000" w:themeColor="text1"/>
              </w:rPr>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 xml:space="preserve">Нарастание мировой напряженности в конце 1930-х гг. Причины Второй мировой войны. Мюнхенский сговор. Англо-франко-советские переговоры лета 1939 г. </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lastRenderedPageBreak/>
              <w:t>Тема 2.6. Развитие науки и культуры в 1914-1930-х гг.</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Раздел 3. Вторая мировая война 1939-1945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8</w:t>
            </w:r>
          </w:p>
        </w:tc>
        <w:tc>
          <w:tcPr>
            <w:tcW w:w="2551"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p>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3.1. Начало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4</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76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C53219" w:rsidRDefault="00C53219" w:rsidP="007F38E6">
            <w:pPr>
              <w:jc w:val="both"/>
            </w:pPr>
            <w: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rsidR="00C53219" w:rsidRDefault="00C53219" w:rsidP="007F38E6">
            <w:pPr>
              <w:jc w:val="both"/>
            </w:pPr>
            <w:r>
              <w:t>Холокост. Концентрационные лагеря. Принудительная трудовая миграция и насильственные переселения. Коллаборационизм. Движение Сопротивления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4</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3.2. Коренной перелом, окончание и важнейшие итоги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4</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widowControl w:val="0"/>
              <w:jc w:val="both"/>
            </w:pPr>
            <w: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C53219" w:rsidRDefault="00C53219" w:rsidP="007F38E6">
            <w:pPr>
              <w:widowControl w:val="0"/>
              <w:jc w:val="both"/>
            </w:pPr>
            <w:r>
              <w:lastRenderedPageBreak/>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C53219" w:rsidRDefault="00C53219" w:rsidP="007F38E6">
            <w:pPr>
              <w:widowControl w:val="0"/>
              <w:jc w:val="both"/>
            </w:pPr>
            <w: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17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both"/>
            </w:pPr>
            <w:r>
              <w:rPr>
                <w:b/>
              </w:rPr>
              <w:lastRenderedPageBreak/>
              <w:t>ИСТОРИЯ РОССИИ.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19</w:t>
            </w:r>
          </w:p>
        </w:tc>
        <w:tc>
          <w:tcPr>
            <w:tcW w:w="2551"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p>
        </w:tc>
      </w:tr>
      <w:tr w:rsidR="00C53219" w:rsidTr="007F38E6">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Раздел 4. Введение. Россия в начале в 1914-1922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17</w:t>
            </w:r>
          </w:p>
        </w:tc>
        <w:tc>
          <w:tcPr>
            <w:tcW w:w="2551"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p>
        </w:tc>
      </w:tr>
      <w:tr w:rsidR="00C53219" w:rsidTr="007F38E6">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4.1. Россия и мир накануне Первой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1</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1</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4.2. Россия в Первой мировой войне</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1</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widowControl w:val="0"/>
              <w:jc w:val="both"/>
            </w:pPr>
            <w: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p w:rsidR="00C53219" w:rsidRDefault="00C53219" w:rsidP="007F38E6">
            <w:pPr>
              <w:widowControl w:val="0"/>
              <w:jc w:val="both"/>
            </w:pPr>
            <w: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color w:val="000000" w:themeColor="text1"/>
              </w:rPr>
              <w:t>1</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 xml:space="preserve">Тема 4.3. Российская революция: </w:t>
            </w:r>
          </w:p>
          <w:p w:rsidR="00C53219" w:rsidRDefault="00C53219" w:rsidP="007F38E6">
            <w:pPr>
              <w:rPr>
                <w:b/>
              </w:rPr>
            </w:pPr>
            <w:r>
              <w:rPr>
                <w:b/>
              </w:rPr>
              <w:t xml:space="preserve">Февраль 1917 г. </w:t>
            </w:r>
          </w:p>
          <w:p w:rsidR="00C53219" w:rsidRDefault="00C53219" w:rsidP="007F38E6">
            <w:pPr>
              <w:rPr>
                <w:b/>
              </w:rPr>
            </w:pPr>
            <w:r>
              <w:rPr>
                <w:b/>
              </w:rPr>
              <w:t>Октябрь 1917 г.</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3</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91"/>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widowControl w:val="0"/>
              <w:jc w:val="both"/>
            </w:pPr>
            <w:r>
              <w:t xml:space="preserve">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w:t>
            </w:r>
            <w:r>
              <w:lastRenderedPageBreak/>
              <w:t>партии в 1917 г. Кризисы Временного правительства.</w:t>
            </w:r>
          </w:p>
          <w:p w:rsidR="00C53219" w:rsidRDefault="00C53219" w:rsidP="007F38E6">
            <w:pPr>
              <w:widowControl w:val="0"/>
              <w:jc w:val="both"/>
            </w:pPr>
            <w:r>
              <w:t>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lastRenderedPageBreak/>
              <w:t>1</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widowControl w:val="0"/>
              <w:jc w:val="both"/>
              <w:rPr>
                <w:b/>
              </w:rPr>
            </w:pPr>
            <w:r>
              <w:rPr>
                <w:b/>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tc>
      </w:tr>
      <w:tr w:rsidR="00C53219" w:rsidTr="007F38E6">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Pr="00DA553E" w:rsidRDefault="00C53219" w:rsidP="007F38E6">
            <w:pPr>
              <w:widowControl w:val="0"/>
              <w:jc w:val="both"/>
            </w:pPr>
            <w:r w:rsidRPr="00DA553E">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C53219" w:rsidRPr="00DA553E" w:rsidRDefault="00C53219" w:rsidP="007F38E6"/>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Pr="00DA553E"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4.4. Первые революционные преобразования большевиков</w:t>
            </w:r>
          </w:p>
        </w:tc>
        <w:tc>
          <w:tcPr>
            <w:tcW w:w="7938" w:type="dxa"/>
            <w:tcBorders>
              <w:top w:val="single" w:sz="4" w:space="0" w:color="000000"/>
              <w:left w:val="single" w:sz="4" w:space="0" w:color="000000"/>
              <w:bottom w:val="single" w:sz="4" w:space="0" w:color="000000"/>
              <w:right w:val="single" w:sz="4" w:space="0" w:color="000000"/>
            </w:tcBorders>
          </w:tcPr>
          <w:p w:rsidR="00C53219" w:rsidRPr="00DA553E" w:rsidRDefault="00C53219" w:rsidP="007F38E6">
            <w:pPr>
              <w:jc w:val="both"/>
            </w:pPr>
            <w:r w:rsidRPr="00DA553E">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Pr="00DA553E" w:rsidRDefault="00C53219" w:rsidP="007F38E6">
            <w:pPr>
              <w:jc w:val="center"/>
              <w:rPr>
                <w:b/>
              </w:rPr>
            </w:pPr>
            <w:r w:rsidRPr="00DA553E">
              <w:rPr>
                <w:b/>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Pr="00DA553E" w:rsidRDefault="00C53219" w:rsidP="007F38E6">
            <w:pPr>
              <w:jc w:val="center"/>
            </w:pPr>
            <w:r w:rsidRPr="00DA553E">
              <w:t>ОК 02</w:t>
            </w:r>
          </w:p>
          <w:p w:rsidR="00C53219" w:rsidRPr="00DA553E" w:rsidRDefault="00C53219" w:rsidP="007F38E6">
            <w:pPr>
              <w:jc w:val="center"/>
            </w:pPr>
            <w:r w:rsidRPr="00DA553E">
              <w:t>ОК 05</w:t>
            </w:r>
          </w:p>
          <w:p w:rsidR="00C53219" w:rsidRPr="00DA553E" w:rsidRDefault="00C53219" w:rsidP="007F38E6">
            <w:pPr>
              <w:jc w:val="center"/>
            </w:pPr>
            <w:r w:rsidRPr="00DA553E">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Pr="00DA553E" w:rsidRDefault="00C53219" w:rsidP="007F38E6">
            <w:pPr>
              <w:widowControl w:val="0"/>
              <w:jc w:val="both"/>
            </w:pPr>
            <w:r w:rsidRPr="00DA553E">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rsidR="00C53219" w:rsidRPr="00DA553E" w:rsidRDefault="00C53219" w:rsidP="007F38E6">
            <w:pPr>
              <w:widowControl w:val="0"/>
              <w:jc w:val="both"/>
            </w:pPr>
            <w:r w:rsidRPr="00DA553E">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Pr="00DA553E" w:rsidRDefault="00C53219" w:rsidP="007F38E6">
            <w:pPr>
              <w:jc w:val="center"/>
              <w:rPr>
                <w:b/>
              </w:rPr>
            </w:pPr>
            <w:r w:rsidRPr="00DA553E">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Pr="00DA553E" w:rsidRDefault="00C53219" w:rsidP="007F38E6"/>
        </w:tc>
      </w:tr>
      <w:tr w:rsidR="00C53219" w:rsidTr="007F38E6">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C53219" w:rsidRPr="00DA553E" w:rsidRDefault="00C53219" w:rsidP="007F38E6">
            <w:pPr>
              <w:jc w:val="both"/>
              <w:rPr>
                <w:b/>
              </w:rPr>
            </w:pPr>
            <w:r w:rsidRPr="00DA553E">
              <w:rPr>
                <w:b/>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Pr="00DA553E" w:rsidRDefault="00C53219" w:rsidP="007F38E6">
            <w:pPr>
              <w:jc w:val="center"/>
            </w:pPr>
            <w:r w:rsidRPr="00DA553E">
              <w:rPr>
                <w:b/>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Pr="00DA553E" w:rsidRDefault="00C53219" w:rsidP="007F38E6">
            <w:pPr>
              <w:jc w:val="center"/>
            </w:pPr>
            <w:r w:rsidRPr="00DA553E">
              <w:t>ОК 01</w:t>
            </w:r>
          </w:p>
          <w:p w:rsidR="00C53219" w:rsidRPr="00DA553E" w:rsidRDefault="00C53219" w:rsidP="007F38E6">
            <w:pPr>
              <w:jc w:val="center"/>
            </w:pPr>
            <w:r w:rsidRPr="00DA553E">
              <w:t>ОК 02</w:t>
            </w:r>
          </w:p>
          <w:p w:rsidR="00C53219" w:rsidRPr="00DA553E" w:rsidRDefault="00C53219" w:rsidP="007F38E6">
            <w:pPr>
              <w:jc w:val="center"/>
            </w:pPr>
            <w:r w:rsidRPr="00DA553E">
              <w:t>ОК 04</w:t>
            </w:r>
          </w:p>
          <w:p w:rsidR="00C53219" w:rsidRPr="00DA553E" w:rsidRDefault="00C53219" w:rsidP="007F38E6">
            <w:pPr>
              <w:jc w:val="center"/>
            </w:pPr>
            <w:r w:rsidRPr="00DA553E">
              <w:t>ОК 05</w:t>
            </w:r>
          </w:p>
          <w:p w:rsidR="00C53219" w:rsidRPr="00DA553E" w:rsidRDefault="00C53219" w:rsidP="007F38E6">
            <w:pPr>
              <w:jc w:val="center"/>
            </w:pPr>
            <w:r w:rsidRPr="00DA553E">
              <w:t>ОК 06</w:t>
            </w:r>
          </w:p>
          <w:p w:rsidR="00C53219" w:rsidRPr="00DA553E" w:rsidRDefault="00C53219" w:rsidP="007F38E6">
            <w:pPr>
              <w:jc w:val="center"/>
            </w:pPr>
          </w:p>
        </w:tc>
      </w:tr>
      <w:tr w:rsidR="00C53219" w:rsidTr="007F38E6">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Социально-экономическая политика большевиков в сфере сельского хозяйства в 1918 – 1920-е гг.</w:t>
            </w:r>
          </w:p>
          <w:p w:rsidR="00C53219" w:rsidRPr="00DA553E" w:rsidRDefault="00C53219" w:rsidP="007F38E6">
            <w:pPr>
              <w:jc w:val="both"/>
            </w:pP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Pr="00DA553E" w:rsidRDefault="00C53219" w:rsidP="007F38E6">
            <w:pPr>
              <w:jc w:val="center"/>
              <w:rPr>
                <w:b/>
              </w:rPr>
            </w:pPr>
            <w:r w:rsidRPr="00DA553E">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Pr="00DA553E"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4.5. Гражданская война</w:t>
            </w:r>
          </w:p>
        </w:tc>
        <w:tc>
          <w:tcPr>
            <w:tcW w:w="7938" w:type="dxa"/>
            <w:tcBorders>
              <w:top w:val="single" w:sz="4" w:space="0" w:color="000000"/>
              <w:left w:val="single" w:sz="4" w:space="0" w:color="000000"/>
              <w:bottom w:val="single" w:sz="4" w:space="0" w:color="000000"/>
              <w:right w:val="single" w:sz="4" w:space="0" w:color="000000"/>
            </w:tcBorders>
          </w:tcPr>
          <w:p w:rsidR="00C53219" w:rsidRPr="00DA553E" w:rsidRDefault="00C53219" w:rsidP="007F38E6">
            <w:pPr>
              <w:jc w:val="both"/>
            </w:pPr>
            <w:r w:rsidRPr="00DA553E">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Pr="00DA553E" w:rsidRDefault="00C53219" w:rsidP="007F38E6">
            <w:pPr>
              <w:jc w:val="center"/>
              <w:rPr>
                <w:b/>
              </w:rPr>
            </w:pPr>
            <w:r w:rsidRPr="00DA553E">
              <w:rPr>
                <w:b/>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Pr="00DA553E" w:rsidRDefault="00C53219" w:rsidP="007F38E6">
            <w:pPr>
              <w:jc w:val="center"/>
            </w:pPr>
            <w:r w:rsidRPr="00DA553E">
              <w:t>ОК 02</w:t>
            </w:r>
          </w:p>
          <w:p w:rsidR="00C53219" w:rsidRPr="00DA553E" w:rsidRDefault="00C53219" w:rsidP="007F38E6">
            <w:pPr>
              <w:jc w:val="center"/>
            </w:pPr>
            <w:r w:rsidRPr="00DA553E">
              <w:t>ОК 05</w:t>
            </w:r>
          </w:p>
          <w:p w:rsidR="00C53219" w:rsidRPr="00DA553E" w:rsidRDefault="00C53219" w:rsidP="007F38E6">
            <w:pPr>
              <w:jc w:val="center"/>
            </w:pPr>
            <w:r w:rsidRPr="00DA553E">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rsidR="00C53219" w:rsidRDefault="00C53219" w:rsidP="007F38E6">
            <w:pPr>
              <w:jc w:val="both"/>
            </w:pPr>
            <w:r>
              <w:t xml:space="preserve">События 1918–1919 гг. «Военспецы» и комиссары в Красной армии. Террор красный и белый: причины и масштабы. Польско-советская война. Рижский </w:t>
            </w:r>
            <w:r>
              <w:lastRenderedPageBreak/>
              <w:t>мирный договор с Польшей. Причины Победы Красной армии в Гражданской войне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color w:val="000000" w:themeColor="text1"/>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lastRenderedPageBreak/>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01</w:t>
            </w:r>
          </w:p>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04</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p w:rsidR="00C53219" w:rsidRDefault="00C53219" w:rsidP="007F38E6">
            <w:pPr>
              <w:jc w:val="center"/>
              <w:rPr>
                <w:color w:val="000000" w:themeColor="text1"/>
              </w:rPr>
            </w:pPr>
          </w:p>
        </w:tc>
      </w:tr>
      <w:tr w:rsidR="00C53219" w:rsidTr="007F38E6">
        <w:trPr>
          <w:trHeight w:val="463"/>
        </w:trPr>
        <w:tc>
          <w:tcPr>
            <w:tcW w:w="11052"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r>
              <w:t>Земельная политика Советской власти в 1918 – 1920-е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color w:val="000000" w:themeColor="text1"/>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4.6. Революция и Гражданская война на национальных окраинах</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4.7. Идеология и культура в годы Гражданской войны</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C53219" w:rsidRDefault="00C53219" w:rsidP="007F38E6">
            <w:pPr>
              <w:jc w:val="both"/>
            </w:pPr>
            <w: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color w:val="000000" w:themeColor="text1"/>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Раздел 5. Советский Союз в 1920-1930-е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2</w:t>
            </w:r>
          </w:p>
        </w:tc>
        <w:tc>
          <w:tcPr>
            <w:tcW w:w="2551"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p>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5.1. СССР в 20-е гг.</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425"/>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 xml:space="preserve">Последствия Первой мировой войны и Российской революции для демографии и экономики. Власть и Церковь. </w:t>
            </w:r>
          </w:p>
          <w:p w:rsidR="00C53219" w:rsidRDefault="00C53219" w:rsidP="007F38E6">
            <w:pPr>
              <w:jc w:val="both"/>
            </w:pPr>
            <w:r>
              <w:t xml:space="preserve">Крестьянские восстания. Кронштадтское восстание. Переход от «военного коммунизма» к новой экономической политике. </w:t>
            </w:r>
          </w:p>
          <w:p w:rsidR="00C53219" w:rsidRDefault="00C53219" w:rsidP="007F38E6">
            <w:pPr>
              <w:jc w:val="both"/>
            </w:pPr>
            <w:r>
              <w:lastRenderedPageBreak/>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p w:rsidR="00C53219" w:rsidRDefault="00C53219" w:rsidP="007F38E6">
            <w:pPr>
              <w:jc w:val="both"/>
            </w:pPr>
            <w:r>
              <w:t xml:space="preserve">Образование СССР: предпосылки и значение.  Конституция 1924 г. Административно-территориальные реформы и национально-государственное строительство. Политика коренизации. </w:t>
            </w:r>
          </w:p>
          <w:p w:rsidR="00C53219" w:rsidRDefault="00C53219" w:rsidP="007F38E6">
            <w:pPr>
              <w:jc w:val="both"/>
              <w:rPr>
                <w:b/>
              </w:rPr>
            </w:pPr>
            <w:r>
              <w:t xml:space="preserve">Колебания политического курса в начале 1920-х гг. Внутрипартийная борьба в 1920-х гг. </w:t>
            </w:r>
          </w:p>
          <w:p w:rsidR="00C53219" w:rsidRDefault="00C53219" w:rsidP="007F38E6">
            <w:pPr>
              <w:jc w:val="both"/>
            </w:pPr>
            <w:r>
              <w:t xml:space="preserve">Международное положение после окончания Гражданской войны в России. Советская Россия на Генуэзской конференции. «Полоса признания»СССР. Отношения со странами Востока. Деятельность Коминтерна. </w:t>
            </w:r>
          </w:p>
          <w:p w:rsidR="00C53219" w:rsidRDefault="00C53219" w:rsidP="007F38E6">
            <w:pPr>
              <w:jc w:val="both"/>
            </w:pPr>
            <w:r>
              <w:t xml:space="preserve">Контроль над интеллектуальной жизнью общества. Сменовеховство. Культура русской эмиграции. Власть и Церковь. Развитие образования, науки и техники. Перемены в повседневной жизни и общественных настроениях. Форсированная индустриализация. Ход и особенности советской индустриализации, ее издержки. Итоги курса на индустриальное развитие. </w:t>
            </w:r>
          </w:p>
          <w:p w:rsidR="00C53219" w:rsidRDefault="00C53219" w:rsidP="007F38E6">
            <w:pPr>
              <w:jc w:val="both"/>
              <w:rPr>
                <w:b/>
              </w:rPr>
            </w:pPr>
            <w: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lastRenderedPageBreak/>
              <w:t>1</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1</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tc>
      </w:tr>
      <w:tr w:rsidR="00C53219" w:rsidTr="007F38E6">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5.2. Советский Союз в 30-е гг.</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lastRenderedPageBreak/>
              <w:t>ОК 05</w:t>
            </w:r>
          </w:p>
          <w:p w:rsidR="00C53219" w:rsidRDefault="00C53219" w:rsidP="007F38E6">
            <w:pPr>
              <w:jc w:val="center"/>
              <w:rPr>
                <w:color w:val="000000" w:themeColor="text1"/>
              </w:rPr>
            </w:pPr>
            <w:r>
              <w:rPr>
                <w:color w:val="000000" w:themeColor="text1"/>
              </w:rPr>
              <w:t>ОК 06</w:t>
            </w:r>
          </w:p>
        </w:tc>
      </w:tr>
      <w:tr w:rsidR="00C53219" w:rsidTr="007F38E6">
        <w:trPr>
          <w:trHeight w:val="6347"/>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rsidR="00C53219" w:rsidRDefault="00C53219" w:rsidP="007F38E6">
            <w:pPr>
              <w:jc w:val="both"/>
            </w:pPr>
            <w:r>
              <w:t>Культурная революция. Формирование «нового человека» в 1930-х гг.</w:t>
            </w:r>
          </w:p>
          <w:p w:rsidR="00C53219" w:rsidRDefault="00C53219" w:rsidP="007F38E6">
            <w:pPr>
              <w:jc w:val="both"/>
            </w:pPr>
            <w:r>
              <w:t xml:space="preserve">Достижения отечественной науки в 1930-е гг. Развитие здравоохранения и образования. </w:t>
            </w:r>
          </w:p>
          <w:p w:rsidR="00C53219" w:rsidRDefault="00C53219" w:rsidP="007F38E6">
            <w:pPr>
              <w:jc w:val="both"/>
            </w:pPr>
            <w:r>
              <w:t xml:space="preserve">Советское искусство 1930-х гг.. Советская литература. Советские кинематограф, музыка, изобразительное искусство, театр. </w:t>
            </w:r>
          </w:p>
          <w:p w:rsidR="00C53219" w:rsidRDefault="00C53219" w:rsidP="007F38E6">
            <w:pPr>
              <w:jc w:val="both"/>
            </w:pPr>
            <w:r>
              <w:t xml:space="preserve">Повседневная жизнь населения в 1930-е гг. Общественные настроения. Русское Зарубежье и его роль в развитии мировой культуры. Повседневная жизнь эмигрантов. </w:t>
            </w:r>
          </w:p>
          <w:p w:rsidR="00C53219" w:rsidRDefault="00C53219" w:rsidP="007F38E6">
            <w:pPr>
              <w:widowControl w:val="0"/>
              <w:jc w:val="both"/>
            </w:pPr>
            <w: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rsidR="00C53219" w:rsidRDefault="00C53219" w:rsidP="007F38E6">
            <w:pPr>
              <w:jc w:val="both"/>
            </w:pPr>
            <w: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4</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tc>
      </w:tr>
      <w:tr w:rsidR="00C53219" w:rsidTr="007F38E6">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Раздел 6. Великая Отечественная война. 1941-1945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12</w:t>
            </w:r>
          </w:p>
        </w:tc>
        <w:tc>
          <w:tcPr>
            <w:tcW w:w="2551"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p>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6.1. Первый период войны</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4</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lastRenderedPageBreak/>
              <w:t>ОК 05</w:t>
            </w:r>
          </w:p>
          <w:p w:rsidR="00C53219" w:rsidRDefault="00C53219" w:rsidP="007F38E6">
            <w:pPr>
              <w:jc w:val="center"/>
              <w:rPr>
                <w:color w:val="000000" w:themeColor="text1"/>
              </w:rPr>
            </w:pPr>
            <w:r>
              <w:rPr>
                <w:color w:val="000000" w:themeColor="text1"/>
              </w:rPr>
              <w:t>ОК 06</w:t>
            </w:r>
          </w:p>
        </w:tc>
      </w:tr>
      <w:tr w:rsidR="00C53219" w:rsidTr="007F38E6">
        <w:trPr>
          <w:trHeight w:val="3598"/>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 xml:space="preserve">План «Барбаросса». Вторжение врага. Чрезвычайные меры советского руководства. Тяжелые бои летом – осенью 1941 г. Прорыв гитлеровцев </w:t>
            </w:r>
          </w:p>
          <w:p w:rsidR="00C53219" w:rsidRDefault="00C53219" w:rsidP="007F38E6">
            <w:pPr>
              <w:jc w:val="both"/>
            </w:pPr>
            <w:r>
              <w:t xml:space="preserve">к Ленинграду. Московская битва: оборона Москвы и подготовка контрнаступления. Блокада Ленинграда.  Контрнаступление под Москвой. Начало формирования антигитлеровской коалиции. </w:t>
            </w:r>
          </w:p>
          <w:p w:rsidR="00C53219" w:rsidRDefault="00C53219" w:rsidP="007F38E6">
            <w:pPr>
              <w:jc w:val="both"/>
            </w:pPr>
            <w:r>
              <w:t xml:space="preserve">Характер войны и цели гитлеровцев. Оккупационный режим. Партизанское и подпольное движение. Трагедия плена. Пособники оккупантов. </w:t>
            </w:r>
          </w:p>
          <w:p w:rsidR="00C53219" w:rsidRDefault="00C53219" w:rsidP="007F38E6">
            <w:pPr>
              <w:jc w:val="both"/>
            </w:pPr>
            <w:r>
              <w:t>Единство фронта и тыла.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4</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lastRenderedPageBreak/>
              <w:t>Тема 6.2. Коренной перелом в ходе войны</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484"/>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Pr="006E4954" w:rsidRDefault="00C53219" w:rsidP="007F38E6">
            <w:pPr>
              <w:jc w:val="both"/>
            </w:pPr>
            <w:r w:rsidRPr="006E4954">
              <w:t>Боевые действия весной и в начале лета 1942 г. Начало битвы за Кавказ.</w:t>
            </w:r>
          </w:p>
          <w:p w:rsidR="00C53219" w:rsidRPr="006E4954" w:rsidRDefault="00C53219" w:rsidP="007F38E6">
            <w:pPr>
              <w:jc w:val="both"/>
            </w:pPr>
            <w:r w:rsidRPr="006E4954">
              <w:t>Сталинградская битва. Контрнаступление под Сталинградом. Ликвидация</w:t>
            </w:r>
          </w:p>
          <w:p w:rsidR="00C53219" w:rsidRDefault="00C53219" w:rsidP="007F38E6">
            <w:pPr>
              <w:jc w:val="both"/>
            </w:pPr>
            <w:r w:rsidRPr="006E4954">
              <w:t>окруженной группировки врага.</w:t>
            </w:r>
            <w:r>
              <w:t xml:space="preserve"> </w:t>
            </w:r>
          </w:p>
          <w:p w:rsidR="00C53219" w:rsidRDefault="00C53219" w:rsidP="007F38E6">
            <w:pPr>
              <w:jc w:val="both"/>
            </w:pPr>
            <w: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rsidR="00C53219" w:rsidRDefault="00C53219" w:rsidP="007F38E6">
            <w:pPr>
              <w:jc w:val="both"/>
            </w:pPr>
            <w:r>
              <w:t xml:space="preserve">«Десять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Освобождение Белорусской ССР. Освобождение Прибалтики. </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6.3. Наука и культура в годы войны</w:t>
            </w:r>
          </w:p>
          <w:p w:rsidR="00C53219" w:rsidRDefault="00C53219" w:rsidP="007F38E6">
            <w:pPr>
              <w:ind w:firstLine="708"/>
            </w:pP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lastRenderedPageBreak/>
              <w:t>ОК 05</w:t>
            </w:r>
          </w:p>
          <w:p w:rsidR="00C53219" w:rsidRDefault="00C53219" w:rsidP="007F38E6">
            <w:pPr>
              <w:jc w:val="center"/>
              <w:rPr>
                <w:color w:val="000000" w:themeColor="text1"/>
              </w:rPr>
            </w:pPr>
            <w:r>
              <w:rPr>
                <w:color w:val="000000" w:themeColor="text1"/>
              </w:rPr>
              <w:t>ОК 06</w:t>
            </w:r>
          </w:p>
        </w:tc>
      </w:tr>
      <w:tr w:rsidR="00C53219" w:rsidTr="007F38E6">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Вклад в Победу деятелей науки. Советский атомный проект. Литература военных лет. Разграбление культурных ценностей на оккупированных территориях</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lastRenderedPageBreak/>
              <w:t>Тема 6.4. Окончание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Битва за Берлин. Взятие Берлина и капитуляция Германии.</w:t>
            </w:r>
          </w:p>
          <w:p w:rsidR="00C53219" w:rsidRDefault="00C53219" w:rsidP="007F38E6">
            <w:pPr>
              <w:jc w:val="both"/>
            </w:pPr>
            <w: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Решающая роль Красной Армии в разгроме агрессоров.  Образование ООН. Нюрнбергский процесс. Токийский и Хабаровский процессы. </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01</w:t>
            </w:r>
          </w:p>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04</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p w:rsidR="00C53219" w:rsidRDefault="00C53219" w:rsidP="007F38E6">
            <w:pPr>
              <w:jc w:val="center"/>
              <w:rPr>
                <w:color w:val="000000" w:themeColor="text1"/>
              </w:rPr>
            </w:pPr>
          </w:p>
        </w:tc>
      </w:tr>
      <w:tr w:rsidR="00C53219" w:rsidTr="007F38E6">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Трудовой подвиг крестьянства в годы Великой Отечественной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ВСЕОБЩАЯ ИСТОРИЯ. 1945 Г. – НАЧАЛО XXI ВЕКА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20</w:t>
            </w:r>
          </w:p>
        </w:tc>
        <w:tc>
          <w:tcPr>
            <w:tcW w:w="2551"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p>
        </w:tc>
      </w:tr>
      <w:tr w:rsidR="00C53219" w:rsidTr="007F38E6">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Раздел 7. Мир во второй половине XX – начале XXI в. Интересы СССР, США, Великобритании и Франции в Европе и мире после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4</w:t>
            </w:r>
          </w:p>
        </w:tc>
        <w:tc>
          <w:tcPr>
            <w:tcW w:w="2551"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p>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7.1. США и страны Европы во второй половине XX – начале XXI в.</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 xml:space="preserve">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w:t>
            </w:r>
            <w:r>
              <w:lastRenderedPageBreak/>
              <w:t xml:space="preserve">Германии. Советско-югославский конфликт.. Причины начала холодной войны. </w:t>
            </w:r>
          </w:p>
          <w:p w:rsidR="00C53219" w:rsidRDefault="00C53219" w:rsidP="007F38E6">
            <w:pPr>
              <w:jc w:val="both"/>
            </w:pPr>
            <w:r>
              <w:t xml:space="preserve">Маккартизм в США. Возникновение «общества потребления».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партия Великобритания. Движение против расовой дискриминации в США. </w:t>
            </w:r>
          </w:p>
          <w:p w:rsidR="00C53219" w:rsidRDefault="00C53219" w:rsidP="007F38E6">
            <w:pPr>
              <w:jc w:val="both"/>
            </w:pPr>
            <w:r>
              <w:t>США и страны Западной Европы в конце ХХ – начале XXI в. Информационная революция. Энергетический и экологический кризисы. Рост влияния средств массовой информации и политические изменения в Европе. Неоконсерватизм и неоглобализм. Создание Европейского союза</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lastRenderedPageBreak/>
              <w:t>Тема 7.2. Страны Центральной и Восточной Европы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bookmarkStart w:id="72" w:name="_Hlk172618498"/>
            <w:r>
              <w:rPr>
                <w:b/>
              </w:rPr>
              <w:t>Раздел 8. Страны Азии, Африки и Латинской Америки во второй половине ХХ – начале XXI в.</w:t>
            </w:r>
            <w:bookmarkEnd w:id="72"/>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10</w:t>
            </w:r>
          </w:p>
        </w:tc>
        <w:tc>
          <w:tcPr>
            <w:tcW w:w="2551"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p>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8.1. Страны Азии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4</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Причины и последствия локальных войн в Китае, Корее, Вьетнаме, Лаосе, Камбодже.</w:t>
            </w:r>
          </w:p>
          <w:p w:rsidR="00C53219" w:rsidRDefault="00C53219" w:rsidP="007F38E6">
            <w:pPr>
              <w:jc w:val="both"/>
            </w:pPr>
            <w:r>
              <w:t xml:space="preserve">Строительство социализма в Китае. Мао Цзэдун. «Культурная революция» </w:t>
            </w:r>
            <w: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rsidR="00C53219" w:rsidRDefault="00C53219" w:rsidP="007F38E6">
            <w:pPr>
              <w:jc w:val="both"/>
            </w:pPr>
            <w:r>
              <w:lastRenderedPageBreak/>
              <w:t>Япония после Второй мировой войны. Восстановление суверенитета Японии и проблема Курильских островов. Японское «экономическое чудо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rsidR="00C53219" w:rsidRDefault="00C53219" w:rsidP="007F38E6">
            <w:pPr>
              <w:jc w:val="both"/>
            </w:pPr>
            <w:r>
              <w:t>Обретение независимости странами Южной Азии. Преобразования в независимой Индии. Индия и Пакистан. Капиталистическая модернизация Таиланда, Малайзии и Филиппин. Индонезия и Мьянма</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lastRenderedPageBreak/>
              <w:t>Тема 8.2. Страны Ближнего и Среднего Востока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Кризисы в Персидском заливе. Причины и последствия арабо-израильских войн.</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8.3. Страны Тропической и Южной Африки</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 xml:space="preserve">Освобождение от колониальной зависимости. Попытки демократизации и установление диктатур. Ликвидация системы апартеида. Страны социалистической ориентации. Этнические конфликты и их причины. Пути развития стран Африки после освобождения от колониальной зависимости во второй половине ХХ в. </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8.4. Страны Латинской Америки во второй половине ХХ – начале XXI вв.</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Страны Латинской Америки в середине ХХ в. Революция на Кубе. Переход Кубы к социалистическому развитию.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bookmarkStart w:id="73" w:name="_Hlk172618627"/>
            <w:r>
              <w:rPr>
                <w:b/>
              </w:rPr>
              <w:t>Раздел 9. Международные отношения во второй половине ХХ – начале XXI вв.</w:t>
            </w:r>
            <w:bookmarkEnd w:id="73"/>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4</w:t>
            </w:r>
          </w:p>
        </w:tc>
        <w:tc>
          <w:tcPr>
            <w:tcW w:w="2551"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p>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lastRenderedPageBreak/>
              <w:t>Тема 9.1. Международные отношения в конце 1940-х – конце 1980-х гг.</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9.2. Международные отношения в 1990-е – 2024 г.</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2</w:t>
            </w:r>
          </w:p>
        </w:tc>
        <w:tc>
          <w:tcPr>
            <w:tcW w:w="2551"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p>
        </w:tc>
      </w:tr>
      <w:tr w:rsidR="00C53219" w:rsidTr="007F38E6">
        <w:trPr>
          <w:trHeight w:val="56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2</w:t>
            </w:r>
          </w:p>
        </w:tc>
        <w:tc>
          <w:tcPr>
            <w:tcW w:w="2551"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bookmarkStart w:id="74" w:name="_Hlk172618720"/>
            <w:r>
              <w:rPr>
                <w:b/>
              </w:rPr>
              <w:t>Раздел 10. Развитие науки и культуры во второй половине ХХ – начале XXI вв.</w:t>
            </w:r>
            <w:bookmarkEnd w:id="74"/>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2</w:t>
            </w:r>
          </w:p>
        </w:tc>
        <w:tc>
          <w:tcPr>
            <w:tcW w:w="2551"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p>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10.1. Наука и культура во второй половине ХХ в.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bookmarkStart w:id="75" w:name="_Hlk172618753"/>
            <w:r>
              <w:rPr>
                <w:b/>
              </w:rPr>
              <w:t>ИСТОРИЯ РОССИИ. 1945 Г. – НАЧАЛО XXI В.</w:t>
            </w:r>
            <w:bookmarkEnd w:id="75"/>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38</w:t>
            </w:r>
          </w:p>
        </w:tc>
        <w:tc>
          <w:tcPr>
            <w:tcW w:w="2551"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p>
        </w:tc>
      </w:tr>
      <w:tr w:rsidR="00C53219" w:rsidTr="007F38E6">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bookmarkStart w:id="76" w:name="_Hlk172618761"/>
            <w:r>
              <w:rPr>
                <w:b/>
              </w:rPr>
              <w:t xml:space="preserve">Раздел 11. </w:t>
            </w:r>
            <w:bookmarkStart w:id="77" w:name="_Hlk172905506"/>
            <w:r>
              <w:rPr>
                <w:b/>
              </w:rPr>
              <w:t>СССР в 1945-1991 гг.</w:t>
            </w:r>
            <w:bookmarkEnd w:id="76"/>
            <w:bookmarkEnd w:id="77"/>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24</w:t>
            </w:r>
          </w:p>
        </w:tc>
        <w:tc>
          <w:tcPr>
            <w:tcW w:w="2551"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p>
        </w:tc>
      </w:tr>
      <w:tr w:rsidR="00C53219" w:rsidTr="007F38E6">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11.1. СССР в послевоенные годы</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4</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 xml:space="preserve">Послевоенные годы. Влияние Победы. Социальная адаптация фронтовиков. Репатриация. Борьба с беспризорностью и преступностью. Восстановление и развитие экономики и социальной сферы. </w:t>
            </w:r>
            <w:r>
              <w:lastRenderedPageBreak/>
              <w:t xml:space="preserve">Восстановление промышленности. Сельское хозяйство. Меры по улучшению жизни населения. </w:t>
            </w:r>
          </w:p>
          <w:p w:rsidR="00C53219" w:rsidRDefault="00C53219" w:rsidP="007F38E6">
            <w:pPr>
              <w:jc w:val="both"/>
            </w:pPr>
            <w:r>
              <w:t xml:space="preserve">Политическая система в послевоенные годы. Сталин и его окружение. Послевоенные репрессии. </w:t>
            </w:r>
          </w:p>
          <w:p w:rsidR="00C53219" w:rsidRDefault="00C53219" w:rsidP="007F38E6">
            <w:pPr>
              <w:jc w:val="both"/>
            </w:pPr>
            <w: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C53219" w:rsidRDefault="00C53219" w:rsidP="007F38E6">
            <w:pPr>
              <w:jc w:val="both"/>
            </w:pPr>
            <w:r>
              <w:t xml:space="preserve">Место и роль СССР в послевоенном мире. Укрепление геополитических позиций СССР. Начало холодной войны, ее причины и особенности. Раскол Европы и оформление биполярного мира. </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lastRenderedPageBreak/>
              <w:t>Тема 11.2. СССР в 1953-1964 гг.</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6</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воспитание «нового человека».</w:t>
            </w:r>
          </w:p>
          <w:p w:rsidR="00C53219" w:rsidRDefault="00C53219" w:rsidP="007F38E6">
            <w:pPr>
              <w:jc w:val="both"/>
            </w:pPr>
            <w:r>
              <w:t xml:space="preserve">Основные направления экономического и социального развития СССР в 1953-1964 гг. Экономический курс Г.М. Маленкова. Военный и гражданский секторы экономики. Развитие сельского хозяйства и попытки решения продовольственной проблемы. Социальное развитие. </w:t>
            </w:r>
          </w:p>
          <w:p w:rsidR="00C53219" w:rsidRDefault="00C53219" w:rsidP="007F38E6">
            <w:pPr>
              <w:jc w:val="both"/>
            </w:pPr>
            <w:r>
              <w:t xml:space="preserve">Развитие науки и техники в 1953-1964 гг. Научно-техническая революция в СССР. Развитие компьютерной техники.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C53219" w:rsidRDefault="00C53219" w:rsidP="007F38E6">
            <w:pPr>
              <w:jc w:val="both"/>
            </w:pPr>
            <w:r>
              <w:t xml:space="preserve"> Условия развития советской культуры в 1953-1964 гг. Наступление «оттепели» в культурной сфере. Развитие образования. Власть и Церковь. Развитие советского спорта. </w:t>
            </w:r>
          </w:p>
          <w:p w:rsidR="00C53219" w:rsidRDefault="00C53219" w:rsidP="007F38E6">
            <w:pPr>
              <w:jc w:val="both"/>
            </w:pPr>
            <w:r>
              <w:lastRenderedPageBreak/>
              <w:t xml:space="preserve">Перемены в повседневной жизни в 1953-1964 гг. Революция благосостояния. Изменение условий и оплаты труда. Перемены в пенсионной системе. Общественные фонды потребления. Решение жилищной проблемы. Популярные формы досуга. Туризм. Изменение общественных настроений и ожиданий. </w:t>
            </w:r>
          </w:p>
          <w:p w:rsidR="00C53219" w:rsidRDefault="00C53219" w:rsidP="007F38E6">
            <w:pPr>
              <w:jc w:val="both"/>
            </w:pPr>
            <w:r>
              <w:t>Новый курс советской внешней политики: от конфронтации к диалогу СССР и стран Запада. СССР и мировая социалистическая система. СССР и страны третьего мира.</w:t>
            </w:r>
          </w:p>
          <w:p w:rsidR="00C53219" w:rsidRDefault="00C53219" w:rsidP="007F38E6">
            <w:pPr>
              <w:jc w:val="both"/>
            </w:pP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lastRenderedPageBreak/>
              <w:t>Тема 11.3. Политическое развитие СССР в 1964-1985 гг.</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6</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 xml:space="preserve">Политическое развитие СССР в 1964-1985 гг. Политический курс Л.И. Брежнева. Конституция СССР 1977 г. </w:t>
            </w:r>
          </w:p>
          <w:p w:rsidR="00C53219" w:rsidRDefault="00C53219" w:rsidP="007F38E6">
            <w:pPr>
              <w:jc w:val="both"/>
            </w:pPr>
            <w: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C53219" w:rsidRDefault="00C53219" w:rsidP="007F38E6">
            <w:pPr>
              <w:jc w:val="both"/>
            </w:pPr>
            <w: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C53219" w:rsidRDefault="00C53219" w:rsidP="007F38E6">
            <w:pPr>
              <w:jc w:val="both"/>
            </w:pPr>
            <w:r>
              <w:t xml:space="preserve">Идеология и культура. Концепция «развитого социализма». Диссиденты и неформалы. Литература и искусство: поиски новых путей. Достижения советского спорта. </w:t>
            </w:r>
          </w:p>
          <w:p w:rsidR="00C53219" w:rsidRDefault="00C53219" w:rsidP="007F38E6">
            <w:pPr>
              <w:jc w:val="both"/>
            </w:pPr>
            <w:r>
              <w:t xml:space="preserve">Повседневная жизнь советского общества в 1964-1985 гг. Общественные настроения. </w:t>
            </w:r>
          </w:p>
          <w:p w:rsidR="00C53219" w:rsidRDefault="00C53219" w:rsidP="007F38E6">
            <w:pPr>
              <w:jc w:val="both"/>
            </w:pPr>
            <w:r>
              <w:t xml:space="preserve">Национальная политика и национальные движения. Развитие республик в рамках единого государства. Национальные движения. Эволюция национальной политики. </w:t>
            </w:r>
          </w:p>
          <w:p w:rsidR="00C53219" w:rsidRDefault="00C53219" w:rsidP="007F38E6">
            <w:pPr>
              <w:jc w:val="both"/>
            </w:pPr>
            <w:r>
              <w:t xml:space="preserve">Внешняя политика СССР в 1964-1985 гг. Новые вызовы внешнего мира. Отношения СССР со странами Запада. Совещание по безопасности и </w:t>
            </w:r>
            <w:r>
              <w:lastRenderedPageBreak/>
              <w:t xml:space="preserve">сотрудничеству в Европе (СБСЕ). СССР и развивающиеся страны. Ввод советских войск в Афганистан. СССР и страны социализма. </w:t>
            </w:r>
          </w:p>
          <w:p w:rsidR="00C53219" w:rsidRDefault="00C53219" w:rsidP="007F38E6">
            <w:pPr>
              <w:jc w:val="both"/>
            </w:pPr>
            <w:r>
              <w:t xml:space="preserve">СССР и мир в начале 1980-х гг. Нарастание кризисных явлений в СССР. </w:t>
            </w:r>
          </w:p>
          <w:p w:rsidR="00C53219" w:rsidRDefault="00C53219" w:rsidP="007F38E6">
            <w:pPr>
              <w:jc w:val="both"/>
            </w:pPr>
            <w:r>
              <w:t>Ю.В. Андропов и начало формирования идеологии перемен. М.С. Горбачев и его окружение: курс на реформы.</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lastRenderedPageBreak/>
              <w:t>Тема 11.4. СССР в 1985-1991 гг.</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6</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 xml:space="preserve">Социально-экономическое развитие СССР в 1985-1991 гг. Первый этап преобразований: концепция ускорения социально-экономического развития. Второй этап экономических реформ. Экономический кризис и разрушение советской модели экономики. Разработка программ перехода к рыночной экономике. </w:t>
            </w:r>
          </w:p>
          <w:p w:rsidR="00C53219" w:rsidRDefault="00C53219" w:rsidP="007F38E6">
            <w:pPr>
              <w:jc w:val="both"/>
            </w:pPr>
            <w: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C53219" w:rsidRDefault="00C53219" w:rsidP="007F38E6">
            <w:pPr>
              <w:jc w:val="both"/>
            </w:pPr>
            <w:r>
              <w:t xml:space="preserve">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rsidR="00C53219" w:rsidRDefault="00C53219" w:rsidP="007F38E6">
            <w:pPr>
              <w:jc w:val="both"/>
            </w:pPr>
            <w: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C53219" w:rsidRDefault="00C53219" w:rsidP="007F38E6">
            <w:pPr>
              <w:jc w:val="both"/>
            </w:pPr>
            <w:r>
              <w:t>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Распад СССР</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6</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109"/>
        </w:trPr>
        <w:tc>
          <w:tcPr>
            <w:tcW w:w="11052"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lastRenderedPageBreak/>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01</w:t>
            </w:r>
          </w:p>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04</w:t>
            </w:r>
          </w:p>
          <w:p w:rsidR="00C53219" w:rsidRDefault="00C53219" w:rsidP="007F38E6">
            <w:pPr>
              <w:jc w:val="center"/>
              <w:rPr>
                <w:color w:val="000000" w:themeColor="text1"/>
              </w:rPr>
            </w:pPr>
            <w:r>
              <w:rPr>
                <w:color w:val="000000" w:themeColor="text1"/>
              </w:rPr>
              <w:t>ОК 05</w:t>
            </w:r>
            <w:r>
              <w:rPr>
                <w:color w:val="000000" w:themeColor="text1"/>
              </w:rPr>
              <w:br/>
              <w:t>ОК 06</w:t>
            </w:r>
          </w:p>
          <w:p w:rsidR="00C53219" w:rsidRDefault="00C53219" w:rsidP="007F38E6">
            <w:pPr>
              <w:jc w:val="center"/>
              <w:rPr>
                <w:color w:val="000000" w:themeColor="text1"/>
              </w:rPr>
            </w:pPr>
          </w:p>
        </w:tc>
      </w:tr>
      <w:tr w:rsidR="00C53219" w:rsidTr="007F38E6">
        <w:trPr>
          <w:trHeight w:val="808"/>
        </w:trPr>
        <w:tc>
          <w:tcPr>
            <w:tcW w:w="11052"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2712"/>
              </w:tabs>
              <w:jc w:val="both"/>
            </w:pPr>
            <w:r>
              <w:t xml:space="preserve">Успехи и проблемы развития сельскохозяйственных территорий СССР в 1950-х – начале 1980-х гг. </w:t>
            </w:r>
          </w:p>
          <w:p w:rsidR="00C53219" w:rsidRDefault="00C53219" w:rsidP="007F38E6">
            <w:pPr>
              <w:tabs>
                <w:tab w:val="left" w:pos="2712"/>
              </w:tabs>
              <w:jc w:val="both"/>
            </w:pPr>
          </w:p>
          <w:p w:rsidR="00C53219" w:rsidRDefault="00C53219" w:rsidP="007F38E6">
            <w:pPr>
              <w:tabs>
                <w:tab w:val="left" w:pos="2712"/>
              </w:tabs>
              <w:jc w:val="both"/>
            </w:pPr>
          </w:p>
          <w:p w:rsidR="00C53219" w:rsidRDefault="00C53219" w:rsidP="007F38E6">
            <w:pPr>
              <w:tabs>
                <w:tab w:val="left" w:pos="2712"/>
              </w:tabs>
              <w:jc w:val="both"/>
            </w:pPr>
          </w:p>
          <w:p w:rsidR="00C53219" w:rsidRDefault="00C53219" w:rsidP="007F38E6">
            <w:pPr>
              <w:tabs>
                <w:tab w:val="left" w:pos="2712"/>
              </w:tabs>
              <w:jc w:val="both"/>
            </w:pPr>
          </w:p>
          <w:p w:rsidR="00C53219" w:rsidRDefault="00C53219" w:rsidP="007F38E6">
            <w:pPr>
              <w:tabs>
                <w:tab w:val="left" w:pos="2712"/>
              </w:tabs>
              <w:jc w:val="both"/>
            </w:pPr>
          </w:p>
          <w:p w:rsidR="00C53219" w:rsidRDefault="00C53219" w:rsidP="007F38E6">
            <w:pPr>
              <w:tabs>
                <w:tab w:val="left" w:pos="2712"/>
              </w:tabs>
              <w:jc w:val="both"/>
            </w:pPr>
          </w:p>
          <w:p w:rsidR="00C53219" w:rsidRDefault="00C53219" w:rsidP="007F38E6">
            <w:pPr>
              <w:tabs>
                <w:tab w:val="left" w:pos="2712"/>
              </w:tabs>
              <w:jc w:val="both"/>
            </w:pP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bookmarkStart w:id="78" w:name="_Hlk172618883"/>
            <w:r>
              <w:rPr>
                <w:b/>
              </w:rPr>
              <w:t xml:space="preserve">Раздел 12. </w:t>
            </w:r>
            <w:bookmarkStart w:id="79" w:name="_Hlk172905568"/>
            <w:r>
              <w:rPr>
                <w:b/>
              </w:rPr>
              <w:t>Российская Федерация в 1992 – начале 2000-х гг.</w:t>
            </w:r>
            <w:bookmarkEnd w:id="78"/>
            <w:bookmarkEnd w:id="79"/>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8</w:t>
            </w:r>
          </w:p>
        </w:tc>
        <w:tc>
          <w:tcPr>
            <w:tcW w:w="2551"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p>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12.1. Российская Федерация в 1990-е гг.</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4</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Результаты экономических реформ 1990-х гг. </w:t>
            </w:r>
          </w:p>
          <w:p w:rsidR="00C53219" w:rsidRDefault="00C53219" w:rsidP="007F38E6">
            <w:pPr>
              <w:jc w:val="both"/>
            </w:pPr>
            <w:r>
              <w:t xml:space="preserve">Нарастание политико-конституционного кризиса в условиях ухудшения экономической ситуации. Политический кризис осенью 1993 г. в Москве. Конституция России 1993 г. и ее значение. Российская многопартийность и становление современного парламентаризма. </w:t>
            </w:r>
          </w:p>
          <w:p w:rsidR="00C53219" w:rsidRDefault="00C53219" w:rsidP="007F38E6">
            <w:pPr>
              <w:jc w:val="both"/>
            </w:pPr>
            <w:r>
              <w:t xml:space="preserve">Выборы Президента Российской Федерации в 1996 году. Результаты политического развития России в 1990-е гг. </w:t>
            </w:r>
          </w:p>
          <w:p w:rsidR="00C53219" w:rsidRDefault="00C53219" w:rsidP="007F38E6">
            <w:pPr>
              <w:jc w:val="both"/>
            </w:pPr>
            <w: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C53219" w:rsidRDefault="00C53219" w:rsidP="007F38E6">
            <w:pPr>
              <w:jc w:val="both"/>
            </w:pPr>
            <w:r>
              <w:t xml:space="preserve">Повседневная жизнь. Изменения в структуре российского общества </w:t>
            </w:r>
            <w:r>
              <w:br/>
              <w:t xml:space="preserve">и условиях жизни различных групп населения в 1990-е гг. Социальное расслоение. Досуг и туризм. </w:t>
            </w:r>
          </w:p>
          <w:p w:rsidR="00C53219" w:rsidRDefault="00C53219" w:rsidP="007F38E6">
            <w:pPr>
              <w:widowControl w:val="0"/>
              <w:jc w:val="both"/>
            </w:pPr>
            <w:r>
              <w:t xml:space="preserve">Внешняя политика Российской Федерации в 1990-е гг. Новое место России </w:t>
            </w:r>
            <w:r>
              <w:lastRenderedPageBreak/>
              <w:t xml:space="preserve">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lastRenderedPageBreak/>
              <w:t>Тема 12.2. Россия в ХХI в.</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4</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widowControl w:val="0"/>
              <w:jc w:val="both"/>
            </w:pPr>
            <w:r>
              <w:t xml:space="preserve">Политические вызовы и новые приоритеты внутренней политики России </w:t>
            </w:r>
            <w:r>
              <w:br/>
              <w:t xml:space="preserve">в начале ХХI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C53219" w:rsidRDefault="00C53219" w:rsidP="007F38E6">
            <w:pPr>
              <w:jc w:val="both"/>
            </w:pPr>
            <w:r>
              <w:t xml:space="preserve">Россия в 2008–2011 гг. Президент Д.А. Медведев и его программа. Военный конфликт в Закавказье. Новый этап политической реформы. </w:t>
            </w:r>
          </w:p>
          <w:p w:rsidR="00C53219" w:rsidRDefault="00C53219" w:rsidP="007F38E6">
            <w:pPr>
              <w:jc w:val="both"/>
            </w:pPr>
            <w:r>
              <w:t xml:space="preserve">Социально-экономическое развитие России в начале ХХI в. Приоритетные национальные проекты. Россия в системе мировой рыночной экономики. Мировой экономический кризис 2008 г. Социальная политика. </w:t>
            </w:r>
          </w:p>
          <w:p w:rsidR="00C53219" w:rsidRDefault="00C53219" w:rsidP="007F38E6">
            <w:pPr>
              <w:jc w:val="both"/>
            </w:pPr>
            <w:r>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системы образования. Средства массовой информации. Российский спорт. Государство и основные религиозные конфессии. </w:t>
            </w:r>
          </w:p>
          <w:p w:rsidR="00C53219" w:rsidRDefault="00C53219" w:rsidP="007F38E6">
            <w:pPr>
              <w:jc w:val="both"/>
            </w:pPr>
            <w:r>
              <w:t xml:space="preserve">Внешняя политика в начале ХХI в.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rsidR="00C53219" w:rsidRDefault="00C53219" w:rsidP="007F38E6">
            <w:pPr>
              <w:jc w:val="both"/>
            </w:pPr>
            <w:r>
              <w:t xml:space="preserve">Россия в 2012 – начале 2020-х гг. Укрепление обороноспособности страны. Социально-экономическое развитие. Выборы Президента Российской </w:t>
            </w:r>
            <w:r>
              <w:lastRenderedPageBreak/>
              <w:t xml:space="preserve">Федерации в 2018 г. Национальные цели развития страны. Конституционная реформа 2020 г. </w:t>
            </w:r>
          </w:p>
          <w:p w:rsidR="00C53219" w:rsidRDefault="00C53219" w:rsidP="007F38E6">
            <w:pPr>
              <w:jc w:val="both"/>
            </w:pPr>
            <w:r>
              <w:t xml:space="preserve">Россия сегодня.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Новые регионы в составе России. Специальная военная операция и противостояние с Западом. СВО и российское общество. </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widowControl w:val="0"/>
              <w:jc w:val="both"/>
            </w:pPr>
            <w:r>
              <w:rPr>
                <w:b/>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widowControl w:val="0"/>
              <w:jc w:val="both"/>
            </w:pPr>
            <w:r>
              <w:t>Работа с научно-популярной литературой</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r>
              <w:rPr>
                <w:b/>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01</w:t>
            </w:r>
          </w:p>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04</w:t>
            </w:r>
          </w:p>
          <w:p w:rsidR="00C53219" w:rsidRDefault="00C53219" w:rsidP="007F38E6">
            <w:pPr>
              <w:jc w:val="center"/>
              <w:rPr>
                <w:color w:val="000000" w:themeColor="text1"/>
              </w:rPr>
            </w:pPr>
            <w:r>
              <w:rPr>
                <w:color w:val="000000" w:themeColor="text1"/>
              </w:rPr>
              <w:t>ОК 05</w:t>
            </w:r>
            <w:r>
              <w:rPr>
                <w:color w:val="000000" w:themeColor="text1"/>
              </w:rPr>
              <w:br/>
              <w:t>ОК 06</w:t>
            </w:r>
          </w:p>
          <w:p w:rsidR="00C53219" w:rsidRDefault="00C53219" w:rsidP="007F38E6">
            <w:pPr>
              <w:jc w:val="center"/>
              <w:rPr>
                <w:color w:val="000000" w:themeColor="text1"/>
              </w:rPr>
            </w:pPr>
          </w:p>
        </w:tc>
      </w:tr>
      <w:tr w:rsidR="00C53219" w:rsidTr="007F38E6">
        <w:trPr>
          <w:trHeight w:val="1139"/>
        </w:trPr>
        <w:tc>
          <w:tcPr>
            <w:tcW w:w="11052"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r>
              <w:t>Международное сотрудничество Государственного университета по землеустройству: участие в международных образовательных и исследовательских программах и проектах.</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70"/>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contextualSpacing/>
              <w:rPr>
                <w:b/>
              </w:rPr>
            </w:pPr>
            <w:r>
              <w:rPr>
                <w:b/>
              </w:rPr>
              <w:t>Промежуточная аттестация по дисциплине (дифференцированный зачёт)</w:t>
            </w:r>
          </w:p>
        </w:tc>
        <w:tc>
          <w:tcPr>
            <w:tcW w:w="1134" w:type="dxa"/>
            <w:tcBorders>
              <w:top w:val="single" w:sz="4" w:space="0" w:color="000000"/>
              <w:left w:val="single" w:sz="4" w:space="0" w:color="000000"/>
              <w:bottom w:val="single" w:sz="4" w:space="0" w:color="000000"/>
              <w:right w:val="single" w:sz="4" w:space="0" w:color="000000"/>
            </w:tcBorders>
          </w:tcPr>
          <w:p w:rsidR="00C53219" w:rsidRDefault="00C53219" w:rsidP="007F38E6">
            <w:pPr>
              <w:contextualSpacing/>
              <w:jc w:val="center"/>
              <w:rPr>
                <w:b/>
                <w:color w:val="000000" w:themeColor="text1"/>
              </w:rPr>
            </w:pPr>
            <w:r>
              <w:rPr>
                <w:b/>
                <w:color w:val="000000" w:themeColor="text1"/>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53219" w:rsidRDefault="00C53219" w:rsidP="007F38E6">
            <w:pPr>
              <w:contextualSpacing/>
              <w:rPr>
                <w:rFonts w:ascii="Cambria" w:hAnsi="Cambria"/>
                <w:i/>
                <w:color w:val="000000" w:themeColor="text1"/>
              </w:rPr>
            </w:pPr>
          </w:p>
        </w:tc>
      </w:tr>
      <w:tr w:rsidR="00C53219" w:rsidTr="007F38E6">
        <w:trPr>
          <w:trHeight w:val="46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rPr>
                <w:b/>
              </w:rPr>
            </w:pPr>
            <w:r>
              <w:rPr>
                <w:b/>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72</w:t>
            </w:r>
          </w:p>
        </w:tc>
        <w:tc>
          <w:tcPr>
            <w:tcW w:w="2551"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p>
        </w:tc>
      </w:tr>
    </w:tbl>
    <w:p w:rsidR="00C53219" w:rsidRPr="00D27EBD" w:rsidRDefault="00C53219" w:rsidP="00C53219">
      <w:pPr>
        <w:spacing w:line="276" w:lineRule="auto"/>
        <w:jc w:val="both"/>
        <w:rPr>
          <w:i/>
        </w:rPr>
        <w:sectPr w:rsidR="00C53219" w:rsidRPr="00D27EBD" w:rsidSect="00603BBB">
          <w:footerReference w:type="even" r:id="rId37"/>
          <w:footerReference w:type="default" r:id="rId38"/>
          <w:pgSz w:w="16840" w:h="11907" w:orient="landscape"/>
          <w:pgMar w:top="851" w:right="1134" w:bottom="993" w:left="992" w:header="709" w:footer="709" w:gutter="0"/>
          <w:cols w:space="720"/>
        </w:sectPr>
      </w:pPr>
    </w:p>
    <w:p w:rsidR="00C53219" w:rsidRDefault="00C53219" w:rsidP="00C53219">
      <w:pPr>
        <w:pStyle w:val="1"/>
        <w:spacing w:line="23" w:lineRule="atLeast"/>
        <w:jc w:val="center"/>
        <w:rPr>
          <w:b w:val="0"/>
          <w:sz w:val="28"/>
        </w:rPr>
      </w:pPr>
      <w:bookmarkStart w:id="80" w:name="_Toc197334384"/>
      <w:r>
        <w:rPr>
          <w:sz w:val="28"/>
        </w:rPr>
        <w:lastRenderedPageBreak/>
        <w:t>3. Условия реализации программы общеобразовательной дисциплины</w:t>
      </w:r>
      <w:bookmarkEnd w:id="80"/>
    </w:p>
    <w:p w:rsidR="00C53219"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jc w:val="both"/>
        <w:rPr>
          <w:b/>
          <w:sz w:val="28"/>
        </w:rPr>
      </w:pPr>
    </w:p>
    <w:p w:rsidR="00C53219" w:rsidRPr="007307F5" w:rsidRDefault="00C53219" w:rsidP="00C53219">
      <w:pPr>
        <w:ind w:firstLine="709"/>
        <w:jc w:val="both"/>
        <w:rPr>
          <w:sz w:val="28"/>
          <w:szCs w:val="28"/>
        </w:rPr>
      </w:pPr>
      <w:r>
        <w:rPr>
          <w:b/>
          <w:sz w:val="28"/>
        </w:rPr>
        <w:t xml:space="preserve">3.1. </w:t>
      </w:r>
      <w:bookmarkStart w:id="81" w:name="_Hlk171605969"/>
      <w:r w:rsidRPr="007307F5">
        <w:rPr>
          <w:b/>
          <w:bCs/>
          <w:sz w:val="28"/>
          <w:szCs w:val="28"/>
        </w:rPr>
        <w:t>Для реализации программы учебного предмета предусмотрены следующие специальные помещения</w:t>
      </w:r>
      <w:r>
        <w:rPr>
          <w:sz w:val="28"/>
          <w:szCs w:val="28"/>
        </w:rPr>
        <w:t>:</w:t>
      </w:r>
    </w:p>
    <w:p w:rsidR="00C53219" w:rsidRPr="007307F5" w:rsidRDefault="00C53219" w:rsidP="00C53219">
      <w:pPr>
        <w:tabs>
          <w:tab w:val="left" w:pos="10065"/>
        </w:tabs>
        <w:ind w:firstLine="709"/>
        <w:jc w:val="both"/>
        <w:rPr>
          <w:sz w:val="28"/>
          <w:szCs w:val="28"/>
        </w:rPr>
      </w:pPr>
      <w:r w:rsidRPr="007307F5">
        <w:rPr>
          <w:sz w:val="28"/>
          <w:szCs w:val="28"/>
        </w:rPr>
        <w:t>Для реализации программы учебного предмета предусмотрены следующие специальные помещения:</w:t>
      </w:r>
    </w:p>
    <w:p w:rsidR="00C53219" w:rsidRPr="007307F5" w:rsidRDefault="00C53219" w:rsidP="00C53219">
      <w:pPr>
        <w:tabs>
          <w:tab w:val="left" w:pos="10065"/>
        </w:tabs>
        <w:ind w:firstLine="709"/>
        <w:jc w:val="both"/>
        <w:rPr>
          <w:sz w:val="28"/>
          <w:szCs w:val="28"/>
        </w:rPr>
      </w:pPr>
      <w:r>
        <w:rPr>
          <w:sz w:val="28"/>
          <w:szCs w:val="28"/>
        </w:rPr>
        <w:t>Кабинет «С</w:t>
      </w:r>
      <w:r w:rsidRPr="007307F5">
        <w:rPr>
          <w:sz w:val="28"/>
          <w:szCs w:val="28"/>
        </w:rPr>
        <w:t>оциально-экономических дисциплин</w:t>
      </w:r>
      <w:r>
        <w:rPr>
          <w:sz w:val="28"/>
          <w:szCs w:val="28"/>
        </w:rPr>
        <w:t>»</w:t>
      </w:r>
      <w:r w:rsidRPr="007307F5">
        <w:rPr>
          <w:sz w:val="28"/>
          <w:szCs w:val="28"/>
        </w:rPr>
        <w:t xml:space="preserve"> оснащенный </w:t>
      </w:r>
    </w:p>
    <w:p w:rsidR="00C53219" w:rsidRPr="007307F5" w:rsidRDefault="00C53219" w:rsidP="00C53219">
      <w:pPr>
        <w:tabs>
          <w:tab w:val="left" w:pos="10065"/>
        </w:tabs>
        <w:ind w:firstLine="709"/>
        <w:jc w:val="both"/>
        <w:rPr>
          <w:sz w:val="28"/>
          <w:szCs w:val="28"/>
        </w:rPr>
      </w:pPr>
      <w:r w:rsidRPr="007307F5">
        <w:rPr>
          <w:sz w:val="28"/>
          <w:szCs w:val="28"/>
        </w:rPr>
        <w:t xml:space="preserve">оборудованием: </w:t>
      </w:r>
    </w:p>
    <w:p w:rsidR="00C53219" w:rsidRPr="007307F5" w:rsidRDefault="00C53219" w:rsidP="00C53219">
      <w:pPr>
        <w:tabs>
          <w:tab w:val="left" w:pos="10065"/>
        </w:tabs>
        <w:ind w:firstLine="709"/>
        <w:jc w:val="both"/>
        <w:rPr>
          <w:sz w:val="28"/>
          <w:szCs w:val="28"/>
        </w:rPr>
      </w:pPr>
      <w:r w:rsidRPr="007307F5">
        <w:rPr>
          <w:sz w:val="28"/>
          <w:szCs w:val="28"/>
        </w:rPr>
        <w:t>- посадочные места по количеству обучающихся;</w:t>
      </w:r>
    </w:p>
    <w:p w:rsidR="00C53219" w:rsidRPr="007307F5" w:rsidRDefault="00C53219" w:rsidP="00C53219">
      <w:pPr>
        <w:tabs>
          <w:tab w:val="left" w:pos="10065"/>
        </w:tabs>
        <w:ind w:firstLine="709"/>
        <w:jc w:val="both"/>
        <w:rPr>
          <w:sz w:val="28"/>
          <w:szCs w:val="28"/>
        </w:rPr>
      </w:pPr>
      <w:r w:rsidRPr="007307F5">
        <w:rPr>
          <w:sz w:val="28"/>
          <w:szCs w:val="28"/>
        </w:rPr>
        <w:t>- рабочее место преподавателя;</w:t>
      </w:r>
    </w:p>
    <w:p w:rsidR="00C53219" w:rsidRPr="007307F5" w:rsidRDefault="00C53219" w:rsidP="00C53219">
      <w:pPr>
        <w:tabs>
          <w:tab w:val="left" w:pos="10065"/>
        </w:tabs>
        <w:ind w:firstLine="709"/>
        <w:jc w:val="both"/>
        <w:rPr>
          <w:sz w:val="28"/>
          <w:szCs w:val="28"/>
        </w:rPr>
      </w:pPr>
      <w:r w:rsidRPr="007307F5">
        <w:rPr>
          <w:sz w:val="28"/>
          <w:szCs w:val="28"/>
        </w:rPr>
        <w:t>- комплект учебно-наглядных пособий;</w:t>
      </w:r>
    </w:p>
    <w:p w:rsidR="00C53219" w:rsidRPr="007307F5" w:rsidRDefault="00C53219" w:rsidP="00C53219">
      <w:pPr>
        <w:tabs>
          <w:tab w:val="left" w:pos="10065"/>
        </w:tabs>
        <w:ind w:firstLine="709"/>
        <w:jc w:val="both"/>
        <w:rPr>
          <w:sz w:val="28"/>
          <w:szCs w:val="28"/>
        </w:rPr>
      </w:pPr>
      <w:r w:rsidRPr="007307F5">
        <w:rPr>
          <w:sz w:val="28"/>
          <w:szCs w:val="28"/>
        </w:rPr>
        <w:t>- комплект электронных видеоматериалов;</w:t>
      </w:r>
    </w:p>
    <w:p w:rsidR="00C53219" w:rsidRPr="007307F5" w:rsidRDefault="00C53219" w:rsidP="00C53219">
      <w:pPr>
        <w:tabs>
          <w:tab w:val="left" w:pos="10065"/>
        </w:tabs>
        <w:ind w:firstLine="709"/>
        <w:jc w:val="both"/>
        <w:rPr>
          <w:sz w:val="28"/>
          <w:szCs w:val="28"/>
        </w:rPr>
      </w:pPr>
      <w:r w:rsidRPr="007307F5">
        <w:rPr>
          <w:sz w:val="28"/>
          <w:szCs w:val="28"/>
        </w:rPr>
        <w:t>- задания для контрольных работ с учетом применения электронного обучения и дистанционных образовательных технологий;</w:t>
      </w:r>
    </w:p>
    <w:p w:rsidR="00C53219" w:rsidRPr="007307F5" w:rsidRDefault="00C53219" w:rsidP="00C53219">
      <w:pPr>
        <w:tabs>
          <w:tab w:val="left" w:pos="10065"/>
        </w:tabs>
        <w:ind w:firstLine="709"/>
        <w:jc w:val="both"/>
        <w:rPr>
          <w:sz w:val="28"/>
          <w:szCs w:val="28"/>
        </w:rPr>
      </w:pPr>
      <w:r w:rsidRPr="007307F5">
        <w:rPr>
          <w:sz w:val="28"/>
          <w:szCs w:val="28"/>
        </w:rPr>
        <w:t>- профессионально ориентированные задания с учетом применения электронного обучения и дистанционных образовательных технологий;</w:t>
      </w:r>
    </w:p>
    <w:p w:rsidR="00C53219" w:rsidRPr="007307F5" w:rsidRDefault="00C53219" w:rsidP="00C53219">
      <w:pPr>
        <w:tabs>
          <w:tab w:val="left" w:pos="10065"/>
        </w:tabs>
        <w:ind w:firstLine="709"/>
        <w:jc w:val="both"/>
        <w:rPr>
          <w:sz w:val="28"/>
          <w:szCs w:val="28"/>
        </w:rPr>
      </w:pPr>
      <w:r w:rsidRPr="007307F5">
        <w:rPr>
          <w:sz w:val="28"/>
          <w:szCs w:val="28"/>
        </w:rPr>
        <w:t>- материалы промежуточной аттестации с учетом применения электронного обучения и дистанционных образовательных технологий</w:t>
      </w:r>
    </w:p>
    <w:p w:rsidR="00C53219" w:rsidRPr="007307F5" w:rsidRDefault="00C53219" w:rsidP="00C53219">
      <w:pPr>
        <w:tabs>
          <w:tab w:val="left" w:pos="10065"/>
        </w:tabs>
        <w:ind w:firstLine="709"/>
        <w:jc w:val="both"/>
        <w:rPr>
          <w:sz w:val="28"/>
          <w:szCs w:val="28"/>
        </w:rPr>
      </w:pPr>
      <w:r w:rsidRPr="007307F5">
        <w:rPr>
          <w:sz w:val="28"/>
          <w:szCs w:val="28"/>
        </w:rPr>
        <w:t xml:space="preserve">техническими средствами обучения: </w:t>
      </w:r>
    </w:p>
    <w:p w:rsidR="00C53219" w:rsidRPr="007307F5" w:rsidRDefault="00C53219" w:rsidP="00C53219">
      <w:pPr>
        <w:tabs>
          <w:tab w:val="left" w:pos="10065"/>
        </w:tabs>
        <w:ind w:firstLine="709"/>
        <w:jc w:val="both"/>
        <w:rPr>
          <w:sz w:val="28"/>
          <w:szCs w:val="28"/>
        </w:rPr>
      </w:pPr>
      <w:r w:rsidRPr="007307F5">
        <w:rPr>
          <w:sz w:val="28"/>
          <w:szCs w:val="28"/>
        </w:rPr>
        <w:t>- персональный компьютер с лицензионным программным обеспечением;</w:t>
      </w:r>
    </w:p>
    <w:p w:rsidR="00C53219" w:rsidRPr="007307F5" w:rsidRDefault="00C53219" w:rsidP="00C53219">
      <w:pPr>
        <w:tabs>
          <w:tab w:val="left" w:pos="10065"/>
        </w:tabs>
        <w:ind w:firstLine="709"/>
        <w:jc w:val="both"/>
        <w:rPr>
          <w:sz w:val="28"/>
          <w:szCs w:val="28"/>
        </w:rPr>
      </w:pPr>
      <w:r w:rsidRPr="007307F5">
        <w:rPr>
          <w:sz w:val="28"/>
          <w:szCs w:val="28"/>
        </w:rPr>
        <w:t>- проектор с экраном.</w:t>
      </w:r>
    </w:p>
    <w:p w:rsidR="00C53219" w:rsidRPr="007307F5" w:rsidRDefault="00C53219" w:rsidP="00C53219">
      <w:pPr>
        <w:pBdr>
          <w:top w:val="nil"/>
          <w:left w:val="nil"/>
          <w:bottom w:val="nil"/>
          <w:right w:val="nil"/>
          <w:between w:val="nil"/>
        </w:pBdr>
        <w:tabs>
          <w:tab w:val="left" w:pos="1351"/>
          <w:tab w:val="left" w:pos="10065"/>
        </w:tabs>
        <w:ind w:firstLine="709"/>
        <w:jc w:val="both"/>
        <w:rPr>
          <w:sz w:val="28"/>
          <w:szCs w:val="28"/>
        </w:rPr>
      </w:pPr>
    </w:p>
    <w:p w:rsidR="00C53219" w:rsidRPr="007307F5" w:rsidRDefault="00C53219" w:rsidP="00C53219">
      <w:pPr>
        <w:pBdr>
          <w:top w:val="nil"/>
          <w:left w:val="nil"/>
          <w:bottom w:val="nil"/>
          <w:right w:val="nil"/>
          <w:between w:val="nil"/>
        </w:pBdr>
        <w:tabs>
          <w:tab w:val="left" w:pos="1351"/>
          <w:tab w:val="left" w:pos="10065"/>
        </w:tabs>
        <w:ind w:firstLine="709"/>
        <w:jc w:val="both"/>
        <w:rPr>
          <w:b/>
          <w:bCs/>
          <w:sz w:val="28"/>
          <w:szCs w:val="28"/>
        </w:rPr>
      </w:pPr>
      <w:r w:rsidRPr="007307F5">
        <w:rPr>
          <w:b/>
          <w:bCs/>
          <w:sz w:val="28"/>
          <w:szCs w:val="28"/>
        </w:rPr>
        <w:t>4.2. Информационное обеспечение реализации программы</w:t>
      </w:r>
    </w:p>
    <w:p w:rsidR="00C53219" w:rsidRPr="007307F5" w:rsidRDefault="00C53219" w:rsidP="00C53219">
      <w:pPr>
        <w:tabs>
          <w:tab w:val="left" w:pos="10065"/>
        </w:tabs>
        <w:ind w:firstLine="709"/>
        <w:jc w:val="both"/>
        <w:rPr>
          <w:sz w:val="28"/>
          <w:szCs w:val="28"/>
        </w:rPr>
      </w:pPr>
      <w:r w:rsidRPr="007307F5">
        <w:rPr>
          <w:sz w:val="28"/>
          <w:szCs w:val="28"/>
        </w:rPr>
        <w:t xml:space="preserve">Для реализации программы библиотечный фонд образовательной организации предусматривает печатные и/или электронные образовательные и информационные ресурсы, рекомендуемых для использования в образовательном процессе. </w:t>
      </w:r>
      <w:bookmarkStart w:id="82" w:name="_heading=h.1t3h5sf" w:colFirst="0" w:colLast="0"/>
      <w:bookmarkEnd w:id="82"/>
    </w:p>
    <w:p w:rsidR="00C53219" w:rsidRPr="007307F5" w:rsidRDefault="00C53219" w:rsidP="00C53219">
      <w:pPr>
        <w:ind w:firstLine="709"/>
        <w:jc w:val="both"/>
        <w:rPr>
          <w:b/>
          <w:bCs/>
          <w:sz w:val="28"/>
          <w:szCs w:val="28"/>
        </w:rPr>
      </w:pPr>
      <w:r w:rsidRPr="007307F5">
        <w:rPr>
          <w:b/>
          <w:bCs/>
          <w:sz w:val="28"/>
          <w:szCs w:val="28"/>
        </w:rPr>
        <w:t>4.2.1. Основные источники</w:t>
      </w:r>
    </w:p>
    <w:p w:rsidR="00C53219" w:rsidRPr="007307F5" w:rsidRDefault="00C53219" w:rsidP="00C53219">
      <w:pPr>
        <w:ind w:firstLine="709"/>
        <w:jc w:val="both"/>
        <w:rPr>
          <w:b/>
          <w:bCs/>
          <w:sz w:val="28"/>
          <w:szCs w:val="28"/>
        </w:rPr>
      </w:pPr>
      <w:r w:rsidRPr="007307F5">
        <w:rPr>
          <w:b/>
          <w:bCs/>
          <w:sz w:val="28"/>
          <w:szCs w:val="28"/>
        </w:rPr>
        <w:t>4.2.1.1. Основные печатные издания</w:t>
      </w:r>
    </w:p>
    <w:p w:rsidR="00C53219" w:rsidRPr="00E92326" w:rsidRDefault="00C53219" w:rsidP="0050110C">
      <w:pPr>
        <w:pStyle w:val="afffffe"/>
        <w:numPr>
          <w:ilvl w:val="0"/>
          <w:numId w:val="18"/>
        </w:numPr>
        <w:ind w:left="0" w:firstLine="709"/>
        <w:jc w:val="both"/>
        <w:rPr>
          <w:sz w:val="28"/>
          <w:szCs w:val="28"/>
        </w:rPr>
      </w:pPr>
      <w:r w:rsidRPr="007307F5">
        <w:t xml:space="preserve">История с древнейших времён до конца XIX века: учебник для 10—11 классов </w:t>
      </w:r>
      <w:r w:rsidRPr="00E92326">
        <w:rPr>
          <w:sz w:val="28"/>
          <w:szCs w:val="28"/>
        </w:rPr>
        <w:t>общеобразовательных организаций. Базовый и углублённый уровни: в 2 ч. Сахаров А.Н., Загладин Н.В., Петров Ю.А., ООО «Русское слово-учебник», 2020</w:t>
      </w:r>
    </w:p>
    <w:p w:rsidR="00C53219" w:rsidRPr="00E92326" w:rsidRDefault="00C53219" w:rsidP="0050110C">
      <w:pPr>
        <w:pStyle w:val="afffffe"/>
        <w:numPr>
          <w:ilvl w:val="0"/>
          <w:numId w:val="18"/>
        </w:numPr>
        <w:ind w:left="0" w:firstLine="709"/>
        <w:jc w:val="both"/>
        <w:rPr>
          <w:sz w:val="28"/>
          <w:szCs w:val="28"/>
        </w:rPr>
      </w:pPr>
      <w:r w:rsidRPr="00E92326">
        <w:rPr>
          <w:sz w:val="28"/>
          <w:szCs w:val="28"/>
        </w:rPr>
        <w:t>История. Всеобщая история (углублённый уровень): Загладин Н.В., ООО «Русское слово-учебник», 2020</w:t>
      </w:r>
    </w:p>
    <w:p w:rsidR="00C53219" w:rsidRPr="00E92326" w:rsidRDefault="00C53219" w:rsidP="0050110C">
      <w:pPr>
        <w:pStyle w:val="afffffe"/>
        <w:numPr>
          <w:ilvl w:val="0"/>
          <w:numId w:val="18"/>
        </w:numPr>
        <w:ind w:left="0" w:firstLine="709"/>
        <w:jc w:val="both"/>
        <w:rPr>
          <w:sz w:val="28"/>
          <w:szCs w:val="28"/>
        </w:rPr>
      </w:pPr>
      <w:r w:rsidRPr="00E92326">
        <w:rPr>
          <w:sz w:val="28"/>
          <w:szCs w:val="28"/>
        </w:rPr>
        <w:t>История России, 1914—1945 годы: 10-й класс: базовый уровень (под общей редакцией В. Р. Мединского) : учебник / А. В. Шубин, М. Ю. Мягков, Ю. А. Никифоров [и др.] ; под общей редакцией В. Р. Мединского. — Москва : Просвещение, 2023. — 272 с. — ISBN 978-5-09-103123-2. — Текст : электронный // Лань : электронно-библиотечная система. — URL: https://e.lanbook.com/book/335141 (дата обращения: 18.04.2025). — Режим доступа: для авториз. пользователей.</w:t>
      </w:r>
    </w:p>
    <w:p w:rsidR="00C53219" w:rsidRPr="00E92326" w:rsidRDefault="00C53219" w:rsidP="0050110C">
      <w:pPr>
        <w:pStyle w:val="afffffe"/>
        <w:numPr>
          <w:ilvl w:val="0"/>
          <w:numId w:val="18"/>
        </w:numPr>
        <w:ind w:left="0" w:firstLine="709"/>
        <w:jc w:val="both"/>
        <w:rPr>
          <w:sz w:val="28"/>
          <w:szCs w:val="28"/>
        </w:rPr>
      </w:pPr>
      <w:r w:rsidRPr="00E92326">
        <w:rPr>
          <w:sz w:val="28"/>
          <w:szCs w:val="28"/>
        </w:rPr>
        <w:lastRenderedPageBreak/>
        <w:t>Мединский, В. Р. История. История России. 1945 год — начало XXI века: 11-й класс: базовый уровень : учебник / В. Р. Мединский, А. В. Торкунов. — 3-е изд., обновл. — Москва : Просвещение, 2024. — 447 с. — ISBN 978-5-09-112830-7. — Текст : электронный // Лань : электронно-библиотечная система. — URL: https://e.lanbook.com/book/408788 (дата обращения: 18.04.2025). — Режим доступа: для авториз. пользователей.</w:t>
      </w:r>
    </w:p>
    <w:p w:rsidR="00C53219" w:rsidRPr="00E92326" w:rsidRDefault="00C53219" w:rsidP="0050110C">
      <w:pPr>
        <w:pStyle w:val="afffffe"/>
        <w:numPr>
          <w:ilvl w:val="0"/>
          <w:numId w:val="18"/>
        </w:numPr>
        <w:ind w:left="0" w:firstLine="709"/>
        <w:jc w:val="both"/>
        <w:rPr>
          <w:sz w:val="28"/>
          <w:szCs w:val="28"/>
        </w:rPr>
      </w:pPr>
      <w:r w:rsidRPr="00E92326">
        <w:rPr>
          <w:sz w:val="28"/>
          <w:szCs w:val="28"/>
        </w:rPr>
        <w:t>Мединский, В. Р. История. Всеобщая история. 1914–1945 годы: 10 класс: базовый уровень : учебник / В. Р. Мединский, А. О. Чубарьян. — 3-е изд. — Москва : Просвещение, 2024. — 240 c. — ISBN 978-5-09-112829-1. — Текст : электронный // Электронный ресурс цифровой образовательной среды СПО PROFобразование : [сайт]. — URL: https://profspo.ru/books/139357 (дата обращения: 18.04.2025). — Режим доступа: для авторизир. Пользователей.</w:t>
      </w:r>
    </w:p>
    <w:p w:rsidR="00C53219" w:rsidRPr="00E92326" w:rsidRDefault="00C53219" w:rsidP="0050110C">
      <w:pPr>
        <w:pStyle w:val="afffffe"/>
        <w:numPr>
          <w:ilvl w:val="0"/>
          <w:numId w:val="18"/>
        </w:numPr>
        <w:ind w:left="0" w:firstLine="709"/>
        <w:jc w:val="both"/>
        <w:rPr>
          <w:sz w:val="28"/>
          <w:szCs w:val="28"/>
        </w:rPr>
      </w:pPr>
      <w:r w:rsidRPr="00E92326">
        <w:rPr>
          <w:sz w:val="28"/>
          <w:szCs w:val="28"/>
        </w:rPr>
        <w:t>Учебник Всеобщая история 1945 год - начало XXI века 11 класс Просвещение 2024 год Авторы Мединский В. Р, Чубарьян А. О.</w:t>
      </w:r>
    </w:p>
    <w:p w:rsidR="00C53219" w:rsidRPr="00E92326" w:rsidRDefault="00C53219" w:rsidP="0050110C">
      <w:pPr>
        <w:pStyle w:val="afffffe"/>
        <w:numPr>
          <w:ilvl w:val="0"/>
          <w:numId w:val="18"/>
        </w:numPr>
        <w:ind w:left="0" w:firstLine="709"/>
        <w:jc w:val="both"/>
        <w:rPr>
          <w:sz w:val="28"/>
          <w:szCs w:val="28"/>
        </w:rPr>
      </w:pPr>
      <w:r w:rsidRPr="00E92326">
        <w:rPr>
          <w:sz w:val="28"/>
          <w:szCs w:val="28"/>
        </w:rPr>
        <w:t>Мягков, М.Ю.. История. Военная история России. 10-11 классы. Базовый уровень : Учебник / М.Ю. Мягков — Москва : Просвещение, 2025. — 10 с. — ISBN 978-5-09-124039-9. — URL: https://book.ru/book/958040 (дата обращения: 18.04.2025). — Текст : электронный.</w:t>
      </w:r>
    </w:p>
    <w:p w:rsidR="00C53219" w:rsidRPr="00E92326" w:rsidRDefault="00C53219" w:rsidP="00C53219">
      <w:pPr>
        <w:pStyle w:val="afffffe"/>
        <w:ind w:firstLine="709"/>
        <w:jc w:val="both"/>
        <w:rPr>
          <w:sz w:val="28"/>
          <w:szCs w:val="28"/>
        </w:rPr>
      </w:pPr>
      <w:r w:rsidRPr="00E92326">
        <w:rPr>
          <w:sz w:val="28"/>
          <w:szCs w:val="28"/>
        </w:rPr>
        <w:t xml:space="preserve">4.2.1.2. Основные электронные издания </w:t>
      </w:r>
    </w:p>
    <w:p w:rsidR="00C53219" w:rsidRPr="00E92326" w:rsidRDefault="00C53219" w:rsidP="00C53219">
      <w:pPr>
        <w:pStyle w:val="afffffe"/>
        <w:ind w:firstLine="709"/>
        <w:jc w:val="both"/>
        <w:rPr>
          <w:sz w:val="28"/>
          <w:szCs w:val="28"/>
        </w:rPr>
      </w:pPr>
      <w:r w:rsidRPr="00E92326">
        <w:rPr>
          <w:sz w:val="28"/>
          <w:szCs w:val="28"/>
        </w:rPr>
        <w:t xml:space="preserve">1. </w:t>
      </w:r>
      <w:bookmarkStart w:id="83" w:name="_heading=h.2s8eyo1" w:colFirst="0" w:colLast="0"/>
      <w:bookmarkEnd w:id="83"/>
      <w:r w:rsidRPr="00E92326">
        <w:rPr>
          <w:sz w:val="28"/>
          <w:szCs w:val="28"/>
        </w:rPr>
        <w:t xml:space="preserve">Библиотека Гумер – гуманитарные науки [Электронный ресурс]. – Режим доступа: </w:t>
      </w:r>
      <w:hyperlink r:id="rId39">
        <w:r w:rsidRPr="00E92326">
          <w:rPr>
            <w:sz w:val="28"/>
            <w:szCs w:val="28"/>
          </w:rPr>
          <w:t>http://www.gumer.info/</w:t>
        </w:r>
      </w:hyperlink>
      <w:r w:rsidRPr="00E92326">
        <w:rPr>
          <w:sz w:val="28"/>
          <w:szCs w:val="28"/>
        </w:rPr>
        <w:t>, свободный. – Загл. с экрана.</w:t>
      </w:r>
    </w:p>
    <w:p w:rsidR="00C53219" w:rsidRPr="00E92326" w:rsidRDefault="00C53219" w:rsidP="00C53219">
      <w:pPr>
        <w:pStyle w:val="afffffe"/>
        <w:ind w:firstLine="709"/>
        <w:jc w:val="both"/>
        <w:rPr>
          <w:sz w:val="28"/>
          <w:szCs w:val="28"/>
        </w:rPr>
      </w:pPr>
      <w:r w:rsidRPr="00E92326">
        <w:rPr>
          <w:sz w:val="28"/>
          <w:szCs w:val="28"/>
        </w:rPr>
        <w:t xml:space="preserve">2. Библиотекарь. Ру: электронная библиотека нехудожественной литературы по русской и мировой истории, искусству, культуре, прикладным наукам [Электронный ресурс]. – Режим доступа: </w:t>
      </w:r>
      <w:hyperlink r:id="rId40">
        <w:r w:rsidRPr="00E92326">
          <w:rPr>
            <w:sz w:val="28"/>
            <w:szCs w:val="28"/>
          </w:rPr>
          <w:t>http://www.bibliotekar.ru</w:t>
        </w:r>
      </w:hyperlink>
      <w:r w:rsidRPr="00E92326">
        <w:rPr>
          <w:sz w:val="28"/>
          <w:szCs w:val="28"/>
        </w:rPr>
        <w:t>, свободный. – Загл. с экрана.</w:t>
      </w:r>
    </w:p>
    <w:p w:rsidR="00C53219" w:rsidRPr="00E92326" w:rsidRDefault="00C53219" w:rsidP="00C53219">
      <w:pPr>
        <w:pStyle w:val="afffffe"/>
        <w:ind w:firstLine="709"/>
        <w:jc w:val="both"/>
        <w:rPr>
          <w:sz w:val="28"/>
          <w:szCs w:val="28"/>
        </w:rPr>
      </w:pPr>
      <w:r w:rsidRPr="00E92326">
        <w:rPr>
          <w:sz w:val="28"/>
          <w:szCs w:val="28"/>
        </w:rPr>
        <w:t xml:space="preserve">2. Вторая мировая война в русском Интернете [Электронный ресурс]. – Режим доступа: </w:t>
      </w:r>
      <w:hyperlink r:id="rId41">
        <w:r w:rsidRPr="00E92326">
          <w:rPr>
            <w:sz w:val="28"/>
            <w:szCs w:val="28"/>
          </w:rPr>
          <w:t>http://www.world-war2.chat.ru</w:t>
        </w:r>
      </w:hyperlink>
      <w:r w:rsidRPr="00E92326">
        <w:rPr>
          <w:sz w:val="28"/>
          <w:szCs w:val="28"/>
        </w:rPr>
        <w:t>, свободный. – Загл. с экрана.</w:t>
      </w:r>
    </w:p>
    <w:p w:rsidR="00C53219" w:rsidRPr="00E92326" w:rsidRDefault="00C53219" w:rsidP="00C53219">
      <w:pPr>
        <w:pStyle w:val="afffffe"/>
        <w:ind w:firstLine="709"/>
        <w:jc w:val="both"/>
        <w:rPr>
          <w:sz w:val="28"/>
          <w:szCs w:val="28"/>
        </w:rPr>
      </w:pPr>
      <w:r w:rsidRPr="00E92326">
        <w:rPr>
          <w:sz w:val="28"/>
          <w:szCs w:val="28"/>
        </w:rPr>
        <w:t xml:space="preserve">3. Европейские гравированные географические чертежи и карты России, изданные в XVI–XVIII столетиях [Электронный ресурс]. – Режим доступа: </w:t>
      </w:r>
      <w:hyperlink r:id="rId42">
        <w:r w:rsidRPr="00E92326">
          <w:rPr>
            <w:sz w:val="28"/>
            <w:szCs w:val="28"/>
          </w:rPr>
          <w:t>http://www.old-rus-maps.ru</w:t>
        </w:r>
      </w:hyperlink>
      <w:r w:rsidRPr="00E92326">
        <w:rPr>
          <w:sz w:val="28"/>
          <w:szCs w:val="28"/>
        </w:rPr>
        <w:t>, свободный. – Загл. с экрана.</w:t>
      </w:r>
    </w:p>
    <w:p w:rsidR="00C53219" w:rsidRPr="00E92326" w:rsidRDefault="00C53219" w:rsidP="00C53219">
      <w:pPr>
        <w:pStyle w:val="afffffe"/>
        <w:ind w:firstLine="709"/>
        <w:jc w:val="both"/>
        <w:rPr>
          <w:sz w:val="28"/>
          <w:szCs w:val="28"/>
        </w:rPr>
      </w:pPr>
      <w:r w:rsidRPr="00E92326">
        <w:rPr>
          <w:sz w:val="28"/>
          <w:szCs w:val="28"/>
        </w:rPr>
        <w:t xml:space="preserve">4.2.2. Дополнительные источники </w:t>
      </w:r>
    </w:p>
    <w:p w:rsidR="00C53219" w:rsidRPr="00E92326" w:rsidRDefault="00C53219" w:rsidP="00C53219">
      <w:pPr>
        <w:pStyle w:val="afffffe"/>
        <w:ind w:firstLine="709"/>
        <w:jc w:val="both"/>
        <w:rPr>
          <w:sz w:val="28"/>
          <w:szCs w:val="28"/>
        </w:rPr>
      </w:pPr>
      <w:r w:rsidRPr="00E92326">
        <w:rPr>
          <w:sz w:val="28"/>
          <w:szCs w:val="28"/>
        </w:rPr>
        <w:t xml:space="preserve"> Алятина, А. Г. История: практикум для СПО / А. Г. Алятина, Н. А. Дегтярева. — Саратов: Профобразование, 2020. — 236 c. — ISBN 978-5-4488-0614-8. — Текст: электронный // Электронный ресурс цифровой образовательной среды СПО PROFобразование: [сайт]. — URL: </w:t>
      </w:r>
      <w:hyperlink r:id="rId43" w:history="1">
        <w:r w:rsidRPr="00E92326">
          <w:rPr>
            <w:rStyle w:val="ae"/>
            <w:sz w:val="28"/>
            <w:szCs w:val="28"/>
          </w:rPr>
          <w:t>https://profspo.ru/books/91875</w:t>
        </w:r>
      </w:hyperlink>
    </w:p>
    <w:p w:rsidR="00C53219" w:rsidRPr="00E92326" w:rsidRDefault="00C53219" w:rsidP="00C53219">
      <w:pPr>
        <w:pStyle w:val="afffffe"/>
        <w:ind w:firstLine="709"/>
        <w:jc w:val="both"/>
        <w:rPr>
          <w:sz w:val="28"/>
          <w:szCs w:val="28"/>
        </w:rPr>
      </w:pPr>
      <w:r w:rsidRPr="00E92326">
        <w:rPr>
          <w:sz w:val="28"/>
          <w:szCs w:val="28"/>
        </w:rPr>
        <w:t xml:space="preserve">Беловинский, Л. В. История русской материальной культуры: учеб. пособие / Л.В. Беловинский. — 2-е изд., испр. и доп. — М.: ФОРУМ: ИНФРА-М, 2019. — 512 с. — (Среднее профессиональное образование). </w:t>
      </w:r>
    </w:p>
    <w:p w:rsidR="00C53219" w:rsidRPr="00E92326" w:rsidRDefault="00C53219" w:rsidP="00C53219">
      <w:pPr>
        <w:pStyle w:val="afffffe"/>
        <w:ind w:firstLine="709"/>
        <w:jc w:val="both"/>
        <w:rPr>
          <w:sz w:val="28"/>
          <w:szCs w:val="28"/>
        </w:rPr>
      </w:pPr>
      <w:r w:rsidRPr="00E92326">
        <w:rPr>
          <w:sz w:val="28"/>
          <w:szCs w:val="28"/>
        </w:rPr>
        <w:t xml:space="preserve">Зуев, М. Н.  История России ХХ - начала ХХI века: учебник и практикум для среднего профессионального образования / М. Н. Зуев, С. Я. Лавренов. — </w:t>
      </w:r>
      <w:r w:rsidRPr="00E92326">
        <w:rPr>
          <w:sz w:val="28"/>
          <w:szCs w:val="28"/>
        </w:rPr>
        <w:lastRenderedPageBreak/>
        <w:t xml:space="preserve">Москва : Издательство Юрайт, 2020. — 299 с. — (Профессиональное образование). — Текст : электронный // Образовательная платформа Юрайт [сайт]. — URL: </w:t>
      </w:r>
      <w:hyperlink r:id="rId44" w:history="1">
        <w:r w:rsidRPr="00E92326">
          <w:rPr>
            <w:rStyle w:val="ae"/>
            <w:sz w:val="28"/>
            <w:szCs w:val="28"/>
          </w:rPr>
          <w:t>https://urait.ru/bcode/452675</w:t>
        </w:r>
      </w:hyperlink>
    </w:p>
    <w:p w:rsidR="00C53219" w:rsidRPr="00E92326" w:rsidRDefault="00C53219" w:rsidP="00C53219">
      <w:pPr>
        <w:pStyle w:val="afffffe"/>
        <w:ind w:firstLine="709"/>
        <w:jc w:val="both"/>
        <w:rPr>
          <w:sz w:val="28"/>
          <w:szCs w:val="28"/>
        </w:rPr>
      </w:pPr>
      <w:r w:rsidRPr="00E92326">
        <w:rPr>
          <w:sz w:val="28"/>
          <w:szCs w:val="28"/>
        </w:rPr>
        <w:t xml:space="preserve">Кузнецов, И. Н. Отечественная история: учебник / И. Н. Кузнецов. — М.: ИНФРА-М, 2021. — 639 с. — (Среднее профессиональное образование). </w:t>
      </w:r>
    </w:p>
    <w:p w:rsidR="00C53219" w:rsidRPr="00E92326" w:rsidRDefault="00C53219" w:rsidP="00C53219">
      <w:pPr>
        <w:pStyle w:val="afffffe"/>
        <w:ind w:firstLine="709"/>
        <w:jc w:val="both"/>
        <w:rPr>
          <w:sz w:val="28"/>
          <w:szCs w:val="28"/>
        </w:rPr>
      </w:pPr>
      <w:r w:rsidRPr="00E92326">
        <w:rPr>
          <w:sz w:val="28"/>
          <w:szCs w:val="28"/>
        </w:rPr>
        <w:t xml:space="preserve">Оришев, А. Б. История: от древних цивилизаций до конца XX в.: учебник / А. Б. Оришев, В. Н. Тарасенко. – М.: РИОР: ИНФРА-М, 2020. - 276 с. - (Среднее профессиональное образование). </w:t>
      </w:r>
    </w:p>
    <w:p w:rsidR="00C53219" w:rsidRPr="00E92326" w:rsidRDefault="00C53219" w:rsidP="00C53219">
      <w:pPr>
        <w:pStyle w:val="afffffe"/>
        <w:ind w:firstLine="709"/>
        <w:jc w:val="both"/>
        <w:rPr>
          <w:sz w:val="28"/>
          <w:szCs w:val="28"/>
        </w:rPr>
      </w:pPr>
      <w:r w:rsidRPr="00E92326">
        <w:rPr>
          <w:sz w:val="28"/>
          <w:szCs w:val="28"/>
        </w:rPr>
        <w:t xml:space="preserve">Пашенцев, Д. А. История отечественного государства и права: учебное пособие / Д.А. Пашенцев, А.Г. Чернявский. — М.: ИНФРА-М, 2021. — 429 с. — (Среднее профессиональное образование). - ISBN 978-5-16-013945-6. - Текст: электронный. - URL: https://znanium.com/catalog/product/961439 – Режим доступа: по подписке. </w:t>
      </w:r>
    </w:p>
    <w:p w:rsidR="00C53219" w:rsidRPr="00E92326" w:rsidRDefault="00C53219" w:rsidP="00C53219">
      <w:pPr>
        <w:pStyle w:val="afffffe"/>
        <w:ind w:firstLine="709"/>
        <w:jc w:val="both"/>
        <w:rPr>
          <w:sz w:val="28"/>
          <w:szCs w:val="28"/>
        </w:rPr>
      </w:pPr>
      <w:r w:rsidRPr="00E92326">
        <w:rPr>
          <w:sz w:val="28"/>
          <w:szCs w:val="28"/>
        </w:rPr>
        <w:t>4.2.3 Электронные ресурсы (активная ссылка с датой обращения)</w:t>
      </w:r>
    </w:p>
    <w:p w:rsidR="00C53219" w:rsidRPr="00E92326" w:rsidRDefault="00C53219" w:rsidP="00C53219">
      <w:pPr>
        <w:pStyle w:val="afffffe"/>
        <w:ind w:firstLine="709"/>
        <w:jc w:val="both"/>
        <w:rPr>
          <w:sz w:val="28"/>
          <w:szCs w:val="28"/>
        </w:rPr>
      </w:pPr>
      <w:r w:rsidRPr="00E92326">
        <w:rPr>
          <w:sz w:val="28"/>
          <w:szCs w:val="28"/>
        </w:rPr>
        <w:t xml:space="preserve">1.Библиотека профессионала № 1: официальный сайт.– URL: </w:t>
      </w:r>
      <w:hyperlink r:id="rId45" w:history="1">
        <w:r w:rsidRPr="00E92326">
          <w:rPr>
            <w:rStyle w:val="ae"/>
            <w:sz w:val="28"/>
            <w:szCs w:val="28"/>
          </w:rPr>
          <w:t>https://profspo.ru/</w:t>
        </w:r>
      </w:hyperlink>
      <w:r w:rsidRPr="00E92326">
        <w:rPr>
          <w:sz w:val="28"/>
          <w:szCs w:val="28"/>
        </w:rPr>
        <w:t xml:space="preserve"> (17.05.2025)</w:t>
      </w:r>
    </w:p>
    <w:p w:rsidR="00C53219" w:rsidRPr="007307F5" w:rsidRDefault="00C53219" w:rsidP="00C53219">
      <w:pPr>
        <w:pStyle w:val="afffffe"/>
        <w:ind w:firstLine="709"/>
        <w:jc w:val="both"/>
      </w:pPr>
      <w:r w:rsidRPr="00E92326">
        <w:rPr>
          <w:sz w:val="28"/>
          <w:szCs w:val="28"/>
        </w:rPr>
        <w:t xml:space="preserve">2. Электронная библиотека: официальный сайт – URL: </w:t>
      </w:r>
      <w:hyperlink r:id="rId46" w:history="1">
        <w:r w:rsidRPr="00E92326">
          <w:rPr>
            <w:rStyle w:val="ae"/>
            <w:sz w:val="28"/>
            <w:szCs w:val="28"/>
          </w:rPr>
          <w:t>http://www.bibliotekar.ru</w:t>
        </w:r>
      </w:hyperlink>
      <w:r w:rsidRPr="00E92326">
        <w:rPr>
          <w:sz w:val="28"/>
          <w:szCs w:val="28"/>
        </w:rPr>
        <w:t xml:space="preserve">  (17.05.2025</w:t>
      </w:r>
      <w:r w:rsidRPr="007307F5">
        <w:t>)</w:t>
      </w:r>
    </w:p>
    <w:p w:rsidR="00C53219" w:rsidRPr="007307F5" w:rsidRDefault="00C53219" w:rsidP="00C53219">
      <w:pPr>
        <w:ind w:firstLine="709"/>
        <w:jc w:val="both"/>
        <w:rPr>
          <w:b/>
          <w:sz w:val="28"/>
          <w:szCs w:val="28"/>
        </w:rPr>
      </w:pPr>
      <w:r w:rsidRPr="007307F5">
        <w:rPr>
          <w:sz w:val="28"/>
          <w:szCs w:val="28"/>
        </w:rPr>
        <w:t xml:space="preserve"> </w:t>
      </w:r>
      <w:r w:rsidRPr="007307F5">
        <w:rPr>
          <w:sz w:val="28"/>
          <w:szCs w:val="28"/>
        </w:rPr>
        <w:br w:type="page"/>
      </w:r>
    </w:p>
    <w:p w:rsidR="00C53219" w:rsidRPr="009044CD"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jc w:val="both"/>
        <w:rPr>
          <w:b/>
          <w:sz w:val="28"/>
        </w:rPr>
      </w:pPr>
      <w:bookmarkStart w:id="84" w:name="_Toc197334385"/>
      <w:bookmarkEnd w:id="81"/>
      <w:r w:rsidRPr="009044CD">
        <w:rPr>
          <w:b/>
          <w:sz w:val="28"/>
        </w:rPr>
        <w:lastRenderedPageBreak/>
        <w:t>4. Контроль и оценка результатов освоения общеобразовательной дисциплины</w:t>
      </w:r>
      <w:bookmarkEnd w:id="84"/>
    </w:p>
    <w:p w:rsidR="00C53219" w:rsidRDefault="00C53219" w:rsidP="00C53219">
      <w:pPr>
        <w:spacing w:line="23" w:lineRule="atLeast"/>
        <w:contextualSpacing/>
        <w:jc w:val="both"/>
        <w:rPr>
          <w:sz w:val="28"/>
        </w:rPr>
      </w:pPr>
    </w:p>
    <w:p w:rsidR="00C53219" w:rsidRDefault="00C53219" w:rsidP="00C53219">
      <w:pPr>
        <w:spacing w:line="23" w:lineRule="atLeast"/>
        <w:contextualSpacing/>
        <w:jc w:val="both"/>
        <w:rPr>
          <w:sz w:val="28"/>
        </w:rPr>
      </w:pPr>
      <w:r>
        <w:rPr>
          <w:sz w:val="28"/>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C53219" w:rsidRDefault="00C53219" w:rsidP="00C53219">
      <w:pPr>
        <w:spacing w:line="23" w:lineRule="atLeast"/>
        <w:contextualSpacing/>
        <w:jc w:val="both"/>
        <w:rPr>
          <w:b/>
          <w:sz w:val="28"/>
        </w:rPr>
      </w:pP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3261"/>
        <w:gridCol w:w="2694"/>
      </w:tblGrid>
      <w:tr w:rsidR="00C53219" w:rsidTr="007F38E6">
        <w:trPr>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spacing w:line="23" w:lineRule="atLeast"/>
              <w:jc w:val="center"/>
            </w:pPr>
            <w:bookmarkStart w:id="85" w:name="_Hlk113635425"/>
            <w:r>
              <w:rPr>
                <w:b/>
              </w:rPr>
              <w:t>Код и наименование формируемых компетенций</w:t>
            </w:r>
          </w:p>
        </w:tc>
        <w:tc>
          <w:tcPr>
            <w:tcW w:w="3261"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spacing w:line="23" w:lineRule="atLeast"/>
              <w:jc w:val="center"/>
              <w:rPr>
                <w:b/>
              </w:rPr>
            </w:pPr>
            <w:r>
              <w:rPr>
                <w:b/>
              </w:rPr>
              <w:t>Раздел/Тема</w:t>
            </w:r>
          </w:p>
        </w:tc>
        <w:tc>
          <w:tcPr>
            <w:tcW w:w="269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pStyle w:val="a9"/>
              <w:spacing w:line="23" w:lineRule="atLeast"/>
              <w:jc w:val="center"/>
            </w:pPr>
            <w:r>
              <w:rPr>
                <w:b/>
              </w:rPr>
              <w:t>Типы оценочных мероприятий</w:t>
            </w:r>
          </w:p>
        </w:tc>
      </w:tr>
      <w:tr w:rsidR="00C53219" w:rsidTr="007F38E6">
        <w:trPr>
          <w:trHeight w:val="826"/>
          <w:jc w:val="center"/>
        </w:trPr>
        <w:tc>
          <w:tcPr>
            <w:tcW w:w="3397" w:type="dxa"/>
            <w:tcBorders>
              <w:top w:val="single" w:sz="4" w:space="0" w:color="000000"/>
              <w:left w:val="single" w:sz="4" w:space="0" w:color="000000"/>
              <w:bottom w:val="single" w:sz="4" w:space="0" w:color="000000"/>
              <w:right w:val="single" w:sz="4" w:space="0" w:color="000000"/>
            </w:tcBorders>
          </w:tcPr>
          <w:p w:rsidR="00C53219" w:rsidRDefault="00C53219" w:rsidP="007F38E6">
            <w:pPr>
              <w:spacing w:line="23" w:lineRule="atLeast"/>
              <w:contextualSpacing/>
            </w:pPr>
            <w:r>
              <w:t xml:space="preserve">ОК 01. Выбирать способы решения задач профессиональной деятельности применительно </w:t>
            </w:r>
            <w:r>
              <w:br/>
              <w:t>к различным контекстам</w:t>
            </w:r>
          </w:p>
        </w:tc>
        <w:tc>
          <w:tcPr>
            <w:tcW w:w="3261" w:type="dxa"/>
            <w:tcBorders>
              <w:top w:val="single" w:sz="4" w:space="0" w:color="000000"/>
              <w:left w:val="single" w:sz="4" w:space="0" w:color="000000"/>
              <w:bottom w:val="single" w:sz="4" w:space="0" w:color="000000"/>
              <w:right w:val="single" w:sz="4" w:space="0" w:color="000000"/>
            </w:tcBorders>
          </w:tcPr>
          <w:p w:rsidR="00C53219" w:rsidRDefault="00C53219" w:rsidP="007F38E6">
            <w:pPr>
              <w:spacing w:line="23" w:lineRule="atLeast"/>
              <w:contextualSpacing/>
            </w:pPr>
            <w:r>
              <w:t>Р 4, П-о/с</w:t>
            </w:r>
            <w:r>
              <w:rPr>
                <w:rStyle w:val="ad"/>
              </w:rPr>
              <w:footnoteReference w:id="19"/>
            </w:r>
          </w:p>
          <w:p w:rsidR="00C53219" w:rsidRDefault="00C53219" w:rsidP="007F38E6">
            <w:pPr>
              <w:spacing w:line="23" w:lineRule="atLeast"/>
              <w:contextualSpacing/>
            </w:pPr>
            <w:r>
              <w:t xml:space="preserve">Р 6, П-о/с </w:t>
            </w:r>
          </w:p>
          <w:p w:rsidR="00C53219" w:rsidRDefault="00C53219" w:rsidP="007F38E6">
            <w:pPr>
              <w:spacing w:line="23" w:lineRule="atLeast"/>
              <w:contextualSpacing/>
            </w:pPr>
            <w:r>
              <w:t>Р 11, П-о/с</w:t>
            </w:r>
          </w:p>
          <w:p w:rsidR="00C53219" w:rsidRDefault="00C53219" w:rsidP="007F38E6">
            <w:pPr>
              <w:spacing w:line="23" w:lineRule="atLeast"/>
              <w:contextualSpacing/>
              <w:rPr>
                <w:color w:val="FF0000"/>
                <w:highlight w:val="yellow"/>
              </w:rPr>
            </w:pPr>
            <w:r>
              <w:t>Р 12, П-о/с</w:t>
            </w:r>
          </w:p>
        </w:tc>
        <w:tc>
          <w:tcPr>
            <w:tcW w:w="269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spacing w:line="23" w:lineRule="atLeast"/>
              <w:contextualSpacing/>
            </w:pPr>
          </w:p>
          <w:p w:rsidR="00C53219" w:rsidRDefault="00C53219" w:rsidP="007F38E6">
            <w:pPr>
              <w:spacing w:line="23" w:lineRule="atLeast"/>
              <w:contextualSpacing/>
            </w:pPr>
          </w:p>
          <w:p w:rsidR="00C53219" w:rsidRDefault="00C53219" w:rsidP="007F38E6">
            <w:pPr>
              <w:spacing w:line="23" w:lineRule="atLeast"/>
              <w:contextualSpacing/>
            </w:pPr>
          </w:p>
          <w:p w:rsidR="00C53219" w:rsidRDefault="00C53219" w:rsidP="007F38E6">
            <w:pPr>
              <w:spacing w:line="23" w:lineRule="atLeast"/>
              <w:contextualSpacing/>
            </w:pPr>
          </w:p>
          <w:p w:rsidR="00C53219" w:rsidRDefault="00C53219" w:rsidP="007F38E6">
            <w:pPr>
              <w:spacing w:line="23" w:lineRule="atLeast"/>
              <w:contextualSpacing/>
            </w:pPr>
          </w:p>
          <w:p w:rsidR="00C53219" w:rsidRDefault="00C53219" w:rsidP="007F38E6">
            <w:pPr>
              <w:spacing w:line="23" w:lineRule="atLeast"/>
              <w:contextualSpacing/>
            </w:pPr>
          </w:p>
          <w:p w:rsidR="00C53219" w:rsidRDefault="00C53219" w:rsidP="007F38E6">
            <w:pPr>
              <w:spacing w:line="23" w:lineRule="atLeast"/>
              <w:contextualSpacing/>
            </w:pPr>
          </w:p>
          <w:p w:rsidR="00C53219" w:rsidRDefault="00C53219" w:rsidP="007F38E6">
            <w:pPr>
              <w:spacing w:line="23" w:lineRule="atLeast"/>
              <w:contextualSpacing/>
            </w:pPr>
          </w:p>
          <w:p w:rsidR="00C53219" w:rsidRDefault="00C53219" w:rsidP="007F38E6">
            <w:pPr>
              <w:spacing w:line="23" w:lineRule="atLeast"/>
              <w:contextualSpacing/>
            </w:pPr>
          </w:p>
          <w:p w:rsidR="00C53219" w:rsidRDefault="00C53219" w:rsidP="007F38E6">
            <w:pPr>
              <w:spacing w:line="23" w:lineRule="atLeast"/>
              <w:contextualSpacing/>
            </w:pPr>
          </w:p>
          <w:p w:rsidR="00C53219" w:rsidRDefault="00C53219" w:rsidP="007F38E6">
            <w:pPr>
              <w:spacing w:line="23" w:lineRule="atLeast"/>
              <w:contextualSpacing/>
            </w:pPr>
          </w:p>
          <w:p w:rsidR="00C53219" w:rsidRDefault="00C53219" w:rsidP="007F38E6">
            <w:pPr>
              <w:spacing w:line="23" w:lineRule="atLeast"/>
              <w:contextualSpacing/>
            </w:pPr>
          </w:p>
          <w:p w:rsidR="00C53219" w:rsidRDefault="00C53219" w:rsidP="007F38E6">
            <w:pPr>
              <w:spacing w:line="23" w:lineRule="atLeast"/>
              <w:contextualSpacing/>
            </w:pPr>
          </w:p>
          <w:p w:rsidR="00C53219" w:rsidRDefault="00C53219" w:rsidP="007F38E6">
            <w:pPr>
              <w:spacing w:line="23" w:lineRule="atLeast"/>
              <w:contextualSpacing/>
            </w:pPr>
          </w:p>
          <w:p w:rsidR="00C53219" w:rsidRDefault="00C53219" w:rsidP="007F38E6">
            <w:pPr>
              <w:spacing w:line="23" w:lineRule="atLeast"/>
              <w:contextualSpacing/>
            </w:pPr>
          </w:p>
          <w:p w:rsidR="00C53219" w:rsidRDefault="00C53219" w:rsidP="007F38E6">
            <w:pPr>
              <w:spacing w:line="23" w:lineRule="atLeast"/>
              <w:contextualSpacing/>
            </w:pPr>
          </w:p>
          <w:p w:rsidR="00C53219" w:rsidRDefault="00C53219" w:rsidP="007F38E6">
            <w:pPr>
              <w:spacing w:line="23" w:lineRule="atLeast"/>
              <w:contextualSpacing/>
            </w:pPr>
            <w:r>
              <w:t>Устный опрос</w:t>
            </w:r>
          </w:p>
          <w:p w:rsidR="00C53219" w:rsidRDefault="00C53219" w:rsidP="007F38E6">
            <w:pPr>
              <w:spacing w:line="23" w:lineRule="atLeast"/>
              <w:contextualSpacing/>
            </w:pPr>
          </w:p>
          <w:p w:rsidR="00C53219" w:rsidRDefault="00C53219" w:rsidP="007F38E6">
            <w:pPr>
              <w:spacing w:line="23" w:lineRule="atLeast"/>
              <w:contextualSpacing/>
            </w:pPr>
            <w:r>
              <w:t>Контрольная работа</w:t>
            </w:r>
          </w:p>
          <w:p w:rsidR="00C53219" w:rsidRDefault="00C53219" w:rsidP="007F38E6">
            <w:pPr>
              <w:spacing w:line="23" w:lineRule="atLeast"/>
              <w:contextualSpacing/>
            </w:pPr>
          </w:p>
          <w:p w:rsidR="00C53219" w:rsidRDefault="00C53219" w:rsidP="007F38E6">
            <w:pPr>
              <w:spacing w:line="23" w:lineRule="atLeast"/>
              <w:contextualSpacing/>
            </w:pPr>
            <w:r>
              <w:t>Выступление с презентацией</w:t>
            </w:r>
          </w:p>
          <w:p w:rsidR="00C53219" w:rsidRDefault="00C53219" w:rsidP="007F38E6">
            <w:pPr>
              <w:spacing w:line="23" w:lineRule="atLeast"/>
              <w:contextualSpacing/>
            </w:pPr>
          </w:p>
          <w:p w:rsidR="00C53219" w:rsidRDefault="00C53219" w:rsidP="007F38E6">
            <w:pPr>
              <w:spacing w:line="23" w:lineRule="atLeast"/>
              <w:contextualSpacing/>
            </w:pPr>
            <w:r>
              <w:t>Эссе</w:t>
            </w:r>
          </w:p>
          <w:p w:rsidR="00C53219" w:rsidRDefault="00C53219" w:rsidP="007F38E6">
            <w:pPr>
              <w:spacing w:line="23" w:lineRule="atLeast"/>
              <w:contextualSpacing/>
            </w:pPr>
          </w:p>
          <w:p w:rsidR="00C53219" w:rsidRDefault="00C53219" w:rsidP="007F38E6">
            <w:pPr>
              <w:spacing w:line="23" w:lineRule="atLeast"/>
              <w:contextualSpacing/>
            </w:pPr>
            <w:r>
              <w:t>Тестирование</w:t>
            </w:r>
          </w:p>
          <w:p w:rsidR="00C53219" w:rsidRDefault="00C53219" w:rsidP="007F38E6">
            <w:pPr>
              <w:spacing w:line="23" w:lineRule="atLeast"/>
              <w:contextualSpacing/>
            </w:pPr>
          </w:p>
          <w:p w:rsidR="00C53219" w:rsidRDefault="00C53219" w:rsidP="007F38E6">
            <w:pPr>
              <w:spacing w:line="23" w:lineRule="atLeast"/>
              <w:contextualSpacing/>
            </w:pPr>
            <w:r>
              <w:t>Промежуточная аттестация (выполнение заданий)</w:t>
            </w:r>
          </w:p>
        </w:tc>
      </w:tr>
      <w:tr w:rsidR="00C53219" w:rsidTr="007F38E6">
        <w:trPr>
          <w:trHeight w:val="940"/>
          <w:jc w:val="center"/>
        </w:trPr>
        <w:tc>
          <w:tcPr>
            <w:tcW w:w="3397" w:type="dxa"/>
            <w:tcBorders>
              <w:top w:val="single" w:sz="4" w:space="0" w:color="000000"/>
              <w:left w:val="single" w:sz="4" w:space="0" w:color="000000"/>
              <w:bottom w:val="single" w:sz="4" w:space="0" w:color="000000"/>
              <w:right w:val="single" w:sz="4" w:space="0" w:color="000000"/>
            </w:tcBorders>
          </w:tcPr>
          <w:p w:rsidR="00C53219" w:rsidRDefault="00C53219" w:rsidP="007F38E6">
            <w:pPr>
              <w:spacing w:line="23" w:lineRule="atLeast"/>
              <w:contextualSpacing/>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Borders>
              <w:top w:val="single" w:sz="4" w:space="0" w:color="000000"/>
              <w:left w:val="single" w:sz="4" w:space="0" w:color="000000"/>
              <w:bottom w:val="single" w:sz="4" w:space="0" w:color="000000"/>
              <w:right w:val="single" w:sz="4" w:space="0" w:color="000000"/>
            </w:tcBorders>
          </w:tcPr>
          <w:p w:rsidR="00C53219" w:rsidRDefault="00C53219" w:rsidP="007F38E6">
            <w:pPr>
              <w:spacing w:line="23" w:lineRule="atLeast"/>
              <w:contextualSpacing/>
            </w:pPr>
            <w:r>
              <w:t>Р 1, Темы 1.1</w:t>
            </w:r>
          </w:p>
          <w:p w:rsidR="00C53219" w:rsidRDefault="00C53219" w:rsidP="007F38E6">
            <w:pPr>
              <w:spacing w:line="23" w:lineRule="atLeast"/>
              <w:contextualSpacing/>
            </w:pPr>
            <w:r>
              <w:t>Р 2, Темы 2.1 – 2.6</w:t>
            </w:r>
          </w:p>
          <w:p w:rsidR="00C53219" w:rsidRDefault="00C53219" w:rsidP="007F38E6">
            <w:pPr>
              <w:spacing w:line="23" w:lineRule="atLeast"/>
              <w:contextualSpacing/>
            </w:pPr>
            <w:r>
              <w:t>Р 3, Темы 3.1, 3.2</w:t>
            </w:r>
          </w:p>
          <w:p w:rsidR="00C53219" w:rsidRDefault="00C53219" w:rsidP="007F38E6">
            <w:pPr>
              <w:spacing w:line="23" w:lineRule="atLeast"/>
              <w:contextualSpacing/>
            </w:pPr>
            <w:r>
              <w:t>Р 4, Темы 4.1 – 4.7, П-о/с</w:t>
            </w:r>
          </w:p>
          <w:p w:rsidR="00C53219" w:rsidRDefault="00C53219" w:rsidP="007F38E6">
            <w:pPr>
              <w:spacing w:line="23" w:lineRule="atLeast"/>
              <w:contextualSpacing/>
            </w:pPr>
            <w:r>
              <w:t>Р 5, Темы 5.1 – 5.2</w:t>
            </w:r>
          </w:p>
          <w:p w:rsidR="00C53219" w:rsidRDefault="00C53219" w:rsidP="007F38E6">
            <w:pPr>
              <w:spacing w:line="23" w:lineRule="atLeast"/>
              <w:contextualSpacing/>
            </w:pPr>
            <w:r>
              <w:t>Р 6, Темы 6.1 – 6.4, П-о/с</w:t>
            </w:r>
          </w:p>
          <w:p w:rsidR="00C53219" w:rsidRDefault="00C53219" w:rsidP="007F38E6">
            <w:pPr>
              <w:spacing w:line="23" w:lineRule="atLeast"/>
              <w:contextualSpacing/>
            </w:pPr>
            <w:r>
              <w:t>Р 7, Темы 7.1 – 7.2</w:t>
            </w:r>
          </w:p>
          <w:p w:rsidR="00C53219" w:rsidRDefault="00C53219" w:rsidP="007F38E6">
            <w:pPr>
              <w:spacing w:line="23" w:lineRule="atLeast"/>
              <w:contextualSpacing/>
            </w:pPr>
            <w:r>
              <w:t>Р 8, Темы 8.1 – 8.4</w:t>
            </w:r>
          </w:p>
          <w:p w:rsidR="00C53219" w:rsidRDefault="00C53219" w:rsidP="007F38E6">
            <w:pPr>
              <w:spacing w:line="23" w:lineRule="atLeast"/>
              <w:contextualSpacing/>
            </w:pPr>
            <w:r>
              <w:t>Р 9, Тема 9.1 – 9.2</w:t>
            </w:r>
          </w:p>
          <w:p w:rsidR="00C53219" w:rsidRDefault="00C53219" w:rsidP="007F38E6">
            <w:pPr>
              <w:spacing w:line="23" w:lineRule="atLeast"/>
              <w:contextualSpacing/>
            </w:pPr>
            <w:r>
              <w:t>Р 10, Тема 10.1</w:t>
            </w:r>
          </w:p>
          <w:p w:rsidR="00C53219" w:rsidRDefault="00C53219" w:rsidP="007F38E6">
            <w:pPr>
              <w:spacing w:line="23" w:lineRule="atLeast"/>
              <w:contextualSpacing/>
            </w:pPr>
            <w:r>
              <w:t>Р 11, Темы 11.1 – 11.4, П-о/с</w:t>
            </w:r>
          </w:p>
          <w:p w:rsidR="00C53219" w:rsidRDefault="00C53219" w:rsidP="007F38E6">
            <w:pPr>
              <w:spacing w:line="23" w:lineRule="atLeast"/>
              <w:contextualSpacing/>
              <w:rPr>
                <w:color w:val="FF0000"/>
                <w:highlight w:val="yellow"/>
              </w:rPr>
            </w:pPr>
            <w:r>
              <w:t>Р 12, Темы 12.1 –12.2, П-о/с</w:t>
            </w:r>
          </w:p>
        </w:tc>
        <w:tc>
          <w:tcPr>
            <w:tcW w:w="269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2117"/>
          <w:jc w:val="center"/>
        </w:trPr>
        <w:tc>
          <w:tcPr>
            <w:tcW w:w="3397" w:type="dxa"/>
            <w:tcBorders>
              <w:top w:val="single" w:sz="4" w:space="0" w:color="000000"/>
              <w:left w:val="single" w:sz="4" w:space="0" w:color="000000"/>
              <w:bottom w:val="single" w:sz="4" w:space="0" w:color="000000"/>
              <w:right w:val="single" w:sz="4" w:space="0" w:color="000000"/>
            </w:tcBorders>
          </w:tcPr>
          <w:p w:rsidR="00C53219" w:rsidRDefault="00C53219" w:rsidP="007F38E6">
            <w:pPr>
              <w:spacing w:line="23" w:lineRule="atLeast"/>
              <w:contextualSpacing/>
            </w:pPr>
            <w:r>
              <w:t>ОК 04. Эффективно взаимодействовать и работать в коллективе и команде</w:t>
            </w:r>
          </w:p>
        </w:tc>
        <w:tc>
          <w:tcPr>
            <w:tcW w:w="3261" w:type="dxa"/>
            <w:tcBorders>
              <w:top w:val="single" w:sz="4" w:space="0" w:color="000000"/>
              <w:left w:val="single" w:sz="4" w:space="0" w:color="000000"/>
              <w:bottom w:val="single" w:sz="4" w:space="0" w:color="000000"/>
              <w:right w:val="single" w:sz="4" w:space="0" w:color="000000"/>
            </w:tcBorders>
          </w:tcPr>
          <w:p w:rsidR="00C53219" w:rsidRDefault="00C53219" w:rsidP="007F38E6">
            <w:pPr>
              <w:spacing w:line="23" w:lineRule="atLeast"/>
              <w:contextualSpacing/>
            </w:pPr>
            <w:r>
              <w:t>Р 4, П-о/с</w:t>
            </w:r>
          </w:p>
          <w:p w:rsidR="00C53219" w:rsidRDefault="00C53219" w:rsidP="007F38E6">
            <w:pPr>
              <w:spacing w:line="23" w:lineRule="atLeast"/>
              <w:contextualSpacing/>
            </w:pPr>
            <w:r>
              <w:t xml:space="preserve">Р 6, П-о/с </w:t>
            </w:r>
          </w:p>
          <w:p w:rsidR="00C53219" w:rsidRDefault="00C53219" w:rsidP="007F38E6">
            <w:pPr>
              <w:spacing w:line="23" w:lineRule="atLeast"/>
              <w:contextualSpacing/>
            </w:pPr>
            <w:r>
              <w:t>Р 11, П-о/с</w:t>
            </w:r>
          </w:p>
          <w:p w:rsidR="00C53219" w:rsidRDefault="00C53219" w:rsidP="007F38E6">
            <w:pPr>
              <w:spacing w:line="23" w:lineRule="atLeast"/>
              <w:contextualSpacing/>
              <w:rPr>
                <w:b/>
                <w:color w:val="FF0000"/>
                <w:spacing w:val="-4"/>
                <w:highlight w:val="yellow"/>
              </w:rPr>
            </w:pPr>
            <w:r>
              <w:t>Р 12, П-о/с</w:t>
            </w:r>
          </w:p>
        </w:tc>
        <w:tc>
          <w:tcPr>
            <w:tcW w:w="269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841"/>
          <w:jc w:val="center"/>
        </w:trPr>
        <w:tc>
          <w:tcPr>
            <w:tcW w:w="3397" w:type="dxa"/>
            <w:tcBorders>
              <w:top w:val="single" w:sz="4" w:space="0" w:color="000000"/>
              <w:left w:val="single" w:sz="4" w:space="0" w:color="000000"/>
              <w:bottom w:val="single" w:sz="4" w:space="0" w:color="000000"/>
              <w:right w:val="single" w:sz="4" w:space="0" w:color="000000"/>
            </w:tcBorders>
          </w:tcPr>
          <w:p w:rsidR="00C53219" w:rsidRDefault="00C53219" w:rsidP="007F38E6">
            <w:pPr>
              <w:spacing w:line="23" w:lineRule="atLeast"/>
              <w:contextualSpacing/>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Borders>
              <w:top w:val="single" w:sz="4" w:space="0" w:color="000000"/>
              <w:left w:val="single" w:sz="4" w:space="0" w:color="000000"/>
              <w:bottom w:val="single" w:sz="4" w:space="0" w:color="000000"/>
              <w:right w:val="single" w:sz="4" w:space="0" w:color="000000"/>
            </w:tcBorders>
          </w:tcPr>
          <w:p w:rsidR="00C53219" w:rsidRDefault="00C53219" w:rsidP="007F38E6">
            <w:pPr>
              <w:spacing w:line="23" w:lineRule="atLeast"/>
              <w:contextualSpacing/>
            </w:pPr>
            <w:r>
              <w:t>Р 1, Темы 1.1</w:t>
            </w:r>
          </w:p>
          <w:p w:rsidR="00C53219" w:rsidRDefault="00C53219" w:rsidP="007F38E6">
            <w:pPr>
              <w:spacing w:line="23" w:lineRule="atLeast"/>
              <w:contextualSpacing/>
            </w:pPr>
            <w:r>
              <w:t>Р 2, Темы 2.1 – 2.6</w:t>
            </w:r>
          </w:p>
          <w:p w:rsidR="00C53219" w:rsidRDefault="00C53219" w:rsidP="007F38E6">
            <w:pPr>
              <w:spacing w:line="23" w:lineRule="atLeast"/>
              <w:contextualSpacing/>
            </w:pPr>
            <w:r>
              <w:t>Р 3, Темы 3.1 – 3.2</w:t>
            </w:r>
          </w:p>
          <w:p w:rsidR="00C53219" w:rsidRDefault="00C53219" w:rsidP="007F38E6">
            <w:pPr>
              <w:spacing w:line="23" w:lineRule="atLeast"/>
              <w:contextualSpacing/>
            </w:pPr>
            <w:r>
              <w:t>Р 4, Темы 4.1 – 4.7, П-о/с</w:t>
            </w:r>
          </w:p>
          <w:p w:rsidR="00C53219" w:rsidRDefault="00C53219" w:rsidP="007F38E6">
            <w:pPr>
              <w:spacing w:line="23" w:lineRule="atLeast"/>
              <w:contextualSpacing/>
            </w:pPr>
            <w:r>
              <w:t>Р 5, Темы 5.1 – 5.2</w:t>
            </w:r>
          </w:p>
          <w:p w:rsidR="00C53219" w:rsidRDefault="00C53219" w:rsidP="007F38E6">
            <w:pPr>
              <w:spacing w:line="23" w:lineRule="atLeast"/>
              <w:contextualSpacing/>
            </w:pPr>
            <w:r>
              <w:t>Р 6, Темы 6.1 – 6.4, П-о/с</w:t>
            </w:r>
          </w:p>
          <w:p w:rsidR="00C53219" w:rsidRDefault="00C53219" w:rsidP="007F38E6">
            <w:pPr>
              <w:spacing w:line="23" w:lineRule="atLeast"/>
              <w:contextualSpacing/>
            </w:pPr>
            <w:r>
              <w:t>Р 7, Темы 7.1 – 7.2</w:t>
            </w:r>
          </w:p>
          <w:p w:rsidR="00C53219" w:rsidRDefault="00C53219" w:rsidP="007F38E6">
            <w:pPr>
              <w:spacing w:line="23" w:lineRule="atLeast"/>
              <w:contextualSpacing/>
            </w:pPr>
            <w:r>
              <w:t>Р 8, Темы 8.1 – 8.4</w:t>
            </w:r>
          </w:p>
          <w:p w:rsidR="00C53219" w:rsidRDefault="00C53219" w:rsidP="007F38E6">
            <w:pPr>
              <w:spacing w:line="23" w:lineRule="atLeast"/>
              <w:contextualSpacing/>
            </w:pPr>
            <w:r>
              <w:t>Р 9, Тема 9.1 – 9.2</w:t>
            </w:r>
          </w:p>
          <w:p w:rsidR="00C53219" w:rsidRDefault="00C53219" w:rsidP="007F38E6">
            <w:pPr>
              <w:spacing w:line="23" w:lineRule="atLeast"/>
              <w:contextualSpacing/>
            </w:pPr>
            <w:r>
              <w:t>Р 10, Тема 10.1</w:t>
            </w:r>
          </w:p>
          <w:p w:rsidR="00C53219" w:rsidRDefault="00C53219" w:rsidP="007F38E6">
            <w:pPr>
              <w:spacing w:line="23" w:lineRule="atLeast"/>
              <w:contextualSpacing/>
            </w:pPr>
            <w:r>
              <w:t>Р 11, Темы 11.1 – 11.4, П-о/с</w:t>
            </w:r>
          </w:p>
          <w:p w:rsidR="00C53219" w:rsidRDefault="00C53219" w:rsidP="007F38E6">
            <w:pPr>
              <w:spacing w:line="23" w:lineRule="atLeast"/>
              <w:contextualSpacing/>
              <w:rPr>
                <w:color w:val="FF0000"/>
                <w:highlight w:val="yellow"/>
              </w:rPr>
            </w:pPr>
            <w:r>
              <w:lastRenderedPageBreak/>
              <w:t>Р 12, Темы 12.1 – 12.2, П-о/с</w:t>
            </w:r>
          </w:p>
        </w:tc>
        <w:tc>
          <w:tcPr>
            <w:tcW w:w="269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2683"/>
          <w:jc w:val="center"/>
        </w:trPr>
        <w:tc>
          <w:tcPr>
            <w:tcW w:w="3397" w:type="dxa"/>
            <w:tcBorders>
              <w:top w:val="single" w:sz="4" w:space="0" w:color="000000"/>
              <w:left w:val="single" w:sz="4" w:space="0" w:color="000000"/>
              <w:bottom w:val="single" w:sz="4" w:space="0" w:color="000000"/>
              <w:right w:val="single" w:sz="4" w:space="0" w:color="000000"/>
            </w:tcBorders>
          </w:tcPr>
          <w:p w:rsidR="00C53219" w:rsidRDefault="00C53219" w:rsidP="007F38E6">
            <w:pPr>
              <w:spacing w:line="23" w:lineRule="atLeast"/>
              <w:contextualSpacing/>
            </w:pPr>
            <w: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tcBorders>
              <w:top w:val="single" w:sz="4" w:space="0" w:color="000000"/>
              <w:left w:val="single" w:sz="4" w:space="0" w:color="000000"/>
              <w:bottom w:val="single" w:sz="4" w:space="0" w:color="000000"/>
              <w:right w:val="single" w:sz="4" w:space="0" w:color="000000"/>
            </w:tcBorders>
          </w:tcPr>
          <w:p w:rsidR="00C53219" w:rsidRDefault="00C53219" w:rsidP="007F38E6">
            <w:pPr>
              <w:spacing w:line="23" w:lineRule="atLeast"/>
              <w:contextualSpacing/>
            </w:pPr>
            <w:r>
              <w:t>Р 1, Темы 1.1</w:t>
            </w:r>
          </w:p>
          <w:p w:rsidR="00C53219" w:rsidRDefault="00C53219" w:rsidP="007F38E6">
            <w:pPr>
              <w:spacing w:line="23" w:lineRule="atLeast"/>
              <w:contextualSpacing/>
            </w:pPr>
            <w:r>
              <w:t>Р 2, Темы 2.1 – 2.6</w:t>
            </w:r>
          </w:p>
          <w:p w:rsidR="00C53219" w:rsidRDefault="00C53219" w:rsidP="007F38E6">
            <w:pPr>
              <w:spacing w:line="23" w:lineRule="atLeast"/>
              <w:contextualSpacing/>
            </w:pPr>
            <w:r>
              <w:t>Р 3, Темы 3.1 – 3.2</w:t>
            </w:r>
          </w:p>
          <w:p w:rsidR="00C53219" w:rsidRDefault="00C53219" w:rsidP="007F38E6">
            <w:pPr>
              <w:spacing w:line="23" w:lineRule="atLeast"/>
              <w:contextualSpacing/>
            </w:pPr>
            <w:r>
              <w:t>Р 4, Темы 4.1 – 4.7, П-о/с</w:t>
            </w:r>
          </w:p>
          <w:p w:rsidR="00C53219" w:rsidRDefault="00C53219" w:rsidP="007F38E6">
            <w:pPr>
              <w:spacing w:line="23" w:lineRule="atLeast"/>
              <w:contextualSpacing/>
            </w:pPr>
            <w:r>
              <w:t>Р 5, Темы 5.1 – 5.2</w:t>
            </w:r>
          </w:p>
          <w:p w:rsidR="00C53219" w:rsidRDefault="00C53219" w:rsidP="007F38E6">
            <w:pPr>
              <w:spacing w:line="23" w:lineRule="atLeast"/>
              <w:contextualSpacing/>
            </w:pPr>
            <w:r>
              <w:t>Р 6, Темы 6.1 – 6.4, П-о/с</w:t>
            </w:r>
          </w:p>
          <w:p w:rsidR="00C53219" w:rsidRDefault="00C53219" w:rsidP="007F38E6">
            <w:pPr>
              <w:spacing w:line="23" w:lineRule="atLeast"/>
              <w:contextualSpacing/>
            </w:pPr>
            <w:r>
              <w:t>Р 7, Темы 7.1 – 7.2</w:t>
            </w:r>
          </w:p>
          <w:p w:rsidR="00C53219" w:rsidRDefault="00C53219" w:rsidP="007F38E6">
            <w:pPr>
              <w:spacing w:line="23" w:lineRule="atLeast"/>
              <w:contextualSpacing/>
            </w:pPr>
            <w:r>
              <w:t>Р 8, Темы 8.1 – 8.4</w:t>
            </w:r>
          </w:p>
          <w:p w:rsidR="00C53219" w:rsidRDefault="00C53219" w:rsidP="007F38E6">
            <w:pPr>
              <w:spacing w:line="23" w:lineRule="atLeast"/>
              <w:contextualSpacing/>
            </w:pPr>
            <w:r>
              <w:t>Р 9, Тема 9.1 – 9.2</w:t>
            </w:r>
          </w:p>
          <w:p w:rsidR="00C53219" w:rsidRDefault="00C53219" w:rsidP="007F38E6">
            <w:pPr>
              <w:spacing w:line="23" w:lineRule="atLeast"/>
              <w:contextualSpacing/>
            </w:pPr>
            <w:r>
              <w:t>Р 10, Тема 10.1</w:t>
            </w:r>
          </w:p>
          <w:p w:rsidR="00C53219" w:rsidRDefault="00C53219" w:rsidP="007F38E6">
            <w:pPr>
              <w:spacing w:line="23" w:lineRule="atLeast"/>
              <w:contextualSpacing/>
            </w:pPr>
            <w:r>
              <w:t>Р 11, Темы 11.1 – 11.4, П-о/с</w:t>
            </w:r>
          </w:p>
          <w:p w:rsidR="00C53219" w:rsidRDefault="00C53219" w:rsidP="007F38E6">
            <w:pPr>
              <w:spacing w:line="23" w:lineRule="atLeast"/>
              <w:contextualSpacing/>
              <w:rPr>
                <w:b/>
                <w:color w:val="FF0000"/>
                <w:highlight w:val="yellow"/>
              </w:rPr>
            </w:pPr>
            <w:r>
              <w:t>Р 12, Темы 12.1 – 12.2, П-о/с</w:t>
            </w:r>
          </w:p>
        </w:tc>
        <w:tc>
          <w:tcPr>
            <w:tcW w:w="269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bookmarkEnd w:id="85"/>
    </w:tbl>
    <w:p w:rsidR="00C53219" w:rsidRDefault="00C53219" w:rsidP="00C53219">
      <w:pPr>
        <w:spacing w:line="23" w:lineRule="atLeast"/>
        <w:rPr>
          <w:sz w:val="16"/>
        </w:rPr>
      </w:pPr>
    </w:p>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Pr="00A628CE" w:rsidRDefault="00C53219" w:rsidP="00C53219">
      <w:pPr>
        <w:spacing w:line="276" w:lineRule="auto"/>
        <w:jc w:val="center"/>
        <w:rPr>
          <w:rFonts w:eastAsia="Calibri"/>
          <w:b/>
          <w:bCs/>
          <w:sz w:val="28"/>
          <w:szCs w:val="28"/>
        </w:rPr>
      </w:pPr>
      <w:r w:rsidRPr="00A628CE">
        <w:rPr>
          <w:rFonts w:eastAsia="Calibri"/>
          <w:b/>
          <w:bCs/>
          <w:sz w:val="28"/>
          <w:szCs w:val="28"/>
        </w:rPr>
        <w:lastRenderedPageBreak/>
        <w:t>Федеральное государственное бюджетное образовательное учреждение</w:t>
      </w:r>
    </w:p>
    <w:p w:rsidR="00C53219" w:rsidRPr="00A628CE" w:rsidRDefault="00C53219" w:rsidP="00C53219">
      <w:pPr>
        <w:spacing w:line="276" w:lineRule="auto"/>
        <w:jc w:val="center"/>
        <w:rPr>
          <w:rFonts w:eastAsia="Calibri"/>
          <w:b/>
          <w:bCs/>
          <w:sz w:val="28"/>
          <w:szCs w:val="28"/>
        </w:rPr>
      </w:pPr>
      <w:r w:rsidRPr="00A628CE">
        <w:rPr>
          <w:rFonts w:eastAsia="Calibri"/>
          <w:b/>
          <w:bCs/>
          <w:sz w:val="28"/>
          <w:szCs w:val="28"/>
        </w:rPr>
        <w:t>высшего образования</w:t>
      </w:r>
    </w:p>
    <w:p w:rsidR="00C53219" w:rsidRPr="00A628CE" w:rsidRDefault="00C53219" w:rsidP="00C53219">
      <w:pPr>
        <w:spacing w:line="276" w:lineRule="auto"/>
        <w:jc w:val="center"/>
        <w:rPr>
          <w:rFonts w:eastAsia="Calibri"/>
          <w:b/>
          <w:bCs/>
          <w:sz w:val="28"/>
          <w:szCs w:val="28"/>
        </w:rPr>
      </w:pPr>
      <w:r w:rsidRPr="00A628CE">
        <w:rPr>
          <w:rFonts w:eastAsia="Calibri"/>
          <w:b/>
          <w:bCs/>
          <w:sz w:val="28"/>
          <w:szCs w:val="28"/>
        </w:rPr>
        <w:t xml:space="preserve">«Государственный университет по землеустройству» </w:t>
      </w:r>
    </w:p>
    <w:p w:rsidR="00C53219" w:rsidRPr="00A628CE" w:rsidRDefault="00C53219" w:rsidP="00C53219">
      <w:pPr>
        <w:spacing w:line="276" w:lineRule="auto"/>
        <w:jc w:val="center"/>
        <w:rPr>
          <w:rFonts w:eastAsia="Calibri"/>
          <w:b/>
          <w:bCs/>
          <w:sz w:val="28"/>
          <w:szCs w:val="28"/>
        </w:rPr>
      </w:pPr>
      <w:r w:rsidRPr="00A628CE">
        <w:rPr>
          <w:rFonts w:eastAsia="Calibri"/>
          <w:b/>
          <w:bCs/>
          <w:sz w:val="28"/>
          <w:szCs w:val="28"/>
        </w:rPr>
        <w:t xml:space="preserve">Колледж «Пространственное развитие сельских территорий» </w:t>
      </w:r>
    </w:p>
    <w:p w:rsidR="00C53219" w:rsidRPr="00A628CE" w:rsidRDefault="00C53219" w:rsidP="00C53219">
      <w:pPr>
        <w:spacing w:line="276" w:lineRule="auto"/>
        <w:jc w:val="center"/>
        <w:rPr>
          <w:rFonts w:ascii="OfficinaSansBookC" w:eastAsia="Calibri" w:hAnsi="OfficinaSansBookC"/>
          <w:b/>
          <w:bCs/>
          <w:sz w:val="40"/>
          <w:szCs w:val="40"/>
        </w:rPr>
      </w:pPr>
    </w:p>
    <w:p w:rsidR="00C53219" w:rsidRDefault="00C53219" w:rsidP="00C53219">
      <w:pPr>
        <w:spacing w:line="276" w:lineRule="auto"/>
        <w:jc w:val="right"/>
        <w:rPr>
          <w:rFonts w:eastAsia="Calibri"/>
          <w:b/>
          <w:bCs/>
          <w:sz w:val="28"/>
          <w:szCs w:val="28"/>
        </w:rPr>
      </w:pPr>
    </w:p>
    <w:p w:rsidR="00C53219" w:rsidRDefault="00C53219" w:rsidP="00C53219">
      <w:pPr>
        <w:spacing w:line="276" w:lineRule="auto"/>
        <w:jc w:val="right"/>
        <w:rPr>
          <w:rFonts w:eastAsia="Calibri"/>
          <w:b/>
          <w:bCs/>
          <w:sz w:val="28"/>
          <w:szCs w:val="28"/>
        </w:rPr>
      </w:pPr>
    </w:p>
    <w:p w:rsidR="00C53219" w:rsidRPr="00A628CE" w:rsidRDefault="00C53219" w:rsidP="00C53219">
      <w:pPr>
        <w:spacing w:line="276" w:lineRule="auto"/>
        <w:jc w:val="right"/>
        <w:rPr>
          <w:rFonts w:eastAsia="Calibri"/>
          <w:b/>
          <w:bCs/>
          <w:sz w:val="28"/>
          <w:szCs w:val="28"/>
        </w:rPr>
      </w:pPr>
      <w:r w:rsidRPr="00A628CE">
        <w:rPr>
          <w:rFonts w:eastAsia="Calibri"/>
          <w:b/>
          <w:bCs/>
          <w:sz w:val="28"/>
          <w:szCs w:val="28"/>
        </w:rPr>
        <w:t>Утверждаю</w:t>
      </w:r>
    </w:p>
    <w:p w:rsidR="00C53219" w:rsidRPr="00A628CE" w:rsidRDefault="00C53219" w:rsidP="00C53219">
      <w:pPr>
        <w:spacing w:line="276" w:lineRule="auto"/>
        <w:jc w:val="right"/>
        <w:rPr>
          <w:rFonts w:eastAsia="Calibri"/>
          <w:b/>
          <w:bCs/>
          <w:sz w:val="28"/>
          <w:szCs w:val="28"/>
        </w:rPr>
      </w:pPr>
      <w:r w:rsidRPr="00A628CE">
        <w:rPr>
          <w:rFonts w:eastAsia="Calibri"/>
          <w:b/>
          <w:bCs/>
          <w:sz w:val="28"/>
          <w:szCs w:val="28"/>
        </w:rPr>
        <w:t>Директор Колледжа</w:t>
      </w:r>
    </w:p>
    <w:p w:rsidR="00C53219" w:rsidRPr="00A628CE" w:rsidRDefault="00C53219" w:rsidP="00C53219">
      <w:pPr>
        <w:spacing w:line="276" w:lineRule="auto"/>
        <w:jc w:val="right"/>
        <w:rPr>
          <w:rFonts w:eastAsia="Calibri"/>
          <w:b/>
          <w:bCs/>
          <w:sz w:val="28"/>
          <w:szCs w:val="28"/>
        </w:rPr>
      </w:pPr>
      <w:r w:rsidRPr="00A628CE">
        <w:rPr>
          <w:rFonts w:eastAsia="Calibri"/>
          <w:b/>
          <w:bCs/>
          <w:sz w:val="28"/>
          <w:szCs w:val="28"/>
        </w:rPr>
        <w:t xml:space="preserve"> «Пространственное развитие сельских технологий»</w:t>
      </w:r>
    </w:p>
    <w:p w:rsidR="00C53219" w:rsidRPr="00A628CE" w:rsidRDefault="00C53219" w:rsidP="00C53219">
      <w:pPr>
        <w:spacing w:line="276" w:lineRule="auto"/>
        <w:jc w:val="right"/>
        <w:rPr>
          <w:rFonts w:eastAsia="Calibri"/>
          <w:b/>
          <w:bCs/>
          <w:sz w:val="28"/>
          <w:szCs w:val="28"/>
        </w:rPr>
      </w:pPr>
    </w:p>
    <w:p w:rsidR="00C53219" w:rsidRPr="00A628CE" w:rsidRDefault="00C53219" w:rsidP="00C53219">
      <w:pPr>
        <w:spacing w:line="276" w:lineRule="auto"/>
        <w:jc w:val="right"/>
        <w:rPr>
          <w:rFonts w:eastAsia="Calibri"/>
          <w:b/>
          <w:bCs/>
          <w:sz w:val="28"/>
          <w:szCs w:val="28"/>
        </w:rPr>
      </w:pPr>
      <w:r w:rsidRPr="00A628CE">
        <w:rPr>
          <w:rFonts w:eastAsia="Calibri"/>
          <w:b/>
          <w:bCs/>
          <w:sz w:val="28"/>
          <w:szCs w:val="28"/>
        </w:rPr>
        <w:t>_____________________Торбина И.С.</w:t>
      </w:r>
    </w:p>
    <w:p w:rsidR="00C53219" w:rsidRPr="00A628CE" w:rsidRDefault="00C53219" w:rsidP="00C53219">
      <w:pPr>
        <w:spacing w:line="276" w:lineRule="auto"/>
        <w:jc w:val="right"/>
        <w:rPr>
          <w:rFonts w:eastAsia="Calibri"/>
          <w:b/>
          <w:bCs/>
          <w:sz w:val="28"/>
          <w:szCs w:val="28"/>
        </w:rPr>
      </w:pPr>
    </w:p>
    <w:p w:rsidR="00C53219" w:rsidRPr="00A628CE" w:rsidRDefault="00C53219" w:rsidP="00C53219">
      <w:pPr>
        <w:spacing w:line="276" w:lineRule="auto"/>
        <w:jc w:val="right"/>
        <w:rPr>
          <w:rFonts w:eastAsia="Calibri"/>
          <w:b/>
          <w:bCs/>
          <w:sz w:val="28"/>
          <w:szCs w:val="28"/>
        </w:rPr>
      </w:pPr>
      <w:r w:rsidRPr="00A628CE">
        <w:rPr>
          <w:rFonts w:eastAsia="Calibri"/>
          <w:b/>
          <w:bCs/>
          <w:sz w:val="28"/>
          <w:szCs w:val="28"/>
        </w:rPr>
        <w:t>«      » _________________________2025г.</w:t>
      </w:r>
    </w:p>
    <w:p w:rsidR="00C53219" w:rsidRDefault="00C53219" w:rsidP="00C53219">
      <w:pPr>
        <w:spacing w:line="276" w:lineRule="auto"/>
        <w:jc w:val="center"/>
        <w:rPr>
          <w:rFonts w:ascii="OfficinaSansBookC" w:eastAsia="Calibri" w:hAnsi="OfficinaSansBookC"/>
          <w:b/>
          <w:bCs/>
          <w:sz w:val="40"/>
          <w:szCs w:val="40"/>
        </w:rPr>
      </w:pPr>
    </w:p>
    <w:p w:rsidR="00C53219" w:rsidRDefault="00C53219" w:rsidP="00C53219">
      <w:pPr>
        <w:spacing w:line="276" w:lineRule="auto"/>
        <w:jc w:val="center"/>
        <w:rPr>
          <w:rFonts w:eastAsia="Calibri"/>
          <w:b/>
          <w:bCs/>
          <w:sz w:val="32"/>
          <w:szCs w:val="32"/>
        </w:rPr>
      </w:pPr>
    </w:p>
    <w:p w:rsidR="00C53219" w:rsidRDefault="00C53219" w:rsidP="00C53219">
      <w:pPr>
        <w:spacing w:line="276" w:lineRule="auto"/>
        <w:jc w:val="center"/>
        <w:rPr>
          <w:rFonts w:eastAsia="Calibri"/>
          <w:b/>
          <w:bCs/>
          <w:sz w:val="32"/>
          <w:szCs w:val="32"/>
        </w:rPr>
      </w:pPr>
    </w:p>
    <w:p w:rsidR="00C53219" w:rsidRDefault="00C53219" w:rsidP="00C53219">
      <w:pPr>
        <w:spacing w:line="276" w:lineRule="auto"/>
        <w:jc w:val="center"/>
        <w:rPr>
          <w:rFonts w:eastAsia="Calibri"/>
          <w:b/>
          <w:bCs/>
          <w:sz w:val="32"/>
          <w:szCs w:val="32"/>
        </w:rPr>
      </w:pPr>
    </w:p>
    <w:p w:rsidR="00C53219" w:rsidRPr="006976B7" w:rsidRDefault="00C53219" w:rsidP="00C53219">
      <w:pPr>
        <w:spacing w:line="276" w:lineRule="auto"/>
        <w:jc w:val="center"/>
        <w:rPr>
          <w:rFonts w:eastAsia="Calibri"/>
          <w:b/>
          <w:bCs/>
          <w:sz w:val="32"/>
          <w:szCs w:val="32"/>
        </w:rPr>
      </w:pPr>
      <w:r w:rsidRPr="006976B7">
        <w:rPr>
          <w:rFonts w:eastAsia="Calibri"/>
          <w:b/>
          <w:bCs/>
          <w:sz w:val="32"/>
          <w:szCs w:val="32"/>
        </w:rPr>
        <w:t xml:space="preserve">РАБОЧАЯ ПРОГРАММА </w:t>
      </w:r>
    </w:p>
    <w:p w:rsidR="00C53219" w:rsidRPr="006976B7" w:rsidRDefault="00C53219" w:rsidP="00C53219">
      <w:pPr>
        <w:spacing w:line="276" w:lineRule="auto"/>
        <w:jc w:val="center"/>
        <w:rPr>
          <w:rFonts w:eastAsia="Calibri"/>
          <w:b/>
          <w:bCs/>
          <w:sz w:val="32"/>
          <w:szCs w:val="32"/>
        </w:rPr>
      </w:pPr>
      <w:r w:rsidRPr="006976B7">
        <w:rPr>
          <w:rFonts w:eastAsia="Calibri"/>
          <w:b/>
          <w:bCs/>
          <w:sz w:val="32"/>
          <w:szCs w:val="32"/>
        </w:rPr>
        <w:t>общеобразовательной дисциплины</w:t>
      </w:r>
    </w:p>
    <w:p w:rsidR="00C53219" w:rsidRPr="006976B7" w:rsidRDefault="00C53219" w:rsidP="00C53219">
      <w:pPr>
        <w:spacing w:line="276" w:lineRule="auto"/>
        <w:jc w:val="center"/>
        <w:rPr>
          <w:rFonts w:eastAsia="Calibri"/>
          <w:b/>
          <w:bCs/>
          <w:sz w:val="32"/>
          <w:szCs w:val="32"/>
        </w:rPr>
      </w:pPr>
      <w:r>
        <w:rPr>
          <w:rFonts w:eastAsia="Calibri"/>
          <w:b/>
          <w:bCs/>
          <w:sz w:val="32"/>
          <w:szCs w:val="32"/>
        </w:rPr>
        <w:t xml:space="preserve">ОУП.11 </w:t>
      </w:r>
      <w:r w:rsidRPr="006976B7">
        <w:rPr>
          <w:rFonts w:eastAsia="Calibri"/>
          <w:b/>
          <w:bCs/>
          <w:sz w:val="32"/>
          <w:szCs w:val="32"/>
        </w:rPr>
        <w:t>«Информатика»</w:t>
      </w:r>
    </w:p>
    <w:p w:rsidR="00C53219" w:rsidRPr="006976B7" w:rsidRDefault="00C53219" w:rsidP="00C53219">
      <w:pPr>
        <w:spacing w:line="276" w:lineRule="auto"/>
        <w:jc w:val="center"/>
        <w:rPr>
          <w:b/>
          <w:bCs/>
          <w:sz w:val="32"/>
          <w:szCs w:val="32"/>
        </w:rPr>
      </w:pPr>
      <w:r w:rsidRPr="006976B7">
        <w:rPr>
          <w:b/>
          <w:bCs/>
          <w:sz w:val="32"/>
          <w:szCs w:val="32"/>
        </w:rPr>
        <w:t xml:space="preserve">для специальности </w:t>
      </w:r>
      <w:r>
        <w:rPr>
          <w:b/>
          <w:bCs/>
          <w:sz w:val="32"/>
          <w:szCs w:val="32"/>
        </w:rPr>
        <w:t>среднего профессионального образования</w:t>
      </w:r>
    </w:p>
    <w:p w:rsidR="00C53219" w:rsidRPr="006976B7" w:rsidRDefault="00C53219" w:rsidP="00C53219">
      <w:pPr>
        <w:spacing w:line="276" w:lineRule="auto"/>
        <w:jc w:val="center"/>
        <w:rPr>
          <w:b/>
          <w:bCs/>
          <w:sz w:val="32"/>
          <w:szCs w:val="32"/>
        </w:rPr>
      </w:pPr>
      <w:r>
        <w:rPr>
          <w:b/>
          <w:bCs/>
          <w:sz w:val="32"/>
          <w:szCs w:val="32"/>
        </w:rPr>
        <w:t xml:space="preserve">07.02.01 </w:t>
      </w:r>
      <w:r w:rsidRPr="006976B7">
        <w:rPr>
          <w:b/>
          <w:bCs/>
          <w:sz w:val="32"/>
          <w:szCs w:val="32"/>
        </w:rPr>
        <w:t>Архитектура</w:t>
      </w:r>
    </w:p>
    <w:p w:rsidR="00C53219" w:rsidRPr="006976B7" w:rsidRDefault="00C53219" w:rsidP="00C53219">
      <w:pPr>
        <w:jc w:val="right"/>
        <w:rPr>
          <w:sz w:val="32"/>
          <w:szCs w:val="32"/>
        </w:rPr>
      </w:pPr>
    </w:p>
    <w:p w:rsidR="00C53219" w:rsidRPr="006976B7" w:rsidRDefault="00C53219" w:rsidP="00C53219">
      <w:pPr>
        <w:spacing w:line="276" w:lineRule="auto"/>
        <w:rPr>
          <w:sz w:val="32"/>
          <w:szCs w:val="32"/>
        </w:rPr>
      </w:pPr>
    </w:p>
    <w:p w:rsidR="00C53219" w:rsidRPr="006976B7" w:rsidRDefault="00C53219" w:rsidP="00C53219">
      <w:pPr>
        <w:spacing w:line="276" w:lineRule="auto"/>
        <w:rPr>
          <w:sz w:val="32"/>
          <w:szCs w:val="32"/>
        </w:rPr>
      </w:pPr>
    </w:p>
    <w:p w:rsidR="00C53219" w:rsidRPr="006976B7" w:rsidRDefault="00C53219" w:rsidP="00C53219">
      <w:pPr>
        <w:spacing w:line="276" w:lineRule="auto"/>
        <w:rPr>
          <w:sz w:val="32"/>
          <w:szCs w:val="32"/>
        </w:rPr>
      </w:pPr>
    </w:p>
    <w:p w:rsidR="00C53219" w:rsidRPr="006976B7" w:rsidRDefault="00C53219" w:rsidP="00C53219">
      <w:pPr>
        <w:spacing w:line="276" w:lineRule="auto"/>
        <w:rPr>
          <w:sz w:val="32"/>
          <w:szCs w:val="32"/>
        </w:rPr>
      </w:pPr>
    </w:p>
    <w:p w:rsidR="00C53219" w:rsidRPr="006976B7" w:rsidRDefault="00C53219" w:rsidP="00C53219">
      <w:pPr>
        <w:spacing w:line="276" w:lineRule="auto"/>
        <w:rPr>
          <w:sz w:val="32"/>
          <w:szCs w:val="32"/>
        </w:rPr>
      </w:pPr>
    </w:p>
    <w:p w:rsidR="00C53219" w:rsidRPr="006976B7" w:rsidRDefault="00C53219" w:rsidP="00C53219">
      <w:pPr>
        <w:spacing w:line="276" w:lineRule="auto"/>
        <w:rPr>
          <w:sz w:val="32"/>
          <w:szCs w:val="32"/>
        </w:rPr>
      </w:pPr>
    </w:p>
    <w:p w:rsidR="00C53219" w:rsidRPr="006976B7" w:rsidRDefault="00C53219" w:rsidP="00C53219">
      <w:pPr>
        <w:spacing w:line="276" w:lineRule="auto"/>
        <w:rPr>
          <w:sz w:val="28"/>
          <w:szCs w:val="28"/>
        </w:rPr>
      </w:pPr>
    </w:p>
    <w:p w:rsidR="00C53219" w:rsidRPr="006976B7" w:rsidRDefault="00C53219" w:rsidP="00C53219">
      <w:pPr>
        <w:spacing w:line="276" w:lineRule="auto"/>
        <w:rPr>
          <w:sz w:val="28"/>
          <w:szCs w:val="28"/>
        </w:rPr>
      </w:pPr>
    </w:p>
    <w:p w:rsidR="00C53219" w:rsidRDefault="00C53219" w:rsidP="00C53219">
      <w:pPr>
        <w:spacing w:line="276" w:lineRule="auto"/>
        <w:jc w:val="center"/>
        <w:rPr>
          <w:b/>
          <w:bCs/>
          <w:sz w:val="28"/>
          <w:szCs w:val="28"/>
        </w:rPr>
      </w:pPr>
    </w:p>
    <w:p w:rsidR="00C53219" w:rsidRDefault="00C53219" w:rsidP="00C53219">
      <w:pPr>
        <w:spacing w:line="276" w:lineRule="auto"/>
        <w:jc w:val="center"/>
        <w:rPr>
          <w:b/>
          <w:bCs/>
          <w:sz w:val="28"/>
          <w:szCs w:val="28"/>
        </w:rPr>
      </w:pPr>
    </w:p>
    <w:p w:rsidR="00C53219" w:rsidRPr="00A628CE" w:rsidRDefault="00C53219" w:rsidP="00C53219">
      <w:pPr>
        <w:spacing w:line="276" w:lineRule="auto"/>
        <w:jc w:val="center"/>
        <w:rPr>
          <w:b/>
          <w:bCs/>
          <w:sz w:val="28"/>
          <w:szCs w:val="28"/>
        </w:rPr>
      </w:pPr>
      <w:r w:rsidRPr="00A628CE">
        <w:rPr>
          <w:b/>
          <w:bCs/>
          <w:sz w:val="28"/>
          <w:szCs w:val="28"/>
        </w:rPr>
        <w:t>МОСКВА</w:t>
      </w:r>
    </w:p>
    <w:p w:rsidR="00C53219" w:rsidRPr="00A628CE" w:rsidRDefault="00C53219" w:rsidP="00C53219">
      <w:pPr>
        <w:spacing w:line="276" w:lineRule="auto"/>
        <w:jc w:val="center"/>
        <w:rPr>
          <w:b/>
          <w:bCs/>
          <w:sz w:val="28"/>
          <w:szCs w:val="28"/>
        </w:rPr>
      </w:pPr>
      <w:r w:rsidRPr="00A628CE">
        <w:rPr>
          <w:b/>
          <w:bCs/>
          <w:sz w:val="28"/>
          <w:szCs w:val="28"/>
        </w:rPr>
        <w:lastRenderedPageBreak/>
        <w:t>2025</w:t>
      </w:r>
      <w:r w:rsidRPr="00A628CE">
        <w:rPr>
          <w:b/>
          <w:bCs/>
          <w:sz w:val="28"/>
          <w:szCs w:val="28"/>
        </w:rPr>
        <w:br w:type="page"/>
      </w:r>
    </w:p>
    <w:p w:rsidR="00C53219" w:rsidRPr="002A1FBE" w:rsidRDefault="00C53219" w:rsidP="00C53219">
      <w:pPr>
        <w:pStyle w:val="afffffe"/>
        <w:ind w:firstLine="709"/>
        <w:jc w:val="both"/>
        <w:rPr>
          <w:sz w:val="28"/>
          <w:szCs w:val="28"/>
        </w:rPr>
      </w:pPr>
      <w:r w:rsidRPr="00CF2938">
        <w:rPr>
          <w:sz w:val="28"/>
          <w:szCs w:val="28"/>
        </w:rPr>
        <w:lastRenderedPageBreak/>
        <w:t xml:space="preserve">Рабочая программа </w:t>
      </w:r>
      <w:r>
        <w:rPr>
          <w:sz w:val="28"/>
          <w:szCs w:val="28"/>
        </w:rPr>
        <w:t>учебного предмета</w:t>
      </w:r>
      <w:r w:rsidRPr="00CF2938">
        <w:rPr>
          <w:sz w:val="28"/>
          <w:szCs w:val="28"/>
        </w:rPr>
        <w:t xml:space="preserve"> ОУП. </w:t>
      </w:r>
      <w:r>
        <w:rPr>
          <w:sz w:val="28"/>
          <w:szCs w:val="28"/>
        </w:rPr>
        <w:t>11</w:t>
      </w:r>
      <w:r w:rsidRPr="00CF2938">
        <w:rPr>
          <w:sz w:val="28"/>
          <w:szCs w:val="28"/>
        </w:rPr>
        <w:t xml:space="preserve"> </w:t>
      </w:r>
      <w:r>
        <w:rPr>
          <w:sz w:val="28"/>
          <w:szCs w:val="28"/>
        </w:rPr>
        <w:t xml:space="preserve">Информатика </w:t>
      </w:r>
      <w:r w:rsidRPr="00CF2938">
        <w:rPr>
          <w:sz w:val="28"/>
          <w:szCs w:val="28"/>
        </w:rPr>
        <w:t xml:space="preserve"> разработана с учетом требований Федерального государственного образовательного стандарта среднего общего образования (утв. приказом Министерства просвещения Российской Федерации от 12 августа 2022 года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Федеральной образовательной программы среднего общего образования (утв. приказом Министерства просвещения Российской Федерации от 9 октября 2024 года № 704 «Об утверждении федеральной образовательной программы среднего общего образования»), на основе Федерального государственного образовательного стандарта по специальности среднего профессионального образования </w:t>
      </w:r>
      <w:r w:rsidRPr="002A1FBE">
        <w:rPr>
          <w:sz w:val="28"/>
          <w:szCs w:val="28"/>
        </w:rPr>
        <w:t>07.02.01 Архитектура, утвержденным приказом Министерства образования и науки Российской Федерации от 09 ноября 2023 г. № 843 (ред. от 03.07.2024).</w:t>
      </w:r>
    </w:p>
    <w:p w:rsidR="00C53219" w:rsidRDefault="00C53219" w:rsidP="00C53219">
      <w:pPr>
        <w:pStyle w:val="afffffe"/>
        <w:ind w:firstLine="567"/>
        <w:jc w:val="both"/>
        <w:rPr>
          <w:i/>
          <w:sz w:val="28"/>
          <w:szCs w:val="28"/>
        </w:rPr>
      </w:pPr>
    </w:p>
    <w:p w:rsidR="00C53219" w:rsidRDefault="00C53219" w:rsidP="00C53219">
      <w:pPr>
        <w:pStyle w:val="afffffe"/>
        <w:ind w:firstLine="567"/>
        <w:jc w:val="both"/>
        <w:rPr>
          <w:i/>
          <w:sz w:val="28"/>
          <w:szCs w:val="28"/>
        </w:rPr>
      </w:pPr>
    </w:p>
    <w:p w:rsidR="00C53219" w:rsidRDefault="00C53219" w:rsidP="00C53219">
      <w:pPr>
        <w:pStyle w:val="afffffe"/>
        <w:ind w:firstLine="567"/>
        <w:jc w:val="both"/>
        <w:rPr>
          <w:i/>
          <w:sz w:val="28"/>
          <w:szCs w:val="28"/>
        </w:rPr>
      </w:pPr>
    </w:p>
    <w:p w:rsidR="00C53219" w:rsidRDefault="00C53219" w:rsidP="00C53219">
      <w:pPr>
        <w:pStyle w:val="afffffe"/>
        <w:ind w:firstLine="567"/>
        <w:jc w:val="both"/>
        <w:rPr>
          <w:i/>
          <w:sz w:val="28"/>
          <w:szCs w:val="28"/>
        </w:rPr>
      </w:pPr>
    </w:p>
    <w:p w:rsidR="00C53219" w:rsidRDefault="00C53219" w:rsidP="00C53219">
      <w:pPr>
        <w:pStyle w:val="afffffe"/>
        <w:ind w:firstLine="567"/>
        <w:jc w:val="both"/>
        <w:rPr>
          <w:sz w:val="28"/>
          <w:szCs w:val="28"/>
        </w:rPr>
      </w:pPr>
    </w:p>
    <w:p w:rsidR="00C53219" w:rsidRDefault="00C53219" w:rsidP="00C53219">
      <w:pPr>
        <w:pStyle w:val="afffffe"/>
        <w:ind w:firstLine="567"/>
        <w:jc w:val="both"/>
        <w:rPr>
          <w:sz w:val="28"/>
          <w:szCs w:val="28"/>
        </w:rPr>
      </w:pPr>
    </w:p>
    <w:p w:rsidR="00C53219" w:rsidRDefault="00C53219" w:rsidP="00C53219">
      <w:pPr>
        <w:pStyle w:val="afffffe"/>
        <w:ind w:firstLine="567"/>
        <w:jc w:val="both"/>
        <w:rPr>
          <w:sz w:val="28"/>
          <w:szCs w:val="28"/>
        </w:rPr>
      </w:pPr>
    </w:p>
    <w:p w:rsidR="00C53219" w:rsidRDefault="00C53219" w:rsidP="00C53219">
      <w:pPr>
        <w:pStyle w:val="afffffe"/>
        <w:ind w:firstLine="567"/>
        <w:jc w:val="both"/>
        <w:rPr>
          <w:sz w:val="28"/>
          <w:szCs w:val="28"/>
        </w:rPr>
      </w:pPr>
    </w:p>
    <w:p w:rsidR="00C53219" w:rsidRDefault="00C53219" w:rsidP="00C53219">
      <w:pPr>
        <w:pStyle w:val="afffffe"/>
        <w:ind w:firstLine="567"/>
        <w:jc w:val="both"/>
        <w:rPr>
          <w:sz w:val="28"/>
          <w:szCs w:val="28"/>
        </w:rPr>
      </w:pPr>
    </w:p>
    <w:p w:rsidR="00C53219" w:rsidRPr="00F745DE" w:rsidRDefault="00C53219" w:rsidP="00C53219">
      <w:pPr>
        <w:pStyle w:val="afffffe"/>
        <w:ind w:firstLine="567"/>
        <w:jc w:val="both"/>
        <w:rPr>
          <w:sz w:val="28"/>
          <w:szCs w:val="28"/>
        </w:rPr>
      </w:pPr>
      <w:r>
        <w:rPr>
          <w:bCs/>
          <w:sz w:val="28"/>
          <w:szCs w:val="28"/>
        </w:rPr>
        <w:t>Организация-разработчик:</w:t>
      </w:r>
      <w:r>
        <w:rPr>
          <w:sz w:val="28"/>
          <w:szCs w:val="28"/>
        </w:rPr>
        <w:t xml:space="preserve"> </w:t>
      </w:r>
      <w:r w:rsidRPr="00F745DE">
        <w:rPr>
          <w:sz w:val="28"/>
          <w:szCs w:val="28"/>
        </w:rPr>
        <w:t>Федеральное государственное бюджетное образовательное</w:t>
      </w:r>
      <w:r>
        <w:rPr>
          <w:sz w:val="28"/>
          <w:szCs w:val="28"/>
        </w:rPr>
        <w:t xml:space="preserve"> учреждение высшего образования </w:t>
      </w:r>
      <w:r w:rsidRPr="00F745DE">
        <w:rPr>
          <w:sz w:val="28"/>
          <w:szCs w:val="28"/>
        </w:rPr>
        <w:t xml:space="preserve">«Государственный университет по землеустройству» </w:t>
      </w:r>
    </w:p>
    <w:p w:rsidR="00C53219" w:rsidRDefault="00C53219" w:rsidP="00C53219">
      <w:pPr>
        <w:pStyle w:val="afffffe"/>
        <w:jc w:val="both"/>
        <w:rPr>
          <w:sz w:val="28"/>
          <w:szCs w:val="28"/>
        </w:rPr>
      </w:pPr>
      <w:r w:rsidRPr="00F745DE">
        <w:rPr>
          <w:sz w:val="28"/>
          <w:szCs w:val="28"/>
        </w:rPr>
        <w:t>Колледж «Пространственно</w:t>
      </w:r>
      <w:r>
        <w:rPr>
          <w:sz w:val="28"/>
          <w:szCs w:val="28"/>
        </w:rPr>
        <w:t xml:space="preserve">е </w:t>
      </w:r>
      <w:r w:rsidRPr="00F745DE">
        <w:rPr>
          <w:sz w:val="28"/>
          <w:szCs w:val="28"/>
        </w:rPr>
        <w:t xml:space="preserve"> развити</w:t>
      </w:r>
      <w:r>
        <w:rPr>
          <w:sz w:val="28"/>
          <w:szCs w:val="28"/>
        </w:rPr>
        <w:t>е</w:t>
      </w:r>
      <w:r w:rsidRPr="00F745DE">
        <w:rPr>
          <w:sz w:val="28"/>
          <w:szCs w:val="28"/>
        </w:rPr>
        <w:t xml:space="preserve"> сельских территорий»</w:t>
      </w:r>
    </w:p>
    <w:p w:rsidR="00C53219" w:rsidRDefault="00C53219" w:rsidP="00C53219">
      <w:pPr>
        <w:pStyle w:val="afffffe"/>
        <w:jc w:val="both"/>
        <w:rPr>
          <w:sz w:val="28"/>
          <w:szCs w:val="28"/>
        </w:rPr>
      </w:pPr>
    </w:p>
    <w:p w:rsidR="00C53219" w:rsidRDefault="00C53219" w:rsidP="00C53219">
      <w:pPr>
        <w:pStyle w:val="afffffe"/>
        <w:jc w:val="both"/>
      </w:pPr>
      <w:r>
        <w:rPr>
          <w:sz w:val="28"/>
          <w:szCs w:val="28"/>
        </w:rPr>
        <w:t xml:space="preserve">Преподаватель(и): </w:t>
      </w:r>
      <w:r w:rsidRPr="00AF5F04">
        <w:rPr>
          <w:color w:val="000000"/>
          <w:sz w:val="28"/>
          <w:szCs w:val="28"/>
        </w:rPr>
        <w:t>Л</w:t>
      </w:r>
      <w:r w:rsidRPr="00AF5F04">
        <w:rPr>
          <w:sz w:val="28"/>
          <w:szCs w:val="28"/>
        </w:rPr>
        <w:t>етушева Н.Н.</w:t>
      </w:r>
      <w:r>
        <w:rPr>
          <w:sz w:val="28"/>
          <w:szCs w:val="28"/>
        </w:rPr>
        <w:t xml:space="preserve"> – преподаватель высшей квалификационной категории</w:t>
      </w:r>
    </w:p>
    <w:p w:rsidR="00C53219" w:rsidRDefault="00C53219" w:rsidP="00C53219">
      <w:pPr>
        <w:tabs>
          <w:tab w:val="left" w:pos="8364"/>
        </w:tabs>
        <w:jc w:val="center"/>
        <w:rPr>
          <w:b/>
          <w:sz w:val="28"/>
          <w:szCs w:val="28"/>
        </w:rPr>
      </w:pPr>
    </w:p>
    <w:p w:rsidR="00C53219" w:rsidRPr="006976B7" w:rsidRDefault="00C53219" w:rsidP="00C53219">
      <w:pPr>
        <w:rPr>
          <w:sz w:val="28"/>
          <w:szCs w:val="28"/>
        </w:rPr>
      </w:pPr>
      <w:r w:rsidRPr="006976B7">
        <w:rPr>
          <w:sz w:val="28"/>
          <w:szCs w:val="28"/>
        </w:rPr>
        <w:br w:type="page"/>
      </w:r>
    </w:p>
    <w:p w:rsidR="00C53219" w:rsidRPr="006976B7" w:rsidRDefault="00C53219" w:rsidP="00C53219">
      <w:pPr>
        <w:spacing w:after="200" w:line="276" w:lineRule="auto"/>
        <w:jc w:val="center"/>
        <w:rPr>
          <w:b/>
          <w:sz w:val="28"/>
          <w:szCs w:val="28"/>
        </w:rPr>
      </w:pPr>
      <w:r w:rsidRPr="006976B7">
        <w:rPr>
          <w:b/>
          <w:sz w:val="28"/>
          <w:szCs w:val="28"/>
        </w:rPr>
        <w:lastRenderedPageBreak/>
        <w:t>СОДЕРЖАНИЕ</w:t>
      </w:r>
    </w:p>
    <w:p w:rsidR="00C53219" w:rsidRPr="006976B7" w:rsidRDefault="00C53219" w:rsidP="00C53219">
      <w:pPr>
        <w:spacing w:after="200" w:line="276" w:lineRule="auto"/>
        <w:jc w:val="both"/>
        <w:rPr>
          <w:b/>
          <w:sz w:val="28"/>
          <w:szCs w:val="28"/>
        </w:rPr>
      </w:pPr>
    </w:p>
    <w:sdt>
      <w:sdtPr>
        <w:rPr>
          <w:sz w:val="28"/>
          <w:szCs w:val="28"/>
        </w:rPr>
        <w:id w:val="1751412239"/>
        <w:docPartObj>
          <w:docPartGallery w:val="Table of Contents"/>
          <w:docPartUnique/>
        </w:docPartObj>
      </w:sdtPr>
      <w:sdtEndPr>
        <w:rPr>
          <w:sz w:val="20"/>
          <w:szCs w:val="20"/>
        </w:rPr>
      </w:sdtEndPr>
      <w:sdtContent>
        <w:p w:rsidR="00C53219" w:rsidRPr="006976B7" w:rsidRDefault="00C53219" w:rsidP="00C53219">
          <w:pPr>
            <w:pStyle w:val="11"/>
            <w:ind w:left="284" w:hanging="284"/>
            <w:rPr>
              <w:rFonts w:eastAsiaTheme="minorEastAsia" w:cs="Times New Roman"/>
              <w:noProof/>
              <w:sz w:val="24"/>
              <w:szCs w:val="24"/>
            </w:rPr>
          </w:pPr>
          <w:r w:rsidRPr="006976B7">
            <w:rPr>
              <w:sz w:val="28"/>
              <w:szCs w:val="28"/>
            </w:rPr>
            <w:fldChar w:fldCharType="begin"/>
          </w:r>
          <w:r w:rsidRPr="006976B7">
            <w:rPr>
              <w:sz w:val="28"/>
              <w:szCs w:val="28"/>
            </w:rPr>
            <w:instrText>TOC \o \z \u \h</w:instrText>
          </w:r>
          <w:r w:rsidRPr="006976B7">
            <w:rPr>
              <w:sz w:val="28"/>
              <w:szCs w:val="28"/>
            </w:rPr>
            <w:fldChar w:fldCharType="separate"/>
          </w:r>
          <w:hyperlink w:anchor="_Toc125447019" w:history="1">
            <w:r w:rsidRPr="006976B7">
              <w:rPr>
                <w:rStyle w:val="ae"/>
                <w:noProof/>
                <w:sz w:val="24"/>
                <w:szCs w:val="24"/>
              </w:rPr>
              <w:t>1. Общая характеристика  рабочей программы общеобразовательной дисциплины «Информатика»</w:t>
            </w:r>
            <w:r w:rsidRPr="006976B7">
              <w:rPr>
                <w:rFonts w:cs="Times New Roman"/>
                <w:noProof/>
                <w:webHidden/>
                <w:sz w:val="24"/>
                <w:szCs w:val="24"/>
              </w:rPr>
              <w:tab/>
            </w:r>
            <w:r w:rsidRPr="006976B7">
              <w:rPr>
                <w:rFonts w:cs="Times New Roman"/>
                <w:noProof/>
                <w:webHidden/>
                <w:sz w:val="24"/>
                <w:szCs w:val="24"/>
              </w:rPr>
              <w:fldChar w:fldCharType="begin"/>
            </w:r>
            <w:r w:rsidRPr="006976B7">
              <w:rPr>
                <w:rFonts w:cs="Times New Roman"/>
                <w:noProof/>
                <w:webHidden/>
                <w:sz w:val="24"/>
                <w:szCs w:val="24"/>
              </w:rPr>
              <w:instrText xml:space="preserve"> PAGEREF _Toc125447019 \h </w:instrText>
            </w:r>
            <w:r w:rsidRPr="006976B7">
              <w:rPr>
                <w:rFonts w:cs="Times New Roman"/>
                <w:noProof/>
                <w:webHidden/>
                <w:sz w:val="24"/>
                <w:szCs w:val="24"/>
              </w:rPr>
            </w:r>
            <w:r w:rsidRPr="006976B7">
              <w:rPr>
                <w:rFonts w:cs="Times New Roman"/>
                <w:noProof/>
                <w:webHidden/>
                <w:sz w:val="24"/>
                <w:szCs w:val="24"/>
              </w:rPr>
              <w:fldChar w:fldCharType="separate"/>
            </w:r>
            <w:r w:rsidRPr="006976B7">
              <w:rPr>
                <w:rFonts w:cs="Times New Roman"/>
                <w:noProof/>
                <w:webHidden/>
                <w:sz w:val="24"/>
                <w:szCs w:val="24"/>
              </w:rPr>
              <w:t>4</w:t>
            </w:r>
            <w:r w:rsidRPr="006976B7">
              <w:rPr>
                <w:rFonts w:cs="Times New Roman"/>
                <w:noProof/>
                <w:webHidden/>
                <w:sz w:val="24"/>
                <w:szCs w:val="24"/>
              </w:rPr>
              <w:fldChar w:fldCharType="end"/>
            </w:r>
          </w:hyperlink>
        </w:p>
        <w:p w:rsidR="00C53219" w:rsidRPr="006976B7" w:rsidRDefault="00C53219" w:rsidP="00C53219">
          <w:pPr>
            <w:pStyle w:val="11"/>
            <w:ind w:left="284" w:hanging="284"/>
            <w:rPr>
              <w:rFonts w:eastAsiaTheme="minorEastAsia" w:cs="Times New Roman"/>
              <w:noProof/>
              <w:sz w:val="24"/>
              <w:szCs w:val="24"/>
            </w:rPr>
          </w:pPr>
          <w:hyperlink w:anchor="_Toc125447020" w:history="1">
            <w:r w:rsidRPr="006976B7">
              <w:rPr>
                <w:rStyle w:val="ae"/>
                <w:noProof/>
                <w:sz w:val="24"/>
                <w:szCs w:val="24"/>
              </w:rPr>
              <w:t>2. Структура и содержание общеобразовательной дисциплины</w:t>
            </w:r>
            <w:r w:rsidRPr="006976B7">
              <w:rPr>
                <w:rFonts w:cs="Times New Roman"/>
                <w:noProof/>
                <w:webHidden/>
                <w:sz w:val="24"/>
                <w:szCs w:val="24"/>
              </w:rPr>
              <w:tab/>
            </w:r>
            <w:r w:rsidRPr="006976B7">
              <w:rPr>
                <w:rFonts w:cs="Times New Roman"/>
                <w:noProof/>
                <w:webHidden/>
                <w:sz w:val="24"/>
                <w:szCs w:val="24"/>
              </w:rPr>
              <w:fldChar w:fldCharType="begin"/>
            </w:r>
            <w:r w:rsidRPr="006976B7">
              <w:rPr>
                <w:rFonts w:cs="Times New Roman"/>
                <w:noProof/>
                <w:webHidden/>
                <w:sz w:val="24"/>
                <w:szCs w:val="24"/>
              </w:rPr>
              <w:instrText xml:space="preserve"> PAGEREF _Toc125447020 \h </w:instrText>
            </w:r>
            <w:r w:rsidRPr="006976B7">
              <w:rPr>
                <w:rFonts w:cs="Times New Roman"/>
                <w:noProof/>
                <w:webHidden/>
                <w:sz w:val="24"/>
                <w:szCs w:val="24"/>
              </w:rPr>
            </w:r>
            <w:r w:rsidRPr="006976B7">
              <w:rPr>
                <w:rFonts w:cs="Times New Roman"/>
                <w:noProof/>
                <w:webHidden/>
                <w:sz w:val="24"/>
                <w:szCs w:val="24"/>
              </w:rPr>
              <w:fldChar w:fldCharType="separate"/>
            </w:r>
            <w:r w:rsidRPr="006976B7">
              <w:rPr>
                <w:rFonts w:cs="Times New Roman"/>
                <w:noProof/>
                <w:webHidden/>
                <w:sz w:val="24"/>
                <w:szCs w:val="24"/>
              </w:rPr>
              <w:t>12</w:t>
            </w:r>
            <w:r w:rsidRPr="006976B7">
              <w:rPr>
                <w:rFonts w:cs="Times New Roman"/>
                <w:noProof/>
                <w:webHidden/>
                <w:sz w:val="24"/>
                <w:szCs w:val="24"/>
              </w:rPr>
              <w:fldChar w:fldCharType="end"/>
            </w:r>
          </w:hyperlink>
        </w:p>
        <w:p w:rsidR="00C53219" w:rsidRPr="006976B7" w:rsidRDefault="00C53219" w:rsidP="00C53219">
          <w:pPr>
            <w:pStyle w:val="11"/>
            <w:ind w:left="284" w:hanging="284"/>
            <w:rPr>
              <w:rFonts w:eastAsiaTheme="minorEastAsia" w:cs="Times New Roman"/>
              <w:noProof/>
              <w:sz w:val="24"/>
              <w:szCs w:val="24"/>
            </w:rPr>
          </w:pPr>
          <w:hyperlink w:anchor="_Toc125447021" w:history="1">
            <w:r w:rsidRPr="006976B7">
              <w:rPr>
                <w:rStyle w:val="ae"/>
                <w:noProof/>
                <w:sz w:val="24"/>
                <w:szCs w:val="24"/>
              </w:rPr>
              <w:t>3. Условия реализации программы общеобразовательной дисциплины</w:t>
            </w:r>
            <w:r w:rsidRPr="006976B7">
              <w:rPr>
                <w:rFonts w:cs="Times New Roman"/>
                <w:noProof/>
                <w:webHidden/>
                <w:sz w:val="24"/>
                <w:szCs w:val="24"/>
              </w:rPr>
              <w:tab/>
            </w:r>
            <w:r w:rsidRPr="006976B7">
              <w:rPr>
                <w:rFonts w:cs="Times New Roman"/>
                <w:noProof/>
                <w:webHidden/>
                <w:sz w:val="24"/>
                <w:szCs w:val="24"/>
              </w:rPr>
              <w:fldChar w:fldCharType="begin"/>
            </w:r>
            <w:r w:rsidRPr="006976B7">
              <w:rPr>
                <w:rFonts w:cs="Times New Roman"/>
                <w:noProof/>
                <w:webHidden/>
                <w:sz w:val="24"/>
                <w:szCs w:val="24"/>
              </w:rPr>
              <w:instrText xml:space="preserve"> PAGEREF _Toc125447021 \h </w:instrText>
            </w:r>
            <w:r w:rsidRPr="006976B7">
              <w:rPr>
                <w:rFonts w:cs="Times New Roman"/>
                <w:noProof/>
                <w:webHidden/>
                <w:sz w:val="24"/>
                <w:szCs w:val="24"/>
              </w:rPr>
            </w:r>
            <w:r w:rsidRPr="006976B7">
              <w:rPr>
                <w:rFonts w:cs="Times New Roman"/>
                <w:noProof/>
                <w:webHidden/>
                <w:sz w:val="24"/>
                <w:szCs w:val="24"/>
              </w:rPr>
              <w:fldChar w:fldCharType="separate"/>
            </w:r>
            <w:r w:rsidRPr="006976B7">
              <w:rPr>
                <w:rFonts w:cs="Times New Roman"/>
                <w:noProof/>
                <w:webHidden/>
                <w:sz w:val="24"/>
                <w:szCs w:val="24"/>
              </w:rPr>
              <w:t>32</w:t>
            </w:r>
            <w:r w:rsidRPr="006976B7">
              <w:rPr>
                <w:rFonts w:cs="Times New Roman"/>
                <w:noProof/>
                <w:webHidden/>
                <w:sz w:val="24"/>
                <w:szCs w:val="24"/>
              </w:rPr>
              <w:fldChar w:fldCharType="end"/>
            </w:r>
          </w:hyperlink>
        </w:p>
        <w:p w:rsidR="00C53219" w:rsidRPr="006976B7" w:rsidRDefault="00C53219" w:rsidP="00C53219">
          <w:pPr>
            <w:pStyle w:val="11"/>
            <w:ind w:left="284" w:hanging="284"/>
            <w:rPr>
              <w:rFonts w:eastAsiaTheme="minorEastAsia" w:cs="Times New Roman"/>
              <w:noProof/>
              <w:sz w:val="24"/>
              <w:szCs w:val="24"/>
            </w:rPr>
          </w:pPr>
          <w:hyperlink w:anchor="_Toc125447022" w:history="1">
            <w:r w:rsidRPr="006976B7">
              <w:rPr>
                <w:rStyle w:val="ae"/>
                <w:caps/>
                <w:noProof/>
                <w:sz w:val="24"/>
                <w:szCs w:val="24"/>
              </w:rPr>
              <w:t>4. К</w:t>
            </w:r>
            <w:r w:rsidRPr="006976B7">
              <w:rPr>
                <w:rStyle w:val="ae"/>
                <w:noProof/>
                <w:sz w:val="24"/>
                <w:szCs w:val="24"/>
              </w:rPr>
              <w:t>онтроль и оценка результатов освоения общеобразовательной дисциплины</w:t>
            </w:r>
            <w:r w:rsidRPr="006976B7">
              <w:rPr>
                <w:rFonts w:cs="Times New Roman"/>
                <w:noProof/>
                <w:webHidden/>
                <w:sz w:val="24"/>
                <w:szCs w:val="24"/>
              </w:rPr>
              <w:tab/>
            </w:r>
            <w:r w:rsidRPr="006976B7">
              <w:rPr>
                <w:rFonts w:cs="Times New Roman"/>
                <w:noProof/>
                <w:webHidden/>
                <w:sz w:val="24"/>
                <w:szCs w:val="24"/>
              </w:rPr>
              <w:fldChar w:fldCharType="begin"/>
            </w:r>
            <w:r w:rsidRPr="006976B7">
              <w:rPr>
                <w:rFonts w:cs="Times New Roman"/>
                <w:noProof/>
                <w:webHidden/>
                <w:sz w:val="24"/>
                <w:szCs w:val="24"/>
              </w:rPr>
              <w:instrText xml:space="preserve"> PAGEREF _Toc125447022 \h </w:instrText>
            </w:r>
            <w:r w:rsidRPr="006976B7">
              <w:rPr>
                <w:rFonts w:cs="Times New Roman"/>
                <w:noProof/>
                <w:webHidden/>
                <w:sz w:val="24"/>
                <w:szCs w:val="24"/>
              </w:rPr>
            </w:r>
            <w:r w:rsidRPr="006976B7">
              <w:rPr>
                <w:rFonts w:cs="Times New Roman"/>
                <w:noProof/>
                <w:webHidden/>
                <w:sz w:val="24"/>
                <w:szCs w:val="24"/>
              </w:rPr>
              <w:fldChar w:fldCharType="separate"/>
            </w:r>
            <w:r w:rsidRPr="006976B7">
              <w:rPr>
                <w:rFonts w:cs="Times New Roman"/>
                <w:noProof/>
                <w:webHidden/>
                <w:sz w:val="24"/>
                <w:szCs w:val="24"/>
              </w:rPr>
              <w:t>33</w:t>
            </w:r>
            <w:r w:rsidRPr="006976B7">
              <w:rPr>
                <w:rFonts w:cs="Times New Roman"/>
                <w:noProof/>
                <w:webHidden/>
                <w:sz w:val="24"/>
                <w:szCs w:val="24"/>
              </w:rPr>
              <w:fldChar w:fldCharType="end"/>
            </w:r>
          </w:hyperlink>
        </w:p>
        <w:p w:rsidR="00C53219" w:rsidRPr="006976B7" w:rsidRDefault="00C53219" w:rsidP="00C53219">
          <w:pPr>
            <w:pStyle w:val="11"/>
            <w:rPr>
              <w:rStyle w:val="ae"/>
              <w:sz w:val="28"/>
              <w:szCs w:val="28"/>
            </w:rPr>
          </w:pPr>
          <w:r w:rsidRPr="006976B7">
            <w:fldChar w:fldCharType="end"/>
          </w:r>
        </w:p>
      </w:sdtContent>
    </w:sdt>
    <w:p w:rsidR="00C53219" w:rsidRPr="006976B7" w:rsidRDefault="00C53219" w:rsidP="00C53219">
      <w:pPr>
        <w:spacing w:after="200" w:line="276" w:lineRule="auto"/>
        <w:jc w:val="center"/>
        <w:rPr>
          <w:b/>
          <w:bCs/>
          <w:sz w:val="28"/>
          <w:szCs w:val="28"/>
        </w:rPr>
      </w:pPr>
    </w:p>
    <w:p w:rsidR="00C53219" w:rsidRPr="006976B7" w:rsidRDefault="00C53219" w:rsidP="00C53219">
      <w:pPr>
        <w:rPr>
          <w:sz w:val="28"/>
          <w:szCs w:val="28"/>
        </w:rPr>
      </w:pPr>
    </w:p>
    <w:p w:rsidR="00C53219" w:rsidRPr="006976B7" w:rsidRDefault="00C53219" w:rsidP="00C53219">
      <w:pPr>
        <w:rPr>
          <w:sz w:val="28"/>
          <w:szCs w:val="28"/>
        </w:rPr>
      </w:pPr>
    </w:p>
    <w:p w:rsidR="00C53219" w:rsidRPr="006976B7" w:rsidRDefault="00C53219" w:rsidP="00C53219">
      <w:pPr>
        <w:widowControl w:val="0"/>
        <w:tabs>
          <w:tab w:val="left" w:pos="0"/>
        </w:tabs>
        <w:suppressAutoHyphens/>
        <w:rPr>
          <w:sz w:val="28"/>
          <w:szCs w:val="28"/>
          <w:vertAlign w:val="superscript"/>
        </w:rPr>
      </w:pPr>
    </w:p>
    <w:p w:rsidR="00C53219" w:rsidRPr="006976B7" w:rsidRDefault="00C53219" w:rsidP="00C53219">
      <w:pPr>
        <w:rPr>
          <w:sz w:val="28"/>
          <w:szCs w:val="28"/>
        </w:rPr>
      </w:pPr>
    </w:p>
    <w:p w:rsidR="00C53219" w:rsidRPr="006976B7" w:rsidRDefault="00C53219" w:rsidP="00C53219">
      <w:pPr>
        <w:pStyle w:val="paragraph"/>
        <w:spacing w:before="0" w:beforeAutospacing="0" w:after="0" w:afterAutospacing="0"/>
        <w:textAlignment w:val="baseline"/>
        <w:rPr>
          <w:sz w:val="28"/>
          <w:szCs w:val="28"/>
        </w:rPr>
      </w:pPr>
    </w:p>
    <w:p w:rsidR="00C53219" w:rsidRPr="006976B7"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rStyle w:val="10"/>
          <w:rFonts w:ascii="Times New Roman" w:hAnsi="Times New Roman"/>
        </w:rPr>
      </w:pPr>
      <w:r w:rsidRPr="006976B7">
        <w:rPr>
          <w:rStyle w:val="normaltextrun"/>
          <w:sz w:val="28"/>
          <w:szCs w:val="28"/>
        </w:rPr>
        <w:br w:type="page"/>
      </w:r>
    </w:p>
    <w:p w:rsidR="00C53219" w:rsidRPr="006976B7" w:rsidRDefault="00C53219" w:rsidP="00C53219">
      <w:pPr>
        <w:pStyle w:val="1"/>
        <w:jc w:val="center"/>
        <w:rPr>
          <w:rFonts w:ascii="Times New Roman" w:hAnsi="Times New Roman"/>
        </w:rPr>
      </w:pPr>
      <w:bookmarkStart w:id="86" w:name="_Toc125447019"/>
      <w:r w:rsidRPr="006976B7">
        <w:rPr>
          <w:rFonts w:ascii="Times New Roman" w:hAnsi="Times New Roman"/>
        </w:rPr>
        <w:lastRenderedPageBreak/>
        <w:t>1. Общая характеристика примерной рабочей программы общеобразовательной дисциплины «Информатика»</w:t>
      </w:r>
      <w:bookmarkEnd w:id="86"/>
    </w:p>
    <w:p w:rsidR="00C53219" w:rsidRPr="006976B7" w:rsidRDefault="00C53219" w:rsidP="00C53219">
      <w:pPr>
        <w:pStyle w:val="1"/>
        <w:spacing w:line="276" w:lineRule="auto"/>
        <w:ind w:firstLine="709"/>
        <w:rPr>
          <w:rStyle w:val="eop"/>
        </w:rPr>
      </w:pPr>
    </w:p>
    <w:p w:rsidR="00C53219" w:rsidRPr="006976B7"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6976B7">
        <w:rPr>
          <w:b/>
          <w:sz w:val="28"/>
          <w:szCs w:val="28"/>
        </w:rPr>
        <w:t xml:space="preserve">1.1. Место дисциплины в структуре образовательной программы СПО: </w:t>
      </w:r>
    </w:p>
    <w:p w:rsidR="00C53219" w:rsidRPr="0074113B" w:rsidRDefault="00C53219" w:rsidP="00C5321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6976B7">
        <w:rPr>
          <w:sz w:val="28"/>
          <w:szCs w:val="28"/>
        </w:rPr>
        <w:t>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w:t>
      </w:r>
      <w:r>
        <w:rPr>
          <w:sz w:val="28"/>
          <w:szCs w:val="28"/>
        </w:rPr>
        <w:t xml:space="preserve"> специальности  07.02.01 </w:t>
      </w:r>
      <w:r w:rsidRPr="0074113B">
        <w:rPr>
          <w:sz w:val="28"/>
          <w:szCs w:val="28"/>
          <w:u w:val="single"/>
        </w:rPr>
        <w:t>«Архитектура»</w:t>
      </w:r>
      <w:r w:rsidRPr="006976B7">
        <w:rPr>
          <w:sz w:val="28"/>
          <w:szCs w:val="28"/>
        </w:rPr>
        <w:t xml:space="preserve">. </w:t>
      </w:r>
    </w:p>
    <w:p w:rsidR="00C53219" w:rsidRPr="006976B7" w:rsidRDefault="00C53219" w:rsidP="00C53219">
      <w:pPr>
        <w:spacing w:line="276" w:lineRule="auto"/>
        <w:ind w:firstLine="709"/>
        <w:jc w:val="both"/>
        <w:rPr>
          <w:sz w:val="28"/>
          <w:szCs w:val="28"/>
        </w:rPr>
      </w:pPr>
    </w:p>
    <w:p w:rsidR="00C53219" w:rsidRPr="006976B7" w:rsidRDefault="00C53219" w:rsidP="00C53219">
      <w:pPr>
        <w:spacing w:line="276" w:lineRule="auto"/>
        <w:rPr>
          <w:b/>
          <w:sz w:val="28"/>
          <w:szCs w:val="28"/>
        </w:rPr>
      </w:pPr>
      <w:r w:rsidRPr="006976B7">
        <w:rPr>
          <w:b/>
          <w:sz w:val="28"/>
          <w:szCs w:val="28"/>
        </w:rPr>
        <w:t>1.2. Цели и планируемые результаты освоения дисциплины:</w:t>
      </w:r>
    </w:p>
    <w:p w:rsidR="00C53219" w:rsidRPr="006976B7" w:rsidRDefault="00C53219" w:rsidP="00C532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firstLine="709"/>
        <w:jc w:val="both"/>
        <w:rPr>
          <w:i/>
          <w:sz w:val="28"/>
          <w:szCs w:val="28"/>
        </w:rPr>
      </w:pPr>
    </w:p>
    <w:p w:rsidR="00C53219" w:rsidRPr="006976B7" w:rsidRDefault="00C53219" w:rsidP="00C5321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bCs/>
          <w:sz w:val="28"/>
          <w:szCs w:val="28"/>
        </w:rPr>
      </w:pPr>
      <w:r w:rsidRPr="006976B7">
        <w:rPr>
          <w:b/>
          <w:bCs/>
          <w:sz w:val="28"/>
          <w:szCs w:val="28"/>
        </w:rPr>
        <w:t>1.2.1. Цели дисциплины</w:t>
      </w:r>
    </w:p>
    <w:p w:rsidR="00C53219" w:rsidRPr="006976B7" w:rsidRDefault="00C53219" w:rsidP="00C532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sz w:val="28"/>
          <w:szCs w:val="28"/>
        </w:rPr>
      </w:pPr>
    </w:p>
    <w:p w:rsidR="00C53219" w:rsidRPr="006976B7" w:rsidRDefault="00C53219" w:rsidP="00C5321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6976B7">
        <w:rPr>
          <w:sz w:val="28"/>
          <w:szCs w:val="28"/>
        </w:rPr>
        <w:t>Содержание программы общеобразовательной дисциплины «Информатика» направлено на достижение следующих целей: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rsidR="00C53219" w:rsidRPr="006976B7" w:rsidRDefault="00C53219" w:rsidP="00C53219">
      <w:pPr>
        <w:tabs>
          <w:tab w:val="left" w:pos="1134"/>
        </w:tabs>
        <w:spacing w:line="276" w:lineRule="auto"/>
        <w:ind w:firstLine="709"/>
        <w:jc w:val="both"/>
        <w:rPr>
          <w:b/>
          <w:bCs/>
          <w:sz w:val="28"/>
          <w:szCs w:val="28"/>
        </w:rPr>
      </w:pPr>
    </w:p>
    <w:p w:rsidR="00C53219" w:rsidRPr="006976B7"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p>
    <w:p w:rsidR="00C53219" w:rsidRPr="006976B7"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firstLine="709"/>
        <w:jc w:val="both"/>
        <w:rPr>
          <w:sz w:val="28"/>
          <w:szCs w:val="28"/>
        </w:rPr>
        <w:sectPr w:rsidR="00C53219" w:rsidRPr="006976B7" w:rsidSect="002948BF">
          <w:footerReference w:type="default" r:id="rId47"/>
          <w:pgSz w:w="11906" w:h="16838"/>
          <w:pgMar w:top="1134" w:right="850" w:bottom="1134" w:left="1701" w:header="708" w:footer="708" w:gutter="0"/>
          <w:cols w:space="708"/>
          <w:titlePg/>
          <w:docGrid w:linePitch="360"/>
        </w:sectPr>
      </w:pPr>
    </w:p>
    <w:p w:rsidR="00C53219" w:rsidRPr="006976B7" w:rsidRDefault="00C53219" w:rsidP="00C53219">
      <w:pPr>
        <w:jc w:val="center"/>
        <w:rPr>
          <w:b/>
          <w:sz w:val="28"/>
          <w:szCs w:val="28"/>
        </w:rPr>
      </w:pPr>
      <w:r w:rsidRPr="006976B7">
        <w:rPr>
          <w:b/>
          <w:sz w:val="28"/>
          <w:szCs w:val="28"/>
        </w:rPr>
        <w:lastRenderedPageBreak/>
        <w:t>1.2.2. Планируемые результаты освоения общеобразовательной дисциплины в соответствии с ФГОС СПО и на основе ФГОС СОО</w:t>
      </w:r>
    </w:p>
    <w:tbl>
      <w:tblPr>
        <w:tblpPr w:leftFromText="180" w:rightFromText="180" w:vertAnchor="text" w:tblpX="-10" w:tblpY="1"/>
        <w:tblOverlap w:val="neve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5028"/>
        <w:gridCol w:w="6749"/>
      </w:tblGrid>
      <w:tr w:rsidR="00C53219" w:rsidRPr="0074113B" w:rsidTr="007F38E6">
        <w:trPr>
          <w:cantSplit/>
          <w:trHeight w:val="558"/>
        </w:trPr>
        <w:tc>
          <w:tcPr>
            <w:tcW w:w="2677" w:type="dxa"/>
            <w:vMerge w:val="restart"/>
            <w:vAlign w:val="center"/>
          </w:tcPr>
          <w:p w:rsidR="00C53219" w:rsidRPr="0074113B" w:rsidRDefault="00C53219" w:rsidP="007F38E6">
            <w:pPr>
              <w:suppressAutoHyphens/>
              <w:spacing w:line="276" w:lineRule="auto"/>
              <w:jc w:val="center"/>
              <w:rPr>
                <w:rFonts w:eastAsia="Calibri"/>
                <w:b/>
                <w:iCs/>
              </w:rPr>
            </w:pPr>
            <w:r w:rsidRPr="0074113B">
              <w:rPr>
                <w:rFonts w:eastAsia="Calibri"/>
                <w:b/>
                <w:iCs/>
              </w:rPr>
              <w:t>Код и наименование формируемых компетенций</w:t>
            </w:r>
          </w:p>
        </w:tc>
        <w:tc>
          <w:tcPr>
            <w:tcW w:w="11777" w:type="dxa"/>
            <w:gridSpan w:val="2"/>
            <w:vAlign w:val="center"/>
          </w:tcPr>
          <w:p w:rsidR="00C53219" w:rsidRPr="0074113B" w:rsidRDefault="00C53219" w:rsidP="007F38E6">
            <w:pPr>
              <w:suppressAutoHyphens/>
              <w:spacing w:line="276" w:lineRule="auto"/>
              <w:jc w:val="center"/>
              <w:rPr>
                <w:rFonts w:eastAsia="Calibri"/>
                <w:b/>
                <w:iCs/>
              </w:rPr>
            </w:pPr>
            <w:r w:rsidRPr="0074113B">
              <w:rPr>
                <w:rFonts w:eastAsia="Calibri"/>
                <w:b/>
                <w:iCs/>
              </w:rPr>
              <w:t>Планируемые результаты освоения дисциплины</w:t>
            </w:r>
          </w:p>
        </w:tc>
      </w:tr>
      <w:tr w:rsidR="00C53219" w:rsidRPr="0074113B" w:rsidTr="007F38E6">
        <w:trPr>
          <w:cantSplit/>
          <w:trHeight w:val="563"/>
        </w:trPr>
        <w:tc>
          <w:tcPr>
            <w:tcW w:w="2677" w:type="dxa"/>
            <w:vMerge/>
            <w:vAlign w:val="center"/>
          </w:tcPr>
          <w:p w:rsidR="00C53219" w:rsidRPr="0074113B" w:rsidRDefault="00C53219" w:rsidP="007F38E6">
            <w:pPr>
              <w:suppressAutoHyphens/>
              <w:spacing w:line="276" w:lineRule="auto"/>
              <w:jc w:val="center"/>
              <w:rPr>
                <w:rFonts w:eastAsia="Calibri"/>
                <w:iCs/>
              </w:rPr>
            </w:pPr>
          </w:p>
        </w:tc>
        <w:tc>
          <w:tcPr>
            <w:tcW w:w="5028" w:type="dxa"/>
            <w:vAlign w:val="center"/>
          </w:tcPr>
          <w:p w:rsidR="00C53219" w:rsidRPr="0074113B" w:rsidRDefault="00C53219" w:rsidP="007F38E6">
            <w:pPr>
              <w:suppressAutoHyphens/>
              <w:spacing w:line="276" w:lineRule="auto"/>
              <w:jc w:val="center"/>
              <w:rPr>
                <w:rFonts w:eastAsia="Calibri"/>
                <w:b/>
                <w:iCs/>
              </w:rPr>
            </w:pPr>
            <w:r w:rsidRPr="0074113B">
              <w:rPr>
                <w:rFonts w:eastAsia="Calibri"/>
                <w:b/>
                <w:iCs/>
              </w:rPr>
              <w:t>Общие</w:t>
            </w:r>
            <w:r w:rsidRPr="0074113B">
              <w:rPr>
                <w:rFonts w:eastAsia="Calibri"/>
                <w:b/>
                <w:iCs/>
                <w:strike/>
              </w:rPr>
              <w:t xml:space="preserve"> </w:t>
            </w:r>
            <w:r w:rsidRPr="0074113B">
              <w:rPr>
                <w:rStyle w:val="ad"/>
                <w:rFonts w:eastAsia="Calibri"/>
                <w:b/>
                <w:iCs/>
                <w:strike/>
              </w:rPr>
              <w:footnoteReference w:id="20"/>
            </w:r>
          </w:p>
        </w:tc>
        <w:tc>
          <w:tcPr>
            <w:tcW w:w="6749" w:type="dxa"/>
            <w:vAlign w:val="center"/>
          </w:tcPr>
          <w:p w:rsidR="00C53219" w:rsidRPr="0074113B" w:rsidRDefault="00C53219" w:rsidP="007F38E6">
            <w:pPr>
              <w:suppressAutoHyphens/>
              <w:spacing w:line="276" w:lineRule="auto"/>
              <w:jc w:val="center"/>
              <w:rPr>
                <w:rFonts w:eastAsia="Calibri"/>
                <w:b/>
                <w:iCs/>
              </w:rPr>
            </w:pPr>
            <w:r w:rsidRPr="0074113B">
              <w:rPr>
                <w:rFonts w:eastAsia="Calibri"/>
                <w:b/>
                <w:iCs/>
              </w:rPr>
              <w:t>Дисциплинарные</w:t>
            </w:r>
            <w:r w:rsidRPr="0074113B">
              <w:rPr>
                <w:rStyle w:val="ad"/>
                <w:rFonts w:eastAsia="Calibri"/>
                <w:b/>
                <w:iCs/>
              </w:rPr>
              <w:footnoteReference w:id="21"/>
            </w:r>
            <w:r w:rsidRPr="0074113B">
              <w:rPr>
                <w:rFonts w:eastAsia="Calibri"/>
                <w:b/>
                <w:iCs/>
              </w:rPr>
              <w:t xml:space="preserve"> </w:t>
            </w:r>
          </w:p>
        </w:tc>
      </w:tr>
      <w:tr w:rsidR="00C53219" w:rsidRPr="0074113B" w:rsidTr="007F38E6">
        <w:trPr>
          <w:cantSplit/>
          <w:trHeight w:val="563"/>
        </w:trPr>
        <w:tc>
          <w:tcPr>
            <w:tcW w:w="2677" w:type="dxa"/>
            <w:vAlign w:val="center"/>
          </w:tcPr>
          <w:p w:rsidR="00C53219" w:rsidRPr="0074113B" w:rsidRDefault="00C53219" w:rsidP="007F38E6">
            <w:pPr>
              <w:suppressAutoHyphens/>
              <w:spacing w:line="276" w:lineRule="auto"/>
              <w:rPr>
                <w:rFonts w:eastAsia="Calibri"/>
                <w:iCs/>
              </w:rPr>
            </w:pPr>
            <w:r w:rsidRPr="0074113B">
              <w:rPr>
                <w:rFonts w:eastAsia="Calibri"/>
                <w:b/>
                <w:bCs/>
                <w:iCs/>
              </w:rPr>
              <w:t>ОК 01.</w:t>
            </w:r>
            <w:r w:rsidRPr="0074113B">
              <w:rPr>
                <w:rFonts w:eastAsia="Calibri"/>
                <w:iCs/>
              </w:rPr>
              <w:t xml:space="preserve"> Выбирать способы решения задач профессиональной деятельности применительно к различным контекстам</w:t>
            </w:r>
          </w:p>
        </w:tc>
        <w:tc>
          <w:tcPr>
            <w:tcW w:w="5028" w:type="dxa"/>
            <w:vAlign w:val="center"/>
          </w:tcPr>
          <w:p w:rsidR="00C53219" w:rsidRPr="0074113B" w:rsidRDefault="00C53219" w:rsidP="007F38E6">
            <w:pPr>
              <w:spacing w:line="276" w:lineRule="auto"/>
              <w:jc w:val="both"/>
              <w:rPr>
                <w:b/>
                <w:bCs/>
                <w:color w:val="000000"/>
                <w:shd w:val="clear" w:color="auto" w:fill="FFFFFF"/>
              </w:rPr>
            </w:pPr>
            <w:r w:rsidRPr="0074113B">
              <w:rPr>
                <w:b/>
                <w:bCs/>
                <w:color w:val="000000"/>
                <w:shd w:val="clear" w:color="auto" w:fill="FFFFFF"/>
              </w:rPr>
              <w:t>В части трудового воспитания:</w:t>
            </w:r>
          </w:p>
          <w:p w:rsidR="00C53219" w:rsidRPr="0074113B" w:rsidRDefault="00C53219" w:rsidP="007F38E6">
            <w:pPr>
              <w:spacing w:line="276" w:lineRule="auto"/>
              <w:jc w:val="both"/>
              <w:rPr>
                <w:b/>
                <w:bCs/>
              </w:rPr>
            </w:pPr>
            <w:r w:rsidRPr="0074113B">
              <w:rPr>
                <w:color w:val="000000"/>
                <w:shd w:val="clear" w:color="auto" w:fill="FFFFFF"/>
              </w:rPr>
              <w:t>- готовность к труду, осознание ценности мастерства, трудолюбие;</w:t>
            </w:r>
            <w:r w:rsidRPr="0074113B">
              <w:rPr>
                <w:b/>
                <w:bCs/>
                <w:iCs/>
              </w:rPr>
              <w:t xml:space="preserve"> </w:t>
            </w:r>
          </w:p>
          <w:p w:rsidR="00C53219" w:rsidRPr="0074113B" w:rsidRDefault="00C53219" w:rsidP="007F38E6">
            <w:pPr>
              <w:spacing w:line="276" w:lineRule="auto"/>
              <w:jc w:val="both"/>
            </w:pPr>
            <w:r w:rsidRPr="0074113B">
              <w:rPr>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4113B">
              <w:rPr>
                <w:b/>
                <w:bCs/>
                <w:iCs/>
              </w:rPr>
              <w:t xml:space="preserve"> </w:t>
            </w:r>
          </w:p>
          <w:p w:rsidR="00C53219" w:rsidRPr="0074113B" w:rsidRDefault="00C53219" w:rsidP="007F38E6">
            <w:pPr>
              <w:spacing w:line="276" w:lineRule="auto"/>
              <w:jc w:val="both"/>
              <w:rPr>
                <w:strike/>
                <w:color w:val="000000"/>
                <w:shd w:val="clear" w:color="auto" w:fill="FFFFFF"/>
              </w:rPr>
            </w:pPr>
            <w:r w:rsidRPr="0074113B">
              <w:rPr>
                <w:color w:val="000000"/>
                <w:shd w:val="clear" w:color="auto" w:fill="FFFFFF"/>
              </w:rPr>
              <w:t>- интерес к различным сферам профессиональной деятельности</w:t>
            </w:r>
            <w:r w:rsidRPr="0074113B">
              <w:rPr>
                <w:b/>
                <w:bCs/>
                <w:color w:val="000000"/>
                <w:shd w:val="clear" w:color="auto" w:fill="FFFFFF"/>
              </w:rPr>
              <w:t>,</w:t>
            </w:r>
          </w:p>
          <w:p w:rsidR="00C53219" w:rsidRPr="0074113B" w:rsidRDefault="00C53219" w:rsidP="007F38E6">
            <w:pPr>
              <w:spacing w:line="276" w:lineRule="auto"/>
              <w:jc w:val="both"/>
              <w:rPr>
                <w:rStyle w:val="dt-m"/>
                <w:b/>
                <w:bCs/>
                <w:color w:val="808080"/>
                <w:shd w:val="clear" w:color="auto" w:fill="FFFFFF"/>
              </w:rPr>
            </w:pPr>
            <w:r w:rsidRPr="0074113B">
              <w:rPr>
                <w:b/>
                <w:bCs/>
                <w:color w:val="000000"/>
                <w:shd w:val="clear" w:color="auto" w:fill="FFFFFF"/>
              </w:rPr>
              <w:t>Овладение универсальными учебными познавательными действиями:</w:t>
            </w:r>
          </w:p>
          <w:p w:rsidR="00C53219" w:rsidRPr="0074113B" w:rsidRDefault="00C53219" w:rsidP="007F38E6">
            <w:pPr>
              <w:spacing w:line="276" w:lineRule="auto"/>
              <w:jc w:val="both"/>
              <w:rPr>
                <w:color w:val="000000"/>
                <w:shd w:val="clear" w:color="auto" w:fill="FFFFFF"/>
              </w:rPr>
            </w:pPr>
            <w:r w:rsidRPr="0074113B">
              <w:rPr>
                <w:rStyle w:val="dt-m"/>
                <w:b/>
                <w:bCs/>
                <w:color w:val="000000" w:themeColor="text1"/>
                <w:shd w:val="clear" w:color="auto" w:fill="FFFFFF"/>
              </w:rPr>
              <w:t>а)</w:t>
            </w:r>
            <w:r w:rsidRPr="0074113B">
              <w:rPr>
                <w:rStyle w:val="dt-m"/>
                <w:b/>
                <w:bCs/>
                <w:color w:val="808080"/>
                <w:shd w:val="clear" w:color="auto" w:fill="FFFFFF"/>
              </w:rPr>
              <w:t xml:space="preserve"> </w:t>
            </w:r>
            <w:r w:rsidRPr="0074113B">
              <w:rPr>
                <w:b/>
                <w:bCs/>
                <w:color w:val="000000"/>
                <w:shd w:val="clear" w:color="auto" w:fill="FFFFFF"/>
              </w:rPr>
              <w:t>базовые логические действия</w:t>
            </w:r>
            <w:r w:rsidRPr="0074113B">
              <w:rPr>
                <w:color w:val="000000"/>
                <w:shd w:val="clear" w:color="auto" w:fill="FFFFFF"/>
              </w:rPr>
              <w:t>:</w:t>
            </w:r>
          </w:p>
          <w:p w:rsidR="00C53219" w:rsidRPr="0074113B" w:rsidRDefault="00C53219" w:rsidP="007F38E6">
            <w:pPr>
              <w:spacing w:line="276" w:lineRule="auto"/>
              <w:jc w:val="both"/>
            </w:pPr>
            <w:r w:rsidRPr="0074113B">
              <w:rPr>
                <w:color w:val="000000"/>
                <w:shd w:val="clear" w:color="auto" w:fill="FFFFFF"/>
              </w:rPr>
              <w:t>- самостоятельно формулировать и актуализировать проблему, рассматривать ее всесторонне</w:t>
            </w:r>
            <w:r w:rsidRPr="0074113B">
              <w:rPr>
                <w:b/>
                <w:bCs/>
                <w:color w:val="000000"/>
                <w:shd w:val="clear" w:color="auto" w:fill="FFFFFF"/>
              </w:rPr>
              <w:t xml:space="preserve">; </w:t>
            </w:r>
          </w:p>
          <w:p w:rsidR="00C53219" w:rsidRPr="0074113B" w:rsidRDefault="00C53219" w:rsidP="007F38E6">
            <w:pPr>
              <w:pStyle w:val="dt-p"/>
              <w:shd w:val="clear" w:color="auto" w:fill="FFFFFF"/>
              <w:spacing w:before="0" w:beforeAutospacing="0" w:after="0" w:afterAutospacing="0" w:line="276" w:lineRule="auto"/>
              <w:jc w:val="both"/>
              <w:textAlignment w:val="baseline"/>
              <w:rPr>
                <w:color w:val="000000"/>
              </w:rPr>
            </w:pPr>
            <w:r w:rsidRPr="0074113B">
              <w:rPr>
                <w:color w:val="000000"/>
              </w:rPr>
              <w:t xml:space="preserve">- устанавливать существенный признак или основания для сравнения, классификации и обобщения; </w:t>
            </w:r>
          </w:p>
          <w:p w:rsidR="00C53219" w:rsidRPr="0074113B" w:rsidRDefault="00C53219" w:rsidP="007F38E6">
            <w:pPr>
              <w:pStyle w:val="dt-p"/>
              <w:shd w:val="clear" w:color="auto" w:fill="FFFFFF"/>
              <w:spacing w:before="0" w:beforeAutospacing="0" w:after="0" w:afterAutospacing="0" w:line="276" w:lineRule="auto"/>
              <w:jc w:val="both"/>
              <w:textAlignment w:val="baseline"/>
              <w:rPr>
                <w:color w:val="000000"/>
              </w:rPr>
            </w:pPr>
            <w:r w:rsidRPr="0074113B">
              <w:rPr>
                <w:color w:val="000000"/>
              </w:rPr>
              <w:lastRenderedPageBreak/>
              <w:t>- определять цели деятельности, задавать параметры и критерии их достижения;</w:t>
            </w:r>
          </w:p>
          <w:p w:rsidR="00C53219" w:rsidRPr="0074113B" w:rsidRDefault="00C53219" w:rsidP="007F38E6">
            <w:pPr>
              <w:pStyle w:val="dt-p"/>
              <w:shd w:val="clear" w:color="auto" w:fill="FFFFFF"/>
              <w:spacing w:before="0" w:beforeAutospacing="0" w:after="0" w:afterAutospacing="0" w:line="276" w:lineRule="auto"/>
              <w:jc w:val="both"/>
              <w:textAlignment w:val="baseline"/>
              <w:rPr>
                <w:color w:val="000000"/>
              </w:rPr>
            </w:pPr>
            <w:r w:rsidRPr="0074113B">
              <w:rPr>
                <w:color w:val="000000"/>
              </w:rPr>
              <w:t xml:space="preserve">- выявлять закономерности и противоречия в рассматриваемых явлениях; </w:t>
            </w:r>
          </w:p>
          <w:p w:rsidR="00C53219" w:rsidRPr="0074113B" w:rsidRDefault="00C53219" w:rsidP="007F38E6">
            <w:pPr>
              <w:pStyle w:val="dt-p"/>
              <w:shd w:val="clear" w:color="auto" w:fill="FFFFFF"/>
              <w:spacing w:before="0" w:beforeAutospacing="0" w:after="0" w:afterAutospacing="0" w:line="276" w:lineRule="auto"/>
              <w:jc w:val="both"/>
              <w:textAlignment w:val="baseline"/>
              <w:rPr>
                <w:color w:val="000000"/>
              </w:rPr>
            </w:pPr>
            <w:r w:rsidRPr="0074113B">
              <w:rPr>
                <w:color w:val="000000"/>
              </w:rPr>
              <w:t>- вносить коррективы в деятельность, оценивать соответствие результатов целям, оценивать риски последствий деятельности;</w:t>
            </w:r>
            <w:r w:rsidRPr="0074113B">
              <w:rPr>
                <w:b/>
                <w:bCs/>
                <w:iCs/>
              </w:rPr>
              <w:t xml:space="preserve"> </w:t>
            </w:r>
          </w:p>
          <w:p w:rsidR="00C53219" w:rsidRPr="0074113B" w:rsidRDefault="00C53219" w:rsidP="007F38E6">
            <w:pPr>
              <w:spacing w:line="276" w:lineRule="auto"/>
              <w:jc w:val="both"/>
            </w:pPr>
            <w:r w:rsidRPr="0074113B">
              <w:rPr>
                <w:color w:val="000000"/>
              </w:rPr>
              <w:t>- развивать креативное мышление при решении жизненных проблем</w:t>
            </w:r>
            <w:r w:rsidRPr="0074113B">
              <w:rPr>
                <w:b/>
                <w:bCs/>
                <w:iCs/>
              </w:rPr>
              <w:t xml:space="preserve"> </w:t>
            </w:r>
          </w:p>
          <w:p w:rsidR="00C53219" w:rsidRPr="0074113B" w:rsidRDefault="00C53219" w:rsidP="007F38E6">
            <w:pPr>
              <w:spacing w:line="276" w:lineRule="auto"/>
              <w:jc w:val="both"/>
              <w:rPr>
                <w:b/>
                <w:bCs/>
                <w:color w:val="000000"/>
                <w:shd w:val="clear" w:color="auto" w:fill="FFFFFF"/>
              </w:rPr>
            </w:pPr>
            <w:r w:rsidRPr="0074113B">
              <w:rPr>
                <w:rStyle w:val="dt-m"/>
                <w:b/>
                <w:bCs/>
                <w:color w:val="000000" w:themeColor="text1"/>
                <w:shd w:val="clear" w:color="auto" w:fill="FFFFFF"/>
              </w:rPr>
              <w:t>б)</w:t>
            </w:r>
            <w:r w:rsidRPr="0074113B">
              <w:rPr>
                <w:b/>
                <w:bCs/>
                <w:color w:val="000000"/>
                <w:shd w:val="clear" w:color="auto" w:fill="FFFFFF"/>
              </w:rPr>
              <w:t> базовые исследовательские действия:</w:t>
            </w:r>
          </w:p>
          <w:p w:rsidR="00C53219" w:rsidRPr="0074113B" w:rsidRDefault="00C53219" w:rsidP="007F38E6">
            <w:pPr>
              <w:shd w:val="clear" w:color="auto" w:fill="FFFFFF"/>
              <w:spacing w:line="276" w:lineRule="auto"/>
              <w:jc w:val="both"/>
              <w:textAlignment w:val="baseline"/>
              <w:rPr>
                <w:color w:val="000000"/>
              </w:rPr>
            </w:pPr>
            <w:r w:rsidRPr="0074113B">
              <w:rPr>
                <w:color w:val="000000"/>
              </w:rPr>
              <w:t>- владеть навыками учебно-исследовательской и проектной деятельности, навыками разрешения проблем;</w:t>
            </w:r>
            <w:r w:rsidRPr="0074113B">
              <w:rPr>
                <w:b/>
                <w:bCs/>
                <w:iCs/>
              </w:rPr>
              <w:t xml:space="preserve"> </w:t>
            </w:r>
          </w:p>
          <w:p w:rsidR="00C53219" w:rsidRPr="0074113B" w:rsidRDefault="00C53219" w:rsidP="007F38E6">
            <w:pPr>
              <w:shd w:val="clear" w:color="auto" w:fill="FFFFFF"/>
              <w:spacing w:line="276" w:lineRule="auto"/>
              <w:jc w:val="both"/>
              <w:textAlignment w:val="baseline"/>
              <w:rPr>
                <w:color w:val="000000"/>
              </w:rPr>
            </w:pPr>
            <w:r w:rsidRPr="0074113B">
              <w:rPr>
                <w:color w:val="00000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74113B">
              <w:rPr>
                <w:b/>
                <w:bCs/>
                <w:iCs/>
              </w:rPr>
              <w:t xml:space="preserve"> </w:t>
            </w:r>
          </w:p>
          <w:p w:rsidR="00C53219" w:rsidRPr="0074113B" w:rsidRDefault="00C53219" w:rsidP="007F38E6">
            <w:pPr>
              <w:shd w:val="clear" w:color="auto" w:fill="FFFFFF"/>
              <w:spacing w:line="276" w:lineRule="auto"/>
              <w:jc w:val="both"/>
              <w:textAlignment w:val="baseline"/>
              <w:rPr>
                <w:b/>
                <w:bCs/>
                <w:iCs/>
              </w:rPr>
            </w:pPr>
            <w:r w:rsidRPr="0074113B">
              <w:rPr>
                <w:color w:val="00000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74113B">
              <w:rPr>
                <w:b/>
                <w:bCs/>
                <w:iCs/>
              </w:rPr>
              <w:t xml:space="preserve"> </w:t>
            </w:r>
          </w:p>
          <w:p w:rsidR="00C53219" w:rsidRPr="0074113B" w:rsidRDefault="00C53219" w:rsidP="007F38E6">
            <w:pPr>
              <w:shd w:val="clear" w:color="auto" w:fill="FFFFFF"/>
              <w:spacing w:line="276" w:lineRule="auto"/>
              <w:jc w:val="both"/>
              <w:textAlignment w:val="baseline"/>
              <w:rPr>
                <w:color w:val="000000"/>
              </w:rPr>
            </w:pPr>
            <w:r w:rsidRPr="0074113B">
              <w:rPr>
                <w:color w:val="000000"/>
              </w:rPr>
              <w:t>- уметь переносить знания в познавательную и практическую области жизнедеятельности;</w:t>
            </w:r>
          </w:p>
          <w:p w:rsidR="00C53219" w:rsidRPr="0074113B" w:rsidRDefault="00C53219" w:rsidP="007F38E6">
            <w:pPr>
              <w:shd w:val="clear" w:color="auto" w:fill="FFFFFF"/>
              <w:spacing w:line="276" w:lineRule="auto"/>
              <w:jc w:val="both"/>
              <w:textAlignment w:val="baseline"/>
              <w:rPr>
                <w:color w:val="000000"/>
              </w:rPr>
            </w:pPr>
            <w:r w:rsidRPr="0074113B">
              <w:rPr>
                <w:color w:val="000000"/>
              </w:rPr>
              <w:t>- уметь интегрировать знания из разных предметных областей;</w:t>
            </w:r>
            <w:r w:rsidRPr="0074113B">
              <w:rPr>
                <w:b/>
                <w:bCs/>
                <w:iCs/>
              </w:rPr>
              <w:t xml:space="preserve"> </w:t>
            </w:r>
          </w:p>
          <w:p w:rsidR="00C53219" w:rsidRPr="0074113B" w:rsidRDefault="00C53219" w:rsidP="007F38E6">
            <w:pPr>
              <w:shd w:val="clear" w:color="auto" w:fill="FFFFFF"/>
              <w:spacing w:line="276" w:lineRule="auto"/>
              <w:jc w:val="both"/>
              <w:textAlignment w:val="baseline"/>
              <w:rPr>
                <w:color w:val="000000"/>
              </w:rPr>
            </w:pPr>
            <w:r w:rsidRPr="0074113B">
              <w:rPr>
                <w:color w:val="000000"/>
              </w:rPr>
              <w:lastRenderedPageBreak/>
              <w:t>- выдвигать новые идеи, предлагать оригинальные подходы и решения;</w:t>
            </w:r>
            <w:r w:rsidRPr="0074113B">
              <w:rPr>
                <w:b/>
                <w:bCs/>
                <w:iCs/>
              </w:rPr>
              <w:t xml:space="preserve"> </w:t>
            </w:r>
          </w:p>
          <w:p w:rsidR="00C53219" w:rsidRPr="0074113B" w:rsidRDefault="00C53219" w:rsidP="007F38E6">
            <w:pPr>
              <w:suppressAutoHyphens/>
              <w:spacing w:line="276" w:lineRule="auto"/>
              <w:rPr>
                <w:rFonts w:eastAsia="Calibri"/>
                <w:b/>
                <w:iCs/>
              </w:rPr>
            </w:pPr>
            <w:r w:rsidRPr="0074113B">
              <w:rPr>
                <w:color w:val="000000"/>
              </w:rPr>
              <w:t xml:space="preserve">- способность их использования в познавательной и социальной практике </w:t>
            </w:r>
          </w:p>
        </w:tc>
        <w:tc>
          <w:tcPr>
            <w:tcW w:w="6749" w:type="dxa"/>
          </w:tcPr>
          <w:p w:rsidR="00C53219" w:rsidRPr="0074113B" w:rsidRDefault="00C53219" w:rsidP="007F38E6">
            <w:pPr>
              <w:suppressAutoHyphens/>
              <w:spacing w:line="276" w:lineRule="auto"/>
              <w:rPr>
                <w:rFonts w:eastAsia="Calibri"/>
                <w:b/>
                <w:iCs/>
              </w:rPr>
            </w:pPr>
            <w:r w:rsidRPr="0074113B">
              <w:lastRenderedPageBreak/>
              <w:t>- понимать угрозу информационной безопасности, использовать методы и средства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C53219" w:rsidRPr="0074113B" w:rsidRDefault="00C53219" w:rsidP="007F38E6">
            <w:pPr>
              <w:suppressAutoHyphens/>
              <w:spacing w:line="276" w:lineRule="auto"/>
            </w:pPr>
            <w:r w:rsidRPr="0074113B">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rsidR="00C53219" w:rsidRPr="0074113B" w:rsidRDefault="00C53219" w:rsidP="007F38E6">
            <w:pPr>
              <w:suppressAutoHyphens/>
              <w:spacing w:line="276" w:lineRule="auto"/>
              <w:rPr>
                <w:rFonts w:eastAsia="Calibri"/>
                <w:bCs/>
                <w:iCs/>
              </w:rPr>
            </w:pPr>
            <w:r w:rsidRPr="0074113B">
              <w:rPr>
                <w:rFonts w:eastAsia="Calibri"/>
                <w:bCs/>
                <w:iCs/>
              </w:rPr>
              <w:t xml:space="preserve">- уметь реализовать этапы решения задач на компьютере; умение реализовывать на выбранном для изучения языке </w:t>
            </w:r>
            <w:r w:rsidRPr="0074113B">
              <w:rPr>
                <w:rFonts w:eastAsia="Calibri"/>
                <w:bCs/>
                <w:iCs/>
              </w:rPr>
              <w:lastRenderedPageBreak/>
              <w:t>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r>
      <w:tr w:rsidR="00C53219" w:rsidRPr="0074113B" w:rsidTr="007F38E6">
        <w:trPr>
          <w:trHeight w:val="674"/>
        </w:trPr>
        <w:tc>
          <w:tcPr>
            <w:tcW w:w="2677" w:type="dxa"/>
          </w:tcPr>
          <w:p w:rsidR="00C53219" w:rsidRPr="0074113B" w:rsidRDefault="00C53219" w:rsidP="007F38E6">
            <w:pPr>
              <w:suppressAutoHyphens/>
              <w:spacing w:line="276" w:lineRule="auto"/>
              <w:rPr>
                <w:rFonts w:eastAsia="Calibri"/>
              </w:rPr>
            </w:pPr>
            <w:r w:rsidRPr="0074113B">
              <w:rPr>
                <w:rFonts w:eastAsia="Calibri"/>
                <w:b/>
                <w:bCs/>
                <w:iCs/>
              </w:rPr>
              <w:lastRenderedPageBreak/>
              <w:t>ОК 02</w:t>
            </w:r>
            <w:r w:rsidRPr="0074113B">
              <w:rPr>
                <w:rFonts w:eastAsia="Calibri"/>
                <w:iCs/>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028" w:type="dxa"/>
          </w:tcPr>
          <w:p w:rsidR="00C53219" w:rsidRPr="0074113B" w:rsidRDefault="00C53219" w:rsidP="007F38E6">
            <w:pPr>
              <w:spacing w:line="276" w:lineRule="auto"/>
              <w:jc w:val="both"/>
              <w:rPr>
                <w:b/>
                <w:bCs/>
                <w:color w:val="000000" w:themeColor="text1"/>
                <w:shd w:val="clear" w:color="auto" w:fill="FFFFFF"/>
              </w:rPr>
            </w:pPr>
            <w:r w:rsidRPr="0074113B">
              <w:rPr>
                <w:b/>
                <w:bCs/>
                <w:color w:val="000000" w:themeColor="text1"/>
                <w:shd w:val="clear" w:color="auto" w:fill="FFFFFF"/>
              </w:rPr>
              <w:t>В области</w:t>
            </w:r>
            <w:r w:rsidRPr="0074113B">
              <w:rPr>
                <w:color w:val="000000" w:themeColor="text1"/>
                <w:shd w:val="clear" w:color="auto" w:fill="FFFFFF"/>
              </w:rPr>
              <w:t xml:space="preserve"> </w:t>
            </w:r>
            <w:r w:rsidRPr="0074113B">
              <w:rPr>
                <w:b/>
                <w:bCs/>
                <w:color w:val="000000" w:themeColor="text1"/>
                <w:shd w:val="clear" w:color="auto" w:fill="FFFFFF"/>
              </w:rPr>
              <w:t>ценности научного познания:</w:t>
            </w:r>
          </w:p>
          <w:p w:rsidR="00C53219" w:rsidRPr="0074113B" w:rsidRDefault="00C53219" w:rsidP="007F38E6">
            <w:pPr>
              <w:spacing w:line="276" w:lineRule="auto"/>
              <w:jc w:val="both"/>
              <w:rPr>
                <w:b/>
                <w:bCs/>
                <w:color w:val="000000" w:themeColor="text1"/>
              </w:rPr>
            </w:pPr>
            <w:r w:rsidRPr="0074113B">
              <w:rPr>
                <w:color w:val="000000" w:themeColor="text1"/>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4113B">
              <w:rPr>
                <w:b/>
                <w:bCs/>
                <w:iCs/>
                <w:color w:val="000000" w:themeColor="text1"/>
              </w:rPr>
              <w:t xml:space="preserve"> </w:t>
            </w:r>
          </w:p>
          <w:p w:rsidR="00C53219" w:rsidRPr="0074113B" w:rsidRDefault="00C53219" w:rsidP="007F38E6">
            <w:pPr>
              <w:spacing w:line="276" w:lineRule="auto"/>
              <w:jc w:val="both"/>
              <w:rPr>
                <w:color w:val="000000" w:themeColor="text1"/>
              </w:rPr>
            </w:pPr>
            <w:r w:rsidRPr="0074113B">
              <w:rPr>
                <w:color w:val="000000" w:themeColor="text1"/>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C53219" w:rsidRPr="0074113B" w:rsidRDefault="00C53219" w:rsidP="007F38E6">
            <w:pPr>
              <w:spacing w:line="276" w:lineRule="auto"/>
              <w:jc w:val="both"/>
              <w:rPr>
                <w:b/>
                <w:bCs/>
                <w:iCs/>
                <w:color w:val="000000" w:themeColor="text1"/>
              </w:rPr>
            </w:pPr>
            <w:r w:rsidRPr="0074113B">
              <w:rPr>
                <w:color w:val="000000" w:themeColor="text1"/>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C53219" w:rsidRPr="0074113B" w:rsidRDefault="00C53219" w:rsidP="007F38E6">
            <w:pPr>
              <w:spacing w:line="276" w:lineRule="auto"/>
              <w:jc w:val="both"/>
              <w:rPr>
                <w:rStyle w:val="dt-m"/>
                <w:b/>
                <w:bCs/>
                <w:color w:val="000000" w:themeColor="text1"/>
                <w:shd w:val="clear" w:color="auto" w:fill="FFFFFF"/>
              </w:rPr>
            </w:pPr>
            <w:r w:rsidRPr="0074113B">
              <w:rPr>
                <w:b/>
                <w:bCs/>
                <w:color w:val="000000" w:themeColor="text1"/>
                <w:shd w:val="clear" w:color="auto" w:fill="FFFFFF"/>
              </w:rPr>
              <w:t>Овладение универсальными учебными познавательными действиями:</w:t>
            </w:r>
          </w:p>
          <w:p w:rsidR="00C53219" w:rsidRPr="0074113B" w:rsidRDefault="00C53219" w:rsidP="007F38E6">
            <w:pPr>
              <w:shd w:val="clear" w:color="auto" w:fill="FFFFFF"/>
              <w:spacing w:line="276" w:lineRule="auto"/>
              <w:jc w:val="both"/>
              <w:textAlignment w:val="baseline"/>
              <w:rPr>
                <w:b/>
                <w:bCs/>
                <w:color w:val="000000" w:themeColor="text1"/>
              </w:rPr>
            </w:pPr>
            <w:r w:rsidRPr="0074113B">
              <w:rPr>
                <w:b/>
                <w:bCs/>
                <w:color w:val="000000" w:themeColor="text1"/>
              </w:rPr>
              <w:t>в) работа с информацией:</w:t>
            </w:r>
          </w:p>
          <w:p w:rsidR="00C53219" w:rsidRPr="0074113B" w:rsidRDefault="00C53219" w:rsidP="007F38E6">
            <w:pPr>
              <w:spacing w:line="276" w:lineRule="auto"/>
              <w:jc w:val="both"/>
              <w:rPr>
                <w:color w:val="000000" w:themeColor="text1"/>
              </w:rPr>
            </w:pPr>
            <w:r w:rsidRPr="0074113B">
              <w:rPr>
                <w:color w:val="000000" w:themeColor="text1"/>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53219" w:rsidRPr="0074113B" w:rsidRDefault="00C53219" w:rsidP="007F38E6">
            <w:pPr>
              <w:spacing w:line="276" w:lineRule="auto"/>
              <w:jc w:val="both"/>
              <w:rPr>
                <w:color w:val="000000" w:themeColor="text1"/>
              </w:rPr>
            </w:pPr>
            <w:r w:rsidRPr="0074113B">
              <w:rPr>
                <w:color w:val="000000" w:themeColor="text1"/>
              </w:rPr>
              <w:lastRenderedPageBreak/>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53219" w:rsidRPr="0074113B" w:rsidRDefault="00C53219" w:rsidP="007F38E6">
            <w:pPr>
              <w:spacing w:line="276" w:lineRule="auto"/>
              <w:jc w:val="both"/>
              <w:rPr>
                <w:color w:val="000000" w:themeColor="text1"/>
              </w:rPr>
            </w:pPr>
            <w:r w:rsidRPr="0074113B">
              <w:rPr>
                <w:color w:val="000000" w:themeColor="text1"/>
              </w:rPr>
              <w:t>- оценивать достоверность, легитимность информации, ее соответствие правовым и морально-этическим нормам;</w:t>
            </w:r>
            <w:r w:rsidRPr="0074113B">
              <w:rPr>
                <w:color w:val="000000" w:themeColor="text1"/>
                <w:shd w:val="clear" w:color="auto" w:fill="FFFFFF"/>
              </w:rPr>
              <w:t xml:space="preserve"> </w:t>
            </w:r>
          </w:p>
          <w:p w:rsidR="00C53219" w:rsidRPr="0074113B" w:rsidRDefault="00C53219" w:rsidP="007F38E6">
            <w:pPr>
              <w:spacing w:line="276" w:lineRule="auto"/>
              <w:jc w:val="both"/>
              <w:rPr>
                <w:color w:val="000000" w:themeColor="text1"/>
              </w:rPr>
            </w:pPr>
            <w:r w:rsidRPr="0074113B">
              <w:rPr>
                <w:color w:val="000000" w:themeColor="text1"/>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53219" w:rsidRPr="0074113B" w:rsidRDefault="00C53219" w:rsidP="007F38E6">
            <w:pPr>
              <w:suppressAutoHyphens/>
              <w:spacing w:line="276" w:lineRule="auto"/>
              <w:rPr>
                <w:rFonts w:eastAsia="Calibri"/>
                <w:bCs/>
                <w:iCs/>
                <w:color w:val="000000" w:themeColor="text1"/>
              </w:rPr>
            </w:pPr>
            <w:r w:rsidRPr="0074113B">
              <w:rPr>
                <w:color w:val="000000" w:themeColor="text1"/>
              </w:rPr>
              <w:t>- владеть навыками распознавания и защиты информации, информационной безопасности личности</w:t>
            </w:r>
            <w:r>
              <w:rPr>
                <w:color w:val="000000" w:themeColor="text1"/>
              </w:rPr>
              <w:t>;</w:t>
            </w:r>
          </w:p>
        </w:tc>
        <w:tc>
          <w:tcPr>
            <w:tcW w:w="6749" w:type="dxa"/>
          </w:tcPr>
          <w:p w:rsidR="00C53219" w:rsidRPr="0074113B" w:rsidRDefault="00C53219" w:rsidP="007F38E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74113B">
              <w:lastRenderedPageBreak/>
              <w:t>-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владеть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rsidR="00C53219" w:rsidRPr="0074113B" w:rsidRDefault="00C53219" w:rsidP="007F38E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74113B">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C53219" w:rsidRPr="0074113B" w:rsidRDefault="00C53219" w:rsidP="007F38E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74113B">
              <w:t>- иметь представления о компьютерных сетях и их роли в современном мире; об общих принципах разработки и функционирования интернет-приложений;</w:t>
            </w:r>
          </w:p>
          <w:p w:rsidR="00C53219" w:rsidRPr="0074113B" w:rsidRDefault="00C53219" w:rsidP="007F38E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74113B">
              <w:t xml:space="preserve">- понимать основные принципы дискретизации различных видов информации; уметь определять информационный объем </w:t>
            </w:r>
            <w:r w:rsidRPr="0074113B">
              <w:lastRenderedPageBreak/>
              <w:t>текстовых, графических и звуковых данных при заданных параметрах дискретизации;</w:t>
            </w:r>
          </w:p>
          <w:p w:rsidR="00C53219" w:rsidRPr="0074113B" w:rsidRDefault="00C53219" w:rsidP="007F38E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74113B">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C53219" w:rsidRPr="0074113B" w:rsidRDefault="00C53219" w:rsidP="007F38E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74113B">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C53219" w:rsidRPr="0074113B" w:rsidRDefault="00C53219" w:rsidP="007F38E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74113B">
              <w:t>-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C53219" w:rsidRPr="0074113B" w:rsidRDefault="00C53219" w:rsidP="007F38E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74113B">
              <w:lastRenderedPageBreak/>
              <w:t>-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C53219" w:rsidRPr="0074113B" w:rsidRDefault="00C53219" w:rsidP="007F38E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74113B">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C53219" w:rsidRPr="0074113B" w:rsidRDefault="00C53219" w:rsidP="007F38E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4113B">
              <w:rPr>
                <w:bCs/>
              </w:rPr>
              <w:t xml:space="preserve">- уметь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w:t>
            </w:r>
          </w:p>
          <w:p w:rsidR="00C53219" w:rsidRPr="0074113B" w:rsidRDefault="00C53219" w:rsidP="007F38E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4113B">
              <w:rPr>
                <w:bCs/>
              </w:rPr>
              <w:t>- иметь представления о базовых принципах организации и функционирования компьютерных сетей;</w:t>
            </w:r>
          </w:p>
          <w:p w:rsidR="00C53219" w:rsidRPr="0074113B" w:rsidRDefault="00C53219" w:rsidP="007F38E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4113B">
              <w:rPr>
                <w:bCs/>
              </w:rPr>
              <w:lastRenderedPageBreak/>
              <w:t>- уметь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rsidR="00C53219" w:rsidRPr="0074113B" w:rsidRDefault="00C53219" w:rsidP="007F38E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4113B">
              <w:rPr>
                <w:bCs/>
              </w:rPr>
              <w:t>- уметь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rsidR="00C53219" w:rsidRPr="0074113B" w:rsidRDefault="00C53219" w:rsidP="007F38E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4113B">
              <w:rPr>
                <w:bCs/>
              </w:rPr>
              <w:t xml:space="preserve">- уметь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уметь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уметь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уметь использовать деревья при анализе и построении кодов и для представления арифметических выражений, при решении задач поиска и сортировки; уметь строить дерево игры по заданному </w:t>
            </w:r>
            <w:r w:rsidRPr="0074113B">
              <w:rPr>
                <w:bCs/>
              </w:rPr>
              <w:lastRenderedPageBreak/>
              <w:t>алгоритму; разрабатывать и обосновывать выигрышную стратегию игры;</w:t>
            </w:r>
          </w:p>
          <w:p w:rsidR="00C53219" w:rsidRPr="0074113B" w:rsidRDefault="00C53219" w:rsidP="007F38E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4113B">
              <w:rPr>
                <w:bCs/>
              </w:rPr>
              <w:t>- понимать базовые алгоритмы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rsidR="00C53219" w:rsidRPr="0074113B" w:rsidRDefault="00C53219" w:rsidP="007F38E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4113B">
              <w:rPr>
                <w:bCs/>
              </w:rPr>
              <w:t xml:space="preserve">- владеть универсальным языком программирования высокого уровня (Паскаль, Python, Java, С++, С#), представлениями о базовых типах данных и структурах данных; умение использовать основные управляющие конструкции; уметь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 </w:t>
            </w:r>
          </w:p>
          <w:p w:rsidR="00C53219" w:rsidRPr="0074113B" w:rsidRDefault="00C53219" w:rsidP="007F38E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4113B">
              <w:rPr>
                <w:bCs/>
              </w:rPr>
              <w:t xml:space="preserve">- уметь разрабатывать и реализовывать в виде программ базовые алгоритмы; использовать в программах данные различных типов с учетом ограничений на диапазон их возможных значений, применять при решении задач структуры </w:t>
            </w:r>
            <w:r w:rsidRPr="0074113B">
              <w:rPr>
                <w:bCs/>
              </w:rPr>
              <w:lastRenderedPageBreak/>
              <w:t>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rsidR="00C53219" w:rsidRPr="0074113B" w:rsidRDefault="00C53219" w:rsidP="007F38E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4113B">
              <w:rPr>
                <w:bCs/>
              </w:rPr>
              <w:t>- уметь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владеть основными сведениями о базах данных, их структуре, средствах создания и работы с ними; использовать табличные (реляционные) базы данных и справочные системы</w:t>
            </w:r>
          </w:p>
        </w:tc>
      </w:tr>
      <w:tr w:rsidR="00C53219" w:rsidRPr="0074113B" w:rsidTr="007F38E6">
        <w:trPr>
          <w:trHeight w:val="271"/>
        </w:trPr>
        <w:tc>
          <w:tcPr>
            <w:tcW w:w="2677" w:type="dxa"/>
          </w:tcPr>
          <w:p w:rsidR="00C53219" w:rsidRPr="009C4969" w:rsidRDefault="00C53219" w:rsidP="007F38E6">
            <w:pPr>
              <w:suppressAutoHyphens/>
              <w:spacing w:line="276" w:lineRule="auto"/>
              <w:rPr>
                <w:rFonts w:eastAsia="Calibri"/>
                <w:b/>
                <w:bCs/>
                <w:i/>
              </w:rPr>
            </w:pPr>
            <w:r w:rsidRPr="009C4969">
              <w:rPr>
                <w:rFonts w:eastAsia="Calibri"/>
                <w:b/>
                <w:bCs/>
                <w:iCs/>
              </w:rPr>
              <w:lastRenderedPageBreak/>
              <w:t>ПК</w:t>
            </w:r>
            <w:r>
              <w:rPr>
                <w:rFonts w:eastAsia="Calibri"/>
                <w:b/>
                <w:bCs/>
                <w:iCs/>
              </w:rPr>
              <w:t>1.1.</w:t>
            </w:r>
            <w:r w:rsidRPr="009C4969">
              <w:rPr>
                <w:rStyle w:val="ad"/>
                <w:rFonts w:eastAsia="Calibri"/>
                <w:b/>
                <w:bCs/>
                <w:iCs/>
              </w:rPr>
              <w:footnoteReference w:id="22"/>
            </w:r>
            <w:r>
              <w:rPr>
                <w:rFonts w:eastAsia="Calibri"/>
                <w:b/>
                <w:bCs/>
                <w:iCs/>
              </w:rPr>
              <w:t xml:space="preserve"> </w:t>
            </w:r>
            <w:r w:rsidRPr="009C4969">
              <w:rPr>
                <w:rFonts w:eastAsia="Calibri"/>
                <w:iCs/>
              </w:rPr>
              <w:t xml:space="preserve">Проводить </w:t>
            </w:r>
            <w:r>
              <w:rPr>
                <w:rFonts w:eastAsia="Calibri"/>
                <w:iCs/>
              </w:rPr>
              <w:t>сбор и анализ информации о с использованием цифровых и информационных технологий</w:t>
            </w:r>
          </w:p>
        </w:tc>
        <w:tc>
          <w:tcPr>
            <w:tcW w:w="5028" w:type="dxa"/>
          </w:tcPr>
          <w:p w:rsidR="00C53219" w:rsidRPr="009C4969" w:rsidRDefault="00C53219" w:rsidP="007F38E6">
            <w:pPr>
              <w:suppressAutoHyphens/>
              <w:spacing w:line="276" w:lineRule="auto"/>
              <w:rPr>
                <w:rFonts w:eastAsia="Calibri"/>
                <w:b/>
                <w:iCs/>
              </w:rPr>
            </w:pPr>
            <w:r w:rsidRPr="009C4969">
              <w:rPr>
                <w:rFonts w:eastAsia="Calibri"/>
                <w:b/>
                <w:iCs/>
              </w:rPr>
              <w:t>В части трудового воспитания:</w:t>
            </w:r>
          </w:p>
          <w:p w:rsidR="00C53219" w:rsidRDefault="00C53219" w:rsidP="007F38E6">
            <w:pPr>
              <w:suppressAutoHyphens/>
              <w:spacing w:line="276" w:lineRule="auto"/>
              <w:rPr>
                <w:rFonts w:eastAsia="Calibri"/>
                <w:bCs/>
                <w:iCs/>
              </w:rPr>
            </w:pPr>
            <w:r>
              <w:rPr>
                <w:rFonts w:eastAsia="Calibri"/>
                <w:bCs/>
                <w:iCs/>
              </w:rPr>
              <w:t>- готовность и способность к образованию и самообразованию;</w:t>
            </w:r>
          </w:p>
          <w:p w:rsidR="00C53219" w:rsidRDefault="00C53219" w:rsidP="007F38E6">
            <w:pPr>
              <w:suppressAutoHyphens/>
              <w:spacing w:line="276" w:lineRule="auto"/>
              <w:rPr>
                <w:rFonts w:eastAsia="Calibri"/>
                <w:b/>
                <w:iCs/>
              </w:rPr>
            </w:pPr>
            <w:r>
              <w:rPr>
                <w:rFonts w:eastAsia="Calibri"/>
                <w:b/>
                <w:iCs/>
              </w:rPr>
              <w:t>Овладение универсальными учебными познавательными действиями:</w:t>
            </w:r>
          </w:p>
          <w:p w:rsidR="00C53219" w:rsidRPr="0074113B" w:rsidRDefault="00C53219" w:rsidP="007F38E6">
            <w:pPr>
              <w:shd w:val="clear" w:color="auto" w:fill="FFFFFF"/>
              <w:spacing w:line="276" w:lineRule="auto"/>
              <w:jc w:val="both"/>
              <w:textAlignment w:val="baseline"/>
              <w:rPr>
                <w:b/>
                <w:bCs/>
                <w:color w:val="000000" w:themeColor="text1"/>
              </w:rPr>
            </w:pPr>
            <w:r w:rsidRPr="0074113B">
              <w:rPr>
                <w:b/>
                <w:bCs/>
                <w:color w:val="000000" w:themeColor="text1"/>
              </w:rPr>
              <w:t>в) работа с информацией:</w:t>
            </w:r>
          </w:p>
          <w:p w:rsidR="00C53219" w:rsidRPr="0074113B" w:rsidRDefault="00C53219" w:rsidP="007F38E6">
            <w:pPr>
              <w:spacing w:line="276" w:lineRule="auto"/>
              <w:jc w:val="both"/>
              <w:rPr>
                <w:color w:val="000000" w:themeColor="text1"/>
              </w:rPr>
            </w:pPr>
            <w:r w:rsidRPr="0074113B">
              <w:rPr>
                <w:color w:val="000000" w:themeColor="text1"/>
              </w:rPr>
              <w:t xml:space="preserve">- владеть навыками получения информации из источников разных типов, самостоятельно осуществлять поиск, анализ, систематизацию и </w:t>
            </w:r>
            <w:r w:rsidRPr="0074113B">
              <w:rPr>
                <w:color w:val="000000" w:themeColor="text1"/>
              </w:rPr>
              <w:lastRenderedPageBreak/>
              <w:t>интерпретацию информации различных видов и форм представления;</w:t>
            </w:r>
          </w:p>
          <w:p w:rsidR="00C53219" w:rsidRPr="0074113B" w:rsidRDefault="00C53219" w:rsidP="007F38E6">
            <w:pPr>
              <w:spacing w:line="276" w:lineRule="auto"/>
              <w:jc w:val="both"/>
              <w:rPr>
                <w:color w:val="000000" w:themeColor="text1"/>
              </w:rPr>
            </w:pPr>
            <w:r w:rsidRPr="0074113B">
              <w:rPr>
                <w:color w:val="000000" w:themeColor="text1"/>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53219" w:rsidRPr="0074113B" w:rsidRDefault="00C53219" w:rsidP="007F38E6">
            <w:pPr>
              <w:spacing w:line="276" w:lineRule="auto"/>
              <w:jc w:val="both"/>
              <w:rPr>
                <w:color w:val="000000" w:themeColor="text1"/>
              </w:rPr>
            </w:pPr>
            <w:r w:rsidRPr="0074113B">
              <w:rPr>
                <w:color w:val="000000" w:themeColor="text1"/>
              </w:rPr>
              <w:t>- оценивать достоверность, легитимность информации, ее соответствие правовым и морально-этическим нормам;</w:t>
            </w:r>
            <w:r w:rsidRPr="0074113B">
              <w:rPr>
                <w:color w:val="000000" w:themeColor="text1"/>
                <w:shd w:val="clear" w:color="auto" w:fill="FFFFFF"/>
              </w:rPr>
              <w:t xml:space="preserve"> </w:t>
            </w:r>
          </w:p>
          <w:p w:rsidR="00C53219" w:rsidRPr="0074113B" w:rsidRDefault="00C53219" w:rsidP="007F38E6">
            <w:pPr>
              <w:spacing w:line="276" w:lineRule="auto"/>
              <w:jc w:val="both"/>
              <w:rPr>
                <w:color w:val="000000" w:themeColor="text1"/>
              </w:rPr>
            </w:pPr>
            <w:r w:rsidRPr="0074113B">
              <w:rPr>
                <w:color w:val="000000" w:themeColor="text1"/>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53219" w:rsidRDefault="00C53219" w:rsidP="007F38E6">
            <w:pPr>
              <w:suppressAutoHyphens/>
              <w:spacing w:line="276" w:lineRule="auto"/>
              <w:rPr>
                <w:color w:val="000000" w:themeColor="text1"/>
              </w:rPr>
            </w:pPr>
            <w:r w:rsidRPr="0074113B">
              <w:rPr>
                <w:color w:val="000000" w:themeColor="text1"/>
              </w:rPr>
              <w:t>- владеть навыками распознавания и защиты информации, информационной безопасности личности</w:t>
            </w:r>
            <w:r>
              <w:rPr>
                <w:color w:val="000000" w:themeColor="text1"/>
              </w:rPr>
              <w:t>;</w:t>
            </w:r>
          </w:p>
          <w:p w:rsidR="00C53219" w:rsidRPr="0074113B" w:rsidRDefault="00C53219" w:rsidP="007F38E6">
            <w:pPr>
              <w:spacing w:line="276" w:lineRule="auto"/>
              <w:jc w:val="both"/>
              <w:rPr>
                <w:b/>
                <w:bCs/>
                <w:color w:val="000000"/>
                <w:shd w:val="clear" w:color="auto" w:fill="FFFFFF"/>
              </w:rPr>
            </w:pPr>
            <w:r w:rsidRPr="0074113B">
              <w:rPr>
                <w:rStyle w:val="dt-m"/>
                <w:b/>
                <w:bCs/>
                <w:color w:val="000000" w:themeColor="text1"/>
                <w:shd w:val="clear" w:color="auto" w:fill="FFFFFF"/>
              </w:rPr>
              <w:t>б)</w:t>
            </w:r>
            <w:r w:rsidRPr="0074113B">
              <w:rPr>
                <w:b/>
                <w:bCs/>
                <w:color w:val="000000"/>
                <w:shd w:val="clear" w:color="auto" w:fill="FFFFFF"/>
              </w:rPr>
              <w:t> базовые исследовательские действия:</w:t>
            </w:r>
          </w:p>
          <w:p w:rsidR="00C53219" w:rsidRPr="0074113B" w:rsidRDefault="00C53219" w:rsidP="007F38E6">
            <w:pPr>
              <w:shd w:val="clear" w:color="auto" w:fill="FFFFFF"/>
              <w:spacing w:line="276" w:lineRule="auto"/>
              <w:jc w:val="both"/>
              <w:textAlignment w:val="baseline"/>
              <w:rPr>
                <w:color w:val="000000"/>
              </w:rPr>
            </w:pPr>
            <w:r w:rsidRPr="0074113B">
              <w:rPr>
                <w:color w:val="000000"/>
              </w:rPr>
              <w:t>- владеть навыками учебно-исследовательской и проектной деятельности, навыками разрешения проблем;</w:t>
            </w:r>
            <w:r w:rsidRPr="0074113B">
              <w:rPr>
                <w:b/>
                <w:bCs/>
                <w:iCs/>
              </w:rPr>
              <w:t xml:space="preserve"> </w:t>
            </w:r>
          </w:p>
          <w:p w:rsidR="00C53219" w:rsidRPr="0074113B" w:rsidRDefault="00C53219" w:rsidP="007F38E6">
            <w:pPr>
              <w:shd w:val="clear" w:color="auto" w:fill="FFFFFF"/>
              <w:spacing w:line="276" w:lineRule="auto"/>
              <w:jc w:val="both"/>
              <w:textAlignment w:val="baseline"/>
              <w:rPr>
                <w:color w:val="000000"/>
              </w:rPr>
            </w:pPr>
            <w:r w:rsidRPr="0074113B">
              <w:rPr>
                <w:color w:val="000000"/>
              </w:rPr>
              <w:t xml:space="preserve">- выявлять причинно-следственные связи и актуализировать задачу, выдвигать гипотезу ее </w:t>
            </w:r>
            <w:r w:rsidRPr="0074113B">
              <w:rPr>
                <w:color w:val="000000"/>
              </w:rPr>
              <w:lastRenderedPageBreak/>
              <w:t>решения, находить аргументы для доказательства своих утверждений, задавать параметры и критерии решения;</w:t>
            </w:r>
            <w:r w:rsidRPr="0074113B">
              <w:rPr>
                <w:b/>
                <w:bCs/>
                <w:iCs/>
              </w:rPr>
              <w:t xml:space="preserve"> </w:t>
            </w:r>
          </w:p>
          <w:p w:rsidR="00C53219" w:rsidRPr="0074113B" w:rsidRDefault="00C53219" w:rsidP="007F38E6">
            <w:pPr>
              <w:shd w:val="clear" w:color="auto" w:fill="FFFFFF"/>
              <w:spacing w:line="276" w:lineRule="auto"/>
              <w:jc w:val="both"/>
              <w:textAlignment w:val="baseline"/>
              <w:rPr>
                <w:b/>
                <w:bCs/>
                <w:iCs/>
              </w:rPr>
            </w:pPr>
            <w:r w:rsidRPr="0074113B">
              <w:rPr>
                <w:color w:val="00000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74113B">
              <w:rPr>
                <w:b/>
                <w:bCs/>
                <w:iCs/>
              </w:rPr>
              <w:t xml:space="preserve"> </w:t>
            </w:r>
          </w:p>
          <w:p w:rsidR="00C53219" w:rsidRPr="0074113B" w:rsidRDefault="00C53219" w:rsidP="007F38E6">
            <w:pPr>
              <w:shd w:val="clear" w:color="auto" w:fill="FFFFFF"/>
              <w:spacing w:line="276" w:lineRule="auto"/>
              <w:jc w:val="both"/>
              <w:textAlignment w:val="baseline"/>
              <w:rPr>
                <w:color w:val="000000"/>
              </w:rPr>
            </w:pPr>
            <w:r w:rsidRPr="0074113B">
              <w:rPr>
                <w:color w:val="000000"/>
              </w:rPr>
              <w:t>- уметь переносить знания в познавательную и практическую области жизнедеятельности;</w:t>
            </w:r>
          </w:p>
          <w:p w:rsidR="00C53219" w:rsidRPr="0074113B" w:rsidRDefault="00C53219" w:rsidP="007F38E6">
            <w:pPr>
              <w:shd w:val="clear" w:color="auto" w:fill="FFFFFF"/>
              <w:spacing w:line="276" w:lineRule="auto"/>
              <w:jc w:val="both"/>
              <w:textAlignment w:val="baseline"/>
              <w:rPr>
                <w:color w:val="000000"/>
              </w:rPr>
            </w:pPr>
            <w:r w:rsidRPr="0074113B">
              <w:rPr>
                <w:color w:val="000000"/>
              </w:rPr>
              <w:t>- уметь интегрировать знания из разных предметных областей;</w:t>
            </w:r>
            <w:r w:rsidRPr="0074113B">
              <w:rPr>
                <w:b/>
                <w:bCs/>
                <w:iCs/>
              </w:rPr>
              <w:t xml:space="preserve"> </w:t>
            </w:r>
          </w:p>
          <w:p w:rsidR="00C53219" w:rsidRPr="0074113B" w:rsidRDefault="00C53219" w:rsidP="007F38E6">
            <w:pPr>
              <w:shd w:val="clear" w:color="auto" w:fill="FFFFFF"/>
              <w:spacing w:line="276" w:lineRule="auto"/>
              <w:jc w:val="both"/>
              <w:textAlignment w:val="baseline"/>
              <w:rPr>
                <w:color w:val="000000"/>
              </w:rPr>
            </w:pPr>
            <w:r w:rsidRPr="0074113B">
              <w:rPr>
                <w:color w:val="000000"/>
              </w:rPr>
              <w:t>- выдвигать новые идеи, предлагать оригинальные подходы и решения;</w:t>
            </w:r>
            <w:r w:rsidRPr="0074113B">
              <w:rPr>
                <w:b/>
                <w:bCs/>
                <w:iCs/>
              </w:rPr>
              <w:t xml:space="preserve"> </w:t>
            </w:r>
          </w:p>
          <w:p w:rsidR="00C53219" w:rsidRPr="009C4969" w:rsidRDefault="00C53219" w:rsidP="007F38E6">
            <w:pPr>
              <w:suppressAutoHyphens/>
              <w:spacing w:line="276" w:lineRule="auto"/>
              <w:rPr>
                <w:rFonts w:eastAsia="Calibri"/>
                <w:b/>
                <w:iCs/>
              </w:rPr>
            </w:pPr>
            <w:r w:rsidRPr="0074113B">
              <w:rPr>
                <w:color w:val="000000"/>
              </w:rPr>
              <w:t>- способность их использования в познавательной и социальной практике</w:t>
            </w:r>
          </w:p>
        </w:tc>
        <w:tc>
          <w:tcPr>
            <w:tcW w:w="6749" w:type="dxa"/>
          </w:tcPr>
          <w:p w:rsidR="00C53219" w:rsidRPr="0074113B" w:rsidRDefault="00C53219" w:rsidP="007F38E6">
            <w:pPr>
              <w:suppressAutoHyphens/>
              <w:spacing w:line="276" w:lineRule="auto"/>
              <w:rPr>
                <w:rFonts w:eastAsia="Calibri"/>
                <w:b/>
                <w:iCs/>
              </w:rPr>
            </w:pPr>
            <w:r w:rsidRPr="0074113B">
              <w:lastRenderedPageBreak/>
              <w:t>- понимать угрозу информационной безопасности, использовать методы и средства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C53219" w:rsidRPr="0074113B" w:rsidRDefault="00C53219" w:rsidP="007F38E6">
            <w:pPr>
              <w:suppressAutoHyphens/>
              <w:spacing w:line="276" w:lineRule="auto"/>
            </w:pPr>
            <w:r w:rsidRPr="0074113B">
              <w:lastRenderedPageBreak/>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rsidR="00C53219" w:rsidRPr="0074113B" w:rsidRDefault="00C53219" w:rsidP="007F38E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p>
        </w:tc>
      </w:tr>
      <w:tr w:rsidR="00C53219" w:rsidRPr="0074113B" w:rsidTr="007F38E6">
        <w:trPr>
          <w:trHeight w:val="271"/>
        </w:trPr>
        <w:tc>
          <w:tcPr>
            <w:tcW w:w="2677" w:type="dxa"/>
          </w:tcPr>
          <w:p w:rsidR="00C53219" w:rsidRPr="004F32F7" w:rsidRDefault="00C53219" w:rsidP="007F38E6">
            <w:pPr>
              <w:suppressAutoHyphens/>
              <w:spacing w:line="276" w:lineRule="auto"/>
              <w:rPr>
                <w:rFonts w:eastAsia="Calibri"/>
                <w:iCs/>
              </w:rPr>
            </w:pPr>
            <w:r>
              <w:rPr>
                <w:rFonts w:eastAsia="Calibri"/>
                <w:b/>
                <w:bCs/>
                <w:iCs/>
              </w:rPr>
              <w:lastRenderedPageBreak/>
              <w:t xml:space="preserve">ПК 3.2. </w:t>
            </w:r>
            <w:r>
              <w:rPr>
                <w:rFonts w:eastAsia="Calibri"/>
                <w:iCs/>
              </w:rPr>
              <w:t>Анализировать интернет-пространство, а также поведение пользователей при поиске необходимой информации в информационно-телекоммуникационной сети Интернет</w:t>
            </w:r>
          </w:p>
        </w:tc>
        <w:tc>
          <w:tcPr>
            <w:tcW w:w="5028" w:type="dxa"/>
          </w:tcPr>
          <w:p w:rsidR="00C53219" w:rsidRPr="009C4969" w:rsidRDefault="00C53219" w:rsidP="007F38E6">
            <w:pPr>
              <w:suppressAutoHyphens/>
              <w:spacing w:line="276" w:lineRule="auto"/>
              <w:rPr>
                <w:rFonts w:eastAsia="Calibri"/>
                <w:b/>
                <w:iCs/>
              </w:rPr>
            </w:pPr>
            <w:r w:rsidRPr="009C4969">
              <w:rPr>
                <w:rFonts w:eastAsia="Calibri"/>
                <w:b/>
                <w:iCs/>
              </w:rPr>
              <w:t>В части трудового воспитания:</w:t>
            </w:r>
          </w:p>
          <w:p w:rsidR="00C53219" w:rsidRDefault="00C53219" w:rsidP="007F38E6">
            <w:pPr>
              <w:suppressAutoHyphens/>
              <w:spacing w:line="276" w:lineRule="auto"/>
              <w:rPr>
                <w:rFonts w:eastAsia="Calibri"/>
                <w:bCs/>
                <w:iCs/>
              </w:rPr>
            </w:pPr>
            <w:r>
              <w:rPr>
                <w:rFonts w:eastAsia="Calibri"/>
                <w:bCs/>
                <w:iCs/>
              </w:rPr>
              <w:t>- готовность и способность к образованию и самообразованию;</w:t>
            </w:r>
          </w:p>
          <w:p w:rsidR="00C53219" w:rsidRDefault="00C53219" w:rsidP="007F38E6">
            <w:pPr>
              <w:suppressAutoHyphens/>
              <w:spacing w:line="276" w:lineRule="auto"/>
              <w:rPr>
                <w:rFonts w:eastAsia="Calibri"/>
                <w:b/>
                <w:iCs/>
              </w:rPr>
            </w:pPr>
            <w:r>
              <w:rPr>
                <w:rFonts w:eastAsia="Calibri"/>
                <w:b/>
                <w:iCs/>
              </w:rPr>
              <w:t>Овладение универсальными учебными познавательными действиями:</w:t>
            </w:r>
          </w:p>
          <w:p w:rsidR="00C53219" w:rsidRPr="0074113B" w:rsidRDefault="00C53219" w:rsidP="007F38E6">
            <w:pPr>
              <w:shd w:val="clear" w:color="auto" w:fill="FFFFFF"/>
              <w:spacing w:line="276" w:lineRule="auto"/>
              <w:jc w:val="both"/>
              <w:textAlignment w:val="baseline"/>
              <w:rPr>
                <w:b/>
                <w:bCs/>
                <w:color w:val="000000" w:themeColor="text1"/>
              </w:rPr>
            </w:pPr>
            <w:r w:rsidRPr="0074113B">
              <w:rPr>
                <w:b/>
                <w:bCs/>
                <w:color w:val="000000" w:themeColor="text1"/>
              </w:rPr>
              <w:t>в) работа с информацией:</w:t>
            </w:r>
          </w:p>
          <w:p w:rsidR="00C53219" w:rsidRPr="0074113B" w:rsidRDefault="00C53219" w:rsidP="007F38E6">
            <w:pPr>
              <w:spacing w:line="276" w:lineRule="auto"/>
              <w:jc w:val="both"/>
              <w:rPr>
                <w:color w:val="000000" w:themeColor="text1"/>
              </w:rPr>
            </w:pPr>
            <w:r w:rsidRPr="0074113B">
              <w:rPr>
                <w:color w:val="000000" w:themeColor="text1"/>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53219" w:rsidRPr="0074113B" w:rsidRDefault="00C53219" w:rsidP="007F38E6">
            <w:pPr>
              <w:spacing w:line="276" w:lineRule="auto"/>
              <w:jc w:val="both"/>
              <w:rPr>
                <w:color w:val="000000" w:themeColor="text1"/>
              </w:rPr>
            </w:pPr>
            <w:r w:rsidRPr="0074113B">
              <w:rPr>
                <w:color w:val="000000" w:themeColor="text1"/>
              </w:rPr>
              <w:lastRenderedPageBreak/>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53219" w:rsidRDefault="00C53219" w:rsidP="007F38E6">
            <w:pPr>
              <w:suppressAutoHyphens/>
              <w:spacing w:line="276" w:lineRule="auto"/>
              <w:rPr>
                <w:color w:val="000000" w:themeColor="text1"/>
              </w:rPr>
            </w:pPr>
            <w:r w:rsidRPr="0074113B">
              <w:rPr>
                <w:color w:val="000000" w:themeColor="text1"/>
              </w:rPr>
              <w:t>- оценивать достоверность, легитимность информации, ее соответствие правовым и морально-этическим нормам;</w:t>
            </w:r>
          </w:p>
          <w:p w:rsidR="00C53219" w:rsidRPr="0074113B" w:rsidRDefault="00C53219" w:rsidP="007F38E6">
            <w:pPr>
              <w:spacing w:line="276" w:lineRule="auto"/>
              <w:jc w:val="both"/>
              <w:rPr>
                <w:color w:val="000000" w:themeColor="text1"/>
              </w:rPr>
            </w:pPr>
            <w:r w:rsidRPr="0074113B">
              <w:rPr>
                <w:color w:val="000000" w:themeColor="text1"/>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53219" w:rsidRDefault="00C53219" w:rsidP="007F38E6">
            <w:pPr>
              <w:suppressAutoHyphens/>
              <w:spacing w:line="276" w:lineRule="auto"/>
              <w:rPr>
                <w:color w:val="000000" w:themeColor="text1"/>
              </w:rPr>
            </w:pPr>
            <w:r w:rsidRPr="0074113B">
              <w:rPr>
                <w:color w:val="000000" w:themeColor="text1"/>
              </w:rPr>
              <w:t>- владеть навыками распознавания и защиты информации, информационной безопасности личности</w:t>
            </w:r>
            <w:r>
              <w:rPr>
                <w:color w:val="000000" w:themeColor="text1"/>
              </w:rPr>
              <w:t>;</w:t>
            </w:r>
          </w:p>
          <w:p w:rsidR="00C53219" w:rsidRPr="0074113B" w:rsidRDefault="00C53219" w:rsidP="007F38E6">
            <w:pPr>
              <w:spacing w:line="276" w:lineRule="auto"/>
              <w:jc w:val="both"/>
              <w:rPr>
                <w:b/>
                <w:bCs/>
                <w:color w:val="000000"/>
                <w:shd w:val="clear" w:color="auto" w:fill="FFFFFF"/>
              </w:rPr>
            </w:pPr>
            <w:r w:rsidRPr="0074113B">
              <w:rPr>
                <w:rStyle w:val="dt-m"/>
                <w:b/>
                <w:bCs/>
                <w:color w:val="000000" w:themeColor="text1"/>
                <w:shd w:val="clear" w:color="auto" w:fill="FFFFFF"/>
              </w:rPr>
              <w:t>б)</w:t>
            </w:r>
            <w:r w:rsidRPr="0074113B">
              <w:rPr>
                <w:b/>
                <w:bCs/>
                <w:color w:val="000000"/>
                <w:shd w:val="clear" w:color="auto" w:fill="FFFFFF"/>
              </w:rPr>
              <w:t> базовые исследовательские действия:</w:t>
            </w:r>
          </w:p>
          <w:p w:rsidR="00C53219" w:rsidRPr="0074113B" w:rsidRDefault="00C53219" w:rsidP="007F38E6">
            <w:pPr>
              <w:shd w:val="clear" w:color="auto" w:fill="FFFFFF"/>
              <w:spacing w:line="276" w:lineRule="auto"/>
              <w:jc w:val="both"/>
              <w:textAlignment w:val="baseline"/>
              <w:rPr>
                <w:color w:val="000000"/>
              </w:rPr>
            </w:pPr>
            <w:r w:rsidRPr="0074113B">
              <w:rPr>
                <w:color w:val="000000"/>
              </w:rPr>
              <w:t>- владеть навыками учебно-исследовательской и проектной деятельности, навыками разрешения проблем;</w:t>
            </w:r>
            <w:r w:rsidRPr="0074113B">
              <w:rPr>
                <w:b/>
                <w:bCs/>
                <w:iCs/>
              </w:rPr>
              <w:t xml:space="preserve"> </w:t>
            </w:r>
          </w:p>
          <w:p w:rsidR="00C53219" w:rsidRPr="0074113B" w:rsidRDefault="00C53219" w:rsidP="007F38E6">
            <w:pPr>
              <w:shd w:val="clear" w:color="auto" w:fill="FFFFFF"/>
              <w:spacing w:line="276" w:lineRule="auto"/>
              <w:jc w:val="both"/>
              <w:textAlignment w:val="baseline"/>
              <w:rPr>
                <w:color w:val="000000"/>
              </w:rPr>
            </w:pPr>
            <w:r w:rsidRPr="0074113B">
              <w:rPr>
                <w:color w:val="000000"/>
              </w:rPr>
              <w:t xml:space="preserve">- выявлять причинно-следственные связи и актуализировать задачу, выдвигать гипотезу ее решения, находить аргументы для </w:t>
            </w:r>
            <w:r w:rsidRPr="0074113B">
              <w:rPr>
                <w:color w:val="000000"/>
              </w:rPr>
              <w:lastRenderedPageBreak/>
              <w:t>доказательства своих утверждений, задавать параметры и критерии решения;</w:t>
            </w:r>
            <w:r w:rsidRPr="0074113B">
              <w:rPr>
                <w:b/>
                <w:bCs/>
                <w:iCs/>
              </w:rPr>
              <w:t xml:space="preserve"> </w:t>
            </w:r>
          </w:p>
          <w:p w:rsidR="00C53219" w:rsidRPr="0074113B" w:rsidRDefault="00C53219" w:rsidP="007F38E6">
            <w:pPr>
              <w:shd w:val="clear" w:color="auto" w:fill="FFFFFF"/>
              <w:spacing w:line="276" w:lineRule="auto"/>
              <w:jc w:val="both"/>
              <w:textAlignment w:val="baseline"/>
              <w:rPr>
                <w:b/>
                <w:bCs/>
                <w:iCs/>
              </w:rPr>
            </w:pPr>
            <w:r w:rsidRPr="0074113B">
              <w:rPr>
                <w:color w:val="00000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74113B">
              <w:rPr>
                <w:b/>
                <w:bCs/>
                <w:iCs/>
              </w:rPr>
              <w:t xml:space="preserve"> </w:t>
            </w:r>
          </w:p>
          <w:p w:rsidR="00C53219" w:rsidRPr="0074113B" w:rsidRDefault="00C53219" w:rsidP="007F38E6">
            <w:pPr>
              <w:shd w:val="clear" w:color="auto" w:fill="FFFFFF"/>
              <w:spacing w:line="276" w:lineRule="auto"/>
              <w:jc w:val="both"/>
              <w:textAlignment w:val="baseline"/>
              <w:rPr>
                <w:color w:val="000000"/>
              </w:rPr>
            </w:pPr>
            <w:r w:rsidRPr="0074113B">
              <w:rPr>
                <w:color w:val="000000"/>
              </w:rPr>
              <w:t>- уметь переносить знания в познавательную и практическую области жизнедеятельности;</w:t>
            </w:r>
          </w:p>
          <w:p w:rsidR="00C53219" w:rsidRPr="0074113B" w:rsidRDefault="00C53219" w:rsidP="007F38E6">
            <w:pPr>
              <w:shd w:val="clear" w:color="auto" w:fill="FFFFFF"/>
              <w:spacing w:line="276" w:lineRule="auto"/>
              <w:jc w:val="both"/>
              <w:textAlignment w:val="baseline"/>
              <w:rPr>
                <w:color w:val="000000"/>
              </w:rPr>
            </w:pPr>
            <w:r w:rsidRPr="0074113B">
              <w:rPr>
                <w:color w:val="000000"/>
              </w:rPr>
              <w:t>- уметь интегрировать знания из разных предметных областей;</w:t>
            </w:r>
            <w:r w:rsidRPr="0074113B">
              <w:rPr>
                <w:b/>
                <w:bCs/>
                <w:iCs/>
              </w:rPr>
              <w:t xml:space="preserve"> </w:t>
            </w:r>
          </w:p>
          <w:p w:rsidR="00C53219" w:rsidRPr="0074113B" w:rsidRDefault="00C53219" w:rsidP="007F38E6">
            <w:pPr>
              <w:shd w:val="clear" w:color="auto" w:fill="FFFFFF"/>
              <w:spacing w:line="276" w:lineRule="auto"/>
              <w:jc w:val="both"/>
              <w:textAlignment w:val="baseline"/>
              <w:rPr>
                <w:color w:val="000000"/>
              </w:rPr>
            </w:pPr>
            <w:r w:rsidRPr="0074113B">
              <w:rPr>
                <w:color w:val="000000"/>
              </w:rPr>
              <w:t>- выдвигать новые идеи, предлагать оригинальные подходы и решения;</w:t>
            </w:r>
            <w:r w:rsidRPr="0074113B">
              <w:rPr>
                <w:b/>
                <w:bCs/>
                <w:iCs/>
              </w:rPr>
              <w:t xml:space="preserve"> </w:t>
            </w:r>
          </w:p>
          <w:p w:rsidR="00C53219" w:rsidRPr="009C4969" w:rsidRDefault="00C53219" w:rsidP="007F38E6">
            <w:pPr>
              <w:suppressAutoHyphens/>
              <w:spacing w:line="276" w:lineRule="auto"/>
              <w:rPr>
                <w:rFonts w:eastAsia="Calibri"/>
                <w:b/>
                <w:iCs/>
              </w:rPr>
            </w:pPr>
            <w:r w:rsidRPr="0074113B">
              <w:rPr>
                <w:color w:val="000000"/>
              </w:rPr>
              <w:t>- способность их использования в познавательной и социальной практике</w:t>
            </w:r>
          </w:p>
        </w:tc>
        <w:tc>
          <w:tcPr>
            <w:tcW w:w="6749" w:type="dxa"/>
          </w:tcPr>
          <w:p w:rsidR="00C53219" w:rsidRPr="0074113B" w:rsidRDefault="00C53219" w:rsidP="007F38E6">
            <w:pPr>
              <w:suppressAutoHyphens/>
              <w:spacing w:line="276" w:lineRule="auto"/>
              <w:rPr>
                <w:rFonts w:eastAsia="Calibri"/>
                <w:b/>
                <w:iCs/>
              </w:rPr>
            </w:pPr>
            <w:r w:rsidRPr="0074113B">
              <w:lastRenderedPageBreak/>
              <w:t>- понимать угрозу информационной безопасности, использовать методы и средства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C53219" w:rsidRPr="0074113B" w:rsidRDefault="00C53219" w:rsidP="007F38E6">
            <w:pPr>
              <w:suppressAutoHyphens/>
              <w:spacing w:line="276" w:lineRule="auto"/>
            </w:pPr>
            <w:r w:rsidRPr="0074113B">
              <w:t xml:space="preserve">- уметь организовывать личное информационное пространство с использованием различных средств цифровых технологий; </w:t>
            </w:r>
            <w:r w:rsidRPr="0074113B">
              <w:lastRenderedPageBreak/>
              <w:t>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rsidR="00C53219" w:rsidRPr="0074113B" w:rsidRDefault="00C53219" w:rsidP="007F38E6">
            <w:pPr>
              <w:suppressAutoHyphens/>
              <w:spacing w:line="276" w:lineRule="auto"/>
            </w:pPr>
          </w:p>
        </w:tc>
      </w:tr>
    </w:tbl>
    <w:p w:rsidR="00C53219" w:rsidRDefault="00C53219" w:rsidP="00C53219">
      <w:pPr>
        <w:spacing w:line="276" w:lineRule="auto"/>
        <w:rPr>
          <w:b/>
          <w:sz w:val="28"/>
          <w:szCs w:val="28"/>
        </w:rPr>
      </w:pPr>
    </w:p>
    <w:p w:rsidR="00C53219" w:rsidRPr="006976B7" w:rsidRDefault="00C53219" w:rsidP="00C53219">
      <w:pPr>
        <w:spacing w:line="276" w:lineRule="auto"/>
        <w:rPr>
          <w:b/>
          <w:sz w:val="28"/>
          <w:szCs w:val="28"/>
        </w:rPr>
        <w:sectPr w:rsidR="00C53219" w:rsidRPr="006976B7" w:rsidSect="00AA41B0">
          <w:pgSz w:w="16838" w:h="11906" w:orient="landscape"/>
          <w:pgMar w:top="1701" w:right="1134" w:bottom="850" w:left="1134" w:header="708" w:footer="708" w:gutter="0"/>
          <w:cols w:space="708"/>
          <w:docGrid w:linePitch="360"/>
        </w:sectPr>
      </w:pPr>
    </w:p>
    <w:p w:rsidR="00C53219" w:rsidRPr="006976B7" w:rsidRDefault="00C53219" w:rsidP="00C53219">
      <w:pPr>
        <w:pStyle w:val="1"/>
        <w:spacing w:line="276" w:lineRule="auto"/>
        <w:jc w:val="center"/>
        <w:rPr>
          <w:rFonts w:ascii="Times New Roman" w:hAnsi="Times New Roman"/>
        </w:rPr>
      </w:pPr>
      <w:bookmarkStart w:id="87" w:name="_Toc125447020"/>
      <w:r w:rsidRPr="006976B7">
        <w:rPr>
          <w:rFonts w:ascii="Times New Roman" w:hAnsi="Times New Roman"/>
        </w:rPr>
        <w:lastRenderedPageBreak/>
        <w:t>2. Структура и содержание общеобразовательной дисциплины</w:t>
      </w:r>
      <w:bookmarkEnd w:id="87"/>
    </w:p>
    <w:p w:rsidR="00C53219" w:rsidRPr="006976B7"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rPr>
          <w:b/>
          <w:sz w:val="28"/>
          <w:szCs w:val="28"/>
        </w:rPr>
      </w:pPr>
    </w:p>
    <w:p w:rsidR="00C53219" w:rsidRPr="006976B7"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rPr>
          <w:b/>
          <w:sz w:val="28"/>
          <w:szCs w:val="28"/>
        </w:rPr>
      </w:pPr>
      <w:r w:rsidRPr="006976B7">
        <w:rPr>
          <w:b/>
          <w:sz w:val="28"/>
          <w:szCs w:val="28"/>
        </w:rPr>
        <w:t>2.1. Объем дисциплины и виды учебной работы</w:t>
      </w:r>
    </w:p>
    <w:p w:rsidR="00C53219" w:rsidRPr="006976B7" w:rsidRDefault="00C53219" w:rsidP="00C53219">
      <w:pPr>
        <w:spacing w:line="276" w:lineRule="auto"/>
        <w:jc w:val="center"/>
        <w:rPr>
          <w:b/>
          <w:bCs/>
          <w:sz w:val="28"/>
          <w:szCs w:val="28"/>
        </w:rPr>
      </w:pPr>
    </w:p>
    <w:tbl>
      <w:tblPr>
        <w:tblW w:w="892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080"/>
        <w:gridCol w:w="1843"/>
      </w:tblGrid>
      <w:tr w:rsidR="00C53219" w:rsidRPr="006976B7" w:rsidTr="007F38E6">
        <w:trPr>
          <w:trHeight w:val="46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C53219" w:rsidRPr="006976B7" w:rsidRDefault="00C53219" w:rsidP="007F38E6">
            <w:pPr>
              <w:spacing w:line="276" w:lineRule="auto"/>
              <w:jc w:val="center"/>
              <w:rPr>
                <w:b/>
                <w:sz w:val="28"/>
                <w:szCs w:val="28"/>
              </w:rPr>
            </w:pPr>
            <w:r w:rsidRPr="006976B7">
              <w:rPr>
                <w:b/>
                <w:sz w:val="28"/>
                <w:szCs w:val="28"/>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C53219" w:rsidRPr="006976B7" w:rsidRDefault="00C53219" w:rsidP="007F38E6">
            <w:pPr>
              <w:spacing w:line="276" w:lineRule="auto"/>
              <w:jc w:val="center"/>
              <w:rPr>
                <w:b/>
                <w:sz w:val="28"/>
                <w:szCs w:val="28"/>
              </w:rPr>
            </w:pPr>
            <w:r w:rsidRPr="006976B7">
              <w:rPr>
                <w:b/>
                <w:sz w:val="28"/>
                <w:szCs w:val="28"/>
              </w:rPr>
              <w:t>Объем в часах*</w:t>
            </w:r>
          </w:p>
        </w:tc>
      </w:tr>
      <w:tr w:rsidR="00C53219" w:rsidRPr="006976B7" w:rsidTr="007F38E6">
        <w:trPr>
          <w:trHeight w:val="46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C53219" w:rsidRPr="006976B7" w:rsidRDefault="00C53219" w:rsidP="007F38E6">
            <w:pPr>
              <w:spacing w:line="276" w:lineRule="auto"/>
              <w:rPr>
                <w:b/>
                <w:sz w:val="28"/>
                <w:szCs w:val="28"/>
              </w:rPr>
            </w:pPr>
            <w:r w:rsidRPr="006976B7">
              <w:rPr>
                <w:b/>
                <w:sz w:val="28"/>
                <w:szCs w:val="28"/>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C53219" w:rsidRPr="006976B7" w:rsidRDefault="00C53219" w:rsidP="007F38E6">
            <w:pPr>
              <w:spacing w:line="276" w:lineRule="auto"/>
              <w:jc w:val="center"/>
              <w:rPr>
                <w:b/>
                <w:i/>
                <w:iCs/>
                <w:sz w:val="28"/>
                <w:szCs w:val="28"/>
              </w:rPr>
            </w:pPr>
            <w:r>
              <w:rPr>
                <w:b/>
                <w:i/>
                <w:iCs/>
                <w:sz w:val="28"/>
                <w:szCs w:val="28"/>
              </w:rPr>
              <w:t>122</w:t>
            </w:r>
          </w:p>
        </w:tc>
      </w:tr>
      <w:tr w:rsidR="00C53219" w:rsidRPr="006976B7" w:rsidTr="007F38E6">
        <w:trPr>
          <w:trHeight w:val="46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C53219" w:rsidRPr="006976B7" w:rsidRDefault="00C53219" w:rsidP="007F38E6">
            <w:pPr>
              <w:spacing w:line="276" w:lineRule="auto"/>
              <w:rPr>
                <w:b/>
                <w:sz w:val="28"/>
                <w:szCs w:val="28"/>
              </w:rPr>
            </w:pPr>
            <w:r w:rsidRPr="006976B7">
              <w:rPr>
                <w:b/>
                <w:sz w:val="28"/>
                <w:szCs w:val="28"/>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C53219" w:rsidRPr="006976B7" w:rsidRDefault="00C53219" w:rsidP="007F38E6">
            <w:pPr>
              <w:spacing w:line="276" w:lineRule="auto"/>
              <w:jc w:val="center"/>
              <w:rPr>
                <w:b/>
                <w:i/>
                <w:iCs/>
                <w:sz w:val="28"/>
                <w:szCs w:val="28"/>
              </w:rPr>
            </w:pPr>
            <w:r>
              <w:rPr>
                <w:b/>
                <w:i/>
                <w:iCs/>
                <w:sz w:val="28"/>
                <w:szCs w:val="28"/>
              </w:rPr>
              <w:t>86</w:t>
            </w:r>
          </w:p>
        </w:tc>
      </w:tr>
      <w:tr w:rsidR="00C53219" w:rsidRPr="006976B7" w:rsidTr="007F38E6">
        <w:trPr>
          <w:trHeight w:val="490"/>
        </w:trPr>
        <w:tc>
          <w:tcPr>
            <w:tcW w:w="892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C53219" w:rsidRPr="006976B7" w:rsidRDefault="00C53219" w:rsidP="007F38E6">
            <w:pPr>
              <w:suppressAutoHyphens/>
              <w:spacing w:line="276" w:lineRule="auto"/>
              <w:rPr>
                <w:iCs/>
                <w:sz w:val="28"/>
                <w:szCs w:val="28"/>
              </w:rPr>
            </w:pPr>
            <w:r w:rsidRPr="006976B7">
              <w:rPr>
                <w:sz w:val="28"/>
                <w:szCs w:val="28"/>
              </w:rPr>
              <w:t>в т. ч.:</w:t>
            </w:r>
          </w:p>
        </w:tc>
      </w:tr>
      <w:tr w:rsidR="00C53219" w:rsidRPr="006976B7" w:rsidTr="007F38E6">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C53219" w:rsidRPr="006976B7" w:rsidRDefault="00C53219" w:rsidP="007F38E6">
            <w:pPr>
              <w:suppressAutoHyphens/>
              <w:spacing w:line="276" w:lineRule="auto"/>
              <w:rPr>
                <w:sz w:val="28"/>
                <w:szCs w:val="28"/>
              </w:rPr>
            </w:pPr>
            <w:r w:rsidRPr="006976B7">
              <w:rPr>
                <w:sz w:val="28"/>
                <w:szCs w:val="28"/>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53219" w:rsidRPr="006976B7" w:rsidRDefault="00C53219" w:rsidP="007F38E6">
            <w:pPr>
              <w:suppressAutoHyphens/>
              <w:spacing w:line="276" w:lineRule="auto"/>
              <w:jc w:val="center"/>
              <w:rPr>
                <w:iCs/>
                <w:sz w:val="28"/>
                <w:szCs w:val="28"/>
              </w:rPr>
            </w:pPr>
            <w:r>
              <w:rPr>
                <w:iCs/>
                <w:sz w:val="28"/>
                <w:szCs w:val="28"/>
              </w:rPr>
              <w:t>43</w:t>
            </w:r>
          </w:p>
        </w:tc>
      </w:tr>
      <w:tr w:rsidR="00C53219" w:rsidRPr="006976B7" w:rsidTr="007F38E6">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53219" w:rsidRPr="006976B7" w:rsidRDefault="00C53219" w:rsidP="007F38E6">
            <w:pPr>
              <w:suppressAutoHyphens/>
              <w:spacing w:line="276" w:lineRule="auto"/>
              <w:rPr>
                <w:sz w:val="28"/>
                <w:szCs w:val="28"/>
              </w:rPr>
            </w:pPr>
            <w:r w:rsidRPr="006976B7">
              <w:rPr>
                <w:sz w:val="28"/>
                <w:szCs w:val="28"/>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53219" w:rsidRPr="004F32F7" w:rsidRDefault="00C53219" w:rsidP="007F38E6">
            <w:pPr>
              <w:suppressAutoHyphens/>
              <w:spacing w:line="276" w:lineRule="auto"/>
              <w:jc w:val="center"/>
              <w:rPr>
                <w:sz w:val="28"/>
                <w:szCs w:val="28"/>
              </w:rPr>
            </w:pPr>
            <w:r>
              <w:rPr>
                <w:sz w:val="28"/>
                <w:szCs w:val="28"/>
              </w:rPr>
              <w:t>43</w:t>
            </w:r>
          </w:p>
        </w:tc>
      </w:tr>
      <w:tr w:rsidR="00C53219" w:rsidRPr="006976B7" w:rsidTr="007F38E6">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53219" w:rsidRPr="006976B7" w:rsidRDefault="00C53219" w:rsidP="007F38E6">
            <w:pPr>
              <w:suppressAutoHyphens/>
              <w:spacing w:line="276" w:lineRule="auto"/>
              <w:rPr>
                <w:bCs/>
                <w:sz w:val="28"/>
                <w:szCs w:val="28"/>
              </w:rPr>
            </w:pPr>
            <w:r w:rsidRPr="006976B7">
              <w:rPr>
                <w:b/>
                <w:sz w:val="28"/>
                <w:szCs w:val="28"/>
              </w:rPr>
              <w:t>Профессионально-ориентированное содержание (содержание прикладных модулей)</w:t>
            </w:r>
            <w:r w:rsidRPr="006976B7">
              <w:rPr>
                <w:rStyle w:val="ad"/>
                <w:b/>
                <w:sz w:val="28"/>
                <w:szCs w:val="28"/>
              </w:rPr>
              <w:footnoteReference w:id="23"/>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53219" w:rsidRPr="006976B7" w:rsidRDefault="00C53219" w:rsidP="007F38E6">
            <w:pPr>
              <w:suppressAutoHyphens/>
              <w:spacing w:line="276" w:lineRule="auto"/>
              <w:jc w:val="center"/>
              <w:rPr>
                <w:b/>
                <w:bCs/>
                <w:sz w:val="28"/>
                <w:szCs w:val="28"/>
              </w:rPr>
            </w:pPr>
            <w:r>
              <w:rPr>
                <w:b/>
                <w:bCs/>
                <w:sz w:val="28"/>
                <w:szCs w:val="28"/>
              </w:rPr>
              <w:t>36</w:t>
            </w:r>
          </w:p>
        </w:tc>
      </w:tr>
      <w:tr w:rsidR="00C53219" w:rsidRPr="006976B7" w:rsidTr="007F38E6">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53219" w:rsidRPr="006976B7" w:rsidRDefault="00C53219" w:rsidP="007F38E6">
            <w:pPr>
              <w:spacing w:line="276" w:lineRule="auto"/>
              <w:rPr>
                <w:sz w:val="28"/>
                <w:szCs w:val="28"/>
              </w:rPr>
            </w:pPr>
            <w:r w:rsidRPr="006976B7">
              <w:rPr>
                <w:b/>
                <w:bCs/>
                <w:sz w:val="28"/>
                <w:szCs w:val="28"/>
              </w:rPr>
              <w:t>Введение в 3</w:t>
            </w:r>
            <w:r w:rsidRPr="006976B7">
              <w:rPr>
                <w:b/>
                <w:bCs/>
                <w:sz w:val="28"/>
                <w:szCs w:val="28"/>
                <w:lang w:val="en-US"/>
              </w:rPr>
              <w:t>D</w:t>
            </w:r>
            <w:r w:rsidRPr="006976B7">
              <w:rPr>
                <w:b/>
                <w:bCs/>
                <w:sz w:val="28"/>
                <w:szCs w:val="28"/>
              </w:rPr>
              <w:t xml:space="preserve"> моделирование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53219" w:rsidRPr="006976B7" w:rsidRDefault="00C53219" w:rsidP="007F38E6">
            <w:pPr>
              <w:spacing w:line="276" w:lineRule="auto"/>
              <w:jc w:val="center"/>
              <w:rPr>
                <w:b/>
                <w:bCs/>
                <w:sz w:val="28"/>
                <w:szCs w:val="28"/>
              </w:rPr>
            </w:pPr>
            <w:r w:rsidRPr="006976B7">
              <w:rPr>
                <w:b/>
                <w:bCs/>
                <w:sz w:val="28"/>
                <w:szCs w:val="28"/>
              </w:rPr>
              <w:t>36</w:t>
            </w:r>
          </w:p>
        </w:tc>
      </w:tr>
      <w:tr w:rsidR="00C53219" w:rsidRPr="006976B7" w:rsidTr="007F38E6">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53219" w:rsidRPr="006976B7" w:rsidRDefault="00C53219" w:rsidP="007F38E6">
            <w:pPr>
              <w:spacing w:line="276" w:lineRule="auto"/>
              <w:rPr>
                <w:sz w:val="28"/>
                <w:szCs w:val="28"/>
              </w:rPr>
            </w:pPr>
            <w:r w:rsidRPr="006976B7">
              <w:rPr>
                <w:sz w:val="28"/>
                <w:szCs w:val="28"/>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53219" w:rsidRPr="006976B7" w:rsidRDefault="00C53219" w:rsidP="007F38E6">
            <w:pPr>
              <w:spacing w:line="276" w:lineRule="auto"/>
              <w:jc w:val="center"/>
              <w:rPr>
                <w:sz w:val="28"/>
                <w:szCs w:val="28"/>
              </w:rPr>
            </w:pPr>
          </w:p>
        </w:tc>
      </w:tr>
      <w:tr w:rsidR="00C53219" w:rsidRPr="006976B7" w:rsidTr="007F38E6">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53219" w:rsidRPr="006976B7" w:rsidRDefault="00C53219" w:rsidP="007F38E6">
            <w:pPr>
              <w:spacing w:line="276" w:lineRule="auto"/>
              <w:rPr>
                <w:sz w:val="28"/>
                <w:szCs w:val="28"/>
              </w:rPr>
            </w:pPr>
            <w:r w:rsidRPr="006976B7">
              <w:rPr>
                <w:sz w:val="28"/>
                <w:szCs w:val="28"/>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53219" w:rsidRPr="006976B7" w:rsidRDefault="00C53219" w:rsidP="007F38E6">
            <w:pPr>
              <w:spacing w:line="276" w:lineRule="auto"/>
              <w:jc w:val="center"/>
              <w:rPr>
                <w:sz w:val="28"/>
                <w:szCs w:val="28"/>
              </w:rPr>
            </w:pPr>
            <w:r>
              <w:rPr>
                <w:sz w:val="28"/>
                <w:szCs w:val="28"/>
              </w:rPr>
              <w:t>6</w:t>
            </w:r>
          </w:p>
        </w:tc>
      </w:tr>
      <w:tr w:rsidR="00C53219" w:rsidRPr="006976B7" w:rsidTr="007F38E6">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53219" w:rsidRPr="006976B7" w:rsidRDefault="00C53219" w:rsidP="007F38E6">
            <w:pPr>
              <w:spacing w:line="276" w:lineRule="auto"/>
              <w:rPr>
                <w:sz w:val="28"/>
                <w:szCs w:val="28"/>
              </w:rPr>
            </w:pPr>
            <w:r w:rsidRPr="006976B7">
              <w:rPr>
                <w:sz w:val="28"/>
                <w:szCs w:val="28"/>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53219" w:rsidRPr="00CA4111" w:rsidRDefault="00C53219" w:rsidP="007F38E6">
            <w:pPr>
              <w:spacing w:line="276" w:lineRule="auto"/>
              <w:jc w:val="center"/>
              <w:rPr>
                <w:sz w:val="28"/>
                <w:szCs w:val="28"/>
              </w:rPr>
            </w:pPr>
            <w:r w:rsidRPr="006976B7">
              <w:rPr>
                <w:sz w:val="28"/>
                <w:szCs w:val="28"/>
                <w:lang w:val="en-US"/>
              </w:rPr>
              <w:t>3</w:t>
            </w:r>
            <w:r>
              <w:rPr>
                <w:sz w:val="28"/>
                <w:szCs w:val="28"/>
              </w:rPr>
              <w:t>0</w:t>
            </w:r>
          </w:p>
        </w:tc>
      </w:tr>
      <w:tr w:rsidR="00C53219" w:rsidRPr="006976B7" w:rsidTr="007F38E6">
        <w:trPr>
          <w:trHeight w:val="331"/>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C53219" w:rsidRPr="006976B7" w:rsidRDefault="00C53219" w:rsidP="007F38E6">
            <w:pPr>
              <w:suppressAutoHyphens/>
              <w:spacing w:line="276" w:lineRule="auto"/>
              <w:rPr>
                <w:b/>
                <w:i/>
                <w:sz w:val="28"/>
                <w:szCs w:val="28"/>
              </w:rPr>
            </w:pPr>
            <w:r w:rsidRPr="006976B7">
              <w:rPr>
                <w:b/>
                <w:iCs/>
                <w:sz w:val="28"/>
                <w:szCs w:val="28"/>
              </w:rPr>
              <w:t>Промежуточная аттестация (</w:t>
            </w:r>
            <w:r>
              <w:rPr>
                <w:b/>
                <w:sz w:val="28"/>
                <w:szCs w:val="28"/>
              </w:rPr>
              <w:t>экзамен</w:t>
            </w:r>
            <w:r w:rsidRPr="006976B7">
              <w:rPr>
                <w:b/>
                <w:iCs/>
                <w:sz w:val="28"/>
                <w:szCs w:val="28"/>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53219" w:rsidRPr="006976B7" w:rsidRDefault="00C53219" w:rsidP="007F38E6">
            <w:pPr>
              <w:suppressAutoHyphens/>
              <w:spacing w:line="276" w:lineRule="auto"/>
              <w:jc w:val="center"/>
              <w:rPr>
                <w:b/>
                <w:bCs/>
                <w:sz w:val="28"/>
                <w:szCs w:val="28"/>
              </w:rPr>
            </w:pPr>
            <w:r>
              <w:rPr>
                <w:b/>
                <w:bCs/>
                <w:sz w:val="28"/>
                <w:szCs w:val="28"/>
              </w:rPr>
              <w:t>6</w:t>
            </w:r>
          </w:p>
        </w:tc>
      </w:tr>
      <w:tr w:rsidR="00C53219" w:rsidRPr="006976B7" w:rsidTr="007F38E6">
        <w:trPr>
          <w:trHeight w:val="331"/>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53219" w:rsidRPr="006976B7" w:rsidRDefault="00C53219" w:rsidP="007F38E6">
            <w:pPr>
              <w:suppressAutoHyphens/>
              <w:spacing w:line="276" w:lineRule="auto"/>
              <w:rPr>
                <w:b/>
                <w:iCs/>
                <w:sz w:val="28"/>
                <w:szCs w:val="28"/>
              </w:rPr>
            </w:pPr>
            <w:r w:rsidRPr="006976B7">
              <w:rPr>
                <w:b/>
                <w:iCs/>
                <w:sz w:val="28"/>
                <w:szCs w:val="28"/>
              </w:rPr>
              <w:t>ИТОГО</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53219" w:rsidRPr="006976B7" w:rsidRDefault="00C53219" w:rsidP="007F38E6">
            <w:pPr>
              <w:suppressAutoHyphens/>
              <w:spacing w:line="276" w:lineRule="auto"/>
              <w:jc w:val="center"/>
              <w:rPr>
                <w:b/>
                <w:iCs/>
                <w:sz w:val="28"/>
                <w:szCs w:val="28"/>
              </w:rPr>
            </w:pPr>
            <w:r w:rsidRPr="006976B7">
              <w:rPr>
                <w:b/>
                <w:iCs/>
                <w:sz w:val="28"/>
                <w:szCs w:val="28"/>
              </w:rPr>
              <w:t>1</w:t>
            </w:r>
            <w:r>
              <w:rPr>
                <w:b/>
                <w:iCs/>
                <w:sz w:val="28"/>
                <w:szCs w:val="28"/>
              </w:rPr>
              <w:t>38</w:t>
            </w:r>
          </w:p>
        </w:tc>
      </w:tr>
    </w:tbl>
    <w:p w:rsidR="00C53219" w:rsidRPr="006976B7" w:rsidRDefault="00C53219" w:rsidP="00C53219">
      <w:pPr>
        <w:spacing w:line="276" w:lineRule="auto"/>
        <w:rPr>
          <w:b/>
          <w:bCs/>
          <w:sz w:val="28"/>
          <w:szCs w:val="28"/>
        </w:rPr>
        <w:sectPr w:rsidR="00C53219" w:rsidRPr="006976B7" w:rsidSect="00C16DAF">
          <w:pgSz w:w="11906" w:h="16838"/>
          <w:pgMar w:top="1134" w:right="850" w:bottom="1701" w:left="1701" w:header="708" w:footer="708" w:gutter="0"/>
          <w:cols w:space="708"/>
          <w:docGrid w:linePitch="360"/>
        </w:sectPr>
      </w:pPr>
    </w:p>
    <w:p w:rsidR="00C53219" w:rsidRPr="006976B7" w:rsidRDefault="00C53219" w:rsidP="00C53219">
      <w:pPr>
        <w:spacing w:line="276" w:lineRule="auto"/>
        <w:rPr>
          <w:b/>
          <w:bCs/>
          <w:sz w:val="28"/>
          <w:szCs w:val="28"/>
        </w:rPr>
      </w:pPr>
      <w:r w:rsidRPr="006976B7">
        <w:rPr>
          <w:b/>
          <w:bCs/>
          <w:sz w:val="28"/>
          <w:szCs w:val="28"/>
        </w:rPr>
        <w:lastRenderedPageBreak/>
        <w:t>2.2. Тематический план и содержание дисциплины «Информатика»</w:t>
      </w:r>
    </w:p>
    <w:p w:rsidR="00C53219" w:rsidRPr="006976B7" w:rsidRDefault="00C53219" w:rsidP="00C53219">
      <w:pPr>
        <w:spacing w:line="276" w:lineRule="auto"/>
        <w:jc w:val="center"/>
        <w:rPr>
          <w:b/>
          <w:bCs/>
          <w:sz w:val="28"/>
          <w:szCs w:val="28"/>
        </w:rPr>
      </w:pPr>
    </w:p>
    <w:tbl>
      <w:tblPr>
        <w:tblW w:w="1460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4"/>
        <w:gridCol w:w="8736"/>
        <w:gridCol w:w="1418"/>
        <w:gridCol w:w="1843"/>
      </w:tblGrid>
      <w:tr w:rsidR="00C53219" w:rsidRPr="002C5EFC" w:rsidTr="007F38E6">
        <w:trPr>
          <w:trHeight w:val="20"/>
        </w:trPr>
        <w:tc>
          <w:tcPr>
            <w:tcW w:w="2604"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Наименование разделов и тем</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2C5EFC">
              <w:rPr>
                <w:b/>
                <w:bCs/>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2C5EFC">
              <w:rPr>
                <w:b/>
                <w:bCs/>
              </w:rPr>
              <w:t>Объем часов</w:t>
            </w:r>
          </w:p>
        </w:tc>
        <w:tc>
          <w:tcPr>
            <w:tcW w:w="1843"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2C5EFC">
              <w:rPr>
                <w:b/>
                <w:bCs/>
              </w:rPr>
              <w:t>Формируемые компетенции</w:t>
            </w:r>
          </w:p>
        </w:tc>
      </w:tr>
      <w:tr w:rsidR="00C53219" w:rsidRPr="002C5EFC" w:rsidTr="007F38E6">
        <w:trPr>
          <w:trHeight w:val="20"/>
        </w:trPr>
        <w:tc>
          <w:tcPr>
            <w:tcW w:w="14601" w:type="dxa"/>
            <w:gridSpan w:val="4"/>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2C5EFC">
              <w:rPr>
                <w:b/>
              </w:rPr>
              <w:t>Основное содержание</w:t>
            </w:r>
          </w:p>
        </w:tc>
      </w:tr>
      <w:tr w:rsidR="00C53219" w:rsidRPr="002C5EFC" w:rsidTr="007F38E6">
        <w:trPr>
          <w:trHeight w:val="20"/>
        </w:trPr>
        <w:tc>
          <w:tcPr>
            <w:tcW w:w="2604"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Раздел 1.</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i/>
              </w:rPr>
            </w:pPr>
            <w:r w:rsidRPr="002C5EFC">
              <w:rPr>
                <w:b/>
                <w:bCs/>
              </w:rPr>
              <w:t>Информация и информационная деятельность человека</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22</w:t>
            </w:r>
          </w:p>
        </w:tc>
        <w:tc>
          <w:tcPr>
            <w:tcW w:w="1843"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p>
        </w:tc>
      </w:tr>
      <w:tr w:rsidR="00C53219" w:rsidRPr="002C5EFC" w:rsidTr="007F38E6">
        <w:trPr>
          <w:trHeight w:val="60"/>
        </w:trPr>
        <w:tc>
          <w:tcPr>
            <w:tcW w:w="2604"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Тема 1.1. Информация и информационные процессы</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Основное содержание</w:t>
            </w:r>
          </w:p>
        </w:tc>
        <w:tc>
          <w:tcPr>
            <w:tcW w:w="1418"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lang w:val="en-US"/>
              </w:rPr>
            </w:pPr>
            <w:r w:rsidRPr="002C5EFC">
              <w:rPr>
                <w:b/>
                <w:i/>
                <w:lang w:val="en-US"/>
              </w:rPr>
              <w:t>2</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t>ОК 02</w:t>
            </w:r>
          </w:p>
        </w:tc>
      </w:tr>
      <w:tr w:rsidR="00C53219" w:rsidRPr="002C5EFC" w:rsidTr="007F38E6">
        <w:trPr>
          <w:trHeight w:val="2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t xml:space="preserve">Понятие «информация» как фундаментальное понятие современной науки. Представление об основных информационных процессах, о системах. Кодирование информации </w:t>
            </w:r>
            <w:r w:rsidRPr="002C5EFC">
              <w:rPr>
                <w:bCs/>
              </w:rPr>
              <w:t>Информация и информационные процессы</w:t>
            </w:r>
          </w:p>
        </w:tc>
        <w:tc>
          <w:tcPr>
            <w:tcW w:w="1418"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85"/>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i/>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Теоретическое обучение</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rPr>
                <w:bCs/>
                <w:i/>
              </w:rPr>
              <w:t>2</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Тема 1.2. Подходы к измерению информации</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Основное содержание</w:t>
            </w:r>
          </w:p>
        </w:tc>
        <w:tc>
          <w:tcPr>
            <w:tcW w:w="1418"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2C5EFC">
              <w:rPr>
                <w:b/>
                <w:bCs/>
                <w:i/>
                <w:iCs/>
              </w:rPr>
              <w:t>4</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t>ОК 02</w:t>
            </w:r>
          </w:p>
        </w:tc>
      </w:tr>
      <w:tr w:rsidR="00C53219" w:rsidRPr="002C5EFC" w:rsidTr="007F38E6">
        <w:trPr>
          <w:trHeight w:val="1074"/>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tcBorders>
              <w:bottom w:val="single" w:sz="4" w:space="0" w:color="auto"/>
            </w:tcBorders>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t>Подходы к измерению информации (содержательный, алфавитный, вероятностный). Единицы измерения информации. Информационные объекты различных видов. Универсальность дискретного (цифрового) представления информации.  Передача и хранение информации. Определение объемов различных носителей информации. Архив информации</w:t>
            </w:r>
          </w:p>
        </w:tc>
        <w:tc>
          <w:tcPr>
            <w:tcW w:w="1418"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32"/>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Практические занятия</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rPr>
                <w:bCs/>
                <w:i/>
              </w:rPr>
              <w:t>2</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Тема 1.3. Компьютер и цифровое представление информации. Устройство компьютера</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Основное содержание</w:t>
            </w:r>
          </w:p>
        </w:tc>
        <w:tc>
          <w:tcPr>
            <w:tcW w:w="1418"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lang w:val="en-US"/>
              </w:rPr>
            </w:pPr>
            <w:r w:rsidRPr="002C5EFC">
              <w:rPr>
                <w:b/>
                <w:i/>
                <w:lang w:val="en-US"/>
              </w:rPr>
              <w:t>2</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2C5EFC">
              <w:t>ОК 02</w:t>
            </w:r>
          </w:p>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t>Принципы построения компьютеров. Принцип открытой архитектуры. Магистраль. Аппаратное устройство компьютера. Внешняя память. Устройства ввода-вывода. Поколения ЭВМ. Архитектура ЭВМ 5 поколения. Основные характеристики компьютеров. Программное обеспечение: классификация и его назначение, сетевое программное обеспечение</w:t>
            </w:r>
          </w:p>
        </w:tc>
        <w:tc>
          <w:tcPr>
            <w:tcW w:w="1418"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15"/>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Теоретическое обучение</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rPr>
                <w:bCs/>
                <w:i/>
              </w:rPr>
              <w:t>2</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lastRenderedPageBreak/>
              <w:t xml:space="preserve">Тема 1.4. Кодирование информации. Системы счисления  </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Основное содержание</w:t>
            </w:r>
          </w:p>
        </w:tc>
        <w:tc>
          <w:tcPr>
            <w:tcW w:w="1418"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lang w:val="en-US"/>
              </w:rPr>
            </w:pPr>
            <w:r w:rsidRPr="002C5EFC">
              <w:rPr>
                <w:b/>
                <w:bCs/>
                <w:i/>
                <w:iCs/>
                <w:lang w:val="en-US"/>
              </w:rPr>
              <w:t>4</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t>ОК 02</w:t>
            </w:r>
          </w:p>
        </w:tc>
      </w:tr>
      <w:tr w:rsidR="00C53219" w:rsidRPr="002C5EFC" w:rsidTr="007F38E6">
        <w:trPr>
          <w:trHeight w:val="2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t>Представление о различных системах счисления, представление вещественного числа в системе счисления с любым основанием, перевод числа из недесятичной позиционной системы счисления в десятичную, перевод вещественного числа из 10 СС в другую СС, арифметические действия в разных СС.</w:t>
            </w:r>
          </w:p>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t xml:space="preserve">Представление числовых данных: общие принципы представления данных, форматы представления чисел. </w:t>
            </w:r>
          </w:p>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t>Представление текстовых данных: кодовые таблицы символов, объем текстовых данных.</w:t>
            </w:r>
          </w:p>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t>Представление графических данных.</w:t>
            </w:r>
          </w:p>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t>Представление звуковых данных.</w:t>
            </w:r>
          </w:p>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t>Представление видеоданных.</w:t>
            </w:r>
          </w:p>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t>Кодирование данных произвольного вида</w:t>
            </w:r>
          </w:p>
        </w:tc>
        <w:tc>
          <w:tcPr>
            <w:tcW w:w="1418"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99"/>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Практические занятия</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rPr>
                <w:i/>
                <w:iCs/>
              </w:rPr>
              <w:t>4</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Тема 1.5. Элементы комбинаторики, теории множеств и математической логики</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Основное содержание</w:t>
            </w:r>
          </w:p>
        </w:tc>
        <w:tc>
          <w:tcPr>
            <w:tcW w:w="1418"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lang w:val="en-US"/>
              </w:rPr>
            </w:pPr>
            <w:r w:rsidRPr="002C5EFC">
              <w:rPr>
                <w:b/>
                <w:i/>
                <w:lang w:val="en-US"/>
              </w:rPr>
              <w:t>2</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t>ОК 02</w:t>
            </w:r>
          </w:p>
        </w:tc>
      </w:tr>
      <w:tr w:rsidR="00C53219" w:rsidRPr="002C5EFC" w:rsidTr="007F38E6">
        <w:trPr>
          <w:trHeight w:val="2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t>Основные понятия алгебры логики: высказывание, логические операции, построение таблицы истинности логического выражения. Графический метод алгебры логики. Понятие множества. Мощность множества. Операции над множествами. Решение логических задач графическим способом</w:t>
            </w:r>
          </w:p>
        </w:tc>
        <w:tc>
          <w:tcPr>
            <w:tcW w:w="1418"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428"/>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Практические занятия</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rPr>
                <w:bCs/>
                <w:i/>
              </w:rPr>
              <w:t>2</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Тема 1.6. Компьютерные сети: локальные сети, сеть Интернет</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Основное содержание</w:t>
            </w:r>
          </w:p>
        </w:tc>
        <w:tc>
          <w:tcPr>
            <w:tcW w:w="1418"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lang w:val="en-US"/>
              </w:rPr>
            </w:pPr>
            <w:r w:rsidRPr="002C5EFC">
              <w:rPr>
                <w:b/>
                <w:i/>
                <w:lang w:val="en-US"/>
              </w:rPr>
              <w:t>2</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2C5EFC">
              <w:t>ОК 01</w:t>
            </w:r>
          </w:p>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t>ОК 02</w:t>
            </w:r>
          </w:p>
        </w:tc>
      </w:tr>
      <w:tr w:rsidR="00C53219" w:rsidRPr="002C5EFC" w:rsidTr="007F38E6">
        <w:trPr>
          <w:trHeight w:val="2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t>Компьютерные сети их классификация. Работа в локальной сети. Топологии локальных сетей. Обмен данными. Глобальная сеть Интернет. IP-адресация. Правовые основы работы в сети Интернет</w:t>
            </w:r>
          </w:p>
        </w:tc>
        <w:tc>
          <w:tcPr>
            <w:tcW w:w="1418"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69"/>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Теоретическое обучение</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rPr>
                <w:bCs/>
                <w:i/>
              </w:rPr>
              <w:t>2</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Тема 1.7. Службы Интернета</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Основное содержание</w:t>
            </w:r>
          </w:p>
        </w:tc>
        <w:tc>
          <w:tcPr>
            <w:tcW w:w="1418"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lang w:val="en-US"/>
              </w:rPr>
            </w:pPr>
            <w:r w:rsidRPr="002C5EFC">
              <w:rPr>
                <w:b/>
                <w:i/>
                <w:lang w:val="en-US"/>
              </w:rPr>
              <w:t>2</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t>ОК 02</w:t>
            </w:r>
          </w:p>
        </w:tc>
      </w:tr>
      <w:tr w:rsidR="00C53219" w:rsidRPr="002C5EFC" w:rsidTr="007F38E6">
        <w:trPr>
          <w:trHeight w:val="2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t>Службы и сервисы Интернета (электронная почта, видеоконференции, форумы, мессенджеры, социальные сети). Поиск в Интернете. Электронная коммерция. Цифровые сервисы государственных услуг. Достоверность информации в Интернете</w:t>
            </w:r>
          </w:p>
        </w:tc>
        <w:tc>
          <w:tcPr>
            <w:tcW w:w="1418"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73"/>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Практические занятия</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rPr>
                <w:bCs/>
                <w:i/>
              </w:rPr>
              <w:t>2</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Тема 1.8. Сетевое хранение данных и цифрового контента</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Основное содержание</w:t>
            </w:r>
          </w:p>
        </w:tc>
        <w:tc>
          <w:tcPr>
            <w:tcW w:w="1418"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lang w:val="en-US"/>
              </w:rPr>
            </w:pPr>
            <w:r w:rsidRPr="002C5EFC">
              <w:rPr>
                <w:b/>
                <w:i/>
                <w:lang w:val="en-US"/>
              </w:rPr>
              <w:t>2</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2C5EFC">
              <w:t>ОК 01</w:t>
            </w:r>
          </w:p>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t>ОК 02</w:t>
            </w:r>
          </w:p>
        </w:tc>
      </w:tr>
      <w:tr w:rsidR="00C53219" w:rsidRPr="002C5EFC" w:rsidTr="007F38E6">
        <w:trPr>
          <w:trHeight w:val="2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t>Организация личного информационного пространства. Облачные хранилища данных. Разделение прав доступа в облачных хранилищах. Коллективная работа над документами. Соблюдение мер безопасности, предотвращающих незаконное распространение персональных данных</w:t>
            </w:r>
          </w:p>
        </w:tc>
        <w:tc>
          <w:tcPr>
            <w:tcW w:w="1418"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118"/>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Практические занятия</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rPr>
                <w:bCs/>
                <w:i/>
              </w:rPr>
              <w:t>2</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Тема 1.</w:t>
            </w:r>
            <w:r w:rsidRPr="002C5EFC">
              <w:rPr>
                <w:b/>
                <w:bCs/>
                <w:lang w:val="en-US"/>
              </w:rPr>
              <w:t>9</w:t>
            </w:r>
            <w:r w:rsidRPr="002C5EFC">
              <w:rPr>
                <w:b/>
                <w:bCs/>
              </w:rPr>
              <w:t>.</w:t>
            </w:r>
          </w:p>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Информационная безопасность</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Основное содержание</w:t>
            </w:r>
          </w:p>
        </w:tc>
        <w:tc>
          <w:tcPr>
            <w:tcW w:w="1418"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lang w:val="en-US"/>
              </w:rPr>
            </w:pPr>
            <w:r w:rsidRPr="002C5EFC">
              <w:rPr>
                <w:b/>
                <w:i/>
                <w:lang w:val="en-US"/>
              </w:rPr>
              <w:t>2</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2C5EFC">
              <w:t>ОК 01</w:t>
            </w:r>
          </w:p>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t>ОК 02</w:t>
            </w:r>
          </w:p>
        </w:tc>
      </w:tr>
      <w:tr w:rsidR="00C53219" w:rsidRPr="002C5EFC" w:rsidTr="007F38E6">
        <w:trPr>
          <w:trHeight w:val="2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t>Информационная безопасность. Защита информации. Информационная безопасность в мире, России. Вредоносные программы. Антивирусные программы. Безопасность в Интернете (сетевые угрозы, мошенничество). Тренды в развитии цифровых технологий; риски и прогнозы использования цифровых технологий при решении профессиональных задачи</w:t>
            </w:r>
          </w:p>
        </w:tc>
        <w:tc>
          <w:tcPr>
            <w:tcW w:w="1418"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5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Теоретическое обучение</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rPr>
                <w:bCs/>
                <w:i/>
              </w:rPr>
              <w:t>2</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Раздел 2.</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Использование программных систем и сервисов</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rPr>
            </w:pPr>
            <w:r>
              <w:rPr>
                <w:b/>
                <w:i/>
              </w:rPr>
              <w:t>30</w:t>
            </w:r>
          </w:p>
        </w:tc>
        <w:tc>
          <w:tcPr>
            <w:tcW w:w="1843"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Тема 2.1. Обработка информации в текстовых процессорах</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Основное содержание</w:t>
            </w:r>
          </w:p>
        </w:tc>
        <w:tc>
          <w:tcPr>
            <w:tcW w:w="1418"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rPr>
            </w:pPr>
            <w:r>
              <w:rPr>
                <w:b/>
                <w:i/>
              </w:rPr>
              <w:t>6</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t>ОК 02</w:t>
            </w:r>
          </w:p>
        </w:tc>
      </w:tr>
      <w:tr w:rsidR="00C53219" w:rsidRPr="002C5EFC" w:rsidTr="007F38E6">
        <w:trPr>
          <w:trHeight w:val="2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t>Текстовые документы. Виды программного обеспечения для обработки текстовой информации. Создание текстовых документов на компьютере (операции ввода, редактирования, форматирования)</w:t>
            </w:r>
          </w:p>
        </w:tc>
        <w:tc>
          <w:tcPr>
            <w:tcW w:w="1418"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5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Практические занятия</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rPr>
                <w:bCs/>
                <w:i/>
              </w:rPr>
              <w:t>4</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Тема 2.2. Технологии создания структурированных текстовых документов</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Основное содержание</w:t>
            </w:r>
          </w:p>
        </w:tc>
        <w:tc>
          <w:tcPr>
            <w:tcW w:w="1418"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rPr>
            </w:pPr>
            <w:r w:rsidRPr="002C5EFC">
              <w:rPr>
                <w:b/>
                <w:i/>
              </w:rPr>
              <w:t>4</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t>ОК 02</w:t>
            </w:r>
          </w:p>
        </w:tc>
      </w:tr>
      <w:tr w:rsidR="00C53219" w:rsidRPr="002C5EFC" w:rsidTr="007F38E6">
        <w:trPr>
          <w:trHeight w:val="2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t>Многостраничные документы. Структура документа. Гипертекстовые документы. Совместная работа над документом. Шаблоны.</w:t>
            </w:r>
          </w:p>
        </w:tc>
        <w:tc>
          <w:tcPr>
            <w:tcW w:w="1418"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78"/>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Практические</w:t>
            </w:r>
            <w:r w:rsidRPr="002C5EFC">
              <w:t xml:space="preserve"> занятия</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rPr>
                <w:bCs/>
                <w:i/>
              </w:rPr>
              <w:t>4</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Тема 2.3.</w:t>
            </w:r>
            <w:r w:rsidRPr="002C5EFC">
              <w:t xml:space="preserve"> </w:t>
            </w:r>
            <w:r w:rsidRPr="002C5EFC">
              <w:rPr>
                <w:b/>
                <w:bCs/>
              </w:rPr>
              <w:t>Компьютерная графика и мультимедиа</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Основное содержание</w:t>
            </w:r>
          </w:p>
        </w:tc>
        <w:tc>
          <w:tcPr>
            <w:tcW w:w="1418"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rPr>
            </w:pPr>
            <w:r>
              <w:rPr>
                <w:b/>
                <w:bCs/>
                <w:i/>
                <w:iCs/>
              </w:rPr>
              <w:t>6</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t>ОК 02</w:t>
            </w:r>
          </w:p>
        </w:tc>
      </w:tr>
      <w:tr w:rsidR="00C53219" w:rsidRPr="002C5EFC" w:rsidTr="007F38E6">
        <w:trPr>
          <w:trHeight w:val="2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t>Компьютерная графика и её виды. Форматы мультимедийных файлов. Графические редакторы (ПО Gimp, Inkscape). Программы по записи и редактирования звука (ПО АудиоМастер). Программы редактирования видео (ПО Movavi)</w:t>
            </w:r>
          </w:p>
        </w:tc>
        <w:tc>
          <w:tcPr>
            <w:tcW w:w="1418"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54"/>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rPr>
                <w:bCs/>
              </w:rPr>
              <w:t>Практические занятия</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rPr>
                <w:i/>
                <w:iCs/>
              </w:rPr>
              <w:t>4</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 xml:space="preserve">Тема 2.4. Технологии обработки графических объектов  </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rPr>
                <w:bCs/>
              </w:rPr>
              <w:t>Основное содержание</w:t>
            </w:r>
          </w:p>
        </w:tc>
        <w:tc>
          <w:tcPr>
            <w:tcW w:w="1418"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rPr>
            </w:pPr>
            <w:r w:rsidRPr="002C5EFC">
              <w:rPr>
                <w:b/>
                <w:bCs/>
                <w:i/>
                <w:iCs/>
              </w:rPr>
              <w:t>4</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t>ОК 02</w:t>
            </w:r>
          </w:p>
        </w:tc>
      </w:tr>
      <w:tr w:rsidR="00C53219" w:rsidRPr="002C5EFC" w:rsidTr="007F38E6">
        <w:trPr>
          <w:trHeight w:val="2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t>Технологии обработки различных объектов компьютерной графики (растровые и векторные изображения, обработка звука, монтаж видео)</w:t>
            </w:r>
          </w:p>
        </w:tc>
        <w:tc>
          <w:tcPr>
            <w:tcW w:w="1418"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4"/>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rPr>
                <w:bCs/>
              </w:rPr>
              <w:t>Практические занятия</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rPr>
                <w:i/>
                <w:iCs/>
              </w:rPr>
              <w:t>4</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 xml:space="preserve">Тема 2.5. Представление профессиональной информации в виде презентаций  </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rPr>
                <w:bCs/>
              </w:rPr>
              <w:t>Основное содержание</w:t>
            </w:r>
          </w:p>
        </w:tc>
        <w:tc>
          <w:tcPr>
            <w:tcW w:w="1418"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i/>
              </w:rPr>
              <w:t>4</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t>ОК 02</w:t>
            </w:r>
          </w:p>
        </w:tc>
      </w:tr>
      <w:tr w:rsidR="00C53219" w:rsidRPr="002C5EFC" w:rsidTr="007F38E6">
        <w:trPr>
          <w:trHeight w:val="2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t>Виды компьютерных презентаций. Основные этапы разработки презентации. Анимация в презентации. Шаблоны. Композиция объектов презентации</w:t>
            </w:r>
          </w:p>
        </w:tc>
        <w:tc>
          <w:tcPr>
            <w:tcW w:w="1418"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327"/>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rPr>
                <w:bCs/>
              </w:rPr>
              <w:t>Практические</w:t>
            </w:r>
            <w:r w:rsidRPr="002C5EFC">
              <w:t xml:space="preserve"> занятия</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4</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 xml:space="preserve">Тема 2.6. Интерактивные и мультимедийные объекты на слайде  </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rPr>
                <w:bCs/>
              </w:rPr>
              <w:t>Основное содержание</w:t>
            </w:r>
          </w:p>
        </w:tc>
        <w:tc>
          <w:tcPr>
            <w:tcW w:w="1418"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i/>
              </w:rPr>
              <w:t>4</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t>ОК 02</w:t>
            </w:r>
          </w:p>
        </w:tc>
      </w:tr>
      <w:tr w:rsidR="00C53219" w:rsidRPr="002C5EFC" w:rsidTr="007F38E6">
        <w:trPr>
          <w:trHeight w:val="2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t>Принципы мультимедия. Интерактивное представление информации</w:t>
            </w:r>
          </w:p>
        </w:tc>
        <w:tc>
          <w:tcPr>
            <w:tcW w:w="1418"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5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rPr>
                <w:bCs/>
              </w:rPr>
              <w:t>Практические занятия</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4</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50"/>
        </w:trPr>
        <w:tc>
          <w:tcPr>
            <w:tcW w:w="2604" w:type="dxa"/>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Контрольная работа</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Cs/>
              </w:rPr>
              <w:t>Контрольная работа за 1 семестр</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2</w:t>
            </w:r>
          </w:p>
        </w:tc>
        <w:tc>
          <w:tcPr>
            <w:tcW w:w="1843" w:type="dxa"/>
          </w:tcPr>
          <w:p w:rsidR="00C53219" w:rsidRPr="004A1647"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Cs/>
              </w:rPr>
            </w:pPr>
            <w:r w:rsidRPr="004A1647">
              <w:rPr>
                <w:bCs/>
                <w:iCs/>
              </w:rPr>
              <w:t>ОК 02</w:t>
            </w:r>
          </w:p>
        </w:tc>
      </w:tr>
      <w:tr w:rsidR="00C53219" w:rsidRPr="002C5EFC" w:rsidTr="007F38E6">
        <w:trPr>
          <w:trHeight w:val="20"/>
        </w:trPr>
        <w:tc>
          <w:tcPr>
            <w:tcW w:w="2604"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Раздел 3.</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sidRPr="002C5EFC">
              <w:rPr>
                <w:b/>
              </w:rPr>
              <w:t>Информационное моделирование </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rPr>
            </w:pPr>
            <w:r>
              <w:rPr>
                <w:b/>
                <w:bCs/>
                <w:i/>
                <w:iCs/>
              </w:rPr>
              <w:t>34</w:t>
            </w:r>
          </w:p>
        </w:tc>
        <w:tc>
          <w:tcPr>
            <w:tcW w:w="1843"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lastRenderedPageBreak/>
              <w:t xml:space="preserve">Тема 3.1. </w:t>
            </w:r>
          </w:p>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 xml:space="preserve">Модели и моделирование. Этапы моделирования  </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rPr>
                <w:bCs/>
              </w:rPr>
              <w:t>Основное содержание</w:t>
            </w:r>
          </w:p>
        </w:tc>
        <w:tc>
          <w:tcPr>
            <w:tcW w:w="1418"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rPr>
            </w:pPr>
            <w:r w:rsidRPr="002C5EFC">
              <w:rPr>
                <w:b/>
                <w:i/>
              </w:rPr>
              <w:t>2</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t>ОК 02</w:t>
            </w:r>
          </w:p>
        </w:tc>
      </w:tr>
      <w:tr w:rsidR="00C53219" w:rsidRPr="002C5EFC" w:rsidTr="007F38E6">
        <w:trPr>
          <w:trHeight w:val="2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t>Представление о компьютерных моделях. Виды моделей. Адекватность модели. Основные этапы компьютерного моделирования</w:t>
            </w:r>
          </w:p>
        </w:tc>
        <w:tc>
          <w:tcPr>
            <w:tcW w:w="1418"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305"/>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rPr>
                <w:bCs/>
              </w:rPr>
              <w:t>Теоретическое обучение</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2</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 xml:space="preserve">Тема 3.2. </w:t>
            </w:r>
          </w:p>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 xml:space="preserve">Списки, графы, деревья </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rPr>
                <w:bCs/>
              </w:rPr>
              <w:t>Основное содержание</w:t>
            </w:r>
          </w:p>
        </w:tc>
        <w:tc>
          <w:tcPr>
            <w:tcW w:w="1418"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rPr>
            </w:pPr>
            <w:r>
              <w:rPr>
                <w:b/>
                <w:i/>
              </w:rPr>
              <w:t>4</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t>ОК 02</w:t>
            </w:r>
          </w:p>
        </w:tc>
      </w:tr>
      <w:tr w:rsidR="00C53219" w:rsidRPr="002C5EFC" w:rsidTr="007F38E6">
        <w:trPr>
          <w:trHeight w:val="2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t>Структура информации. Списки, графы, деревья. Алгоритм построения дерева решений</w:t>
            </w:r>
          </w:p>
        </w:tc>
        <w:tc>
          <w:tcPr>
            <w:tcW w:w="1418"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77"/>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rPr>
                <w:bCs/>
              </w:rPr>
              <w:t>Теоретическое обучение</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4</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 xml:space="preserve">Тема 3.3. Математические модели в профессиональной области </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Основное содержание</w:t>
            </w:r>
          </w:p>
        </w:tc>
        <w:tc>
          <w:tcPr>
            <w:tcW w:w="1418"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rPr>
            </w:pPr>
            <w:r>
              <w:rPr>
                <w:b/>
                <w:i/>
              </w:rPr>
              <w:t>4</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t>ОК 02</w:t>
            </w:r>
          </w:p>
        </w:tc>
      </w:tr>
      <w:tr w:rsidR="00C53219" w:rsidRPr="002C5EFC" w:rsidTr="007F38E6">
        <w:trPr>
          <w:trHeight w:val="2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t>Алгоритмы моделирования кратчайших путей между вершинами (Алгоритм Дейкстры, Метод динамического программирования). Элементы теории игр (выигрышная стратегия)</w:t>
            </w:r>
          </w:p>
        </w:tc>
        <w:tc>
          <w:tcPr>
            <w:tcW w:w="1418"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94"/>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Теоретическое обучение</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4</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Тема 3.4. Понятие алгоритма и основные алгоритмические структуры</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Основное содержание</w:t>
            </w:r>
          </w:p>
        </w:tc>
        <w:tc>
          <w:tcPr>
            <w:tcW w:w="1418"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2C5EFC">
              <w:rPr>
                <w:b/>
                <w:bCs/>
                <w:i/>
                <w:iCs/>
              </w:rPr>
              <w:t>4</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t>ОК 01</w:t>
            </w:r>
          </w:p>
        </w:tc>
      </w:tr>
      <w:tr w:rsidR="00C53219" w:rsidRPr="002C5EFC" w:rsidTr="007F38E6">
        <w:trPr>
          <w:trHeight w:val="613"/>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t>Понятие алгоритма. Свойства алгоритма. Способы записи алгоритма. Основные алгоритмические структуры. Запись алгоритмов на языке программирования (Pascal, Python, Java, С++, С#). Анализ алгоритмов с помощью трассировочных таблиц</w:t>
            </w:r>
          </w:p>
        </w:tc>
        <w:tc>
          <w:tcPr>
            <w:tcW w:w="1418"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3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Теоретическое обучение</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2C5EFC">
              <w:rPr>
                <w:i/>
                <w:iCs/>
              </w:rPr>
              <w:t>4</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 xml:space="preserve">Тема 3.5. </w:t>
            </w:r>
          </w:p>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 xml:space="preserve">Анализ алгоритмов в профессиональной области  </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Основное содержание</w:t>
            </w:r>
          </w:p>
        </w:tc>
        <w:tc>
          <w:tcPr>
            <w:tcW w:w="1418"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rPr>
            </w:pPr>
            <w:r w:rsidRPr="002C5EFC">
              <w:rPr>
                <w:b/>
                <w:bCs/>
                <w:i/>
                <w:iCs/>
              </w:rPr>
              <w:t>4</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t>ОК 02</w:t>
            </w:r>
          </w:p>
        </w:tc>
      </w:tr>
      <w:tr w:rsidR="00C53219" w:rsidRPr="002C5EFC" w:rsidTr="007F38E6">
        <w:trPr>
          <w:trHeight w:val="2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t>Структурированные типы данных. Массивы. Вспомогательные алгоритмы. Задачи поиска элемента с заданными свойствами. Анализ типовых алгоритмов обработки чисел, числовых последовательностей и массивов</w:t>
            </w:r>
          </w:p>
        </w:tc>
        <w:tc>
          <w:tcPr>
            <w:tcW w:w="1418"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339"/>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Теоретическое обучение</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rPr>
                <w:bCs/>
                <w:i/>
              </w:rPr>
              <w:t>2</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339"/>
        </w:trPr>
        <w:tc>
          <w:tcPr>
            <w:tcW w:w="2604" w:type="dxa"/>
            <w:vMerge/>
            <w:shd w:val="clear" w:color="auto" w:fill="auto"/>
          </w:tcPr>
          <w:p w:rsidR="00C53219" w:rsidRPr="002C5EFC" w:rsidRDefault="00C53219" w:rsidP="007F38E6">
            <w:pPr>
              <w:spacing w:line="276" w:lineRule="auto"/>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t>Практические занятия</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2C5EFC">
              <w:rPr>
                <w:i/>
                <w:iCs/>
              </w:rPr>
              <w:t>2</w:t>
            </w:r>
          </w:p>
        </w:tc>
        <w:tc>
          <w:tcPr>
            <w:tcW w:w="1843" w:type="dxa"/>
            <w:vMerge/>
            <w:shd w:val="clear" w:color="auto" w:fill="auto"/>
          </w:tcPr>
          <w:p w:rsidR="00C53219" w:rsidRPr="002C5EFC" w:rsidRDefault="00C53219" w:rsidP="007F38E6">
            <w:pPr>
              <w:spacing w:line="276" w:lineRule="auto"/>
            </w:pPr>
          </w:p>
        </w:tc>
      </w:tr>
      <w:tr w:rsidR="00C53219" w:rsidRPr="002C5EFC" w:rsidTr="007F38E6">
        <w:trPr>
          <w:trHeight w:val="20"/>
        </w:trPr>
        <w:tc>
          <w:tcPr>
            <w:tcW w:w="2604"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lastRenderedPageBreak/>
              <w:t>Тема 3.6. Базы данных как модель предметной области</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Основное содержание</w:t>
            </w:r>
          </w:p>
        </w:tc>
        <w:tc>
          <w:tcPr>
            <w:tcW w:w="1418"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2C5EFC">
              <w:rPr>
                <w:b/>
                <w:bCs/>
                <w:i/>
                <w:iCs/>
              </w:rPr>
              <w:t>6</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t>ОК 02</w:t>
            </w:r>
          </w:p>
        </w:tc>
      </w:tr>
      <w:tr w:rsidR="00C53219" w:rsidRPr="002C5EFC" w:rsidTr="007F38E6">
        <w:trPr>
          <w:trHeight w:val="2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Базы данных как модель предметной области. Таблицы и реляционные базы данных</w:t>
            </w:r>
          </w:p>
        </w:tc>
        <w:tc>
          <w:tcPr>
            <w:tcW w:w="1418"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45"/>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Теоретическое обучение</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rPr>
                <w:bCs/>
                <w:i/>
              </w:rPr>
              <w:t>2</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Практические занятия</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2C5EFC">
              <w:rPr>
                <w:i/>
                <w:iCs/>
              </w:rPr>
              <w:t>4</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Тема 3.7. Технологии обработки информации в электронных таблицах</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Основное содержание</w:t>
            </w:r>
          </w:p>
        </w:tc>
        <w:tc>
          <w:tcPr>
            <w:tcW w:w="1418"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rPr>
            </w:pPr>
            <w:r>
              <w:rPr>
                <w:b/>
                <w:i/>
              </w:rPr>
              <w:t>4</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t>ОК 02</w:t>
            </w:r>
          </w:p>
        </w:tc>
      </w:tr>
      <w:tr w:rsidR="00C53219" w:rsidRPr="002C5EFC" w:rsidTr="007F38E6">
        <w:trPr>
          <w:trHeight w:val="2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t>Табличный процессор. Приемы ввода, редактирования, форматирования</w:t>
            </w:r>
            <w:r w:rsidRPr="002C5EFC">
              <w:rPr>
                <w:bCs/>
              </w:rPr>
              <w:t xml:space="preserve"> в </w:t>
            </w:r>
            <w:r w:rsidRPr="002C5EFC">
              <w:t>табличном процессоре. Адресация.</w:t>
            </w:r>
            <w:r w:rsidRPr="002C5EFC">
              <w:rPr>
                <w:bCs/>
              </w:rPr>
              <w:t xml:space="preserve"> Сортировка, фильтрация, условное форматирование</w:t>
            </w:r>
          </w:p>
        </w:tc>
        <w:tc>
          <w:tcPr>
            <w:tcW w:w="1418"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Теоретическое обучение</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rPr>
                <w:bCs/>
                <w:i/>
              </w:rPr>
              <w:t>2</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Практические занятия</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2</w:t>
            </w:r>
          </w:p>
        </w:tc>
        <w:tc>
          <w:tcPr>
            <w:tcW w:w="1843" w:type="dxa"/>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 xml:space="preserve">Тема 3.8. Формулы и функции в электронных таблицах  </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Основное содержание</w:t>
            </w:r>
          </w:p>
        </w:tc>
        <w:tc>
          <w:tcPr>
            <w:tcW w:w="1418"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rPr>
            </w:pPr>
            <w:r w:rsidRPr="002C5EFC">
              <w:rPr>
                <w:b/>
                <w:bCs/>
                <w:i/>
                <w:iCs/>
              </w:rPr>
              <w:t>2</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t>ОК 02</w:t>
            </w:r>
          </w:p>
        </w:tc>
      </w:tr>
      <w:tr w:rsidR="00C53219" w:rsidRPr="002C5EFC" w:rsidTr="007F38E6">
        <w:trPr>
          <w:trHeight w:val="2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Формулы и функции в электронных таблицах</w:t>
            </w:r>
            <w:r w:rsidRPr="002C5EFC">
              <w:t xml:space="preserve">. Встроенные функции и их использование. Математические и статистические функции. Логические функции. Финансовые функции. Текстовые функции. Реализация математических моделей в электронных таблицах  </w:t>
            </w:r>
          </w:p>
        </w:tc>
        <w:tc>
          <w:tcPr>
            <w:tcW w:w="1418"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11"/>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Практические занятия</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rPr>
                <w:i/>
                <w:iCs/>
              </w:rPr>
              <w:t>2</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 xml:space="preserve">Тема 3.9. Визуализация данных в электронных таблицах  </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Основное содержание</w:t>
            </w:r>
          </w:p>
        </w:tc>
        <w:tc>
          <w:tcPr>
            <w:tcW w:w="1418"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iCs/>
              </w:rPr>
            </w:pPr>
            <w:r w:rsidRPr="002C5EFC">
              <w:rPr>
                <w:b/>
                <w:i/>
              </w:rPr>
              <w:t>2</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t>ОК 02</w:t>
            </w:r>
          </w:p>
        </w:tc>
      </w:tr>
      <w:tr w:rsidR="00C53219" w:rsidRPr="002C5EFC" w:rsidTr="007F38E6">
        <w:trPr>
          <w:trHeight w:val="499"/>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Визуализация данных в электронных таблицах</w:t>
            </w:r>
          </w:p>
        </w:tc>
        <w:tc>
          <w:tcPr>
            <w:tcW w:w="1418"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139"/>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rPr>
                <w:bCs/>
              </w:rPr>
              <w:t>Практические занятия</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rPr>
                <w:bCs/>
                <w:i/>
              </w:rPr>
              <w:t>2</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 xml:space="preserve">Тема 3.10. Моделирование в электронных таблицах (на </w:t>
            </w:r>
            <w:r w:rsidRPr="002C5EFC">
              <w:rPr>
                <w:b/>
                <w:bCs/>
              </w:rPr>
              <w:lastRenderedPageBreak/>
              <w:t>примерах задач из профессиональной области)</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lastRenderedPageBreak/>
              <w:t>Основное содержание</w:t>
            </w:r>
          </w:p>
        </w:tc>
        <w:tc>
          <w:tcPr>
            <w:tcW w:w="1418"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2C5EFC">
              <w:rPr>
                <w:b/>
                <w:bCs/>
                <w:i/>
                <w:iCs/>
              </w:rPr>
              <w:t>2</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t>ОК 02</w:t>
            </w:r>
          </w:p>
        </w:tc>
      </w:tr>
      <w:tr w:rsidR="00C53219" w:rsidRPr="002C5EFC" w:rsidTr="007F38E6">
        <w:trPr>
          <w:trHeight w:val="2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Моделирование в электронных таблицах (на примерах задач из профессиональной области)</w:t>
            </w:r>
          </w:p>
        </w:tc>
        <w:tc>
          <w:tcPr>
            <w:tcW w:w="1418"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4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Практические занятия</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rPr>
                <w:i/>
                <w:iCs/>
              </w:rPr>
              <w:t>2</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14601" w:type="dxa"/>
            <w:gridSpan w:val="4"/>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lastRenderedPageBreak/>
              <w:t>Профессионально-ориентированное содержание (содержание прикладного модуля)</w:t>
            </w:r>
            <w:r w:rsidRPr="002C5EFC">
              <w:rPr>
                <w:rStyle w:val="ad"/>
                <w:b/>
                <w:bCs/>
              </w:rPr>
              <w:footnoteReference w:id="24"/>
            </w:r>
          </w:p>
        </w:tc>
      </w:tr>
      <w:tr w:rsidR="00C53219" w:rsidRPr="002C5EFC" w:rsidTr="007F38E6">
        <w:trPr>
          <w:trHeight w:val="20"/>
        </w:trPr>
        <w:tc>
          <w:tcPr>
            <w:tcW w:w="2604" w:type="dxa"/>
            <w:shd w:val="clear" w:color="auto" w:fill="auto"/>
          </w:tcPr>
          <w:p w:rsidR="00C53219" w:rsidRPr="002C5EFC" w:rsidRDefault="00C53219" w:rsidP="007F38E6">
            <w:pPr>
              <w:spacing w:line="276" w:lineRule="auto"/>
              <w:rPr>
                <w:b/>
                <w:bCs/>
              </w:rPr>
            </w:pPr>
            <w:r w:rsidRPr="002C5EFC">
              <w:rPr>
                <w:b/>
                <w:bCs/>
              </w:rPr>
              <w:t>Прикладной модуль</w:t>
            </w:r>
          </w:p>
        </w:tc>
        <w:tc>
          <w:tcPr>
            <w:tcW w:w="8736" w:type="dxa"/>
            <w:shd w:val="clear" w:color="auto" w:fill="auto"/>
          </w:tcPr>
          <w:p w:rsidR="00C53219" w:rsidRPr="002C5EFC" w:rsidRDefault="00C53219" w:rsidP="007F38E6">
            <w:pPr>
              <w:spacing w:line="276" w:lineRule="auto"/>
              <w:rPr>
                <w:b/>
                <w:bCs/>
              </w:rPr>
            </w:pPr>
            <w:r w:rsidRPr="002C5EFC">
              <w:rPr>
                <w:b/>
                <w:bCs/>
              </w:rPr>
              <w:t>Основы 3D моделирования</w:t>
            </w:r>
          </w:p>
        </w:tc>
        <w:tc>
          <w:tcPr>
            <w:tcW w:w="1418" w:type="dxa"/>
            <w:shd w:val="clear" w:color="auto" w:fill="auto"/>
          </w:tcPr>
          <w:p w:rsidR="00C53219" w:rsidRPr="002C5EFC" w:rsidRDefault="00C53219" w:rsidP="007F38E6">
            <w:pPr>
              <w:spacing w:line="276" w:lineRule="auto"/>
              <w:jc w:val="center"/>
              <w:rPr>
                <w:b/>
                <w:bCs/>
              </w:rPr>
            </w:pPr>
            <w:r w:rsidRPr="002C5EFC">
              <w:rPr>
                <w:b/>
                <w:bCs/>
              </w:rPr>
              <w:t>36</w:t>
            </w:r>
          </w:p>
        </w:tc>
        <w:tc>
          <w:tcPr>
            <w:tcW w:w="1843" w:type="dxa"/>
            <w:shd w:val="clear" w:color="auto" w:fill="auto"/>
          </w:tcPr>
          <w:p w:rsidR="00C53219" w:rsidRPr="002C5EFC" w:rsidRDefault="00C53219" w:rsidP="007F38E6">
            <w:pPr>
              <w:spacing w:line="276" w:lineRule="auto"/>
              <w:jc w:val="center"/>
              <w:rPr>
                <w:i/>
              </w:rPr>
            </w:pPr>
          </w:p>
        </w:tc>
      </w:tr>
      <w:tr w:rsidR="00C53219" w:rsidRPr="002C5EFC" w:rsidTr="007F38E6">
        <w:trPr>
          <w:trHeight w:val="20"/>
        </w:trPr>
        <w:tc>
          <w:tcPr>
            <w:tcW w:w="2604" w:type="dxa"/>
            <w:vMerge w:val="restart"/>
            <w:shd w:val="clear" w:color="auto" w:fill="auto"/>
          </w:tcPr>
          <w:p w:rsidR="00C53219" w:rsidRPr="002C5EFC" w:rsidRDefault="00C53219" w:rsidP="007F38E6">
            <w:pPr>
              <w:spacing w:line="276" w:lineRule="auto"/>
              <w:rPr>
                <w:b/>
              </w:rPr>
            </w:pPr>
            <w:r w:rsidRPr="002C5EFC">
              <w:rPr>
                <w:b/>
                <w:bCs/>
              </w:rPr>
              <w:t>Тема 4.1 Система трехмерного моделирования КОМПАС-3D LT. Окно Документа</w:t>
            </w:r>
          </w:p>
        </w:tc>
        <w:tc>
          <w:tcPr>
            <w:tcW w:w="8736" w:type="dxa"/>
            <w:shd w:val="clear" w:color="auto" w:fill="auto"/>
          </w:tcPr>
          <w:p w:rsidR="00C53219" w:rsidRPr="002C5EFC" w:rsidRDefault="00C53219" w:rsidP="007F38E6">
            <w:pPr>
              <w:spacing w:line="276" w:lineRule="auto"/>
            </w:pPr>
            <w:r w:rsidRPr="002C5EFC">
              <w:rPr>
                <w:bCs/>
              </w:rPr>
              <w:t>Содержание</w:t>
            </w:r>
          </w:p>
        </w:tc>
        <w:tc>
          <w:tcPr>
            <w:tcW w:w="1418" w:type="dxa"/>
            <w:shd w:val="clear" w:color="auto" w:fill="auto"/>
          </w:tcPr>
          <w:p w:rsidR="00C53219" w:rsidRPr="002C5EFC" w:rsidRDefault="00C53219" w:rsidP="007F38E6">
            <w:pPr>
              <w:spacing w:line="276" w:lineRule="auto"/>
              <w:jc w:val="center"/>
            </w:pPr>
            <w:r w:rsidRPr="002C5EFC">
              <w:rPr>
                <w:b/>
                <w:bCs/>
              </w:rPr>
              <w:t>2</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2C5EFC">
              <w:t>ОК 02</w:t>
            </w:r>
          </w:p>
          <w:p w:rsidR="00C53219" w:rsidRPr="002C5EFC" w:rsidRDefault="00C53219" w:rsidP="007F38E6">
            <w:pPr>
              <w:spacing w:line="276" w:lineRule="auto"/>
              <w:jc w:val="center"/>
              <w:rPr>
                <w:i/>
                <w:iCs/>
              </w:rPr>
            </w:pPr>
          </w:p>
        </w:tc>
      </w:tr>
      <w:tr w:rsidR="00C53219" w:rsidRPr="002C5EFC" w:rsidTr="007F38E6">
        <w:trPr>
          <w:trHeight w:val="76"/>
        </w:trPr>
        <w:tc>
          <w:tcPr>
            <w:tcW w:w="2604" w:type="dxa"/>
            <w:vMerge/>
          </w:tcPr>
          <w:p w:rsidR="00C53219" w:rsidRPr="002C5EFC" w:rsidRDefault="00C53219" w:rsidP="007F38E6">
            <w:pPr>
              <w:spacing w:line="276" w:lineRule="auto"/>
            </w:pPr>
          </w:p>
        </w:tc>
        <w:tc>
          <w:tcPr>
            <w:tcW w:w="8736" w:type="dxa"/>
            <w:shd w:val="clear" w:color="auto" w:fill="auto"/>
          </w:tcPr>
          <w:p w:rsidR="00C53219" w:rsidRPr="002C5EFC" w:rsidRDefault="00C53219" w:rsidP="007F38E6">
            <w:pPr>
              <w:spacing w:line="276" w:lineRule="auto"/>
              <w:jc w:val="both"/>
            </w:pPr>
            <w:r w:rsidRPr="002C5EFC">
              <w:t>Системы автоматизированного проектирования: история, назначение, примеры. КОМПАС – КОМПлекс Автоматизированных Систем. Запуск системы КОМПАС-3D. Интерфейс системы</w:t>
            </w:r>
          </w:p>
        </w:tc>
        <w:tc>
          <w:tcPr>
            <w:tcW w:w="1418" w:type="dxa"/>
            <w:shd w:val="clear" w:color="auto" w:fill="auto"/>
          </w:tcPr>
          <w:p w:rsidR="00C53219" w:rsidRPr="002C5EFC" w:rsidRDefault="00C53219" w:rsidP="007F38E6">
            <w:pPr>
              <w:spacing w:line="276" w:lineRule="auto"/>
            </w:pPr>
          </w:p>
        </w:tc>
        <w:tc>
          <w:tcPr>
            <w:tcW w:w="1843" w:type="dxa"/>
            <w:vMerge/>
          </w:tcPr>
          <w:p w:rsidR="00C53219" w:rsidRPr="002C5EFC" w:rsidRDefault="00C53219" w:rsidP="007F38E6">
            <w:pPr>
              <w:spacing w:line="276" w:lineRule="auto"/>
            </w:pPr>
          </w:p>
        </w:tc>
      </w:tr>
      <w:tr w:rsidR="00C53219" w:rsidRPr="002C5EFC" w:rsidTr="007F38E6">
        <w:trPr>
          <w:trHeight w:val="76"/>
        </w:trPr>
        <w:tc>
          <w:tcPr>
            <w:tcW w:w="2604" w:type="dxa"/>
            <w:vMerge/>
            <w:shd w:val="clear" w:color="auto" w:fill="auto"/>
          </w:tcPr>
          <w:p w:rsidR="00C53219" w:rsidRPr="002C5EFC" w:rsidRDefault="00C53219" w:rsidP="007F38E6">
            <w:pPr>
              <w:spacing w:line="276" w:lineRule="auto"/>
            </w:pPr>
          </w:p>
        </w:tc>
        <w:tc>
          <w:tcPr>
            <w:tcW w:w="8736" w:type="dxa"/>
            <w:shd w:val="clear" w:color="auto" w:fill="auto"/>
          </w:tcPr>
          <w:p w:rsidR="00C53219" w:rsidRPr="002C5EFC" w:rsidRDefault="00C53219" w:rsidP="007F38E6">
            <w:pPr>
              <w:spacing w:line="276" w:lineRule="auto"/>
            </w:pPr>
            <w:r w:rsidRPr="002C5EFC">
              <w:t>Теоретическое обучение</w:t>
            </w:r>
          </w:p>
        </w:tc>
        <w:tc>
          <w:tcPr>
            <w:tcW w:w="1418" w:type="dxa"/>
            <w:shd w:val="clear" w:color="auto" w:fill="auto"/>
          </w:tcPr>
          <w:p w:rsidR="00C53219" w:rsidRPr="002C5EFC" w:rsidRDefault="00C53219" w:rsidP="007F38E6">
            <w:pPr>
              <w:spacing w:line="276" w:lineRule="auto"/>
              <w:jc w:val="center"/>
            </w:pPr>
            <w:r>
              <w:t>2</w:t>
            </w:r>
          </w:p>
        </w:tc>
        <w:tc>
          <w:tcPr>
            <w:tcW w:w="1843" w:type="dxa"/>
            <w:vMerge/>
            <w:shd w:val="clear" w:color="auto" w:fill="auto"/>
          </w:tcPr>
          <w:p w:rsidR="00C53219" w:rsidRPr="002C5EFC" w:rsidRDefault="00C53219" w:rsidP="007F38E6">
            <w:pPr>
              <w:spacing w:line="276" w:lineRule="auto"/>
            </w:pPr>
          </w:p>
        </w:tc>
      </w:tr>
      <w:tr w:rsidR="00C53219" w:rsidRPr="002C5EFC" w:rsidTr="007F38E6">
        <w:trPr>
          <w:trHeight w:val="126"/>
        </w:trPr>
        <w:tc>
          <w:tcPr>
            <w:tcW w:w="2604" w:type="dxa"/>
            <w:vMerge w:val="restart"/>
            <w:shd w:val="clear" w:color="auto" w:fill="auto"/>
          </w:tcPr>
          <w:p w:rsidR="00C53219" w:rsidRPr="002C5EFC" w:rsidRDefault="00C53219" w:rsidP="007F38E6">
            <w:pPr>
              <w:spacing w:line="276" w:lineRule="auto"/>
            </w:pPr>
            <w:r w:rsidRPr="002C5EFC">
              <w:rPr>
                <w:b/>
                <w:bCs/>
              </w:rPr>
              <w:t>Тема 4.2 Основные приемы создания геометрических тел (многогранники, тела вращения, эскизы, группы геометрических тел)</w:t>
            </w:r>
          </w:p>
        </w:tc>
        <w:tc>
          <w:tcPr>
            <w:tcW w:w="8736" w:type="dxa"/>
            <w:shd w:val="clear" w:color="auto" w:fill="auto"/>
          </w:tcPr>
          <w:p w:rsidR="00C53219" w:rsidRPr="002C5EFC" w:rsidRDefault="00C53219" w:rsidP="007F38E6">
            <w:pPr>
              <w:spacing w:line="276" w:lineRule="auto"/>
            </w:pPr>
            <w:r w:rsidRPr="002C5EFC">
              <w:rPr>
                <w:bCs/>
              </w:rPr>
              <w:t>Содержание</w:t>
            </w:r>
          </w:p>
        </w:tc>
        <w:tc>
          <w:tcPr>
            <w:tcW w:w="1418" w:type="dxa"/>
            <w:vMerge w:val="restart"/>
            <w:shd w:val="clear" w:color="auto" w:fill="auto"/>
          </w:tcPr>
          <w:p w:rsidR="00C53219" w:rsidRPr="002C5EFC" w:rsidRDefault="00C53219" w:rsidP="007F38E6">
            <w:pPr>
              <w:spacing w:line="276" w:lineRule="auto"/>
              <w:jc w:val="center"/>
            </w:pPr>
            <w:r w:rsidRPr="002C5EFC">
              <w:rPr>
                <w:b/>
                <w:bCs/>
              </w:rPr>
              <w:t>10</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2C5EFC">
              <w:t>ОК 02</w:t>
            </w:r>
          </w:p>
          <w:p w:rsidR="00C53219" w:rsidRPr="002C5EFC" w:rsidRDefault="00C53219" w:rsidP="007F38E6">
            <w:pPr>
              <w:spacing w:line="276" w:lineRule="auto"/>
              <w:jc w:val="center"/>
              <w:rPr>
                <w:i/>
                <w:iCs/>
              </w:rPr>
            </w:pPr>
          </w:p>
        </w:tc>
      </w:tr>
      <w:tr w:rsidR="00C53219" w:rsidRPr="002C5EFC" w:rsidTr="007F38E6">
        <w:trPr>
          <w:trHeight w:val="20"/>
        </w:trPr>
        <w:tc>
          <w:tcPr>
            <w:tcW w:w="2604" w:type="dxa"/>
            <w:vMerge/>
          </w:tcPr>
          <w:p w:rsidR="00C53219" w:rsidRPr="002C5EFC" w:rsidRDefault="00C53219" w:rsidP="007F38E6">
            <w:pPr>
              <w:spacing w:line="276" w:lineRule="auto"/>
            </w:pPr>
          </w:p>
        </w:tc>
        <w:tc>
          <w:tcPr>
            <w:tcW w:w="8736" w:type="dxa"/>
            <w:shd w:val="clear" w:color="auto" w:fill="auto"/>
          </w:tcPr>
          <w:p w:rsidR="00C53219" w:rsidRPr="002C5EFC" w:rsidRDefault="00C53219" w:rsidP="007F38E6">
            <w:pPr>
              <w:spacing w:line="276" w:lineRule="auto"/>
            </w:pPr>
            <w:r w:rsidRPr="002C5EFC">
              <w:t>Построение геометрических примитивов (отрезков, прямоугольников, окружности). Многогранники и тела вращения: виды многогранников, элементы многогранника, примеры геометрических тел, ограниченных плоскими поверхностями, элементы тел вращения (очерковая образующая, ось вращения, поверхность вращения, основание). Основные приемы построения многогранников и тел вращения. Построение эскизов. Создание группы геометрических тел</w:t>
            </w:r>
          </w:p>
        </w:tc>
        <w:tc>
          <w:tcPr>
            <w:tcW w:w="1418" w:type="dxa"/>
            <w:vMerge/>
          </w:tcPr>
          <w:p w:rsidR="00C53219" w:rsidRPr="002C5EFC" w:rsidRDefault="00C53219" w:rsidP="007F38E6">
            <w:pPr>
              <w:spacing w:line="276" w:lineRule="auto"/>
              <w:jc w:val="center"/>
              <w:rPr>
                <w:b/>
                <w:bCs/>
              </w:rPr>
            </w:pPr>
          </w:p>
        </w:tc>
        <w:tc>
          <w:tcPr>
            <w:tcW w:w="1843" w:type="dxa"/>
            <w:vMerge/>
          </w:tcPr>
          <w:p w:rsidR="00C53219" w:rsidRPr="002C5EFC" w:rsidRDefault="00C53219" w:rsidP="007F38E6">
            <w:pPr>
              <w:spacing w:line="276" w:lineRule="auto"/>
            </w:pPr>
          </w:p>
        </w:tc>
      </w:tr>
      <w:tr w:rsidR="00C53219" w:rsidRPr="002C5EFC" w:rsidTr="007F38E6">
        <w:trPr>
          <w:trHeight w:val="20"/>
        </w:trPr>
        <w:tc>
          <w:tcPr>
            <w:tcW w:w="2604" w:type="dxa"/>
            <w:vMerge/>
          </w:tcPr>
          <w:p w:rsidR="00C53219" w:rsidRPr="002C5EFC" w:rsidRDefault="00C53219" w:rsidP="007F38E6">
            <w:pPr>
              <w:spacing w:line="276" w:lineRule="auto"/>
            </w:pPr>
          </w:p>
        </w:tc>
        <w:tc>
          <w:tcPr>
            <w:tcW w:w="8736" w:type="dxa"/>
            <w:shd w:val="clear" w:color="auto" w:fill="auto"/>
          </w:tcPr>
          <w:p w:rsidR="00C53219" w:rsidRPr="002C5EFC" w:rsidRDefault="00C53219" w:rsidP="007F38E6">
            <w:pPr>
              <w:spacing w:line="276" w:lineRule="auto"/>
            </w:pPr>
            <w:r w:rsidRPr="002C5EFC">
              <w:t>Теоретическое обучение</w:t>
            </w:r>
          </w:p>
        </w:tc>
        <w:tc>
          <w:tcPr>
            <w:tcW w:w="1418" w:type="dxa"/>
            <w:shd w:val="clear" w:color="auto" w:fill="auto"/>
          </w:tcPr>
          <w:p w:rsidR="00C53219" w:rsidRPr="002C5EFC" w:rsidRDefault="00C53219" w:rsidP="007F38E6">
            <w:pPr>
              <w:spacing w:line="276" w:lineRule="auto"/>
              <w:jc w:val="center"/>
            </w:pPr>
            <w:r w:rsidRPr="002C5EFC">
              <w:t>2</w:t>
            </w:r>
          </w:p>
        </w:tc>
        <w:tc>
          <w:tcPr>
            <w:tcW w:w="1843" w:type="dxa"/>
            <w:vMerge/>
          </w:tcPr>
          <w:p w:rsidR="00C53219" w:rsidRPr="002C5EFC" w:rsidRDefault="00C53219" w:rsidP="007F38E6">
            <w:pPr>
              <w:spacing w:line="276" w:lineRule="auto"/>
            </w:pPr>
          </w:p>
        </w:tc>
      </w:tr>
      <w:tr w:rsidR="00C53219" w:rsidRPr="002C5EFC" w:rsidTr="007F38E6">
        <w:trPr>
          <w:trHeight w:val="20"/>
        </w:trPr>
        <w:tc>
          <w:tcPr>
            <w:tcW w:w="2604" w:type="dxa"/>
            <w:vMerge/>
          </w:tcPr>
          <w:p w:rsidR="00C53219" w:rsidRPr="002C5EFC" w:rsidRDefault="00C53219" w:rsidP="007F38E6">
            <w:pPr>
              <w:spacing w:line="276" w:lineRule="auto"/>
            </w:pPr>
          </w:p>
        </w:tc>
        <w:tc>
          <w:tcPr>
            <w:tcW w:w="8736" w:type="dxa"/>
            <w:shd w:val="clear" w:color="auto" w:fill="auto"/>
          </w:tcPr>
          <w:p w:rsidR="00C53219" w:rsidRPr="002C5EFC" w:rsidRDefault="00C53219" w:rsidP="007F38E6">
            <w:pPr>
              <w:spacing w:line="276" w:lineRule="auto"/>
            </w:pPr>
            <w:r w:rsidRPr="002C5EFC">
              <w:rPr>
                <w:bCs/>
              </w:rPr>
              <w:t>Практические</w:t>
            </w:r>
            <w:r w:rsidRPr="002C5EFC">
              <w:t xml:space="preserve"> занятия</w:t>
            </w:r>
          </w:p>
        </w:tc>
        <w:tc>
          <w:tcPr>
            <w:tcW w:w="1418" w:type="dxa"/>
            <w:shd w:val="clear" w:color="auto" w:fill="auto"/>
          </w:tcPr>
          <w:p w:rsidR="00C53219" w:rsidRPr="002C5EFC" w:rsidRDefault="00C53219" w:rsidP="007F38E6">
            <w:pPr>
              <w:spacing w:line="276" w:lineRule="auto"/>
              <w:jc w:val="center"/>
            </w:pPr>
            <w:r w:rsidRPr="002C5EFC">
              <w:t>8</w:t>
            </w:r>
          </w:p>
        </w:tc>
        <w:tc>
          <w:tcPr>
            <w:tcW w:w="1843" w:type="dxa"/>
            <w:vMerge/>
          </w:tcPr>
          <w:p w:rsidR="00C53219" w:rsidRPr="002C5EFC" w:rsidRDefault="00C53219" w:rsidP="007F38E6">
            <w:pPr>
              <w:spacing w:line="276" w:lineRule="auto"/>
            </w:pPr>
          </w:p>
        </w:tc>
      </w:tr>
      <w:tr w:rsidR="00C53219" w:rsidRPr="002C5EFC" w:rsidTr="007F38E6">
        <w:trPr>
          <w:trHeight w:val="20"/>
        </w:trPr>
        <w:tc>
          <w:tcPr>
            <w:tcW w:w="2604" w:type="dxa"/>
            <w:vMerge w:val="restart"/>
            <w:shd w:val="clear" w:color="auto" w:fill="auto"/>
          </w:tcPr>
          <w:p w:rsidR="00C53219" w:rsidRPr="002C5EFC" w:rsidRDefault="00C53219" w:rsidP="007F38E6">
            <w:pPr>
              <w:spacing w:line="276" w:lineRule="auto"/>
              <w:rPr>
                <w:b/>
                <w:bCs/>
              </w:rPr>
            </w:pPr>
            <w:r w:rsidRPr="002C5EFC">
              <w:rPr>
                <w:b/>
                <w:bCs/>
              </w:rPr>
              <w:t xml:space="preserve">Тема 4.3 Редактирование 3 D моделей.  Создание 3 </w:t>
            </w:r>
            <w:r w:rsidRPr="002C5EFC">
              <w:rPr>
                <w:b/>
                <w:bCs/>
              </w:rPr>
              <w:lastRenderedPageBreak/>
              <w:t>D моделей. Отсечение части детали</w:t>
            </w:r>
          </w:p>
          <w:p w:rsidR="00C53219" w:rsidRPr="002C5EFC" w:rsidRDefault="00C53219" w:rsidP="007F38E6">
            <w:pPr>
              <w:spacing w:line="276" w:lineRule="auto"/>
              <w:rPr>
                <w:b/>
              </w:rPr>
            </w:pPr>
          </w:p>
        </w:tc>
        <w:tc>
          <w:tcPr>
            <w:tcW w:w="8736" w:type="dxa"/>
            <w:shd w:val="clear" w:color="auto" w:fill="auto"/>
          </w:tcPr>
          <w:p w:rsidR="00C53219" w:rsidRPr="002C5EFC" w:rsidRDefault="00C53219" w:rsidP="007F38E6">
            <w:pPr>
              <w:spacing w:line="276" w:lineRule="auto"/>
            </w:pPr>
            <w:r w:rsidRPr="002C5EFC">
              <w:rPr>
                <w:bCs/>
              </w:rPr>
              <w:lastRenderedPageBreak/>
              <w:t>Содержание</w:t>
            </w:r>
          </w:p>
        </w:tc>
        <w:tc>
          <w:tcPr>
            <w:tcW w:w="1418" w:type="dxa"/>
            <w:shd w:val="clear" w:color="auto" w:fill="auto"/>
          </w:tcPr>
          <w:p w:rsidR="00C53219" w:rsidRPr="002C5EFC" w:rsidRDefault="00C53219" w:rsidP="007F38E6">
            <w:pPr>
              <w:spacing w:line="276" w:lineRule="auto"/>
              <w:jc w:val="center"/>
            </w:pP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2C5EFC">
              <w:t>ОК 02</w:t>
            </w:r>
          </w:p>
          <w:p w:rsidR="00C53219" w:rsidRPr="002C5EFC" w:rsidRDefault="00C53219" w:rsidP="007F38E6">
            <w:pPr>
              <w:spacing w:line="276" w:lineRule="auto"/>
              <w:jc w:val="center"/>
              <w:rPr>
                <w:i/>
                <w:iCs/>
              </w:rPr>
            </w:pPr>
          </w:p>
        </w:tc>
      </w:tr>
      <w:tr w:rsidR="00C53219" w:rsidRPr="002C5EFC" w:rsidTr="007F38E6">
        <w:trPr>
          <w:trHeight w:val="556"/>
        </w:trPr>
        <w:tc>
          <w:tcPr>
            <w:tcW w:w="2604" w:type="dxa"/>
            <w:vMerge/>
          </w:tcPr>
          <w:p w:rsidR="00C53219" w:rsidRPr="002C5EFC" w:rsidRDefault="00C53219" w:rsidP="007F38E6">
            <w:pPr>
              <w:spacing w:line="276" w:lineRule="auto"/>
            </w:pPr>
          </w:p>
        </w:tc>
        <w:tc>
          <w:tcPr>
            <w:tcW w:w="8736" w:type="dxa"/>
            <w:shd w:val="clear" w:color="auto" w:fill="auto"/>
          </w:tcPr>
          <w:p w:rsidR="00C53219" w:rsidRPr="002C5EFC" w:rsidRDefault="00C53219" w:rsidP="007F38E6">
            <w:pPr>
              <w:spacing w:line="276" w:lineRule="auto"/>
            </w:pPr>
            <w:r w:rsidRPr="002C5EFC">
              <w:t xml:space="preserve">Сущность понятия «редактирование», задачи редактирования эскизов, 3d моделей, основные способы редактирования 3 D моделей. Создание 3 D моделей с элементами закругления (скругления) и фасками. Создание 3d моделей по </w:t>
            </w:r>
            <w:r w:rsidRPr="002C5EFC">
              <w:lastRenderedPageBreak/>
              <w:t>плоскому чертежу посредством операции «вращения». Рассечение детали плоскостью</w:t>
            </w:r>
          </w:p>
        </w:tc>
        <w:tc>
          <w:tcPr>
            <w:tcW w:w="1418" w:type="dxa"/>
            <w:shd w:val="clear" w:color="auto" w:fill="auto"/>
          </w:tcPr>
          <w:p w:rsidR="00C53219" w:rsidRPr="002C5EFC" w:rsidRDefault="00C53219" w:rsidP="007F38E6">
            <w:pPr>
              <w:spacing w:line="276" w:lineRule="auto"/>
              <w:jc w:val="center"/>
              <w:rPr>
                <w:b/>
                <w:bCs/>
              </w:rPr>
            </w:pPr>
            <w:r w:rsidRPr="002C5EFC">
              <w:rPr>
                <w:b/>
                <w:bCs/>
              </w:rPr>
              <w:lastRenderedPageBreak/>
              <w:t>12</w:t>
            </w:r>
          </w:p>
        </w:tc>
        <w:tc>
          <w:tcPr>
            <w:tcW w:w="1843" w:type="dxa"/>
            <w:vMerge/>
          </w:tcPr>
          <w:p w:rsidR="00C53219" w:rsidRPr="002C5EFC" w:rsidRDefault="00C53219" w:rsidP="007F38E6">
            <w:pPr>
              <w:spacing w:line="276" w:lineRule="auto"/>
            </w:pPr>
          </w:p>
        </w:tc>
      </w:tr>
      <w:tr w:rsidR="00C53219" w:rsidRPr="002C5EFC" w:rsidTr="007F38E6">
        <w:trPr>
          <w:trHeight w:val="20"/>
        </w:trPr>
        <w:tc>
          <w:tcPr>
            <w:tcW w:w="2604" w:type="dxa"/>
            <w:vMerge/>
          </w:tcPr>
          <w:p w:rsidR="00C53219" w:rsidRPr="002C5EFC" w:rsidRDefault="00C53219" w:rsidP="007F38E6">
            <w:pPr>
              <w:spacing w:line="276" w:lineRule="auto"/>
            </w:pPr>
          </w:p>
        </w:tc>
        <w:tc>
          <w:tcPr>
            <w:tcW w:w="8736" w:type="dxa"/>
            <w:shd w:val="clear" w:color="auto" w:fill="auto"/>
          </w:tcPr>
          <w:p w:rsidR="00C53219" w:rsidRPr="002C5EFC" w:rsidRDefault="00C53219" w:rsidP="007F38E6">
            <w:pPr>
              <w:spacing w:line="276" w:lineRule="auto"/>
            </w:pPr>
            <w:r w:rsidRPr="002C5EFC">
              <w:t>Теоретическое обучение</w:t>
            </w:r>
          </w:p>
        </w:tc>
        <w:tc>
          <w:tcPr>
            <w:tcW w:w="1418" w:type="dxa"/>
            <w:shd w:val="clear" w:color="auto" w:fill="auto"/>
          </w:tcPr>
          <w:p w:rsidR="00C53219" w:rsidRPr="002C5EFC" w:rsidRDefault="00C53219" w:rsidP="007F38E6">
            <w:pPr>
              <w:spacing w:line="276" w:lineRule="auto"/>
              <w:jc w:val="center"/>
            </w:pPr>
            <w:r w:rsidRPr="002C5EFC">
              <w:t>2</w:t>
            </w:r>
          </w:p>
        </w:tc>
        <w:tc>
          <w:tcPr>
            <w:tcW w:w="1843" w:type="dxa"/>
            <w:vMerge/>
          </w:tcPr>
          <w:p w:rsidR="00C53219" w:rsidRPr="002C5EFC" w:rsidRDefault="00C53219" w:rsidP="007F38E6">
            <w:pPr>
              <w:spacing w:line="276" w:lineRule="auto"/>
            </w:pPr>
          </w:p>
        </w:tc>
      </w:tr>
      <w:tr w:rsidR="00C53219" w:rsidRPr="002C5EFC" w:rsidTr="007F38E6">
        <w:trPr>
          <w:trHeight w:val="20"/>
        </w:trPr>
        <w:tc>
          <w:tcPr>
            <w:tcW w:w="2604" w:type="dxa"/>
            <w:vMerge/>
          </w:tcPr>
          <w:p w:rsidR="00C53219" w:rsidRPr="002C5EFC" w:rsidRDefault="00C53219" w:rsidP="007F38E6">
            <w:pPr>
              <w:spacing w:line="276" w:lineRule="auto"/>
            </w:pPr>
          </w:p>
        </w:tc>
        <w:tc>
          <w:tcPr>
            <w:tcW w:w="8736" w:type="dxa"/>
            <w:shd w:val="clear" w:color="auto" w:fill="auto"/>
          </w:tcPr>
          <w:p w:rsidR="00C53219" w:rsidRPr="002C5EFC" w:rsidRDefault="00C53219" w:rsidP="007F38E6">
            <w:pPr>
              <w:spacing w:line="276" w:lineRule="auto"/>
            </w:pPr>
            <w:r w:rsidRPr="002C5EFC">
              <w:rPr>
                <w:bCs/>
              </w:rPr>
              <w:t>Практические</w:t>
            </w:r>
            <w:r w:rsidRPr="002C5EFC">
              <w:t xml:space="preserve"> занятия</w:t>
            </w:r>
          </w:p>
        </w:tc>
        <w:tc>
          <w:tcPr>
            <w:tcW w:w="1418" w:type="dxa"/>
            <w:shd w:val="clear" w:color="auto" w:fill="auto"/>
          </w:tcPr>
          <w:p w:rsidR="00C53219" w:rsidRPr="002C5EFC" w:rsidRDefault="00C53219" w:rsidP="007F38E6">
            <w:pPr>
              <w:spacing w:line="276" w:lineRule="auto"/>
              <w:jc w:val="center"/>
            </w:pPr>
            <w:r w:rsidRPr="002C5EFC">
              <w:t>10</w:t>
            </w:r>
          </w:p>
        </w:tc>
        <w:tc>
          <w:tcPr>
            <w:tcW w:w="1843" w:type="dxa"/>
            <w:vMerge/>
          </w:tcPr>
          <w:p w:rsidR="00C53219" w:rsidRPr="002C5EFC" w:rsidRDefault="00C53219" w:rsidP="007F38E6">
            <w:pPr>
              <w:spacing w:line="276" w:lineRule="auto"/>
            </w:pPr>
          </w:p>
        </w:tc>
      </w:tr>
      <w:tr w:rsidR="00C53219" w:rsidRPr="002C5EFC" w:rsidTr="007F38E6">
        <w:trPr>
          <w:trHeight w:val="240"/>
        </w:trPr>
        <w:tc>
          <w:tcPr>
            <w:tcW w:w="2604" w:type="dxa"/>
            <w:vMerge w:val="restart"/>
            <w:shd w:val="clear" w:color="auto" w:fill="auto"/>
          </w:tcPr>
          <w:p w:rsidR="00C53219" w:rsidRPr="002C5EFC" w:rsidRDefault="00C53219" w:rsidP="007F38E6">
            <w:pPr>
              <w:spacing w:line="276" w:lineRule="auto"/>
            </w:pPr>
            <w:r w:rsidRPr="002C5EFC">
              <w:rPr>
                <w:b/>
                <w:bCs/>
              </w:rPr>
              <w:t>Тема 4.4 Создание 3d моделей простейших объектов</w:t>
            </w:r>
          </w:p>
        </w:tc>
        <w:tc>
          <w:tcPr>
            <w:tcW w:w="8736" w:type="dxa"/>
            <w:shd w:val="clear" w:color="auto" w:fill="auto"/>
          </w:tcPr>
          <w:p w:rsidR="00C53219" w:rsidRPr="002C5EFC" w:rsidRDefault="00C53219" w:rsidP="007F38E6">
            <w:pPr>
              <w:spacing w:line="276" w:lineRule="auto"/>
            </w:pPr>
            <w:r w:rsidRPr="002C5EFC">
              <w:rPr>
                <w:bCs/>
              </w:rPr>
              <w:t>Содержание</w:t>
            </w:r>
          </w:p>
        </w:tc>
        <w:tc>
          <w:tcPr>
            <w:tcW w:w="1418" w:type="dxa"/>
            <w:vMerge w:val="restart"/>
            <w:shd w:val="clear" w:color="auto" w:fill="auto"/>
          </w:tcPr>
          <w:p w:rsidR="00C53219" w:rsidRPr="002C5EFC" w:rsidRDefault="00C53219" w:rsidP="007F38E6">
            <w:pPr>
              <w:spacing w:line="276" w:lineRule="auto"/>
              <w:jc w:val="center"/>
            </w:pPr>
            <w:r w:rsidRPr="002C5EFC">
              <w:rPr>
                <w:b/>
                <w:bCs/>
              </w:rPr>
              <w:t>12</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2C5EFC">
              <w:t>ОК 02</w:t>
            </w:r>
          </w:p>
          <w:p w:rsidR="00C53219" w:rsidRPr="002C5EFC" w:rsidRDefault="00C53219" w:rsidP="007F38E6">
            <w:pPr>
              <w:spacing w:line="276" w:lineRule="auto"/>
              <w:jc w:val="center"/>
            </w:pPr>
          </w:p>
        </w:tc>
      </w:tr>
      <w:tr w:rsidR="00C53219" w:rsidRPr="002C5EFC" w:rsidTr="007F38E6">
        <w:trPr>
          <w:trHeight w:val="198"/>
        </w:trPr>
        <w:tc>
          <w:tcPr>
            <w:tcW w:w="2604" w:type="dxa"/>
            <w:vMerge/>
          </w:tcPr>
          <w:p w:rsidR="00C53219" w:rsidRPr="002C5EFC" w:rsidRDefault="00C53219" w:rsidP="007F38E6">
            <w:pPr>
              <w:spacing w:line="276" w:lineRule="auto"/>
              <w:rPr>
                <w:b/>
                <w:bCs/>
              </w:rPr>
            </w:pPr>
          </w:p>
        </w:tc>
        <w:tc>
          <w:tcPr>
            <w:tcW w:w="8736" w:type="dxa"/>
            <w:shd w:val="clear" w:color="auto" w:fill="auto"/>
          </w:tcPr>
          <w:p w:rsidR="00C53219" w:rsidRPr="002C5EFC" w:rsidRDefault="00C53219" w:rsidP="007F38E6">
            <w:pPr>
              <w:spacing w:line="276" w:lineRule="auto"/>
            </w:pPr>
            <w:r w:rsidRPr="002C5EFC">
              <w:t xml:space="preserve">Выполнение проектной работы «Создание авторских 3d моделей»: выбор простейших объектов (бытовых, технических и строительных) для создания модели (самостоятельно или с помощью преподавателя); обоснование выбора, создание модели объекта, подготовка презентации и представление выполненной модели </w:t>
            </w:r>
          </w:p>
        </w:tc>
        <w:tc>
          <w:tcPr>
            <w:tcW w:w="1418" w:type="dxa"/>
            <w:vMerge/>
          </w:tcPr>
          <w:p w:rsidR="00C53219" w:rsidRPr="002C5EFC" w:rsidRDefault="00C53219" w:rsidP="007F38E6">
            <w:pPr>
              <w:spacing w:line="276" w:lineRule="auto"/>
              <w:jc w:val="center"/>
            </w:pPr>
          </w:p>
        </w:tc>
        <w:tc>
          <w:tcPr>
            <w:tcW w:w="1843" w:type="dxa"/>
            <w:vMerge/>
          </w:tcPr>
          <w:p w:rsidR="00C53219" w:rsidRPr="002C5EFC" w:rsidRDefault="00C53219" w:rsidP="007F38E6">
            <w:pPr>
              <w:spacing w:line="276" w:lineRule="auto"/>
              <w:jc w:val="center"/>
            </w:pPr>
          </w:p>
        </w:tc>
      </w:tr>
      <w:tr w:rsidR="00C53219" w:rsidRPr="002C5EFC" w:rsidTr="007F38E6">
        <w:trPr>
          <w:trHeight w:val="183"/>
        </w:trPr>
        <w:tc>
          <w:tcPr>
            <w:tcW w:w="2604" w:type="dxa"/>
            <w:vMerge/>
          </w:tcPr>
          <w:p w:rsidR="00C53219" w:rsidRPr="002C5EFC" w:rsidRDefault="00C53219" w:rsidP="007F38E6">
            <w:pPr>
              <w:spacing w:line="276" w:lineRule="auto"/>
            </w:pPr>
          </w:p>
        </w:tc>
        <w:tc>
          <w:tcPr>
            <w:tcW w:w="8736" w:type="dxa"/>
            <w:shd w:val="clear" w:color="auto" w:fill="auto"/>
          </w:tcPr>
          <w:p w:rsidR="00C53219" w:rsidRPr="002C5EFC" w:rsidRDefault="00C53219" w:rsidP="007F38E6">
            <w:pPr>
              <w:spacing w:line="276" w:lineRule="auto"/>
            </w:pPr>
            <w:r w:rsidRPr="002C5EFC">
              <w:rPr>
                <w:bCs/>
              </w:rPr>
              <w:t>Практические занятия</w:t>
            </w:r>
          </w:p>
        </w:tc>
        <w:tc>
          <w:tcPr>
            <w:tcW w:w="1418" w:type="dxa"/>
            <w:shd w:val="clear" w:color="auto" w:fill="auto"/>
          </w:tcPr>
          <w:p w:rsidR="00C53219" w:rsidRPr="002C5EFC" w:rsidRDefault="00C53219" w:rsidP="007F38E6">
            <w:pPr>
              <w:spacing w:line="276" w:lineRule="auto"/>
              <w:jc w:val="center"/>
              <w:rPr>
                <w:b/>
                <w:bCs/>
              </w:rPr>
            </w:pPr>
            <w:r w:rsidRPr="002C5EFC">
              <w:rPr>
                <w:b/>
                <w:bCs/>
              </w:rPr>
              <w:t>12</w:t>
            </w:r>
          </w:p>
        </w:tc>
        <w:tc>
          <w:tcPr>
            <w:tcW w:w="1843" w:type="dxa"/>
            <w:vMerge/>
          </w:tcPr>
          <w:p w:rsidR="00C53219" w:rsidRPr="002C5EFC" w:rsidRDefault="00C53219" w:rsidP="007F38E6">
            <w:pPr>
              <w:spacing w:line="276" w:lineRule="auto"/>
              <w:jc w:val="center"/>
              <w:rPr>
                <w:i/>
                <w:iCs/>
              </w:rPr>
            </w:pPr>
          </w:p>
        </w:tc>
      </w:tr>
      <w:tr w:rsidR="00C53219" w:rsidRPr="002C5EFC" w:rsidTr="007F38E6">
        <w:trPr>
          <w:trHeight w:val="240"/>
        </w:trPr>
        <w:tc>
          <w:tcPr>
            <w:tcW w:w="11340" w:type="dxa"/>
            <w:gridSpan w:val="2"/>
            <w:shd w:val="clear" w:color="auto" w:fill="auto"/>
          </w:tcPr>
          <w:p w:rsidR="00C53219" w:rsidRPr="002C5EFC" w:rsidRDefault="00C53219" w:rsidP="007F38E6">
            <w:pPr>
              <w:spacing w:line="276" w:lineRule="auto"/>
              <w:rPr>
                <w:b/>
                <w:iCs/>
              </w:rPr>
            </w:pPr>
            <w:r w:rsidRPr="002C5EFC">
              <w:rPr>
                <w:b/>
                <w:iCs/>
              </w:rPr>
              <w:t xml:space="preserve">Промежуточная аттестация </w:t>
            </w:r>
          </w:p>
          <w:p w:rsidR="00C53219" w:rsidRPr="002C5EFC" w:rsidRDefault="00C53219" w:rsidP="007F38E6">
            <w:pPr>
              <w:spacing w:line="276" w:lineRule="auto"/>
            </w:pPr>
            <w:r>
              <w:rPr>
                <w:b/>
                <w:iCs/>
              </w:rPr>
              <w:t>(экзамен</w:t>
            </w:r>
            <w:r w:rsidRPr="002C5EFC">
              <w:rPr>
                <w:b/>
                <w:iCs/>
              </w:rPr>
              <w:t>)</w:t>
            </w:r>
          </w:p>
        </w:tc>
        <w:tc>
          <w:tcPr>
            <w:tcW w:w="1418" w:type="dxa"/>
            <w:shd w:val="clear" w:color="auto" w:fill="auto"/>
          </w:tcPr>
          <w:p w:rsidR="00C53219" w:rsidRPr="002C5EFC" w:rsidRDefault="00C53219" w:rsidP="007F38E6">
            <w:pPr>
              <w:spacing w:line="276" w:lineRule="auto"/>
              <w:jc w:val="center"/>
              <w:rPr>
                <w:b/>
                <w:bCs/>
              </w:rPr>
            </w:pPr>
            <w:r>
              <w:rPr>
                <w:b/>
                <w:bCs/>
              </w:rPr>
              <w:t>6</w:t>
            </w:r>
          </w:p>
        </w:tc>
        <w:tc>
          <w:tcPr>
            <w:tcW w:w="1843" w:type="dxa"/>
            <w:shd w:val="clear" w:color="auto" w:fill="auto"/>
          </w:tcPr>
          <w:p w:rsidR="00C53219" w:rsidRPr="002C5EFC" w:rsidRDefault="00C53219" w:rsidP="007F38E6">
            <w:pPr>
              <w:spacing w:line="276" w:lineRule="auto"/>
            </w:pPr>
          </w:p>
        </w:tc>
      </w:tr>
      <w:tr w:rsidR="00C53219" w:rsidRPr="002C5EFC" w:rsidTr="007F38E6">
        <w:trPr>
          <w:trHeight w:val="240"/>
        </w:trPr>
        <w:tc>
          <w:tcPr>
            <w:tcW w:w="11340" w:type="dxa"/>
            <w:gridSpan w:val="2"/>
            <w:shd w:val="clear" w:color="auto" w:fill="auto"/>
          </w:tcPr>
          <w:p w:rsidR="00C53219" w:rsidRPr="002C5EFC" w:rsidRDefault="00C53219" w:rsidP="007F38E6">
            <w:pPr>
              <w:spacing w:line="276" w:lineRule="auto"/>
              <w:rPr>
                <w:b/>
                <w:iCs/>
              </w:rPr>
            </w:pPr>
            <w:r w:rsidRPr="002C5EFC">
              <w:rPr>
                <w:b/>
                <w:iCs/>
              </w:rPr>
              <w:t>Всего</w:t>
            </w:r>
          </w:p>
        </w:tc>
        <w:tc>
          <w:tcPr>
            <w:tcW w:w="1418" w:type="dxa"/>
            <w:shd w:val="clear" w:color="auto" w:fill="auto"/>
          </w:tcPr>
          <w:p w:rsidR="00C53219" w:rsidRPr="002C5EFC" w:rsidRDefault="00C53219" w:rsidP="007F38E6">
            <w:pPr>
              <w:spacing w:line="276" w:lineRule="auto"/>
              <w:jc w:val="center"/>
              <w:rPr>
                <w:b/>
                <w:bCs/>
              </w:rPr>
            </w:pPr>
            <w:r w:rsidRPr="002C5EFC">
              <w:rPr>
                <w:b/>
                <w:bCs/>
              </w:rPr>
              <w:t>1</w:t>
            </w:r>
            <w:r>
              <w:rPr>
                <w:b/>
                <w:bCs/>
              </w:rPr>
              <w:t>30</w:t>
            </w:r>
            <w:r w:rsidRPr="002C5EFC">
              <w:rPr>
                <w:b/>
                <w:bCs/>
              </w:rPr>
              <w:t>ч.</w:t>
            </w:r>
          </w:p>
        </w:tc>
        <w:tc>
          <w:tcPr>
            <w:tcW w:w="1843" w:type="dxa"/>
            <w:shd w:val="clear" w:color="auto" w:fill="auto"/>
          </w:tcPr>
          <w:p w:rsidR="00C53219" w:rsidRPr="002C5EFC" w:rsidRDefault="00C53219" w:rsidP="007F38E6">
            <w:pPr>
              <w:spacing w:line="276" w:lineRule="auto"/>
            </w:pPr>
          </w:p>
        </w:tc>
      </w:tr>
    </w:tbl>
    <w:p w:rsidR="00C53219" w:rsidRPr="006976B7" w:rsidRDefault="00C53219" w:rsidP="00C53219">
      <w:pPr>
        <w:spacing w:line="276" w:lineRule="auto"/>
        <w:jc w:val="center"/>
        <w:rPr>
          <w:b/>
          <w:bCs/>
          <w:sz w:val="28"/>
          <w:szCs w:val="28"/>
        </w:rPr>
      </w:pPr>
    </w:p>
    <w:p w:rsidR="00C53219" w:rsidRPr="006976B7" w:rsidRDefault="00C53219" w:rsidP="00C53219">
      <w:pPr>
        <w:spacing w:line="276" w:lineRule="auto"/>
        <w:rPr>
          <w:rFonts w:eastAsiaTheme="majorEastAsia"/>
          <w:b/>
          <w:caps/>
          <w:sz w:val="28"/>
          <w:szCs w:val="28"/>
        </w:rPr>
        <w:sectPr w:rsidR="00C53219" w:rsidRPr="006976B7" w:rsidSect="00526735">
          <w:pgSz w:w="16838" w:h="11906" w:orient="landscape"/>
          <w:pgMar w:top="1701" w:right="1134" w:bottom="850" w:left="1701" w:header="708" w:footer="708" w:gutter="0"/>
          <w:cols w:space="708"/>
          <w:docGrid w:linePitch="360"/>
        </w:sectPr>
      </w:pPr>
    </w:p>
    <w:p w:rsidR="00C53219" w:rsidRPr="006976B7" w:rsidRDefault="00C53219" w:rsidP="00C53219">
      <w:pPr>
        <w:pStyle w:val="1"/>
        <w:spacing w:line="276" w:lineRule="auto"/>
        <w:jc w:val="center"/>
        <w:rPr>
          <w:rFonts w:ascii="Times New Roman" w:hAnsi="Times New Roman"/>
        </w:rPr>
      </w:pPr>
      <w:bookmarkStart w:id="88" w:name="_Toc1935868313"/>
      <w:bookmarkStart w:id="89" w:name="_Toc125447021"/>
      <w:r w:rsidRPr="006976B7">
        <w:rPr>
          <w:rFonts w:ascii="Times New Roman" w:hAnsi="Times New Roman"/>
        </w:rPr>
        <w:lastRenderedPageBreak/>
        <w:t xml:space="preserve">3. </w:t>
      </w:r>
      <w:bookmarkEnd w:id="88"/>
      <w:r w:rsidRPr="006976B7">
        <w:rPr>
          <w:rFonts w:ascii="Times New Roman" w:hAnsi="Times New Roman"/>
        </w:rPr>
        <w:t>Условия реализации программы общеобразовательной дисциплины</w:t>
      </w:r>
      <w:bookmarkEnd w:id="89"/>
    </w:p>
    <w:p w:rsidR="00C53219" w:rsidRPr="006976B7"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p>
    <w:p w:rsidR="00C53219" w:rsidRPr="00A628CE" w:rsidRDefault="00C53219" w:rsidP="00C53219">
      <w:pPr>
        <w:ind w:firstLine="709"/>
        <w:jc w:val="both"/>
        <w:rPr>
          <w:bCs/>
          <w:sz w:val="28"/>
          <w:szCs w:val="28"/>
        </w:rPr>
      </w:pPr>
      <w:r w:rsidRPr="006976B7">
        <w:rPr>
          <w:b/>
          <w:bCs/>
          <w:sz w:val="28"/>
          <w:szCs w:val="28"/>
        </w:rPr>
        <w:t xml:space="preserve">3.1. </w:t>
      </w:r>
      <w:r w:rsidRPr="00A628CE">
        <w:rPr>
          <w:bCs/>
          <w:sz w:val="28"/>
          <w:szCs w:val="28"/>
        </w:rPr>
        <w:t>Для реализации программы дисциплины должны быть предусмотрены следующие специальные помещения:</w:t>
      </w:r>
    </w:p>
    <w:p w:rsidR="00C53219" w:rsidRPr="00A628CE" w:rsidRDefault="00C53219" w:rsidP="00C53219">
      <w:pPr>
        <w:tabs>
          <w:tab w:val="left" w:pos="5191"/>
        </w:tabs>
        <w:ind w:firstLine="709"/>
        <w:jc w:val="both"/>
        <w:rPr>
          <w:bCs/>
          <w:sz w:val="28"/>
          <w:szCs w:val="28"/>
        </w:rPr>
      </w:pPr>
      <w:r w:rsidRPr="00A628CE">
        <w:rPr>
          <w:bCs/>
          <w:sz w:val="28"/>
          <w:szCs w:val="28"/>
        </w:rPr>
        <w:t xml:space="preserve">Учебный кабинет «Информатика», </w:t>
      </w:r>
    </w:p>
    <w:p w:rsidR="00C53219" w:rsidRPr="00A628CE" w:rsidRDefault="00C53219" w:rsidP="00C53219">
      <w:pPr>
        <w:tabs>
          <w:tab w:val="left" w:pos="5191"/>
        </w:tabs>
        <w:ind w:firstLine="709"/>
        <w:jc w:val="both"/>
        <w:rPr>
          <w:b/>
          <w:iCs/>
          <w:sz w:val="28"/>
          <w:szCs w:val="28"/>
        </w:rPr>
      </w:pPr>
      <w:r w:rsidRPr="00A628CE">
        <w:rPr>
          <w:b/>
          <w:iCs/>
          <w:sz w:val="28"/>
          <w:szCs w:val="28"/>
        </w:rPr>
        <w:t>оснащенный оборудованием:</w:t>
      </w:r>
    </w:p>
    <w:p w:rsidR="00C53219" w:rsidRPr="00A628CE" w:rsidRDefault="00C53219" w:rsidP="0050110C">
      <w:pPr>
        <w:numPr>
          <w:ilvl w:val="0"/>
          <w:numId w:val="22"/>
        </w:numPr>
        <w:ind w:firstLine="709"/>
        <w:jc w:val="both"/>
        <w:rPr>
          <w:bCs/>
          <w:sz w:val="28"/>
          <w:szCs w:val="28"/>
        </w:rPr>
      </w:pPr>
      <w:r w:rsidRPr="00A628CE">
        <w:rPr>
          <w:bCs/>
          <w:sz w:val="28"/>
          <w:szCs w:val="28"/>
        </w:rPr>
        <w:t>посадочные места по количеству обучающихся;</w:t>
      </w:r>
    </w:p>
    <w:p w:rsidR="00C53219" w:rsidRPr="00A628CE" w:rsidRDefault="00C53219" w:rsidP="0050110C">
      <w:pPr>
        <w:numPr>
          <w:ilvl w:val="0"/>
          <w:numId w:val="19"/>
        </w:numPr>
        <w:ind w:firstLine="709"/>
        <w:jc w:val="both"/>
        <w:rPr>
          <w:bCs/>
          <w:sz w:val="28"/>
          <w:szCs w:val="28"/>
        </w:rPr>
      </w:pPr>
      <w:r w:rsidRPr="00A628CE">
        <w:rPr>
          <w:bCs/>
          <w:sz w:val="28"/>
          <w:szCs w:val="28"/>
        </w:rPr>
        <w:t>рабочее место преподавателя;</w:t>
      </w:r>
    </w:p>
    <w:p w:rsidR="00C53219" w:rsidRPr="00A628CE" w:rsidRDefault="00C53219" w:rsidP="0050110C">
      <w:pPr>
        <w:numPr>
          <w:ilvl w:val="0"/>
          <w:numId w:val="19"/>
        </w:numPr>
        <w:ind w:firstLine="709"/>
        <w:jc w:val="both"/>
        <w:rPr>
          <w:bCs/>
          <w:sz w:val="28"/>
          <w:szCs w:val="28"/>
        </w:rPr>
      </w:pPr>
      <w:r w:rsidRPr="00A628CE">
        <w:rPr>
          <w:bCs/>
          <w:sz w:val="28"/>
          <w:szCs w:val="28"/>
        </w:rPr>
        <w:t>комплект сетевого оборудования, обеспечивающий соединение всех</w:t>
      </w:r>
    </w:p>
    <w:p w:rsidR="00C53219" w:rsidRPr="00A628CE" w:rsidRDefault="00C53219" w:rsidP="0050110C">
      <w:pPr>
        <w:numPr>
          <w:ilvl w:val="0"/>
          <w:numId w:val="19"/>
        </w:numPr>
        <w:ind w:firstLine="709"/>
        <w:jc w:val="both"/>
        <w:rPr>
          <w:bCs/>
          <w:sz w:val="28"/>
          <w:szCs w:val="28"/>
        </w:rPr>
      </w:pPr>
      <w:r w:rsidRPr="00A628CE">
        <w:rPr>
          <w:bCs/>
          <w:sz w:val="28"/>
          <w:szCs w:val="28"/>
        </w:rPr>
        <w:t>компьютеров, установленных в кабинете в единую сеть, с выходом через</w:t>
      </w:r>
    </w:p>
    <w:p w:rsidR="00C53219" w:rsidRPr="00A628CE" w:rsidRDefault="00C53219" w:rsidP="0050110C">
      <w:pPr>
        <w:numPr>
          <w:ilvl w:val="0"/>
          <w:numId w:val="19"/>
        </w:numPr>
        <w:ind w:firstLine="709"/>
        <w:jc w:val="both"/>
        <w:rPr>
          <w:bCs/>
          <w:sz w:val="28"/>
          <w:szCs w:val="28"/>
        </w:rPr>
      </w:pPr>
      <w:r w:rsidRPr="00A628CE">
        <w:rPr>
          <w:bCs/>
          <w:sz w:val="28"/>
          <w:szCs w:val="28"/>
        </w:rPr>
        <w:t>прокси-сервер в Интернет;</w:t>
      </w:r>
    </w:p>
    <w:p w:rsidR="00C53219" w:rsidRPr="00A628CE" w:rsidRDefault="00C53219" w:rsidP="0050110C">
      <w:pPr>
        <w:numPr>
          <w:ilvl w:val="0"/>
          <w:numId w:val="19"/>
        </w:numPr>
        <w:ind w:firstLine="709"/>
        <w:jc w:val="both"/>
        <w:rPr>
          <w:bCs/>
          <w:sz w:val="28"/>
          <w:szCs w:val="28"/>
        </w:rPr>
      </w:pPr>
      <w:r w:rsidRPr="00A628CE">
        <w:rPr>
          <w:bCs/>
          <w:sz w:val="28"/>
          <w:szCs w:val="28"/>
        </w:rPr>
        <w:t>комплект учебно-методических материалов;</w:t>
      </w:r>
    </w:p>
    <w:p w:rsidR="00C53219" w:rsidRPr="00A628CE" w:rsidRDefault="00C53219" w:rsidP="00C53219">
      <w:pPr>
        <w:ind w:firstLine="709"/>
        <w:jc w:val="both"/>
        <w:rPr>
          <w:b/>
          <w:iCs/>
          <w:sz w:val="28"/>
          <w:szCs w:val="28"/>
        </w:rPr>
      </w:pPr>
      <w:r w:rsidRPr="00A628CE">
        <w:rPr>
          <w:b/>
          <w:iCs/>
          <w:sz w:val="28"/>
          <w:szCs w:val="28"/>
        </w:rPr>
        <w:t>техническими средствами обучения:</w:t>
      </w:r>
    </w:p>
    <w:p w:rsidR="00C53219" w:rsidRPr="00A628CE" w:rsidRDefault="00C53219" w:rsidP="0050110C">
      <w:pPr>
        <w:numPr>
          <w:ilvl w:val="0"/>
          <w:numId w:val="20"/>
        </w:numPr>
        <w:ind w:firstLine="709"/>
        <w:jc w:val="both"/>
        <w:rPr>
          <w:bCs/>
          <w:sz w:val="28"/>
          <w:szCs w:val="28"/>
        </w:rPr>
      </w:pPr>
      <w:r w:rsidRPr="00A628CE">
        <w:rPr>
          <w:bCs/>
          <w:sz w:val="28"/>
          <w:szCs w:val="28"/>
        </w:rPr>
        <w:t>компьютер с программным обеспечением для преподавателя;</w:t>
      </w:r>
    </w:p>
    <w:p w:rsidR="00C53219" w:rsidRPr="00A628CE" w:rsidRDefault="00C53219" w:rsidP="0050110C">
      <w:pPr>
        <w:numPr>
          <w:ilvl w:val="0"/>
          <w:numId w:val="20"/>
        </w:numPr>
        <w:ind w:firstLine="709"/>
        <w:jc w:val="both"/>
        <w:rPr>
          <w:bCs/>
          <w:sz w:val="28"/>
          <w:szCs w:val="28"/>
        </w:rPr>
      </w:pPr>
      <w:r w:rsidRPr="00A628CE">
        <w:rPr>
          <w:bCs/>
          <w:sz w:val="28"/>
          <w:szCs w:val="28"/>
        </w:rPr>
        <w:t>персональные компьютеры с лицензионным программным обеспечением для обучающихся;</w:t>
      </w:r>
    </w:p>
    <w:p w:rsidR="00C53219" w:rsidRPr="00A628CE" w:rsidRDefault="00C53219" w:rsidP="0050110C">
      <w:pPr>
        <w:numPr>
          <w:ilvl w:val="0"/>
          <w:numId w:val="20"/>
        </w:numPr>
        <w:ind w:firstLine="709"/>
        <w:jc w:val="both"/>
        <w:rPr>
          <w:bCs/>
          <w:sz w:val="28"/>
          <w:szCs w:val="28"/>
        </w:rPr>
      </w:pPr>
      <w:r w:rsidRPr="00A628CE">
        <w:rPr>
          <w:bCs/>
          <w:sz w:val="28"/>
          <w:szCs w:val="28"/>
        </w:rPr>
        <w:t>МФУ;</w:t>
      </w:r>
    </w:p>
    <w:p w:rsidR="00C53219" w:rsidRPr="00A628CE" w:rsidRDefault="00C53219" w:rsidP="0050110C">
      <w:pPr>
        <w:numPr>
          <w:ilvl w:val="0"/>
          <w:numId w:val="20"/>
        </w:numPr>
        <w:ind w:firstLine="709"/>
        <w:jc w:val="both"/>
        <w:rPr>
          <w:bCs/>
          <w:sz w:val="28"/>
          <w:szCs w:val="28"/>
        </w:rPr>
      </w:pPr>
      <w:r w:rsidRPr="00A628CE">
        <w:rPr>
          <w:bCs/>
          <w:sz w:val="28"/>
          <w:szCs w:val="28"/>
        </w:rPr>
        <w:t>устройства вывода звуковой информации: звуковые колонки или наушники;</w:t>
      </w:r>
    </w:p>
    <w:p w:rsidR="00C53219" w:rsidRPr="00A628CE" w:rsidRDefault="00C53219" w:rsidP="0050110C">
      <w:pPr>
        <w:numPr>
          <w:ilvl w:val="0"/>
          <w:numId w:val="20"/>
        </w:numPr>
        <w:ind w:firstLine="709"/>
        <w:jc w:val="both"/>
        <w:rPr>
          <w:bCs/>
          <w:sz w:val="28"/>
          <w:szCs w:val="28"/>
        </w:rPr>
      </w:pPr>
      <w:r w:rsidRPr="00A628CE">
        <w:rPr>
          <w:bCs/>
          <w:sz w:val="28"/>
          <w:szCs w:val="28"/>
        </w:rPr>
        <w:t>экран (доска);</w:t>
      </w:r>
    </w:p>
    <w:p w:rsidR="00C53219" w:rsidRPr="00A628CE" w:rsidRDefault="00C53219" w:rsidP="0050110C">
      <w:pPr>
        <w:numPr>
          <w:ilvl w:val="0"/>
          <w:numId w:val="20"/>
        </w:numPr>
        <w:ind w:firstLine="709"/>
        <w:jc w:val="both"/>
        <w:rPr>
          <w:bCs/>
          <w:sz w:val="28"/>
          <w:szCs w:val="28"/>
        </w:rPr>
      </w:pPr>
      <w:r w:rsidRPr="00A628CE">
        <w:rPr>
          <w:bCs/>
          <w:sz w:val="28"/>
          <w:szCs w:val="28"/>
        </w:rPr>
        <w:t>мультимедиапроектор.</w:t>
      </w:r>
    </w:p>
    <w:p w:rsidR="00C53219" w:rsidRPr="00A628CE" w:rsidRDefault="00C53219" w:rsidP="00C53219">
      <w:pPr>
        <w:ind w:firstLine="709"/>
        <w:jc w:val="both"/>
        <w:rPr>
          <w:b/>
          <w:iCs/>
          <w:sz w:val="28"/>
          <w:szCs w:val="28"/>
        </w:rPr>
      </w:pPr>
      <w:r w:rsidRPr="00A628CE">
        <w:rPr>
          <w:b/>
          <w:iCs/>
          <w:sz w:val="28"/>
          <w:szCs w:val="28"/>
        </w:rPr>
        <w:t>Залы:</w:t>
      </w:r>
    </w:p>
    <w:p w:rsidR="00C53219" w:rsidRPr="00A628CE" w:rsidRDefault="00C53219" w:rsidP="0050110C">
      <w:pPr>
        <w:numPr>
          <w:ilvl w:val="0"/>
          <w:numId w:val="21"/>
        </w:numPr>
        <w:ind w:firstLine="709"/>
        <w:jc w:val="both"/>
        <w:rPr>
          <w:bCs/>
          <w:sz w:val="28"/>
          <w:szCs w:val="28"/>
        </w:rPr>
      </w:pPr>
      <w:r w:rsidRPr="00A628CE">
        <w:rPr>
          <w:bCs/>
          <w:sz w:val="28"/>
          <w:szCs w:val="28"/>
        </w:rPr>
        <w:t xml:space="preserve">Библиотека, </w:t>
      </w:r>
    </w:p>
    <w:p w:rsidR="00C53219" w:rsidRPr="00A628CE" w:rsidRDefault="00C53219" w:rsidP="0050110C">
      <w:pPr>
        <w:numPr>
          <w:ilvl w:val="0"/>
          <w:numId w:val="21"/>
        </w:numPr>
        <w:ind w:firstLine="709"/>
        <w:jc w:val="both"/>
        <w:rPr>
          <w:bCs/>
          <w:sz w:val="28"/>
          <w:szCs w:val="28"/>
        </w:rPr>
      </w:pPr>
      <w:r w:rsidRPr="00A628CE">
        <w:rPr>
          <w:bCs/>
          <w:sz w:val="28"/>
          <w:szCs w:val="28"/>
        </w:rPr>
        <w:t>читальный зал с выходом в сеть Интернет.</w:t>
      </w:r>
    </w:p>
    <w:p w:rsidR="00C53219" w:rsidRPr="00A628CE" w:rsidRDefault="00C53219" w:rsidP="00C53219">
      <w:pPr>
        <w:pBdr>
          <w:top w:val="nil"/>
          <w:left w:val="nil"/>
          <w:bottom w:val="nil"/>
          <w:right w:val="nil"/>
          <w:between w:val="nil"/>
        </w:pBdr>
        <w:tabs>
          <w:tab w:val="left" w:pos="1351"/>
          <w:tab w:val="left" w:pos="10065"/>
        </w:tabs>
        <w:ind w:firstLine="709"/>
        <w:jc w:val="both"/>
        <w:rPr>
          <w:b/>
          <w:bCs/>
          <w:color w:val="000000"/>
          <w:sz w:val="28"/>
          <w:szCs w:val="28"/>
          <w:lang w:eastAsia="zh-CN"/>
        </w:rPr>
      </w:pPr>
      <w:r>
        <w:rPr>
          <w:b/>
          <w:bCs/>
          <w:color w:val="000000"/>
          <w:sz w:val="28"/>
          <w:szCs w:val="28"/>
          <w:lang w:eastAsia="zh-CN"/>
        </w:rPr>
        <w:t>3</w:t>
      </w:r>
      <w:r w:rsidRPr="00A628CE">
        <w:rPr>
          <w:b/>
          <w:bCs/>
          <w:color w:val="000000"/>
          <w:sz w:val="28"/>
          <w:szCs w:val="28"/>
          <w:lang w:eastAsia="zh-CN"/>
        </w:rPr>
        <w:t>.2. Информационное обеспечение реализации программы</w:t>
      </w:r>
    </w:p>
    <w:p w:rsidR="00C53219" w:rsidRPr="00A628CE" w:rsidRDefault="00C53219" w:rsidP="00C53219">
      <w:pPr>
        <w:tabs>
          <w:tab w:val="left" w:pos="10065"/>
        </w:tabs>
        <w:ind w:firstLine="709"/>
        <w:jc w:val="both"/>
        <w:rPr>
          <w:sz w:val="28"/>
          <w:szCs w:val="28"/>
          <w:lang w:eastAsia="zh-CN"/>
        </w:rPr>
      </w:pPr>
      <w:r w:rsidRPr="00A628CE">
        <w:rPr>
          <w:sz w:val="28"/>
          <w:szCs w:val="28"/>
          <w:lang w:eastAsia="zh-CN"/>
        </w:rPr>
        <w:t xml:space="preserve">Для реализации программы библиотечный фонд образовательной организации предусматривает печатные и/или электронные образовательные и информационные ресурсы, рекомендуемых для использования в образовательном процессе. </w:t>
      </w:r>
    </w:p>
    <w:p w:rsidR="00C53219" w:rsidRPr="00A628CE" w:rsidRDefault="00C53219" w:rsidP="00C53219">
      <w:pPr>
        <w:ind w:firstLine="709"/>
        <w:jc w:val="both"/>
        <w:rPr>
          <w:b/>
          <w:bCs/>
          <w:sz w:val="28"/>
          <w:szCs w:val="28"/>
          <w:lang w:eastAsia="zh-CN"/>
        </w:rPr>
      </w:pPr>
      <w:r>
        <w:rPr>
          <w:b/>
          <w:bCs/>
          <w:sz w:val="28"/>
          <w:szCs w:val="28"/>
          <w:lang w:eastAsia="zh-CN"/>
        </w:rPr>
        <w:t>3</w:t>
      </w:r>
      <w:r w:rsidRPr="00A628CE">
        <w:rPr>
          <w:b/>
          <w:bCs/>
          <w:sz w:val="28"/>
          <w:szCs w:val="28"/>
          <w:lang w:eastAsia="zh-CN"/>
        </w:rPr>
        <w:t>.2.1. Основные источники</w:t>
      </w:r>
    </w:p>
    <w:p w:rsidR="00C53219" w:rsidRPr="00A628CE" w:rsidRDefault="00C53219" w:rsidP="00C53219">
      <w:pPr>
        <w:ind w:firstLine="709"/>
        <w:jc w:val="both"/>
        <w:rPr>
          <w:b/>
          <w:bCs/>
          <w:sz w:val="28"/>
          <w:szCs w:val="28"/>
          <w:lang w:eastAsia="zh-CN"/>
        </w:rPr>
      </w:pPr>
      <w:r>
        <w:rPr>
          <w:b/>
          <w:bCs/>
          <w:sz w:val="28"/>
          <w:szCs w:val="28"/>
          <w:lang w:eastAsia="zh-CN"/>
        </w:rPr>
        <w:t>3</w:t>
      </w:r>
      <w:r w:rsidRPr="00A628CE">
        <w:rPr>
          <w:b/>
          <w:bCs/>
          <w:sz w:val="28"/>
          <w:szCs w:val="28"/>
          <w:lang w:eastAsia="zh-CN"/>
        </w:rPr>
        <w:t>.2.1.1. Основные печатные издания</w:t>
      </w:r>
    </w:p>
    <w:p w:rsidR="00C53219" w:rsidRPr="00A628CE" w:rsidRDefault="00C53219" w:rsidP="0050110C">
      <w:pPr>
        <w:widowControl w:val="0"/>
        <w:numPr>
          <w:ilvl w:val="0"/>
          <w:numId w:val="23"/>
        </w:numPr>
        <w:tabs>
          <w:tab w:val="left" w:pos="993"/>
        </w:tabs>
        <w:ind w:firstLine="709"/>
        <w:contextualSpacing/>
        <w:jc w:val="both"/>
        <w:rPr>
          <w:sz w:val="28"/>
          <w:szCs w:val="28"/>
        </w:rPr>
      </w:pPr>
      <w:r w:rsidRPr="00A628CE">
        <w:rPr>
          <w:sz w:val="28"/>
          <w:szCs w:val="28"/>
        </w:rPr>
        <w:t>Босова Л.Л., Босова А.Ю. Информатика. 10 кл. Учебник. Базовый уровень. - М.: Просвещение, 2022. ISBN: 9785090839419</w:t>
      </w:r>
    </w:p>
    <w:p w:rsidR="00C53219" w:rsidRPr="00A628CE" w:rsidRDefault="00C53219" w:rsidP="0050110C">
      <w:pPr>
        <w:widowControl w:val="0"/>
        <w:numPr>
          <w:ilvl w:val="0"/>
          <w:numId w:val="23"/>
        </w:numPr>
        <w:tabs>
          <w:tab w:val="left" w:pos="993"/>
        </w:tabs>
        <w:ind w:firstLine="709"/>
        <w:contextualSpacing/>
        <w:jc w:val="both"/>
        <w:rPr>
          <w:rFonts w:eastAsia="Franklin Gothic Medium"/>
          <w:color w:val="000000"/>
          <w:sz w:val="28"/>
          <w:szCs w:val="28"/>
          <w:lang w:bidi="ru-RU"/>
        </w:rPr>
      </w:pPr>
      <w:r w:rsidRPr="00A628CE">
        <w:rPr>
          <w:sz w:val="28"/>
          <w:szCs w:val="28"/>
        </w:rPr>
        <w:t>Босова Л.Л., Босова А.Ю. Информатика. 11 кл. Учебник. Базовый уровень. - М.: Просвещение, 2023.</w:t>
      </w:r>
      <w:bookmarkStart w:id="90" w:name="bookmark39"/>
      <w:r w:rsidRPr="00A628CE">
        <w:rPr>
          <w:sz w:val="28"/>
          <w:szCs w:val="28"/>
        </w:rPr>
        <w:t xml:space="preserve"> ISBN: 9785090810999</w:t>
      </w:r>
      <w:bookmarkEnd w:id="90"/>
    </w:p>
    <w:p w:rsidR="00C53219" w:rsidRPr="00A628CE" w:rsidRDefault="00C53219" w:rsidP="0050110C">
      <w:pPr>
        <w:widowControl w:val="0"/>
        <w:numPr>
          <w:ilvl w:val="0"/>
          <w:numId w:val="23"/>
        </w:numPr>
        <w:tabs>
          <w:tab w:val="left" w:pos="993"/>
        </w:tabs>
        <w:ind w:firstLine="709"/>
        <w:contextualSpacing/>
        <w:jc w:val="both"/>
        <w:rPr>
          <w:rFonts w:eastAsia="Franklin Gothic Medium"/>
          <w:color w:val="000000"/>
          <w:sz w:val="28"/>
          <w:szCs w:val="28"/>
          <w:lang w:bidi="ru-RU"/>
        </w:rPr>
      </w:pPr>
      <w:r w:rsidRPr="00A628CE">
        <w:rPr>
          <w:sz w:val="28"/>
          <w:szCs w:val="28"/>
          <w:lang w:eastAsia="zh-CN"/>
        </w:rPr>
        <w:t>Информатика: учеб, для студентов учреждений сред. проф. образования / М. С. Цветкова, И. Ю. Хлобыстова. — 2-е изд. — М.: Образовательно-издательский центр «Академия», 2024. — 416 с.</w:t>
      </w:r>
    </w:p>
    <w:p w:rsidR="00C53219" w:rsidRPr="00A628CE" w:rsidRDefault="00C53219" w:rsidP="00C53219">
      <w:pPr>
        <w:tabs>
          <w:tab w:val="left" w:pos="993"/>
        </w:tabs>
        <w:ind w:firstLine="709"/>
        <w:jc w:val="both"/>
        <w:rPr>
          <w:b/>
          <w:bCs/>
          <w:sz w:val="28"/>
          <w:szCs w:val="28"/>
          <w:lang w:eastAsia="zh-CN"/>
        </w:rPr>
      </w:pPr>
      <w:r>
        <w:rPr>
          <w:b/>
          <w:bCs/>
          <w:sz w:val="28"/>
          <w:szCs w:val="28"/>
          <w:lang w:eastAsia="zh-CN"/>
        </w:rPr>
        <w:t>3</w:t>
      </w:r>
      <w:r w:rsidRPr="00A628CE">
        <w:rPr>
          <w:b/>
          <w:bCs/>
          <w:sz w:val="28"/>
          <w:szCs w:val="28"/>
          <w:lang w:eastAsia="zh-CN"/>
        </w:rPr>
        <w:t xml:space="preserve">.2.2. Дополнительные источники </w:t>
      </w:r>
    </w:p>
    <w:p w:rsidR="00C53219" w:rsidRPr="00A628CE" w:rsidRDefault="00C53219" w:rsidP="0050110C">
      <w:pPr>
        <w:numPr>
          <w:ilvl w:val="0"/>
          <w:numId w:val="24"/>
        </w:numPr>
        <w:tabs>
          <w:tab w:val="left" w:pos="709"/>
          <w:tab w:val="left" w:pos="993"/>
        </w:tabs>
        <w:ind w:firstLine="709"/>
        <w:contextualSpacing/>
        <w:jc w:val="both"/>
        <w:rPr>
          <w:sz w:val="28"/>
          <w:szCs w:val="28"/>
          <w:lang w:eastAsia="zh-CN"/>
        </w:rPr>
      </w:pPr>
      <w:r w:rsidRPr="00A628CE">
        <w:rPr>
          <w:sz w:val="28"/>
          <w:szCs w:val="28"/>
          <w:lang w:eastAsia="zh-CN"/>
        </w:rPr>
        <w:lastRenderedPageBreak/>
        <w:t xml:space="preserve">Цветкова М.С., Гаврилова С.А., Хлобыстова И.Ю. Информатика: Практикум для профессий и специальностей технического и социально-экономического профилей /Под ред. М.С. Цветковой. – М., Издательство: Академия, 2020. </w:t>
      </w:r>
      <w:r w:rsidRPr="00A628CE">
        <w:rPr>
          <w:sz w:val="28"/>
          <w:szCs w:val="28"/>
        </w:rPr>
        <w:t>- ISBN: 978-5-4468-9250-1</w:t>
      </w:r>
    </w:p>
    <w:p w:rsidR="00C53219" w:rsidRDefault="00C53219" w:rsidP="00C53219">
      <w:pPr>
        <w:pBdr>
          <w:top w:val="nil"/>
          <w:left w:val="nil"/>
          <w:bottom w:val="nil"/>
          <w:right w:val="nil"/>
          <w:between w:val="nil"/>
        </w:pBdr>
        <w:tabs>
          <w:tab w:val="left" w:pos="993"/>
          <w:tab w:val="left" w:pos="1636"/>
          <w:tab w:val="left" w:pos="10065"/>
        </w:tabs>
        <w:ind w:firstLine="709"/>
        <w:jc w:val="both"/>
        <w:rPr>
          <w:b/>
          <w:bCs/>
          <w:color w:val="000000"/>
          <w:sz w:val="28"/>
          <w:szCs w:val="28"/>
          <w:lang w:eastAsia="zh-CN"/>
        </w:rPr>
      </w:pPr>
    </w:p>
    <w:p w:rsidR="00C53219" w:rsidRPr="00A628CE" w:rsidRDefault="00C53219" w:rsidP="00C53219">
      <w:pPr>
        <w:pBdr>
          <w:top w:val="nil"/>
          <w:left w:val="nil"/>
          <w:bottom w:val="nil"/>
          <w:right w:val="nil"/>
          <w:between w:val="nil"/>
        </w:pBdr>
        <w:tabs>
          <w:tab w:val="left" w:pos="993"/>
          <w:tab w:val="left" w:pos="1636"/>
          <w:tab w:val="left" w:pos="10065"/>
        </w:tabs>
        <w:ind w:firstLine="709"/>
        <w:jc w:val="both"/>
        <w:rPr>
          <w:b/>
          <w:bCs/>
          <w:color w:val="000000"/>
          <w:sz w:val="28"/>
          <w:szCs w:val="28"/>
          <w:lang w:eastAsia="zh-CN"/>
        </w:rPr>
      </w:pPr>
      <w:r>
        <w:rPr>
          <w:b/>
          <w:bCs/>
          <w:color w:val="000000"/>
          <w:sz w:val="28"/>
          <w:szCs w:val="28"/>
          <w:lang w:eastAsia="zh-CN"/>
        </w:rPr>
        <w:t>3</w:t>
      </w:r>
      <w:r w:rsidRPr="00A628CE">
        <w:rPr>
          <w:b/>
          <w:bCs/>
          <w:color w:val="000000"/>
          <w:sz w:val="28"/>
          <w:szCs w:val="28"/>
          <w:lang w:eastAsia="zh-CN"/>
        </w:rPr>
        <w:t xml:space="preserve">.2.3 Электронные ресурсы </w:t>
      </w:r>
    </w:p>
    <w:p w:rsidR="00C53219" w:rsidRPr="00A628CE" w:rsidRDefault="00C53219" w:rsidP="0050110C">
      <w:pPr>
        <w:numPr>
          <w:ilvl w:val="0"/>
          <w:numId w:val="25"/>
        </w:numPr>
        <w:tabs>
          <w:tab w:val="left" w:pos="180"/>
          <w:tab w:val="left" w:pos="993"/>
        </w:tabs>
        <w:ind w:right="20" w:firstLine="709"/>
        <w:contextualSpacing/>
        <w:jc w:val="both"/>
        <w:rPr>
          <w:b/>
          <w:sz w:val="28"/>
          <w:szCs w:val="28"/>
          <w:lang w:eastAsia="zh-CN"/>
        </w:rPr>
      </w:pPr>
      <w:hyperlink r:id="rId48" w:tooltip="http://www.intuit.ru/studies/courses" w:history="1">
        <w:r w:rsidRPr="00A628CE">
          <w:rPr>
            <w:b/>
            <w:bCs/>
            <w:color w:val="0563C1" w:themeColor="hyperlink"/>
            <w:sz w:val="28"/>
            <w:szCs w:val="28"/>
            <w:u w:val="single"/>
            <w:lang w:val="en-US" w:eastAsia="zh-CN" w:bidi="en-US"/>
          </w:rPr>
          <w:t>www</w:t>
        </w:r>
        <w:r w:rsidRPr="00A628CE">
          <w:rPr>
            <w:b/>
            <w:bCs/>
            <w:color w:val="0563C1" w:themeColor="hyperlink"/>
            <w:sz w:val="28"/>
            <w:szCs w:val="28"/>
            <w:u w:val="single"/>
            <w:lang w:eastAsia="zh-CN" w:bidi="en-US"/>
          </w:rPr>
          <w:t>.</w:t>
        </w:r>
        <w:r w:rsidRPr="00A628CE">
          <w:rPr>
            <w:b/>
            <w:bCs/>
            <w:color w:val="0563C1" w:themeColor="hyperlink"/>
            <w:sz w:val="28"/>
            <w:szCs w:val="28"/>
            <w:u w:val="single"/>
            <w:lang w:val="en-US" w:eastAsia="zh-CN" w:bidi="en-US"/>
          </w:rPr>
          <w:t>intuit</w:t>
        </w:r>
        <w:r w:rsidRPr="00A628CE">
          <w:rPr>
            <w:b/>
            <w:bCs/>
            <w:color w:val="0563C1" w:themeColor="hyperlink"/>
            <w:sz w:val="28"/>
            <w:szCs w:val="28"/>
            <w:u w:val="single"/>
            <w:lang w:eastAsia="zh-CN" w:bidi="en-US"/>
          </w:rPr>
          <w:t>.</w:t>
        </w:r>
        <w:r w:rsidRPr="00A628CE">
          <w:rPr>
            <w:b/>
            <w:bCs/>
            <w:color w:val="0563C1" w:themeColor="hyperlink"/>
            <w:sz w:val="28"/>
            <w:szCs w:val="28"/>
            <w:u w:val="single"/>
            <w:lang w:val="en-US" w:eastAsia="zh-CN" w:bidi="en-US"/>
          </w:rPr>
          <w:t>ru</w:t>
        </w:r>
        <w:r w:rsidRPr="00A628CE">
          <w:rPr>
            <w:b/>
            <w:bCs/>
            <w:color w:val="0563C1" w:themeColor="hyperlink"/>
            <w:sz w:val="28"/>
            <w:szCs w:val="28"/>
            <w:u w:val="single"/>
            <w:lang w:eastAsia="zh-CN" w:bidi="en-US"/>
          </w:rPr>
          <w:t>/</w:t>
        </w:r>
        <w:r w:rsidRPr="00A628CE">
          <w:rPr>
            <w:b/>
            <w:bCs/>
            <w:color w:val="0563C1" w:themeColor="hyperlink"/>
            <w:sz w:val="28"/>
            <w:szCs w:val="28"/>
            <w:u w:val="single"/>
            <w:lang w:val="en-US" w:eastAsia="zh-CN" w:bidi="en-US"/>
          </w:rPr>
          <w:t>studies</w:t>
        </w:r>
        <w:r w:rsidRPr="00A628CE">
          <w:rPr>
            <w:b/>
            <w:bCs/>
            <w:color w:val="0563C1" w:themeColor="hyperlink"/>
            <w:sz w:val="28"/>
            <w:szCs w:val="28"/>
            <w:u w:val="single"/>
            <w:lang w:eastAsia="zh-CN" w:bidi="en-US"/>
          </w:rPr>
          <w:t>/</w:t>
        </w:r>
        <w:r w:rsidRPr="00A628CE">
          <w:rPr>
            <w:b/>
            <w:bCs/>
            <w:color w:val="0563C1" w:themeColor="hyperlink"/>
            <w:sz w:val="28"/>
            <w:szCs w:val="28"/>
            <w:u w:val="single"/>
            <w:lang w:val="en-US" w:eastAsia="zh-CN" w:bidi="en-US"/>
          </w:rPr>
          <w:t>courses</w:t>
        </w:r>
      </w:hyperlink>
      <w:r w:rsidRPr="00A628CE">
        <w:rPr>
          <w:b/>
          <w:bCs/>
          <w:color w:val="0563C1" w:themeColor="hyperlink"/>
          <w:sz w:val="28"/>
          <w:szCs w:val="28"/>
          <w:u w:val="single"/>
          <w:lang w:eastAsia="zh-CN" w:bidi="en-US"/>
        </w:rPr>
        <w:t xml:space="preserve"> </w:t>
      </w:r>
      <w:r w:rsidRPr="00A628CE">
        <w:rPr>
          <w:rFonts w:eastAsia="Century Schoolbook"/>
          <w:bCs/>
          <w:color w:val="000000"/>
          <w:sz w:val="28"/>
          <w:szCs w:val="28"/>
          <w:lang w:bidi="ru-RU"/>
        </w:rPr>
        <w:t xml:space="preserve"> Открытые интернет-курсы «Интуит» по курсу «Информатика» (Дата обращения 16.04.2025)</w:t>
      </w:r>
    </w:p>
    <w:p w:rsidR="00C53219" w:rsidRPr="00A628CE" w:rsidRDefault="00C53219" w:rsidP="0050110C">
      <w:pPr>
        <w:numPr>
          <w:ilvl w:val="0"/>
          <w:numId w:val="25"/>
        </w:numPr>
        <w:tabs>
          <w:tab w:val="left" w:pos="180"/>
          <w:tab w:val="left" w:pos="993"/>
        </w:tabs>
        <w:ind w:right="20" w:firstLine="709"/>
        <w:contextualSpacing/>
        <w:jc w:val="both"/>
        <w:rPr>
          <w:b/>
          <w:sz w:val="28"/>
          <w:szCs w:val="28"/>
          <w:lang w:eastAsia="zh-CN"/>
        </w:rPr>
      </w:pPr>
      <w:hyperlink r:id="rId49" w:tooltip="http://www.megabook.ru" w:history="1">
        <w:r w:rsidRPr="00A628CE">
          <w:rPr>
            <w:b/>
            <w:bCs/>
            <w:color w:val="0563C1" w:themeColor="hyperlink"/>
            <w:sz w:val="28"/>
            <w:szCs w:val="28"/>
            <w:u w:val="single"/>
            <w:lang w:val="en-US" w:eastAsia="zh-CN" w:bidi="en-US"/>
          </w:rPr>
          <w:t>www</w:t>
        </w:r>
        <w:r w:rsidRPr="00A628CE">
          <w:rPr>
            <w:b/>
            <w:bCs/>
            <w:color w:val="0563C1" w:themeColor="hyperlink"/>
            <w:sz w:val="28"/>
            <w:szCs w:val="28"/>
            <w:u w:val="single"/>
            <w:lang w:eastAsia="zh-CN" w:bidi="en-US"/>
          </w:rPr>
          <w:t>.</w:t>
        </w:r>
        <w:r w:rsidRPr="00A628CE">
          <w:rPr>
            <w:b/>
            <w:bCs/>
            <w:color w:val="0563C1" w:themeColor="hyperlink"/>
            <w:sz w:val="28"/>
            <w:szCs w:val="28"/>
            <w:u w:val="single"/>
            <w:lang w:val="en-US" w:eastAsia="zh-CN" w:bidi="en-US"/>
          </w:rPr>
          <w:t>megabook</w:t>
        </w:r>
        <w:r w:rsidRPr="00A628CE">
          <w:rPr>
            <w:b/>
            <w:bCs/>
            <w:color w:val="0563C1" w:themeColor="hyperlink"/>
            <w:sz w:val="28"/>
            <w:szCs w:val="28"/>
            <w:u w:val="single"/>
            <w:lang w:eastAsia="zh-CN" w:bidi="en-US"/>
          </w:rPr>
          <w:t>.</w:t>
        </w:r>
        <w:r w:rsidRPr="00A628CE">
          <w:rPr>
            <w:b/>
            <w:bCs/>
            <w:color w:val="0563C1" w:themeColor="hyperlink"/>
            <w:sz w:val="28"/>
            <w:szCs w:val="28"/>
            <w:u w:val="single"/>
            <w:lang w:val="en-US" w:eastAsia="zh-CN" w:bidi="en-US"/>
          </w:rPr>
          <w:t>ru</w:t>
        </w:r>
      </w:hyperlink>
      <w:r w:rsidRPr="00A628CE">
        <w:rPr>
          <w:b/>
          <w:bCs/>
          <w:color w:val="0563C1" w:themeColor="hyperlink"/>
          <w:sz w:val="28"/>
          <w:szCs w:val="28"/>
          <w:u w:val="single"/>
          <w:lang w:eastAsia="zh-CN" w:bidi="en-US"/>
        </w:rPr>
        <w:t xml:space="preserve"> </w:t>
      </w:r>
      <w:r w:rsidRPr="00A628CE">
        <w:rPr>
          <w:rFonts w:eastAsia="Century Schoolbook"/>
          <w:bCs/>
          <w:color w:val="000000"/>
          <w:sz w:val="28"/>
          <w:szCs w:val="28"/>
          <w:lang w:bidi="ru-RU"/>
        </w:rPr>
        <w:t>Мегаэнциклопедия Кирилла и Мефодия, разделы «Наука / Математика. Кибернетика» и «Техника / Компьютеры и Интернет» (Дата обращения 16.04.2025)</w:t>
      </w:r>
    </w:p>
    <w:p w:rsidR="00C53219" w:rsidRPr="00A628CE" w:rsidRDefault="00C53219" w:rsidP="0050110C">
      <w:pPr>
        <w:pStyle w:val="af"/>
        <w:numPr>
          <w:ilvl w:val="0"/>
          <w:numId w:val="25"/>
        </w:numPr>
        <w:shd w:val="clear" w:color="auto" w:fill="FFFFFF"/>
        <w:spacing w:before="100" w:beforeAutospacing="1" w:after="100" w:afterAutospacing="1"/>
        <w:contextualSpacing/>
        <w:jc w:val="both"/>
        <w:rPr>
          <w:b/>
          <w:color w:val="000000"/>
          <w:sz w:val="28"/>
          <w:szCs w:val="28"/>
        </w:rPr>
      </w:pPr>
      <w:r w:rsidRPr="00A628CE">
        <w:rPr>
          <w:b/>
          <w:bCs/>
          <w:color w:val="0563C1" w:themeColor="hyperlink"/>
          <w:sz w:val="28"/>
          <w:szCs w:val="28"/>
          <w:u w:val="single"/>
          <w:lang w:eastAsia="zh-CN" w:bidi="en-US"/>
        </w:rPr>
        <w:t>http://window.edu.ru/ Единое</w:t>
      </w:r>
      <w:r w:rsidRPr="00A628CE">
        <w:rPr>
          <w:rFonts w:eastAsia="Century Schoolbook"/>
          <w:bCs/>
          <w:color w:val="000000"/>
          <w:sz w:val="28"/>
          <w:szCs w:val="28"/>
          <w:lang w:bidi="ru-RU"/>
        </w:rPr>
        <w:t xml:space="preserve"> окно доступа к информационным ресурсам (Дата обращения 16.04.2025)</w:t>
      </w:r>
    </w:p>
    <w:p w:rsidR="00C53219" w:rsidRPr="00A628CE" w:rsidRDefault="00C53219" w:rsidP="00C53219">
      <w:pPr>
        <w:spacing w:line="276" w:lineRule="auto"/>
        <w:ind w:left="709"/>
        <w:contextualSpacing/>
        <w:jc w:val="both"/>
      </w:pPr>
    </w:p>
    <w:p w:rsidR="00C53219" w:rsidRPr="006976B7"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rsidR="00C53219" w:rsidRPr="006976B7" w:rsidRDefault="00C53219" w:rsidP="00C53219">
      <w:pPr>
        <w:pStyle w:val="1"/>
        <w:spacing w:line="276" w:lineRule="auto"/>
        <w:jc w:val="center"/>
        <w:rPr>
          <w:rFonts w:ascii="Times New Roman" w:hAnsi="Times New Roman"/>
          <w:caps/>
        </w:rPr>
      </w:pPr>
      <w:bookmarkStart w:id="91" w:name="_Toc115027288"/>
      <w:bookmarkStart w:id="92" w:name="_Toc125447022"/>
      <w:r w:rsidRPr="006976B7">
        <w:rPr>
          <w:rFonts w:ascii="Times New Roman" w:hAnsi="Times New Roman"/>
          <w:caps/>
        </w:rPr>
        <w:t>4. К</w:t>
      </w:r>
      <w:r w:rsidRPr="006976B7">
        <w:rPr>
          <w:rFonts w:ascii="Times New Roman" w:hAnsi="Times New Roman"/>
        </w:rPr>
        <w:t>онтроль и оценка результатов освоения общеобразовательной дисциплины</w:t>
      </w:r>
      <w:bookmarkEnd w:id="91"/>
      <w:bookmarkEnd w:id="92"/>
    </w:p>
    <w:p w:rsidR="00C53219" w:rsidRPr="006976B7" w:rsidRDefault="00C53219" w:rsidP="00C53219">
      <w:pPr>
        <w:spacing w:line="276" w:lineRule="auto"/>
        <w:rPr>
          <w:sz w:val="28"/>
          <w:szCs w:val="28"/>
        </w:rPr>
      </w:pPr>
    </w:p>
    <w:p w:rsidR="00C53219" w:rsidRPr="006976B7" w:rsidRDefault="00C53219" w:rsidP="00C53219">
      <w:pPr>
        <w:spacing w:line="276" w:lineRule="auto"/>
        <w:ind w:firstLine="709"/>
        <w:contextualSpacing/>
        <w:jc w:val="both"/>
        <w:rPr>
          <w:sz w:val="28"/>
          <w:szCs w:val="28"/>
        </w:rPr>
      </w:pPr>
      <w:r w:rsidRPr="006976B7">
        <w:rPr>
          <w:b/>
          <w:sz w:val="28"/>
          <w:szCs w:val="28"/>
        </w:rPr>
        <w:t>Контроль</w:t>
      </w:r>
      <w:r w:rsidRPr="006976B7">
        <w:rPr>
          <w:sz w:val="28"/>
          <w:szCs w:val="28"/>
        </w:rPr>
        <w:t xml:space="preserve"> </w:t>
      </w:r>
      <w:r w:rsidRPr="006976B7">
        <w:rPr>
          <w:b/>
          <w:sz w:val="28"/>
          <w:szCs w:val="28"/>
        </w:rPr>
        <w:t>и оценка</w:t>
      </w:r>
      <w:r w:rsidRPr="006976B7">
        <w:rPr>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C53219" w:rsidRPr="006976B7" w:rsidRDefault="00C53219" w:rsidP="00C53219">
      <w:pPr>
        <w:spacing w:line="276" w:lineRule="auto"/>
        <w:contextualSpacing/>
        <w:jc w:val="both"/>
        <w:rPr>
          <w:sz w:val="28"/>
          <w:szCs w:val="28"/>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010"/>
        <w:gridCol w:w="3575"/>
      </w:tblGrid>
      <w:tr w:rsidR="00C53219" w:rsidRPr="006976B7" w:rsidTr="007F38E6">
        <w:tc>
          <w:tcPr>
            <w:tcW w:w="2760" w:type="dxa"/>
          </w:tcPr>
          <w:p w:rsidR="00C53219" w:rsidRPr="006976B7" w:rsidRDefault="00C53219" w:rsidP="007F38E6">
            <w:pPr>
              <w:spacing w:line="276" w:lineRule="auto"/>
              <w:jc w:val="center"/>
              <w:rPr>
                <w:sz w:val="28"/>
                <w:szCs w:val="28"/>
              </w:rPr>
            </w:pPr>
            <w:r w:rsidRPr="006976B7">
              <w:rPr>
                <w:rFonts w:eastAsia="Calibri"/>
                <w:b/>
                <w:bCs/>
                <w:sz w:val="28"/>
                <w:szCs w:val="28"/>
              </w:rPr>
              <w:t>Общая/профессиональная компетенция</w:t>
            </w:r>
          </w:p>
        </w:tc>
        <w:tc>
          <w:tcPr>
            <w:tcW w:w="3010" w:type="dxa"/>
          </w:tcPr>
          <w:p w:rsidR="00C53219" w:rsidRPr="006976B7" w:rsidRDefault="00C53219" w:rsidP="007F38E6">
            <w:pPr>
              <w:spacing w:line="276" w:lineRule="auto"/>
              <w:jc w:val="center"/>
              <w:rPr>
                <w:sz w:val="28"/>
                <w:szCs w:val="28"/>
              </w:rPr>
            </w:pPr>
            <w:r w:rsidRPr="006976B7">
              <w:rPr>
                <w:rFonts w:eastAsia="Calibri"/>
                <w:b/>
                <w:bCs/>
                <w:sz w:val="28"/>
                <w:szCs w:val="28"/>
              </w:rPr>
              <w:t>Раздел/Тема</w:t>
            </w:r>
          </w:p>
        </w:tc>
        <w:tc>
          <w:tcPr>
            <w:tcW w:w="3575" w:type="dxa"/>
          </w:tcPr>
          <w:p w:rsidR="00C53219" w:rsidRPr="006976B7" w:rsidRDefault="00C53219" w:rsidP="007F38E6">
            <w:pPr>
              <w:spacing w:line="276" w:lineRule="auto"/>
              <w:jc w:val="center"/>
              <w:rPr>
                <w:sz w:val="28"/>
                <w:szCs w:val="28"/>
              </w:rPr>
            </w:pPr>
            <w:r w:rsidRPr="006976B7">
              <w:rPr>
                <w:rFonts w:eastAsia="Calibri"/>
                <w:b/>
                <w:bCs/>
                <w:sz w:val="28"/>
                <w:szCs w:val="28"/>
              </w:rPr>
              <w:t>Тип оценочных мероприятий</w:t>
            </w:r>
          </w:p>
        </w:tc>
      </w:tr>
      <w:tr w:rsidR="00C53219" w:rsidRPr="006976B7" w:rsidTr="007F38E6">
        <w:tc>
          <w:tcPr>
            <w:tcW w:w="2760" w:type="dxa"/>
          </w:tcPr>
          <w:p w:rsidR="00C53219" w:rsidRPr="006976B7" w:rsidRDefault="00C53219" w:rsidP="007F38E6">
            <w:pPr>
              <w:spacing w:line="276" w:lineRule="auto"/>
              <w:jc w:val="center"/>
              <w:rPr>
                <w:sz w:val="28"/>
                <w:szCs w:val="28"/>
              </w:rPr>
            </w:pPr>
            <w:r w:rsidRPr="006976B7">
              <w:rPr>
                <w:rFonts w:eastAsia="Calibri"/>
                <w:sz w:val="28"/>
                <w:szCs w:val="28"/>
              </w:rPr>
              <w:t>ОК 01</w:t>
            </w:r>
          </w:p>
        </w:tc>
        <w:tc>
          <w:tcPr>
            <w:tcW w:w="3010" w:type="dxa"/>
          </w:tcPr>
          <w:p w:rsidR="00C53219" w:rsidRPr="006976B7" w:rsidRDefault="00C53219" w:rsidP="007F38E6">
            <w:pPr>
              <w:spacing w:line="276" w:lineRule="auto"/>
              <w:rPr>
                <w:rFonts w:eastAsia="Calibri"/>
                <w:sz w:val="28"/>
                <w:szCs w:val="28"/>
              </w:rPr>
            </w:pPr>
            <w:r w:rsidRPr="006976B7">
              <w:rPr>
                <w:rFonts w:eastAsia="Calibri"/>
                <w:sz w:val="28"/>
                <w:szCs w:val="28"/>
              </w:rPr>
              <w:t>Тема 1.6 Тема 1.9 Тема 3.5</w:t>
            </w:r>
          </w:p>
        </w:tc>
        <w:tc>
          <w:tcPr>
            <w:tcW w:w="3575" w:type="dxa"/>
            <w:vMerge w:val="restart"/>
          </w:tcPr>
          <w:p w:rsidR="00C53219" w:rsidRPr="006976B7" w:rsidRDefault="00C53219" w:rsidP="007F38E6">
            <w:pPr>
              <w:spacing w:line="276" w:lineRule="auto"/>
              <w:jc w:val="center"/>
              <w:rPr>
                <w:sz w:val="28"/>
                <w:szCs w:val="28"/>
              </w:rPr>
            </w:pPr>
            <w:r w:rsidRPr="006976B7">
              <w:rPr>
                <w:rFonts w:eastAsia="Calibri"/>
                <w:sz w:val="28"/>
                <w:szCs w:val="28"/>
              </w:rPr>
              <w:t>Тестирование</w:t>
            </w:r>
          </w:p>
        </w:tc>
      </w:tr>
      <w:tr w:rsidR="00C53219" w:rsidRPr="006976B7" w:rsidTr="007F38E6">
        <w:tc>
          <w:tcPr>
            <w:tcW w:w="2760" w:type="dxa"/>
          </w:tcPr>
          <w:p w:rsidR="00C53219" w:rsidRPr="006976B7" w:rsidRDefault="00C53219" w:rsidP="007F38E6">
            <w:pPr>
              <w:spacing w:line="276" w:lineRule="auto"/>
              <w:jc w:val="center"/>
              <w:rPr>
                <w:rFonts w:eastAsia="Calibri"/>
                <w:sz w:val="28"/>
                <w:szCs w:val="28"/>
              </w:rPr>
            </w:pPr>
            <w:r w:rsidRPr="006976B7">
              <w:rPr>
                <w:rFonts w:eastAsia="Calibri"/>
                <w:sz w:val="28"/>
                <w:szCs w:val="28"/>
              </w:rPr>
              <w:t>ОК 02</w:t>
            </w:r>
          </w:p>
        </w:tc>
        <w:tc>
          <w:tcPr>
            <w:tcW w:w="3010" w:type="dxa"/>
          </w:tcPr>
          <w:p w:rsidR="00C53219" w:rsidRPr="006976B7" w:rsidRDefault="00C53219" w:rsidP="007F38E6">
            <w:pPr>
              <w:spacing w:line="276" w:lineRule="auto"/>
              <w:rPr>
                <w:rFonts w:eastAsia="Calibri"/>
                <w:sz w:val="28"/>
                <w:szCs w:val="28"/>
              </w:rPr>
            </w:pPr>
            <w:r w:rsidRPr="006976B7">
              <w:rPr>
                <w:rFonts w:eastAsia="Calibri"/>
                <w:sz w:val="28"/>
                <w:szCs w:val="28"/>
              </w:rPr>
              <w:t>Тема 1.1 Тема 1.3 Тема 3.1 Тема 3.2 Тема 1.6 Тема 1.9</w:t>
            </w:r>
          </w:p>
        </w:tc>
        <w:tc>
          <w:tcPr>
            <w:tcW w:w="3575" w:type="dxa"/>
            <w:vMerge/>
            <w:vAlign w:val="center"/>
          </w:tcPr>
          <w:p w:rsidR="00C53219" w:rsidRPr="006976B7" w:rsidRDefault="00C53219" w:rsidP="007F38E6">
            <w:pPr>
              <w:spacing w:line="276" w:lineRule="auto"/>
              <w:rPr>
                <w:sz w:val="28"/>
                <w:szCs w:val="28"/>
              </w:rPr>
            </w:pPr>
          </w:p>
        </w:tc>
      </w:tr>
      <w:tr w:rsidR="00C53219" w:rsidRPr="006976B7" w:rsidTr="007F38E6">
        <w:tc>
          <w:tcPr>
            <w:tcW w:w="2760" w:type="dxa"/>
          </w:tcPr>
          <w:p w:rsidR="00C53219" w:rsidRPr="006976B7" w:rsidRDefault="00C53219" w:rsidP="007F38E6">
            <w:pPr>
              <w:spacing w:line="276" w:lineRule="auto"/>
              <w:jc w:val="center"/>
              <w:rPr>
                <w:rFonts w:eastAsia="Calibri"/>
                <w:sz w:val="28"/>
                <w:szCs w:val="28"/>
              </w:rPr>
            </w:pPr>
            <w:r w:rsidRPr="006976B7">
              <w:rPr>
                <w:rFonts w:eastAsia="Calibri"/>
                <w:sz w:val="28"/>
                <w:szCs w:val="28"/>
              </w:rPr>
              <w:t>ОК 01</w:t>
            </w:r>
          </w:p>
        </w:tc>
        <w:tc>
          <w:tcPr>
            <w:tcW w:w="3010" w:type="dxa"/>
          </w:tcPr>
          <w:p w:rsidR="00C53219" w:rsidRPr="006976B7" w:rsidRDefault="00C53219" w:rsidP="007F38E6">
            <w:pPr>
              <w:spacing w:line="276" w:lineRule="auto"/>
              <w:rPr>
                <w:rFonts w:eastAsia="Calibri"/>
                <w:sz w:val="28"/>
                <w:szCs w:val="28"/>
              </w:rPr>
            </w:pPr>
            <w:r w:rsidRPr="006976B7">
              <w:rPr>
                <w:rFonts w:eastAsia="Calibri"/>
                <w:sz w:val="28"/>
                <w:szCs w:val="28"/>
              </w:rPr>
              <w:t>Тема 1.7 Тема 1.8 Тема 2.2 Тема 3.4</w:t>
            </w:r>
          </w:p>
        </w:tc>
        <w:tc>
          <w:tcPr>
            <w:tcW w:w="3575" w:type="dxa"/>
            <w:vMerge w:val="restart"/>
          </w:tcPr>
          <w:p w:rsidR="00C53219" w:rsidRPr="006976B7" w:rsidRDefault="00C53219" w:rsidP="007F38E6">
            <w:pPr>
              <w:spacing w:line="276" w:lineRule="auto"/>
              <w:jc w:val="center"/>
              <w:rPr>
                <w:sz w:val="28"/>
                <w:szCs w:val="28"/>
              </w:rPr>
            </w:pPr>
            <w:r w:rsidRPr="006976B7">
              <w:rPr>
                <w:rFonts w:eastAsia="Calibri"/>
                <w:sz w:val="28"/>
                <w:szCs w:val="28"/>
              </w:rPr>
              <w:t>Выполнение практических заданий</w:t>
            </w:r>
          </w:p>
        </w:tc>
      </w:tr>
      <w:tr w:rsidR="00C53219" w:rsidRPr="006976B7" w:rsidTr="007F38E6">
        <w:tc>
          <w:tcPr>
            <w:tcW w:w="2760" w:type="dxa"/>
          </w:tcPr>
          <w:p w:rsidR="00C53219" w:rsidRPr="006976B7" w:rsidRDefault="00C53219" w:rsidP="007F38E6">
            <w:pPr>
              <w:spacing w:line="276" w:lineRule="auto"/>
              <w:jc w:val="center"/>
              <w:rPr>
                <w:rFonts w:eastAsia="Calibri"/>
                <w:sz w:val="28"/>
                <w:szCs w:val="28"/>
              </w:rPr>
            </w:pPr>
            <w:r w:rsidRPr="006976B7">
              <w:rPr>
                <w:rFonts w:eastAsia="Calibri"/>
                <w:sz w:val="28"/>
                <w:szCs w:val="28"/>
              </w:rPr>
              <w:t>ОК 02</w:t>
            </w:r>
          </w:p>
        </w:tc>
        <w:tc>
          <w:tcPr>
            <w:tcW w:w="3010" w:type="dxa"/>
          </w:tcPr>
          <w:p w:rsidR="00C53219" w:rsidRPr="006976B7" w:rsidRDefault="00C53219" w:rsidP="007F38E6">
            <w:pPr>
              <w:spacing w:line="276" w:lineRule="auto"/>
              <w:rPr>
                <w:rFonts w:eastAsia="Calibri"/>
                <w:sz w:val="28"/>
                <w:szCs w:val="28"/>
              </w:rPr>
            </w:pPr>
            <w:r w:rsidRPr="006976B7">
              <w:rPr>
                <w:rFonts w:eastAsia="Calibri"/>
                <w:sz w:val="28"/>
                <w:szCs w:val="28"/>
              </w:rPr>
              <w:t xml:space="preserve">Тема 1.2 Тема 1.4 Тема 1.5 Тема 2.1 Тема 2.3 Тема 2.4 Тема 2.5 Тема 2.6 Тема 2.7 Тема 3.3 Тема 1.7 Тема 1.8 Тема 2.2 Тема 3.6 Тема 3.7 Тема 3.8 Тема 3.9 Тема </w:t>
            </w:r>
            <w:r w:rsidRPr="006976B7">
              <w:rPr>
                <w:rFonts w:eastAsia="Calibri"/>
                <w:sz w:val="28"/>
                <w:szCs w:val="28"/>
              </w:rPr>
              <w:lastRenderedPageBreak/>
              <w:t>3.10 Тема 3.11 Тема 3.12 Тема 3.13</w:t>
            </w:r>
          </w:p>
        </w:tc>
        <w:tc>
          <w:tcPr>
            <w:tcW w:w="3575" w:type="dxa"/>
            <w:vMerge/>
            <w:vAlign w:val="center"/>
          </w:tcPr>
          <w:p w:rsidR="00C53219" w:rsidRPr="006976B7" w:rsidRDefault="00C53219" w:rsidP="007F38E6">
            <w:pPr>
              <w:spacing w:line="276" w:lineRule="auto"/>
              <w:rPr>
                <w:sz w:val="28"/>
                <w:szCs w:val="28"/>
              </w:rPr>
            </w:pPr>
          </w:p>
        </w:tc>
      </w:tr>
      <w:tr w:rsidR="00C53219" w:rsidRPr="006976B7" w:rsidTr="007F38E6">
        <w:trPr>
          <w:trHeight w:val="385"/>
        </w:trPr>
        <w:tc>
          <w:tcPr>
            <w:tcW w:w="2760" w:type="dxa"/>
          </w:tcPr>
          <w:p w:rsidR="00C53219" w:rsidRPr="006976B7" w:rsidRDefault="00C53219" w:rsidP="007F38E6">
            <w:pPr>
              <w:spacing w:line="276" w:lineRule="auto"/>
              <w:jc w:val="center"/>
              <w:rPr>
                <w:rFonts w:eastAsia="Segoe UI"/>
                <w:sz w:val="28"/>
                <w:szCs w:val="28"/>
              </w:rPr>
            </w:pPr>
            <w:r>
              <w:rPr>
                <w:rFonts w:eastAsia="Segoe UI"/>
                <w:sz w:val="28"/>
                <w:szCs w:val="28"/>
              </w:rPr>
              <w:lastRenderedPageBreak/>
              <w:t xml:space="preserve">ОК 01, </w:t>
            </w:r>
            <w:r w:rsidRPr="006976B7">
              <w:rPr>
                <w:rFonts w:eastAsia="Segoe UI"/>
                <w:sz w:val="28"/>
                <w:szCs w:val="28"/>
              </w:rPr>
              <w:t>ОК 02,</w:t>
            </w:r>
            <w:r>
              <w:rPr>
                <w:rFonts w:eastAsia="Segoe UI"/>
                <w:sz w:val="28"/>
                <w:szCs w:val="28"/>
              </w:rPr>
              <w:t xml:space="preserve"> ПК</w:t>
            </w:r>
          </w:p>
        </w:tc>
        <w:tc>
          <w:tcPr>
            <w:tcW w:w="3010" w:type="dxa"/>
          </w:tcPr>
          <w:p w:rsidR="00C53219" w:rsidRPr="006976B7" w:rsidRDefault="00C53219" w:rsidP="007F38E6">
            <w:pPr>
              <w:spacing w:line="276" w:lineRule="auto"/>
              <w:jc w:val="center"/>
              <w:rPr>
                <w:sz w:val="28"/>
                <w:szCs w:val="28"/>
              </w:rPr>
            </w:pPr>
            <w:r w:rsidRPr="006976B7">
              <w:rPr>
                <w:rFonts w:eastAsia="Segoe UI"/>
                <w:sz w:val="28"/>
                <w:szCs w:val="28"/>
              </w:rPr>
              <w:t>Прикладн</w:t>
            </w:r>
            <w:r>
              <w:rPr>
                <w:rFonts w:eastAsia="Calibri"/>
                <w:sz w:val="28"/>
                <w:szCs w:val="28"/>
              </w:rPr>
              <w:t>ой</w:t>
            </w:r>
            <w:r w:rsidRPr="006976B7">
              <w:rPr>
                <w:rFonts w:eastAsia="Calibri"/>
                <w:sz w:val="28"/>
                <w:szCs w:val="28"/>
              </w:rPr>
              <w:t xml:space="preserve"> модул</w:t>
            </w:r>
            <w:r>
              <w:rPr>
                <w:rFonts w:eastAsia="Calibri"/>
                <w:sz w:val="28"/>
                <w:szCs w:val="28"/>
              </w:rPr>
              <w:t>ь</w:t>
            </w:r>
          </w:p>
        </w:tc>
        <w:tc>
          <w:tcPr>
            <w:tcW w:w="3575" w:type="dxa"/>
          </w:tcPr>
          <w:p w:rsidR="00C53219" w:rsidRPr="006976B7" w:rsidRDefault="00C53219" w:rsidP="007F38E6">
            <w:pPr>
              <w:spacing w:line="276" w:lineRule="auto"/>
              <w:jc w:val="center"/>
              <w:rPr>
                <w:sz w:val="28"/>
                <w:szCs w:val="28"/>
              </w:rPr>
            </w:pPr>
            <w:r>
              <w:rPr>
                <w:rFonts w:eastAsia="Segoe UI"/>
                <w:sz w:val="28"/>
                <w:szCs w:val="28"/>
              </w:rPr>
              <w:t>Проектная работа</w:t>
            </w:r>
            <w:r w:rsidRPr="006976B7">
              <w:rPr>
                <w:rFonts w:eastAsia="Segoe UI"/>
                <w:sz w:val="28"/>
                <w:szCs w:val="28"/>
              </w:rPr>
              <w:t xml:space="preserve"> </w:t>
            </w:r>
          </w:p>
        </w:tc>
      </w:tr>
    </w:tbl>
    <w:p w:rsidR="00C53219" w:rsidRPr="006976B7" w:rsidRDefault="00C53219" w:rsidP="00C53219">
      <w:pPr>
        <w:rPr>
          <w:sz w:val="28"/>
          <w:szCs w:val="28"/>
        </w:rPr>
      </w:pPr>
    </w:p>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Pr="00B53C98" w:rsidRDefault="00C53219" w:rsidP="00C53219">
      <w:pPr>
        <w:jc w:val="center"/>
        <w:rPr>
          <w:b/>
          <w:bCs/>
          <w:sz w:val="28"/>
          <w:szCs w:val="28"/>
        </w:rPr>
      </w:pPr>
      <w:r w:rsidRPr="00B53C98">
        <w:rPr>
          <w:b/>
          <w:bCs/>
          <w:sz w:val="28"/>
          <w:szCs w:val="28"/>
        </w:rPr>
        <w:t>Федеральное государственное бюджетное образовательное учреждение</w:t>
      </w:r>
    </w:p>
    <w:p w:rsidR="00C53219" w:rsidRPr="00B53C98" w:rsidRDefault="00C53219" w:rsidP="00C53219">
      <w:pPr>
        <w:jc w:val="center"/>
        <w:rPr>
          <w:b/>
          <w:bCs/>
          <w:sz w:val="28"/>
          <w:szCs w:val="28"/>
        </w:rPr>
      </w:pPr>
      <w:r w:rsidRPr="00B53C98">
        <w:rPr>
          <w:b/>
          <w:bCs/>
          <w:sz w:val="28"/>
          <w:szCs w:val="28"/>
        </w:rPr>
        <w:t>высшего образования</w:t>
      </w:r>
    </w:p>
    <w:p w:rsidR="00C53219" w:rsidRPr="00A54A3E" w:rsidRDefault="00C53219" w:rsidP="00C53219">
      <w:pPr>
        <w:keepNext/>
        <w:jc w:val="center"/>
        <w:outlineLvl w:val="0"/>
        <w:rPr>
          <w:b/>
          <w:sz w:val="28"/>
          <w:szCs w:val="28"/>
        </w:rPr>
      </w:pPr>
      <w:r w:rsidRPr="00A54A3E">
        <w:rPr>
          <w:b/>
          <w:sz w:val="28"/>
          <w:szCs w:val="28"/>
        </w:rPr>
        <w:t xml:space="preserve">«Государственный университет по землеустройству» </w:t>
      </w:r>
    </w:p>
    <w:p w:rsidR="00C53219" w:rsidRPr="00A54A3E" w:rsidRDefault="00C53219" w:rsidP="00C53219">
      <w:pPr>
        <w:keepNext/>
        <w:jc w:val="center"/>
        <w:outlineLvl w:val="0"/>
        <w:rPr>
          <w:b/>
          <w:sz w:val="28"/>
          <w:szCs w:val="28"/>
        </w:rPr>
      </w:pPr>
      <w:r w:rsidRPr="00A54A3E">
        <w:rPr>
          <w:b/>
          <w:sz w:val="28"/>
          <w:szCs w:val="28"/>
        </w:rPr>
        <w:t>Колледж «Пространственно</w:t>
      </w:r>
      <w:r>
        <w:rPr>
          <w:b/>
          <w:sz w:val="28"/>
          <w:szCs w:val="28"/>
        </w:rPr>
        <w:t>е</w:t>
      </w:r>
      <w:r w:rsidRPr="00A54A3E">
        <w:rPr>
          <w:b/>
          <w:sz w:val="28"/>
          <w:szCs w:val="28"/>
        </w:rPr>
        <w:t xml:space="preserve"> развити</w:t>
      </w:r>
      <w:r>
        <w:rPr>
          <w:b/>
          <w:sz w:val="28"/>
          <w:szCs w:val="28"/>
        </w:rPr>
        <w:t>е</w:t>
      </w:r>
      <w:r w:rsidRPr="00A54A3E">
        <w:rPr>
          <w:b/>
          <w:sz w:val="28"/>
          <w:szCs w:val="28"/>
        </w:rPr>
        <w:t xml:space="preserve"> сельских территорий» </w:t>
      </w:r>
    </w:p>
    <w:p w:rsidR="00C53219" w:rsidRDefault="00C53219" w:rsidP="00C53219"/>
    <w:p w:rsidR="00C53219" w:rsidRPr="00DD4EFA" w:rsidRDefault="00C53219" w:rsidP="00C53219">
      <w:pPr>
        <w:jc w:val="right"/>
        <w:rPr>
          <w:b/>
        </w:rPr>
      </w:pPr>
      <w:r w:rsidRPr="00DD4EFA">
        <w:rPr>
          <w:b/>
        </w:rPr>
        <w:t>Утверждаю</w:t>
      </w:r>
    </w:p>
    <w:p w:rsidR="00C53219" w:rsidRPr="00DD4EFA" w:rsidRDefault="00C53219" w:rsidP="00C53219">
      <w:pPr>
        <w:jc w:val="right"/>
        <w:rPr>
          <w:b/>
        </w:rPr>
      </w:pPr>
      <w:r w:rsidRPr="00DD4EFA">
        <w:rPr>
          <w:b/>
        </w:rPr>
        <w:t>Директор Колледжа</w:t>
      </w:r>
    </w:p>
    <w:p w:rsidR="00C53219" w:rsidRPr="00DD4EFA" w:rsidRDefault="00C53219" w:rsidP="00C53219">
      <w:pPr>
        <w:jc w:val="right"/>
        <w:rPr>
          <w:b/>
        </w:rPr>
      </w:pPr>
      <w:r w:rsidRPr="00DD4EFA">
        <w:rPr>
          <w:b/>
        </w:rPr>
        <w:t xml:space="preserve"> «Пространственное развитие сельских технологий»</w:t>
      </w:r>
    </w:p>
    <w:p w:rsidR="00C53219" w:rsidRDefault="00C53219" w:rsidP="00C53219">
      <w:pPr>
        <w:jc w:val="right"/>
        <w:rPr>
          <w:b/>
        </w:rPr>
      </w:pPr>
    </w:p>
    <w:p w:rsidR="00C53219" w:rsidRPr="00DD4EFA" w:rsidRDefault="00C53219" w:rsidP="00C53219">
      <w:pPr>
        <w:jc w:val="right"/>
        <w:rPr>
          <w:b/>
        </w:rPr>
      </w:pPr>
      <w:r w:rsidRPr="00DD4EFA">
        <w:rPr>
          <w:b/>
        </w:rPr>
        <w:t>_____________________Торбина И.С.</w:t>
      </w:r>
    </w:p>
    <w:p w:rsidR="00C53219" w:rsidRDefault="00C53219" w:rsidP="00C53219">
      <w:pPr>
        <w:jc w:val="right"/>
        <w:rPr>
          <w:b/>
        </w:rPr>
      </w:pPr>
    </w:p>
    <w:p w:rsidR="00C53219" w:rsidRPr="00DD4EFA" w:rsidRDefault="00C53219" w:rsidP="00C53219">
      <w:pPr>
        <w:jc w:val="right"/>
        <w:rPr>
          <w:b/>
        </w:rPr>
      </w:pPr>
      <w:r w:rsidRPr="00DD4EFA">
        <w:rPr>
          <w:b/>
        </w:rPr>
        <w:t>«      » _________________________2025г.</w:t>
      </w:r>
    </w:p>
    <w:p w:rsidR="00C53219" w:rsidRPr="00284A82" w:rsidRDefault="00C53219" w:rsidP="00C53219"/>
    <w:p w:rsidR="00C53219" w:rsidRPr="00761D84" w:rsidRDefault="00C53219" w:rsidP="00C53219">
      <w:pPr>
        <w:spacing w:line="276" w:lineRule="auto"/>
        <w:rPr>
          <w:sz w:val="28"/>
        </w:rPr>
      </w:pPr>
    </w:p>
    <w:tbl>
      <w:tblPr>
        <w:tblpPr w:leftFromText="180" w:rightFromText="180" w:vertAnchor="text" w:horzAnchor="margin" w:tblpY="-10"/>
        <w:tblW w:w="10249" w:type="dxa"/>
        <w:tblLayout w:type="fixed"/>
        <w:tblLook w:val="0400" w:firstRow="0" w:lastRow="0" w:firstColumn="0" w:lastColumn="0" w:noHBand="0" w:noVBand="1"/>
      </w:tblPr>
      <w:tblGrid>
        <w:gridCol w:w="4902"/>
        <w:gridCol w:w="5347"/>
      </w:tblGrid>
      <w:tr w:rsidR="00C53219" w:rsidRPr="00591C16" w:rsidTr="007F38E6">
        <w:trPr>
          <w:trHeight w:val="995"/>
        </w:trPr>
        <w:tc>
          <w:tcPr>
            <w:tcW w:w="4902" w:type="dxa"/>
          </w:tcPr>
          <w:p w:rsidR="00C53219" w:rsidRPr="00591C16" w:rsidRDefault="00C53219" w:rsidP="007F38E6">
            <w:pPr>
              <w:spacing w:line="276" w:lineRule="auto"/>
              <w:ind w:right="459"/>
              <w:rPr>
                <w:rFonts w:eastAsia="OfficinaSansBookC"/>
                <w:sz w:val="20"/>
                <w:szCs w:val="20"/>
              </w:rPr>
            </w:pPr>
          </w:p>
        </w:tc>
        <w:tc>
          <w:tcPr>
            <w:tcW w:w="5347" w:type="dxa"/>
          </w:tcPr>
          <w:p w:rsidR="00C53219" w:rsidRPr="00634B68" w:rsidRDefault="00C53219" w:rsidP="007F38E6">
            <w:pPr>
              <w:spacing w:line="264" w:lineRule="auto"/>
              <w:rPr>
                <w:b/>
                <w:bCs/>
                <w:color w:val="FFFFFF" w:themeColor="background1"/>
                <w:szCs w:val="16"/>
              </w:rPr>
            </w:pPr>
            <w:r w:rsidRPr="00634B68">
              <w:rPr>
                <w:b/>
                <w:bCs/>
                <w:color w:val="FFFFFF" w:themeColor="background1"/>
                <w:szCs w:val="16"/>
              </w:rPr>
              <w:t xml:space="preserve">ОДОБРЕНО </w:t>
            </w:r>
          </w:p>
          <w:p w:rsidR="00C53219" w:rsidRPr="00634B68" w:rsidRDefault="00C53219" w:rsidP="007F38E6">
            <w:pPr>
              <w:spacing w:line="264" w:lineRule="auto"/>
              <w:rPr>
                <w:color w:val="FFFFFF" w:themeColor="background1"/>
                <w:szCs w:val="16"/>
              </w:rPr>
            </w:pPr>
            <w:r w:rsidRPr="00634B68">
              <w:rPr>
                <w:color w:val="FFFFFF" w:themeColor="background1"/>
                <w:szCs w:val="16"/>
              </w:rPr>
              <w:t>на заседании _________________________</w:t>
            </w:r>
          </w:p>
          <w:p w:rsidR="00C53219" w:rsidRPr="00634B68" w:rsidRDefault="00C53219" w:rsidP="007F38E6">
            <w:pPr>
              <w:spacing w:line="264" w:lineRule="auto"/>
              <w:rPr>
                <w:color w:val="FFFFFF" w:themeColor="background1"/>
                <w:szCs w:val="16"/>
              </w:rPr>
            </w:pPr>
            <w:r w:rsidRPr="00634B68">
              <w:rPr>
                <w:color w:val="FFFFFF" w:themeColor="background1"/>
                <w:szCs w:val="16"/>
              </w:rPr>
              <w:t>ФГБОУ ДПО ИРПО</w:t>
            </w:r>
          </w:p>
          <w:p w:rsidR="00C53219" w:rsidRPr="00591C16" w:rsidRDefault="00C53219" w:rsidP="007F38E6">
            <w:pPr>
              <w:spacing w:line="276" w:lineRule="auto"/>
              <w:ind w:right="459"/>
              <w:rPr>
                <w:rFonts w:eastAsia="OfficinaSansBookC"/>
                <w:sz w:val="20"/>
                <w:szCs w:val="20"/>
              </w:rPr>
            </w:pPr>
            <w:r w:rsidRPr="00634B68">
              <w:rPr>
                <w:color w:val="FFFFFF" w:themeColor="background1"/>
                <w:szCs w:val="16"/>
              </w:rPr>
              <w:t>протоколом №__ от «__» ______ 2025 года</w:t>
            </w:r>
          </w:p>
        </w:tc>
      </w:tr>
    </w:tbl>
    <w:tbl>
      <w:tblPr>
        <w:tblW w:w="9351" w:type="dxa"/>
        <w:tblLayout w:type="fixed"/>
        <w:tblLook w:val="04A0" w:firstRow="1" w:lastRow="0" w:firstColumn="1" w:lastColumn="0" w:noHBand="0" w:noVBand="1"/>
      </w:tblPr>
      <w:tblGrid>
        <w:gridCol w:w="4073"/>
        <w:gridCol w:w="5278"/>
      </w:tblGrid>
      <w:tr w:rsidR="00C53219" w:rsidTr="007F38E6">
        <w:tc>
          <w:tcPr>
            <w:tcW w:w="4073" w:type="dxa"/>
          </w:tcPr>
          <w:p w:rsidR="00C53219" w:rsidRDefault="00C53219" w:rsidP="007F38E6">
            <w:pPr>
              <w:widowControl w:val="0"/>
              <w:rPr>
                <w:color w:val="000000"/>
                <w:sz w:val="28"/>
                <w:szCs w:val="20"/>
              </w:rPr>
            </w:pPr>
          </w:p>
        </w:tc>
        <w:tc>
          <w:tcPr>
            <w:tcW w:w="5278" w:type="dxa"/>
          </w:tcPr>
          <w:p w:rsidR="00C53219" w:rsidRDefault="00C53219" w:rsidP="007F38E6">
            <w:pPr>
              <w:widowControl w:val="0"/>
              <w:rPr>
                <w:rFonts w:ascii="Cambria" w:hAnsi="Cambria"/>
                <w:color w:val="000000"/>
                <w:szCs w:val="16"/>
              </w:rPr>
            </w:pPr>
          </w:p>
        </w:tc>
      </w:tr>
    </w:tbl>
    <w:p w:rsidR="00C53219" w:rsidRDefault="00C53219" w:rsidP="00C53219">
      <w:pPr>
        <w:rPr>
          <w:b/>
          <w:bCs/>
          <w:sz w:val="32"/>
          <w:szCs w:val="32"/>
          <w:lang w:eastAsia="en-GB"/>
        </w:rPr>
      </w:pPr>
    </w:p>
    <w:p w:rsidR="00C53219" w:rsidRPr="004B0908" w:rsidRDefault="00C53219" w:rsidP="00C53219">
      <w:pPr>
        <w:rPr>
          <w:b/>
          <w:bCs/>
          <w:sz w:val="32"/>
          <w:szCs w:val="32"/>
          <w:lang w:eastAsia="en-GB"/>
        </w:rPr>
      </w:pPr>
    </w:p>
    <w:p w:rsidR="00C53219" w:rsidRDefault="00C53219" w:rsidP="00C53219">
      <w:pPr>
        <w:jc w:val="center"/>
        <w:rPr>
          <w:b/>
          <w:sz w:val="32"/>
        </w:rPr>
      </w:pPr>
      <w:r>
        <w:rPr>
          <w:b/>
          <w:sz w:val="32"/>
        </w:rPr>
        <w:t xml:space="preserve">РАБОЧАЯ ПРОГРАММА </w:t>
      </w:r>
    </w:p>
    <w:p w:rsidR="00C53219" w:rsidRDefault="00C53219" w:rsidP="00C53219">
      <w:pPr>
        <w:jc w:val="center"/>
        <w:rPr>
          <w:b/>
          <w:sz w:val="32"/>
        </w:rPr>
      </w:pPr>
      <w:r>
        <w:rPr>
          <w:b/>
          <w:sz w:val="32"/>
        </w:rPr>
        <w:t xml:space="preserve">общеобразовательной дисциплины «Химия» </w:t>
      </w:r>
    </w:p>
    <w:p w:rsidR="00C53219" w:rsidRDefault="00C53219" w:rsidP="00C53219">
      <w:pPr>
        <w:jc w:val="center"/>
      </w:pPr>
      <w:r>
        <w:rPr>
          <w:b/>
          <w:sz w:val="32"/>
        </w:rPr>
        <w:t xml:space="preserve">для специальности среднего профессионального образования </w:t>
      </w:r>
      <w:r w:rsidRPr="004742B8">
        <w:rPr>
          <w:b/>
          <w:bCs/>
          <w:sz w:val="28"/>
          <w:szCs w:val="28"/>
        </w:rPr>
        <w:t>07.02.01 Архитектура</w:t>
      </w:r>
    </w:p>
    <w:p w:rsidR="00C53219" w:rsidRDefault="00C53219" w:rsidP="00C53219"/>
    <w:p w:rsidR="00C53219" w:rsidRDefault="00C53219" w:rsidP="00C53219">
      <w:pPr>
        <w:rPr>
          <w:rFonts w:eastAsia="OfficinaSansBookC"/>
          <w:sz w:val="28"/>
          <w:szCs w:val="28"/>
        </w:rPr>
      </w:pPr>
    </w:p>
    <w:p w:rsidR="00C53219" w:rsidRDefault="00C53219" w:rsidP="00C53219">
      <w:pPr>
        <w:rPr>
          <w:rFonts w:eastAsia="OfficinaSansBookC"/>
          <w:sz w:val="32"/>
          <w:szCs w:val="32"/>
        </w:rPr>
      </w:pPr>
      <w:bookmarkStart w:id="93" w:name="_Hlk194671743"/>
      <w:bookmarkStart w:id="94" w:name="_Hlk194672228"/>
    </w:p>
    <w:p w:rsidR="00C53219" w:rsidRDefault="00C53219" w:rsidP="00C53219">
      <w:pPr>
        <w:jc w:val="center"/>
        <w:rPr>
          <w:rFonts w:eastAsia="OfficinaSansBookC"/>
          <w:sz w:val="32"/>
          <w:szCs w:val="32"/>
        </w:rPr>
      </w:pPr>
      <w:bookmarkStart w:id="95" w:name="_Hlk194671921"/>
    </w:p>
    <w:p w:rsidR="00C53219" w:rsidRDefault="00C53219" w:rsidP="00C53219">
      <w:pPr>
        <w:jc w:val="center"/>
        <w:rPr>
          <w:rFonts w:eastAsia="OfficinaSansBookC"/>
          <w:sz w:val="32"/>
          <w:szCs w:val="32"/>
        </w:rPr>
      </w:pPr>
    </w:p>
    <w:p w:rsidR="00C53219" w:rsidRDefault="00C53219" w:rsidP="00C53219">
      <w:pPr>
        <w:jc w:val="center"/>
        <w:rPr>
          <w:rFonts w:eastAsia="OfficinaSansBookC"/>
          <w:sz w:val="32"/>
          <w:szCs w:val="32"/>
        </w:rPr>
      </w:pPr>
    </w:p>
    <w:p w:rsidR="00C53219" w:rsidRDefault="00C53219" w:rsidP="00C53219">
      <w:pPr>
        <w:jc w:val="center"/>
        <w:rPr>
          <w:rFonts w:eastAsia="OfficinaSansBookC"/>
          <w:sz w:val="32"/>
          <w:szCs w:val="32"/>
        </w:rPr>
      </w:pPr>
    </w:p>
    <w:p w:rsidR="00C53219" w:rsidRDefault="00C53219" w:rsidP="00C53219">
      <w:pPr>
        <w:jc w:val="center"/>
        <w:rPr>
          <w:rFonts w:eastAsia="OfficinaSansBookC"/>
          <w:sz w:val="32"/>
          <w:szCs w:val="32"/>
        </w:rPr>
      </w:pPr>
    </w:p>
    <w:p w:rsidR="00C53219" w:rsidRDefault="00C53219" w:rsidP="00C53219">
      <w:pPr>
        <w:jc w:val="center"/>
        <w:rPr>
          <w:rFonts w:eastAsia="OfficinaSansBookC"/>
          <w:sz w:val="32"/>
          <w:szCs w:val="32"/>
        </w:rPr>
      </w:pPr>
    </w:p>
    <w:p w:rsidR="00C53219" w:rsidRDefault="00C53219" w:rsidP="00C53219">
      <w:pPr>
        <w:jc w:val="center"/>
        <w:rPr>
          <w:rFonts w:eastAsia="OfficinaSansBookC"/>
          <w:sz w:val="32"/>
          <w:szCs w:val="32"/>
        </w:rPr>
      </w:pPr>
    </w:p>
    <w:p w:rsidR="00C53219" w:rsidRPr="004F2AEF" w:rsidRDefault="00C53219" w:rsidP="00C53219">
      <w:pPr>
        <w:jc w:val="center"/>
        <w:rPr>
          <w:rFonts w:eastAsia="OfficinaSansBookC"/>
          <w:b/>
          <w:bCs/>
          <w:sz w:val="28"/>
          <w:szCs w:val="28"/>
        </w:rPr>
      </w:pPr>
      <w:r w:rsidRPr="004F2AEF">
        <w:rPr>
          <w:rFonts w:eastAsia="OfficinaSansBookC"/>
          <w:b/>
          <w:bCs/>
          <w:sz w:val="28"/>
          <w:szCs w:val="28"/>
        </w:rPr>
        <w:t>М</w:t>
      </w:r>
      <w:r w:rsidRPr="004F2AEF">
        <w:rPr>
          <w:b/>
          <w:bCs/>
          <w:sz w:val="28"/>
          <w:szCs w:val="28"/>
        </w:rPr>
        <w:t>ОСКВА</w:t>
      </w:r>
      <w:r w:rsidRPr="004F2AEF">
        <w:rPr>
          <w:rFonts w:eastAsia="OfficinaSansBookC"/>
          <w:b/>
          <w:bCs/>
          <w:sz w:val="28"/>
          <w:szCs w:val="28"/>
        </w:rPr>
        <w:t xml:space="preserve"> </w:t>
      </w:r>
    </w:p>
    <w:p w:rsidR="00C53219" w:rsidRPr="004F2AEF" w:rsidRDefault="00C53219" w:rsidP="00C53219">
      <w:pPr>
        <w:jc w:val="center"/>
        <w:rPr>
          <w:b/>
          <w:bCs/>
          <w:sz w:val="28"/>
          <w:szCs w:val="28"/>
        </w:rPr>
      </w:pPr>
      <w:r w:rsidRPr="004F2AEF">
        <w:rPr>
          <w:b/>
          <w:bCs/>
          <w:sz w:val="28"/>
          <w:szCs w:val="28"/>
        </w:rPr>
        <w:t>2025</w:t>
      </w:r>
      <w:bookmarkEnd w:id="93"/>
      <w:bookmarkEnd w:id="94"/>
      <w:bookmarkEnd w:id="95"/>
    </w:p>
    <w:p w:rsidR="00C53219" w:rsidRPr="004F2AEF" w:rsidRDefault="00C53219" w:rsidP="00C53219">
      <w:pPr>
        <w:jc w:val="center"/>
        <w:rPr>
          <w:b/>
          <w:bCs/>
          <w:sz w:val="28"/>
          <w:szCs w:val="28"/>
        </w:rPr>
      </w:pPr>
    </w:p>
    <w:p w:rsidR="00C53219" w:rsidRDefault="00C53219" w:rsidP="00C53219">
      <w:pPr>
        <w:jc w:val="center"/>
        <w:rPr>
          <w:sz w:val="32"/>
          <w:szCs w:val="32"/>
        </w:rPr>
      </w:pPr>
    </w:p>
    <w:p w:rsidR="00C53219" w:rsidRDefault="00C53219" w:rsidP="00C53219">
      <w:pPr>
        <w:jc w:val="center"/>
        <w:rPr>
          <w:sz w:val="32"/>
          <w:szCs w:val="32"/>
        </w:rPr>
      </w:pPr>
    </w:p>
    <w:p w:rsidR="00C53219" w:rsidRPr="00342991" w:rsidRDefault="00C53219" w:rsidP="00C53219">
      <w:pPr>
        <w:jc w:val="both"/>
        <w:rPr>
          <w:sz w:val="28"/>
          <w:szCs w:val="28"/>
        </w:rPr>
      </w:pPr>
      <w:r w:rsidRPr="00342991">
        <w:rPr>
          <w:sz w:val="28"/>
          <w:szCs w:val="28"/>
        </w:rPr>
        <w:t>Рабочая программа учебного предмета ОУП. 0</w:t>
      </w:r>
      <w:r>
        <w:rPr>
          <w:sz w:val="28"/>
          <w:szCs w:val="28"/>
        </w:rPr>
        <w:t>7</w:t>
      </w:r>
      <w:r w:rsidRPr="00342991">
        <w:rPr>
          <w:sz w:val="28"/>
          <w:szCs w:val="28"/>
        </w:rPr>
        <w:t xml:space="preserve">  </w:t>
      </w:r>
      <w:r>
        <w:rPr>
          <w:sz w:val="28"/>
          <w:szCs w:val="28"/>
        </w:rPr>
        <w:t>Химия</w:t>
      </w:r>
      <w:r w:rsidRPr="00342991">
        <w:rPr>
          <w:sz w:val="28"/>
          <w:szCs w:val="28"/>
        </w:rPr>
        <w:t xml:space="preserve"> разработана с учетом требований Федерального государственного образовательного стандарта среднего общего образования (утв. приказом Министерства просвещения Российской Федерации от 12 августа 2022 года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Федеральной образовательной программы среднего общего образования (утв. приказом Министерства просвещения Российской Федерации от 9 октября 2024 года № 704 «Об утверждении федеральной образовательной программы среднего общего образования»), на основе Федерального государственного образовательного стандарта по специальности среднего профессионального образования 07.02.01 Архитектура, утвержденным приказом Министерства </w:t>
      </w:r>
      <w:r w:rsidRPr="00342991">
        <w:rPr>
          <w:sz w:val="28"/>
          <w:szCs w:val="28"/>
        </w:rPr>
        <w:lastRenderedPageBreak/>
        <w:t>образования и науки Российской Федерации от 09 ноября 2023 г. № 843 (ред. от 03.07.2024).</w:t>
      </w:r>
    </w:p>
    <w:p w:rsidR="00C53219" w:rsidRPr="00342991" w:rsidRDefault="00C53219" w:rsidP="00C53219">
      <w:pPr>
        <w:jc w:val="both"/>
        <w:rPr>
          <w:sz w:val="28"/>
          <w:szCs w:val="28"/>
        </w:rPr>
      </w:pPr>
    </w:p>
    <w:p w:rsidR="00C53219" w:rsidRPr="00342991" w:rsidRDefault="00C53219" w:rsidP="00C53219">
      <w:pPr>
        <w:rPr>
          <w:sz w:val="28"/>
          <w:szCs w:val="28"/>
        </w:rPr>
      </w:pPr>
    </w:p>
    <w:p w:rsidR="00C53219" w:rsidRPr="00342991" w:rsidRDefault="00C53219" w:rsidP="00C53219">
      <w:pPr>
        <w:rPr>
          <w:sz w:val="28"/>
          <w:szCs w:val="28"/>
        </w:rPr>
      </w:pPr>
    </w:p>
    <w:p w:rsidR="00C53219" w:rsidRPr="00342991" w:rsidRDefault="00C53219" w:rsidP="00C53219">
      <w:pPr>
        <w:rPr>
          <w:sz w:val="28"/>
          <w:szCs w:val="28"/>
        </w:rPr>
      </w:pPr>
    </w:p>
    <w:p w:rsidR="00C53219" w:rsidRPr="00342991" w:rsidRDefault="00C53219" w:rsidP="00C53219">
      <w:pPr>
        <w:rPr>
          <w:sz w:val="28"/>
          <w:szCs w:val="28"/>
        </w:rPr>
      </w:pPr>
    </w:p>
    <w:p w:rsidR="00C53219" w:rsidRPr="00342991" w:rsidRDefault="00C53219" w:rsidP="00C53219">
      <w:pPr>
        <w:rPr>
          <w:sz w:val="28"/>
          <w:szCs w:val="28"/>
        </w:rPr>
      </w:pPr>
    </w:p>
    <w:p w:rsidR="00C53219" w:rsidRPr="00342991" w:rsidRDefault="00C53219" w:rsidP="00C53219">
      <w:pPr>
        <w:rPr>
          <w:sz w:val="28"/>
          <w:szCs w:val="28"/>
        </w:rPr>
      </w:pPr>
    </w:p>
    <w:p w:rsidR="00C53219" w:rsidRPr="00342991" w:rsidRDefault="00C53219" w:rsidP="00C53219">
      <w:pPr>
        <w:rPr>
          <w:sz w:val="28"/>
          <w:szCs w:val="28"/>
        </w:rPr>
      </w:pPr>
    </w:p>
    <w:p w:rsidR="00C53219" w:rsidRPr="00342991" w:rsidRDefault="00C53219" w:rsidP="00C53219">
      <w:pPr>
        <w:rPr>
          <w:sz w:val="28"/>
          <w:szCs w:val="28"/>
        </w:rPr>
      </w:pPr>
    </w:p>
    <w:p w:rsidR="00C53219" w:rsidRPr="00342991" w:rsidRDefault="00C53219" w:rsidP="00C53219">
      <w:pPr>
        <w:rPr>
          <w:sz w:val="28"/>
          <w:szCs w:val="28"/>
        </w:rPr>
      </w:pPr>
      <w:r w:rsidRPr="00342991">
        <w:rPr>
          <w:sz w:val="28"/>
          <w:szCs w:val="28"/>
        </w:rPr>
        <w:t xml:space="preserve">Организация-разработчик: Федеральное государственное бюджетное образовательное учреждение высшего образования «Государственный университет по землеустройству» </w:t>
      </w:r>
    </w:p>
    <w:p w:rsidR="00C53219" w:rsidRPr="00342991" w:rsidRDefault="00C53219" w:rsidP="00C53219">
      <w:pPr>
        <w:rPr>
          <w:sz w:val="28"/>
          <w:szCs w:val="28"/>
        </w:rPr>
      </w:pPr>
      <w:r w:rsidRPr="00342991">
        <w:rPr>
          <w:sz w:val="28"/>
          <w:szCs w:val="28"/>
        </w:rPr>
        <w:t>Колледж «Пространственно</w:t>
      </w:r>
      <w:r>
        <w:rPr>
          <w:sz w:val="28"/>
          <w:szCs w:val="28"/>
        </w:rPr>
        <w:t xml:space="preserve">е </w:t>
      </w:r>
      <w:r w:rsidRPr="00342991">
        <w:rPr>
          <w:sz w:val="28"/>
          <w:szCs w:val="28"/>
        </w:rPr>
        <w:t xml:space="preserve"> развити</w:t>
      </w:r>
      <w:r>
        <w:rPr>
          <w:sz w:val="28"/>
          <w:szCs w:val="28"/>
        </w:rPr>
        <w:t>е</w:t>
      </w:r>
      <w:r w:rsidRPr="00342991">
        <w:rPr>
          <w:sz w:val="28"/>
          <w:szCs w:val="28"/>
        </w:rPr>
        <w:t xml:space="preserve"> сельских территорий»</w:t>
      </w:r>
    </w:p>
    <w:p w:rsidR="00C53219" w:rsidRPr="00342991" w:rsidRDefault="00C53219" w:rsidP="00C53219">
      <w:pPr>
        <w:rPr>
          <w:sz w:val="28"/>
          <w:szCs w:val="28"/>
        </w:rPr>
      </w:pPr>
    </w:p>
    <w:p w:rsidR="00C53219" w:rsidRDefault="00C53219" w:rsidP="00C53219">
      <w:pPr>
        <w:rPr>
          <w:sz w:val="28"/>
          <w:szCs w:val="28"/>
        </w:rPr>
      </w:pPr>
    </w:p>
    <w:p w:rsidR="00C53219" w:rsidRDefault="00C53219" w:rsidP="00C53219">
      <w:pPr>
        <w:rPr>
          <w:sz w:val="28"/>
          <w:szCs w:val="28"/>
        </w:rPr>
      </w:pPr>
    </w:p>
    <w:p w:rsidR="00C53219" w:rsidRDefault="00C53219" w:rsidP="00C53219">
      <w:pPr>
        <w:rPr>
          <w:sz w:val="28"/>
          <w:szCs w:val="28"/>
        </w:rPr>
      </w:pPr>
    </w:p>
    <w:p w:rsidR="00C53219" w:rsidRDefault="00C53219" w:rsidP="00C53219">
      <w:pPr>
        <w:rPr>
          <w:sz w:val="28"/>
          <w:szCs w:val="28"/>
        </w:rPr>
      </w:pPr>
    </w:p>
    <w:p w:rsidR="00C53219" w:rsidRDefault="00C53219" w:rsidP="00C53219">
      <w:pPr>
        <w:sectPr w:rsidR="00C53219" w:rsidSect="00205987">
          <w:footerReference w:type="default" r:id="rId50"/>
          <w:pgSz w:w="11906" w:h="16838"/>
          <w:pgMar w:top="851" w:right="851" w:bottom="851" w:left="1560" w:header="709" w:footer="709" w:gutter="0"/>
          <w:pgNumType w:start="1"/>
          <w:cols w:space="720"/>
          <w:titlePg/>
        </w:sectPr>
      </w:pPr>
      <w:r w:rsidRPr="00342991">
        <w:rPr>
          <w:sz w:val="28"/>
          <w:szCs w:val="28"/>
        </w:rPr>
        <w:t xml:space="preserve">Преподаватель(и): </w:t>
      </w:r>
      <w:r>
        <w:rPr>
          <w:sz w:val="28"/>
          <w:szCs w:val="28"/>
        </w:rPr>
        <w:t xml:space="preserve"> А.А.Банных </w:t>
      </w:r>
    </w:p>
    <w:sdt>
      <w:sdtPr>
        <w:rPr>
          <w:rFonts w:ascii="Times New Roman" w:eastAsia="Calibri" w:hAnsi="Times New Roman" w:cs="Times New Roman"/>
          <w:color w:val="auto"/>
          <w:sz w:val="22"/>
          <w:szCs w:val="22"/>
        </w:rPr>
        <w:id w:val="-1110667124"/>
        <w:docPartObj>
          <w:docPartGallery w:val="Table of Contents"/>
          <w:docPartUnique/>
        </w:docPartObj>
      </w:sdtPr>
      <w:sdtEndPr>
        <w:rPr>
          <w:rFonts w:eastAsia="Times New Roman"/>
          <w:b/>
          <w:bCs/>
          <w:sz w:val="24"/>
          <w:szCs w:val="24"/>
        </w:rPr>
      </w:sdtEndPr>
      <w:sdtContent>
        <w:p w:rsidR="00C53219" w:rsidRPr="00591C16" w:rsidRDefault="00C53219" w:rsidP="00C53219">
          <w:pPr>
            <w:pStyle w:val="affffff7"/>
            <w:spacing w:before="0" w:line="360" w:lineRule="auto"/>
            <w:jc w:val="center"/>
            <w:rPr>
              <w:rFonts w:ascii="Times New Roman" w:hAnsi="Times New Roman" w:cs="Times New Roman"/>
              <w:b/>
              <w:bCs/>
              <w:color w:val="auto"/>
              <w:sz w:val="28"/>
              <w:szCs w:val="28"/>
            </w:rPr>
          </w:pPr>
          <w:r w:rsidRPr="00591C16">
            <w:rPr>
              <w:rFonts w:ascii="Times New Roman" w:hAnsi="Times New Roman" w:cs="Times New Roman"/>
              <w:b/>
              <w:bCs/>
              <w:color w:val="auto"/>
              <w:sz w:val="28"/>
              <w:szCs w:val="28"/>
            </w:rPr>
            <w:t>СОДЕРЖАНИЕ</w:t>
          </w:r>
        </w:p>
        <w:p w:rsidR="00C53219" w:rsidRPr="006B5D34" w:rsidRDefault="00C53219" w:rsidP="00C53219">
          <w:pPr>
            <w:spacing w:line="360" w:lineRule="auto"/>
            <w:ind w:right="-1"/>
            <w:jc w:val="both"/>
            <w:rPr>
              <w:sz w:val="28"/>
              <w:szCs w:val="28"/>
            </w:rPr>
          </w:pPr>
        </w:p>
        <w:p w:rsidR="00C53219" w:rsidRPr="006B5D34" w:rsidRDefault="00C53219" w:rsidP="00C53219">
          <w:pPr>
            <w:pStyle w:val="11"/>
            <w:rPr>
              <w:rFonts w:eastAsiaTheme="minorEastAsia" w:cs="Times New Roman"/>
              <w:noProof/>
              <w:sz w:val="28"/>
              <w:szCs w:val="28"/>
            </w:rPr>
          </w:pPr>
          <w:r w:rsidRPr="006B5D34">
            <w:rPr>
              <w:rFonts w:cs="Times New Roman"/>
              <w:b w:val="0"/>
              <w:bCs w:val="0"/>
              <w:sz w:val="28"/>
              <w:szCs w:val="28"/>
            </w:rPr>
            <w:fldChar w:fldCharType="begin"/>
          </w:r>
          <w:r w:rsidRPr="006B5D34">
            <w:rPr>
              <w:rFonts w:cs="Times New Roman"/>
              <w:sz w:val="28"/>
              <w:szCs w:val="28"/>
            </w:rPr>
            <w:instrText xml:space="preserve"> TOC \o "1-3" \h \z \u </w:instrText>
          </w:r>
          <w:r w:rsidRPr="006B5D34">
            <w:rPr>
              <w:rFonts w:cs="Times New Roman"/>
              <w:b w:val="0"/>
              <w:bCs w:val="0"/>
              <w:sz w:val="28"/>
              <w:szCs w:val="28"/>
            </w:rPr>
            <w:fldChar w:fldCharType="separate"/>
          </w:r>
          <w:hyperlink w:anchor="_Toc195775432" w:history="1">
            <w:r w:rsidRPr="006B5D34">
              <w:rPr>
                <w:rStyle w:val="ae"/>
                <w:noProof/>
                <w:sz w:val="28"/>
                <w:szCs w:val="28"/>
              </w:rPr>
              <w:t>1. Общая характеристика  рабочей программы общеобразовательной дисциплины «</w:t>
            </w:r>
            <w:r>
              <w:rPr>
                <w:rStyle w:val="ae"/>
                <w:noProof/>
                <w:sz w:val="28"/>
                <w:szCs w:val="28"/>
              </w:rPr>
              <w:t>Х</w:t>
            </w:r>
            <w:r w:rsidRPr="006B5D34">
              <w:rPr>
                <w:rStyle w:val="ae"/>
                <w:noProof/>
                <w:sz w:val="28"/>
                <w:szCs w:val="28"/>
              </w:rPr>
              <w:t>имия»</w:t>
            </w:r>
            <w:r w:rsidRPr="006B5D34">
              <w:rPr>
                <w:rFonts w:cs="Times New Roman"/>
                <w:noProof/>
                <w:webHidden/>
                <w:sz w:val="28"/>
                <w:szCs w:val="28"/>
              </w:rPr>
              <w:tab/>
            </w:r>
            <w:r w:rsidRPr="006B5D34">
              <w:rPr>
                <w:rFonts w:cs="Times New Roman"/>
                <w:noProof/>
                <w:webHidden/>
                <w:sz w:val="28"/>
                <w:szCs w:val="28"/>
              </w:rPr>
              <w:fldChar w:fldCharType="begin"/>
            </w:r>
            <w:r w:rsidRPr="006B5D34">
              <w:rPr>
                <w:rFonts w:cs="Times New Roman"/>
                <w:noProof/>
                <w:webHidden/>
                <w:sz w:val="28"/>
                <w:szCs w:val="28"/>
              </w:rPr>
              <w:instrText xml:space="preserve"> PAGEREF _Toc195775432 \h </w:instrText>
            </w:r>
            <w:r w:rsidRPr="006B5D34">
              <w:rPr>
                <w:rFonts w:cs="Times New Roman"/>
                <w:noProof/>
                <w:webHidden/>
                <w:sz w:val="28"/>
                <w:szCs w:val="28"/>
              </w:rPr>
            </w:r>
            <w:r w:rsidRPr="006B5D34">
              <w:rPr>
                <w:rFonts w:cs="Times New Roman"/>
                <w:noProof/>
                <w:webHidden/>
                <w:sz w:val="28"/>
                <w:szCs w:val="28"/>
              </w:rPr>
              <w:fldChar w:fldCharType="separate"/>
            </w:r>
            <w:r>
              <w:rPr>
                <w:rFonts w:cs="Times New Roman"/>
                <w:noProof/>
                <w:webHidden/>
                <w:sz w:val="28"/>
                <w:szCs w:val="28"/>
              </w:rPr>
              <w:t>3</w:t>
            </w:r>
            <w:r w:rsidRPr="006B5D34">
              <w:rPr>
                <w:rFonts w:cs="Times New Roman"/>
                <w:noProof/>
                <w:webHidden/>
                <w:sz w:val="28"/>
                <w:szCs w:val="28"/>
              </w:rPr>
              <w:fldChar w:fldCharType="end"/>
            </w:r>
          </w:hyperlink>
        </w:p>
        <w:p w:rsidR="00C53219" w:rsidRPr="006B5D34" w:rsidRDefault="00C53219" w:rsidP="00C53219">
          <w:pPr>
            <w:pStyle w:val="11"/>
            <w:rPr>
              <w:rFonts w:eastAsiaTheme="minorEastAsia" w:cs="Times New Roman"/>
              <w:noProof/>
              <w:sz w:val="28"/>
              <w:szCs w:val="28"/>
            </w:rPr>
          </w:pPr>
          <w:hyperlink w:anchor="_Toc195775433" w:history="1">
            <w:r w:rsidRPr="006B5D34">
              <w:rPr>
                <w:rStyle w:val="ae"/>
                <w:noProof/>
                <w:sz w:val="28"/>
                <w:szCs w:val="28"/>
              </w:rPr>
              <w:t>2. Структура и содержание общеобразовательной дисциплины «</w:t>
            </w:r>
            <w:r>
              <w:rPr>
                <w:rStyle w:val="ae"/>
                <w:noProof/>
                <w:sz w:val="28"/>
                <w:szCs w:val="28"/>
              </w:rPr>
              <w:t>Х</w:t>
            </w:r>
            <w:r w:rsidRPr="006B5D34">
              <w:rPr>
                <w:rStyle w:val="ae"/>
                <w:noProof/>
                <w:sz w:val="28"/>
                <w:szCs w:val="28"/>
              </w:rPr>
              <w:t>имия»</w:t>
            </w:r>
            <w:r w:rsidRPr="006B5D34">
              <w:rPr>
                <w:rFonts w:cs="Times New Roman"/>
                <w:noProof/>
                <w:webHidden/>
                <w:sz w:val="28"/>
                <w:szCs w:val="28"/>
              </w:rPr>
              <w:tab/>
            </w:r>
            <w:r w:rsidRPr="006B5D34">
              <w:rPr>
                <w:rFonts w:cs="Times New Roman"/>
                <w:noProof/>
                <w:webHidden/>
                <w:sz w:val="28"/>
                <w:szCs w:val="28"/>
              </w:rPr>
              <w:fldChar w:fldCharType="begin"/>
            </w:r>
            <w:r w:rsidRPr="006B5D34">
              <w:rPr>
                <w:rFonts w:cs="Times New Roman"/>
                <w:noProof/>
                <w:webHidden/>
                <w:sz w:val="28"/>
                <w:szCs w:val="28"/>
              </w:rPr>
              <w:instrText xml:space="preserve"> PAGEREF _Toc195775433 \h </w:instrText>
            </w:r>
            <w:r w:rsidRPr="006B5D34">
              <w:rPr>
                <w:rFonts w:cs="Times New Roman"/>
                <w:noProof/>
                <w:webHidden/>
                <w:sz w:val="28"/>
                <w:szCs w:val="28"/>
              </w:rPr>
            </w:r>
            <w:r w:rsidRPr="006B5D34">
              <w:rPr>
                <w:rFonts w:cs="Times New Roman"/>
                <w:noProof/>
                <w:webHidden/>
                <w:sz w:val="28"/>
                <w:szCs w:val="28"/>
              </w:rPr>
              <w:fldChar w:fldCharType="separate"/>
            </w:r>
            <w:r>
              <w:rPr>
                <w:rFonts w:cs="Times New Roman"/>
                <w:noProof/>
                <w:webHidden/>
                <w:sz w:val="28"/>
                <w:szCs w:val="28"/>
              </w:rPr>
              <w:t>10</w:t>
            </w:r>
            <w:r w:rsidRPr="006B5D34">
              <w:rPr>
                <w:rFonts w:cs="Times New Roman"/>
                <w:noProof/>
                <w:webHidden/>
                <w:sz w:val="28"/>
                <w:szCs w:val="28"/>
              </w:rPr>
              <w:fldChar w:fldCharType="end"/>
            </w:r>
          </w:hyperlink>
        </w:p>
        <w:p w:rsidR="00C53219" w:rsidRPr="006B5D34" w:rsidRDefault="00C53219" w:rsidP="00C53219">
          <w:pPr>
            <w:pStyle w:val="11"/>
            <w:rPr>
              <w:rFonts w:eastAsiaTheme="minorEastAsia" w:cs="Times New Roman"/>
              <w:noProof/>
              <w:sz w:val="28"/>
              <w:szCs w:val="28"/>
            </w:rPr>
          </w:pPr>
          <w:hyperlink w:anchor="_Toc195775434" w:history="1">
            <w:r w:rsidRPr="006B5D34">
              <w:rPr>
                <w:rStyle w:val="ae"/>
                <w:noProof/>
                <w:sz w:val="28"/>
                <w:szCs w:val="28"/>
              </w:rPr>
              <w:t>3. Условия реализации программы общеобразовательной дисциплины</w:t>
            </w:r>
            <w:r w:rsidRPr="006B5D34">
              <w:rPr>
                <w:rFonts w:cs="Times New Roman"/>
                <w:noProof/>
                <w:webHidden/>
                <w:sz w:val="28"/>
                <w:szCs w:val="28"/>
              </w:rPr>
              <w:tab/>
            </w:r>
            <w:r w:rsidRPr="006B5D34">
              <w:rPr>
                <w:rFonts w:cs="Times New Roman"/>
                <w:noProof/>
                <w:webHidden/>
                <w:sz w:val="28"/>
                <w:szCs w:val="28"/>
              </w:rPr>
              <w:fldChar w:fldCharType="begin"/>
            </w:r>
            <w:r w:rsidRPr="006B5D34">
              <w:rPr>
                <w:rFonts w:cs="Times New Roman"/>
                <w:noProof/>
                <w:webHidden/>
                <w:sz w:val="28"/>
                <w:szCs w:val="28"/>
              </w:rPr>
              <w:instrText xml:space="preserve"> PAGEREF _Toc195775434 \h </w:instrText>
            </w:r>
            <w:r w:rsidRPr="006B5D34">
              <w:rPr>
                <w:rFonts w:cs="Times New Roman"/>
                <w:noProof/>
                <w:webHidden/>
                <w:sz w:val="28"/>
                <w:szCs w:val="28"/>
              </w:rPr>
            </w:r>
            <w:r w:rsidRPr="006B5D34">
              <w:rPr>
                <w:rFonts w:cs="Times New Roman"/>
                <w:noProof/>
                <w:webHidden/>
                <w:sz w:val="28"/>
                <w:szCs w:val="28"/>
              </w:rPr>
              <w:fldChar w:fldCharType="separate"/>
            </w:r>
            <w:r>
              <w:rPr>
                <w:rFonts w:cs="Times New Roman"/>
                <w:noProof/>
                <w:webHidden/>
                <w:sz w:val="28"/>
                <w:szCs w:val="28"/>
              </w:rPr>
              <w:t>21</w:t>
            </w:r>
            <w:r w:rsidRPr="006B5D34">
              <w:rPr>
                <w:rFonts w:cs="Times New Roman"/>
                <w:noProof/>
                <w:webHidden/>
                <w:sz w:val="28"/>
                <w:szCs w:val="28"/>
              </w:rPr>
              <w:fldChar w:fldCharType="end"/>
            </w:r>
          </w:hyperlink>
        </w:p>
        <w:p w:rsidR="00C53219" w:rsidRPr="006B5D34" w:rsidRDefault="00C53219" w:rsidP="00C53219">
          <w:pPr>
            <w:pStyle w:val="11"/>
            <w:rPr>
              <w:rFonts w:eastAsiaTheme="minorEastAsia" w:cs="Times New Roman"/>
              <w:noProof/>
              <w:sz w:val="28"/>
              <w:szCs w:val="28"/>
            </w:rPr>
          </w:pPr>
          <w:hyperlink w:anchor="_Toc195775435" w:history="1">
            <w:r w:rsidRPr="006B5D34">
              <w:rPr>
                <w:rStyle w:val="ae"/>
                <w:noProof/>
                <w:sz w:val="28"/>
                <w:szCs w:val="28"/>
              </w:rPr>
              <w:t>4. Контроль и оценка результатов освоения общеобразовательной дисциплины</w:t>
            </w:r>
            <w:r w:rsidRPr="006B5D34">
              <w:rPr>
                <w:rFonts w:cs="Times New Roman"/>
                <w:noProof/>
                <w:webHidden/>
                <w:sz w:val="28"/>
                <w:szCs w:val="28"/>
              </w:rPr>
              <w:tab/>
            </w:r>
            <w:r w:rsidRPr="006B5D34">
              <w:rPr>
                <w:rFonts w:cs="Times New Roman"/>
                <w:noProof/>
                <w:webHidden/>
                <w:sz w:val="28"/>
                <w:szCs w:val="28"/>
              </w:rPr>
              <w:fldChar w:fldCharType="begin"/>
            </w:r>
            <w:r w:rsidRPr="006B5D34">
              <w:rPr>
                <w:rFonts w:cs="Times New Roman"/>
                <w:noProof/>
                <w:webHidden/>
                <w:sz w:val="28"/>
                <w:szCs w:val="28"/>
              </w:rPr>
              <w:instrText xml:space="preserve"> PAGEREF _Toc195775435 \h </w:instrText>
            </w:r>
            <w:r w:rsidRPr="006B5D34">
              <w:rPr>
                <w:rFonts w:cs="Times New Roman"/>
                <w:noProof/>
                <w:webHidden/>
                <w:sz w:val="28"/>
                <w:szCs w:val="28"/>
              </w:rPr>
            </w:r>
            <w:r w:rsidRPr="006B5D34">
              <w:rPr>
                <w:rFonts w:cs="Times New Roman"/>
                <w:noProof/>
                <w:webHidden/>
                <w:sz w:val="28"/>
                <w:szCs w:val="28"/>
              </w:rPr>
              <w:fldChar w:fldCharType="separate"/>
            </w:r>
            <w:r>
              <w:rPr>
                <w:rFonts w:cs="Times New Roman"/>
                <w:noProof/>
                <w:webHidden/>
                <w:sz w:val="28"/>
                <w:szCs w:val="28"/>
              </w:rPr>
              <w:t>26</w:t>
            </w:r>
            <w:r w:rsidRPr="006B5D34">
              <w:rPr>
                <w:rFonts w:cs="Times New Roman"/>
                <w:noProof/>
                <w:webHidden/>
                <w:sz w:val="28"/>
                <w:szCs w:val="28"/>
              </w:rPr>
              <w:fldChar w:fldCharType="end"/>
            </w:r>
          </w:hyperlink>
        </w:p>
        <w:p w:rsidR="00C53219" w:rsidRPr="00377CD6" w:rsidRDefault="00C53219" w:rsidP="00C53219">
          <w:pPr>
            <w:spacing w:line="360" w:lineRule="auto"/>
            <w:ind w:right="-1"/>
            <w:jc w:val="both"/>
          </w:pPr>
          <w:r w:rsidRPr="006B5D34">
            <w:rPr>
              <w:b/>
              <w:bCs/>
              <w:sz w:val="28"/>
              <w:szCs w:val="28"/>
            </w:rPr>
            <w:fldChar w:fldCharType="end"/>
          </w:r>
        </w:p>
      </w:sdtContent>
    </w:sdt>
    <w:p w:rsidR="00C53219" w:rsidRPr="00377CD6" w:rsidRDefault="00C53219" w:rsidP="00C53219">
      <w:pPr>
        <w:pStyle w:val="1"/>
        <w:spacing w:before="0" w:after="0"/>
        <w:ind w:firstLine="709"/>
        <w:jc w:val="both"/>
        <w:rPr>
          <w:rFonts w:ascii="Times New Roman" w:hAnsi="Times New Roman"/>
          <w:sz w:val="28"/>
          <w:szCs w:val="28"/>
        </w:rPr>
      </w:pPr>
      <w:r w:rsidRPr="00377CD6">
        <w:rPr>
          <w:rFonts w:ascii="Times New Roman" w:hAnsi="Times New Roman"/>
        </w:rPr>
        <w:br w:type="page"/>
      </w:r>
      <w:bookmarkStart w:id="96" w:name="_Toc195775432"/>
      <w:r w:rsidRPr="00377CD6">
        <w:rPr>
          <w:rFonts w:ascii="Times New Roman" w:hAnsi="Times New Roman"/>
          <w:sz w:val="28"/>
          <w:szCs w:val="28"/>
        </w:rPr>
        <w:lastRenderedPageBreak/>
        <w:t>1. ОБЩАЯ ХАРАКТЕРИСТИКА ПРИМЕРНОЙ РАБОЧЕЙ</w:t>
      </w:r>
      <w:r w:rsidRPr="00BC4233">
        <w:rPr>
          <w:rFonts w:ascii="Times New Roman" w:hAnsi="Times New Roman"/>
          <w:sz w:val="28"/>
          <w:szCs w:val="28"/>
        </w:rPr>
        <w:t xml:space="preserve"> </w:t>
      </w:r>
      <w:r w:rsidRPr="00377CD6">
        <w:rPr>
          <w:rFonts w:ascii="Times New Roman" w:hAnsi="Times New Roman"/>
          <w:sz w:val="28"/>
          <w:szCs w:val="28"/>
        </w:rPr>
        <w:t>ПРОГРАММЫ</w:t>
      </w:r>
      <w:r w:rsidRPr="00BC4233">
        <w:rPr>
          <w:rFonts w:ascii="Times New Roman" w:hAnsi="Times New Roman"/>
          <w:sz w:val="28"/>
          <w:szCs w:val="28"/>
        </w:rPr>
        <w:t xml:space="preserve"> </w:t>
      </w:r>
      <w:r w:rsidRPr="00377CD6">
        <w:rPr>
          <w:rFonts w:ascii="Times New Roman" w:hAnsi="Times New Roman"/>
          <w:sz w:val="28"/>
          <w:szCs w:val="28"/>
        </w:rPr>
        <w:t>ОБЩЕОБРАЗОВАТЕЛЬНОЙ</w:t>
      </w:r>
      <w:r w:rsidRPr="00BC4233">
        <w:rPr>
          <w:rFonts w:ascii="Times New Roman" w:hAnsi="Times New Roman"/>
          <w:sz w:val="28"/>
          <w:szCs w:val="28"/>
        </w:rPr>
        <w:t xml:space="preserve"> </w:t>
      </w:r>
      <w:r w:rsidRPr="00377CD6">
        <w:rPr>
          <w:rFonts w:ascii="Times New Roman" w:hAnsi="Times New Roman"/>
          <w:sz w:val="28"/>
          <w:szCs w:val="28"/>
        </w:rPr>
        <w:t>ДИСЦИПЛИНЫ</w:t>
      </w:r>
      <w:r w:rsidRPr="00BC4233">
        <w:rPr>
          <w:rFonts w:ascii="Times New Roman" w:hAnsi="Times New Roman"/>
          <w:sz w:val="28"/>
          <w:szCs w:val="28"/>
        </w:rPr>
        <w:t xml:space="preserve"> </w:t>
      </w:r>
      <w:r w:rsidRPr="00377CD6">
        <w:rPr>
          <w:rFonts w:ascii="Times New Roman" w:hAnsi="Times New Roman"/>
          <w:sz w:val="28"/>
          <w:szCs w:val="28"/>
        </w:rPr>
        <w:t>«ХИМИЯ»</w:t>
      </w:r>
      <w:bookmarkEnd w:id="96"/>
    </w:p>
    <w:p w:rsidR="00C53219" w:rsidRDefault="00C53219" w:rsidP="00C53219">
      <w:pPr>
        <w:pBdr>
          <w:top w:val="nil"/>
          <w:left w:val="nil"/>
          <w:bottom w:val="nil"/>
          <w:right w:val="nil"/>
          <w:between w:val="nil"/>
        </w:pBdr>
        <w:shd w:val="clear" w:color="auto" w:fill="FFFFFF"/>
        <w:ind w:firstLine="709"/>
        <w:jc w:val="both"/>
        <w:rPr>
          <w:rFonts w:eastAsia="OfficinaSansBookC"/>
          <w:b/>
          <w:sz w:val="28"/>
          <w:szCs w:val="28"/>
          <w:highlight w:val="white"/>
        </w:rPr>
      </w:pPr>
    </w:p>
    <w:p w:rsidR="00C53219" w:rsidRPr="00377CD6" w:rsidRDefault="00C53219" w:rsidP="00C53219">
      <w:pPr>
        <w:pBdr>
          <w:top w:val="nil"/>
          <w:left w:val="nil"/>
          <w:bottom w:val="nil"/>
          <w:right w:val="nil"/>
          <w:between w:val="nil"/>
        </w:pBdr>
        <w:shd w:val="clear" w:color="auto" w:fill="FFFFFF"/>
        <w:spacing w:line="360" w:lineRule="auto"/>
        <w:ind w:firstLine="709"/>
        <w:jc w:val="both"/>
        <w:rPr>
          <w:rFonts w:eastAsia="OfficinaSansBookC"/>
          <w:b/>
          <w:sz w:val="28"/>
          <w:szCs w:val="28"/>
          <w:highlight w:val="white"/>
        </w:rPr>
      </w:pPr>
      <w:r w:rsidRPr="00377CD6">
        <w:rPr>
          <w:rFonts w:eastAsia="OfficinaSansBookC"/>
          <w:b/>
          <w:sz w:val="28"/>
          <w:szCs w:val="28"/>
          <w:highlight w:val="white"/>
        </w:rPr>
        <w:t>1.1. Место дисциплины в структуре образовательной программы</w:t>
      </w:r>
      <w:r>
        <w:rPr>
          <w:rFonts w:eastAsia="OfficinaSansBookC"/>
          <w:b/>
          <w:sz w:val="28"/>
          <w:szCs w:val="28"/>
          <w:highlight w:val="white"/>
        </w:rPr>
        <w:t xml:space="preserve"> СПО</w:t>
      </w:r>
    </w:p>
    <w:p w:rsidR="00C53219" w:rsidRPr="004F2AEF" w:rsidRDefault="00C53219" w:rsidP="00C5321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rPr>
      </w:pPr>
      <w:bookmarkStart w:id="97" w:name="_Hlk190076821"/>
      <w:r w:rsidRPr="00377CD6">
        <w:rPr>
          <w:rFonts w:eastAsia="OfficinaSansBookC"/>
          <w:sz w:val="28"/>
          <w:szCs w:val="28"/>
        </w:rPr>
        <w:t xml:space="preserve">Общеобразовательная дисциплина «Химия» </w:t>
      </w:r>
      <w:r w:rsidRPr="00377CD6">
        <w:rPr>
          <w:sz w:val="28"/>
        </w:rPr>
        <w:t xml:space="preserve">является обязательной частью общеобразовательного цикла образовательной программы в соответствии с ФГОС </w:t>
      </w:r>
      <w:r>
        <w:rPr>
          <w:sz w:val="28"/>
        </w:rPr>
        <w:t xml:space="preserve">СПО </w:t>
      </w:r>
      <w:r w:rsidRPr="004F2AEF">
        <w:rPr>
          <w:sz w:val="28"/>
        </w:rPr>
        <w:t xml:space="preserve">по специальности 07.02.01 Архитектура. </w:t>
      </w:r>
    </w:p>
    <w:bookmarkEnd w:id="97"/>
    <w:p w:rsidR="00C53219" w:rsidRPr="00E30DC9" w:rsidRDefault="00C53219" w:rsidP="00C53219">
      <w:pPr>
        <w:spacing w:line="360" w:lineRule="auto"/>
        <w:ind w:firstLine="709"/>
        <w:jc w:val="both"/>
        <w:rPr>
          <w:rFonts w:eastAsia="OfficinaSansBookC"/>
          <w:bCs/>
          <w:sz w:val="28"/>
          <w:szCs w:val="28"/>
        </w:rPr>
      </w:pPr>
      <w:r w:rsidRPr="00E30DC9">
        <w:rPr>
          <w:rFonts w:eastAsia="OfficinaSansBookC"/>
          <w:bCs/>
          <w:sz w:val="28"/>
          <w:szCs w:val="28"/>
        </w:rPr>
        <w:t xml:space="preserve">Прикладной модуль включает </w:t>
      </w:r>
      <w:r>
        <w:rPr>
          <w:rFonts w:eastAsia="OfficinaSansBookC"/>
          <w:bCs/>
          <w:sz w:val="28"/>
          <w:szCs w:val="28"/>
        </w:rPr>
        <w:t>р</w:t>
      </w:r>
      <w:r w:rsidRPr="00E30DC9">
        <w:rPr>
          <w:rFonts w:eastAsia="OfficinaSansBookC"/>
          <w:bCs/>
          <w:sz w:val="28"/>
          <w:szCs w:val="28"/>
        </w:rPr>
        <w:t>аздел 8 «Химия в быту и производственной деятельности человека»</w:t>
      </w:r>
      <w:r>
        <w:rPr>
          <w:rFonts w:eastAsia="OfficinaSansBookC"/>
          <w:bCs/>
          <w:sz w:val="28"/>
          <w:szCs w:val="28"/>
        </w:rPr>
        <w:t xml:space="preserve">, который </w:t>
      </w:r>
      <w:r w:rsidRPr="00E30DC9">
        <w:rPr>
          <w:rFonts w:eastAsia="OfficinaSansBookC"/>
          <w:bCs/>
          <w:sz w:val="28"/>
          <w:szCs w:val="28"/>
        </w:rPr>
        <w:t xml:space="preserve">реализуется для всех профессий/специальностей </w:t>
      </w:r>
      <w:bookmarkStart w:id="98" w:name="_Hlk190077601"/>
      <w:r>
        <w:rPr>
          <w:rFonts w:eastAsia="OfficinaSansBookC"/>
          <w:bCs/>
          <w:sz w:val="28"/>
          <w:szCs w:val="28"/>
        </w:rPr>
        <w:t>методом решения</w:t>
      </w:r>
      <w:r w:rsidRPr="00E30DC9">
        <w:rPr>
          <w:rFonts w:eastAsia="OfficinaSansBookC"/>
          <w:bCs/>
          <w:sz w:val="28"/>
          <w:szCs w:val="28"/>
        </w:rPr>
        <w:t xml:space="preserve"> </w:t>
      </w:r>
      <w:bookmarkEnd w:id="98"/>
      <w:r w:rsidRPr="00E30DC9">
        <w:rPr>
          <w:rFonts w:eastAsia="OfficinaSansBookC"/>
          <w:bCs/>
          <w:sz w:val="28"/>
          <w:szCs w:val="28"/>
        </w:rPr>
        <w:t xml:space="preserve">кейсов, связанных с экологической безопасностью и оценкой последствий бытовой и производственной деятельности, </w:t>
      </w:r>
      <w:bookmarkStart w:id="99" w:name="_Hlk190077650"/>
      <w:r>
        <w:rPr>
          <w:rFonts w:eastAsia="OfficinaSansBookC"/>
          <w:bCs/>
          <w:sz w:val="28"/>
          <w:szCs w:val="28"/>
        </w:rPr>
        <w:t>соответствующей</w:t>
      </w:r>
      <w:bookmarkEnd w:id="99"/>
      <w:r w:rsidRPr="00E30DC9">
        <w:rPr>
          <w:rFonts w:eastAsia="OfficinaSansBookC"/>
          <w:bCs/>
          <w:sz w:val="28"/>
          <w:szCs w:val="28"/>
        </w:rPr>
        <w:t xml:space="preserve"> отраслям будущей профессиональной деятельности обучающихся.</w:t>
      </w:r>
    </w:p>
    <w:p w:rsidR="00C53219" w:rsidRPr="00377CD6" w:rsidRDefault="00C53219" w:rsidP="00C53219">
      <w:pPr>
        <w:spacing w:line="360" w:lineRule="auto"/>
        <w:ind w:firstLine="709"/>
        <w:jc w:val="both"/>
        <w:rPr>
          <w:rFonts w:eastAsia="OfficinaSansBookC"/>
          <w:sz w:val="28"/>
          <w:szCs w:val="28"/>
        </w:rPr>
      </w:pPr>
      <w:r w:rsidRPr="00377CD6">
        <w:rPr>
          <w:rFonts w:eastAsia="OfficinaSansBookC"/>
          <w:b/>
          <w:sz w:val="28"/>
          <w:szCs w:val="28"/>
        </w:rPr>
        <w:t>1.2. Цели и планируемые результаты освоения дисциплины</w:t>
      </w:r>
    </w:p>
    <w:p w:rsidR="00C53219" w:rsidRPr="00377CD6" w:rsidRDefault="00C53219" w:rsidP="00C5321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eastAsia="OfficinaSansBookC"/>
          <w:sz w:val="28"/>
          <w:szCs w:val="28"/>
          <w:highlight w:val="white"/>
        </w:rPr>
      </w:pPr>
      <w:r w:rsidRPr="00377CD6">
        <w:rPr>
          <w:rFonts w:eastAsia="OfficinaSansBookC"/>
          <w:b/>
          <w:sz w:val="28"/>
          <w:szCs w:val="28"/>
        </w:rPr>
        <w:t>1.2.1. Цели и задачи дисциплины</w:t>
      </w:r>
    </w:p>
    <w:p w:rsidR="00C53219" w:rsidRPr="00377CD6" w:rsidRDefault="00C53219" w:rsidP="00C53219">
      <w:pPr>
        <w:shd w:val="clear" w:color="auto" w:fill="FFFFFF"/>
        <w:spacing w:line="360" w:lineRule="auto"/>
        <w:ind w:firstLine="720"/>
        <w:jc w:val="both"/>
        <w:rPr>
          <w:rFonts w:eastAsia="OfficinaSansBookC"/>
          <w:sz w:val="28"/>
          <w:szCs w:val="28"/>
        </w:rPr>
      </w:pPr>
      <w:bookmarkStart w:id="100" w:name="_Hlk190080847"/>
      <w:r w:rsidRPr="00377CD6">
        <w:rPr>
          <w:rFonts w:eastAsia="OfficinaSansBookC"/>
          <w:sz w:val="28"/>
          <w:szCs w:val="28"/>
        </w:rPr>
        <w:t xml:space="preserve">Содержание программы общеобразовательной дисциплины «Химия» направлено на достижение следующих </w:t>
      </w:r>
      <w:r w:rsidRPr="00377CD6">
        <w:rPr>
          <w:rFonts w:eastAsia="OfficinaSansBookC"/>
          <w:b/>
          <w:bCs/>
          <w:sz w:val="28"/>
          <w:szCs w:val="28"/>
        </w:rPr>
        <w:t>целей</w:t>
      </w:r>
      <w:r w:rsidRPr="00377CD6">
        <w:rPr>
          <w:rFonts w:eastAsia="OfficinaSansBookC"/>
          <w:sz w:val="28"/>
          <w:szCs w:val="28"/>
        </w:rPr>
        <w:t>:</w:t>
      </w:r>
      <w:r w:rsidRPr="00377CD6">
        <w:rPr>
          <w:rFonts w:eastAsia="OfficinaSansBookC"/>
          <w:sz w:val="28"/>
          <w:szCs w:val="28"/>
          <w:highlight w:val="white"/>
        </w:rPr>
        <w:t xml:space="preserve"> </w:t>
      </w:r>
    </w:p>
    <w:p w:rsidR="00C53219" w:rsidRPr="00377CD6" w:rsidRDefault="00C53219" w:rsidP="0050110C">
      <w:pPr>
        <w:pStyle w:val="af"/>
        <w:numPr>
          <w:ilvl w:val="0"/>
          <w:numId w:val="27"/>
        </w:numPr>
        <w:shd w:val="clear" w:color="auto" w:fill="FFFFFF"/>
        <w:spacing w:before="0" w:after="0" w:line="360" w:lineRule="auto"/>
        <w:ind w:left="0" w:firstLine="720"/>
        <w:jc w:val="both"/>
        <w:rPr>
          <w:rFonts w:eastAsia="OfficinaSansBookC"/>
          <w:sz w:val="28"/>
          <w:szCs w:val="28"/>
        </w:rPr>
      </w:pPr>
      <w:r w:rsidRPr="00377CD6">
        <w:rPr>
          <w:rFonts w:eastAsia="OfficinaSansBookC"/>
          <w:sz w:val="28"/>
          <w:szCs w:val="28"/>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C53219" w:rsidRPr="00377CD6" w:rsidRDefault="00C53219" w:rsidP="0050110C">
      <w:pPr>
        <w:pStyle w:val="af"/>
        <w:numPr>
          <w:ilvl w:val="0"/>
          <w:numId w:val="27"/>
        </w:numPr>
        <w:shd w:val="clear" w:color="auto" w:fill="FFFFFF"/>
        <w:spacing w:before="0" w:after="0" w:line="360" w:lineRule="auto"/>
        <w:ind w:left="0" w:firstLine="720"/>
        <w:jc w:val="both"/>
        <w:rPr>
          <w:rFonts w:eastAsia="OfficinaSansBookC"/>
          <w:sz w:val="28"/>
          <w:szCs w:val="28"/>
        </w:rPr>
      </w:pPr>
      <w:r w:rsidRPr="00377CD6">
        <w:rPr>
          <w:rFonts w:eastAsia="OfficinaSansBookC"/>
          <w:sz w:val="28"/>
          <w:szCs w:val="28"/>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C53219" w:rsidRPr="00377CD6" w:rsidRDefault="00C53219" w:rsidP="0050110C">
      <w:pPr>
        <w:pStyle w:val="af"/>
        <w:numPr>
          <w:ilvl w:val="0"/>
          <w:numId w:val="27"/>
        </w:numPr>
        <w:shd w:val="clear" w:color="auto" w:fill="FFFFFF"/>
        <w:spacing w:before="0" w:after="0" w:line="360" w:lineRule="auto"/>
        <w:ind w:left="0" w:firstLine="720"/>
        <w:jc w:val="both"/>
        <w:rPr>
          <w:rFonts w:eastAsia="OfficinaSansBookC"/>
          <w:sz w:val="28"/>
          <w:szCs w:val="28"/>
          <w:highlight w:val="white"/>
        </w:rPr>
      </w:pPr>
      <w:r w:rsidRPr="00377CD6">
        <w:rPr>
          <w:rFonts w:eastAsia="OfficinaSansBookC"/>
          <w:sz w:val="28"/>
          <w:szCs w:val="28"/>
        </w:rPr>
        <w:lastRenderedPageBreak/>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C53219" w:rsidRPr="00377CD6" w:rsidRDefault="00C53219" w:rsidP="00C5321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eastAsia="OfficinaSansBookC"/>
          <w:b/>
          <w:sz w:val="28"/>
          <w:szCs w:val="28"/>
          <w:highlight w:val="white"/>
        </w:rPr>
      </w:pPr>
      <w:bookmarkStart w:id="101" w:name="_Hlk190080914"/>
      <w:bookmarkEnd w:id="100"/>
      <w:r w:rsidRPr="00377CD6">
        <w:rPr>
          <w:rFonts w:eastAsia="OfficinaSansBookC"/>
          <w:b/>
          <w:sz w:val="28"/>
          <w:szCs w:val="28"/>
        </w:rPr>
        <w:t>Задачи дисциплины:</w:t>
      </w:r>
    </w:p>
    <w:p w:rsidR="00C53219" w:rsidRPr="00377CD6" w:rsidRDefault="00C53219" w:rsidP="0050110C">
      <w:pPr>
        <w:pStyle w:val="af"/>
        <w:numPr>
          <w:ilvl w:val="0"/>
          <w:numId w:val="28"/>
        </w:numPr>
        <w:tabs>
          <w:tab w:val="left" w:pos="709"/>
          <w:tab w:val="left" w:pos="851"/>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left="0" w:firstLine="720"/>
        <w:jc w:val="both"/>
        <w:rPr>
          <w:rFonts w:eastAsia="OfficinaSansBookC"/>
          <w:sz w:val="28"/>
          <w:szCs w:val="28"/>
        </w:rPr>
      </w:pPr>
      <w:r w:rsidRPr="00377CD6">
        <w:rPr>
          <w:rFonts w:eastAsia="OfficinaSansBookC"/>
          <w:sz w:val="28"/>
          <w:szCs w:val="28"/>
        </w:rPr>
        <w:t xml:space="preserve">сформировать </w:t>
      </w:r>
      <w:bookmarkStart w:id="102" w:name="_Hlk188281108"/>
      <w:r w:rsidRPr="00377CD6">
        <w:rPr>
          <w:rFonts w:eastAsia="OfficinaSansBookC"/>
          <w:sz w:val="28"/>
          <w:szCs w:val="28"/>
        </w:rPr>
        <w:t xml:space="preserve">понимание закономерностей протекания химических процессов и явлений в окружающей среде, </w:t>
      </w:r>
      <w:bookmarkEnd w:id="102"/>
      <w:r w:rsidRPr="00377CD6">
        <w:rPr>
          <w:rFonts w:eastAsia="OfficinaSansBookC"/>
          <w:sz w:val="28"/>
          <w:szCs w:val="28"/>
        </w:rPr>
        <w:t>а также их связь с целостной научной картиной мира и другими естественными науками;</w:t>
      </w:r>
    </w:p>
    <w:p w:rsidR="00C53219" w:rsidRPr="00377CD6" w:rsidRDefault="00C53219" w:rsidP="0050110C">
      <w:pPr>
        <w:pStyle w:val="af"/>
        <w:numPr>
          <w:ilvl w:val="0"/>
          <w:numId w:val="28"/>
        </w:numPr>
        <w:shd w:val="clear" w:color="auto" w:fill="FFFFFF"/>
        <w:tabs>
          <w:tab w:val="left" w:pos="709"/>
        </w:tabs>
        <w:spacing w:before="0" w:after="0" w:line="360" w:lineRule="auto"/>
        <w:ind w:left="0" w:firstLine="720"/>
        <w:jc w:val="both"/>
        <w:rPr>
          <w:rFonts w:eastAsia="OfficinaSansBookC"/>
          <w:sz w:val="28"/>
          <w:szCs w:val="28"/>
        </w:rPr>
      </w:pPr>
      <w:r w:rsidRPr="00377CD6">
        <w:rPr>
          <w:rFonts w:eastAsia="OfficinaSansBookC"/>
          <w:sz w:val="28"/>
          <w:szCs w:val="28"/>
        </w:rPr>
        <w:t>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C53219" w:rsidRPr="00377CD6" w:rsidRDefault="00C53219" w:rsidP="0050110C">
      <w:pPr>
        <w:pStyle w:val="af"/>
        <w:numPr>
          <w:ilvl w:val="0"/>
          <w:numId w:val="28"/>
        </w:numPr>
        <w:shd w:val="clear" w:color="auto" w:fill="FFFFFF"/>
        <w:tabs>
          <w:tab w:val="left" w:pos="709"/>
        </w:tabs>
        <w:spacing w:before="0" w:after="0" w:line="360" w:lineRule="auto"/>
        <w:ind w:left="0" w:firstLine="720"/>
        <w:jc w:val="both"/>
        <w:rPr>
          <w:rFonts w:eastAsia="OfficinaSansBookC"/>
          <w:sz w:val="28"/>
          <w:szCs w:val="28"/>
        </w:rPr>
      </w:pPr>
      <w:r w:rsidRPr="00377CD6">
        <w:rPr>
          <w:rFonts w:eastAsia="OfficinaSansBookC"/>
          <w:sz w:val="28"/>
          <w:szCs w:val="28"/>
        </w:rPr>
        <w:t>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C53219" w:rsidRPr="00377CD6" w:rsidRDefault="00C53219" w:rsidP="0050110C">
      <w:pPr>
        <w:pStyle w:val="af"/>
        <w:numPr>
          <w:ilvl w:val="0"/>
          <w:numId w:val="28"/>
        </w:numPr>
        <w:shd w:val="clear" w:color="auto" w:fill="FFFFFF"/>
        <w:tabs>
          <w:tab w:val="left" w:pos="709"/>
        </w:tabs>
        <w:spacing w:before="0" w:after="0" w:line="360" w:lineRule="auto"/>
        <w:ind w:left="0" w:firstLine="720"/>
        <w:jc w:val="both"/>
        <w:rPr>
          <w:rFonts w:eastAsia="OfficinaSansBookC"/>
          <w:sz w:val="28"/>
          <w:szCs w:val="28"/>
        </w:rPr>
      </w:pPr>
      <w:r w:rsidRPr="00377CD6">
        <w:rPr>
          <w:rFonts w:eastAsia="OfficinaSansBookC"/>
          <w:sz w:val="28"/>
          <w:szCs w:val="28"/>
        </w:rPr>
        <w:t>развить умения находить, анализировать и использовать информацию химического характера из различных информационных источников, включая учебную литературу, научные публикации и интернет-ресурсы;</w:t>
      </w:r>
    </w:p>
    <w:p w:rsidR="00C53219" w:rsidRPr="006F5F9A" w:rsidRDefault="00C53219" w:rsidP="0050110C">
      <w:pPr>
        <w:pStyle w:val="af"/>
        <w:numPr>
          <w:ilvl w:val="0"/>
          <w:numId w:val="28"/>
        </w:numPr>
        <w:shd w:val="clear" w:color="auto" w:fill="FFFFFF"/>
        <w:tabs>
          <w:tab w:val="left" w:pos="709"/>
        </w:tabs>
        <w:spacing w:before="0" w:after="0" w:line="360" w:lineRule="auto"/>
        <w:ind w:left="0" w:firstLine="720"/>
        <w:jc w:val="both"/>
        <w:rPr>
          <w:rFonts w:eastAsia="OfficinaSansBookC"/>
          <w:sz w:val="28"/>
          <w:szCs w:val="28"/>
        </w:rPr>
      </w:pPr>
      <w:r w:rsidRPr="006F5F9A">
        <w:rPr>
          <w:rFonts w:eastAsia="OfficinaSansBookC"/>
          <w:sz w:val="28"/>
          <w:szCs w:val="28"/>
        </w:rPr>
        <w:t>сформировать умения прогнозировать последствия своей деятельности и химических природных, бытовых и производственных процессов, учитывая возможные экологические и социальные воздействия;</w:t>
      </w:r>
    </w:p>
    <w:p w:rsidR="00C53219" w:rsidRPr="00CF04D6" w:rsidRDefault="00C53219" w:rsidP="0050110C">
      <w:pPr>
        <w:pStyle w:val="af"/>
        <w:numPr>
          <w:ilvl w:val="0"/>
          <w:numId w:val="28"/>
        </w:numPr>
        <w:shd w:val="clear" w:color="auto" w:fill="FFFFFF"/>
        <w:tabs>
          <w:tab w:val="left" w:pos="709"/>
        </w:tabs>
        <w:spacing w:before="0" w:after="0" w:line="360" w:lineRule="auto"/>
        <w:ind w:left="0" w:firstLine="720"/>
        <w:jc w:val="both"/>
        <w:rPr>
          <w:rFonts w:eastAsia="OfficinaSansBookC"/>
          <w:sz w:val="28"/>
          <w:szCs w:val="28"/>
        </w:rPr>
      </w:pPr>
      <w:r w:rsidRPr="006F5F9A">
        <w:rPr>
          <w:rFonts w:eastAsia="OfficinaSansBookC"/>
          <w:sz w:val="28"/>
          <w:szCs w:val="28"/>
        </w:rPr>
        <w:t>сформировать понимание значимости достижений химической науки и технологий для развития социальной и производственной сфер с умением приводить примеры их применения в различных сферах жизни.</w:t>
      </w:r>
    </w:p>
    <w:bookmarkEnd w:id="101"/>
    <w:p w:rsidR="00C53219" w:rsidRPr="00377CD6" w:rsidRDefault="00C53219" w:rsidP="00C53219">
      <w:pPr>
        <w:spacing w:line="360" w:lineRule="auto"/>
        <w:ind w:firstLine="709"/>
        <w:jc w:val="both"/>
        <w:rPr>
          <w:b/>
          <w:sz w:val="28"/>
        </w:rPr>
      </w:pPr>
      <w:r w:rsidRPr="00377CD6">
        <w:rPr>
          <w:b/>
          <w:sz w:val="28"/>
        </w:rPr>
        <w:t>1.2.2. Планируемые результаты освоения общеобразовательной дисциплины в соответствии с ФГОС СПО и на основе ФГОС СОО</w:t>
      </w:r>
    </w:p>
    <w:p w:rsidR="00C53219" w:rsidRPr="00387CD7" w:rsidRDefault="00C53219" w:rsidP="00C53219">
      <w:pPr>
        <w:spacing w:line="360" w:lineRule="auto"/>
        <w:ind w:firstLine="709"/>
        <w:jc w:val="both"/>
        <w:rPr>
          <w:b/>
          <w:sz w:val="28"/>
        </w:rPr>
        <w:sectPr w:rsidR="00C53219" w:rsidRPr="00387CD7" w:rsidSect="001C539B">
          <w:pgSz w:w="11906" w:h="16838"/>
          <w:pgMar w:top="1134" w:right="851" w:bottom="1134" w:left="1701" w:header="709" w:footer="709" w:gutter="0"/>
          <w:pgNumType w:start="2"/>
          <w:cols w:space="720"/>
          <w:docGrid w:linePitch="299"/>
        </w:sectPr>
      </w:pPr>
      <w:bookmarkStart w:id="103" w:name="_Hlk190080926"/>
      <w:r w:rsidRPr="00377CD6">
        <w:rPr>
          <w:sz w:val="28"/>
        </w:rPr>
        <w:t xml:space="preserve">Особое значение общеобразовательная дисциплина «Химия» имеет при формировании и развитии ОК </w:t>
      </w:r>
      <w:r>
        <w:rPr>
          <w:sz w:val="28"/>
        </w:rPr>
        <w:t>0</w:t>
      </w:r>
      <w:r w:rsidRPr="00377CD6">
        <w:rPr>
          <w:sz w:val="28"/>
        </w:rPr>
        <w:t xml:space="preserve">1; ОК </w:t>
      </w:r>
      <w:r>
        <w:rPr>
          <w:sz w:val="28"/>
        </w:rPr>
        <w:t>0</w:t>
      </w:r>
      <w:r w:rsidRPr="00377CD6">
        <w:rPr>
          <w:sz w:val="28"/>
        </w:rPr>
        <w:t xml:space="preserve">2; ОК </w:t>
      </w:r>
      <w:r>
        <w:rPr>
          <w:sz w:val="28"/>
        </w:rPr>
        <w:t>0</w:t>
      </w:r>
      <w:r w:rsidRPr="00377CD6">
        <w:rPr>
          <w:sz w:val="28"/>
        </w:rPr>
        <w:t xml:space="preserve">4; ОК </w:t>
      </w:r>
      <w:r>
        <w:rPr>
          <w:sz w:val="28"/>
        </w:rPr>
        <w:t>0</w:t>
      </w:r>
      <w:r w:rsidRPr="00377CD6">
        <w:rPr>
          <w:sz w:val="28"/>
        </w:rPr>
        <w:t>7 и ПК</w:t>
      </w:r>
      <w:r>
        <w:rPr>
          <w:sz w:val="28"/>
        </w:rPr>
        <w:t xml:space="preserve"> 2.1</w:t>
      </w:r>
      <w:r w:rsidRPr="00377CD6">
        <w:rPr>
          <w:sz w:val="28"/>
        </w:rPr>
        <w:t>, представленных в</w:t>
      </w:r>
      <w:r w:rsidRPr="00377CD6">
        <w:rPr>
          <w:i/>
          <w:sz w:val="28"/>
        </w:rPr>
        <w:t xml:space="preserve"> </w:t>
      </w:r>
      <w:r w:rsidRPr="00377CD6">
        <w:rPr>
          <w:sz w:val="28"/>
        </w:rPr>
        <w:t>актуализированных</w:t>
      </w:r>
      <w:r w:rsidRPr="00377CD6">
        <w:rPr>
          <w:i/>
          <w:sz w:val="28"/>
        </w:rPr>
        <w:t xml:space="preserve"> </w:t>
      </w:r>
      <w:r w:rsidRPr="00377CD6">
        <w:rPr>
          <w:sz w:val="28"/>
        </w:rPr>
        <w:t>ФГОС СПО по профессии/специальности</w:t>
      </w:r>
      <w:bookmarkEnd w:id="103"/>
      <w:r>
        <w:rPr>
          <w:sz w:val="28"/>
        </w:rPr>
        <w:t>.</w:t>
      </w: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5812"/>
        <w:gridCol w:w="6379"/>
      </w:tblGrid>
      <w:tr w:rsidR="00C53219" w:rsidRPr="00377CD6" w:rsidTr="007F38E6">
        <w:trPr>
          <w:cantSplit/>
          <w:trHeight w:val="270"/>
        </w:trPr>
        <w:tc>
          <w:tcPr>
            <w:tcW w:w="2405" w:type="dxa"/>
            <w:vMerge w:val="restart"/>
            <w:vAlign w:val="center"/>
          </w:tcPr>
          <w:p w:rsidR="00C53219" w:rsidRPr="00377CD6" w:rsidRDefault="00C53219" w:rsidP="007F38E6">
            <w:pPr>
              <w:jc w:val="center"/>
              <w:rPr>
                <w:rFonts w:eastAsia="OfficinaSansBookC"/>
                <w:b/>
              </w:rPr>
            </w:pPr>
            <w:bookmarkStart w:id="104" w:name="_Hlk190081900"/>
            <w:r w:rsidRPr="00377CD6">
              <w:rPr>
                <w:rFonts w:eastAsia="OfficinaSansBookC"/>
                <w:b/>
              </w:rPr>
              <w:lastRenderedPageBreak/>
              <w:t>Код и наименование формируемых компетенций</w:t>
            </w:r>
          </w:p>
        </w:tc>
        <w:tc>
          <w:tcPr>
            <w:tcW w:w="12191" w:type="dxa"/>
            <w:gridSpan w:val="2"/>
            <w:vAlign w:val="center"/>
          </w:tcPr>
          <w:p w:rsidR="00C53219" w:rsidRPr="00377CD6" w:rsidRDefault="00C53219" w:rsidP="007F38E6">
            <w:pPr>
              <w:jc w:val="center"/>
              <w:rPr>
                <w:rFonts w:eastAsia="OfficinaSansBookC"/>
                <w:b/>
              </w:rPr>
            </w:pPr>
            <w:r w:rsidRPr="00377CD6">
              <w:rPr>
                <w:rFonts w:eastAsia="OfficinaSansBookC"/>
                <w:b/>
              </w:rPr>
              <w:t>Планируемые результаты освоения дисциплины</w:t>
            </w:r>
          </w:p>
        </w:tc>
      </w:tr>
      <w:tr w:rsidR="00C53219" w:rsidRPr="00377CD6" w:rsidTr="007F38E6">
        <w:trPr>
          <w:cantSplit/>
          <w:trHeight w:val="563"/>
        </w:trPr>
        <w:tc>
          <w:tcPr>
            <w:tcW w:w="2405" w:type="dxa"/>
            <w:vMerge/>
            <w:vAlign w:val="center"/>
          </w:tcPr>
          <w:p w:rsidR="00C53219" w:rsidRPr="00377CD6" w:rsidRDefault="00C53219" w:rsidP="007F38E6">
            <w:pPr>
              <w:widowControl w:val="0"/>
              <w:spacing w:line="276" w:lineRule="auto"/>
              <w:rPr>
                <w:rFonts w:eastAsia="OfficinaSansBookC"/>
                <w:b/>
              </w:rPr>
            </w:pPr>
          </w:p>
        </w:tc>
        <w:tc>
          <w:tcPr>
            <w:tcW w:w="5812" w:type="dxa"/>
            <w:vAlign w:val="center"/>
          </w:tcPr>
          <w:p w:rsidR="00C53219" w:rsidRPr="00377CD6" w:rsidRDefault="00C53219" w:rsidP="007F38E6">
            <w:pPr>
              <w:jc w:val="center"/>
              <w:rPr>
                <w:rFonts w:eastAsia="OfficinaSansBookC"/>
                <w:b/>
              </w:rPr>
            </w:pPr>
            <w:r w:rsidRPr="00377CD6">
              <w:rPr>
                <w:rFonts w:eastAsia="OfficinaSansBookC"/>
                <w:b/>
              </w:rPr>
              <w:t>Общие</w:t>
            </w:r>
            <w:r w:rsidRPr="00377CD6">
              <w:rPr>
                <w:rFonts w:eastAsia="OfficinaSansBookC"/>
                <w:b/>
                <w:vertAlign w:val="superscript"/>
              </w:rPr>
              <w:footnoteReference w:id="25"/>
            </w:r>
            <w:r w:rsidRPr="00377CD6">
              <w:rPr>
                <w:rFonts w:eastAsia="OfficinaSansBookC"/>
                <w:b/>
                <w:strike/>
              </w:rPr>
              <w:t xml:space="preserve"> </w:t>
            </w:r>
          </w:p>
        </w:tc>
        <w:tc>
          <w:tcPr>
            <w:tcW w:w="6379" w:type="dxa"/>
            <w:vAlign w:val="center"/>
          </w:tcPr>
          <w:p w:rsidR="00C53219" w:rsidRPr="00377CD6" w:rsidRDefault="00C53219" w:rsidP="007F38E6">
            <w:pPr>
              <w:jc w:val="center"/>
              <w:rPr>
                <w:rFonts w:eastAsia="OfficinaSansBookC"/>
                <w:b/>
              </w:rPr>
            </w:pPr>
            <w:r w:rsidRPr="00377CD6">
              <w:rPr>
                <w:rFonts w:eastAsia="OfficinaSansBookC"/>
                <w:b/>
              </w:rPr>
              <w:t>Дисциплинарные</w:t>
            </w:r>
            <w:r w:rsidRPr="00377CD6">
              <w:rPr>
                <w:rFonts w:eastAsia="OfficinaSansBookC"/>
                <w:b/>
                <w:vertAlign w:val="superscript"/>
              </w:rPr>
              <w:footnoteReference w:id="26"/>
            </w:r>
            <w:r w:rsidRPr="00377CD6">
              <w:rPr>
                <w:rFonts w:eastAsia="OfficinaSansBookC"/>
                <w:b/>
              </w:rPr>
              <w:t xml:space="preserve"> </w:t>
            </w:r>
          </w:p>
        </w:tc>
      </w:tr>
      <w:tr w:rsidR="00C53219" w:rsidRPr="00377CD6" w:rsidTr="007F38E6">
        <w:trPr>
          <w:trHeight w:val="674"/>
        </w:trPr>
        <w:tc>
          <w:tcPr>
            <w:tcW w:w="2405" w:type="dxa"/>
          </w:tcPr>
          <w:p w:rsidR="00C53219" w:rsidRPr="003C17F6" w:rsidRDefault="00C53219" w:rsidP="007F38E6">
            <w:pPr>
              <w:rPr>
                <w:rFonts w:eastAsia="OfficinaSansBookC"/>
              </w:rPr>
            </w:pPr>
            <w:r w:rsidRPr="003C17F6">
              <w:rPr>
                <w:rFonts w:eastAsia="OfficinaSansBookC"/>
              </w:rPr>
              <w:t>ОК 01. Выбирать способы решения задач профессиональной деятельности применительно к различным контекстам</w:t>
            </w:r>
          </w:p>
        </w:tc>
        <w:tc>
          <w:tcPr>
            <w:tcW w:w="5812" w:type="dxa"/>
          </w:tcPr>
          <w:p w:rsidR="00C53219" w:rsidRPr="003C17F6" w:rsidRDefault="00C53219" w:rsidP="007F38E6">
            <w:pPr>
              <w:jc w:val="both"/>
              <w:rPr>
                <w:rFonts w:eastAsia="OfficinaSansBookC"/>
                <w:b/>
                <w:highlight w:val="white"/>
              </w:rPr>
            </w:pPr>
            <w:r w:rsidRPr="003C17F6">
              <w:rPr>
                <w:rFonts w:eastAsia="OfficinaSansBookC"/>
                <w:b/>
              </w:rPr>
              <w:t>Личностные результаты должны отражать в части:</w:t>
            </w:r>
          </w:p>
          <w:p w:rsidR="00C53219" w:rsidRPr="003C17F6" w:rsidRDefault="00C53219" w:rsidP="007F38E6">
            <w:pPr>
              <w:jc w:val="both"/>
              <w:rPr>
                <w:rFonts w:eastAsia="OfficinaSansBookC"/>
                <w:b/>
                <w:highlight w:val="white"/>
              </w:rPr>
            </w:pPr>
            <w:r w:rsidRPr="003C17F6">
              <w:rPr>
                <w:rFonts w:eastAsia="OfficinaSansBookC"/>
                <w:b/>
                <w:highlight w:val="white"/>
              </w:rPr>
              <w:t>трудового воспитания:</w:t>
            </w:r>
          </w:p>
          <w:p w:rsidR="00C53219" w:rsidRPr="003C17F6" w:rsidRDefault="00C53219" w:rsidP="0050110C">
            <w:pPr>
              <w:pStyle w:val="af"/>
              <w:numPr>
                <w:ilvl w:val="0"/>
                <w:numId w:val="26"/>
              </w:numPr>
              <w:spacing w:before="0" w:after="0"/>
              <w:ind w:left="357" w:hanging="357"/>
              <w:contextualSpacing/>
              <w:jc w:val="both"/>
              <w:rPr>
                <w:rFonts w:eastAsia="OfficinaSansBookC"/>
                <w:highlight w:val="white"/>
              </w:rPr>
            </w:pPr>
            <w:r w:rsidRPr="003C17F6">
              <w:rPr>
                <w:rFonts w:eastAsia="OfficinaSansBookC"/>
                <w:highlight w:val="white"/>
              </w:rPr>
              <w:t xml:space="preserve">готовность к труду, осознание ценности мастерства, трудолюбие; </w:t>
            </w:r>
          </w:p>
          <w:p w:rsidR="00C53219" w:rsidRPr="003C17F6" w:rsidRDefault="00C53219" w:rsidP="0050110C">
            <w:pPr>
              <w:pStyle w:val="af"/>
              <w:numPr>
                <w:ilvl w:val="0"/>
                <w:numId w:val="26"/>
              </w:numPr>
              <w:spacing w:before="0" w:after="0"/>
              <w:ind w:left="357" w:hanging="357"/>
              <w:contextualSpacing/>
              <w:jc w:val="both"/>
              <w:rPr>
                <w:rFonts w:eastAsia="OfficinaSansBookC"/>
                <w:highlight w:val="white"/>
              </w:rPr>
            </w:pPr>
            <w:r w:rsidRPr="003C17F6">
              <w:rPr>
                <w:rFonts w:eastAsia="OfficinaSansBookC"/>
                <w:highlight w:val="white"/>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3C17F6">
              <w:rPr>
                <w:rFonts w:eastAsia="OfficinaSansBookC"/>
                <w:b/>
              </w:rPr>
              <w:t xml:space="preserve"> </w:t>
            </w:r>
          </w:p>
          <w:p w:rsidR="00C53219" w:rsidRPr="003C17F6" w:rsidRDefault="00C53219" w:rsidP="0050110C">
            <w:pPr>
              <w:pStyle w:val="af"/>
              <w:numPr>
                <w:ilvl w:val="0"/>
                <w:numId w:val="26"/>
              </w:numPr>
              <w:spacing w:before="0" w:after="0"/>
              <w:ind w:left="357" w:hanging="357"/>
              <w:contextualSpacing/>
              <w:jc w:val="both"/>
              <w:rPr>
                <w:rFonts w:eastAsia="OfficinaSansBookC"/>
                <w:b/>
              </w:rPr>
            </w:pPr>
            <w:r w:rsidRPr="003C17F6">
              <w:t>интерес к различным сферам профессиональной деятельности.</w:t>
            </w:r>
          </w:p>
          <w:p w:rsidR="00C53219" w:rsidRPr="003C17F6" w:rsidRDefault="00C53219" w:rsidP="007F38E6">
            <w:pPr>
              <w:jc w:val="both"/>
              <w:rPr>
                <w:rFonts w:eastAsia="OfficinaSansBookC"/>
                <w:b/>
              </w:rPr>
            </w:pPr>
            <w:r w:rsidRPr="003C17F6">
              <w:rPr>
                <w:rFonts w:eastAsia="OfficinaSansBookC"/>
                <w:b/>
              </w:rPr>
              <w:t>Метапредметные результаты должны отражать:</w:t>
            </w:r>
            <w:r w:rsidRPr="003C17F6">
              <w:rPr>
                <w:rFonts w:eastAsia="OfficinaSansBookC"/>
                <w:b/>
              </w:rPr>
              <w:cr/>
            </w:r>
            <w:r w:rsidRPr="003C17F6">
              <w:rPr>
                <w:rFonts w:eastAsia="OfficinaSansBookC"/>
                <w:b/>
                <w:highlight w:val="white"/>
              </w:rPr>
              <w:t>Овладение универсальными учебными познавательными действиями:</w:t>
            </w:r>
          </w:p>
          <w:p w:rsidR="00C53219" w:rsidRPr="003C17F6" w:rsidRDefault="00C53219" w:rsidP="007F38E6">
            <w:pPr>
              <w:jc w:val="both"/>
              <w:rPr>
                <w:rFonts w:eastAsia="OfficinaSansBookC"/>
                <w:highlight w:val="white"/>
              </w:rPr>
            </w:pPr>
            <w:r w:rsidRPr="003C17F6">
              <w:rPr>
                <w:rFonts w:eastAsia="OfficinaSansBookC"/>
                <w:b/>
                <w:highlight w:val="white"/>
              </w:rPr>
              <w:t xml:space="preserve"> а) базовые логические действия</w:t>
            </w:r>
            <w:r w:rsidRPr="003C17F6">
              <w:rPr>
                <w:rFonts w:eastAsia="OfficinaSansBookC"/>
                <w:highlight w:val="white"/>
              </w:rPr>
              <w:t>:</w:t>
            </w:r>
          </w:p>
          <w:p w:rsidR="00C53219" w:rsidRPr="003C17F6" w:rsidRDefault="00C53219" w:rsidP="0050110C">
            <w:pPr>
              <w:pStyle w:val="af"/>
              <w:numPr>
                <w:ilvl w:val="0"/>
                <w:numId w:val="26"/>
              </w:numPr>
              <w:spacing w:before="0" w:after="0"/>
              <w:ind w:left="357" w:hanging="357"/>
              <w:contextualSpacing/>
              <w:jc w:val="both"/>
            </w:pPr>
            <w:r w:rsidRPr="003C17F6">
              <w:t xml:space="preserve">самостоятельно формулировать и актуализировать проблему, рассматривать ее всесторонне; </w:t>
            </w:r>
          </w:p>
          <w:p w:rsidR="00C53219" w:rsidRPr="003C17F6" w:rsidRDefault="00C53219" w:rsidP="0050110C">
            <w:pPr>
              <w:pStyle w:val="af"/>
              <w:numPr>
                <w:ilvl w:val="0"/>
                <w:numId w:val="26"/>
              </w:numPr>
              <w:spacing w:before="0" w:after="0"/>
              <w:ind w:left="357" w:hanging="357"/>
              <w:contextualSpacing/>
              <w:jc w:val="both"/>
            </w:pPr>
            <w:r w:rsidRPr="003C17F6">
              <w:t xml:space="preserve">устанавливать существенный признак или основания для сравнения, классификации и обобщения; </w:t>
            </w:r>
          </w:p>
          <w:p w:rsidR="00C53219" w:rsidRPr="003C17F6" w:rsidRDefault="00C53219" w:rsidP="0050110C">
            <w:pPr>
              <w:pStyle w:val="af"/>
              <w:numPr>
                <w:ilvl w:val="0"/>
                <w:numId w:val="26"/>
              </w:numPr>
              <w:spacing w:before="0" w:after="0"/>
              <w:ind w:left="357" w:hanging="357"/>
              <w:contextualSpacing/>
              <w:jc w:val="both"/>
            </w:pPr>
            <w:r w:rsidRPr="003C17F6">
              <w:t>определять цели деятельности, задавать параметры и критерии их достижения;</w:t>
            </w:r>
          </w:p>
          <w:p w:rsidR="00C53219" w:rsidRPr="003C17F6" w:rsidRDefault="00C53219" w:rsidP="0050110C">
            <w:pPr>
              <w:pStyle w:val="af"/>
              <w:numPr>
                <w:ilvl w:val="0"/>
                <w:numId w:val="26"/>
              </w:numPr>
              <w:spacing w:before="0" w:after="0"/>
              <w:ind w:left="357" w:hanging="357"/>
              <w:contextualSpacing/>
              <w:jc w:val="both"/>
            </w:pPr>
            <w:r w:rsidRPr="003C17F6">
              <w:t xml:space="preserve">выявлять закономерности и противоречия в рассматриваемых явлениях; </w:t>
            </w:r>
          </w:p>
          <w:p w:rsidR="00C53219" w:rsidRPr="00927324" w:rsidRDefault="00C53219" w:rsidP="0050110C">
            <w:pPr>
              <w:pStyle w:val="af"/>
              <w:numPr>
                <w:ilvl w:val="0"/>
                <w:numId w:val="26"/>
              </w:numPr>
              <w:spacing w:before="0" w:after="0"/>
              <w:ind w:left="357" w:hanging="357"/>
              <w:contextualSpacing/>
              <w:jc w:val="both"/>
            </w:pPr>
            <w:r w:rsidRPr="003C17F6">
              <w:t>вносить коррективы в деятельность, оценивать соответствие результатов целям, оценивать риски последствий деятельности.</w:t>
            </w:r>
          </w:p>
          <w:p w:rsidR="00C53219" w:rsidRPr="003C17F6" w:rsidRDefault="00C53219" w:rsidP="007F38E6">
            <w:pPr>
              <w:jc w:val="both"/>
            </w:pPr>
            <w:r w:rsidRPr="003C17F6">
              <w:rPr>
                <w:rFonts w:eastAsia="OfficinaSansBookC"/>
                <w:b/>
                <w:highlight w:val="white"/>
              </w:rPr>
              <w:t>б) базовые исследовательские действия:</w:t>
            </w:r>
          </w:p>
          <w:p w:rsidR="00C53219" w:rsidRPr="003C17F6" w:rsidRDefault="00C53219" w:rsidP="0050110C">
            <w:pPr>
              <w:pStyle w:val="af"/>
              <w:numPr>
                <w:ilvl w:val="0"/>
                <w:numId w:val="26"/>
              </w:numPr>
              <w:spacing w:before="0" w:after="0"/>
              <w:ind w:left="357" w:hanging="357"/>
              <w:contextualSpacing/>
              <w:jc w:val="both"/>
            </w:pPr>
            <w:r w:rsidRPr="003C17F6">
              <w:lastRenderedPageBreak/>
              <w:t xml:space="preserve">владеть навыками учебно-исследовательской и проектной деятельности, навыками разрешения проблем; </w:t>
            </w:r>
          </w:p>
          <w:p w:rsidR="00C53219" w:rsidRPr="003C17F6" w:rsidRDefault="00C53219" w:rsidP="0050110C">
            <w:pPr>
              <w:pStyle w:val="af"/>
              <w:numPr>
                <w:ilvl w:val="0"/>
                <w:numId w:val="26"/>
              </w:numPr>
              <w:spacing w:before="0" w:after="0"/>
              <w:ind w:left="357" w:hanging="357"/>
              <w:contextualSpacing/>
              <w:jc w:val="both"/>
            </w:pPr>
            <w:r w:rsidRPr="003C17F6">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C53219" w:rsidRPr="003C17F6" w:rsidRDefault="00C53219" w:rsidP="0050110C">
            <w:pPr>
              <w:pStyle w:val="af"/>
              <w:numPr>
                <w:ilvl w:val="0"/>
                <w:numId w:val="26"/>
              </w:numPr>
              <w:spacing w:before="0" w:after="0"/>
              <w:ind w:left="357" w:hanging="357"/>
              <w:contextualSpacing/>
              <w:jc w:val="both"/>
            </w:pPr>
            <w:r w:rsidRPr="003C17F6">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C53219" w:rsidRPr="003C17F6" w:rsidRDefault="00C53219" w:rsidP="0050110C">
            <w:pPr>
              <w:pStyle w:val="af"/>
              <w:numPr>
                <w:ilvl w:val="0"/>
                <w:numId w:val="26"/>
              </w:numPr>
              <w:spacing w:before="0" w:after="0"/>
              <w:ind w:left="357" w:hanging="357"/>
              <w:contextualSpacing/>
              <w:jc w:val="both"/>
            </w:pPr>
            <w:r w:rsidRPr="003C17F6">
              <w:t>уметь переносить знания в познавательную и практическую области жизнедеятельности.</w:t>
            </w:r>
          </w:p>
        </w:tc>
        <w:tc>
          <w:tcPr>
            <w:tcW w:w="6379" w:type="dxa"/>
          </w:tcPr>
          <w:p w:rsidR="00C53219" w:rsidRPr="003C17F6" w:rsidRDefault="00C53219" w:rsidP="007F38E6">
            <w:pPr>
              <w:widowControl w:val="0"/>
              <w:jc w:val="both"/>
              <w:rPr>
                <w:rFonts w:eastAsia="OfficinaSansBookC"/>
                <w:b/>
                <w:bCs/>
              </w:rPr>
            </w:pPr>
            <w:r w:rsidRPr="003C17F6">
              <w:rPr>
                <w:rFonts w:eastAsia="OfficinaSansBookC"/>
                <w:b/>
                <w:bCs/>
              </w:rPr>
              <w:lastRenderedPageBreak/>
              <w:t>Дисциплинарные результаты</w:t>
            </w:r>
            <w:r w:rsidRPr="003C17F6">
              <w:t xml:space="preserve"> </w:t>
            </w:r>
            <w:r w:rsidRPr="003C17F6">
              <w:rPr>
                <w:rFonts w:eastAsia="OfficinaSansBookC"/>
                <w:b/>
                <w:bCs/>
              </w:rPr>
              <w:t>должны отражать:</w:t>
            </w:r>
          </w:p>
          <w:p w:rsidR="00C53219" w:rsidRPr="003C17F6" w:rsidRDefault="00C53219" w:rsidP="007F38E6">
            <w:pPr>
              <w:widowControl w:val="0"/>
              <w:jc w:val="both"/>
              <w:rPr>
                <w:rFonts w:eastAsia="OfficinaSansBookC"/>
              </w:rPr>
            </w:pPr>
            <w:r w:rsidRPr="003C17F6">
              <w:rPr>
                <w:rFonts w:eastAsia="OfficinaSansBookC"/>
                <w:b/>
                <w:bCs/>
              </w:rPr>
              <w:t>ПРб 01.</w:t>
            </w:r>
            <w:r w:rsidRPr="003C17F6">
              <w:rPr>
                <w:rFonts w:eastAsia="OfficinaSansBookC"/>
              </w:rPr>
              <w:t xml:space="preserve">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53219" w:rsidRPr="003C17F6" w:rsidRDefault="00C53219" w:rsidP="007F38E6">
            <w:pPr>
              <w:widowControl w:val="0"/>
              <w:jc w:val="both"/>
              <w:rPr>
                <w:rFonts w:eastAsia="OfficinaSansBookC"/>
                <w:b/>
                <w:bCs/>
              </w:rPr>
            </w:pPr>
            <w:r w:rsidRPr="003C17F6">
              <w:rPr>
                <w:rFonts w:eastAsia="OfficinaSansBookC"/>
                <w:b/>
                <w:bCs/>
              </w:rPr>
              <w:t>ПРб 02</w:t>
            </w:r>
            <w:r w:rsidRPr="003C17F6">
              <w:rPr>
                <w:rFonts w:eastAsia="OfficinaSansBookC"/>
              </w:rPr>
              <w:t xml:space="preserve">. владение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w:t>
            </w:r>
            <w:r w:rsidRPr="003C17F6">
              <w:rPr>
                <w:rFonts w:eastAsia="OfficinaSansBookC"/>
              </w:rPr>
              <w:lastRenderedPageBreak/>
              <w:t>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C53219" w:rsidRPr="003C17F6" w:rsidRDefault="00C53219" w:rsidP="007F38E6">
            <w:pPr>
              <w:widowControl w:val="0"/>
              <w:jc w:val="both"/>
              <w:rPr>
                <w:rFonts w:eastAsia="OfficinaSansBookC"/>
              </w:rPr>
            </w:pPr>
            <w:r w:rsidRPr="003C17F6">
              <w:rPr>
                <w:rFonts w:eastAsia="OfficinaSansBookC"/>
                <w:b/>
                <w:bCs/>
              </w:rPr>
              <w:t>ПРб 03.</w:t>
            </w:r>
            <w:r w:rsidRPr="003C17F6">
              <w:rPr>
                <w:rFonts w:eastAsia="OfficinaSansBookC"/>
              </w:rPr>
              <w:t xml:space="preserve">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C53219" w:rsidRPr="003C17F6" w:rsidRDefault="00C53219" w:rsidP="007F38E6">
            <w:pPr>
              <w:widowControl w:val="0"/>
              <w:jc w:val="both"/>
              <w:rPr>
                <w:rFonts w:eastAsia="OfficinaSansBookC"/>
              </w:rPr>
            </w:pPr>
            <w:r w:rsidRPr="003C17F6">
              <w:rPr>
                <w:rFonts w:eastAsia="OfficinaSansBookC"/>
                <w:b/>
                <w:bCs/>
              </w:rPr>
              <w:t>ПРб 04.</w:t>
            </w:r>
            <w:r w:rsidRPr="003C17F6">
              <w:rPr>
                <w:rFonts w:eastAsia="OfficinaSansBookC"/>
              </w:rPr>
              <w:t xml:space="preserve">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C53219" w:rsidRPr="003C17F6" w:rsidRDefault="00C53219" w:rsidP="007F38E6">
            <w:pPr>
              <w:widowControl w:val="0"/>
              <w:jc w:val="both"/>
              <w:rPr>
                <w:rFonts w:eastAsia="OfficinaSansBookC"/>
              </w:rPr>
            </w:pPr>
            <w:r w:rsidRPr="003C17F6">
              <w:rPr>
                <w:rFonts w:eastAsia="OfficinaSansBookC"/>
                <w:b/>
                <w:bCs/>
              </w:rPr>
              <w:t>ПРб 05.</w:t>
            </w:r>
            <w:r w:rsidRPr="003C17F6">
              <w:rPr>
                <w:rFonts w:eastAsia="OfficinaSansBookC"/>
              </w:rPr>
              <w:t xml:space="preserve"> 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C53219" w:rsidRPr="003C17F6" w:rsidRDefault="00C53219" w:rsidP="007F38E6">
            <w:pPr>
              <w:widowControl w:val="0"/>
              <w:jc w:val="both"/>
              <w:rPr>
                <w:rFonts w:eastAsia="OfficinaSansBookC"/>
              </w:rPr>
            </w:pPr>
            <w:r w:rsidRPr="003C17F6">
              <w:rPr>
                <w:rFonts w:eastAsia="OfficinaSansBookC"/>
                <w:b/>
                <w:bCs/>
              </w:rPr>
              <w:t>ПРб 07.</w:t>
            </w:r>
            <w:r w:rsidRPr="003C17F6">
              <w:rPr>
                <w:rFonts w:eastAsia="OfficinaSansBookC"/>
              </w:rPr>
              <w:t xml:space="preserve">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w:t>
            </w:r>
            <w:r w:rsidRPr="003C17F6">
              <w:rPr>
                <w:rFonts w:eastAsia="OfficinaSansBookC"/>
              </w:rPr>
              <w:lastRenderedPageBreak/>
              <w:t>(нормальные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53219" w:rsidRPr="00377CD6" w:rsidTr="007F38E6">
        <w:trPr>
          <w:trHeight w:val="1594"/>
        </w:trPr>
        <w:tc>
          <w:tcPr>
            <w:tcW w:w="2405" w:type="dxa"/>
          </w:tcPr>
          <w:p w:rsidR="00C53219" w:rsidRPr="003C17F6" w:rsidRDefault="00C53219" w:rsidP="007F38E6">
            <w:pPr>
              <w:rPr>
                <w:rFonts w:eastAsia="OfficinaSansBookC"/>
              </w:rPr>
            </w:pPr>
            <w:r w:rsidRPr="003C17F6">
              <w:rPr>
                <w:rFonts w:eastAsia="OfficinaSansBookC"/>
              </w:rPr>
              <w:lastRenderedPageBreak/>
              <w:t xml:space="preserve">ОК 02. Использовать современные средства поиска, анализа и интерпретации </w:t>
            </w:r>
            <w:r>
              <w:rPr>
                <w:rFonts w:eastAsia="OfficinaSansBookC"/>
              </w:rPr>
              <w:t>и</w:t>
            </w:r>
            <w:r w:rsidRPr="003C17F6">
              <w:rPr>
                <w:rFonts w:eastAsia="OfficinaSansBookC"/>
              </w:rPr>
              <w:t>нформации и информационные технологии для выполнения задач профессиональной деятельности</w:t>
            </w:r>
          </w:p>
        </w:tc>
        <w:tc>
          <w:tcPr>
            <w:tcW w:w="5812" w:type="dxa"/>
          </w:tcPr>
          <w:p w:rsidR="00C53219" w:rsidRPr="003C17F6" w:rsidRDefault="00C53219" w:rsidP="007F38E6">
            <w:pPr>
              <w:jc w:val="both"/>
              <w:rPr>
                <w:rFonts w:eastAsia="OfficinaSansBookC"/>
                <w:b/>
                <w:highlight w:val="white"/>
              </w:rPr>
            </w:pPr>
            <w:r w:rsidRPr="003C17F6">
              <w:rPr>
                <w:rFonts w:eastAsia="OfficinaSansBookC"/>
                <w:b/>
              </w:rPr>
              <w:t>Личностные результаты должны отражать в части:</w:t>
            </w:r>
          </w:p>
          <w:p w:rsidR="00C53219" w:rsidRPr="003C17F6" w:rsidRDefault="00C53219" w:rsidP="007F38E6">
            <w:pPr>
              <w:jc w:val="both"/>
              <w:rPr>
                <w:rFonts w:eastAsia="OfficinaSansBookC"/>
                <w:b/>
                <w:highlight w:val="white"/>
              </w:rPr>
            </w:pPr>
            <w:r w:rsidRPr="003C17F6">
              <w:rPr>
                <w:rFonts w:eastAsia="OfficinaSansBookC"/>
                <w:b/>
                <w:highlight w:val="white"/>
              </w:rPr>
              <w:t>ценности научного познания:</w:t>
            </w:r>
          </w:p>
          <w:p w:rsidR="00C53219" w:rsidRPr="003C17F6" w:rsidRDefault="00C53219" w:rsidP="0050110C">
            <w:pPr>
              <w:pStyle w:val="af"/>
              <w:numPr>
                <w:ilvl w:val="0"/>
                <w:numId w:val="26"/>
              </w:numPr>
              <w:spacing w:before="0" w:after="0"/>
              <w:ind w:left="357" w:hanging="357"/>
              <w:contextualSpacing/>
              <w:jc w:val="both"/>
            </w:pPr>
            <w:r w:rsidRPr="003C17F6">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C53219" w:rsidRPr="003C17F6" w:rsidRDefault="00C53219" w:rsidP="0050110C">
            <w:pPr>
              <w:pStyle w:val="af"/>
              <w:numPr>
                <w:ilvl w:val="0"/>
                <w:numId w:val="26"/>
              </w:numPr>
              <w:spacing w:before="0" w:after="0"/>
              <w:ind w:left="357" w:hanging="357"/>
              <w:contextualSpacing/>
              <w:jc w:val="both"/>
            </w:pPr>
            <w:r w:rsidRPr="003C17F6">
              <w:t>совершенствование языковой и читательской культуры как средства взаимодействия между людьми и познания мира.</w:t>
            </w:r>
          </w:p>
          <w:p w:rsidR="00C53219" w:rsidRPr="003C17F6" w:rsidRDefault="00C53219" w:rsidP="007F38E6">
            <w:pPr>
              <w:jc w:val="both"/>
            </w:pPr>
            <w:r w:rsidRPr="003C17F6">
              <w:rPr>
                <w:rFonts w:eastAsia="OfficinaSansBookC"/>
                <w:b/>
              </w:rPr>
              <w:t>Метапредметные результаты должны отражать:</w:t>
            </w:r>
            <w:r w:rsidRPr="003C17F6">
              <w:rPr>
                <w:rFonts w:eastAsia="OfficinaSansBookC"/>
                <w:b/>
              </w:rPr>
              <w:cr/>
            </w:r>
            <w:r w:rsidRPr="003C17F6">
              <w:rPr>
                <w:rFonts w:eastAsia="OfficinaSansBookC"/>
                <w:b/>
                <w:highlight w:val="white"/>
              </w:rPr>
              <w:t>Овладение универсальными учебными познавательными действиями:</w:t>
            </w:r>
          </w:p>
          <w:p w:rsidR="00C53219" w:rsidRPr="003C17F6" w:rsidRDefault="00C53219" w:rsidP="007F38E6">
            <w:pPr>
              <w:shd w:val="clear" w:color="auto" w:fill="FFFFFF"/>
              <w:jc w:val="both"/>
              <w:rPr>
                <w:rFonts w:eastAsia="OfficinaSansBookC"/>
                <w:b/>
              </w:rPr>
            </w:pPr>
            <w:r w:rsidRPr="00927324">
              <w:rPr>
                <w:rFonts w:eastAsia="OfficinaSansBookC"/>
                <w:b/>
              </w:rPr>
              <w:t>в)</w:t>
            </w:r>
            <w:r w:rsidRPr="003C17F6">
              <w:rPr>
                <w:rFonts w:eastAsia="OfficinaSansBookC"/>
                <w:b/>
              </w:rPr>
              <w:t> работа с информацией:</w:t>
            </w:r>
          </w:p>
          <w:p w:rsidR="00C53219" w:rsidRPr="003C17F6" w:rsidRDefault="00C53219" w:rsidP="0050110C">
            <w:pPr>
              <w:pStyle w:val="af"/>
              <w:numPr>
                <w:ilvl w:val="0"/>
                <w:numId w:val="26"/>
              </w:numPr>
              <w:spacing w:before="0" w:after="0"/>
              <w:ind w:left="357" w:hanging="357"/>
              <w:contextualSpacing/>
              <w:jc w:val="both"/>
            </w:pPr>
            <w:r w:rsidRPr="003C17F6">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53219" w:rsidRPr="003C17F6" w:rsidRDefault="00C53219" w:rsidP="0050110C">
            <w:pPr>
              <w:pStyle w:val="af"/>
              <w:numPr>
                <w:ilvl w:val="0"/>
                <w:numId w:val="26"/>
              </w:numPr>
              <w:spacing w:before="0" w:after="0"/>
              <w:ind w:left="357" w:hanging="357"/>
              <w:contextualSpacing/>
              <w:jc w:val="both"/>
            </w:pPr>
            <w:r w:rsidRPr="003C17F6">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53219" w:rsidRPr="003C17F6" w:rsidRDefault="00C53219" w:rsidP="0050110C">
            <w:pPr>
              <w:pStyle w:val="af"/>
              <w:numPr>
                <w:ilvl w:val="0"/>
                <w:numId w:val="26"/>
              </w:numPr>
              <w:spacing w:before="0" w:after="0"/>
              <w:ind w:left="357" w:hanging="357"/>
              <w:contextualSpacing/>
              <w:jc w:val="both"/>
            </w:pPr>
            <w:r w:rsidRPr="003C17F6">
              <w:t xml:space="preserve">оценивать достоверность, легитимность информации, ее соответствие правовым и морально-этическим нормам; </w:t>
            </w:r>
          </w:p>
          <w:p w:rsidR="00C53219" w:rsidRPr="003C17F6" w:rsidRDefault="00C53219" w:rsidP="0050110C">
            <w:pPr>
              <w:pStyle w:val="af"/>
              <w:numPr>
                <w:ilvl w:val="0"/>
                <w:numId w:val="26"/>
              </w:numPr>
              <w:spacing w:before="0" w:after="0"/>
              <w:ind w:left="357" w:hanging="357"/>
              <w:contextualSpacing/>
              <w:jc w:val="both"/>
              <w:rPr>
                <w:rFonts w:eastAsia="OfficinaSansBookC"/>
              </w:rPr>
            </w:pPr>
            <w:r w:rsidRPr="003C17F6">
              <w:t>владеть навыками распознавания и защиты информации, информационной безопасности личности.</w:t>
            </w:r>
            <w:r w:rsidRPr="003C17F6">
              <w:rPr>
                <w:rFonts w:eastAsia="OfficinaSansBookC"/>
                <w:highlight w:val="white"/>
              </w:rPr>
              <w:t xml:space="preserve"> </w:t>
            </w:r>
            <w:r w:rsidRPr="003C17F6">
              <w:rPr>
                <w:rFonts w:eastAsia="OfficinaSansBookC"/>
                <w:b/>
              </w:rPr>
              <w:t xml:space="preserve"> </w:t>
            </w:r>
          </w:p>
        </w:tc>
        <w:tc>
          <w:tcPr>
            <w:tcW w:w="6379" w:type="dxa"/>
          </w:tcPr>
          <w:p w:rsidR="00C53219" w:rsidRPr="003C17F6" w:rsidRDefault="00C53219" w:rsidP="007F38E6">
            <w:pPr>
              <w:widowControl w:val="0"/>
              <w:jc w:val="both"/>
              <w:rPr>
                <w:rFonts w:eastAsia="OfficinaSansBookC"/>
                <w:b/>
                <w:bCs/>
              </w:rPr>
            </w:pPr>
            <w:r w:rsidRPr="003C17F6">
              <w:rPr>
                <w:rFonts w:eastAsia="OfficinaSansBookC"/>
                <w:b/>
                <w:bCs/>
              </w:rPr>
              <w:t>Дисциплинарные (предметные) результаты</w:t>
            </w:r>
            <w:r w:rsidRPr="003C17F6">
              <w:t xml:space="preserve"> </w:t>
            </w:r>
            <w:r w:rsidRPr="003C17F6">
              <w:rPr>
                <w:rFonts w:eastAsia="OfficinaSansBookC"/>
                <w:b/>
                <w:bCs/>
              </w:rPr>
              <w:t>и должны отражать:</w:t>
            </w:r>
          </w:p>
          <w:p w:rsidR="00C53219" w:rsidRPr="003C17F6" w:rsidRDefault="00C53219" w:rsidP="007F38E6">
            <w:pPr>
              <w:widowControl w:val="0"/>
              <w:jc w:val="both"/>
              <w:rPr>
                <w:rFonts w:eastAsia="OfficinaSansBookC"/>
              </w:rPr>
            </w:pPr>
            <w:r w:rsidRPr="003C17F6">
              <w:rPr>
                <w:rFonts w:eastAsia="OfficinaSansBookC"/>
                <w:b/>
                <w:bCs/>
              </w:rPr>
              <w:t>ПРб 06.</w:t>
            </w:r>
            <w:r w:rsidRPr="003C17F6">
              <w:rPr>
                <w:rFonts w:eastAsia="OfficinaSansBookC"/>
              </w:rPr>
              <w:t xml:space="preserve">  владение основными методами научного познания веществ и химических явлений (наблюдение, измерение, эксперимент, моделирование);</w:t>
            </w:r>
          </w:p>
          <w:p w:rsidR="00C53219" w:rsidRPr="003C17F6" w:rsidRDefault="00C53219" w:rsidP="007F38E6">
            <w:pPr>
              <w:jc w:val="both"/>
              <w:rPr>
                <w:rFonts w:eastAsia="OfficinaSansBookC"/>
                <w:b/>
                <w:bCs/>
              </w:rPr>
            </w:pPr>
            <w:r w:rsidRPr="003C17F6">
              <w:rPr>
                <w:rFonts w:eastAsia="OfficinaSansBookC"/>
                <w:b/>
                <w:bCs/>
              </w:rPr>
              <w:t>ПРб 07</w:t>
            </w:r>
            <w:r w:rsidRPr="003C17F6">
              <w:rPr>
                <w:rFonts w:eastAsia="OfficinaSansBookC"/>
              </w:rPr>
              <w:t>.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C53219" w:rsidRPr="003C17F6" w:rsidRDefault="00C53219" w:rsidP="007F38E6">
            <w:pPr>
              <w:jc w:val="both"/>
              <w:rPr>
                <w:rFonts w:eastAsia="OfficinaSansBookC"/>
              </w:rPr>
            </w:pPr>
            <w:r w:rsidRPr="003C17F6">
              <w:rPr>
                <w:rFonts w:eastAsia="OfficinaSansBookC"/>
                <w:b/>
                <w:bCs/>
              </w:rPr>
              <w:t>ПРб 08.</w:t>
            </w:r>
            <w:r w:rsidRPr="003C17F6">
              <w:rPr>
                <w:rFonts w:eastAsia="OfficinaSansBookC"/>
              </w:rPr>
              <w:t xml:space="preserve">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C53219" w:rsidRPr="003C17F6" w:rsidRDefault="00C53219" w:rsidP="007F38E6">
            <w:pPr>
              <w:jc w:val="both"/>
              <w:rPr>
                <w:rFonts w:eastAsia="OfficinaSansBookC"/>
              </w:rPr>
            </w:pPr>
            <w:r w:rsidRPr="003C17F6">
              <w:rPr>
                <w:rFonts w:eastAsia="OfficinaSansBookC"/>
                <w:b/>
                <w:bCs/>
              </w:rPr>
              <w:t>ПРб 09.</w:t>
            </w:r>
            <w:r w:rsidRPr="003C17F6">
              <w:rPr>
                <w:rFonts w:eastAsia="OfficinaSansBookC"/>
              </w:rPr>
              <w:t xml:space="preserve"> сформированность умения анализировать химическую информацию, получаемую из разных </w:t>
            </w:r>
            <w:r w:rsidRPr="003C17F6">
              <w:rPr>
                <w:rFonts w:eastAsia="OfficinaSansBookC"/>
              </w:rPr>
              <w:lastRenderedPageBreak/>
              <w:t>источников (средств массовой информации, сеть Интернет и другие).</w:t>
            </w:r>
          </w:p>
        </w:tc>
      </w:tr>
      <w:tr w:rsidR="00C53219" w:rsidRPr="00377CD6" w:rsidTr="007F38E6">
        <w:trPr>
          <w:trHeight w:val="314"/>
        </w:trPr>
        <w:tc>
          <w:tcPr>
            <w:tcW w:w="2405" w:type="dxa"/>
          </w:tcPr>
          <w:p w:rsidR="00C53219" w:rsidRPr="003C17F6" w:rsidRDefault="00C53219" w:rsidP="007F38E6">
            <w:pPr>
              <w:rPr>
                <w:rFonts w:eastAsia="OfficinaSansBookC"/>
              </w:rPr>
            </w:pPr>
            <w:r w:rsidRPr="003C17F6">
              <w:rPr>
                <w:rFonts w:eastAsia="OfficinaSansBookC"/>
              </w:rPr>
              <w:lastRenderedPageBreak/>
              <w:t>ОК 04. Эффективно взаимодействовать и работать в коллективе и команде</w:t>
            </w:r>
          </w:p>
        </w:tc>
        <w:tc>
          <w:tcPr>
            <w:tcW w:w="5812" w:type="dxa"/>
          </w:tcPr>
          <w:p w:rsidR="00C53219" w:rsidRPr="003C17F6" w:rsidRDefault="00C53219" w:rsidP="007F38E6">
            <w:pPr>
              <w:jc w:val="both"/>
              <w:rPr>
                <w:rFonts w:eastAsia="OfficinaSansBookC"/>
                <w:b/>
                <w:highlight w:val="white"/>
              </w:rPr>
            </w:pPr>
            <w:r w:rsidRPr="003C17F6">
              <w:rPr>
                <w:rFonts w:eastAsia="OfficinaSansBookC"/>
                <w:b/>
              </w:rPr>
              <w:t>Личностные результаты должны отражать в части:</w:t>
            </w:r>
          </w:p>
          <w:p w:rsidR="00C53219" w:rsidRPr="003C17F6" w:rsidRDefault="00C53219" w:rsidP="007F38E6">
            <w:pPr>
              <w:jc w:val="both"/>
              <w:rPr>
                <w:rFonts w:eastAsia="OfficinaSansBookC"/>
                <w:b/>
              </w:rPr>
            </w:pPr>
            <w:r w:rsidRPr="003C17F6">
              <w:rPr>
                <w:rFonts w:eastAsia="OfficinaSansBookC"/>
                <w:b/>
              </w:rPr>
              <w:t>гражданского воспитания:</w:t>
            </w:r>
          </w:p>
          <w:p w:rsidR="00C53219" w:rsidRPr="003C17F6" w:rsidRDefault="00C53219" w:rsidP="0050110C">
            <w:pPr>
              <w:pStyle w:val="af"/>
              <w:numPr>
                <w:ilvl w:val="0"/>
                <w:numId w:val="30"/>
              </w:numPr>
              <w:spacing w:before="0" w:after="0"/>
              <w:ind w:left="329"/>
              <w:contextualSpacing/>
              <w:jc w:val="both"/>
              <w:rPr>
                <w:rFonts w:eastAsia="OfficinaSansBookC"/>
                <w:b/>
              </w:rPr>
            </w:pPr>
            <w:r w:rsidRPr="003C17F6">
              <w:rPr>
                <w:rFonts w:eastAsia="OfficinaSansBookC"/>
                <w:bCs/>
              </w:rPr>
              <w:t>готовность вести совместную деятельность в интересах гражданского общества;</w:t>
            </w:r>
          </w:p>
          <w:p w:rsidR="00C53219" w:rsidRPr="003C17F6" w:rsidRDefault="00C53219" w:rsidP="0050110C">
            <w:pPr>
              <w:pStyle w:val="af"/>
              <w:numPr>
                <w:ilvl w:val="0"/>
                <w:numId w:val="29"/>
              </w:numPr>
              <w:spacing w:before="0" w:after="0"/>
              <w:ind w:left="329"/>
              <w:contextualSpacing/>
              <w:jc w:val="both"/>
              <w:rPr>
                <w:rFonts w:eastAsia="OfficinaSansBookC"/>
                <w:b/>
              </w:rPr>
            </w:pPr>
            <w:r w:rsidRPr="003C17F6">
              <w:rPr>
                <w:rFonts w:eastAsia="OfficinaSansBookC"/>
                <w:bCs/>
              </w:rPr>
              <w:t>умение взаимодействовать с социальными институтами в соответствии с их функциями и назначением.</w:t>
            </w:r>
          </w:p>
          <w:p w:rsidR="00C53219" w:rsidRPr="003C17F6" w:rsidRDefault="00C53219" w:rsidP="007F38E6">
            <w:pPr>
              <w:shd w:val="clear" w:color="auto" w:fill="FFFFFF"/>
              <w:jc w:val="both"/>
              <w:rPr>
                <w:rFonts w:eastAsia="OfficinaSansBookC"/>
                <w:b/>
              </w:rPr>
            </w:pPr>
            <w:r w:rsidRPr="003C17F6">
              <w:rPr>
                <w:rFonts w:eastAsia="OfficinaSansBookC"/>
                <w:b/>
              </w:rPr>
              <w:t>Метапредметные результаты должны отражать:</w:t>
            </w:r>
          </w:p>
          <w:p w:rsidR="00C53219" w:rsidRPr="003C17F6" w:rsidRDefault="00C53219" w:rsidP="007F38E6">
            <w:pPr>
              <w:shd w:val="clear" w:color="auto" w:fill="FFFFFF"/>
              <w:jc w:val="both"/>
              <w:rPr>
                <w:rFonts w:eastAsia="OfficinaSansBookC"/>
                <w:b/>
              </w:rPr>
            </w:pPr>
            <w:r w:rsidRPr="003C17F6">
              <w:rPr>
                <w:rFonts w:eastAsia="OfficinaSansBookC"/>
                <w:b/>
              </w:rPr>
              <w:t>Овладение универсальными коммуникативными действиями:</w:t>
            </w:r>
          </w:p>
          <w:p w:rsidR="00C53219" w:rsidRPr="003C17F6" w:rsidRDefault="00C53219" w:rsidP="007F38E6">
            <w:pPr>
              <w:shd w:val="clear" w:color="auto" w:fill="FFFFFF"/>
              <w:jc w:val="both"/>
              <w:rPr>
                <w:rFonts w:eastAsia="OfficinaSansBookC"/>
              </w:rPr>
            </w:pPr>
            <w:r w:rsidRPr="00927324">
              <w:rPr>
                <w:rFonts w:eastAsia="OfficinaSansBookC"/>
                <w:b/>
                <w:bCs/>
              </w:rPr>
              <w:t>б)</w:t>
            </w:r>
            <w:r w:rsidRPr="003C17F6">
              <w:rPr>
                <w:rFonts w:eastAsia="OfficinaSansBookC"/>
              </w:rPr>
              <w:t> </w:t>
            </w:r>
            <w:r w:rsidRPr="003C17F6">
              <w:rPr>
                <w:rFonts w:eastAsia="OfficinaSansBookC"/>
                <w:b/>
              </w:rPr>
              <w:t>совместная деятельность</w:t>
            </w:r>
            <w:r w:rsidRPr="003C17F6">
              <w:rPr>
                <w:rFonts w:eastAsia="OfficinaSansBookC"/>
              </w:rPr>
              <w:t>:</w:t>
            </w:r>
          </w:p>
          <w:p w:rsidR="00C53219" w:rsidRPr="003C17F6" w:rsidRDefault="00C53219" w:rsidP="0050110C">
            <w:pPr>
              <w:pStyle w:val="af"/>
              <w:numPr>
                <w:ilvl w:val="0"/>
                <w:numId w:val="26"/>
              </w:numPr>
              <w:shd w:val="clear" w:color="auto" w:fill="FFFFFF"/>
              <w:spacing w:before="0" w:after="0"/>
              <w:ind w:left="357" w:hanging="357"/>
              <w:contextualSpacing/>
              <w:jc w:val="both"/>
              <w:rPr>
                <w:rFonts w:eastAsia="OfficinaSansBookC"/>
              </w:rPr>
            </w:pPr>
            <w:r w:rsidRPr="003C17F6">
              <w:rPr>
                <w:rFonts w:eastAsia="OfficinaSansBookC"/>
              </w:rPr>
              <w:t>понимать и использовать преимущества командной и индивидуальной работы;</w:t>
            </w:r>
          </w:p>
          <w:p w:rsidR="00C53219" w:rsidRPr="003C17F6" w:rsidRDefault="00C53219" w:rsidP="0050110C">
            <w:pPr>
              <w:pStyle w:val="af"/>
              <w:numPr>
                <w:ilvl w:val="0"/>
                <w:numId w:val="26"/>
              </w:numPr>
              <w:shd w:val="clear" w:color="auto" w:fill="FFFFFF"/>
              <w:spacing w:before="0" w:after="0"/>
              <w:ind w:left="357" w:hanging="357"/>
              <w:contextualSpacing/>
              <w:jc w:val="both"/>
              <w:rPr>
                <w:rFonts w:eastAsia="OfficinaSansBookC"/>
              </w:rPr>
            </w:pPr>
            <w:r w:rsidRPr="003C17F6">
              <w:rPr>
                <w:rFonts w:eastAsia="OfficinaSansBookC"/>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53219" w:rsidRPr="003C17F6" w:rsidRDefault="00C53219" w:rsidP="007F38E6">
            <w:pPr>
              <w:shd w:val="clear" w:color="auto" w:fill="FFFFFF"/>
              <w:jc w:val="both"/>
              <w:rPr>
                <w:rFonts w:eastAsia="OfficinaSansBookC"/>
                <w:b/>
              </w:rPr>
            </w:pPr>
            <w:r w:rsidRPr="003C17F6">
              <w:rPr>
                <w:rFonts w:eastAsia="OfficinaSansBookC"/>
                <w:b/>
              </w:rPr>
              <w:t>Овладение универсальными регулятивными действиями:</w:t>
            </w:r>
          </w:p>
          <w:p w:rsidR="00C53219" w:rsidRPr="003C17F6" w:rsidRDefault="00C53219" w:rsidP="007F38E6">
            <w:pPr>
              <w:shd w:val="clear" w:color="auto" w:fill="FFFFFF"/>
              <w:jc w:val="both"/>
              <w:rPr>
                <w:rFonts w:eastAsia="OfficinaSansBookC"/>
                <w:b/>
              </w:rPr>
            </w:pPr>
            <w:r w:rsidRPr="00927324">
              <w:rPr>
                <w:rFonts w:eastAsia="OfficinaSansBookC"/>
                <w:b/>
                <w:bCs/>
              </w:rPr>
              <w:t>г)</w:t>
            </w:r>
            <w:r w:rsidRPr="003C17F6">
              <w:rPr>
                <w:rFonts w:eastAsia="OfficinaSansBookC"/>
                <w:b/>
              </w:rPr>
              <w:t> принятие себя и других людей:</w:t>
            </w:r>
          </w:p>
          <w:p w:rsidR="00C53219" w:rsidRPr="003C17F6" w:rsidRDefault="00C53219" w:rsidP="0050110C">
            <w:pPr>
              <w:pStyle w:val="af"/>
              <w:numPr>
                <w:ilvl w:val="0"/>
                <w:numId w:val="26"/>
              </w:numPr>
              <w:shd w:val="clear" w:color="auto" w:fill="FFFFFF"/>
              <w:spacing w:before="0" w:after="0"/>
              <w:ind w:left="357" w:hanging="357"/>
              <w:contextualSpacing/>
              <w:jc w:val="both"/>
              <w:rPr>
                <w:rFonts w:eastAsia="OfficinaSansBookC"/>
              </w:rPr>
            </w:pPr>
            <w:r w:rsidRPr="003C17F6">
              <w:rPr>
                <w:rFonts w:eastAsia="OfficinaSansBookC"/>
              </w:rPr>
              <w:t>принимать мотивы и аргументы других людей при анализе результатов деятельности;</w:t>
            </w:r>
          </w:p>
          <w:p w:rsidR="00C53219" w:rsidRPr="003C17F6" w:rsidRDefault="00C53219" w:rsidP="0050110C">
            <w:pPr>
              <w:pStyle w:val="af"/>
              <w:numPr>
                <w:ilvl w:val="0"/>
                <w:numId w:val="26"/>
              </w:numPr>
              <w:shd w:val="clear" w:color="auto" w:fill="FFFFFF"/>
              <w:spacing w:before="0" w:after="0"/>
              <w:ind w:left="357" w:hanging="357"/>
              <w:contextualSpacing/>
              <w:jc w:val="both"/>
              <w:rPr>
                <w:rFonts w:eastAsia="OfficinaSansBookC"/>
              </w:rPr>
            </w:pPr>
            <w:r w:rsidRPr="003C17F6">
              <w:rPr>
                <w:rFonts w:eastAsia="OfficinaSansBookC"/>
              </w:rPr>
              <w:t>признавать свое право и право других людей на ошибки;</w:t>
            </w:r>
          </w:p>
          <w:p w:rsidR="00C53219" w:rsidRPr="003C17F6" w:rsidRDefault="00C53219" w:rsidP="0050110C">
            <w:pPr>
              <w:pStyle w:val="af"/>
              <w:numPr>
                <w:ilvl w:val="0"/>
                <w:numId w:val="26"/>
              </w:numPr>
              <w:shd w:val="clear" w:color="auto" w:fill="FFFFFF"/>
              <w:spacing w:before="0" w:after="0"/>
              <w:ind w:left="357" w:hanging="357"/>
              <w:contextualSpacing/>
              <w:jc w:val="both"/>
              <w:rPr>
                <w:rFonts w:eastAsia="OfficinaSansBookC"/>
              </w:rPr>
            </w:pPr>
            <w:r w:rsidRPr="003C17F6">
              <w:rPr>
                <w:rFonts w:eastAsia="OfficinaSansBookC"/>
              </w:rPr>
              <w:t>развивать способность понимать мир с позиции другого человека.</w:t>
            </w:r>
          </w:p>
        </w:tc>
        <w:tc>
          <w:tcPr>
            <w:tcW w:w="6379" w:type="dxa"/>
          </w:tcPr>
          <w:p w:rsidR="00C53219" w:rsidRPr="003C17F6" w:rsidRDefault="00C53219" w:rsidP="007F38E6">
            <w:pPr>
              <w:widowControl w:val="0"/>
              <w:jc w:val="both"/>
              <w:rPr>
                <w:rFonts w:eastAsia="OfficinaSansBookC"/>
                <w:b/>
                <w:bCs/>
              </w:rPr>
            </w:pPr>
            <w:r w:rsidRPr="003C17F6">
              <w:rPr>
                <w:rFonts w:eastAsia="OfficinaSansBookC"/>
                <w:b/>
                <w:bCs/>
              </w:rPr>
              <w:t>Дисциплинарные (предметные) результаты</w:t>
            </w:r>
            <w:r w:rsidRPr="003C17F6">
              <w:t xml:space="preserve"> </w:t>
            </w:r>
            <w:r w:rsidRPr="003C17F6">
              <w:rPr>
                <w:rFonts w:eastAsia="OfficinaSansBookC"/>
                <w:b/>
                <w:bCs/>
              </w:rPr>
              <w:t>и должны отражать:</w:t>
            </w:r>
          </w:p>
          <w:p w:rsidR="00C53219" w:rsidRPr="003C17F6" w:rsidRDefault="00C53219" w:rsidP="007F38E6">
            <w:pPr>
              <w:jc w:val="both"/>
              <w:rPr>
                <w:rFonts w:eastAsia="OfficinaSansBookC"/>
              </w:rPr>
            </w:pPr>
            <w:r w:rsidRPr="003C17F6">
              <w:rPr>
                <w:rFonts w:eastAsia="OfficinaSansBookC"/>
                <w:b/>
                <w:bCs/>
              </w:rPr>
              <w:t>ПРб 08.</w:t>
            </w:r>
            <w:r w:rsidRPr="003C17F6">
              <w:rPr>
                <w:rFonts w:eastAsia="OfficinaSansBookC"/>
              </w:rPr>
              <w:t xml:space="preserve">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C53219" w:rsidRPr="00377CD6" w:rsidTr="007F38E6">
        <w:trPr>
          <w:trHeight w:val="674"/>
        </w:trPr>
        <w:tc>
          <w:tcPr>
            <w:tcW w:w="2405" w:type="dxa"/>
          </w:tcPr>
          <w:p w:rsidR="00C53219" w:rsidRPr="00377CD6" w:rsidRDefault="00C53219" w:rsidP="007F38E6">
            <w:pPr>
              <w:rPr>
                <w:rFonts w:eastAsia="OfficinaSansBookC"/>
              </w:rPr>
            </w:pPr>
            <w:r w:rsidRPr="00377CD6">
              <w:rPr>
                <w:rFonts w:eastAsia="OfficinaSansBookC"/>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812" w:type="dxa"/>
          </w:tcPr>
          <w:p w:rsidR="00C53219" w:rsidRDefault="00C53219" w:rsidP="007F38E6">
            <w:pPr>
              <w:jc w:val="both"/>
              <w:rPr>
                <w:rFonts w:eastAsia="OfficinaSansBookC"/>
                <w:b/>
                <w:highlight w:val="white"/>
              </w:rPr>
            </w:pPr>
            <w:r w:rsidRPr="00377CD6">
              <w:rPr>
                <w:rFonts w:eastAsia="OfficinaSansBookC"/>
                <w:b/>
              </w:rPr>
              <w:t>Личностные результаты должны отражать в части:</w:t>
            </w:r>
          </w:p>
          <w:p w:rsidR="00C53219" w:rsidRPr="00377CD6" w:rsidRDefault="00C53219" w:rsidP="007F38E6">
            <w:pPr>
              <w:rPr>
                <w:rFonts w:eastAsia="OfficinaSansBookC"/>
                <w:b/>
                <w:highlight w:val="white"/>
              </w:rPr>
            </w:pPr>
            <w:r w:rsidRPr="00377CD6">
              <w:rPr>
                <w:rFonts w:eastAsia="OfficinaSansBookC"/>
                <w:b/>
                <w:highlight w:val="white"/>
              </w:rPr>
              <w:t>экологического воспитания:</w:t>
            </w:r>
          </w:p>
          <w:p w:rsidR="00C53219" w:rsidRPr="00377CD6" w:rsidRDefault="00C53219" w:rsidP="0050110C">
            <w:pPr>
              <w:pStyle w:val="af"/>
              <w:numPr>
                <w:ilvl w:val="0"/>
                <w:numId w:val="26"/>
              </w:numPr>
              <w:shd w:val="clear" w:color="auto" w:fill="FFFFFF"/>
              <w:spacing w:before="0" w:after="0"/>
              <w:ind w:left="357" w:hanging="357"/>
              <w:contextualSpacing/>
              <w:jc w:val="both"/>
              <w:rPr>
                <w:rFonts w:eastAsia="OfficinaSansBookC"/>
              </w:rPr>
            </w:pPr>
            <w:r w:rsidRPr="00377CD6">
              <w:rPr>
                <w:rFonts w:eastAsia="OfficinaSansBookC"/>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53219" w:rsidRPr="00377CD6" w:rsidRDefault="00C53219" w:rsidP="0050110C">
            <w:pPr>
              <w:pStyle w:val="af"/>
              <w:numPr>
                <w:ilvl w:val="0"/>
                <w:numId w:val="26"/>
              </w:numPr>
              <w:shd w:val="clear" w:color="auto" w:fill="FFFFFF"/>
              <w:spacing w:before="0" w:after="0"/>
              <w:ind w:left="357" w:hanging="357"/>
              <w:contextualSpacing/>
              <w:jc w:val="both"/>
              <w:rPr>
                <w:rFonts w:eastAsia="OfficinaSansBookC"/>
              </w:rPr>
            </w:pPr>
            <w:r w:rsidRPr="00377CD6">
              <w:rPr>
                <w:rFonts w:eastAsia="OfficinaSansBookC"/>
              </w:rPr>
              <w:t xml:space="preserve">планирование и осуществление действий в окружающей среде на основе знания целей устойчивого развития человечества; </w:t>
            </w:r>
          </w:p>
          <w:p w:rsidR="00C53219" w:rsidRPr="00377CD6" w:rsidRDefault="00C53219" w:rsidP="0050110C">
            <w:pPr>
              <w:pStyle w:val="af"/>
              <w:numPr>
                <w:ilvl w:val="0"/>
                <w:numId w:val="26"/>
              </w:numPr>
              <w:shd w:val="clear" w:color="auto" w:fill="FFFFFF"/>
              <w:spacing w:before="0" w:after="0"/>
              <w:ind w:left="357" w:hanging="357"/>
              <w:contextualSpacing/>
              <w:jc w:val="both"/>
              <w:rPr>
                <w:rFonts w:eastAsia="OfficinaSansBookC"/>
              </w:rPr>
            </w:pPr>
            <w:r w:rsidRPr="00377CD6">
              <w:rPr>
                <w:rFonts w:eastAsia="OfficinaSansBookC"/>
              </w:rPr>
              <w:t xml:space="preserve">активное неприятие действий, приносящих вред окружающей среде; </w:t>
            </w:r>
          </w:p>
          <w:p w:rsidR="00C53219" w:rsidRDefault="00C53219" w:rsidP="0050110C">
            <w:pPr>
              <w:pStyle w:val="af"/>
              <w:numPr>
                <w:ilvl w:val="0"/>
                <w:numId w:val="26"/>
              </w:numPr>
              <w:shd w:val="clear" w:color="auto" w:fill="FFFFFF"/>
              <w:spacing w:before="0" w:after="0"/>
              <w:ind w:left="357" w:hanging="357"/>
              <w:contextualSpacing/>
              <w:jc w:val="both"/>
              <w:rPr>
                <w:rFonts w:eastAsia="OfficinaSansBookC"/>
              </w:rPr>
            </w:pPr>
            <w:r w:rsidRPr="00377CD6">
              <w:rPr>
                <w:rFonts w:eastAsia="OfficinaSansBookC"/>
              </w:rPr>
              <w:t>умение прогнозировать неблагоприятные экологические последствия предпринимаемых действий, предотвращать их</w:t>
            </w:r>
            <w:r>
              <w:rPr>
                <w:rFonts w:eastAsia="OfficinaSansBookC"/>
              </w:rPr>
              <w:t>.</w:t>
            </w:r>
          </w:p>
          <w:p w:rsidR="00C53219" w:rsidRDefault="00C53219" w:rsidP="007F38E6">
            <w:pPr>
              <w:shd w:val="clear" w:color="auto" w:fill="FFFFFF"/>
              <w:jc w:val="both"/>
              <w:rPr>
                <w:rFonts w:eastAsia="OfficinaSansBookC"/>
                <w:b/>
              </w:rPr>
            </w:pPr>
            <w:r w:rsidRPr="00377CD6">
              <w:rPr>
                <w:rFonts w:eastAsia="OfficinaSansBookC"/>
                <w:b/>
              </w:rPr>
              <w:t>Метапредметные результаты должны отражать:</w:t>
            </w:r>
          </w:p>
          <w:p w:rsidR="00C53219" w:rsidRPr="008E6560" w:rsidRDefault="00C53219" w:rsidP="007F38E6">
            <w:pPr>
              <w:jc w:val="both"/>
            </w:pPr>
            <w:r w:rsidRPr="008E6560">
              <w:rPr>
                <w:rFonts w:eastAsia="OfficinaSansBookC"/>
                <w:b/>
                <w:highlight w:val="white"/>
              </w:rPr>
              <w:t>Овладение универсальными учебными познавательными действиями:</w:t>
            </w:r>
          </w:p>
          <w:p w:rsidR="00C53219" w:rsidRDefault="00C53219" w:rsidP="007F38E6">
            <w:pPr>
              <w:shd w:val="clear" w:color="auto" w:fill="FFFFFF"/>
              <w:jc w:val="both"/>
              <w:rPr>
                <w:rFonts w:eastAsia="OfficinaSansBookC"/>
                <w:b/>
              </w:rPr>
            </w:pPr>
            <w:r w:rsidRPr="00927324">
              <w:rPr>
                <w:rFonts w:eastAsia="OfficinaSansBookC"/>
                <w:b/>
              </w:rPr>
              <w:t>в) </w:t>
            </w:r>
            <w:r w:rsidRPr="00377CD6">
              <w:rPr>
                <w:rFonts w:eastAsia="OfficinaSansBookC"/>
                <w:b/>
              </w:rPr>
              <w:t>работа с информацией:</w:t>
            </w:r>
          </w:p>
          <w:p w:rsidR="00C53219" w:rsidRPr="004D0740" w:rsidRDefault="00C53219" w:rsidP="0050110C">
            <w:pPr>
              <w:pStyle w:val="af"/>
              <w:numPr>
                <w:ilvl w:val="0"/>
                <w:numId w:val="26"/>
              </w:numPr>
              <w:spacing w:before="0" w:after="0"/>
              <w:ind w:left="357" w:hanging="357"/>
              <w:contextualSpacing/>
              <w:jc w:val="both"/>
            </w:pPr>
            <w:r w:rsidRPr="00377CD6">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r>
              <w:t>.</w:t>
            </w:r>
          </w:p>
        </w:tc>
        <w:tc>
          <w:tcPr>
            <w:tcW w:w="6379" w:type="dxa"/>
          </w:tcPr>
          <w:p w:rsidR="00C53219" w:rsidRDefault="00C53219" w:rsidP="007F38E6">
            <w:pPr>
              <w:widowControl w:val="0"/>
              <w:jc w:val="both"/>
              <w:rPr>
                <w:rFonts w:eastAsia="OfficinaSansBookC"/>
                <w:b/>
                <w:bCs/>
              </w:rPr>
            </w:pPr>
            <w:r w:rsidRPr="001A1810">
              <w:rPr>
                <w:rFonts w:eastAsia="OfficinaSansBookC"/>
                <w:b/>
                <w:bCs/>
              </w:rPr>
              <w:t>Дисциплинарные (предметные) результаты</w:t>
            </w:r>
            <w:r>
              <w:t xml:space="preserve"> </w:t>
            </w:r>
            <w:r w:rsidRPr="001A1810">
              <w:rPr>
                <w:rFonts w:eastAsia="OfficinaSansBookC"/>
                <w:b/>
                <w:bCs/>
              </w:rPr>
              <w:t>и должны отражать:</w:t>
            </w:r>
          </w:p>
          <w:p w:rsidR="00C53219" w:rsidRPr="00377CD6" w:rsidRDefault="00C53219" w:rsidP="007F38E6">
            <w:pPr>
              <w:widowControl w:val="0"/>
              <w:jc w:val="both"/>
              <w:rPr>
                <w:rFonts w:eastAsia="OfficinaSansBookC"/>
              </w:rPr>
            </w:pPr>
            <w:r w:rsidRPr="00377CD6">
              <w:rPr>
                <w:rFonts w:eastAsia="OfficinaSansBookC"/>
                <w:b/>
                <w:bCs/>
              </w:rPr>
              <w:t>ПРб 01.</w:t>
            </w:r>
            <w:r w:rsidRPr="00377CD6">
              <w:rPr>
                <w:rFonts w:eastAsia="OfficinaSansBookC"/>
              </w:rPr>
              <w:t xml:space="preserve"> </w:t>
            </w:r>
            <w:r w:rsidRPr="001A1810">
              <w:rPr>
                <w:rFonts w:eastAsia="OfficinaSansBookC"/>
              </w:rPr>
              <w:t>сформированность представлений:</w:t>
            </w:r>
            <w:r>
              <w:rPr>
                <w:rFonts w:eastAsia="OfficinaSansBookC"/>
              </w:rPr>
              <w:t xml:space="preserve"> </w:t>
            </w:r>
            <w:r w:rsidRPr="00377CD6">
              <w:rPr>
                <w:rFonts w:eastAsia="OfficinaSansBookC"/>
              </w:rPr>
              <w:t>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53219" w:rsidRPr="00377CD6" w:rsidRDefault="00C53219" w:rsidP="007F38E6">
            <w:pPr>
              <w:widowControl w:val="0"/>
              <w:jc w:val="both"/>
              <w:rPr>
                <w:rFonts w:eastAsia="OfficinaSansBookC"/>
              </w:rPr>
            </w:pPr>
            <w:r w:rsidRPr="00377CD6">
              <w:rPr>
                <w:rFonts w:eastAsia="OfficinaSansBookC"/>
                <w:b/>
                <w:bCs/>
              </w:rPr>
              <w:t>ПРб 10.</w:t>
            </w:r>
            <w:r w:rsidRPr="00377CD6">
              <w:rPr>
                <w:rFonts w:eastAsia="OfficinaSansBookC"/>
              </w:rPr>
              <w:t xml:space="preserve">  </w:t>
            </w:r>
            <w:r w:rsidRPr="001A1810">
              <w:rPr>
                <w:rFonts w:eastAsia="OfficinaSansBookC"/>
              </w:rPr>
              <w:t>сформированность умений</w:t>
            </w:r>
            <w:r>
              <w:rPr>
                <w:rFonts w:eastAsia="OfficinaSansBookC"/>
              </w:rPr>
              <w:t xml:space="preserve"> </w:t>
            </w:r>
            <w:r w:rsidRPr="00377CD6">
              <w:rPr>
                <w:rFonts w:eastAsia="OfficinaSansBookC"/>
              </w:rPr>
              <w:t>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C53219" w:rsidRPr="00377CD6" w:rsidTr="007F38E6">
        <w:trPr>
          <w:trHeight w:val="32"/>
        </w:trPr>
        <w:tc>
          <w:tcPr>
            <w:tcW w:w="2405" w:type="dxa"/>
            <w:tcBorders>
              <w:bottom w:val="single" w:sz="4" w:space="0" w:color="000000"/>
            </w:tcBorders>
          </w:tcPr>
          <w:p w:rsidR="00C53219" w:rsidRPr="00E81EDD" w:rsidRDefault="00C53219" w:rsidP="007F38E6">
            <w:pPr>
              <w:rPr>
                <w:rFonts w:eastAsia="OfficinaSansBookC"/>
                <w:b/>
                <w:i/>
                <w:highlight w:val="yellow"/>
              </w:rPr>
            </w:pPr>
            <w:r w:rsidRPr="00F90BDF">
              <w:rPr>
                <w:b/>
              </w:rPr>
              <w:t>ПК 2.1.</w:t>
            </w:r>
            <w:r w:rsidRPr="00F90BDF">
              <w:t xml:space="preserve"> </w:t>
            </w:r>
            <w:r w:rsidRPr="00F90BDF">
              <w:rPr>
                <w:rFonts w:ascii="Segoe UI" w:hAnsi="Segoe UI" w:cs="Segoe UI"/>
                <w:shd w:val="clear" w:color="auto" w:fill="FFFFFF"/>
              </w:rPr>
              <w:t xml:space="preserve">  </w:t>
            </w:r>
            <w:r w:rsidRPr="00F90BDF">
              <w:rPr>
                <w:color w:val="000000"/>
                <w:shd w:val="clear" w:color="auto" w:fill="FFFFFF"/>
              </w:rPr>
              <w:t>Оформлять графически и текстом архитектурный раздел проектной</w:t>
            </w:r>
            <w:r>
              <w:rPr>
                <w:rFonts w:ascii="Segoe UI" w:hAnsi="Segoe UI" w:cs="Segoe UI"/>
                <w:color w:val="000000"/>
                <w:shd w:val="clear" w:color="auto" w:fill="FFFFFF"/>
              </w:rPr>
              <w:t xml:space="preserve"> </w:t>
            </w:r>
            <w:r w:rsidRPr="003720AD">
              <w:rPr>
                <w:color w:val="000000"/>
                <w:shd w:val="clear" w:color="auto" w:fill="FFFFFF"/>
              </w:rPr>
              <w:t>документации</w:t>
            </w:r>
            <w:r w:rsidRPr="003720AD">
              <w:rPr>
                <w:rFonts w:eastAsia="OfficinaSansBookC"/>
                <w:b/>
                <w:i/>
                <w:highlight w:val="yellow"/>
              </w:rPr>
              <w:t xml:space="preserve"> </w:t>
            </w:r>
          </w:p>
        </w:tc>
        <w:tc>
          <w:tcPr>
            <w:tcW w:w="5812" w:type="dxa"/>
            <w:tcBorders>
              <w:bottom w:val="single" w:sz="4" w:space="0" w:color="000000"/>
            </w:tcBorders>
          </w:tcPr>
          <w:p w:rsidR="00C53219" w:rsidRDefault="00C53219" w:rsidP="007F38E6">
            <w:pPr>
              <w:rPr>
                <w:b/>
              </w:rPr>
            </w:pPr>
            <w:r w:rsidRPr="004334FB">
              <w:rPr>
                <w:b/>
              </w:rPr>
              <w:t>Практический опыт:</w:t>
            </w:r>
          </w:p>
          <w:p w:rsidR="00C53219" w:rsidRPr="00BA705D" w:rsidRDefault="00C53219" w:rsidP="007F38E6">
            <w:pPr>
              <w:widowControl w:val="0"/>
              <w:autoSpaceDE w:val="0"/>
              <w:autoSpaceDN w:val="0"/>
              <w:jc w:val="both"/>
            </w:pPr>
            <w:r w:rsidRPr="00BA705D">
              <w:t>- оформления текстовых и графических материалов архитектурного раздела проектной документации</w:t>
            </w:r>
          </w:p>
          <w:p w:rsidR="00C53219" w:rsidRPr="00BA705D" w:rsidRDefault="00C53219" w:rsidP="007F38E6">
            <w:pPr>
              <w:widowControl w:val="0"/>
              <w:autoSpaceDE w:val="0"/>
              <w:autoSpaceDN w:val="0"/>
              <w:jc w:val="both"/>
            </w:pPr>
            <w:r w:rsidRPr="00BA705D">
              <w:t>- внесения изменений в архитектурный раздел проектной документации в соответствии с требованиями и рекомендациями заказчика, уполномоченных организаций;</w:t>
            </w:r>
          </w:p>
          <w:p w:rsidR="00C53219" w:rsidRDefault="00C53219" w:rsidP="007F38E6">
            <w:pPr>
              <w:rPr>
                <w:lang w:eastAsia="en-US"/>
              </w:rPr>
            </w:pPr>
            <w:r w:rsidRPr="00BA705D">
              <w:rPr>
                <w:lang w:eastAsia="en-US"/>
              </w:rPr>
              <w:lastRenderedPageBreak/>
              <w:t>- оформления рабочей документации по архитектурному разделу проекта;</w:t>
            </w:r>
          </w:p>
          <w:p w:rsidR="00C53219" w:rsidRPr="00086E79" w:rsidRDefault="00C53219" w:rsidP="007F38E6">
            <w:pPr>
              <w:widowControl w:val="0"/>
              <w:autoSpaceDE w:val="0"/>
              <w:autoSpaceDN w:val="0"/>
              <w:adjustRightInd w:val="0"/>
              <w:jc w:val="both"/>
              <w:rPr>
                <w:bCs/>
                <w:color w:val="000000"/>
              </w:rPr>
            </w:pPr>
            <w:r w:rsidRPr="00086E79">
              <w:rPr>
                <w:b/>
                <w:color w:val="000000"/>
              </w:rPr>
              <w:t>-</w:t>
            </w:r>
            <w:r w:rsidRPr="00086E79">
              <w:rPr>
                <w:bCs/>
                <w:color w:val="000000"/>
              </w:rPr>
              <w:t xml:space="preserve"> применять требования нормативных правовых актов и документов в сфере градостроительной деятельности к порядку разработки, оформления и комплектования текстовых материалов;</w:t>
            </w:r>
          </w:p>
          <w:p w:rsidR="00C53219" w:rsidRPr="00086E79" w:rsidRDefault="00C53219" w:rsidP="007F38E6">
            <w:pPr>
              <w:widowControl w:val="0"/>
              <w:autoSpaceDE w:val="0"/>
              <w:autoSpaceDN w:val="0"/>
              <w:adjustRightInd w:val="0"/>
              <w:jc w:val="both"/>
            </w:pPr>
            <w:r w:rsidRPr="00086E79">
              <w:rPr>
                <w:bCs/>
                <w:color w:val="000000"/>
              </w:rPr>
              <w:t xml:space="preserve">- </w:t>
            </w:r>
            <w:r w:rsidRPr="00086E79">
              <w:t>применять требования нормативных правовых актов, документов в сфере градостроительной деятельности к порядку оформления и комплектования графических материалов по разработанным архитектурным решениям;</w:t>
            </w:r>
          </w:p>
          <w:p w:rsidR="00C53219" w:rsidRPr="00086E79" w:rsidRDefault="00C53219" w:rsidP="007F38E6">
            <w:pPr>
              <w:widowControl w:val="0"/>
              <w:autoSpaceDE w:val="0"/>
              <w:autoSpaceDN w:val="0"/>
              <w:adjustRightInd w:val="0"/>
              <w:jc w:val="both"/>
            </w:pPr>
            <w:r w:rsidRPr="00086E79">
              <w:t>- применять требования нормативных правовых актов и документов в сфере градостроительной деятельности к порядку оформления рабочей документации по архитектурному разделу проекта;</w:t>
            </w:r>
          </w:p>
          <w:p w:rsidR="00C53219" w:rsidRPr="00377CD6" w:rsidRDefault="00C53219" w:rsidP="007F38E6">
            <w:pPr>
              <w:rPr>
                <w:rFonts w:eastAsia="OfficinaSansBookC"/>
              </w:rPr>
            </w:pPr>
            <w:r w:rsidRPr="00086E79">
              <w:rPr>
                <w:lang w:eastAsia="en-US"/>
              </w:rPr>
              <w:t>- использовать программные и технические средства при формировании информационной модели объекта капитального строительства;</w:t>
            </w:r>
          </w:p>
        </w:tc>
        <w:tc>
          <w:tcPr>
            <w:tcW w:w="6379" w:type="dxa"/>
            <w:tcBorders>
              <w:bottom w:val="single" w:sz="4" w:space="0" w:color="000000"/>
            </w:tcBorders>
          </w:tcPr>
          <w:p w:rsidR="00C53219" w:rsidRPr="00086E79" w:rsidRDefault="00C53219" w:rsidP="007F38E6">
            <w:pPr>
              <w:widowControl w:val="0"/>
              <w:autoSpaceDE w:val="0"/>
              <w:autoSpaceDN w:val="0"/>
              <w:adjustRightInd w:val="0"/>
              <w:jc w:val="both"/>
            </w:pPr>
            <w:r w:rsidRPr="00086E79">
              <w:rPr>
                <w:b/>
                <w:color w:val="000000"/>
              </w:rPr>
              <w:lastRenderedPageBreak/>
              <w:t>-</w:t>
            </w:r>
            <w:r w:rsidRPr="00086E79">
              <w:t xml:space="preserve"> требования нормативных правовых актов и документов в сфере градостроительной деятельности к порядку разработки оформления текстовых и графических материалов по архитектурному разделу проекта;</w:t>
            </w:r>
          </w:p>
          <w:p w:rsidR="00C53219" w:rsidRPr="00086E79" w:rsidRDefault="00C53219" w:rsidP="007F38E6">
            <w:pPr>
              <w:widowControl w:val="0"/>
              <w:autoSpaceDE w:val="0"/>
              <w:autoSpaceDN w:val="0"/>
              <w:adjustRightInd w:val="0"/>
              <w:jc w:val="both"/>
            </w:pPr>
            <w:r w:rsidRPr="00086E79">
              <w:t>- требования нормативных правовых актов и документов в сфере градостроительной деятельности к составу, содержанию и оформлению разделов проектной документации;</w:t>
            </w:r>
          </w:p>
          <w:p w:rsidR="00C53219" w:rsidRPr="00086E79" w:rsidRDefault="00C53219" w:rsidP="007F38E6">
            <w:pPr>
              <w:widowControl w:val="0"/>
              <w:autoSpaceDE w:val="0"/>
              <w:autoSpaceDN w:val="0"/>
              <w:adjustRightInd w:val="0"/>
              <w:jc w:val="both"/>
            </w:pPr>
            <w:r w:rsidRPr="00086E79">
              <w:lastRenderedPageBreak/>
              <w:t>- требования нормативных правовых актов, документов системы технического регулирования и стандартизации в сфере градостроительной деятельности к порядку проведения экспертизы проектной документации и внесения изменений и дополнений в проектную и рабочую документацию;</w:t>
            </w:r>
          </w:p>
          <w:p w:rsidR="00C53219" w:rsidRPr="00086E79" w:rsidRDefault="00C53219" w:rsidP="007F38E6">
            <w:pPr>
              <w:widowControl w:val="0"/>
              <w:autoSpaceDE w:val="0"/>
              <w:autoSpaceDN w:val="0"/>
              <w:adjustRightInd w:val="0"/>
              <w:jc w:val="both"/>
            </w:pPr>
            <w:r w:rsidRPr="00086E79">
              <w:t>- методы автоматизированного проектирования;</w:t>
            </w:r>
          </w:p>
          <w:p w:rsidR="00C53219" w:rsidRPr="00377CD6" w:rsidRDefault="00C53219" w:rsidP="007F38E6">
            <w:pPr>
              <w:rPr>
                <w:rFonts w:eastAsia="OfficinaSansBookC"/>
              </w:rPr>
            </w:pPr>
            <w:r w:rsidRPr="00086E79">
              <w:rPr>
                <w:lang w:eastAsia="en-US"/>
              </w:rPr>
              <w:t>- основные программные и технические средства формирования информационной модели объекта капитального строительства</w:t>
            </w:r>
            <w:r>
              <w:rPr>
                <w:lang w:eastAsia="en-US"/>
              </w:rPr>
              <w:t>;</w:t>
            </w:r>
          </w:p>
        </w:tc>
      </w:tr>
      <w:bookmarkEnd w:id="104"/>
    </w:tbl>
    <w:p w:rsidR="00C53219" w:rsidRPr="00377CD6" w:rsidRDefault="00C53219" w:rsidP="00C53219">
      <w:pPr>
        <w:jc w:val="both"/>
        <w:rPr>
          <w:rFonts w:eastAsia="OfficinaSansBookC"/>
          <w:b/>
          <w:sz w:val="28"/>
          <w:szCs w:val="28"/>
        </w:rPr>
        <w:sectPr w:rsidR="00C53219" w:rsidRPr="00377CD6" w:rsidSect="00BA3C73">
          <w:pgSz w:w="16838" w:h="11906" w:orient="landscape"/>
          <w:pgMar w:top="1134" w:right="1134" w:bottom="1134" w:left="1134" w:header="709" w:footer="709" w:gutter="0"/>
          <w:cols w:space="720"/>
          <w:docGrid w:linePitch="299"/>
        </w:sectPr>
      </w:pPr>
    </w:p>
    <w:p w:rsidR="00C53219" w:rsidRDefault="00C53219" w:rsidP="00C53219">
      <w:pPr>
        <w:pStyle w:val="1"/>
        <w:spacing w:before="0" w:after="0"/>
        <w:ind w:firstLine="709"/>
        <w:jc w:val="both"/>
        <w:rPr>
          <w:rFonts w:ascii="Times New Roman" w:hAnsi="Times New Roman"/>
          <w:sz w:val="28"/>
          <w:szCs w:val="28"/>
        </w:rPr>
      </w:pPr>
      <w:bookmarkStart w:id="106" w:name="_Toc195775433"/>
      <w:r w:rsidRPr="00377CD6">
        <w:rPr>
          <w:rFonts w:ascii="Times New Roman" w:hAnsi="Times New Roman"/>
          <w:sz w:val="28"/>
          <w:szCs w:val="28"/>
        </w:rPr>
        <w:lastRenderedPageBreak/>
        <w:t xml:space="preserve">2. СТРУКТУРА И СОДЕРЖАНИЕ ОБЩЕОБРАЗОВАТЕЛЬНОЙ </w:t>
      </w:r>
      <w:r>
        <w:rPr>
          <w:rFonts w:ascii="Times New Roman" w:hAnsi="Times New Roman"/>
          <w:sz w:val="28"/>
          <w:szCs w:val="28"/>
        </w:rPr>
        <w:t>Д</w:t>
      </w:r>
      <w:r w:rsidRPr="00377CD6">
        <w:rPr>
          <w:rFonts w:ascii="Times New Roman" w:hAnsi="Times New Roman"/>
          <w:sz w:val="28"/>
          <w:szCs w:val="28"/>
        </w:rPr>
        <w:t>ИСЦИПЛИНЫ «ХИМИЯ»</w:t>
      </w:r>
      <w:bookmarkEnd w:id="106"/>
    </w:p>
    <w:p w:rsidR="00C53219" w:rsidRPr="00B0705B" w:rsidRDefault="00C53219" w:rsidP="00C53219"/>
    <w:p w:rsidR="00C53219" w:rsidRPr="00377CD6" w:rsidRDefault="00C53219" w:rsidP="00C53219">
      <w:pPr>
        <w:spacing w:line="360" w:lineRule="auto"/>
        <w:ind w:firstLine="709"/>
        <w:jc w:val="both"/>
        <w:rPr>
          <w:rFonts w:eastAsia="OfficinaSansBookC"/>
          <w:b/>
          <w:sz w:val="28"/>
          <w:szCs w:val="28"/>
        </w:rPr>
      </w:pPr>
      <w:r w:rsidRPr="00377CD6">
        <w:rPr>
          <w:rFonts w:eastAsia="OfficinaSansBookC"/>
          <w:b/>
          <w:sz w:val="28"/>
          <w:szCs w:val="28"/>
        </w:rPr>
        <w:t>2.1. Объ</w:t>
      </w:r>
      <w:r>
        <w:rPr>
          <w:rFonts w:eastAsia="OfficinaSansBookC"/>
          <w:b/>
          <w:sz w:val="28"/>
          <w:szCs w:val="28"/>
        </w:rPr>
        <w:t>е</w:t>
      </w:r>
      <w:r w:rsidRPr="00377CD6">
        <w:rPr>
          <w:rFonts w:eastAsia="OfficinaSansBookC"/>
          <w:b/>
          <w:sz w:val="28"/>
          <w:szCs w:val="28"/>
        </w:rPr>
        <w:t>м дисциплины и виды учебной работы</w:t>
      </w:r>
    </w:p>
    <w:tbl>
      <w:tblPr>
        <w:tblW w:w="92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000" w:firstRow="0" w:lastRow="0" w:firstColumn="0" w:lastColumn="0" w:noHBand="0" w:noVBand="0"/>
      </w:tblPr>
      <w:tblGrid>
        <w:gridCol w:w="7472"/>
        <w:gridCol w:w="1734"/>
      </w:tblGrid>
      <w:tr w:rsidR="00C53219" w:rsidRPr="00377CD6" w:rsidTr="007F38E6">
        <w:trPr>
          <w:trHeight w:val="492"/>
        </w:trPr>
        <w:tc>
          <w:tcPr>
            <w:tcW w:w="7472" w:type="dxa"/>
            <w:vAlign w:val="center"/>
          </w:tcPr>
          <w:p w:rsidR="00C53219" w:rsidRPr="00377CD6" w:rsidRDefault="00C53219" w:rsidP="007F38E6">
            <w:pPr>
              <w:spacing w:line="276" w:lineRule="auto"/>
              <w:rPr>
                <w:rFonts w:eastAsia="OfficinaSansBookC"/>
                <w:b/>
              </w:rPr>
            </w:pPr>
            <w:r w:rsidRPr="00377CD6">
              <w:rPr>
                <w:rFonts w:eastAsia="OfficinaSansBookC"/>
                <w:b/>
              </w:rPr>
              <w:t>Вид учебной работы</w:t>
            </w:r>
          </w:p>
        </w:tc>
        <w:tc>
          <w:tcPr>
            <w:tcW w:w="1734" w:type="dxa"/>
            <w:vAlign w:val="center"/>
          </w:tcPr>
          <w:p w:rsidR="00C53219" w:rsidRPr="00377CD6" w:rsidRDefault="00C53219" w:rsidP="007F38E6">
            <w:pPr>
              <w:spacing w:line="276" w:lineRule="auto"/>
              <w:jc w:val="center"/>
              <w:rPr>
                <w:rFonts w:eastAsia="OfficinaSansBookC"/>
                <w:b/>
              </w:rPr>
            </w:pPr>
            <w:r w:rsidRPr="00377CD6">
              <w:rPr>
                <w:rFonts w:eastAsia="OfficinaSansBookC"/>
                <w:b/>
              </w:rPr>
              <w:t>Объем в часах</w:t>
            </w:r>
            <w:r>
              <w:rPr>
                <w:rFonts w:eastAsia="OfficinaSansBookC"/>
                <w:b/>
              </w:rPr>
              <w:t xml:space="preserve"> </w:t>
            </w:r>
          </w:p>
        </w:tc>
      </w:tr>
      <w:tr w:rsidR="00C53219" w:rsidRPr="00377CD6" w:rsidTr="007F38E6">
        <w:trPr>
          <w:trHeight w:val="490"/>
        </w:trPr>
        <w:tc>
          <w:tcPr>
            <w:tcW w:w="7472" w:type="dxa"/>
            <w:vAlign w:val="center"/>
          </w:tcPr>
          <w:p w:rsidR="00C53219" w:rsidRPr="00377CD6" w:rsidRDefault="00C53219" w:rsidP="007F38E6">
            <w:pPr>
              <w:spacing w:line="276" w:lineRule="auto"/>
              <w:rPr>
                <w:rFonts w:eastAsia="OfficinaSansBookC"/>
                <w:b/>
              </w:rPr>
            </w:pPr>
            <w:r w:rsidRPr="00377CD6">
              <w:rPr>
                <w:rFonts w:eastAsia="OfficinaSansBookC"/>
                <w:b/>
              </w:rPr>
              <w:t>Объ</w:t>
            </w:r>
            <w:r>
              <w:rPr>
                <w:rFonts w:eastAsia="OfficinaSansBookC"/>
                <w:b/>
              </w:rPr>
              <w:t>ё</w:t>
            </w:r>
            <w:r w:rsidRPr="00377CD6">
              <w:rPr>
                <w:rFonts w:eastAsia="OfficinaSansBookC"/>
                <w:b/>
              </w:rPr>
              <w:t>м образовательной программы дисциплины</w:t>
            </w:r>
          </w:p>
        </w:tc>
        <w:tc>
          <w:tcPr>
            <w:tcW w:w="1734" w:type="dxa"/>
            <w:vAlign w:val="center"/>
          </w:tcPr>
          <w:p w:rsidR="00C53219" w:rsidRPr="004F2AEF" w:rsidRDefault="00C53219" w:rsidP="007F38E6">
            <w:pPr>
              <w:spacing w:line="276" w:lineRule="auto"/>
              <w:jc w:val="center"/>
              <w:rPr>
                <w:rFonts w:eastAsia="OfficinaSansBookC"/>
                <w:b/>
              </w:rPr>
            </w:pPr>
            <w:r w:rsidRPr="004F2AEF">
              <w:rPr>
                <w:rFonts w:eastAsia="OfficinaSansBookC"/>
                <w:b/>
              </w:rPr>
              <w:t>36</w:t>
            </w:r>
          </w:p>
        </w:tc>
      </w:tr>
      <w:tr w:rsidR="00C53219" w:rsidRPr="00377CD6" w:rsidTr="007F38E6">
        <w:trPr>
          <w:trHeight w:val="490"/>
        </w:trPr>
        <w:tc>
          <w:tcPr>
            <w:tcW w:w="7472" w:type="dxa"/>
            <w:vAlign w:val="center"/>
          </w:tcPr>
          <w:p w:rsidR="00C53219" w:rsidRPr="00377CD6" w:rsidRDefault="00C53219" w:rsidP="007F38E6">
            <w:pPr>
              <w:spacing w:line="276" w:lineRule="auto"/>
              <w:rPr>
                <w:rFonts w:eastAsia="OfficinaSansBookC"/>
                <w:b/>
              </w:rPr>
            </w:pPr>
            <w:r>
              <w:rPr>
                <w:rFonts w:eastAsia="OfficinaSansBookC"/>
                <w:b/>
              </w:rPr>
              <w:t>Содержание учебного материала</w:t>
            </w:r>
          </w:p>
        </w:tc>
        <w:tc>
          <w:tcPr>
            <w:tcW w:w="1734" w:type="dxa"/>
            <w:vAlign w:val="center"/>
          </w:tcPr>
          <w:p w:rsidR="00C53219" w:rsidRPr="004F2AEF" w:rsidRDefault="00C53219" w:rsidP="007F38E6">
            <w:pPr>
              <w:spacing w:line="276" w:lineRule="auto"/>
              <w:jc w:val="center"/>
              <w:rPr>
                <w:rFonts w:eastAsia="OfficinaSansBookC"/>
              </w:rPr>
            </w:pPr>
            <w:r w:rsidRPr="004F2AEF">
              <w:rPr>
                <w:rFonts w:eastAsia="OfficinaSansBookC"/>
                <w:b/>
              </w:rPr>
              <w:t>28</w:t>
            </w:r>
          </w:p>
        </w:tc>
      </w:tr>
      <w:tr w:rsidR="00C53219" w:rsidRPr="00377CD6" w:rsidTr="007F38E6">
        <w:trPr>
          <w:trHeight w:val="336"/>
        </w:trPr>
        <w:tc>
          <w:tcPr>
            <w:tcW w:w="9206" w:type="dxa"/>
            <w:gridSpan w:val="2"/>
            <w:vAlign w:val="center"/>
          </w:tcPr>
          <w:p w:rsidR="00C53219" w:rsidRPr="004F2AEF" w:rsidRDefault="00C53219" w:rsidP="007F38E6">
            <w:pPr>
              <w:spacing w:line="276" w:lineRule="auto"/>
              <w:rPr>
                <w:rFonts w:eastAsia="OfficinaSansBookC"/>
              </w:rPr>
            </w:pPr>
            <w:r w:rsidRPr="004F2AEF">
              <w:rPr>
                <w:rFonts w:eastAsia="OfficinaSansBookC"/>
              </w:rPr>
              <w:t>в т. ч.:</w:t>
            </w:r>
          </w:p>
        </w:tc>
      </w:tr>
      <w:tr w:rsidR="00C53219" w:rsidRPr="00377CD6" w:rsidTr="007F38E6">
        <w:trPr>
          <w:trHeight w:val="490"/>
        </w:trPr>
        <w:tc>
          <w:tcPr>
            <w:tcW w:w="7472" w:type="dxa"/>
            <w:vAlign w:val="center"/>
          </w:tcPr>
          <w:p w:rsidR="00C53219" w:rsidRPr="00377CD6" w:rsidRDefault="00C53219" w:rsidP="007F38E6">
            <w:pPr>
              <w:spacing w:line="276" w:lineRule="auto"/>
              <w:rPr>
                <w:rFonts w:eastAsia="OfficinaSansBookC"/>
              </w:rPr>
            </w:pPr>
            <w:r w:rsidRPr="00377CD6">
              <w:rPr>
                <w:rFonts w:eastAsia="OfficinaSansBookC"/>
              </w:rPr>
              <w:t>теоретичес</w:t>
            </w:r>
            <w:r>
              <w:rPr>
                <w:rFonts w:eastAsia="OfficinaSansBookC"/>
              </w:rPr>
              <w:t>кие занятия</w:t>
            </w:r>
          </w:p>
        </w:tc>
        <w:tc>
          <w:tcPr>
            <w:tcW w:w="1734" w:type="dxa"/>
            <w:vAlign w:val="center"/>
          </w:tcPr>
          <w:p w:rsidR="00C53219" w:rsidRPr="004F2AEF" w:rsidRDefault="00C53219" w:rsidP="007F38E6">
            <w:pPr>
              <w:spacing w:line="276" w:lineRule="auto"/>
              <w:jc w:val="center"/>
              <w:rPr>
                <w:rFonts w:eastAsia="OfficinaSansBookC"/>
                <w:b/>
                <w:lang w:val="en-US"/>
              </w:rPr>
            </w:pPr>
            <w:r w:rsidRPr="004F2AEF">
              <w:rPr>
                <w:rFonts w:eastAsia="OfficinaSansBookC"/>
                <w:b/>
              </w:rPr>
              <w:t>1</w:t>
            </w:r>
            <w:r>
              <w:rPr>
                <w:rFonts w:eastAsia="OfficinaSansBookC"/>
                <w:b/>
              </w:rPr>
              <w:t>4</w:t>
            </w:r>
          </w:p>
        </w:tc>
      </w:tr>
      <w:tr w:rsidR="00C53219" w:rsidRPr="00377CD6" w:rsidTr="007F38E6">
        <w:trPr>
          <w:trHeight w:val="490"/>
        </w:trPr>
        <w:tc>
          <w:tcPr>
            <w:tcW w:w="7472" w:type="dxa"/>
            <w:vAlign w:val="center"/>
          </w:tcPr>
          <w:p w:rsidR="00C53219" w:rsidRPr="00377CD6" w:rsidRDefault="00C53219" w:rsidP="007F38E6">
            <w:pPr>
              <w:spacing w:line="276" w:lineRule="auto"/>
              <w:rPr>
                <w:rFonts w:eastAsia="OfficinaSansBookC"/>
              </w:rPr>
            </w:pPr>
            <w:r w:rsidRPr="00377CD6">
              <w:rPr>
                <w:rFonts w:eastAsia="OfficinaSansBookC"/>
              </w:rPr>
              <w:t>практические занятия</w:t>
            </w:r>
          </w:p>
        </w:tc>
        <w:tc>
          <w:tcPr>
            <w:tcW w:w="1734" w:type="dxa"/>
            <w:vAlign w:val="center"/>
          </w:tcPr>
          <w:p w:rsidR="00C53219" w:rsidRPr="004F2AEF" w:rsidRDefault="00C53219" w:rsidP="007F38E6">
            <w:pPr>
              <w:spacing w:line="276" w:lineRule="auto"/>
              <w:jc w:val="center"/>
              <w:rPr>
                <w:rFonts w:eastAsia="OfficinaSansBookC"/>
                <w:b/>
              </w:rPr>
            </w:pPr>
            <w:r w:rsidRPr="004F2AEF">
              <w:rPr>
                <w:rFonts w:eastAsia="OfficinaSansBookC"/>
                <w:b/>
              </w:rPr>
              <w:t>1</w:t>
            </w:r>
            <w:r>
              <w:rPr>
                <w:rFonts w:eastAsia="OfficinaSansBookC"/>
                <w:b/>
              </w:rPr>
              <w:t>0</w:t>
            </w:r>
          </w:p>
        </w:tc>
      </w:tr>
      <w:tr w:rsidR="00C53219" w:rsidRPr="00377CD6" w:rsidTr="007F38E6">
        <w:trPr>
          <w:trHeight w:val="490"/>
        </w:trPr>
        <w:tc>
          <w:tcPr>
            <w:tcW w:w="7472" w:type="dxa"/>
            <w:vAlign w:val="center"/>
          </w:tcPr>
          <w:p w:rsidR="00C53219" w:rsidRPr="00377CD6" w:rsidRDefault="00C53219" w:rsidP="007F38E6">
            <w:pPr>
              <w:spacing w:line="276" w:lineRule="auto"/>
              <w:rPr>
                <w:rFonts w:eastAsia="OfficinaSansBookC"/>
              </w:rPr>
            </w:pPr>
            <w:r w:rsidRPr="00377CD6">
              <w:rPr>
                <w:rFonts w:eastAsia="OfficinaSansBookC"/>
              </w:rPr>
              <w:t>лабораторные занятия</w:t>
            </w:r>
          </w:p>
        </w:tc>
        <w:tc>
          <w:tcPr>
            <w:tcW w:w="1734" w:type="dxa"/>
            <w:vAlign w:val="center"/>
          </w:tcPr>
          <w:p w:rsidR="00C53219" w:rsidRPr="004F2AEF" w:rsidRDefault="00C53219" w:rsidP="007F38E6">
            <w:pPr>
              <w:spacing w:line="276" w:lineRule="auto"/>
              <w:jc w:val="center"/>
              <w:rPr>
                <w:rFonts w:eastAsia="OfficinaSansBookC"/>
                <w:b/>
              </w:rPr>
            </w:pPr>
            <w:r w:rsidRPr="004F2AEF">
              <w:rPr>
                <w:rFonts w:eastAsia="OfficinaSansBookC"/>
                <w:b/>
              </w:rPr>
              <w:t>4</w:t>
            </w:r>
          </w:p>
        </w:tc>
      </w:tr>
      <w:tr w:rsidR="00C53219" w:rsidRPr="00377CD6" w:rsidTr="007F38E6">
        <w:trPr>
          <w:trHeight w:val="490"/>
        </w:trPr>
        <w:tc>
          <w:tcPr>
            <w:tcW w:w="7472" w:type="dxa"/>
            <w:vAlign w:val="center"/>
          </w:tcPr>
          <w:p w:rsidR="00C53219" w:rsidRPr="00377CD6" w:rsidRDefault="00C53219" w:rsidP="007F38E6">
            <w:pPr>
              <w:spacing w:line="276" w:lineRule="auto"/>
              <w:rPr>
                <w:rFonts w:eastAsia="OfficinaSansBookC"/>
              </w:rPr>
            </w:pPr>
            <w:r>
              <w:rPr>
                <w:rFonts w:eastAsia="OfficinaSansBookC"/>
              </w:rPr>
              <w:t>контрольные работы</w:t>
            </w:r>
          </w:p>
        </w:tc>
        <w:tc>
          <w:tcPr>
            <w:tcW w:w="1734" w:type="dxa"/>
            <w:vAlign w:val="center"/>
          </w:tcPr>
          <w:p w:rsidR="00C53219" w:rsidRPr="004F2AEF" w:rsidRDefault="00C53219" w:rsidP="007F38E6">
            <w:pPr>
              <w:spacing w:line="276" w:lineRule="auto"/>
              <w:jc w:val="center"/>
              <w:rPr>
                <w:rFonts w:eastAsia="OfficinaSansBookC"/>
                <w:b/>
              </w:rPr>
            </w:pPr>
            <w:r w:rsidRPr="004F2AEF">
              <w:rPr>
                <w:rFonts w:eastAsia="OfficinaSansBookC"/>
                <w:b/>
              </w:rPr>
              <w:t>1</w:t>
            </w:r>
          </w:p>
        </w:tc>
      </w:tr>
      <w:tr w:rsidR="00C53219" w:rsidRPr="00377CD6" w:rsidTr="007F38E6">
        <w:trPr>
          <w:trHeight w:val="490"/>
        </w:trPr>
        <w:tc>
          <w:tcPr>
            <w:tcW w:w="7472" w:type="dxa"/>
            <w:vAlign w:val="center"/>
          </w:tcPr>
          <w:p w:rsidR="00C53219" w:rsidRPr="00377CD6" w:rsidRDefault="00C53219" w:rsidP="007F38E6">
            <w:pPr>
              <w:tabs>
                <w:tab w:val="left" w:pos="447"/>
              </w:tabs>
              <w:spacing w:line="276" w:lineRule="auto"/>
              <w:rPr>
                <w:rFonts w:eastAsia="OfficinaSansBookC"/>
                <w:b/>
              </w:rPr>
            </w:pPr>
            <w:r w:rsidRPr="00377CD6">
              <w:rPr>
                <w:rFonts w:eastAsia="OfficinaSansBookC"/>
                <w:b/>
              </w:rPr>
              <w:t>Профессионально</w:t>
            </w:r>
            <w:r>
              <w:rPr>
                <w:rFonts w:eastAsia="OfficinaSansBookC"/>
                <w:b/>
              </w:rPr>
              <w:t xml:space="preserve"> </w:t>
            </w:r>
            <w:r w:rsidRPr="00377CD6">
              <w:rPr>
                <w:rFonts w:eastAsia="OfficinaSansBookC"/>
                <w:b/>
              </w:rPr>
              <w:t>ориентированное содержание (содержание прикладного модуля)</w:t>
            </w:r>
            <w:r>
              <w:rPr>
                <w:rStyle w:val="ad"/>
                <w:rFonts w:eastAsia="OfficinaSansBookC"/>
                <w:b/>
              </w:rPr>
              <w:footnoteReference w:id="27"/>
            </w:r>
          </w:p>
        </w:tc>
        <w:tc>
          <w:tcPr>
            <w:tcW w:w="1734" w:type="dxa"/>
            <w:vAlign w:val="center"/>
          </w:tcPr>
          <w:p w:rsidR="00C53219" w:rsidRPr="00D26231" w:rsidRDefault="00C53219" w:rsidP="007F38E6">
            <w:pPr>
              <w:tabs>
                <w:tab w:val="left" w:pos="360"/>
              </w:tabs>
              <w:spacing w:line="276" w:lineRule="auto"/>
              <w:jc w:val="center"/>
              <w:rPr>
                <w:rFonts w:eastAsia="OfficinaSansBookC"/>
                <w:b/>
              </w:rPr>
            </w:pPr>
            <w:r w:rsidRPr="00D26231">
              <w:rPr>
                <w:rFonts w:eastAsia="OfficinaSansBookC"/>
                <w:b/>
              </w:rPr>
              <w:t>8</w:t>
            </w:r>
          </w:p>
        </w:tc>
      </w:tr>
      <w:tr w:rsidR="00C53219" w:rsidRPr="00377CD6" w:rsidTr="007F38E6">
        <w:trPr>
          <w:trHeight w:val="346"/>
        </w:trPr>
        <w:tc>
          <w:tcPr>
            <w:tcW w:w="9206" w:type="dxa"/>
            <w:gridSpan w:val="2"/>
            <w:vAlign w:val="center"/>
          </w:tcPr>
          <w:p w:rsidR="00C53219" w:rsidRPr="00377CD6" w:rsidRDefault="00C53219" w:rsidP="007F38E6">
            <w:pPr>
              <w:tabs>
                <w:tab w:val="left" w:pos="360"/>
              </w:tabs>
              <w:spacing w:line="276" w:lineRule="auto"/>
              <w:rPr>
                <w:rFonts w:eastAsia="OfficinaSansBookC"/>
                <w:b/>
              </w:rPr>
            </w:pPr>
            <w:r w:rsidRPr="00377CD6">
              <w:rPr>
                <w:rFonts w:eastAsia="OfficinaSansBookC"/>
              </w:rPr>
              <w:t>в т. ч.:</w:t>
            </w:r>
          </w:p>
        </w:tc>
      </w:tr>
      <w:tr w:rsidR="00C53219" w:rsidRPr="00377CD6" w:rsidTr="007F38E6">
        <w:trPr>
          <w:trHeight w:val="490"/>
        </w:trPr>
        <w:tc>
          <w:tcPr>
            <w:tcW w:w="7472" w:type="dxa"/>
            <w:vAlign w:val="center"/>
          </w:tcPr>
          <w:p w:rsidR="00C53219" w:rsidRPr="00377CD6" w:rsidRDefault="00C53219" w:rsidP="007F38E6">
            <w:pPr>
              <w:spacing w:line="276" w:lineRule="auto"/>
              <w:rPr>
                <w:rFonts w:eastAsia="OfficinaSansBookC"/>
              </w:rPr>
            </w:pPr>
            <w:r w:rsidRPr="00377CD6">
              <w:rPr>
                <w:rFonts w:eastAsia="OfficinaSansBookC"/>
              </w:rPr>
              <w:t>теоретическ</w:t>
            </w:r>
            <w:r>
              <w:rPr>
                <w:rFonts w:eastAsia="OfficinaSansBookC"/>
              </w:rPr>
              <w:t>ие занятия</w:t>
            </w:r>
          </w:p>
        </w:tc>
        <w:tc>
          <w:tcPr>
            <w:tcW w:w="1734" w:type="dxa"/>
            <w:vAlign w:val="center"/>
          </w:tcPr>
          <w:p w:rsidR="00C53219" w:rsidRPr="00D26231" w:rsidRDefault="00C53219" w:rsidP="007F38E6">
            <w:pPr>
              <w:spacing w:line="276" w:lineRule="auto"/>
              <w:jc w:val="center"/>
              <w:rPr>
                <w:rFonts w:eastAsia="OfficinaSansBookC"/>
                <w:b/>
              </w:rPr>
            </w:pPr>
            <w:r w:rsidRPr="00D26231">
              <w:rPr>
                <w:rFonts w:eastAsia="OfficinaSansBookC"/>
                <w:b/>
              </w:rPr>
              <w:t>4</w:t>
            </w:r>
          </w:p>
        </w:tc>
      </w:tr>
      <w:tr w:rsidR="00C53219" w:rsidRPr="00377CD6" w:rsidTr="007F38E6">
        <w:trPr>
          <w:trHeight w:val="490"/>
        </w:trPr>
        <w:tc>
          <w:tcPr>
            <w:tcW w:w="7472" w:type="dxa"/>
            <w:vAlign w:val="center"/>
          </w:tcPr>
          <w:p w:rsidR="00C53219" w:rsidRPr="00377CD6" w:rsidRDefault="00C53219" w:rsidP="007F38E6">
            <w:pPr>
              <w:spacing w:line="276" w:lineRule="auto"/>
              <w:rPr>
                <w:rFonts w:eastAsia="OfficinaSansBookC"/>
              </w:rPr>
            </w:pPr>
            <w:r w:rsidRPr="00377CD6">
              <w:rPr>
                <w:rFonts w:eastAsia="OfficinaSansBookC"/>
              </w:rPr>
              <w:t>практические занятия</w:t>
            </w:r>
          </w:p>
        </w:tc>
        <w:tc>
          <w:tcPr>
            <w:tcW w:w="1734" w:type="dxa"/>
            <w:vAlign w:val="center"/>
          </w:tcPr>
          <w:p w:rsidR="00C53219" w:rsidRPr="00D26231" w:rsidRDefault="00C53219" w:rsidP="007F38E6">
            <w:pPr>
              <w:spacing w:line="276" w:lineRule="auto"/>
              <w:jc w:val="center"/>
              <w:rPr>
                <w:rFonts w:eastAsia="OfficinaSansBookC"/>
                <w:b/>
              </w:rPr>
            </w:pPr>
            <w:r w:rsidRPr="00D26231">
              <w:rPr>
                <w:rFonts w:eastAsia="OfficinaSansBookC"/>
                <w:b/>
              </w:rPr>
              <w:t>4</w:t>
            </w:r>
          </w:p>
        </w:tc>
      </w:tr>
      <w:tr w:rsidR="00C53219" w:rsidRPr="00377CD6" w:rsidTr="007F38E6">
        <w:trPr>
          <w:trHeight w:val="331"/>
        </w:trPr>
        <w:tc>
          <w:tcPr>
            <w:tcW w:w="7472" w:type="dxa"/>
            <w:vAlign w:val="center"/>
          </w:tcPr>
          <w:p w:rsidR="00C53219" w:rsidRPr="00377CD6" w:rsidRDefault="00C53219" w:rsidP="007F38E6">
            <w:pPr>
              <w:spacing w:line="276" w:lineRule="auto"/>
              <w:rPr>
                <w:rFonts w:eastAsia="OfficinaSansBookC"/>
                <w:i/>
              </w:rPr>
            </w:pPr>
            <w:r w:rsidRPr="00377CD6">
              <w:rPr>
                <w:rFonts w:eastAsia="OfficinaSansBookC"/>
                <w:b/>
              </w:rPr>
              <w:t xml:space="preserve">Промежуточная аттестация </w:t>
            </w:r>
            <w:r w:rsidRPr="006617BC">
              <w:rPr>
                <w:rFonts w:eastAsia="OfficinaSansBookC"/>
              </w:rPr>
              <w:t>(дифференцированный зачет</w:t>
            </w:r>
            <w:r>
              <w:rPr>
                <w:rFonts w:eastAsia="OfficinaSansBookC"/>
              </w:rPr>
              <w:t>)</w:t>
            </w:r>
          </w:p>
        </w:tc>
        <w:tc>
          <w:tcPr>
            <w:tcW w:w="1734" w:type="dxa"/>
            <w:vAlign w:val="center"/>
          </w:tcPr>
          <w:p w:rsidR="00C53219" w:rsidRPr="00377CD6" w:rsidRDefault="00C53219" w:rsidP="007F38E6">
            <w:pPr>
              <w:spacing w:line="276" w:lineRule="auto"/>
              <w:jc w:val="center"/>
              <w:rPr>
                <w:rFonts w:eastAsia="OfficinaSansBookC"/>
                <w:b/>
              </w:rPr>
            </w:pPr>
          </w:p>
        </w:tc>
      </w:tr>
    </w:tbl>
    <w:p w:rsidR="00C53219" w:rsidRPr="00377CD6" w:rsidRDefault="00C53219" w:rsidP="00C53219">
      <w:pPr>
        <w:spacing w:after="240"/>
        <w:rPr>
          <w:rFonts w:eastAsia="OfficinaSansBookC"/>
          <w:b/>
          <w:sz w:val="28"/>
          <w:szCs w:val="28"/>
        </w:rPr>
      </w:pPr>
    </w:p>
    <w:p w:rsidR="00C53219" w:rsidRPr="00377CD6" w:rsidRDefault="00C53219" w:rsidP="00C53219">
      <w:pPr>
        <w:spacing w:after="120" w:line="276" w:lineRule="auto"/>
        <w:rPr>
          <w:rFonts w:eastAsia="OfficinaSansBookC"/>
          <w:b/>
          <w:i/>
          <w:sz w:val="28"/>
          <w:szCs w:val="28"/>
        </w:rPr>
      </w:pPr>
    </w:p>
    <w:p w:rsidR="00C53219" w:rsidRPr="00377CD6" w:rsidRDefault="00C53219" w:rsidP="00C53219">
      <w:pPr>
        <w:spacing w:after="120" w:line="276" w:lineRule="auto"/>
        <w:rPr>
          <w:rFonts w:eastAsia="OfficinaSansBookC"/>
          <w:b/>
          <w:i/>
          <w:sz w:val="28"/>
          <w:szCs w:val="28"/>
        </w:rPr>
      </w:pPr>
    </w:p>
    <w:p w:rsidR="00C53219" w:rsidRPr="00377CD6" w:rsidRDefault="00C53219" w:rsidP="00C53219">
      <w:pPr>
        <w:spacing w:after="120" w:line="276" w:lineRule="auto"/>
        <w:rPr>
          <w:rFonts w:eastAsia="OfficinaSansBookC"/>
          <w:b/>
          <w:i/>
          <w:sz w:val="28"/>
          <w:szCs w:val="28"/>
        </w:rPr>
      </w:pPr>
    </w:p>
    <w:p w:rsidR="00C53219" w:rsidRPr="00377CD6" w:rsidRDefault="00C53219" w:rsidP="00C53219">
      <w:pPr>
        <w:spacing w:after="120" w:line="276" w:lineRule="auto"/>
        <w:rPr>
          <w:rFonts w:eastAsia="OfficinaSansBookC"/>
          <w:b/>
          <w:i/>
          <w:sz w:val="28"/>
          <w:szCs w:val="28"/>
        </w:rPr>
      </w:pPr>
    </w:p>
    <w:p w:rsidR="00C53219" w:rsidRPr="00377CD6" w:rsidRDefault="00C53219" w:rsidP="00C53219">
      <w:pPr>
        <w:spacing w:after="120" w:line="276" w:lineRule="auto"/>
        <w:rPr>
          <w:rFonts w:eastAsia="OfficinaSansBookC"/>
          <w:b/>
          <w:i/>
          <w:sz w:val="28"/>
          <w:szCs w:val="28"/>
        </w:rPr>
        <w:sectPr w:rsidR="00C53219" w:rsidRPr="00377CD6" w:rsidSect="007504E7">
          <w:pgSz w:w="11906" w:h="16838"/>
          <w:pgMar w:top="1134" w:right="851" w:bottom="1134" w:left="1701" w:header="709" w:footer="709" w:gutter="0"/>
          <w:cols w:space="720"/>
        </w:sectPr>
      </w:pPr>
    </w:p>
    <w:p w:rsidR="00C53219" w:rsidRPr="00377CD6" w:rsidRDefault="00C53219" w:rsidP="00C53219">
      <w:pPr>
        <w:ind w:firstLine="709"/>
        <w:jc w:val="both"/>
        <w:rPr>
          <w:rFonts w:eastAsia="OfficinaSansBookC"/>
          <w:b/>
          <w:sz w:val="28"/>
          <w:szCs w:val="28"/>
        </w:rPr>
      </w:pPr>
      <w:bookmarkStart w:id="107" w:name="_Hlk190092601"/>
      <w:r w:rsidRPr="00377CD6">
        <w:rPr>
          <w:rFonts w:eastAsia="OfficinaSansBookC"/>
          <w:b/>
          <w:sz w:val="28"/>
          <w:szCs w:val="28"/>
        </w:rPr>
        <w:lastRenderedPageBreak/>
        <w:t xml:space="preserve">2.2. Тематический план и содержание дисциплины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5"/>
        <w:gridCol w:w="9387"/>
        <w:gridCol w:w="933"/>
        <w:gridCol w:w="1795"/>
      </w:tblGrid>
      <w:tr w:rsidR="00C53219" w:rsidRPr="00377CD6" w:rsidTr="007F38E6">
        <w:trPr>
          <w:trHeight w:val="57"/>
        </w:trPr>
        <w:tc>
          <w:tcPr>
            <w:tcW w:w="840" w:type="pct"/>
            <w:tcBorders>
              <w:top w:val="single" w:sz="4" w:space="0" w:color="auto"/>
              <w:left w:val="single" w:sz="4" w:space="0" w:color="auto"/>
              <w:bottom w:val="single" w:sz="4" w:space="0" w:color="auto"/>
              <w:right w:val="single" w:sz="4" w:space="0" w:color="auto"/>
            </w:tcBorders>
            <w:vAlign w:val="center"/>
          </w:tcPr>
          <w:p w:rsidR="00C53219" w:rsidRPr="00377CD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sidRPr="00377CD6">
              <w:rPr>
                <w:rFonts w:eastAsia="OfficinaSansBookC"/>
                <w:b/>
              </w:rPr>
              <w:t>Наименование разделов и тем</w:t>
            </w:r>
          </w:p>
        </w:tc>
        <w:tc>
          <w:tcPr>
            <w:tcW w:w="3224" w:type="pct"/>
            <w:tcBorders>
              <w:top w:val="single" w:sz="4" w:space="0" w:color="auto"/>
              <w:left w:val="single" w:sz="4" w:space="0" w:color="auto"/>
              <w:bottom w:val="single" w:sz="4" w:space="0" w:color="auto"/>
              <w:right w:val="single" w:sz="4" w:space="0" w:color="auto"/>
            </w:tcBorders>
            <w:vAlign w:val="center"/>
          </w:tcPr>
          <w:p w:rsidR="00C53219" w:rsidRPr="00377CD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sidRPr="00377CD6">
              <w:rPr>
                <w:rFonts w:eastAsia="OfficinaSansBookC"/>
                <w:b/>
              </w:rPr>
              <w:t>Содержание учебного материала (основное и профессионально</w:t>
            </w:r>
            <w:r>
              <w:rPr>
                <w:rFonts w:eastAsia="OfficinaSansBookC"/>
                <w:b/>
              </w:rPr>
              <w:t xml:space="preserve"> </w:t>
            </w:r>
            <w:r w:rsidRPr="00377CD6">
              <w:rPr>
                <w:rFonts w:eastAsia="OfficinaSansBookC"/>
                <w:b/>
              </w:rPr>
              <w:t>ориентированное)</w:t>
            </w:r>
            <w:r>
              <w:rPr>
                <w:rStyle w:val="ad"/>
                <w:rFonts w:eastAsia="OfficinaSansBookC"/>
                <w:b/>
              </w:rPr>
              <w:footnoteReference w:id="28"/>
            </w:r>
            <w:r w:rsidRPr="00377CD6">
              <w:rPr>
                <w:rFonts w:eastAsia="OfficinaSansBookC"/>
                <w:b/>
              </w:rPr>
              <w:t>, лабораторные и практические занятия, прикладной модуль</w:t>
            </w:r>
          </w:p>
        </w:tc>
        <w:tc>
          <w:tcPr>
            <w:tcW w:w="320" w:type="pct"/>
            <w:tcBorders>
              <w:top w:val="single" w:sz="4" w:space="0" w:color="auto"/>
              <w:left w:val="single" w:sz="4" w:space="0" w:color="auto"/>
              <w:bottom w:val="single" w:sz="4" w:space="0" w:color="auto"/>
              <w:right w:val="single" w:sz="4" w:space="0" w:color="auto"/>
            </w:tcBorders>
            <w:vAlign w:val="center"/>
          </w:tcPr>
          <w:p w:rsidR="00C53219" w:rsidRPr="00377CD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sidRPr="00377CD6">
              <w:rPr>
                <w:rFonts w:eastAsia="OfficinaSansBookC"/>
                <w:b/>
              </w:rPr>
              <w:t>Объ</w:t>
            </w:r>
            <w:r>
              <w:rPr>
                <w:rFonts w:eastAsia="OfficinaSansBookC"/>
                <w:b/>
              </w:rPr>
              <w:t>ё</w:t>
            </w:r>
            <w:r w:rsidRPr="00377CD6">
              <w:rPr>
                <w:rFonts w:eastAsia="OfficinaSansBookC"/>
                <w:b/>
              </w:rPr>
              <w:t>м часов</w:t>
            </w:r>
          </w:p>
        </w:tc>
        <w:tc>
          <w:tcPr>
            <w:tcW w:w="616" w:type="pct"/>
            <w:tcBorders>
              <w:top w:val="single" w:sz="4" w:space="0" w:color="auto"/>
              <w:left w:val="single" w:sz="4" w:space="0" w:color="auto"/>
              <w:bottom w:val="single" w:sz="4" w:space="0" w:color="auto"/>
              <w:right w:val="single" w:sz="4" w:space="0" w:color="auto"/>
            </w:tcBorders>
            <w:vAlign w:val="center"/>
          </w:tcPr>
          <w:p w:rsidR="00C53219" w:rsidRPr="00377CD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sidRPr="00377CD6">
              <w:rPr>
                <w:rFonts w:eastAsia="OfficinaSansBookC"/>
                <w:b/>
              </w:rPr>
              <w:t>Формируемые компетенции</w:t>
            </w:r>
          </w:p>
        </w:tc>
      </w:tr>
      <w:tr w:rsidR="00C53219" w:rsidRPr="00377CD6" w:rsidTr="007F38E6">
        <w:trPr>
          <w:trHeight w:val="15"/>
        </w:trPr>
        <w:tc>
          <w:tcPr>
            <w:tcW w:w="840" w:type="pct"/>
            <w:tcBorders>
              <w:top w:val="single" w:sz="4" w:space="0" w:color="auto"/>
              <w:left w:val="single" w:sz="4" w:space="0" w:color="auto"/>
              <w:bottom w:val="single" w:sz="4" w:space="0" w:color="auto"/>
              <w:right w:val="single" w:sz="4" w:space="0" w:color="auto"/>
            </w:tcBorders>
          </w:tcPr>
          <w:p w:rsidR="00C53219" w:rsidRPr="001040F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Cs/>
              </w:rPr>
            </w:pPr>
            <w:r w:rsidRPr="001040F2">
              <w:rPr>
                <w:rFonts w:eastAsia="OfficinaSansBookC"/>
                <w:bCs/>
              </w:rPr>
              <w:t>1</w:t>
            </w:r>
          </w:p>
        </w:tc>
        <w:tc>
          <w:tcPr>
            <w:tcW w:w="3224" w:type="pct"/>
            <w:tcBorders>
              <w:top w:val="single" w:sz="4" w:space="0" w:color="auto"/>
              <w:left w:val="single" w:sz="4" w:space="0" w:color="auto"/>
              <w:bottom w:val="single" w:sz="4" w:space="0" w:color="auto"/>
              <w:right w:val="single" w:sz="4" w:space="0" w:color="auto"/>
            </w:tcBorders>
          </w:tcPr>
          <w:p w:rsidR="00C53219" w:rsidRPr="001040F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Cs/>
              </w:rPr>
            </w:pPr>
            <w:r w:rsidRPr="001040F2">
              <w:rPr>
                <w:rFonts w:eastAsia="OfficinaSansBookC"/>
                <w:bCs/>
              </w:rPr>
              <w:t>2</w:t>
            </w:r>
          </w:p>
        </w:tc>
        <w:tc>
          <w:tcPr>
            <w:tcW w:w="320" w:type="pct"/>
            <w:tcBorders>
              <w:top w:val="single" w:sz="4" w:space="0" w:color="auto"/>
              <w:left w:val="single" w:sz="4" w:space="0" w:color="auto"/>
              <w:bottom w:val="single" w:sz="4" w:space="0" w:color="auto"/>
              <w:right w:val="single" w:sz="4" w:space="0" w:color="auto"/>
            </w:tcBorders>
          </w:tcPr>
          <w:p w:rsidR="00C53219" w:rsidRPr="001040F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Cs/>
              </w:rPr>
            </w:pPr>
            <w:r w:rsidRPr="001040F2">
              <w:rPr>
                <w:rFonts w:eastAsia="OfficinaSansBookC"/>
                <w:bCs/>
              </w:rPr>
              <w:t>3</w:t>
            </w:r>
          </w:p>
        </w:tc>
        <w:tc>
          <w:tcPr>
            <w:tcW w:w="616" w:type="pct"/>
            <w:tcBorders>
              <w:top w:val="single" w:sz="4" w:space="0" w:color="auto"/>
              <w:left w:val="single" w:sz="4" w:space="0" w:color="auto"/>
              <w:bottom w:val="single" w:sz="4" w:space="0" w:color="auto"/>
              <w:right w:val="single" w:sz="4" w:space="0" w:color="auto"/>
            </w:tcBorders>
          </w:tcPr>
          <w:p w:rsidR="00C53219" w:rsidRPr="001040F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Cs/>
              </w:rPr>
            </w:pPr>
            <w:r w:rsidRPr="001040F2">
              <w:rPr>
                <w:rFonts w:eastAsia="OfficinaSansBookC"/>
                <w:bCs/>
              </w:rPr>
              <w:t>4</w:t>
            </w:r>
          </w:p>
        </w:tc>
      </w:tr>
      <w:tr w:rsidR="00C53219" w:rsidRPr="00377CD6" w:rsidTr="007F38E6">
        <w:trPr>
          <w:trHeight w:val="20"/>
        </w:trPr>
        <w:tc>
          <w:tcPr>
            <w:tcW w:w="4063" w:type="pct"/>
            <w:gridSpan w:val="2"/>
            <w:tcBorders>
              <w:top w:val="single" w:sz="4" w:space="0" w:color="auto"/>
              <w:left w:val="single" w:sz="4" w:space="0" w:color="auto"/>
              <w:bottom w:val="single" w:sz="4" w:space="0" w:color="auto"/>
              <w:right w:val="single" w:sz="4" w:space="0" w:color="auto"/>
            </w:tcBorders>
          </w:tcPr>
          <w:p w:rsidR="00C53219" w:rsidRPr="00377CD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r>
              <w:rPr>
                <w:rFonts w:eastAsia="OfficinaSansBookC"/>
                <w:b/>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tcPr>
          <w:p w:rsidR="00C53219" w:rsidRPr="00377CD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sidRPr="004F2AEF">
              <w:rPr>
                <w:rFonts w:eastAsia="OfficinaSansBookC"/>
                <w:b/>
              </w:rPr>
              <w:t>28</w:t>
            </w:r>
          </w:p>
        </w:tc>
        <w:tc>
          <w:tcPr>
            <w:tcW w:w="616" w:type="pct"/>
            <w:tcBorders>
              <w:top w:val="single" w:sz="4" w:space="0" w:color="auto"/>
              <w:left w:val="single" w:sz="4" w:space="0" w:color="auto"/>
              <w:bottom w:val="single" w:sz="4" w:space="0" w:color="auto"/>
              <w:right w:val="single" w:sz="4" w:space="0" w:color="auto"/>
            </w:tcBorders>
          </w:tcPr>
          <w:p w:rsidR="00C53219" w:rsidRPr="00377CD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rPr>
            </w:pPr>
          </w:p>
        </w:tc>
      </w:tr>
      <w:tr w:rsidR="00C53219" w:rsidRPr="00377CD6" w:rsidTr="007F38E6">
        <w:trPr>
          <w:trHeight w:val="20"/>
        </w:trPr>
        <w:tc>
          <w:tcPr>
            <w:tcW w:w="4063" w:type="pct"/>
            <w:gridSpan w:val="2"/>
            <w:tcBorders>
              <w:top w:val="single" w:sz="4" w:space="0" w:color="auto"/>
              <w:left w:val="single" w:sz="4" w:space="0" w:color="auto"/>
              <w:bottom w:val="single" w:sz="4" w:space="0" w:color="auto"/>
              <w:right w:val="single" w:sz="4" w:space="0" w:color="auto"/>
            </w:tcBorders>
          </w:tcPr>
          <w:p w:rsidR="00C53219" w:rsidRPr="0071198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sidRPr="00377CD6">
              <w:rPr>
                <w:rFonts w:eastAsia="OfficinaSansBookC"/>
                <w:b/>
              </w:rPr>
              <w:t xml:space="preserve">Раздел 1. </w:t>
            </w:r>
            <w:r>
              <w:rPr>
                <w:rFonts w:eastAsia="OfficinaSansBookC"/>
                <w:b/>
              </w:rPr>
              <w:t>Теоретические основы химии</w:t>
            </w:r>
          </w:p>
        </w:tc>
        <w:tc>
          <w:tcPr>
            <w:tcW w:w="320" w:type="pct"/>
            <w:tcBorders>
              <w:top w:val="single" w:sz="4" w:space="0" w:color="auto"/>
              <w:left w:val="single" w:sz="4" w:space="0" w:color="auto"/>
              <w:bottom w:val="single" w:sz="4" w:space="0" w:color="auto"/>
              <w:right w:val="single" w:sz="4" w:space="0" w:color="auto"/>
            </w:tcBorders>
          </w:tcPr>
          <w:p w:rsidR="00C53219" w:rsidRPr="003F621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Pr>
                <w:rFonts w:eastAsia="OfficinaSansBookC"/>
                <w:b/>
              </w:rPr>
              <w:t>12</w:t>
            </w:r>
          </w:p>
        </w:tc>
        <w:tc>
          <w:tcPr>
            <w:tcW w:w="616" w:type="pct"/>
            <w:tcBorders>
              <w:top w:val="single" w:sz="4" w:space="0" w:color="auto"/>
              <w:left w:val="single" w:sz="4" w:space="0" w:color="auto"/>
              <w:bottom w:val="single" w:sz="4" w:space="0" w:color="auto"/>
              <w:right w:val="single" w:sz="4" w:space="0" w:color="auto"/>
            </w:tcBorders>
          </w:tcPr>
          <w:p w:rsidR="00C53219" w:rsidRPr="00377CD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rPr>
            </w:pPr>
          </w:p>
        </w:tc>
      </w:tr>
      <w:tr w:rsidR="00C53219" w:rsidRPr="00377CD6" w:rsidTr="007F38E6">
        <w:trPr>
          <w:trHeight w:val="57"/>
        </w:trPr>
        <w:tc>
          <w:tcPr>
            <w:tcW w:w="840" w:type="pct"/>
            <w:vMerge w:val="restart"/>
            <w:tcBorders>
              <w:top w:val="single" w:sz="4" w:space="0" w:color="auto"/>
              <w:left w:val="single" w:sz="4" w:space="0" w:color="auto"/>
              <w:right w:val="single" w:sz="4" w:space="0" w:color="auto"/>
            </w:tcBorders>
          </w:tcPr>
          <w:p w:rsidR="00C53219" w:rsidRPr="00377CD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sidRPr="00377CD6">
              <w:rPr>
                <w:rFonts w:eastAsia="OfficinaSansBookC"/>
                <w:b/>
              </w:rPr>
              <w:t>Тема 1.1</w:t>
            </w:r>
            <w:r w:rsidRPr="00377CD6">
              <w:rPr>
                <w:rFonts w:eastAsia="OfficinaSansBookC"/>
              </w:rPr>
              <w:t>.</w:t>
            </w:r>
          </w:p>
          <w:p w:rsidR="00C53219" w:rsidRPr="00377CD6" w:rsidRDefault="00C53219" w:rsidP="007F38E6">
            <w:pPr>
              <w:jc w:val="both"/>
              <w:rPr>
                <w:rFonts w:eastAsia="OfficinaSansBookC"/>
              </w:rPr>
            </w:pPr>
            <w:bookmarkStart w:id="108" w:name="_Hlk188281382"/>
            <w:r>
              <w:rPr>
                <w:rFonts w:eastAsia="OfficinaSansBookC"/>
              </w:rPr>
              <w:t>Основные химические понятия и законы, с</w:t>
            </w:r>
            <w:r w:rsidRPr="00377CD6">
              <w:rPr>
                <w:rFonts w:eastAsia="OfficinaSansBookC"/>
              </w:rPr>
              <w:t xml:space="preserve">троение атомов химических элементов </w:t>
            </w:r>
            <w:bookmarkEnd w:id="108"/>
          </w:p>
        </w:tc>
        <w:tc>
          <w:tcPr>
            <w:tcW w:w="3224" w:type="pct"/>
            <w:tcBorders>
              <w:top w:val="single" w:sz="4" w:space="0" w:color="auto"/>
              <w:left w:val="single" w:sz="4" w:space="0" w:color="auto"/>
              <w:bottom w:val="single" w:sz="4" w:space="0" w:color="auto"/>
              <w:right w:val="single" w:sz="4" w:space="0" w:color="auto"/>
            </w:tcBorders>
            <w:vAlign w:val="center"/>
          </w:tcPr>
          <w:p w:rsidR="00C53219" w:rsidRPr="00377CD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r>
              <w:rPr>
                <w:rFonts w:eastAsia="OfficinaSansBookC"/>
                <w:b/>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vAlign w:val="center"/>
          </w:tcPr>
          <w:p w:rsidR="00C53219" w:rsidRPr="00377CD6" w:rsidRDefault="00C53219" w:rsidP="007F38E6">
            <w:pPr>
              <w:tabs>
                <w:tab w:val="left" w:pos="340"/>
                <w:tab w:val="center" w:pos="5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Pr>
                <w:rFonts w:eastAsia="OfficinaSansBookC"/>
                <w:b/>
              </w:rPr>
              <w:t>2</w:t>
            </w:r>
          </w:p>
        </w:tc>
        <w:tc>
          <w:tcPr>
            <w:tcW w:w="616" w:type="pct"/>
            <w:vMerge w:val="restart"/>
            <w:tcBorders>
              <w:top w:val="single" w:sz="4" w:space="0" w:color="auto"/>
              <w:left w:val="single" w:sz="4" w:space="0" w:color="auto"/>
              <w:right w:val="single" w:sz="4" w:space="0" w:color="auto"/>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rPr>
            </w:pPr>
            <w:r w:rsidRPr="00377CD6">
              <w:rPr>
                <w:rFonts w:eastAsia="OfficinaSansBookC"/>
              </w:rPr>
              <w:t>ОК 01</w:t>
            </w:r>
          </w:p>
          <w:p w:rsidR="00C53219" w:rsidRPr="00377CD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rPr>
            </w:pPr>
          </w:p>
        </w:tc>
      </w:tr>
      <w:tr w:rsidR="00C53219" w:rsidRPr="00377CD6" w:rsidTr="007F38E6">
        <w:trPr>
          <w:trHeight w:val="907"/>
        </w:trPr>
        <w:tc>
          <w:tcPr>
            <w:tcW w:w="840" w:type="pct"/>
            <w:vMerge/>
            <w:tcBorders>
              <w:left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jc w:val="both"/>
              <w:rPr>
                <w:rFonts w:eastAsia="OfficinaSansBookC"/>
                <w:b/>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jc w:val="both"/>
              <w:rPr>
                <w:rFonts w:eastAsia="OfficinaSansBookC"/>
              </w:rPr>
            </w:pPr>
            <w:r w:rsidRPr="00261BA7">
              <w:rPr>
                <w:rFonts w:eastAsia="OfficinaSansBookC"/>
              </w:rPr>
              <w:t xml:space="preserve">Химический элемент. </w:t>
            </w:r>
            <w:r w:rsidRPr="00FE78CA">
              <w:rPr>
                <w:rFonts w:eastAsia="OfficinaSansBookC"/>
              </w:rPr>
              <w:t>Атом</w:t>
            </w:r>
            <w:r w:rsidRPr="00377CD6">
              <w:rPr>
                <w:rFonts w:eastAsia="OfficinaSansBookC"/>
              </w:rPr>
              <w:t xml:space="preserve">. </w:t>
            </w:r>
            <w:r>
              <w:rPr>
                <w:rFonts w:eastAsia="OfficinaSansBookC"/>
              </w:rPr>
              <w:t>Ядро</w:t>
            </w:r>
            <w:r w:rsidRPr="00261BA7">
              <w:rPr>
                <w:rFonts w:eastAsia="OfficinaSansBookC"/>
              </w:rPr>
              <w:t xml:space="preserve"> атома, изотопы. Электронная оболочка. Энергетические уровни, подуровни. Атомные орбитали, s-, p-, d- элементы. Особенности распределения электронов по орбиталям в атомах элементов первых четырёх периодов. Электронная конфигурация атомов.</w:t>
            </w:r>
            <w:r>
              <w:t xml:space="preserve"> </w:t>
            </w:r>
            <w:r>
              <w:rPr>
                <w:rFonts w:eastAsia="OfficinaSansBookC"/>
              </w:rPr>
              <w:t>Основные химические законы</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2525A3" w:rsidRDefault="00C53219" w:rsidP="007F38E6">
            <w:pPr>
              <w:jc w:val="center"/>
              <w:rPr>
                <w:rFonts w:eastAsia="OfficinaSansBookC"/>
                <w:highlight w:val="white"/>
              </w:rPr>
            </w:pPr>
            <w:r w:rsidRPr="002525A3">
              <w:rPr>
                <w:rFonts w:eastAsia="OfficinaSansBookC"/>
                <w:highlight w:val="white"/>
              </w:rPr>
              <w:t>1</w:t>
            </w:r>
          </w:p>
        </w:tc>
        <w:tc>
          <w:tcPr>
            <w:tcW w:w="616" w:type="pct"/>
            <w:vMerge/>
            <w:tcBorders>
              <w:left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rPr>
                <w:rFonts w:eastAsia="OfficinaSansBookC"/>
                <w:highlight w:val="white"/>
              </w:rPr>
            </w:pPr>
          </w:p>
        </w:tc>
      </w:tr>
      <w:tr w:rsidR="00C53219" w:rsidRPr="00377CD6" w:rsidTr="007F38E6">
        <w:trPr>
          <w:trHeight w:val="70"/>
        </w:trPr>
        <w:tc>
          <w:tcPr>
            <w:tcW w:w="840" w:type="pct"/>
            <w:vMerge/>
            <w:tcBorders>
              <w:left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jc w:val="both"/>
              <w:rPr>
                <w:rFonts w:eastAsia="OfficinaSansBookC"/>
                <w:b/>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261BA7" w:rsidRDefault="00C53219" w:rsidP="007F38E6">
            <w:pPr>
              <w:jc w:val="both"/>
              <w:rPr>
                <w:rFonts w:eastAsia="OfficinaSansBookC"/>
              </w:rPr>
            </w:pPr>
            <w:r w:rsidRPr="00377CD6">
              <w:rPr>
                <w:rFonts w:eastAsia="OfficinaSansBookC"/>
                <w:b/>
              </w:rPr>
              <w:t>Практические занятия</w:t>
            </w:r>
          </w:p>
        </w:tc>
        <w:tc>
          <w:tcPr>
            <w:tcW w:w="32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rsidR="00C53219" w:rsidRPr="002525A3" w:rsidRDefault="00C53219" w:rsidP="007F38E6">
            <w:pPr>
              <w:jc w:val="center"/>
              <w:rPr>
                <w:rFonts w:eastAsia="OfficinaSansBookC"/>
                <w:highlight w:val="white"/>
              </w:rPr>
            </w:pPr>
            <w:r w:rsidRPr="002525A3">
              <w:rPr>
                <w:rFonts w:eastAsia="OfficinaSansBookC"/>
                <w:highlight w:val="white"/>
              </w:rPr>
              <w:t>1</w:t>
            </w:r>
          </w:p>
        </w:tc>
        <w:tc>
          <w:tcPr>
            <w:tcW w:w="616" w:type="pct"/>
            <w:vMerge/>
            <w:tcBorders>
              <w:left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rPr>
                <w:rFonts w:eastAsia="OfficinaSansBookC"/>
                <w:highlight w:val="white"/>
              </w:rPr>
            </w:pPr>
          </w:p>
        </w:tc>
      </w:tr>
      <w:tr w:rsidR="00C53219" w:rsidRPr="00377CD6" w:rsidTr="007F38E6">
        <w:trPr>
          <w:trHeight w:val="70"/>
        </w:trPr>
        <w:tc>
          <w:tcPr>
            <w:tcW w:w="840" w:type="pct"/>
            <w:vMerge/>
            <w:tcBorders>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jc w:val="both"/>
              <w:rPr>
                <w:rFonts w:eastAsia="OfficinaSansBookC"/>
                <w:b/>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05212" w:rsidRDefault="00C53219" w:rsidP="007F38E6">
            <w:pPr>
              <w:jc w:val="both"/>
              <w:rPr>
                <w:rFonts w:eastAsia="OfficinaSansBookC"/>
              </w:rPr>
            </w:pPr>
            <w:r w:rsidRPr="00305212">
              <w:rPr>
                <w:rFonts w:eastAsia="OfficinaSansBookC"/>
              </w:rPr>
              <w:t>Практическ</w:t>
            </w:r>
            <w:r>
              <w:rPr>
                <w:rFonts w:eastAsia="OfficinaSansBookC"/>
              </w:rPr>
              <w:t xml:space="preserve">ая работа </w:t>
            </w:r>
            <w:r w:rsidRPr="00305212">
              <w:rPr>
                <w:rFonts w:eastAsia="OfficinaSansBookC"/>
              </w:rPr>
              <w:t>№</w:t>
            </w:r>
            <w:r>
              <w:rPr>
                <w:rFonts w:eastAsia="OfficinaSansBookC"/>
              </w:rPr>
              <w:t xml:space="preserve"> 1</w:t>
            </w:r>
            <w:r w:rsidRPr="00305212">
              <w:rPr>
                <w:rFonts w:eastAsia="OfficinaSansBookC"/>
              </w:rPr>
              <w:t xml:space="preserve">. «Основные количественные законы в химии и расчеты по уравнениям химических реакций». </w:t>
            </w:r>
          </w:p>
          <w:p w:rsidR="00C53219" w:rsidRPr="00261BA7" w:rsidRDefault="00C53219" w:rsidP="007F38E6">
            <w:pPr>
              <w:jc w:val="both"/>
              <w:rPr>
                <w:rFonts w:eastAsia="OfficinaSansBookC"/>
              </w:rPr>
            </w:pPr>
            <w:r w:rsidRPr="00305212">
              <w:rPr>
                <w:rFonts w:eastAsia="OfficinaSansBookC"/>
              </w:rPr>
              <w:t>Относительные атомная и молекулярная массы. Молярная масса. Количество вещества.</w:t>
            </w:r>
            <w:r>
              <w:rPr>
                <w:rFonts w:eastAsia="OfficinaSansBookC"/>
              </w:rPr>
              <w:t xml:space="preserve"> </w:t>
            </w:r>
            <w:r w:rsidRPr="00305212">
              <w:rPr>
                <w:rFonts w:eastAsia="OfficinaSansBookC"/>
              </w:rPr>
              <w:t>Массовая доля вещества. Закон Авогадро. Молярный объем газов. Относительная плотность газов. Расчеты по уравнениям химических реакций с использованием массовой доли вещества, объема (нормальные условия) газов, количества вещества</w:t>
            </w:r>
          </w:p>
        </w:tc>
        <w:tc>
          <w:tcPr>
            <w:tcW w:w="32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jc w:val="center"/>
              <w:rPr>
                <w:rFonts w:eastAsia="OfficinaSansBookC"/>
                <w:highlight w:val="white"/>
              </w:rPr>
            </w:pPr>
          </w:p>
        </w:tc>
        <w:tc>
          <w:tcPr>
            <w:tcW w:w="616" w:type="pct"/>
            <w:vMerge/>
            <w:tcBorders>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rPr>
                <w:rFonts w:eastAsia="OfficinaSansBookC"/>
                <w:highlight w:val="white"/>
              </w:rPr>
            </w:pPr>
          </w:p>
        </w:tc>
      </w:tr>
      <w:tr w:rsidR="00C53219" w:rsidRPr="00377CD6" w:rsidTr="007F38E6">
        <w:trPr>
          <w:trHeight w:val="70"/>
        </w:trPr>
        <w:tc>
          <w:tcPr>
            <w:tcW w:w="840" w:type="pct"/>
            <w:vMerge w:val="restart"/>
            <w:tcBorders>
              <w:top w:val="single" w:sz="4" w:space="0" w:color="auto"/>
              <w:left w:val="single" w:sz="4" w:space="0" w:color="auto"/>
              <w:bottom w:val="single" w:sz="4" w:space="0" w:color="auto"/>
              <w:right w:val="single" w:sz="4" w:space="0" w:color="auto"/>
            </w:tcBorders>
          </w:tcPr>
          <w:p w:rsidR="00C53219" w:rsidRPr="00377CD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sidRPr="00377CD6">
              <w:rPr>
                <w:rFonts w:eastAsia="OfficinaSansBookC"/>
                <w:b/>
              </w:rPr>
              <w:t>Тема 1.2</w:t>
            </w:r>
            <w:r w:rsidRPr="00377CD6">
              <w:rPr>
                <w:rFonts w:eastAsia="OfficinaSansBookC"/>
              </w:rPr>
              <w:t>.</w:t>
            </w:r>
          </w:p>
          <w:p w:rsidR="00C53219" w:rsidRPr="00377CD6" w:rsidRDefault="00C53219" w:rsidP="007F38E6">
            <w:pPr>
              <w:jc w:val="both"/>
              <w:rPr>
                <w:rFonts w:eastAsia="OfficinaSansBookC"/>
              </w:rPr>
            </w:pPr>
            <w:r w:rsidRPr="00D06802">
              <w:rPr>
                <w:rFonts w:eastAsia="OfficinaSansBookC"/>
              </w:rPr>
              <w:t>Периодический закон и Периодическая система химических элементов Д. И. Менделеева, их связь с современной теорией строения атомов</w:t>
            </w:r>
          </w:p>
        </w:tc>
        <w:tc>
          <w:tcPr>
            <w:tcW w:w="3224" w:type="pct"/>
            <w:tcBorders>
              <w:top w:val="single" w:sz="4" w:space="0" w:color="auto"/>
              <w:left w:val="single" w:sz="4" w:space="0" w:color="auto"/>
              <w:bottom w:val="single" w:sz="4" w:space="0" w:color="auto"/>
              <w:right w:val="single" w:sz="4" w:space="0" w:color="auto"/>
            </w:tcBorders>
            <w:vAlign w:val="center"/>
          </w:tcPr>
          <w:p w:rsidR="00C53219" w:rsidRPr="00377CD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r>
              <w:rPr>
                <w:rFonts w:eastAsia="OfficinaSansBookC"/>
                <w:b/>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tcPr>
          <w:p w:rsidR="00C53219" w:rsidRPr="00377CD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Pr>
                <w:rFonts w:eastAsia="OfficinaSansBookC"/>
                <w:b/>
              </w:rPr>
              <w:t>1</w:t>
            </w:r>
          </w:p>
        </w:tc>
        <w:tc>
          <w:tcPr>
            <w:tcW w:w="616" w:type="pct"/>
            <w:vMerge w:val="restart"/>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jc w:val="center"/>
              <w:rPr>
                <w:rFonts w:eastAsia="OfficinaSansBookC"/>
                <w:highlight w:val="white"/>
              </w:rPr>
            </w:pPr>
            <w:r w:rsidRPr="00377CD6">
              <w:rPr>
                <w:rFonts w:eastAsia="OfficinaSansBookC"/>
                <w:highlight w:val="white"/>
              </w:rPr>
              <w:t>ОК 01</w:t>
            </w:r>
          </w:p>
          <w:p w:rsidR="00C53219" w:rsidRDefault="00C53219" w:rsidP="007F38E6">
            <w:pPr>
              <w:widowControl w:val="0"/>
              <w:pBdr>
                <w:top w:val="nil"/>
                <w:left w:val="nil"/>
                <w:bottom w:val="nil"/>
                <w:right w:val="nil"/>
                <w:between w:val="nil"/>
              </w:pBdr>
              <w:jc w:val="center"/>
              <w:rPr>
                <w:rFonts w:eastAsia="OfficinaSansBookC"/>
              </w:rPr>
            </w:pPr>
            <w:r w:rsidRPr="00377CD6">
              <w:rPr>
                <w:rFonts w:eastAsia="OfficinaSansBookC"/>
                <w:highlight w:val="white"/>
              </w:rPr>
              <w:t>ОК 02</w:t>
            </w:r>
          </w:p>
          <w:p w:rsidR="00C53219" w:rsidRPr="00956313" w:rsidRDefault="00C53219" w:rsidP="007F38E6">
            <w:pPr>
              <w:widowControl w:val="0"/>
              <w:pBdr>
                <w:top w:val="nil"/>
                <w:left w:val="nil"/>
                <w:bottom w:val="nil"/>
                <w:right w:val="nil"/>
                <w:between w:val="nil"/>
              </w:pBdr>
              <w:jc w:val="center"/>
              <w:rPr>
                <w:rFonts w:eastAsia="OfficinaSansBookC"/>
                <w:b/>
              </w:rPr>
            </w:pPr>
            <w:r w:rsidRPr="00F94DED">
              <w:rPr>
                <w:rFonts w:eastAsia="OfficinaSansBookC"/>
                <w:b/>
              </w:rPr>
              <w:t>ПК 2.1</w:t>
            </w:r>
          </w:p>
        </w:tc>
      </w:tr>
      <w:tr w:rsidR="00C53219" w:rsidRPr="00377CD6" w:rsidTr="007F38E6">
        <w:trPr>
          <w:trHeight w:val="70"/>
        </w:trPr>
        <w:tc>
          <w:tcPr>
            <w:tcW w:w="840"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jc w:val="both"/>
              <w:rPr>
                <w:rFonts w:eastAsia="OfficinaSansBookC"/>
              </w:rPr>
            </w:pPr>
          </w:p>
        </w:tc>
        <w:tc>
          <w:tcPr>
            <w:tcW w:w="3224" w:type="pct"/>
            <w:tcBorders>
              <w:top w:val="single" w:sz="4" w:space="0" w:color="auto"/>
              <w:left w:val="single" w:sz="4" w:space="0" w:color="auto"/>
              <w:bottom w:val="single" w:sz="4" w:space="0" w:color="auto"/>
              <w:right w:val="single" w:sz="4" w:space="0" w:color="auto"/>
            </w:tcBorders>
            <w:vAlign w:val="center"/>
          </w:tcPr>
          <w:p w:rsidR="00C53219" w:rsidRPr="00377CD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sidRPr="00377CD6">
              <w:rPr>
                <w:rFonts w:eastAsia="OfficinaSansBookC"/>
                <w:b/>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vAlign w:val="center"/>
          </w:tcPr>
          <w:p w:rsidR="00C53219" w:rsidRPr="00377CD6" w:rsidRDefault="00C53219" w:rsidP="007F38E6">
            <w:pPr>
              <w:jc w:val="center"/>
              <w:rPr>
                <w:rFonts w:eastAsia="OfficinaSansBookC"/>
                <w:b/>
              </w:rPr>
            </w:pPr>
            <w:r>
              <w:rPr>
                <w:rFonts w:eastAsia="OfficinaSansBookC"/>
              </w:rPr>
              <w:t>1</w:t>
            </w:r>
          </w:p>
        </w:tc>
        <w:tc>
          <w:tcPr>
            <w:tcW w:w="616"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rPr>
                <w:rFonts w:eastAsia="OfficinaSansBookC"/>
                <w:b/>
              </w:rPr>
            </w:pPr>
          </w:p>
        </w:tc>
      </w:tr>
      <w:tr w:rsidR="00C53219" w:rsidRPr="00377CD6" w:rsidTr="007F38E6">
        <w:trPr>
          <w:trHeight w:val="964"/>
        </w:trPr>
        <w:tc>
          <w:tcPr>
            <w:tcW w:w="840"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jc w:val="both"/>
              <w:rPr>
                <w:rFonts w:eastAsia="OfficinaSansBookC"/>
                <w:b/>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Default="00C53219" w:rsidP="007F38E6">
            <w:pPr>
              <w:jc w:val="both"/>
              <w:rPr>
                <w:rFonts w:eastAsia="OfficinaSansBookC"/>
              </w:rPr>
            </w:pPr>
            <w:r w:rsidRPr="007A2972">
              <w:rPr>
                <w:rFonts w:eastAsia="OfficinaSansBookC"/>
              </w:rPr>
              <w:t>Практическ</w:t>
            </w:r>
            <w:r>
              <w:rPr>
                <w:rFonts w:eastAsia="OfficinaSansBookC"/>
              </w:rPr>
              <w:t>ая</w:t>
            </w:r>
            <w:r w:rsidRPr="007A2972">
              <w:rPr>
                <w:rFonts w:eastAsia="OfficinaSansBookC"/>
              </w:rPr>
              <w:t xml:space="preserve"> </w:t>
            </w:r>
            <w:r>
              <w:rPr>
                <w:rFonts w:eastAsia="OfficinaSansBookC"/>
              </w:rPr>
              <w:t>работа</w:t>
            </w:r>
            <w:r w:rsidRPr="007A2972">
              <w:rPr>
                <w:rFonts w:eastAsia="OfficinaSansBookC"/>
              </w:rPr>
              <w:t xml:space="preserve"> №</w:t>
            </w:r>
            <w:r>
              <w:rPr>
                <w:rFonts w:eastAsia="OfficinaSansBookC"/>
              </w:rPr>
              <w:t xml:space="preserve"> 2</w:t>
            </w:r>
            <w:r w:rsidRPr="007A2972">
              <w:rPr>
                <w:rFonts w:eastAsia="OfficinaSansBookC"/>
              </w:rPr>
              <w:t>. «Изучение периодических закономерностей и их взаимосвязи со строением атомов».</w:t>
            </w:r>
            <w:r>
              <w:rPr>
                <w:rFonts w:eastAsia="OfficinaSansBookC"/>
              </w:rPr>
              <w:t xml:space="preserve"> </w:t>
            </w:r>
          </w:p>
          <w:p w:rsidR="00C53219" w:rsidRDefault="00C53219" w:rsidP="007F38E6">
            <w:pPr>
              <w:jc w:val="both"/>
              <w:rPr>
                <w:rFonts w:eastAsia="OfficinaSansBookC"/>
              </w:rPr>
            </w:pPr>
            <w:r w:rsidRPr="00377CD6">
              <w:rPr>
                <w:rFonts w:eastAsia="OfficinaSansBookC"/>
              </w:rPr>
              <w:t xml:space="preserve">Периодическая система химических элементов Д.И. Менделеева. </w:t>
            </w:r>
            <w:r w:rsidRPr="00972FD4">
              <w:rPr>
                <w:rFonts w:eastAsia="OfficinaSansBookC"/>
              </w:rPr>
              <w:t>Связь</w:t>
            </w:r>
            <w:r>
              <w:rPr>
                <w:rFonts w:eastAsia="OfficinaSansBookC"/>
              </w:rPr>
              <w:t xml:space="preserve"> </w:t>
            </w:r>
            <w:r w:rsidRPr="00972FD4">
              <w:rPr>
                <w:rFonts w:eastAsia="OfficinaSansBookC"/>
              </w:rPr>
              <w:t>периодического закона и</w:t>
            </w:r>
            <w:r>
              <w:rPr>
                <w:rFonts w:eastAsia="OfficinaSansBookC"/>
              </w:rPr>
              <w:t xml:space="preserve"> </w:t>
            </w:r>
            <w:r w:rsidRPr="00972FD4">
              <w:rPr>
                <w:rFonts w:eastAsia="OfficinaSansBookC"/>
              </w:rPr>
              <w:t>Периодической системы химических</w:t>
            </w:r>
            <w:r>
              <w:rPr>
                <w:rFonts w:eastAsia="OfficinaSansBookC"/>
              </w:rPr>
              <w:t xml:space="preserve"> </w:t>
            </w:r>
            <w:r w:rsidRPr="00972FD4">
              <w:rPr>
                <w:rFonts w:eastAsia="OfficinaSansBookC"/>
              </w:rPr>
              <w:t>элементов с современной теорией</w:t>
            </w:r>
            <w:r>
              <w:rPr>
                <w:rFonts w:eastAsia="OfficinaSansBookC"/>
              </w:rPr>
              <w:t xml:space="preserve"> </w:t>
            </w:r>
            <w:r w:rsidRPr="00972FD4">
              <w:rPr>
                <w:rFonts w:eastAsia="OfficinaSansBookC"/>
              </w:rPr>
              <w:t>строения атомов</w:t>
            </w:r>
            <w:r>
              <w:rPr>
                <w:rFonts w:eastAsia="OfficinaSansBookC"/>
              </w:rPr>
              <w:t xml:space="preserve">. </w:t>
            </w:r>
            <w:r w:rsidRPr="00377CD6">
              <w:rPr>
                <w:rFonts w:eastAsia="OfficinaSansBookC"/>
              </w:rPr>
              <w:t xml:space="preserve">Закономерности изменения свойств химических элементов, образуемых ими простых и сложных веществ </w:t>
            </w:r>
            <w:r>
              <w:rPr>
                <w:rFonts w:eastAsia="OfficinaSansBookC"/>
              </w:rPr>
              <w:t xml:space="preserve">по группам и периодам </w:t>
            </w:r>
            <w:r w:rsidRPr="00377CD6">
              <w:rPr>
                <w:rFonts w:eastAsia="OfficinaSansBookC"/>
              </w:rPr>
              <w:t>Периодической систем</w:t>
            </w:r>
            <w:r>
              <w:rPr>
                <w:rFonts w:eastAsia="OfficinaSansBookC"/>
              </w:rPr>
              <w:t>ы</w:t>
            </w:r>
            <w:r w:rsidRPr="00377CD6">
              <w:rPr>
                <w:rFonts w:eastAsia="OfficinaSansBookC"/>
              </w:rPr>
              <w:t xml:space="preserve">. </w:t>
            </w:r>
            <w:r w:rsidRPr="006C0E7C">
              <w:rPr>
                <w:rFonts w:eastAsia="OfficinaSansBookC"/>
              </w:rPr>
              <w:t>Значение периодического закона и системы химических</w:t>
            </w:r>
            <w:r>
              <w:rPr>
                <w:rFonts w:eastAsia="OfficinaSansBookC"/>
              </w:rPr>
              <w:t xml:space="preserve"> </w:t>
            </w:r>
            <w:r w:rsidRPr="006C0E7C">
              <w:rPr>
                <w:rFonts w:eastAsia="OfficinaSansBookC"/>
              </w:rPr>
              <w:t>элементов Д.И. Менделеева</w:t>
            </w:r>
            <w:r>
              <w:rPr>
                <w:rFonts w:eastAsia="OfficinaSansBookC"/>
              </w:rPr>
              <w:t xml:space="preserve"> </w:t>
            </w:r>
            <w:r w:rsidRPr="006C0E7C">
              <w:rPr>
                <w:rFonts w:eastAsia="OfficinaSansBookC"/>
              </w:rPr>
              <w:t>в развитии науки</w:t>
            </w:r>
            <w:r>
              <w:rPr>
                <w:rFonts w:eastAsia="OfficinaSansBookC"/>
              </w:rPr>
              <w:t>.</w:t>
            </w:r>
          </w:p>
          <w:p w:rsidR="00C53219" w:rsidRPr="00EA3FAC" w:rsidRDefault="00C53219" w:rsidP="007F38E6">
            <w:pPr>
              <w:jc w:val="both"/>
              <w:rPr>
                <w:rFonts w:eastAsia="OfficinaSansBookC"/>
              </w:rPr>
            </w:pPr>
            <w:r w:rsidRPr="007A2972">
              <w:rPr>
                <w:rFonts w:eastAsia="OfficinaSansBookC"/>
              </w:rPr>
              <w:t xml:space="preserve">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 Решение практико-ориентированных теоретических заданий на характеризацию химических элементов «Металлические / неметаллические свойства </w:t>
            </w:r>
            <w:r w:rsidRPr="007A2972">
              <w:rPr>
                <w:rFonts w:eastAsia="OfficinaSansBookC"/>
              </w:rPr>
              <w:lastRenderedPageBreak/>
              <w:t>химических элементов в соответствии с их электронным строением и положением в периодической системе химических элементов Д.И. Менделеева»</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jc w:val="center"/>
              <w:rPr>
                <w:rFonts w:eastAsia="OfficinaSansBookC"/>
              </w:rPr>
            </w:pPr>
          </w:p>
        </w:tc>
        <w:tc>
          <w:tcPr>
            <w:tcW w:w="616"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rPr>
                <w:rFonts w:eastAsia="OfficinaSansBookC"/>
              </w:rPr>
            </w:pPr>
          </w:p>
        </w:tc>
      </w:tr>
      <w:tr w:rsidR="00C53219" w:rsidRPr="00377CD6" w:rsidTr="007F38E6">
        <w:trPr>
          <w:trHeight w:val="60"/>
        </w:trPr>
        <w:tc>
          <w:tcPr>
            <w:tcW w:w="840" w:type="pct"/>
            <w:vMerge w:val="restart"/>
            <w:tcBorders>
              <w:top w:val="single" w:sz="4" w:space="0" w:color="auto"/>
              <w:left w:val="single" w:sz="4" w:space="0" w:color="auto"/>
              <w:bottom w:val="single" w:sz="4" w:space="0" w:color="auto"/>
              <w:right w:val="single" w:sz="4" w:space="0" w:color="auto"/>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sidRPr="00377CD6">
              <w:rPr>
                <w:rFonts w:eastAsia="OfficinaSansBookC"/>
                <w:b/>
              </w:rPr>
              <w:lastRenderedPageBreak/>
              <w:t xml:space="preserve">Тема </w:t>
            </w:r>
            <w:r>
              <w:rPr>
                <w:rFonts w:eastAsia="OfficinaSansBookC"/>
                <w:b/>
              </w:rPr>
              <w:t>1.3</w:t>
            </w:r>
            <w:r w:rsidRPr="00377CD6">
              <w:rPr>
                <w:rFonts w:eastAsia="OfficinaSansBookC"/>
              </w:rPr>
              <w:t xml:space="preserve">.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Pr>
                <w:rFonts w:eastAsia="OfficinaSansBookC"/>
              </w:rPr>
              <w:t xml:space="preserve">Строение вещества </w:t>
            </w:r>
            <w:r>
              <w:rPr>
                <w:rFonts w:eastAsia="OfficinaSansBookC"/>
              </w:rPr>
              <w:br/>
            </w:r>
            <w:r w:rsidRPr="00954E90">
              <w:rPr>
                <w:rFonts w:eastAsia="OfficinaSansBookC"/>
              </w:rPr>
              <w:t>и природа химической связи</w:t>
            </w:r>
            <w:r>
              <w:rPr>
                <w:rFonts w:eastAsia="OfficinaSansBookC"/>
              </w:rPr>
              <w:t>. Многообразие веществ</w:t>
            </w:r>
          </w:p>
          <w:p w:rsidR="00C53219" w:rsidRPr="00377CD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p>
        </w:tc>
        <w:tc>
          <w:tcPr>
            <w:tcW w:w="3224" w:type="pct"/>
            <w:tcBorders>
              <w:top w:val="single" w:sz="4" w:space="0" w:color="auto"/>
              <w:left w:val="single" w:sz="4" w:space="0" w:color="auto"/>
              <w:bottom w:val="single" w:sz="4" w:space="0" w:color="auto"/>
              <w:right w:val="single" w:sz="4" w:space="0" w:color="auto"/>
            </w:tcBorders>
            <w:vAlign w:val="center"/>
          </w:tcPr>
          <w:p w:rsidR="00C53219" w:rsidRPr="00377CD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r>
              <w:rPr>
                <w:rFonts w:eastAsia="OfficinaSansBookC"/>
                <w:b/>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tcPr>
          <w:p w:rsidR="00C53219" w:rsidRPr="00377CD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Pr>
                <w:rFonts w:eastAsia="OfficinaSansBookC"/>
                <w:b/>
              </w:rPr>
              <w:t>2</w:t>
            </w:r>
          </w:p>
        </w:tc>
        <w:tc>
          <w:tcPr>
            <w:tcW w:w="616" w:type="pct"/>
            <w:vMerge w:val="restart"/>
            <w:tcBorders>
              <w:top w:val="single" w:sz="4" w:space="0" w:color="auto"/>
              <w:left w:val="single" w:sz="4" w:space="0" w:color="auto"/>
              <w:bottom w:val="single" w:sz="4" w:space="0" w:color="auto"/>
              <w:right w:val="single" w:sz="4" w:space="0" w:color="auto"/>
            </w:tcBorders>
          </w:tcPr>
          <w:p w:rsidR="00C53219" w:rsidRDefault="00C53219" w:rsidP="007F38E6">
            <w:pPr>
              <w:widowControl w:val="0"/>
              <w:pBdr>
                <w:top w:val="nil"/>
                <w:left w:val="nil"/>
                <w:bottom w:val="nil"/>
                <w:right w:val="nil"/>
                <w:between w:val="nil"/>
              </w:pBdr>
              <w:jc w:val="center"/>
              <w:rPr>
                <w:rFonts w:eastAsia="OfficinaSansBookC"/>
              </w:rPr>
            </w:pPr>
            <w:r w:rsidRPr="00377CD6">
              <w:rPr>
                <w:rFonts w:eastAsia="OfficinaSansBookC"/>
              </w:rPr>
              <w:t>ОК 01</w:t>
            </w:r>
          </w:p>
          <w:p w:rsidR="00C53219" w:rsidRPr="00377CD6" w:rsidRDefault="00C53219" w:rsidP="007F38E6">
            <w:pPr>
              <w:widowControl w:val="0"/>
              <w:pBdr>
                <w:top w:val="nil"/>
                <w:left w:val="nil"/>
                <w:bottom w:val="nil"/>
                <w:right w:val="nil"/>
                <w:between w:val="nil"/>
              </w:pBdr>
              <w:jc w:val="center"/>
              <w:rPr>
                <w:rFonts w:eastAsia="OfficinaSansBookC"/>
              </w:rPr>
            </w:pPr>
          </w:p>
        </w:tc>
      </w:tr>
      <w:tr w:rsidR="00C53219" w:rsidRPr="00377CD6" w:rsidTr="007F38E6">
        <w:trPr>
          <w:trHeight w:val="20"/>
        </w:trPr>
        <w:tc>
          <w:tcPr>
            <w:tcW w:w="840"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p>
        </w:tc>
        <w:tc>
          <w:tcPr>
            <w:tcW w:w="3224" w:type="pct"/>
            <w:tcBorders>
              <w:top w:val="single" w:sz="4" w:space="0" w:color="auto"/>
              <w:left w:val="single" w:sz="4" w:space="0" w:color="auto"/>
              <w:bottom w:val="single" w:sz="4" w:space="0" w:color="auto"/>
              <w:right w:val="single" w:sz="4" w:space="0" w:color="auto"/>
            </w:tcBorders>
            <w:vAlign w:val="center"/>
          </w:tcPr>
          <w:p w:rsidR="00C53219" w:rsidRPr="00D0680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sidRPr="00954E90">
              <w:rPr>
                <w:rFonts w:eastAsia="OfficinaSansBookC"/>
                <w:bCs/>
              </w:rPr>
              <w:t>Строение вещества. Химическая связь. Виды</w:t>
            </w:r>
            <w:r>
              <w:t xml:space="preserve"> </w:t>
            </w:r>
            <w:r w:rsidRPr="00D06802">
              <w:rPr>
                <w:rFonts w:eastAsia="OfficinaSansBookC"/>
                <w:bCs/>
              </w:rPr>
              <w:t>химической связи</w:t>
            </w:r>
            <w:r w:rsidRPr="00954E90">
              <w:rPr>
                <w:rFonts w:eastAsia="OfficinaSansBookC"/>
                <w:bCs/>
              </w:rPr>
              <w:t xml:space="preserve"> (ковалентная неполярная и полярная, ионная, металлическая)</w:t>
            </w:r>
            <w:r>
              <w:rPr>
                <w:rFonts w:eastAsia="OfficinaSansBookC"/>
                <w:bCs/>
              </w:rPr>
              <w:t>.</w:t>
            </w:r>
            <w:r w:rsidRPr="00954E90">
              <w:rPr>
                <w:rFonts w:eastAsia="OfficinaSansBookC"/>
                <w:bCs/>
              </w:rPr>
              <w:t xml:space="preserve"> </w:t>
            </w:r>
            <w:r w:rsidRPr="002F4248">
              <w:rPr>
                <w:rFonts w:eastAsia="OfficinaSansBookC"/>
                <w:bCs/>
              </w:rPr>
              <w:t>Механизмы образования ковалентной химической связи (обменный и донорно-акцепторный).</w:t>
            </w:r>
            <w:r>
              <w:rPr>
                <w:rFonts w:eastAsia="OfficinaSansBookC"/>
                <w:bCs/>
              </w:rPr>
              <w:t xml:space="preserve"> </w:t>
            </w:r>
            <w:r w:rsidRPr="002F4248">
              <w:rPr>
                <w:rFonts w:eastAsia="OfficinaSansBookC"/>
                <w:bCs/>
              </w:rPr>
              <w:t>Водородная связь. Валентность. Электроотрицательность. Степень окисления. Ионы: катионы и анионы</w:t>
            </w:r>
          </w:p>
        </w:tc>
        <w:tc>
          <w:tcPr>
            <w:tcW w:w="320" w:type="pct"/>
            <w:tcBorders>
              <w:top w:val="single" w:sz="4" w:space="0" w:color="auto"/>
              <w:left w:val="single" w:sz="4" w:space="0" w:color="auto"/>
              <w:bottom w:val="single" w:sz="4" w:space="0" w:color="auto"/>
              <w:right w:val="single" w:sz="4" w:space="0" w:color="auto"/>
            </w:tcBorders>
            <w:vAlign w:val="center"/>
          </w:tcPr>
          <w:p w:rsidR="00C53219" w:rsidRPr="002F424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Cs/>
              </w:rPr>
            </w:pPr>
            <w:r w:rsidRPr="003946AA">
              <w:rPr>
                <w:rFonts w:eastAsia="OfficinaSansBookC"/>
                <w:bCs/>
              </w:rPr>
              <w:t>1</w:t>
            </w:r>
          </w:p>
        </w:tc>
        <w:tc>
          <w:tcPr>
            <w:tcW w:w="616"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jc w:val="center"/>
              <w:rPr>
                <w:rFonts w:eastAsia="OfficinaSansBookC"/>
              </w:rPr>
            </w:pPr>
          </w:p>
        </w:tc>
      </w:tr>
      <w:tr w:rsidR="00C53219" w:rsidRPr="00377CD6" w:rsidTr="007F38E6">
        <w:trPr>
          <w:trHeight w:val="20"/>
        </w:trPr>
        <w:tc>
          <w:tcPr>
            <w:tcW w:w="840"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p>
        </w:tc>
        <w:tc>
          <w:tcPr>
            <w:tcW w:w="3224" w:type="pct"/>
            <w:tcBorders>
              <w:top w:val="single" w:sz="4" w:space="0" w:color="auto"/>
              <w:left w:val="single" w:sz="4" w:space="0" w:color="auto"/>
              <w:bottom w:val="single" w:sz="4" w:space="0" w:color="auto"/>
              <w:right w:val="single" w:sz="4" w:space="0" w:color="auto"/>
            </w:tcBorders>
            <w:vAlign w:val="center"/>
          </w:tcPr>
          <w:p w:rsidR="00C53219" w:rsidRPr="00377CD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r w:rsidRPr="00377CD6">
              <w:rPr>
                <w:rFonts w:eastAsia="OfficinaSansBookC"/>
                <w:b/>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vAlign w:val="center"/>
          </w:tcPr>
          <w:p w:rsidR="00C53219" w:rsidRPr="00377CD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Pr>
                <w:rFonts w:eastAsia="OfficinaSansBookC"/>
                <w:bCs/>
              </w:rPr>
              <w:t>1</w:t>
            </w:r>
          </w:p>
        </w:tc>
        <w:tc>
          <w:tcPr>
            <w:tcW w:w="616"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jc w:val="center"/>
              <w:rPr>
                <w:rFonts w:eastAsia="OfficinaSansBookC"/>
              </w:rPr>
            </w:pPr>
          </w:p>
        </w:tc>
      </w:tr>
      <w:tr w:rsidR="00C53219" w:rsidRPr="00377CD6" w:rsidTr="007F38E6">
        <w:trPr>
          <w:trHeight w:val="1377"/>
        </w:trPr>
        <w:tc>
          <w:tcPr>
            <w:tcW w:w="840"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p>
        </w:tc>
        <w:tc>
          <w:tcPr>
            <w:tcW w:w="3224" w:type="pct"/>
            <w:tcBorders>
              <w:top w:val="single" w:sz="4" w:space="0" w:color="auto"/>
              <w:left w:val="single" w:sz="4" w:space="0" w:color="auto"/>
              <w:bottom w:val="single" w:sz="4" w:space="0" w:color="auto"/>
              <w:right w:val="single" w:sz="4" w:space="0" w:color="auto"/>
            </w:tcBorders>
            <w:vAlign w:val="center"/>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Pr>
                <w:rFonts w:eastAsia="OfficinaSansBookC"/>
              </w:rPr>
              <w:t>Практическая работа № 3. «</w:t>
            </w:r>
            <w:r w:rsidRPr="002F4248">
              <w:rPr>
                <w:rFonts w:eastAsia="OfficinaSansBookC"/>
              </w:rPr>
              <w:t>Строение вещества и природа химической связи</w:t>
            </w:r>
            <w:r>
              <w:rPr>
                <w:rFonts w:eastAsia="OfficinaSansBookC"/>
              </w:rPr>
              <w:t>».</w:t>
            </w:r>
          </w:p>
          <w:p w:rsidR="00C53219" w:rsidRPr="00917FE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Cs/>
              </w:rPr>
            </w:pPr>
            <w:r w:rsidRPr="00917FE9">
              <w:rPr>
                <w:rFonts w:eastAsia="OfficinaSansBookC"/>
                <w:bCs/>
              </w:rPr>
              <w:t>Демонстрация моделей кристаллических решеток: ионной (хлорид натрия), атомной (графит и алмаз), молекулярной (углекислый газ, иод), металлической (натрий, магний, медь). Решение практических заданий на составление электронно-графических формул элементов 1–4 периодов</w:t>
            </w:r>
          </w:p>
        </w:tc>
        <w:tc>
          <w:tcPr>
            <w:tcW w:w="320" w:type="pct"/>
            <w:vMerge/>
            <w:tcBorders>
              <w:top w:val="single" w:sz="4" w:space="0" w:color="auto"/>
              <w:left w:val="single" w:sz="4" w:space="0" w:color="auto"/>
              <w:bottom w:val="single" w:sz="4" w:space="0" w:color="auto"/>
              <w:right w:val="single" w:sz="4" w:space="0" w:color="auto"/>
            </w:tcBorders>
            <w:vAlign w:val="center"/>
          </w:tcPr>
          <w:p w:rsidR="00C53219" w:rsidRPr="00DC6B4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Cs/>
              </w:rPr>
            </w:pPr>
          </w:p>
        </w:tc>
        <w:tc>
          <w:tcPr>
            <w:tcW w:w="616"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jc w:val="center"/>
              <w:rPr>
                <w:rFonts w:eastAsia="OfficinaSansBookC"/>
              </w:rPr>
            </w:pPr>
          </w:p>
        </w:tc>
      </w:tr>
      <w:tr w:rsidR="00C53219" w:rsidRPr="00377CD6" w:rsidTr="007F38E6">
        <w:trPr>
          <w:trHeight w:val="220"/>
        </w:trPr>
        <w:tc>
          <w:tcPr>
            <w:tcW w:w="840" w:type="pct"/>
            <w:vMerge w:val="restart"/>
            <w:tcBorders>
              <w:top w:val="single" w:sz="4" w:space="0" w:color="auto"/>
              <w:left w:val="single" w:sz="4" w:space="0" w:color="auto"/>
              <w:bottom w:val="single" w:sz="4" w:space="0" w:color="auto"/>
              <w:right w:val="single" w:sz="4" w:space="0" w:color="auto"/>
            </w:tcBorders>
          </w:tcPr>
          <w:p w:rsidR="00C53219" w:rsidRDefault="00C53219" w:rsidP="007F38E6">
            <w:pPr>
              <w:widowControl w:val="0"/>
              <w:pBdr>
                <w:top w:val="nil"/>
                <w:left w:val="nil"/>
                <w:bottom w:val="nil"/>
                <w:right w:val="nil"/>
                <w:between w:val="nil"/>
              </w:pBdr>
              <w:jc w:val="both"/>
              <w:rPr>
                <w:rFonts w:eastAsia="OfficinaSansBookC"/>
                <w:b/>
              </w:rPr>
            </w:pPr>
            <w:r w:rsidRPr="00377CD6">
              <w:rPr>
                <w:rFonts w:eastAsia="OfficinaSansBookC"/>
                <w:b/>
              </w:rPr>
              <w:t xml:space="preserve">Тема </w:t>
            </w:r>
            <w:r>
              <w:rPr>
                <w:rFonts w:eastAsia="OfficinaSansBookC"/>
                <w:b/>
              </w:rPr>
              <w:t>1.4</w:t>
            </w:r>
            <w:r w:rsidRPr="00377CD6">
              <w:rPr>
                <w:rFonts w:eastAsia="OfficinaSansBookC"/>
                <w:b/>
              </w:rPr>
              <w:t xml:space="preserve">. </w:t>
            </w:r>
          </w:p>
          <w:p w:rsidR="00C53219" w:rsidRPr="00377CD6" w:rsidRDefault="00C53219" w:rsidP="007F38E6">
            <w:pPr>
              <w:widowControl w:val="0"/>
              <w:pBdr>
                <w:top w:val="nil"/>
                <w:left w:val="nil"/>
                <w:bottom w:val="nil"/>
                <w:right w:val="nil"/>
                <w:between w:val="nil"/>
              </w:pBdr>
              <w:jc w:val="both"/>
              <w:rPr>
                <w:rFonts w:eastAsia="OfficinaSansBookC"/>
              </w:rPr>
            </w:pPr>
            <w:r w:rsidRPr="00377CD6">
              <w:rPr>
                <w:rFonts w:eastAsia="OfficinaSansBookC"/>
              </w:rPr>
              <w:t xml:space="preserve">Классификация, </w:t>
            </w:r>
            <w:r>
              <w:rPr>
                <w:rFonts w:eastAsia="OfficinaSansBookC"/>
              </w:rPr>
              <w:br/>
              <w:t xml:space="preserve">и </w:t>
            </w:r>
            <w:r w:rsidRPr="00377CD6">
              <w:rPr>
                <w:rFonts w:eastAsia="OfficinaSansBookC"/>
              </w:rPr>
              <w:t>номенклатура неорганических веществ</w:t>
            </w:r>
          </w:p>
        </w:tc>
        <w:tc>
          <w:tcPr>
            <w:tcW w:w="3224" w:type="pct"/>
            <w:tcBorders>
              <w:top w:val="single" w:sz="4" w:space="0" w:color="auto"/>
              <w:left w:val="single" w:sz="4" w:space="0" w:color="auto"/>
              <w:bottom w:val="single" w:sz="4" w:space="0" w:color="auto"/>
              <w:right w:val="single" w:sz="4" w:space="0" w:color="auto"/>
            </w:tcBorders>
            <w:vAlign w:val="center"/>
          </w:tcPr>
          <w:p w:rsidR="00C53219" w:rsidRPr="00377CD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r>
              <w:rPr>
                <w:rFonts w:eastAsia="OfficinaSansBookC"/>
                <w:b/>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C53219" w:rsidRPr="00377CD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Pr>
                <w:rFonts w:eastAsia="OfficinaSansBookC"/>
                <w:b/>
              </w:rPr>
              <w:t>2</w:t>
            </w:r>
          </w:p>
        </w:tc>
        <w:tc>
          <w:tcPr>
            <w:tcW w:w="616" w:type="pct"/>
            <w:vMerge w:val="restart"/>
            <w:tcBorders>
              <w:top w:val="single" w:sz="4" w:space="0" w:color="auto"/>
              <w:left w:val="single" w:sz="4" w:space="0" w:color="auto"/>
              <w:bottom w:val="single" w:sz="4" w:space="0" w:color="auto"/>
              <w:right w:val="single" w:sz="4" w:space="0" w:color="auto"/>
            </w:tcBorders>
          </w:tcPr>
          <w:p w:rsidR="00C53219" w:rsidRDefault="00C53219" w:rsidP="007F38E6">
            <w:pPr>
              <w:widowControl w:val="0"/>
              <w:pBdr>
                <w:top w:val="nil"/>
                <w:left w:val="nil"/>
                <w:bottom w:val="nil"/>
                <w:right w:val="nil"/>
                <w:between w:val="nil"/>
              </w:pBdr>
              <w:jc w:val="center"/>
              <w:rPr>
                <w:rFonts w:eastAsia="OfficinaSansBookC"/>
              </w:rPr>
            </w:pPr>
            <w:r w:rsidRPr="00377CD6">
              <w:rPr>
                <w:rFonts w:eastAsia="OfficinaSansBookC"/>
              </w:rPr>
              <w:t>ОК 01</w:t>
            </w:r>
          </w:p>
          <w:p w:rsidR="00C53219" w:rsidRDefault="00C53219" w:rsidP="007F38E6">
            <w:pPr>
              <w:widowControl w:val="0"/>
              <w:pBdr>
                <w:top w:val="nil"/>
                <w:left w:val="nil"/>
                <w:bottom w:val="nil"/>
                <w:right w:val="nil"/>
                <w:between w:val="nil"/>
              </w:pBdr>
              <w:jc w:val="center"/>
              <w:rPr>
                <w:rFonts w:eastAsia="OfficinaSansBookC"/>
              </w:rPr>
            </w:pPr>
            <w:r>
              <w:rPr>
                <w:rFonts w:eastAsia="OfficinaSansBookC"/>
              </w:rPr>
              <w:t>ОК 02</w:t>
            </w:r>
          </w:p>
          <w:p w:rsidR="00C53219" w:rsidRPr="00377CD6" w:rsidRDefault="00C53219" w:rsidP="007F38E6">
            <w:pPr>
              <w:widowControl w:val="0"/>
              <w:pBdr>
                <w:top w:val="nil"/>
                <w:left w:val="nil"/>
                <w:bottom w:val="nil"/>
                <w:right w:val="nil"/>
                <w:between w:val="nil"/>
              </w:pBdr>
              <w:jc w:val="center"/>
              <w:rPr>
                <w:rFonts w:eastAsia="OfficinaSansBookC"/>
                <w:b/>
              </w:rPr>
            </w:pPr>
            <w:r w:rsidRPr="00F94DED">
              <w:rPr>
                <w:rFonts w:eastAsia="OfficinaSansBookC"/>
                <w:b/>
              </w:rPr>
              <w:t>ПК 2.1</w:t>
            </w:r>
          </w:p>
        </w:tc>
      </w:tr>
      <w:tr w:rsidR="00C53219" w:rsidRPr="00377CD6" w:rsidTr="007F38E6">
        <w:trPr>
          <w:trHeight w:val="428"/>
        </w:trPr>
        <w:tc>
          <w:tcPr>
            <w:tcW w:w="840"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jc w:val="both"/>
              <w:rPr>
                <w:rFonts w:eastAsia="OfficinaSansBookC"/>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rsidR="00C53219" w:rsidRPr="00377CD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r w:rsidRPr="00377CD6">
              <w:rPr>
                <w:rFonts w:eastAsia="OfficinaSansBookC"/>
              </w:rPr>
              <w:t>Классификация неорганических веществ.</w:t>
            </w:r>
            <w:r>
              <w:t xml:space="preserve"> </w:t>
            </w:r>
            <w:r>
              <w:rPr>
                <w:rFonts w:eastAsia="OfficinaSansBookC"/>
              </w:rPr>
              <w:t>Номенклатура неорганических веществ</w:t>
            </w:r>
            <w:r w:rsidRPr="00377CD6">
              <w:rPr>
                <w:rFonts w:eastAsia="OfficinaSansBookC"/>
              </w:rPr>
              <w:t xml:space="preserve"> (оксиды, гидроксиды, кислоты, соли). </w:t>
            </w:r>
            <w:r w:rsidRPr="009B3289">
              <w:rPr>
                <w:rFonts w:eastAsia="OfficinaSansBookC"/>
              </w:rPr>
              <w:t>Вещества молекулярного и немолекулярного строения.</w:t>
            </w:r>
            <w:r w:rsidRPr="00377CD6">
              <w:rPr>
                <w:rFonts w:eastAsia="OfficinaSansBookC"/>
              </w:rPr>
              <w:t xml:space="preserve"> </w:t>
            </w:r>
            <w:r w:rsidRPr="003946AA">
              <w:rPr>
                <w:rFonts w:eastAsia="OfficinaSansBookC"/>
              </w:rPr>
              <w:t xml:space="preserve">Агрегатные состояния вещества. Кристаллические и аморфные вещества. </w:t>
            </w:r>
            <w:r w:rsidRPr="00E448E3">
              <w:rPr>
                <w:rFonts w:eastAsia="OfficinaSansBookC"/>
              </w:rPr>
              <w:t xml:space="preserve">Закон постоянства состава вещества. </w:t>
            </w:r>
            <w:r w:rsidRPr="00377CD6">
              <w:rPr>
                <w:rFonts w:eastAsia="OfficinaSansBookC"/>
              </w:rPr>
              <w:t xml:space="preserve">Типы кристаллических решеток (атомная, молекулярная, ионная, металлическая). </w:t>
            </w:r>
            <w:r w:rsidRPr="00E448E3">
              <w:rPr>
                <w:rFonts w:eastAsia="OfficinaSansBookC"/>
              </w:rPr>
              <w:t>Зависимость свойства веществ от типа кристаллической решётки</w:t>
            </w: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C53219" w:rsidRPr="00377CD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Pr>
                <w:rFonts w:eastAsia="OfficinaSansBookC"/>
              </w:rPr>
              <w:t>1</w:t>
            </w:r>
          </w:p>
        </w:tc>
        <w:tc>
          <w:tcPr>
            <w:tcW w:w="616"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rPr>
                <w:rFonts w:eastAsia="OfficinaSansBookC"/>
                <w:b/>
              </w:rPr>
            </w:pPr>
          </w:p>
        </w:tc>
      </w:tr>
      <w:tr w:rsidR="00C53219" w:rsidRPr="00377CD6" w:rsidTr="007F38E6">
        <w:trPr>
          <w:trHeight w:val="60"/>
        </w:trPr>
        <w:tc>
          <w:tcPr>
            <w:tcW w:w="840"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jc w:val="both"/>
              <w:rPr>
                <w:rFonts w:eastAsia="OfficinaSansBookC"/>
              </w:rPr>
            </w:pPr>
          </w:p>
        </w:tc>
        <w:tc>
          <w:tcPr>
            <w:tcW w:w="3224" w:type="pct"/>
            <w:tcBorders>
              <w:top w:val="single" w:sz="4" w:space="0" w:color="auto"/>
              <w:left w:val="single" w:sz="4" w:space="0" w:color="auto"/>
              <w:bottom w:val="single" w:sz="4" w:space="0" w:color="auto"/>
              <w:right w:val="single" w:sz="4" w:space="0" w:color="auto"/>
            </w:tcBorders>
            <w:vAlign w:val="center"/>
          </w:tcPr>
          <w:p w:rsidR="00C53219" w:rsidRPr="00377CD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r w:rsidRPr="00377CD6">
              <w:rPr>
                <w:rFonts w:eastAsia="OfficinaSansBookC"/>
                <w:b/>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C53219" w:rsidRPr="00377CD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Pr>
                <w:rFonts w:eastAsia="OfficinaSansBookC"/>
              </w:rPr>
              <w:t>1</w:t>
            </w:r>
          </w:p>
        </w:tc>
        <w:tc>
          <w:tcPr>
            <w:tcW w:w="616"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rPr>
                <w:rFonts w:eastAsia="OfficinaSansBookC"/>
                <w:b/>
              </w:rPr>
            </w:pPr>
          </w:p>
        </w:tc>
      </w:tr>
      <w:tr w:rsidR="00C53219" w:rsidRPr="00377CD6" w:rsidTr="007F38E6">
        <w:trPr>
          <w:trHeight w:val="1922"/>
        </w:trPr>
        <w:tc>
          <w:tcPr>
            <w:tcW w:w="840"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jc w:val="both"/>
              <w:rPr>
                <w:rFonts w:eastAsia="OfficinaSansBookC"/>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rsidR="00C53219" w:rsidRDefault="00C53219" w:rsidP="007F38E6">
            <w:pPr>
              <w:jc w:val="both"/>
              <w:rPr>
                <w:rFonts w:eastAsia="OfficinaSansBookC"/>
              </w:rPr>
            </w:pPr>
            <w:r>
              <w:rPr>
                <w:rFonts w:eastAsia="OfficinaSansBookC"/>
              </w:rPr>
              <w:t>Практическая работа № 4. «</w:t>
            </w:r>
            <w:r w:rsidRPr="00377CD6">
              <w:rPr>
                <w:rFonts w:eastAsia="OfficinaSansBookC"/>
              </w:rPr>
              <w:t>Номенклатура неорганических веществ</w:t>
            </w:r>
            <w:r>
              <w:rPr>
                <w:rFonts w:eastAsia="OfficinaSansBookC"/>
              </w:rPr>
              <w:t xml:space="preserve">». </w:t>
            </w:r>
          </w:p>
          <w:p w:rsidR="00C53219" w:rsidRPr="007A2972" w:rsidRDefault="00C53219" w:rsidP="007F38E6">
            <w:pPr>
              <w:jc w:val="both"/>
              <w:rPr>
                <w:rFonts w:eastAsia="OfficinaSansBookC"/>
              </w:rPr>
            </w:pPr>
            <w:r w:rsidRPr="00377CD6">
              <w:rPr>
                <w:rFonts w:eastAsia="OfficinaSansBookC"/>
              </w:rPr>
              <w:t xml:space="preserve">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w:t>
            </w:r>
            <w:r w:rsidRPr="00CC2A6E">
              <w:rPr>
                <w:rFonts w:eastAsia="OfficinaSansBookC"/>
              </w:rPr>
              <w:t>питьевая</w:t>
            </w:r>
            <w:r w:rsidRPr="00377CD6">
              <w:rPr>
                <w:rFonts w:eastAsia="OfficinaSansBookC"/>
              </w:rPr>
              <w:t xml:space="preserve"> сода и других): </w:t>
            </w:r>
            <w:r>
              <w:rPr>
                <w:rFonts w:eastAsia="OfficinaSansBookC"/>
              </w:rPr>
              <w:t xml:space="preserve">названия веществ </w:t>
            </w:r>
            <w:r w:rsidRPr="007F3E80">
              <w:rPr>
                <w:rFonts w:eastAsia="OfficinaSansBookC"/>
              </w:rPr>
              <w:t>по международной (ИЮПАК) или тривиальной номенклатуре</w:t>
            </w:r>
            <w:r w:rsidRPr="00377CD6">
              <w:rPr>
                <w:rFonts w:eastAsia="OfficinaSansBookC"/>
              </w:rPr>
              <w:t xml:space="preserve"> и </w:t>
            </w:r>
            <w:r>
              <w:rPr>
                <w:rFonts w:eastAsia="OfficinaSansBookC"/>
              </w:rPr>
              <w:t xml:space="preserve">составление </w:t>
            </w:r>
            <w:r w:rsidRPr="00377CD6">
              <w:rPr>
                <w:rFonts w:eastAsia="OfficinaSansBookC"/>
              </w:rPr>
              <w:t xml:space="preserve">формулы химических веществ, </w:t>
            </w:r>
            <w:r>
              <w:rPr>
                <w:rFonts w:eastAsia="OfficinaSansBookC"/>
              </w:rPr>
              <w:t>определение</w:t>
            </w:r>
            <w:r w:rsidRPr="00377CD6">
              <w:rPr>
                <w:rFonts w:eastAsia="OfficinaSansBookC"/>
              </w:rPr>
              <w:t xml:space="preserve"> принадлежност</w:t>
            </w:r>
            <w:r>
              <w:rPr>
                <w:rFonts w:eastAsia="OfficinaSansBookC"/>
              </w:rPr>
              <w:t>и</w:t>
            </w:r>
            <w:r w:rsidRPr="00377CD6">
              <w:rPr>
                <w:rFonts w:eastAsia="OfficinaSansBookC"/>
              </w:rPr>
              <w:t xml:space="preserve"> к классу. Поиск информации по названиям, идентификаторам, структурным формулам</w:t>
            </w:r>
            <w:r>
              <w:rPr>
                <w:rFonts w:eastAsia="OfficinaSansBookC"/>
              </w:rPr>
              <w:t>. Анализ химической информации, получаемой из разных источников</w:t>
            </w:r>
            <w:r w:rsidRPr="00377CD6">
              <w:rPr>
                <w:rFonts w:eastAsia="OfficinaSansBookC"/>
              </w:rPr>
              <w:t xml:space="preserve"> (средств массовой информации, сеть Интернет и другие)</w:t>
            </w:r>
          </w:p>
        </w:tc>
        <w:tc>
          <w:tcPr>
            <w:tcW w:w="320"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C53219" w:rsidRPr="00377CD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p>
        </w:tc>
        <w:tc>
          <w:tcPr>
            <w:tcW w:w="616"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rPr>
                <w:rFonts w:eastAsia="OfficinaSansBookC"/>
                <w:b/>
              </w:rPr>
            </w:pPr>
          </w:p>
        </w:tc>
      </w:tr>
      <w:tr w:rsidR="00C53219" w:rsidRPr="00377CD6" w:rsidTr="007F38E6">
        <w:trPr>
          <w:trHeight w:val="286"/>
        </w:trPr>
        <w:tc>
          <w:tcPr>
            <w:tcW w:w="840" w:type="pct"/>
            <w:vMerge w:val="restart"/>
            <w:tcBorders>
              <w:top w:val="single" w:sz="4" w:space="0" w:color="auto"/>
              <w:left w:val="single" w:sz="4" w:space="0" w:color="auto"/>
              <w:bottom w:val="single" w:sz="4" w:space="0" w:color="auto"/>
              <w:right w:val="single" w:sz="4" w:space="0" w:color="auto"/>
            </w:tcBorders>
          </w:tcPr>
          <w:p w:rsidR="00C53219" w:rsidRDefault="00C53219" w:rsidP="007F38E6">
            <w:pPr>
              <w:widowControl w:val="0"/>
              <w:pBdr>
                <w:top w:val="nil"/>
                <w:left w:val="nil"/>
                <w:bottom w:val="nil"/>
                <w:right w:val="nil"/>
                <w:between w:val="nil"/>
              </w:pBdr>
              <w:jc w:val="both"/>
              <w:rPr>
                <w:rFonts w:eastAsia="OfficinaSansBookC"/>
                <w:b/>
                <w:bCs/>
              </w:rPr>
            </w:pPr>
            <w:r w:rsidRPr="00FD6612">
              <w:rPr>
                <w:rFonts w:eastAsia="OfficinaSansBookC"/>
                <w:b/>
                <w:bCs/>
              </w:rPr>
              <w:t xml:space="preserve">Тема 1.5. </w:t>
            </w:r>
          </w:p>
          <w:p w:rsidR="00C53219" w:rsidRPr="00FD6612" w:rsidRDefault="00C53219" w:rsidP="007F38E6">
            <w:pPr>
              <w:widowControl w:val="0"/>
              <w:pBdr>
                <w:top w:val="nil"/>
                <w:left w:val="nil"/>
                <w:bottom w:val="nil"/>
                <w:right w:val="nil"/>
                <w:between w:val="nil"/>
              </w:pBdr>
              <w:jc w:val="both"/>
              <w:rPr>
                <w:rFonts w:eastAsia="OfficinaSansBookC"/>
                <w:b/>
                <w:bCs/>
              </w:rPr>
            </w:pPr>
            <w:r w:rsidRPr="00FD6612">
              <w:rPr>
                <w:rFonts w:eastAsia="OfficinaSansBookC"/>
              </w:rPr>
              <w:t>Типы химических реакций</w:t>
            </w:r>
          </w:p>
        </w:tc>
        <w:tc>
          <w:tcPr>
            <w:tcW w:w="3224" w:type="pct"/>
            <w:tcBorders>
              <w:top w:val="single" w:sz="4" w:space="0" w:color="auto"/>
              <w:left w:val="single" w:sz="4" w:space="0" w:color="auto"/>
              <w:bottom w:val="single" w:sz="4" w:space="0" w:color="auto"/>
              <w:right w:val="single" w:sz="4" w:space="0" w:color="auto"/>
            </w:tcBorders>
            <w:vAlign w:val="center"/>
          </w:tcPr>
          <w:p w:rsidR="00C53219" w:rsidRPr="00377CD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r>
              <w:rPr>
                <w:rFonts w:eastAsia="OfficinaSansBookC"/>
                <w:b/>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tcPr>
          <w:p w:rsidR="00C53219" w:rsidRPr="00377CD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Pr>
                <w:rFonts w:eastAsia="OfficinaSansBookC"/>
                <w:b/>
              </w:rPr>
              <w:t>1</w:t>
            </w:r>
          </w:p>
        </w:tc>
        <w:tc>
          <w:tcPr>
            <w:tcW w:w="616" w:type="pct"/>
            <w:vMerge w:val="restart"/>
            <w:tcBorders>
              <w:top w:val="single" w:sz="4" w:space="0" w:color="auto"/>
              <w:left w:val="single" w:sz="4" w:space="0" w:color="auto"/>
              <w:bottom w:val="single" w:sz="4" w:space="0" w:color="auto"/>
              <w:right w:val="single" w:sz="4" w:space="0" w:color="auto"/>
            </w:tcBorders>
          </w:tcPr>
          <w:p w:rsidR="00C53219" w:rsidRDefault="00C53219" w:rsidP="007F38E6">
            <w:pPr>
              <w:widowControl w:val="0"/>
              <w:pBdr>
                <w:top w:val="nil"/>
                <w:left w:val="nil"/>
                <w:bottom w:val="nil"/>
                <w:right w:val="nil"/>
                <w:between w:val="nil"/>
              </w:pBdr>
              <w:jc w:val="center"/>
              <w:rPr>
                <w:rFonts w:eastAsia="OfficinaSansBookC"/>
              </w:rPr>
            </w:pPr>
            <w:r w:rsidRPr="00377CD6">
              <w:rPr>
                <w:rFonts w:eastAsia="OfficinaSansBookC"/>
              </w:rPr>
              <w:t>ОК 01</w:t>
            </w:r>
          </w:p>
          <w:p w:rsidR="00C53219" w:rsidRPr="008C45C9" w:rsidRDefault="00C53219" w:rsidP="007F38E6">
            <w:pPr>
              <w:widowControl w:val="0"/>
              <w:pBdr>
                <w:top w:val="nil"/>
                <w:left w:val="nil"/>
                <w:bottom w:val="nil"/>
                <w:right w:val="nil"/>
                <w:between w:val="nil"/>
              </w:pBdr>
              <w:jc w:val="center"/>
              <w:rPr>
                <w:rFonts w:eastAsia="OfficinaSansBookC"/>
                <w:b/>
              </w:rPr>
            </w:pPr>
          </w:p>
        </w:tc>
      </w:tr>
      <w:tr w:rsidR="00C53219" w:rsidRPr="00377CD6" w:rsidTr="007F38E6">
        <w:trPr>
          <w:trHeight w:val="604"/>
        </w:trPr>
        <w:tc>
          <w:tcPr>
            <w:tcW w:w="840"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jc w:val="both"/>
              <w:rPr>
                <w:rFonts w:eastAsia="OfficinaSansBookC"/>
                <w:b/>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jc w:val="both"/>
              <w:rPr>
                <w:rFonts w:eastAsia="OfficinaSansBookC"/>
              </w:rPr>
            </w:pPr>
            <w:r w:rsidRPr="00FD6612">
              <w:rPr>
                <w:rFonts w:eastAsia="OfficinaSansBookC"/>
              </w:rPr>
              <w:t xml:space="preserve">Химическая реакция. </w:t>
            </w:r>
            <w:r w:rsidRPr="007F3E80">
              <w:rPr>
                <w:rFonts w:eastAsia="OfficinaSansBookC"/>
              </w:rPr>
              <w:t>Классификация химических реакций в неорганической</w:t>
            </w:r>
            <w:r>
              <w:rPr>
                <w:rFonts w:eastAsia="OfficinaSansBookC"/>
              </w:rPr>
              <w:t xml:space="preserve"> и органической </w:t>
            </w:r>
            <w:r w:rsidRPr="007F3E80">
              <w:rPr>
                <w:rFonts w:eastAsia="OfficinaSansBookC"/>
              </w:rPr>
              <w:t>химии.</w:t>
            </w:r>
            <w:r>
              <w:rPr>
                <w:rFonts w:eastAsia="OfficinaSansBookC"/>
              </w:rPr>
              <w:t xml:space="preserve"> </w:t>
            </w:r>
            <w:r w:rsidRPr="00305212">
              <w:rPr>
                <w:rFonts w:eastAsia="OfficinaSansBookC"/>
              </w:rPr>
              <w:t xml:space="preserve">Законы сохранения массы вещества, сохранения и превращения </w:t>
            </w:r>
            <w:r w:rsidRPr="00305212">
              <w:rPr>
                <w:rFonts w:eastAsia="OfficinaSansBookC"/>
              </w:rPr>
              <w:lastRenderedPageBreak/>
              <w:t xml:space="preserve">энергии при химических реакциях. </w:t>
            </w:r>
            <w:r w:rsidRPr="00D2322C">
              <w:rPr>
                <w:rFonts w:eastAsia="OfficinaSansBookC"/>
              </w:rPr>
              <w:t>Окислительно-восстановительные реакции</w:t>
            </w:r>
            <w:r>
              <w:rPr>
                <w:rFonts w:eastAsia="OfficinaSansBookC"/>
              </w:rPr>
              <w:t xml:space="preserve"> (у</w:t>
            </w:r>
            <w:r w:rsidRPr="00377CD6">
              <w:rPr>
                <w:rFonts w:eastAsia="OfficinaSansBookC"/>
              </w:rPr>
              <w:t>равнения окисления-восстановления</w:t>
            </w:r>
            <w:r>
              <w:rPr>
                <w:rFonts w:eastAsia="OfficinaSansBookC"/>
              </w:rPr>
              <w:t>, с</w:t>
            </w:r>
            <w:r w:rsidRPr="00377CD6">
              <w:rPr>
                <w:rFonts w:eastAsia="OfficinaSansBookC"/>
              </w:rPr>
              <w:t>тепень окисления</w:t>
            </w:r>
            <w:r>
              <w:rPr>
                <w:rFonts w:eastAsia="OfficinaSansBookC"/>
              </w:rPr>
              <w:t>, о</w:t>
            </w:r>
            <w:r w:rsidRPr="00377CD6">
              <w:rPr>
                <w:rFonts w:eastAsia="OfficinaSansBookC"/>
              </w:rPr>
              <w:t>кислитель и восстановитель</w:t>
            </w:r>
            <w:r>
              <w:rPr>
                <w:rFonts w:eastAsia="OfficinaSansBookC"/>
              </w:rPr>
              <w:t>, о</w:t>
            </w:r>
            <w:r w:rsidRPr="00377CD6">
              <w:rPr>
                <w:rFonts w:eastAsia="OfficinaSansBookC"/>
              </w:rPr>
              <w:t>кислительно-восстановительные реакции в природе, производственных процессах и жизнедеятельности организмов</w:t>
            </w:r>
            <w:r>
              <w:rPr>
                <w:rFonts w:eastAsia="OfficinaSansBookC"/>
              </w:rPr>
              <w:t>)</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5F3207" w:rsidRDefault="00C53219" w:rsidP="007F38E6">
            <w:pPr>
              <w:jc w:val="center"/>
              <w:rPr>
                <w:rFonts w:eastAsia="OfficinaSansBookC"/>
              </w:rPr>
            </w:pPr>
            <w:r>
              <w:rPr>
                <w:rFonts w:eastAsia="OfficinaSansBookC"/>
              </w:rPr>
              <w:lastRenderedPageBreak/>
              <w:t>1</w:t>
            </w:r>
          </w:p>
        </w:tc>
        <w:tc>
          <w:tcPr>
            <w:tcW w:w="616"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rPr>
                <w:rFonts w:eastAsia="OfficinaSansBookC"/>
              </w:rPr>
            </w:pPr>
          </w:p>
        </w:tc>
      </w:tr>
      <w:tr w:rsidR="00C53219" w:rsidRPr="00377CD6" w:rsidTr="007F38E6">
        <w:trPr>
          <w:trHeight w:val="6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C53219" w:rsidRDefault="00C53219" w:rsidP="007F38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bCs/>
              </w:rPr>
            </w:pPr>
            <w:r w:rsidRPr="00FD6612">
              <w:rPr>
                <w:rFonts w:eastAsia="OfficinaSansBookC"/>
                <w:b/>
                <w:bCs/>
              </w:rPr>
              <w:lastRenderedPageBreak/>
              <w:t>Тема 1.</w:t>
            </w:r>
            <w:r>
              <w:rPr>
                <w:rFonts w:eastAsia="OfficinaSansBookC"/>
                <w:b/>
                <w:bCs/>
              </w:rPr>
              <w:t>6</w:t>
            </w:r>
            <w:r w:rsidRPr="00FD6612">
              <w:rPr>
                <w:rFonts w:eastAsia="OfficinaSansBookC"/>
                <w:b/>
                <w:bCs/>
              </w:rPr>
              <w:t xml:space="preserve">. </w:t>
            </w:r>
          </w:p>
          <w:p w:rsidR="00C53219" w:rsidRPr="00EA049F" w:rsidRDefault="00C53219" w:rsidP="007F38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sidRPr="00377CD6">
              <w:rPr>
                <w:rFonts w:eastAsia="OfficinaSansBookC"/>
              </w:rPr>
              <w:t xml:space="preserve">Скорость химических реакций. </w:t>
            </w:r>
            <w:r w:rsidRPr="00377CD6">
              <w:rPr>
                <w:rFonts w:eastAsia="OfficinaSansBookC"/>
                <w:highlight w:val="white"/>
              </w:rPr>
              <w:t>Химическое равновесие</w:t>
            </w:r>
          </w:p>
        </w:tc>
        <w:tc>
          <w:tcPr>
            <w:tcW w:w="3224" w:type="pct"/>
            <w:tcBorders>
              <w:top w:val="single" w:sz="4" w:space="0" w:color="auto"/>
              <w:left w:val="single" w:sz="4" w:space="0" w:color="auto"/>
              <w:bottom w:val="single" w:sz="4" w:space="0" w:color="auto"/>
              <w:right w:val="single" w:sz="4" w:space="0" w:color="auto"/>
            </w:tcBorders>
            <w:vAlign w:val="center"/>
          </w:tcPr>
          <w:p w:rsidR="00C53219" w:rsidRPr="00377CD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r>
              <w:rPr>
                <w:rFonts w:eastAsia="OfficinaSansBookC"/>
                <w:b/>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jc w:val="center"/>
              <w:rPr>
                <w:rFonts w:eastAsia="OfficinaSansBookC"/>
                <w:b/>
                <w:color w:val="050608"/>
              </w:rPr>
            </w:pPr>
            <w:r>
              <w:rPr>
                <w:rFonts w:eastAsia="OfficinaSansBookC"/>
                <w:b/>
              </w:rPr>
              <w:t>2</w:t>
            </w:r>
          </w:p>
        </w:tc>
        <w:tc>
          <w:tcPr>
            <w:tcW w:w="616" w:type="pct"/>
            <w:vMerge w:val="restart"/>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jc w:val="center"/>
              <w:rPr>
                <w:rFonts w:eastAsia="OfficinaSansBookC"/>
              </w:rPr>
            </w:pPr>
            <w:r w:rsidRPr="00377CD6">
              <w:rPr>
                <w:rFonts w:eastAsia="OfficinaSansBookC"/>
              </w:rPr>
              <w:t>ОК 01</w:t>
            </w:r>
          </w:p>
          <w:p w:rsidR="00C53219" w:rsidRPr="00377CD6" w:rsidRDefault="00C53219" w:rsidP="007F38E6">
            <w:pPr>
              <w:widowControl w:val="0"/>
              <w:jc w:val="center"/>
              <w:rPr>
                <w:rFonts w:eastAsia="OfficinaSansBookC"/>
              </w:rPr>
            </w:pPr>
            <w:r w:rsidRPr="00377CD6">
              <w:rPr>
                <w:rFonts w:eastAsia="OfficinaSansBookC"/>
              </w:rPr>
              <w:t>ОК 02</w:t>
            </w:r>
          </w:p>
          <w:p w:rsidR="00C53219" w:rsidRPr="00377CD6" w:rsidRDefault="00C53219" w:rsidP="007F38E6">
            <w:pPr>
              <w:widowControl w:val="0"/>
              <w:jc w:val="center"/>
              <w:rPr>
                <w:rFonts w:eastAsia="OfficinaSansBookC"/>
              </w:rPr>
            </w:pPr>
            <w:r w:rsidRPr="00F94DED">
              <w:rPr>
                <w:rFonts w:eastAsia="OfficinaSansBookC"/>
                <w:b/>
              </w:rPr>
              <w:t>ПК 2.1</w:t>
            </w:r>
          </w:p>
        </w:tc>
      </w:tr>
      <w:tr w:rsidR="00C53219" w:rsidRPr="00377CD6" w:rsidTr="007F38E6">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C53219" w:rsidRPr="00377CD6" w:rsidRDefault="00C53219" w:rsidP="007F38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rsidR="00C53219" w:rsidRPr="000621EA" w:rsidRDefault="00C53219" w:rsidP="007F38E6">
            <w:pPr>
              <w:pBdr>
                <w:top w:val="nil"/>
                <w:left w:val="nil"/>
                <w:bottom w:val="nil"/>
                <w:right w:val="nil"/>
                <w:between w:val="nil"/>
              </w:pBdr>
              <w:jc w:val="both"/>
              <w:rPr>
                <w:rFonts w:eastAsia="Courier New"/>
                <w:color w:val="333333"/>
                <w:sz w:val="21"/>
                <w:szCs w:val="21"/>
              </w:rPr>
            </w:pPr>
            <w:r w:rsidRPr="00377CD6">
              <w:rPr>
                <w:rFonts w:eastAsia="OfficinaSansBookC"/>
              </w:rPr>
              <w:t>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поверхности. Тепловые эффекты химических реакций</w:t>
            </w:r>
            <w:r>
              <w:rPr>
                <w:rFonts w:eastAsia="OfficinaSansBookC"/>
              </w:rPr>
              <w:t>: э</w:t>
            </w:r>
            <w:r w:rsidRPr="00377CD6">
              <w:rPr>
                <w:rFonts w:eastAsia="OfficinaSansBookC"/>
              </w:rPr>
              <w:t>кзо- и эндотермические</w:t>
            </w:r>
            <w:r>
              <w:rPr>
                <w:rFonts w:eastAsia="OfficinaSansBookC"/>
              </w:rPr>
              <w:t xml:space="preserve"> </w:t>
            </w:r>
            <w:r w:rsidRPr="00377CD6">
              <w:rPr>
                <w:rFonts w:eastAsia="OfficinaSansBookC"/>
              </w:rPr>
              <w:t>реакции.</w:t>
            </w:r>
            <w:r>
              <w:rPr>
                <w:rFonts w:eastAsia="OfficinaSansBookC"/>
              </w:rPr>
              <w:t xml:space="preserve"> </w:t>
            </w:r>
            <w:r w:rsidRPr="00377CD6">
              <w:rPr>
                <w:rFonts w:eastAsia="OfficinaSansBookC"/>
              </w:rPr>
              <w:t>Обратим</w:t>
            </w:r>
            <w:r>
              <w:rPr>
                <w:rFonts w:eastAsia="OfficinaSansBookC"/>
              </w:rPr>
              <w:t xml:space="preserve">ые </w:t>
            </w:r>
            <w:r w:rsidRPr="00377CD6">
              <w:rPr>
                <w:rFonts w:eastAsia="OfficinaSansBookC"/>
              </w:rPr>
              <w:t>реакци</w:t>
            </w:r>
            <w:r>
              <w:rPr>
                <w:rFonts w:eastAsia="OfficinaSansBookC"/>
              </w:rPr>
              <w:t>и</w:t>
            </w:r>
            <w:r w:rsidRPr="00377CD6">
              <w:rPr>
                <w:rFonts w:eastAsia="OfficinaSansBookC"/>
              </w:rPr>
              <w:t>. Химическое равновесие</w:t>
            </w:r>
            <w:r>
              <w:rPr>
                <w:rFonts w:eastAsia="OfficinaSansBookC"/>
              </w:rPr>
              <w:t>.</w:t>
            </w:r>
            <w:r w:rsidRPr="00377CD6">
              <w:rPr>
                <w:rFonts w:eastAsia="OfficinaSansBookC"/>
              </w:rPr>
              <w:t xml:space="preserve"> </w:t>
            </w:r>
            <w:r w:rsidRPr="00B26547">
              <w:rPr>
                <w:rFonts w:eastAsia="OfficinaSansBookC"/>
              </w:rPr>
              <w:t>Факторы, влияющие на состояние</w:t>
            </w:r>
            <w:r>
              <w:rPr>
                <w:rFonts w:eastAsia="OfficinaSansBookC"/>
              </w:rPr>
              <w:t xml:space="preserve"> </w:t>
            </w:r>
            <w:r w:rsidRPr="00B26547">
              <w:rPr>
                <w:rFonts w:eastAsia="OfficinaSansBookC"/>
              </w:rPr>
              <w:t>химического равновесия</w:t>
            </w:r>
            <w:r w:rsidRPr="00377CD6">
              <w:rPr>
                <w:rFonts w:eastAsia="OfficinaSansBookC"/>
              </w:rPr>
              <w:t xml:space="preserve"> (концентрация реагентов или продуктов реакции, давление, температура)</w:t>
            </w:r>
            <w:r>
              <w:rPr>
                <w:rFonts w:eastAsia="OfficinaSansBookC"/>
              </w:rPr>
              <w:t>.</w:t>
            </w:r>
            <w:r w:rsidRPr="00377CD6">
              <w:rPr>
                <w:rFonts w:eastAsia="OfficinaSansBookC"/>
              </w:rPr>
              <w:t xml:space="preserve"> Принцип Ле Шателье</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jc w:val="center"/>
              <w:rPr>
                <w:rFonts w:eastAsia="OfficinaSansBookC"/>
                <w:b/>
                <w:color w:val="050608"/>
              </w:rPr>
            </w:pPr>
            <w:r>
              <w:rPr>
                <w:rFonts w:eastAsia="OfficinaSansBookC"/>
              </w:rPr>
              <w:t>1</w:t>
            </w:r>
            <w:r w:rsidRPr="00377CD6">
              <w:rPr>
                <w:rFonts w:eastAsia="OfficinaSansBookC"/>
                <w:b/>
              </w:rPr>
              <w:t xml:space="preserve"> </w:t>
            </w:r>
          </w:p>
        </w:tc>
        <w:tc>
          <w:tcPr>
            <w:tcW w:w="616"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jc w:val="center"/>
              <w:rPr>
                <w:rFonts w:eastAsia="OfficinaSansBookC"/>
              </w:rPr>
            </w:pPr>
          </w:p>
        </w:tc>
      </w:tr>
      <w:tr w:rsidR="00C53219" w:rsidRPr="00377CD6" w:rsidTr="007F38E6">
        <w:trPr>
          <w:trHeight w:val="6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C53219" w:rsidRPr="00377CD6" w:rsidRDefault="00C53219" w:rsidP="007F38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p>
        </w:tc>
        <w:tc>
          <w:tcPr>
            <w:tcW w:w="3224" w:type="pct"/>
            <w:tcBorders>
              <w:top w:val="single" w:sz="4" w:space="0" w:color="auto"/>
              <w:left w:val="single" w:sz="4" w:space="0" w:color="auto"/>
              <w:bottom w:val="single" w:sz="4" w:space="0" w:color="auto"/>
              <w:right w:val="single" w:sz="4" w:space="0" w:color="auto"/>
            </w:tcBorders>
            <w:vAlign w:val="center"/>
          </w:tcPr>
          <w:p w:rsidR="00C53219" w:rsidRPr="00377CD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r w:rsidRPr="00377CD6">
              <w:rPr>
                <w:rFonts w:eastAsia="OfficinaSansBookC"/>
                <w:b/>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jc w:val="center"/>
              <w:rPr>
                <w:rFonts w:eastAsia="OfficinaSansBookC"/>
                <w:b/>
                <w:color w:val="050608"/>
              </w:rPr>
            </w:pPr>
            <w:r>
              <w:rPr>
                <w:rFonts w:eastAsia="OfficinaSansBookC"/>
              </w:rPr>
              <w:t>1</w:t>
            </w:r>
          </w:p>
        </w:tc>
        <w:tc>
          <w:tcPr>
            <w:tcW w:w="616"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jc w:val="center"/>
              <w:rPr>
                <w:rFonts w:eastAsia="OfficinaSansBookC"/>
              </w:rPr>
            </w:pPr>
          </w:p>
        </w:tc>
      </w:tr>
      <w:tr w:rsidR="00C53219" w:rsidRPr="00377CD6" w:rsidTr="007F38E6">
        <w:trPr>
          <w:trHeight w:val="87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C53219" w:rsidRPr="00377CD6" w:rsidRDefault="00C53219" w:rsidP="007F38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rsidR="00C53219" w:rsidRDefault="00C53219" w:rsidP="007F38E6">
            <w:pPr>
              <w:jc w:val="both"/>
              <w:rPr>
                <w:rFonts w:eastAsia="OfficinaSansBookC"/>
              </w:rPr>
            </w:pPr>
            <w:r>
              <w:rPr>
                <w:rFonts w:eastAsia="OfficinaSansBookC"/>
              </w:rPr>
              <w:t xml:space="preserve">Практическая работа № 5. «Влияние различных факторов на скорость химической реакции». </w:t>
            </w:r>
          </w:p>
          <w:p w:rsidR="00C53219" w:rsidRPr="004D5E74" w:rsidRDefault="00C53219" w:rsidP="007F38E6">
            <w:pPr>
              <w:jc w:val="both"/>
              <w:rPr>
                <w:rFonts w:eastAsia="OfficinaSansBookC"/>
              </w:rPr>
            </w:pPr>
            <w:r w:rsidRPr="00377CD6">
              <w:rPr>
                <w:rFonts w:eastAsia="OfficinaSansBookC"/>
              </w:rPr>
              <w:t>Решение практико-ориентированных заданий на анализ факторов, влияющих на изменение скорости химической реакции</w:t>
            </w:r>
            <w:r w:rsidRPr="006F4AB9">
              <w:rPr>
                <w:rFonts w:eastAsia="OfficinaSansBookC"/>
              </w:rPr>
              <w:t xml:space="preserve">. Зависимость скорости химической реакции от присутствия катализатора на примере разложения пероксида водорода с помощью диоксида марганца и каталазы. </w:t>
            </w:r>
            <w:r w:rsidRPr="00377CD6">
              <w:rPr>
                <w:rFonts w:eastAsia="OfficinaSansBookC"/>
              </w:rPr>
              <w:t>Решение практико-ориентированных заданий на применение принципа Ле-Шателье для нахождения направления смещения равновесия химической реакции и анализ факторов, влияющих на смещение химического равновесия</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jc w:val="center"/>
              <w:rPr>
                <w:rFonts w:eastAsia="OfficinaSansBookC"/>
                <w:b/>
                <w:color w:val="050608"/>
              </w:rPr>
            </w:pPr>
          </w:p>
        </w:tc>
        <w:tc>
          <w:tcPr>
            <w:tcW w:w="616"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jc w:val="center"/>
              <w:rPr>
                <w:rFonts w:eastAsia="OfficinaSansBookC"/>
              </w:rPr>
            </w:pPr>
          </w:p>
        </w:tc>
      </w:tr>
      <w:tr w:rsidR="00C53219" w:rsidRPr="00377CD6" w:rsidTr="007F38E6">
        <w:trPr>
          <w:trHeight w:val="6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C53219" w:rsidRDefault="00C53219" w:rsidP="007F38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sidRPr="00377CD6">
              <w:rPr>
                <w:rFonts w:eastAsia="OfficinaSansBookC"/>
                <w:b/>
              </w:rPr>
              <w:t xml:space="preserve">Тема </w:t>
            </w:r>
            <w:r>
              <w:rPr>
                <w:rFonts w:eastAsia="OfficinaSansBookC"/>
                <w:b/>
              </w:rPr>
              <w:t>1</w:t>
            </w:r>
            <w:r w:rsidRPr="00377CD6">
              <w:rPr>
                <w:rFonts w:eastAsia="OfficinaSansBookC"/>
                <w:b/>
              </w:rPr>
              <w:t>.</w:t>
            </w:r>
            <w:r>
              <w:rPr>
                <w:rFonts w:eastAsia="OfficinaSansBookC"/>
                <w:b/>
              </w:rPr>
              <w:t>7</w:t>
            </w:r>
            <w:r w:rsidRPr="00377CD6">
              <w:rPr>
                <w:rFonts w:eastAsia="OfficinaSansBookC"/>
                <w:b/>
              </w:rPr>
              <w:t>.</w:t>
            </w:r>
            <w:r w:rsidRPr="00377CD6">
              <w:rPr>
                <w:rFonts w:eastAsia="OfficinaSansBookC"/>
              </w:rPr>
              <w:t xml:space="preserve"> </w:t>
            </w:r>
          </w:p>
          <w:p w:rsidR="00C53219" w:rsidRPr="00377CD6" w:rsidRDefault="00C53219" w:rsidP="007F38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highlight w:val="white"/>
              </w:rPr>
            </w:pPr>
            <w:r>
              <w:rPr>
                <w:rFonts w:eastAsia="OfficinaSansBookC"/>
              </w:rPr>
              <w:t>Растворы, т</w:t>
            </w:r>
            <w:r w:rsidRPr="00B3703A">
              <w:rPr>
                <w:rFonts w:eastAsia="OfficinaSansBookC"/>
              </w:rPr>
              <w:t xml:space="preserve">еория электролитической диссоциации </w:t>
            </w:r>
            <w:r w:rsidRPr="00377CD6">
              <w:rPr>
                <w:rFonts w:eastAsia="OfficinaSansBookC"/>
              </w:rPr>
              <w:t>и ионный обмен</w:t>
            </w:r>
          </w:p>
        </w:tc>
        <w:tc>
          <w:tcPr>
            <w:tcW w:w="3224" w:type="pct"/>
            <w:tcBorders>
              <w:top w:val="single" w:sz="4" w:space="0" w:color="auto"/>
              <w:left w:val="single" w:sz="4" w:space="0" w:color="auto"/>
              <w:bottom w:val="single" w:sz="4" w:space="0" w:color="auto"/>
              <w:right w:val="single" w:sz="4" w:space="0" w:color="auto"/>
            </w:tcBorders>
            <w:vAlign w:val="center"/>
          </w:tcPr>
          <w:p w:rsidR="00C53219" w:rsidRPr="00377CD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r>
              <w:rPr>
                <w:rFonts w:eastAsia="OfficinaSansBookC"/>
                <w:b/>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jc w:val="center"/>
              <w:rPr>
                <w:rFonts w:eastAsia="OfficinaSansBookC"/>
                <w:b/>
                <w:color w:val="050608"/>
              </w:rPr>
            </w:pPr>
            <w:r>
              <w:rPr>
                <w:rFonts w:eastAsia="OfficinaSansBookC"/>
                <w:b/>
                <w:color w:val="050608"/>
              </w:rPr>
              <w:t>2</w:t>
            </w:r>
          </w:p>
        </w:tc>
        <w:tc>
          <w:tcPr>
            <w:tcW w:w="616" w:type="pct"/>
            <w:vMerge w:val="restart"/>
            <w:tcBorders>
              <w:top w:val="single" w:sz="4" w:space="0" w:color="auto"/>
              <w:left w:val="single" w:sz="4" w:space="0" w:color="auto"/>
              <w:bottom w:val="single" w:sz="4" w:space="0" w:color="auto"/>
              <w:right w:val="single" w:sz="4" w:space="0" w:color="auto"/>
            </w:tcBorders>
          </w:tcPr>
          <w:p w:rsidR="00C53219" w:rsidRDefault="00C53219" w:rsidP="007F38E6">
            <w:pPr>
              <w:widowControl w:val="0"/>
              <w:pBdr>
                <w:top w:val="nil"/>
                <w:left w:val="nil"/>
                <w:bottom w:val="nil"/>
                <w:right w:val="nil"/>
                <w:between w:val="nil"/>
              </w:pBdr>
              <w:jc w:val="center"/>
              <w:rPr>
                <w:rFonts w:eastAsia="OfficinaSansBookC"/>
              </w:rPr>
            </w:pPr>
            <w:r w:rsidRPr="00377CD6">
              <w:rPr>
                <w:rFonts w:eastAsia="OfficinaSansBookC"/>
              </w:rPr>
              <w:t>ОК 01</w:t>
            </w:r>
          </w:p>
          <w:p w:rsidR="00C53219" w:rsidRPr="00377CD6" w:rsidRDefault="00C53219" w:rsidP="007F38E6">
            <w:pPr>
              <w:widowControl w:val="0"/>
              <w:pBdr>
                <w:top w:val="nil"/>
                <w:left w:val="nil"/>
                <w:bottom w:val="nil"/>
                <w:right w:val="nil"/>
                <w:between w:val="nil"/>
              </w:pBdr>
              <w:jc w:val="center"/>
              <w:rPr>
                <w:rFonts w:eastAsia="OfficinaSansBookC"/>
              </w:rPr>
            </w:pPr>
            <w:r w:rsidRPr="00377CD6">
              <w:rPr>
                <w:rFonts w:eastAsia="OfficinaSansBookC"/>
              </w:rPr>
              <w:t>ОК 0</w:t>
            </w:r>
            <w:r>
              <w:rPr>
                <w:rFonts w:eastAsia="OfficinaSansBookC"/>
              </w:rPr>
              <w:t>2</w:t>
            </w:r>
          </w:p>
          <w:p w:rsidR="00C53219" w:rsidRDefault="00C53219" w:rsidP="007F38E6">
            <w:pPr>
              <w:widowControl w:val="0"/>
              <w:pBdr>
                <w:top w:val="nil"/>
                <w:left w:val="nil"/>
                <w:bottom w:val="nil"/>
                <w:right w:val="nil"/>
                <w:between w:val="nil"/>
              </w:pBdr>
              <w:jc w:val="center"/>
              <w:rPr>
                <w:rFonts w:eastAsia="OfficinaSansBookC"/>
              </w:rPr>
            </w:pPr>
            <w:r w:rsidRPr="00377CD6">
              <w:rPr>
                <w:rFonts w:eastAsia="OfficinaSansBookC"/>
              </w:rPr>
              <w:t>ОК 04</w:t>
            </w:r>
          </w:p>
          <w:p w:rsidR="00C53219" w:rsidRDefault="00C53219" w:rsidP="007F38E6">
            <w:pPr>
              <w:widowControl w:val="0"/>
              <w:pBdr>
                <w:top w:val="nil"/>
                <w:left w:val="nil"/>
                <w:bottom w:val="nil"/>
                <w:right w:val="nil"/>
                <w:between w:val="nil"/>
              </w:pBdr>
              <w:jc w:val="center"/>
              <w:rPr>
                <w:rFonts w:eastAsia="OfficinaSansBookC"/>
              </w:rPr>
            </w:pPr>
            <w:r>
              <w:rPr>
                <w:rFonts w:eastAsia="OfficinaSansBookC"/>
              </w:rPr>
              <w:t>ОК 07</w:t>
            </w:r>
          </w:p>
          <w:p w:rsidR="00C53219" w:rsidRPr="00377CD6" w:rsidRDefault="00C53219" w:rsidP="007F38E6">
            <w:pPr>
              <w:widowControl w:val="0"/>
              <w:jc w:val="center"/>
              <w:rPr>
                <w:rFonts w:eastAsia="OfficinaSansBookC"/>
              </w:rPr>
            </w:pPr>
          </w:p>
        </w:tc>
      </w:tr>
      <w:tr w:rsidR="00C53219" w:rsidRPr="00377CD6" w:rsidTr="007F38E6">
        <w:trPr>
          <w:trHeight w:val="100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C53219" w:rsidRPr="00377CD6" w:rsidRDefault="00C53219" w:rsidP="007F38E6">
            <w:pPr>
              <w:widowControl w:val="0"/>
              <w:pBdr>
                <w:top w:val="nil"/>
                <w:left w:val="nil"/>
                <w:bottom w:val="nil"/>
                <w:right w:val="nil"/>
                <w:between w:val="nil"/>
              </w:pBdr>
              <w:jc w:val="both"/>
              <w:rPr>
                <w:rFonts w:eastAsia="OfficinaSansBookC"/>
                <w:b/>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shd w:val="clear" w:color="auto" w:fill="FFFFFF"/>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sidRPr="007E17E5">
              <w:rPr>
                <w:rFonts w:eastAsia="OfficinaSansBookC"/>
              </w:rPr>
              <w:t xml:space="preserve">Растворы. </w:t>
            </w:r>
            <w:r w:rsidRPr="00B3703A">
              <w:rPr>
                <w:rFonts w:eastAsia="OfficinaSansBookC"/>
              </w:rPr>
              <w:t>Виды растворов по содержанию растворенного вещества</w:t>
            </w:r>
            <w:r w:rsidRPr="007E17E5">
              <w:rPr>
                <w:rFonts w:eastAsia="OfficinaSansBookC"/>
              </w:rPr>
              <w:t xml:space="preserve">. Растворимость. </w:t>
            </w:r>
            <w:r w:rsidRPr="002F4248">
              <w:rPr>
                <w:rFonts w:eastAsia="OfficinaSansBookC"/>
              </w:rPr>
              <w:t>Понятие о дисперсных системах.</w:t>
            </w:r>
            <w:r>
              <w:rPr>
                <w:rFonts w:eastAsia="OfficinaSansBookC"/>
              </w:rPr>
              <w:t xml:space="preserve"> Истинные и коллоидные растворы. </w:t>
            </w:r>
            <w:r w:rsidRPr="007E17E5">
              <w:rPr>
                <w:rFonts w:eastAsia="OfficinaSansBookC"/>
              </w:rPr>
              <w:t xml:space="preserve">Массовая доля </w:t>
            </w:r>
            <w:r>
              <w:rPr>
                <w:rFonts w:eastAsia="OfficinaSansBookC"/>
              </w:rPr>
              <w:t>вещества в растворе</w:t>
            </w:r>
            <w:r w:rsidRPr="007E17E5">
              <w:rPr>
                <w:rFonts w:eastAsia="OfficinaSansBookC"/>
              </w:rPr>
              <w:t xml:space="preserve">. </w:t>
            </w:r>
            <w:r w:rsidRPr="00011789">
              <w:rPr>
                <w:rFonts w:eastAsia="OfficinaSansBookC"/>
              </w:rPr>
              <w:t>Понятие о водородном показателе (pH) раствора</w:t>
            </w:r>
            <w:r>
              <w:rPr>
                <w:rFonts w:eastAsia="OfficinaSansBookC"/>
              </w:rPr>
              <w:t>. Э</w:t>
            </w:r>
            <w:r w:rsidRPr="001E01C6">
              <w:rPr>
                <w:rFonts w:eastAsia="OfficinaSansBookC"/>
              </w:rPr>
              <w:t>лектролитическая диссоциация</w:t>
            </w:r>
            <w:r w:rsidRPr="00377CD6">
              <w:rPr>
                <w:rFonts w:eastAsia="OfficinaSansBookC"/>
              </w:rPr>
              <w:t xml:space="preserve">. </w:t>
            </w:r>
            <w:r>
              <w:rPr>
                <w:rFonts w:eastAsia="OfficinaSansBookC"/>
              </w:rPr>
              <w:t>Сильные и слабые э</w:t>
            </w:r>
            <w:r w:rsidRPr="00377CD6">
              <w:rPr>
                <w:rFonts w:eastAsia="OfficinaSansBookC"/>
              </w:rPr>
              <w:t>лектролиты, неэлектролиты. Реакции ионного обмена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2C5007" w:rsidRDefault="00C53219" w:rsidP="007F38E6">
            <w:pPr>
              <w:jc w:val="center"/>
              <w:rPr>
                <w:rFonts w:eastAsia="OfficinaSansBookC"/>
                <w:color w:val="050608"/>
              </w:rPr>
            </w:pPr>
            <w:r>
              <w:rPr>
                <w:rFonts w:eastAsia="OfficinaSansBookC"/>
                <w:color w:val="050608"/>
              </w:rPr>
              <w:t>1</w:t>
            </w:r>
          </w:p>
        </w:tc>
        <w:tc>
          <w:tcPr>
            <w:tcW w:w="616"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rPr>
                <w:rFonts w:eastAsia="OfficinaSansBookC"/>
                <w:color w:val="050608"/>
              </w:rPr>
            </w:pPr>
          </w:p>
        </w:tc>
      </w:tr>
      <w:tr w:rsidR="00C53219" w:rsidRPr="00377CD6" w:rsidTr="007F38E6">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C53219" w:rsidRPr="00377CD6" w:rsidRDefault="00C53219" w:rsidP="007F38E6">
            <w:pPr>
              <w:widowControl w:val="0"/>
              <w:pBdr>
                <w:top w:val="nil"/>
                <w:left w:val="nil"/>
                <w:bottom w:val="nil"/>
                <w:right w:val="nil"/>
                <w:between w:val="nil"/>
              </w:pBdr>
              <w:jc w:val="both"/>
              <w:rPr>
                <w:rFonts w:eastAsia="OfficinaSansBookC"/>
                <w:b/>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sidRPr="00377CD6">
              <w:rPr>
                <w:rFonts w:eastAsia="OfficinaSansBookC"/>
                <w:b/>
              </w:rPr>
              <w:t>Лабораторные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jc w:val="center"/>
              <w:rPr>
                <w:rFonts w:eastAsia="OfficinaSansBookC"/>
                <w:b/>
                <w:color w:val="050608"/>
              </w:rPr>
            </w:pPr>
            <w:r>
              <w:rPr>
                <w:rFonts w:eastAsia="OfficinaSansBookC"/>
              </w:rPr>
              <w:t>1</w:t>
            </w:r>
          </w:p>
        </w:tc>
        <w:tc>
          <w:tcPr>
            <w:tcW w:w="616"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rPr>
                <w:rFonts w:eastAsia="OfficinaSansBookC"/>
                <w:color w:val="050608"/>
              </w:rPr>
            </w:pPr>
          </w:p>
        </w:tc>
      </w:tr>
      <w:tr w:rsidR="00C53219" w:rsidRPr="00377CD6" w:rsidTr="007F38E6">
        <w:trPr>
          <w:trHeight w:val="111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C53219" w:rsidRPr="00377CD6" w:rsidRDefault="00C53219" w:rsidP="007F38E6">
            <w:pPr>
              <w:widowControl w:val="0"/>
              <w:pBdr>
                <w:top w:val="nil"/>
                <w:left w:val="nil"/>
                <w:bottom w:val="nil"/>
                <w:right w:val="nil"/>
                <w:between w:val="nil"/>
              </w:pBdr>
              <w:jc w:val="both"/>
              <w:rPr>
                <w:rFonts w:eastAsia="OfficinaSansBookC"/>
                <w:b/>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tabs>
                <w:tab w:val="left" w:pos="383"/>
              </w:tabs>
              <w:jc w:val="both"/>
              <w:rPr>
                <w:rFonts w:eastAsia="OfficinaSansBookC"/>
              </w:rPr>
            </w:pPr>
            <w:r w:rsidRPr="00377CD6">
              <w:rPr>
                <w:rFonts w:eastAsia="OfficinaSansBookC"/>
              </w:rPr>
              <w:t>Лабораторная работа</w:t>
            </w:r>
            <w:r>
              <w:rPr>
                <w:rFonts w:eastAsia="OfficinaSansBookC"/>
              </w:rPr>
              <w:t xml:space="preserve"> № 1</w:t>
            </w:r>
            <w:r w:rsidRPr="00377CD6">
              <w:rPr>
                <w:rFonts w:eastAsia="OfficinaSansBookC"/>
              </w:rPr>
              <w:t xml:space="preserve"> «Приготовление растворов». </w:t>
            </w:r>
          </w:p>
          <w:p w:rsidR="00C53219" w:rsidRPr="00377CD6" w:rsidRDefault="00C53219" w:rsidP="007F38E6">
            <w:pPr>
              <w:tabs>
                <w:tab w:val="left" w:pos="383"/>
              </w:tabs>
              <w:jc w:val="both"/>
              <w:rPr>
                <w:rFonts w:eastAsia="OfficinaSansBookC"/>
              </w:rPr>
            </w:pPr>
            <w:r w:rsidRPr="00377CD6">
              <w:rPr>
                <w:rFonts w:eastAsia="OfficinaSansBookC"/>
              </w:rPr>
              <w:t xml:space="preserve">Приготовление растворов заданной </w:t>
            </w:r>
            <w:r>
              <w:rPr>
                <w:rFonts w:eastAsia="OfficinaSansBookC"/>
              </w:rPr>
              <w:t xml:space="preserve">массовой долей растворенного вещества, </w:t>
            </w:r>
            <w:r w:rsidRPr="008A6CE7">
              <w:rPr>
                <w:rFonts w:eastAsia="OfficinaSansBookC"/>
              </w:rPr>
              <w:t>проведение реакций ионного обмена</w:t>
            </w:r>
            <w:r>
              <w:rPr>
                <w:rFonts w:eastAsia="OfficinaSansBookC"/>
              </w:rPr>
              <w:t xml:space="preserve">, </w:t>
            </w:r>
            <w:r w:rsidRPr="008D456D">
              <w:rPr>
                <w:rFonts w:eastAsia="OfficinaSansBookC"/>
              </w:rPr>
              <w:t xml:space="preserve">определение среды </w:t>
            </w:r>
            <w:r>
              <w:rPr>
                <w:rFonts w:eastAsia="OfficinaSansBookC"/>
              </w:rPr>
              <w:t>растворов веществ с помощью универсального индикатора</w:t>
            </w:r>
            <w:r w:rsidRPr="008D456D">
              <w:rPr>
                <w:rFonts w:eastAsia="OfficinaSansBookC"/>
              </w:rPr>
              <w:t xml:space="preserve"> (кислая, нейтральная, щелочная). </w:t>
            </w:r>
            <w:r w:rsidRPr="002C5007">
              <w:rPr>
                <w:rFonts w:eastAsia="OfficinaSansBookC"/>
              </w:rPr>
              <w:t>Задания на составление ионных реакций. Решение практико-ориентированных расчетных заданий на растворы, используемые в бытовой и производственной деятельности человека</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jc w:val="center"/>
              <w:rPr>
                <w:rFonts w:eastAsia="OfficinaSansBookC"/>
                <w:color w:val="050608"/>
              </w:rPr>
            </w:pPr>
          </w:p>
        </w:tc>
        <w:tc>
          <w:tcPr>
            <w:tcW w:w="616"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rPr>
                <w:rFonts w:eastAsia="OfficinaSansBookC"/>
                <w:color w:val="050608"/>
              </w:rPr>
            </w:pPr>
          </w:p>
        </w:tc>
      </w:tr>
      <w:tr w:rsidR="00C53219" w:rsidRPr="00377CD6" w:rsidTr="007F38E6">
        <w:trPr>
          <w:trHeight w:val="118"/>
        </w:trPr>
        <w:tc>
          <w:tcPr>
            <w:tcW w:w="4063" w:type="pct"/>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rsidR="00C53219" w:rsidRPr="00377CD6" w:rsidRDefault="00C53219" w:rsidP="007F38E6">
            <w:pPr>
              <w:jc w:val="both"/>
              <w:rPr>
                <w:rFonts w:eastAsia="OfficinaSansBookC"/>
                <w:b/>
              </w:rPr>
            </w:pPr>
            <w:r w:rsidRPr="00377CD6">
              <w:rPr>
                <w:rFonts w:eastAsia="OfficinaSansBookC"/>
                <w:b/>
              </w:rPr>
              <w:t xml:space="preserve">Раздел </w:t>
            </w:r>
            <w:r>
              <w:rPr>
                <w:rFonts w:eastAsia="OfficinaSansBookC"/>
                <w:b/>
              </w:rPr>
              <w:t>2. Неорганическая химия</w:t>
            </w:r>
          </w:p>
        </w:tc>
        <w:tc>
          <w:tcPr>
            <w:tcW w:w="320"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C53219" w:rsidRPr="001F4BC8" w:rsidRDefault="00C53219" w:rsidP="007F38E6">
            <w:pPr>
              <w:jc w:val="center"/>
              <w:rPr>
                <w:rFonts w:eastAsia="OfficinaSansBookC"/>
                <w:b/>
              </w:rPr>
            </w:pPr>
            <w:r>
              <w:rPr>
                <w:rFonts w:eastAsia="OfficinaSansBookC"/>
                <w:b/>
                <w:lang w:val="en-US"/>
              </w:rPr>
              <w:t>4</w:t>
            </w:r>
          </w:p>
        </w:tc>
        <w:tc>
          <w:tcPr>
            <w:tcW w:w="616" w:type="pct"/>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jc w:val="center"/>
              <w:rPr>
                <w:rFonts w:eastAsia="OfficinaSansBookC"/>
              </w:rPr>
            </w:pPr>
          </w:p>
        </w:tc>
      </w:tr>
      <w:tr w:rsidR="00C53219" w:rsidRPr="00377CD6" w:rsidTr="007F38E6">
        <w:trPr>
          <w:trHeight w:val="163"/>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C53219" w:rsidRDefault="00C53219" w:rsidP="007F38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r w:rsidRPr="00377CD6">
              <w:rPr>
                <w:rFonts w:eastAsia="OfficinaSansBookC"/>
                <w:b/>
              </w:rPr>
              <w:t xml:space="preserve">Тема </w:t>
            </w:r>
            <w:r>
              <w:rPr>
                <w:rFonts w:eastAsia="OfficinaSansBookC"/>
                <w:b/>
              </w:rPr>
              <w:t>2.1</w:t>
            </w:r>
            <w:r w:rsidRPr="00377CD6">
              <w:rPr>
                <w:rFonts w:eastAsia="OfficinaSansBookC"/>
                <w:b/>
              </w:rPr>
              <w:t xml:space="preserve">. </w:t>
            </w:r>
          </w:p>
          <w:p w:rsidR="00C53219" w:rsidRPr="00377CD6" w:rsidRDefault="00C53219" w:rsidP="007F38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highlight w:val="white"/>
              </w:rPr>
            </w:pPr>
            <w:r w:rsidRPr="00377CD6">
              <w:rPr>
                <w:rFonts w:eastAsia="OfficinaSansBookC"/>
              </w:rPr>
              <w:lastRenderedPageBreak/>
              <w:t>Физико-химические свойства</w:t>
            </w:r>
            <w:r>
              <w:rPr>
                <w:rFonts w:eastAsia="OfficinaSansBookC"/>
              </w:rPr>
              <w:t xml:space="preserve"> </w:t>
            </w:r>
            <w:r w:rsidRPr="00377CD6">
              <w:rPr>
                <w:rFonts w:eastAsia="OfficinaSansBookC"/>
              </w:rPr>
              <w:t>неорганических веществ</w:t>
            </w:r>
            <w:r w:rsidRPr="00377CD6">
              <w:rPr>
                <w:rFonts w:eastAsia="OfficinaSansBookC"/>
                <w:highlight w:val="white"/>
              </w:rPr>
              <w:t xml:space="preserve"> </w:t>
            </w:r>
          </w:p>
        </w:tc>
        <w:tc>
          <w:tcPr>
            <w:tcW w:w="3224" w:type="pct"/>
            <w:tcBorders>
              <w:top w:val="single" w:sz="4" w:space="0" w:color="auto"/>
              <w:left w:val="single" w:sz="4" w:space="0" w:color="auto"/>
              <w:bottom w:val="single" w:sz="4" w:space="0" w:color="auto"/>
              <w:right w:val="single" w:sz="4" w:space="0" w:color="auto"/>
            </w:tcBorders>
            <w:vAlign w:val="center"/>
          </w:tcPr>
          <w:p w:rsidR="00C53219" w:rsidRPr="00377CD6" w:rsidRDefault="00C53219" w:rsidP="007F38E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r>
              <w:rPr>
                <w:rFonts w:eastAsia="OfficinaSansBookC"/>
                <w:b/>
              </w:rPr>
              <w:lastRenderedPageBreak/>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jc w:val="center"/>
              <w:rPr>
                <w:rFonts w:eastAsia="OfficinaSansBookC"/>
                <w:b/>
                <w:highlight w:val="white"/>
              </w:rPr>
            </w:pPr>
            <w:r>
              <w:rPr>
                <w:rFonts w:eastAsia="OfficinaSansBookC"/>
                <w:b/>
                <w:highlight w:val="white"/>
              </w:rPr>
              <w:t>3</w:t>
            </w:r>
          </w:p>
        </w:tc>
        <w:tc>
          <w:tcPr>
            <w:tcW w:w="616" w:type="pct"/>
            <w:vMerge w:val="restart"/>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jc w:val="center"/>
              <w:rPr>
                <w:rFonts w:eastAsia="OfficinaSansBookC"/>
              </w:rPr>
            </w:pPr>
            <w:r w:rsidRPr="00377CD6">
              <w:rPr>
                <w:rFonts w:eastAsia="OfficinaSansBookC"/>
              </w:rPr>
              <w:t>ОК 01</w:t>
            </w:r>
          </w:p>
          <w:p w:rsidR="00C53219" w:rsidRDefault="00C53219" w:rsidP="007F38E6">
            <w:pPr>
              <w:widowControl w:val="0"/>
              <w:jc w:val="center"/>
              <w:rPr>
                <w:rFonts w:eastAsia="OfficinaSansBookC"/>
              </w:rPr>
            </w:pPr>
            <w:r w:rsidRPr="00377CD6">
              <w:rPr>
                <w:rFonts w:eastAsia="OfficinaSansBookC"/>
              </w:rPr>
              <w:lastRenderedPageBreak/>
              <w:t>ОК 02</w:t>
            </w:r>
          </w:p>
          <w:p w:rsidR="00C53219" w:rsidRPr="00377CD6" w:rsidRDefault="00C53219" w:rsidP="007F38E6">
            <w:pPr>
              <w:widowControl w:val="0"/>
              <w:jc w:val="center"/>
              <w:rPr>
                <w:rFonts w:eastAsia="OfficinaSansBookC"/>
              </w:rPr>
            </w:pPr>
            <w:r>
              <w:rPr>
                <w:rFonts w:eastAsia="OfficinaSansBookC"/>
              </w:rPr>
              <w:t>ОК 04</w:t>
            </w:r>
          </w:p>
          <w:p w:rsidR="00C53219" w:rsidRPr="00377CD6" w:rsidRDefault="00C53219" w:rsidP="007F38E6">
            <w:pPr>
              <w:widowControl w:val="0"/>
              <w:jc w:val="center"/>
              <w:rPr>
                <w:rFonts w:eastAsia="OfficinaSansBookC"/>
              </w:rPr>
            </w:pPr>
            <w:r w:rsidRPr="00F94DED">
              <w:rPr>
                <w:rFonts w:eastAsia="OfficinaSansBookC"/>
                <w:b/>
              </w:rPr>
              <w:t>ПК 2.1</w:t>
            </w:r>
          </w:p>
        </w:tc>
      </w:tr>
      <w:tr w:rsidR="00C53219" w:rsidRPr="00377CD6" w:rsidTr="007F38E6">
        <w:trPr>
          <w:trHeight w:val="58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C53219" w:rsidRPr="00377CD6" w:rsidRDefault="00C53219" w:rsidP="007F38E6">
            <w:pPr>
              <w:widowControl w:val="0"/>
              <w:pBdr>
                <w:top w:val="nil"/>
                <w:left w:val="nil"/>
                <w:bottom w:val="nil"/>
                <w:right w:val="nil"/>
                <w:between w:val="nil"/>
              </w:pBdr>
              <w:jc w:val="both"/>
              <w:rPr>
                <w:rFonts w:eastAsia="OfficinaSansBookC"/>
                <w:b/>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F0A35" w:rsidRDefault="00C53219" w:rsidP="007F38E6">
            <w:pPr>
              <w:tabs>
                <w:tab w:val="left" w:pos="383"/>
              </w:tabs>
              <w:jc w:val="both"/>
              <w:rPr>
                <w:rFonts w:eastAsia="OfficinaSansBookC"/>
              </w:rPr>
            </w:pPr>
            <w:r w:rsidRPr="000C6CB6">
              <w:rPr>
                <w:rFonts w:eastAsia="OfficinaSansBookC"/>
              </w:rPr>
              <w:t>Металлы. 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w:t>
            </w:r>
            <w:r>
              <w:rPr>
                <w:rFonts w:eastAsia="OfficinaSansBookC"/>
              </w:rPr>
              <w:t xml:space="preserve">в. </w:t>
            </w:r>
            <w:r w:rsidRPr="000C6CB6">
              <w:rPr>
                <w:rFonts w:eastAsia="OfficinaSansBookC"/>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4D5E74" w:rsidRDefault="00C53219" w:rsidP="007F38E6">
            <w:pPr>
              <w:jc w:val="center"/>
              <w:rPr>
                <w:rFonts w:eastAsia="OfficinaSansBookC"/>
                <w:highlight w:val="white"/>
                <w:lang w:val="en-US"/>
              </w:rPr>
            </w:pPr>
            <w:r>
              <w:rPr>
                <w:rFonts w:eastAsia="OfficinaSansBookC"/>
                <w:highlight w:val="white"/>
                <w:lang w:val="en-US"/>
              </w:rPr>
              <w:t>1</w:t>
            </w:r>
          </w:p>
        </w:tc>
        <w:tc>
          <w:tcPr>
            <w:tcW w:w="616"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rPr>
                <w:rFonts w:eastAsia="OfficinaSansBookC"/>
                <w:highlight w:val="white"/>
              </w:rPr>
            </w:pPr>
          </w:p>
        </w:tc>
      </w:tr>
      <w:tr w:rsidR="00C53219" w:rsidRPr="00377CD6" w:rsidTr="007F38E6">
        <w:trPr>
          <w:trHeight w:val="17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C53219" w:rsidRPr="00377CD6" w:rsidRDefault="00C53219" w:rsidP="007F38E6">
            <w:pPr>
              <w:widowControl w:val="0"/>
              <w:pBdr>
                <w:top w:val="nil"/>
                <w:left w:val="nil"/>
                <w:bottom w:val="nil"/>
                <w:right w:val="nil"/>
                <w:between w:val="nil"/>
              </w:pBdr>
              <w:jc w:val="both"/>
              <w:rPr>
                <w:rFonts w:eastAsia="OfficinaSansBookC"/>
                <w:b/>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tabs>
                <w:tab w:val="left" w:pos="383"/>
              </w:tabs>
              <w:jc w:val="both"/>
              <w:rPr>
                <w:rFonts w:eastAsia="OfficinaSansBookC"/>
              </w:rPr>
            </w:pPr>
            <w:r w:rsidRPr="003F0A35">
              <w:rPr>
                <w:rFonts w:eastAsia="OfficinaSansBookC"/>
              </w:rPr>
              <w:t xml:space="preserve">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 </w:t>
            </w:r>
            <w:r w:rsidRPr="00492A9F">
              <w:rPr>
                <w:rFonts w:eastAsia="OfficinaSansBookC"/>
              </w:rPr>
              <w:t>Химические свойства</w:t>
            </w:r>
            <w:r>
              <w:rPr>
                <w:rFonts w:eastAsia="OfficinaSansBookC"/>
              </w:rPr>
              <w:t xml:space="preserve"> и применение</w:t>
            </w:r>
            <w:r w:rsidRPr="00492A9F">
              <w:rPr>
                <w:rFonts w:eastAsia="OfficinaSansBookC"/>
              </w:rPr>
              <w:t xml:space="preserve"> важнейших неметаллов (галогенов, серы, азота, фосфора, углерода и кремния) и их соединений (оксидов, кислородсодержащих кислот, водородных соединений). </w:t>
            </w:r>
            <w:r w:rsidRPr="00A967ED">
              <w:rPr>
                <w:rFonts w:eastAsia="OfficinaSansBookC"/>
              </w:rPr>
              <w:t>Применение важнейших неметаллов и их соединений</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4D5E74" w:rsidRDefault="00C53219" w:rsidP="007F38E6">
            <w:pPr>
              <w:jc w:val="center"/>
              <w:rPr>
                <w:rFonts w:eastAsia="OfficinaSansBookC"/>
                <w:highlight w:val="white"/>
                <w:lang w:val="en-US"/>
              </w:rPr>
            </w:pPr>
            <w:r>
              <w:rPr>
                <w:rFonts w:eastAsia="OfficinaSansBookC"/>
                <w:highlight w:val="white"/>
                <w:lang w:val="en-US"/>
              </w:rPr>
              <w:t>0</w:t>
            </w:r>
          </w:p>
        </w:tc>
        <w:tc>
          <w:tcPr>
            <w:tcW w:w="616"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rPr>
                <w:rFonts w:eastAsia="OfficinaSansBookC"/>
                <w:highlight w:val="white"/>
              </w:rPr>
            </w:pPr>
          </w:p>
        </w:tc>
      </w:tr>
      <w:tr w:rsidR="00C53219" w:rsidRPr="00377CD6" w:rsidTr="007F38E6">
        <w:trPr>
          <w:trHeight w:val="549"/>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C53219" w:rsidRPr="00377CD6" w:rsidRDefault="00C53219" w:rsidP="007F38E6">
            <w:pPr>
              <w:widowControl w:val="0"/>
              <w:pBdr>
                <w:top w:val="nil"/>
                <w:left w:val="nil"/>
                <w:bottom w:val="nil"/>
                <w:right w:val="nil"/>
                <w:between w:val="nil"/>
              </w:pBdr>
              <w:jc w:val="both"/>
              <w:rPr>
                <w:rFonts w:eastAsia="OfficinaSansBookC"/>
                <w:b/>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tabs>
                <w:tab w:val="left" w:pos="383"/>
              </w:tabs>
              <w:jc w:val="both"/>
              <w:rPr>
                <w:rFonts w:eastAsia="OfficinaSansBookC"/>
              </w:rPr>
            </w:pPr>
            <w:r w:rsidRPr="00377CD6">
              <w:rPr>
                <w:rFonts w:eastAsia="OfficinaSansBookC"/>
              </w:rPr>
              <w:t xml:space="preserve">Химические свойства основных классов неорганических веществ (оксидов, гидроксидов, кислот, солей и др.). </w:t>
            </w:r>
            <w:r w:rsidRPr="009B3289">
              <w:rPr>
                <w:rFonts w:eastAsia="OfficinaSansBookC"/>
              </w:rPr>
              <w:t>Генетическая связь неорганических веществ, принадлежащих к различным классам</w:t>
            </w:r>
            <w:r w:rsidRPr="00377CD6">
              <w:rPr>
                <w:rFonts w:eastAsia="OfficinaSansBookC"/>
              </w:rPr>
              <w:t>.</w:t>
            </w:r>
            <w:r>
              <w:t xml:space="preserve"> </w:t>
            </w:r>
            <w:r w:rsidRPr="00377CD6">
              <w:rPr>
                <w:rFonts w:eastAsia="OfficinaSansBookC"/>
              </w:rPr>
              <w:t>Закономерности в изменении свойств простых веществ, водородных соединений, высших оксидов и гидроксидов</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jc w:val="center"/>
              <w:rPr>
                <w:rFonts w:eastAsia="OfficinaSansBookC"/>
                <w:highlight w:val="white"/>
              </w:rPr>
            </w:pPr>
            <w:r>
              <w:rPr>
                <w:rFonts w:eastAsia="OfficinaSansBookC"/>
                <w:highlight w:val="white"/>
              </w:rPr>
              <w:t>0</w:t>
            </w:r>
          </w:p>
        </w:tc>
        <w:tc>
          <w:tcPr>
            <w:tcW w:w="616"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rPr>
                <w:rFonts w:eastAsia="OfficinaSansBookC"/>
                <w:highlight w:val="white"/>
              </w:rPr>
            </w:pPr>
          </w:p>
        </w:tc>
      </w:tr>
      <w:tr w:rsidR="00C53219" w:rsidRPr="00377CD6" w:rsidTr="007F38E6">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C53219" w:rsidRPr="00377CD6" w:rsidRDefault="00C53219" w:rsidP="007F38E6">
            <w:pPr>
              <w:widowControl w:val="0"/>
              <w:pBdr>
                <w:top w:val="nil"/>
                <w:left w:val="nil"/>
                <w:bottom w:val="nil"/>
                <w:right w:val="nil"/>
                <w:between w:val="nil"/>
              </w:pBdr>
              <w:jc w:val="both"/>
              <w:rPr>
                <w:rFonts w:eastAsia="OfficinaSansBookC"/>
                <w:highlight w:val="white"/>
              </w:rPr>
            </w:pPr>
          </w:p>
        </w:tc>
        <w:tc>
          <w:tcPr>
            <w:tcW w:w="3224" w:type="pct"/>
            <w:tcBorders>
              <w:top w:val="single" w:sz="4" w:space="0" w:color="auto"/>
              <w:left w:val="single" w:sz="4" w:space="0" w:color="auto"/>
              <w:bottom w:val="single" w:sz="4" w:space="0" w:color="auto"/>
              <w:right w:val="single" w:sz="4" w:space="0" w:color="auto"/>
            </w:tcBorders>
            <w:vAlign w:val="center"/>
          </w:tcPr>
          <w:p w:rsidR="00C53219" w:rsidRPr="00377CD6" w:rsidRDefault="00C53219" w:rsidP="007F38E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sidRPr="00377CD6">
              <w:rPr>
                <w:rFonts w:eastAsia="OfficinaSansBookC"/>
                <w:b/>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jc w:val="center"/>
              <w:rPr>
                <w:rFonts w:eastAsia="OfficinaSansBookC"/>
                <w:b/>
                <w:highlight w:val="white"/>
              </w:rPr>
            </w:pPr>
            <w:r>
              <w:rPr>
                <w:rFonts w:eastAsia="OfficinaSansBookC"/>
                <w:highlight w:val="white"/>
              </w:rPr>
              <w:t>2</w:t>
            </w:r>
          </w:p>
        </w:tc>
        <w:tc>
          <w:tcPr>
            <w:tcW w:w="616"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rPr>
                <w:rFonts w:eastAsia="OfficinaSansBookC"/>
                <w:b/>
                <w:highlight w:val="white"/>
              </w:rPr>
            </w:pPr>
          </w:p>
        </w:tc>
      </w:tr>
      <w:tr w:rsidR="00C53219" w:rsidRPr="00377CD6" w:rsidTr="007F38E6">
        <w:trPr>
          <w:trHeight w:val="26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C53219" w:rsidRPr="00377CD6" w:rsidRDefault="00C53219" w:rsidP="007F38E6">
            <w:pPr>
              <w:widowControl w:val="0"/>
              <w:pBdr>
                <w:top w:val="nil"/>
                <w:left w:val="nil"/>
                <w:bottom w:val="nil"/>
                <w:right w:val="nil"/>
                <w:between w:val="nil"/>
              </w:pBdr>
              <w:jc w:val="both"/>
              <w:rPr>
                <w:rFonts w:eastAsia="OfficinaSansBookC"/>
                <w:b/>
                <w:highlight w:val="white"/>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Default="00C53219" w:rsidP="007F38E6">
            <w:pPr>
              <w:widowControl w:val="0"/>
              <w:tabs>
                <w:tab w:val="left" w:pos="383"/>
              </w:tabs>
              <w:jc w:val="both"/>
              <w:rPr>
                <w:rFonts w:eastAsia="OfficinaSansBookC"/>
              </w:rPr>
            </w:pPr>
            <w:r>
              <w:rPr>
                <w:rFonts w:eastAsia="OfficinaSansBookC"/>
              </w:rPr>
              <w:t>Практическая работа № 6. «</w:t>
            </w:r>
            <w:r w:rsidRPr="00AA3C9C">
              <w:rPr>
                <w:rFonts w:eastAsia="OfficinaSansBookC"/>
              </w:rPr>
              <w:t>Физико-химические свойства неорганических веществ</w:t>
            </w:r>
            <w:r>
              <w:rPr>
                <w:rFonts w:eastAsia="OfficinaSansBookC"/>
              </w:rPr>
              <w:t>».</w:t>
            </w:r>
          </w:p>
          <w:p w:rsidR="00C53219" w:rsidRDefault="00C53219" w:rsidP="007F38E6">
            <w:pPr>
              <w:widowControl w:val="0"/>
              <w:tabs>
                <w:tab w:val="left" w:pos="383"/>
              </w:tabs>
              <w:jc w:val="both"/>
              <w:rPr>
                <w:rFonts w:eastAsia="OfficinaSansBookC"/>
              </w:rPr>
            </w:pPr>
            <w:r w:rsidRPr="00030D41">
              <w:rPr>
                <w:rFonts w:eastAsia="OfficinaSansBookC"/>
              </w:rPr>
              <w:t>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w:t>
            </w:r>
          </w:p>
          <w:p w:rsidR="00C53219" w:rsidRPr="00A8413D" w:rsidRDefault="00C53219" w:rsidP="007F38E6">
            <w:pPr>
              <w:widowControl w:val="0"/>
              <w:tabs>
                <w:tab w:val="left" w:pos="383"/>
              </w:tabs>
              <w:jc w:val="both"/>
              <w:rPr>
                <w:rFonts w:eastAsia="OfficinaSansBookC"/>
              </w:rPr>
            </w:pPr>
            <w:r w:rsidRPr="00AA3C9C">
              <w:rPr>
                <w:rFonts w:eastAsia="OfficinaSansBookC"/>
                <w:highlight w:val="white"/>
              </w:rPr>
              <w:t xml:space="preserve">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 </w:t>
            </w:r>
            <w:r w:rsidRPr="00377CD6">
              <w:rPr>
                <w:rFonts w:eastAsia="OfficinaSansBookC"/>
                <w:highlight w:val="white"/>
              </w:rPr>
              <w:t xml:space="preserve">Решение практико-ориентированных заданий на свойства, состав, получение и безопасное использование важнейших неорганических веществ в быту и </w:t>
            </w:r>
            <w:r>
              <w:rPr>
                <w:rFonts w:eastAsia="OfficinaSansBookC"/>
                <w:highlight w:val="white"/>
              </w:rPr>
              <w:t>профессиональной</w:t>
            </w:r>
            <w:r w:rsidRPr="00377CD6">
              <w:rPr>
                <w:rFonts w:eastAsia="OfficinaSansBookC"/>
                <w:highlight w:val="white"/>
              </w:rPr>
              <w:t xml:space="preserve"> деятельности </w:t>
            </w:r>
            <w:r>
              <w:rPr>
                <w:rFonts w:eastAsia="OfficinaSansBookC"/>
                <w:highlight w:val="white"/>
              </w:rPr>
              <w:t>человека</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jc w:val="center"/>
              <w:rPr>
                <w:rFonts w:eastAsia="OfficinaSansBookC"/>
                <w:highlight w:val="white"/>
              </w:rPr>
            </w:pPr>
          </w:p>
        </w:tc>
        <w:tc>
          <w:tcPr>
            <w:tcW w:w="616"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rPr>
                <w:rFonts w:eastAsia="OfficinaSansBookC"/>
                <w:highlight w:val="white"/>
              </w:rPr>
            </w:pPr>
          </w:p>
        </w:tc>
      </w:tr>
      <w:tr w:rsidR="00C53219" w:rsidRPr="00377CD6" w:rsidTr="007F38E6">
        <w:trPr>
          <w:trHeight w:val="6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C53219" w:rsidRDefault="00C53219" w:rsidP="007F38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r w:rsidRPr="00377CD6">
              <w:rPr>
                <w:rFonts w:eastAsia="OfficinaSansBookC"/>
                <w:b/>
              </w:rPr>
              <w:t xml:space="preserve">Тема </w:t>
            </w:r>
            <w:r>
              <w:rPr>
                <w:rFonts w:eastAsia="OfficinaSansBookC"/>
                <w:b/>
              </w:rPr>
              <w:t>2.2.</w:t>
            </w:r>
          </w:p>
          <w:p w:rsidR="00C53219" w:rsidRPr="00377CD6" w:rsidRDefault="00C53219" w:rsidP="007F38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sidRPr="00377CD6">
              <w:rPr>
                <w:rFonts w:eastAsia="OfficinaSansBookC"/>
              </w:rPr>
              <w:lastRenderedPageBreak/>
              <w:t>Идентификация неорганических веществ</w:t>
            </w:r>
          </w:p>
        </w:tc>
        <w:tc>
          <w:tcPr>
            <w:tcW w:w="3224" w:type="pct"/>
            <w:tcBorders>
              <w:top w:val="single" w:sz="4" w:space="0" w:color="auto"/>
              <w:left w:val="single" w:sz="4" w:space="0" w:color="auto"/>
              <w:bottom w:val="single" w:sz="4" w:space="0" w:color="auto"/>
              <w:right w:val="single" w:sz="4" w:space="0" w:color="auto"/>
            </w:tcBorders>
            <w:vAlign w:val="center"/>
          </w:tcPr>
          <w:p w:rsidR="00C53219" w:rsidRPr="00377CD6" w:rsidRDefault="00C53219" w:rsidP="007F38E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r>
              <w:rPr>
                <w:rFonts w:eastAsia="OfficinaSansBookC"/>
                <w:b/>
              </w:rPr>
              <w:lastRenderedPageBreak/>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jc w:val="center"/>
              <w:rPr>
                <w:rFonts w:eastAsia="OfficinaSansBookC"/>
                <w:b/>
              </w:rPr>
            </w:pPr>
            <w:r>
              <w:rPr>
                <w:rFonts w:eastAsia="OfficinaSansBookC"/>
                <w:b/>
              </w:rPr>
              <w:t>1</w:t>
            </w:r>
          </w:p>
        </w:tc>
        <w:tc>
          <w:tcPr>
            <w:tcW w:w="616" w:type="pct"/>
            <w:vMerge w:val="restart"/>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jc w:val="center"/>
              <w:rPr>
                <w:rFonts w:eastAsia="OfficinaSansBookC"/>
                <w:highlight w:val="white"/>
              </w:rPr>
            </w:pPr>
            <w:r w:rsidRPr="00377CD6">
              <w:rPr>
                <w:rFonts w:eastAsia="OfficinaSansBookC"/>
                <w:highlight w:val="white"/>
              </w:rPr>
              <w:t>ОК 01</w:t>
            </w:r>
          </w:p>
          <w:p w:rsidR="00C53219" w:rsidRPr="00377CD6" w:rsidRDefault="00C53219" w:rsidP="007F38E6">
            <w:pPr>
              <w:widowControl w:val="0"/>
              <w:pBdr>
                <w:top w:val="nil"/>
                <w:left w:val="nil"/>
                <w:bottom w:val="nil"/>
                <w:right w:val="nil"/>
                <w:between w:val="nil"/>
              </w:pBdr>
              <w:jc w:val="center"/>
              <w:rPr>
                <w:rFonts w:eastAsia="OfficinaSansBookC"/>
                <w:highlight w:val="white"/>
              </w:rPr>
            </w:pPr>
            <w:r w:rsidRPr="00377CD6">
              <w:rPr>
                <w:rFonts w:eastAsia="OfficinaSansBookC"/>
                <w:highlight w:val="white"/>
              </w:rPr>
              <w:t>ОК 02</w:t>
            </w:r>
          </w:p>
          <w:p w:rsidR="00C53219" w:rsidRPr="00377CD6" w:rsidRDefault="00C53219" w:rsidP="007F38E6">
            <w:pPr>
              <w:widowControl w:val="0"/>
              <w:jc w:val="center"/>
              <w:rPr>
                <w:rFonts w:eastAsia="OfficinaSansBookC"/>
                <w:highlight w:val="white"/>
              </w:rPr>
            </w:pPr>
            <w:r w:rsidRPr="00377CD6">
              <w:rPr>
                <w:rFonts w:eastAsia="OfficinaSansBookC"/>
              </w:rPr>
              <w:lastRenderedPageBreak/>
              <w:t>ОК 04</w:t>
            </w:r>
          </w:p>
        </w:tc>
      </w:tr>
      <w:tr w:rsidR="00C53219" w:rsidRPr="00377CD6" w:rsidTr="007F38E6">
        <w:trPr>
          <w:trHeight w:val="31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C53219" w:rsidRPr="00377CD6" w:rsidRDefault="00C53219" w:rsidP="007F38E6">
            <w:pPr>
              <w:widowControl w:val="0"/>
              <w:pBdr>
                <w:top w:val="nil"/>
                <w:left w:val="nil"/>
                <w:bottom w:val="nil"/>
                <w:right w:val="nil"/>
                <w:between w:val="nil"/>
              </w:pBdr>
              <w:jc w:val="both"/>
              <w:rPr>
                <w:rFonts w:eastAsia="OfficinaSansBookC"/>
              </w:rPr>
            </w:pPr>
          </w:p>
        </w:tc>
        <w:tc>
          <w:tcPr>
            <w:tcW w:w="3224" w:type="pct"/>
            <w:tcBorders>
              <w:top w:val="single" w:sz="4" w:space="0" w:color="auto"/>
              <w:left w:val="single" w:sz="4" w:space="0" w:color="auto"/>
              <w:bottom w:val="single" w:sz="4" w:space="0" w:color="auto"/>
              <w:right w:val="single" w:sz="4" w:space="0" w:color="auto"/>
            </w:tcBorders>
            <w:vAlign w:val="center"/>
          </w:tcPr>
          <w:p w:rsidR="00C53219" w:rsidRPr="00377CD6" w:rsidRDefault="00C53219" w:rsidP="007F38E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sidRPr="00377CD6">
              <w:rPr>
                <w:rFonts w:eastAsia="OfficinaSansBookC"/>
                <w:b/>
              </w:rPr>
              <w:t>Лабораторные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jc w:val="center"/>
              <w:rPr>
                <w:rFonts w:eastAsia="OfficinaSansBookC"/>
                <w:b/>
              </w:rPr>
            </w:pPr>
            <w:r>
              <w:rPr>
                <w:rFonts w:eastAsia="OfficinaSansBookC"/>
              </w:rPr>
              <w:t>1</w:t>
            </w:r>
          </w:p>
        </w:tc>
        <w:tc>
          <w:tcPr>
            <w:tcW w:w="616"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rPr>
                <w:rFonts w:eastAsia="OfficinaSansBookC"/>
                <w:b/>
              </w:rPr>
            </w:pPr>
          </w:p>
        </w:tc>
      </w:tr>
      <w:tr w:rsidR="00C53219" w:rsidRPr="00377CD6" w:rsidTr="007F38E6">
        <w:trPr>
          <w:trHeight w:val="1819"/>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C53219" w:rsidRPr="00377CD6" w:rsidRDefault="00C53219" w:rsidP="007F38E6">
            <w:pPr>
              <w:widowControl w:val="0"/>
              <w:pBdr>
                <w:top w:val="nil"/>
                <w:left w:val="nil"/>
                <w:bottom w:val="nil"/>
                <w:right w:val="nil"/>
                <w:between w:val="nil"/>
              </w:pBdr>
              <w:jc w:val="both"/>
              <w:rPr>
                <w:rFonts w:eastAsia="OfficinaSansBookC"/>
                <w:b/>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widowControl w:val="0"/>
              <w:tabs>
                <w:tab w:val="left" w:pos="383"/>
              </w:tabs>
              <w:jc w:val="both"/>
              <w:rPr>
                <w:rFonts w:eastAsia="OfficinaSansBookC"/>
                <w:highlight w:val="white"/>
              </w:rPr>
            </w:pPr>
            <w:r w:rsidRPr="00377CD6">
              <w:rPr>
                <w:rFonts w:eastAsia="OfficinaSansBookC"/>
                <w:highlight w:val="white"/>
              </w:rPr>
              <w:t xml:space="preserve">Лабораторная работа </w:t>
            </w:r>
            <w:r>
              <w:rPr>
                <w:rFonts w:eastAsia="OfficinaSansBookC"/>
                <w:highlight w:val="white"/>
              </w:rPr>
              <w:t xml:space="preserve">№ 2 </w:t>
            </w:r>
            <w:r w:rsidRPr="00377CD6">
              <w:rPr>
                <w:rFonts w:eastAsia="OfficinaSansBookC"/>
                <w:highlight w:val="white"/>
              </w:rPr>
              <w:t>«</w:t>
            </w:r>
            <w:r w:rsidRPr="00377CD6">
              <w:rPr>
                <w:rFonts w:eastAsia="OfficinaSansBookC"/>
              </w:rPr>
              <w:t>Идентификация неорганических веществ</w:t>
            </w:r>
            <w:r w:rsidRPr="00377CD6">
              <w:rPr>
                <w:rFonts w:eastAsia="OfficinaSansBookC"/>
                <w:highlight w:val="white"/>
              </w:rPr>
              <w:t xml:space="preserve">». </w:t>
            </w:r>
          </w:p>
          <w:p w:rsidR="00C53219" w:rsidRPr="00377CD6" w:rsidRDefault="00C53219" w:rsidP="007F38E6">
            <w:pPr>
              <w:tabs>
                <w:tab w:val="left" w:pos="383"/>
              </w:tabs>
              <w:jc w:val="both"/>
              <w:rPr>
                <w:rFonts w:eastAsia="OfficinaSansBookC"/>
              </w:rPr>
            </w:pPr>
            <w:r w:rsidRPr="00377CD6">
              <w:rPr>
                <w:rFonts w:eastAsia="OfficinaSansBookC"/>
              </w:rPr>
              <w:t>Решение экспериментальных задач по химическим свойствам металлов и неметаллов</w:t>
            </w:r>
            <w:r w:rsidRPr="00377CD6">
              <w:rPr>
                <w:rFonts w:eastAsia="OfficinaSansBookC"/>
                <w:highlight w:val="white"/>
              </w:rPr>
              <w:t>, по распознаванию и получению соединений металлов и неметаллов</w:t>
            </w:r>
            <w:r>
              <w:rPr>
                <w:rFonts w:eastAsia="OfficinaSansBookC"/>
              </w:rPr>
              <w:t xml:space="preserve"> </w:t>
            </w:r>
            <w:r w:rsidRPr="00413A89">
              <w:rPr>
                <w:rFonts w:eastAsia="OfficinaSansBookC"/>
              </w:rPr>
              <w:t xml:space="preserve">(взаимодействие гидроксида алюминия с растворами кислот и щелочей,). </w:t>
            </w:r>
            <w:r w:rsidRPr="00377CD6">
              <w:rPr>
                <w:rFonts w:eastAsia="OfficinaSansBookC"/>
              </w:rPr>
              <w:t xml:space="preserve">Идентификация неорганических веществ с использованием их физико-химических свойств, характерных качественных реакций. Качественные реакции на сульфат-, карбонат- и хлорид-анионы, </w:t>
            </w:r>
            <w:r w:rsidRPr="00413A89">
              <w:rPr>
                <w:rFonts w:eastAsia="OfficinaSansBookC"/>
              </w:rPr>
              <w:t>на катионы металлов</w:t>
            </w:r>
            <w:r w:rsidRPr="00377CD6">
              <w:rPr>
                <w:rFonts w:eastAsia="OfficinaSansBookC"/>
              </w:rPr>
              <w:t xml:space="preserve"> </w:t>
            </w:r>
            <w:r>
              <w:rPr>
                <w:rFonts w:eastAsia="OfficinaSansBookC"/>
              </w:rPr>
              <w:t>и</w:t>
            </w:r>
            <w:r w:rsidRPr="00377CD6">
              <w:rPr>
                <w:rFonts w:eastAsia="OfficinaSansBookC"/>
              </w:rPr>
              <w:t xml:space="preserve"> катион аммония</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jc w:val="center"/>
              <w:rPr>
                <w:rFonts w:eastAsia="OfficinaSansBookC"/>
              </w:rPr>
            </w:pPr>
          </w:p>
        </w:tc>
        <w:tc>
          <w:tcPr>
            <w:tcW w:w="616"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rPr>
                <w:rFonts w:eastAsia="OfficinaSansBookC"/>
              </w:rPr>
            </w:pPr>
          </w:p>
        </w:tc>
      </w:tr>
      <w:tr w:rsidR="00C53219" w:rsidRPr="00377CD6" w:rsidTr="007F38E6">
        <w:trPr>
          <w:trHeight w:val="320"/>
        </w:trPr>
        <w:tc>
          <w:tcPr>
            <w:tcW w:w="4063" w:type="pct"/>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rsidR="00C53219" w:rsidRPr="00711989" w:rsidRDefault="00C53219" w:rsidP="007F38E6">
            <w:pPr>
              <w:jc w:val="both"/>
              <w:rPr>
                <w:rFonts w:eastAsia="OfficinaSansBookC"/>
              </w:rPr>
            </w:pPr>
            <w:r w:rsidRPr="00377CD6">
              <w:rPr>
                <w:rFonts w:eastAsia="OfficinaSansBookC"/>
                <w:b/>
              </w:rPr>
              <w:lastRenderedPageBreak/>
              <w:t xml:space="preserve">Раздел </w:t>
            </w:r>
            <w:r>
              <w:rPr>
                <w:rFonts w:eastAsia="OfficinaSansBookC"/>
                <w:b/>
              </w:rPr>
              <w:t>3. Теоретические основы органической химии</w:t>
            </w:r>
          </w:p>
        </w:tc>
        <w:tc>
          <w:tcPr>
            <w:tcW w:w="320"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C53219" w:rsidRPr="00377CD6" w:rsidRDefault="00C53219" w:rsidP="007F38E6">
            <w:pPr>
              <w:jc w:val="center"/>
              <w:rPr>
                <w:rFonts w:eastAsia="OfficinaSansBookC"/>
                <w:b/>
              </w:rPr>
            </w:pPr>
            <w:r>
              <w:rPr>
                <w:rFonts w:eastAsia="OfficinaSansBookC"/>
                <w:b/>
              </w:rPr>
              <w:t>2</w:t>
            </w:r>
          </w:p>
        </w:tc>
        <w:tc>
          <w:tcPr>
            <w:tcW w:w="616" w:type="pct"/>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jc w:val="center"/>
              <w:rPr>
                <w:rFonts w:eastAsia="OfficinaSansBookC"/>
              </w:rPr>
            </w:pPr>
          </w:p>
        </w:tc>
      </w:tr>
      <w:tr w:rsidR="00C53219" w:rsidRPr="00377CD6" w:rsidTr="007F38E6">
        <w:trPr>
          <w:trHeight w:val="152"/>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C53219" w:rsidRDefault="00C53219" w:rsidP="007F38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r w:rsidRPr="00377CD6">
              <w:rPr>
                <w:rFonts w:eastAsia="OfficinaSansBookC"/>
                <w:b/>
              </w:rPr>
              <w:t>Тема</w:t>
            </w:r>
            <w:r>
              <w:rPr>
                <w:rFonts w:eastAsia="OfficinaSansBookC"/>
                <w:b/>
              </w:rPr>
              <w:t xml:space="preserve"> 3</w:t>
            </w:r>
            <w:r w:rsidRPr="00377CD6">
              <w:rPr>
                <w:rFonts w:eastAsia="OfficinaSansBookC"/>
                <w:b/>
              </w:rPr>
              <w:t>.1.</w:t>
            </w:r>
          </w:p>
          <w:p w:rsidR="00C53219" w:rsidRPr="00377CD6" w:rsidRDefault="00C53219" w:rsidP="007F38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highlight w:val="white"/>
              </w:rPr>
            </w:pPr>
            <w:r w:rsidRPr="00F5451C">
              <w:rPr>
                <w:rFonts w:eastAsia="OfficinaSansBookC"/>
              </w:rPr>
              <w:t>Классификация, строение и номенклатура органических веществ</w:t>
            </w:r>
          </w:p>
        </w:tc>
        <w:tc>
          <w:tcPr>
            <w:tcW w:w="3224" w:type="pct"/>
            <w:tcBorders>
              <w:top w:val="single" w:sz="4" w:space="0" w:color="auto"/>
              <w:left w:val="single" w:sz="4" w:space="0" w:color="auto"/>
              <w:bottom w:val="single" w:sz="4" w:space="0" w:color="auto"/>
              <w:right w:val="single" w:sz="4" w:space="0" w:color="auto"/>
            </w:tcBorders>
            <w:vAlign w:val="center"/>
          </w:tcPr>
          <w:p w:rsidR="00C53219" w:rsidRPr="00377CD6" w:rsidRDefault="00C53219" w:rsidP="007F38E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r>
              <w:rPr>
                <w:rFonts w:eastAsia="OfficinaSansBookC"/>
                <w:b/>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jc w:val="center"/>
              <w:rPr>
                <w:rFonts w:eastAsia="OfficinaSansBookC"/>
                <w:b/>
              </w:rPr>
            </w:pPr>
            <w:r>
              <w:rPr>
                <w:rFonts w:eastAsia="OfficinaSansBookC"/>
                <w:b/>
              </w:rPr>
              <w:t>2</w:t>
            </w:r>
          </w:p>
        </w:tc>
        <w:tc>
          <w:tcPr>
            <w:tcW w:w="616" w:type="pct"/>
            <w:vMerge w:val="restart"/>
            <w:tcBorders>
              <w:top w:val="single" w:sz="4" w:space="0" w:color="auto"/>
              <w:left w:val="single" w:sz="4" w:space="0" w:color="auto"/>
              <w:bottom w:val="single" w:sz="4" w:space="0" w:color="auto"/>
              <w:right w:val="single" w:sz="4" w:space="0" w:color="auto"/>
            </w:tcBorders>
          </w:tcPr>
          <w:p w:rsidR="00C53219" w:rsidRDefault="00C53219" w:rsidP="007F38E6">
            <w:pPr>
              <w:widowControl w:val="0"/>
              <w:pBdr>
                <w:top w:val="nil"/>
                <w:left w:val="nil"/>
                <w:bottom w:val="nil"/>
                <w:right w:val="nil"/>
                <w:between w:val="nil"/>
              </w:pBdr>
              <w:jc w:val="center"/>
              <w:rPr>
                <w:rFonts w:eastAsia="OfficinaSansBookC"/>
              </w:rPr>
            </w:pPr>
            <w:r w:rsidRPr="00377CD6">
              <w:rPr>
                <w:rFonts w:eastAsia="OfficinaSansBookC"/>
              </w:rPr>
              <w:t>ОК 01</w:t>
            </w:r>
          </w:p>
          <w:p w:rsidR="00C53219" w:rsidRPr="00377CD6" w:rsidRDefault="00C53219" w:rsidP="007F38E6">
            <w:pPr>
              <w:widowControl w:val="0"/>
              <w:pBdr>
                <w:top w:val="nil"/>
                <w:left w:val="nil"/>
                <w:bottom w:val="nil"/>
                <w:right w:val="nil"/>
                <w:between w:val="nil"/>
              </w:pBdr>
              <w:jc w:val="center"/>
              <w:rPr>
                <w:rFonts w:eastAsia="OfficinaSansBookC"/>
              </w:rPr>
            </w:pPr>
            <w:r w:rsidRPr="00F94DED">
              <w:rPr>
                <w:rFonts w:eastAsia="OfficinaSansBookC"/>
                <w:b/>
              </w:rPr>
              <w:t>ПК 2.1</w:t>
            </w:r>
          </w:p>
          <w:p w:rsidR="00C53219" w:rsidRPr="00377CD6" w:rsidRDefault="00C53219" w:rsidP="007F38E6">
            <w:pPr>
              <w:widowControl w:val="0"/>
              <w:jc w:val="center"/>
              <w:rPr>
                <w:rFonts w:eastAsia="OfficinaSansBookC"/>
              </w:rPr>
            </w:pPr>
          </w:p>
        </w:tc>
      </w:tr>
      <w:tr w:rsidR="00C53219" w:rsidRPr="00377CD6" w:rsidTr="007F38E6">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C53219" w:rsidRPr="00377CD6" w:rsidRDefault="00C53219" w:rsidP="007F38E6">
            <w:pPr>
              <w:widowControl w:val="0"/>
              <w:pBdr>
                <w:top w:val="nil"/>
                <w:left w:val="nil"/>
                <w:bottom w:val="nil"/>
                <w:right w:val="nil"/>
                <w:between w:val="nil"/>
              </w:pBdr>
              <w:jc w:val="both"/>
              <w:rPr>
                <w:rFonts w:eastAsia="OfficinaSansBookC"/>
                <w:b/>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C17F6" w:rsidRDefault="00C53219" w:rsidP="007F38E6">
            <w:pPr>
              <w:tabs>
                <w:tab w:val="left" w:pos="383"/>
              </w:tabs>
              <w:jc w:val="both"/>
              <w:rPr>
                <w:rFonts w:eastAsia="OfficinaSansBookC"/>
              </w:rPr>
            </w:pPr>
            <w:r w:rsidRPr="00377CD6">
              <w:rPr>
                <w:rFonts w:eastAsia="OfficinaSansBookC"/>
              </w:rPr>
              <w:t xml:space="preserve">Предмет органической химии: её возникновение, развитие и значение в получении новых веществ и материалов. </w:t>
            </w:r>
            <w:r w:rsidRPr="00A04060">
              <w:rPr>
                <w:rFonts w:eastAsia="OfficinaSansBookC"/>
              </w:rPr>
              <w:t xml:space="preserve">Теория строения органических соединений А.М. Бутлерова, её основные положения. Структурные формулы органических веществ. Гомология, изомерия. Химическая связь в органических соединениях: кратные </w:t>
            </w:r>
            <w:r w:rsidRPr="003C17F6">
              <w:rPr>
                <w:rFonts w:eastAsia="OfficinaSansBookC"/>
              </w:rPr>
              <w:t>связи, σ- и π-связи.</w:t>
            </w:r>
          </w:p>
          <w:p w:rsidR="00C53219" w:rsidRPr="00377CD6" w:rsidRDefault="00C53219" w:rsidP="007F38E6">
            <w:pPr>
              <w:tabs>
                <w:tab w:val="left" w:pos="383"/>
              </w:tabs>
              <w:jc w:val="both"/>
              <w:rPr>
                <w:rFonts w:eastAsia="OfficinaSansBookC"/>
              </w:rPr>
            </w:pPr>
            <w:r w:rsidRPr="003C17F6">
              <w:rPr>
                <w:rFonts w:eastAsia="OfficinaSansBookC"/>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jc w:val="center"/>
              <w:rPr>
                <w:rFonts w:eastAsia="OfficinaSansBookC"/>
                <w:b/>
              </w:rPr>
            </w:pPr>
            <w:r>
              <w:rPr>
                <w:rFonts w:eastAsia="OfficinaSansBookC"/>
                <w:color w:val="050608"/>
              </w:rPr>
              <w:t>1</w:t>
            </w:r>
          </w:p>
        </w:tc>
        <w:tc>
          <w:tcPr>
            <w:tcW w:w="616"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rPr>
                <w:rFonts w:eastAsia="OfficinaSansBookC"/>
                <w:b/>
              </w:rPr>
            </w:pPr>
          </w:p>
        </w:tc>
      </w:tr>
      <w:tr w:rsidR="00C53219" w:rsidRPr="00377CD6" w:rsidTr="007F38E6">
        <w:trPr>
          <w:trHeight w:val="54"/>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C53219" w:rsidRPr="00377CD6" w:rsidRDefault="00C53219" w:rsidP="007F38E6">
            <w:pPr>
              <w:widowControl w:val="0"/>
              <w:pBdr>
                <w:top w:val="nil"/>
                <w:left w:val="nil"/>
                <w:bottom w:val="nil"/>
                <w:right w:val="nil"/>
                <w:between w:val="nil"/>
              </w:pBdr>
              <w:jc w:val="both"/>
              <w:rPr>
                <w:rFonts w:eastAsia="OfficinaSansBookC"/>
                <w:b/>
              </w:rPr>
            </w:pPr>
          </w:p>
        </w:tc>
        <w:tc>
          <w:tcPr>
            <w:tcW w:w="3224" w:type="pct"/>
            <w:tcBorders>
              <w:top w:val="single" w:sz="4" w:space="0" w:color="auto"/>
              <w:left w:val="single" w:sz="4" w:space="0" w:color="auto"/>
              <w:bottom w:val="single" w:sz="4" w:space="0" w:color="auto"/>
              <w:right w:val="single" w:sz="4" w:space="0" w:color="auto"/>
            </w:tcBorders>
            <w:vAlign w:val="center"/>
          </w:tcPr>
          <w:p w:rsidR="00C53219" w:rsidRPr="00377CD6" w:rsidRDefault="00C53219" w:rsidP="007F38E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sidRPr="00377CD6">
              <w:rPr>
                <w:rFonts w:eastAsia="OfficinaSansBookC"/>
                <w:b/>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jc w:val="center"/>
              <w:rPr>
                <w:rFonts w:eastAsia="OfficinaSansBookC"/>
                <w:b/>
              </w:rPr>
            </w:pPr>
            <w:r>
              <w:rPr>
                <w:rFonts w:eastAsia="OfficinaSansBookC"/>
              </w:rPr>
              <w:t>1</w:t>
            </w:r>
          </w:p>
        </w:tc>
        <w:tc>
          <w:tcPr>
            <w:tcW w:w="616"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rPr>
                <w:rFonts w:eastAsia="OfficinaSansBookC"/>
                <w:b/>
              </w:rPr>
            </w:pPr>
          </w:p>
        </w:tc>
      </w:tr>
      <w:tr w:rsidR="00C53219" w:rsidRPr="00377CD6" w:rsidTr="007F38E6">
        <w:trPr>
          <w:trHeight w:val="1465"/>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C53219" w:rsidRPr="00377CD6" w:rsidRDefault="00C53219" w:rsidP="007F38E6">
            <w:pPr>
              <w:widowControl w:val="0"/>
              <w:pBdr>
                <w:top w:val="nil"/>
                <w:left w:val="nil"/>
                <w:bottom w:val="nil"/>
                <w:right w:val="nil"/>
                <w:between w:val="nil"/>
              </w:pBdr>
              <w:jc w:val="both"/>
              <w:rPr>
                <w:rFonts w:eastAsia="OfficinaSansBookC"/>
                <w:b/>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Default="00C53219" w:rsidP="007F38E6">
            <w:pPr>
              <w:tabs>
                <w:tab w:val="left" w:pos="383"/>
              </w:tabs>
              <w:jc w:val="both"/>
              <w:rPr>
                <w:rFonts w:eastAsia="OfficinaSansBookC"/>
              </w:rPr>
            </w:pPr>
            <w:r>
              <w:rPr>
                <w:rFonts w:eastAsia="OfficinaSansBookC"/>
              </w:rPr>
              <w:t>Практическая работа № 7. «</w:t>
            </w:r>
            <w:r w:rsidRPr="00377CD6">
              <w:rPr>
                <w:rFonts w:eastAsia="OfficinaSansBookC"/>
              </w:rPr>
              <w:t xml:space="preserve">Номенклатура органических </w:t>
            </w:r>
            <w:r>
              <w:rPr>
                <w:rFonts w:eastAsia="OfficinaSansBookC"/>
              </w:rPr>
              <w:t xml:space="preserve">веществ». </w:t>
            </w:r>
          </w:p>
          <w:p w:rsidR="00C53219" w:rsidRPr="00377CD6" w:rsidRDefault="00C53219" w:rsidP="007F38E6">
            <w:pPr>
              <w:tabs>
                <w:tab w:val="left" w:pos="383"/>
              </w:tabs>
              <w:jc w:val="both"/>
              <w:rPr>
                <w:rFonts w:eastAsia="OfficinaSansBookC"/>
              </w:rPr>
            </w:pPr>
            <w:r>
              <w:rPr>
                <w:rFonts w:eastAsia="OfficinaSansBookC"/>
              </w:rPr>
              <w:t>О</w:t>
            </w:r>
            <w:r w:rsidRPr="003B699C">
              <w:rPr>
                <w:rFonts w:eastAsia="OfficinaSansBookC"/>
              </w:rPr>
              <w:t xml:space="preserve">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w:t>
            </w:r>
            <w:r w:rsidRPr="003D5FB4">
              <w:rPr>
                <w:rFonts w:eastAsia="OfficinaSansBookC"/>
              </w:rPr>
              <w:t>превращению органических веществ при нагревании (плавление, обугливание и горение).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 Расчеты простейшей формулы органической молекулы, исходя из элементного состава (в %)</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jc w:val="center"/>
              <w:rPr>
                <w:rFonts w:eastAsia="OfficinaSansBookC"/>
              </w:rPr>
            </w:pPr>
          </w:p>
        </w:tc>
        <w:tc>
          <w:tcPr>
            <w:tcW w:w="616"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rPr>
                <w:rFonts w:eastAsia="OfficinaSansBookC"/>
              </w:rPr>
            </w:pPr>
          </w:p>
        </w:tc>
      </w:tr>
      <w:tr w:rsidR="00C53219" w:rsidRPr="00377CD6" w:rsidTr="007F38E6">
        <w:trPr>
          <w:trHeight w:val="156"/>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C53219" w:rsidRPr="00377CD6" w:rsidRDefault="00C53219" w:rsidP="007F38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r>
              <w:rPr>
                <w:rFonts w:eastAsia="OfficinaSansBookC"/>
                <w:b/>
              </w:rPr>
              <w:t>Раздел 4. Углеводороды</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FD7DCF" w:rsidRDefault="00C53219" w:rsidP="007F38E6">
            <w:pPr>
              <w:jc w:val="center"/>
              <w:rPr>
                <w:rFonts w:eastAsia="OfficinaSansBookC"/>
                <w:b/>
                <w:sz w:val="26"/>
                <w:szCs w:val="26"/>
                <w:lang w:val="en-US"/>
              </w:rPr>
            </w:pPr>
            <w:r>
              <w:rPr>
                <w:rFonts w:eastAsia="OfficinaSansBookC"/>
                <w:b/>
                <w:sz w:val="26"/>
                <w:szCs w:val="26"/>
                <w:lang w:val="en-US"/>
              </w:rPr>
              <w:t>3</w:t>
            </w:r>
          </w:p>
        </w:tc>
        <w:tc>
          <w:tcPr>
            <w:tcW w:w="616" w:type="pct"/>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jc w:val="center"/>
              <w:rPr>
                <w:rFonts w:eastAsia="OfficinaSansBookC"/>
              </w:rPr>
            </w:pPr>
          </w:p>
        </w:tc>
      </w:tr>
      <w:tr w:rsidR="00C53219" w:rsidRPr="00377CD6" w:rsidTr="007F38E6">
        <w:trPr>
          <w:trHeight w:val="156"/>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C53219" w:rsidRDefault="00C53219" w:rsidP="007F38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r w:rsidRPr="00377CD6">
              <w:rPr>
                <w:rFonts w:eastAsia="OfficinaSansBookC"/>
                <w:b/>
              </w:rPr>
              <w:t>Тема 4.</w:t>
            </w:r>
            <w:r>
              <w:rPr>
                <w:rFonts w:eastAsia="OfficinaSansBookC"/>
                <w:b/>
              </w:rPr>
              <w:t>1</w:t>
            </w:r>
            <w:r w:rsidRPr="00377CD6">
              <w:rPr>
                <w:rFonts w:eastAsia="OfficinaSansBookC"/>
                <w:b/>
              </w:rPr>
              <w:t>.</w:t>
            </w:r>
          </w:p>
          <w:p w:rsidR="00C53219" w:rsidRPr="00377CD6" w:rsidRDefault="00C53219" w:rsidP="007F38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color w:val="FF0000"/>
                <w:u w:val="single"/>
              </w:rPr>
            </w:pPr>
            <w:r>
              <w:rPr>
                <w:rFonts w:eastAsia="OfficinaSansBookC"/>
              </w:rPr>
              <w:t>Углеводороды</w:t>
            </w:r>
            <w:r w:rsidRPr="007F425F">
              <w:rPr>
                <w:rFonts w:eastAsia="OfficinaSansBookC"/>
              </w:rPr>
              <w:t xml:space="preserve"> и их природные источники</w:t>
            </w:r>
            <w:r>
              <w:rPr>
                <w:rFonts w:eastAsia="OfficinaSansBookC"/>
                <w:u w:val="single"/>
              </w:rPr>
              <w:br/>
            </w:r>
          </w:p>
        </w:tc>
        <w:tc>
          <w:tcPr>
            <w:tcW w:w="3224" w:type="pct"/>
            <w:tcBorders>
              <w:top w:val="single" w:sz="4" w:space="0" w:color="auto"/>
              <w:left w:val="single" w:sz="4" w:space="0" w:color="auto"/>
              <w:bottom w:val="single" w:sz="4" w:space="0" w:color="auto"/>
              <w:right w:val="single" w:sz="4" w:space="0" w:color="auto"/>
            </w:tcBorders>
            <w:vAlign w:val="center"/>
          </w:tcPr>
          <w:p w:rsidR="00C53219" w:rsidRPr="00377CD6" w:rsidRDefault="00C53219" w:rsidP="007F38E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r>
              <w:rPr>
                <w:rFonts w:eastAsia="OfficinaSansBookC"/>
                <w:b/>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4A3939" w:rsidRDefault="00C53219" w:rsidP="007F38E6">
            <w:pPr>
              <w:jc w:val="center"/>
              <w:rPr>
                <w:rFonts w:eastAsia="OfficinaSansBookC"/>
                <w:b/>
                <w:sz w:val="26"/>
                <w:szCs w:val="26"/>
              </w:rPr>
            </w:pPr>
            <w:r>
              <w:rPr>
                <w:rFonts w:eastAsia="OfficinaSansBookC"/>
                <w:b/>
                <w:sz w:val="26"/>
                <w:szCs w:val="26"/>
              </w:rPr>
              <w:t>3</w:t>
            </w:r>
          </w:p>
        </w:tc>
        <w:tc>
          <w:tcPr>
            <w:tcW w:w="616" w:type="pct"/>
            <w:vMerge w:val="restart"/>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jc w:val="center"/>
              <w:rPr>
                <w:rFonts w:eastAsia="OfficinaSansBookC"/>
              </w:rPr>
            </w:pPr>
            <w:r w:rsidRPr="00377CD6">
              <w:rPr>
                <w:rFonts w:eastAsia="OfficinaSansBookC"/>
              </w:rPr>
              <w:t>ОК 01</w:t>
            </w:r>
          </w:p>
          <w:p w:rsidR="00C53219" w:rsidRPr="00377CD6" w:rsidRDefault="00C53219" w:rsidP="007F38E6">
            <w:pPr>
              <w:widowControl w:val="0"/>
              <w:jc w:val="center"/>
              <w:rPr>
                <w:rFonts w:eastAsia="OfficinaSansBookC"/>
              </w:rPr>
            </w:pPr>
            <w:r w:rsidRPr="00377CD6">
              <w:rPr>
                <w:rFonts w:eastAsia="OfficinaSansBookC"/>
              </w:rPr>
              <w:t>ОК 02</w:t>
            </w:r>
          </w:p>
          <w:p w:rsidR="00C53219" w:rsidRPr="00377CD6" w:rsidRDefault="00C53219" w:rsidP="007F38E6">
            <w:pPr>
              <w:widowControl w:val="0"/>
              <w:jc w:val="center"/>
              <w:rPr>
                <w:rFonts w:eastAsia="OfficinaSansBookC"/>
              </w:rPr>
            </w:pPr>
            <w:r w:rsidRPr="00377CD6">
              <w:rPr>
                <w:rFonts w:eastAsia="OfficinaSansBookC"/>
              </w:rPr>
              <w:t>ОК 04</w:t>
            </w:r>
          </w:p>
          <w:p w:rsidR="00C53219" w:rsidRPr="00377CD6" w:rsidRDefault="00C53219" w:rsidP="007F38E6">
            <w:pPr>
              <w:widowControl w:val="0"/>
              <w:jc w:val="center"/>
              <w:rPr>
                <w:rFonts w:eastAsia="OfficinaSansBookC"/>
              </w:rPr>
            </w:pPr>
          </w:p>
        </w:tc>
      </w:tr>
      <w:tr w:rsidR="00C53219" w:rsidRPr="00377CD6" w:rsidTr="007F38E6">
        <w:trPr>
          <w:trHeight w:val="82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C53219" w:rsidRPr="00377CD6" w:rsidRDefault="00C53219" w:rsidP="007F38E6">
            <w:pPr>
              <w:widowControl w:val="0"/>
              <w:pBdr>
                <w:top w:val="nil"/>
                <w:left w:val="nil"/>
                <w:bottom w:val="nil"/>
                <w:right w:val="nil"/>
                <w:between w:val="nil"/>
              </w:pBdr>
              <w:jc w:val="both"/>
              <w:rPr>
                <w:rFonts w:eastAsia="OfficinaSansBookC"/>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CC2A6E" w:rsidRDefault="00C53219" w:rsidP="007F38E6">
            <w:pPr>
              <w:tabs>
                <w:tab w:val="left" w:pos="383"/>
              </w:tabs>
              <w:jc w:val="both"/>
              <w:rPr>
                <w:rFonts w:eastAsia="OfficinaSansBookC"/>
              </w:rPr>
            </w:pPr>
            <w:r>
              <w:rPr>
                <w:rFonts w:eastAsia="OfficinaSansBookC"/>
              </w:rPr>
              <w:t>П</w:t>
            </w:r>
            <w:r w:rsidRPr="00377CD6">
              <w:rPr>
                <w:rFonts w:eastAsia="OfficinaSansBookC"/>
              </w:rPr>
              <w:t>редельные углеводороды (алканы)</w:t>
            </w:r>
            <w:r>
              <w:rPr>
                <w:rFonts w:eastAsia="OfficinaSansBookC"/>
              </w:rPr>
              <w:t>:</w:t>
            </w:r>
            <w:r w:rsidRPr="00100B4C">
              <w:t xml:space="preserve"> </w:t>
            </w:r>
            <w:r w:rsidRPr="00100B4C">
              <w:rPr>
                <w:rFonts w:eastAsia="OfficinaSansBookC"/>
              </w:rPr>
              <w:t>состав и строение, гомологический ряд. Метан и этан: состав, строение, физические и химические свойства (реакции замещения и горения), получение и применение</w:t>
            </w:r>
            <w:r>
              <w:rPr>
                <w:rFonts w:eastAsia="OfficinaSansBookC"/>
              </w:rPr>
              <w:t>.</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4A3939" w:rsidRDefault="00C53219" w:rsidP="007F38E6">
            <w:pPr>
              <w:jc w:val="center"/>
              <w:rPr>
                <w:rFonts w:eastAsia="OfficinaSansBookC"/>
              </w:rPr>
            </w:pPr>
            <w:r>
              <w:rPr>
                <w:rFonts w:eastAsia="OfficinaSansBookC"/>
              </w:rPr>
              <w:t>1</w:t>
            </w:r>
          </w:p>
        </w:tc>
        <w:tc>
          <w:tcPr>
            <w:tcW w:w="616"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rPr>
                <w:rFonts w:eastAsia="OfficinaSansBookC"/>
              </w:rPr>
            </w:pPr>
          </w:p>
        </w:tc>
      </w:tr>
      <w:tr w:rsidR="00C53219" w:rsidRPr="00377CD6" w:rsidTr="007F38E6">
        <w:trPr>
          <w:trHeight w:val="1021"/>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C53219" w:rsidRPr="00377CD6" w:rsidRDefault="00C53219" w:rsidP="007F38E6">
            <w:pPr>
              <w:widowControl w:val="0"/>
              <w:pBdr>
                <w:top w:val="nil"/>
                <w:left w:val="nil"/>
                <w:bottom w:val="nil"/>
                <w:right w:val="nil"/>
                <w:between w:val="nil"/>
              </w:pBdr>
              <w:jc w:val="both"/>
              <w:rPr>
                <w:rFonts w:eastAsia="OfficinaSansBookC"/>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Default="00C53219" w:rsidP="007F38E6">
            <w:pPr>
              <w:tabs>
                <w:tab w:val="left" w:pos="383"/>
              </w:tabs>
              <w:jc w:val="both"/>
              <w:rPr>
                <w:rFonts w:eastAsia="OfficinaSansBookC"/>
              </w:rPr>
            </w:pPr>
            <w:r w:rsidRPr="00100B4C">
              <w:rPr>
                <w:rFonts w:eastAsia="OfficinaSansBookC"/>
              </w:rPr>
              <w:t>Непредельные углеводород</w:t>
            </w:r>
            <w:r>
              <w:rPr>
                <w:rFonts w:eastAsia="OfficinaSansBookC"/>
              </w:rPr>
              <w:t>ы</w:t>
            </w:r>
            <w:r w:rsidRPr="00100B4C">
              <w:rPr>
                <w:rFonts w:eastAsia="OfficinaSansBookC"/>
              </w:rPr>
              <w:t xml:space="preserve"> </w:t>
            </w:r>
            <w:r>
              <w:rPr>
                <w:rFonts w:eastAsia="OfficinaSansBookC"/>
              </w:rPr>
              <w:t>(</w:t>
            </w:r>
            <w:r w:rsidRPr="00100B4C">
              <w:rPr>
                <w:rFonts w:eastAsia="OfficinaSansBookC"/>
              </w:rPr>
              <w:t>алкены, алкадиены, алкины</w:t>
            </w:r>
            <w:r>
              <w:rPr>
                <w:rFonts w:eastAsia="OfficinaSansBookC"/>
              </w:rPr>
              <w:t>).</w:t>
            </w:r>
          </w:p>
          <w:p w:rsidR="00C53219" w:rsidRDefault="00C53219" w:rsidP="007F38E6">
            <w:pPr>
              <w:tabs>
                <w:tab w:val="left" w:pos="383"/>
              </w:tabs>
              <w:jc w:val="both"/>
              <w:rPr>
                <w:rFonts w:eastAsia="OfficinaSansBookC"/>
              </w:rPr>
            </w:pPr>
            <w:r w:rsidRPr="00100B4C">
              <w:rPr>
                <w:rFonts w:eastAsia="OfficinaSansBookC"/>
              </w:rPr>
              <w:t>Алкены: состав и строение, гомологический ряд. Этилен</w:t>
            </w:r>
            <w:r>
              <w:rPr>
                <w:rFonts w:eastAsia="OfficinaSansBookC"/>
              </w:rPr>
              <w:t xml:space="preserve"> и пропилен</w:t>
            </w:r>
            <w:r w:rsidRPr="00100B4C">
              <w:rPr>
                <w:rFonts w:eastAsia="OfficinaSansBookC"/>
              </w:rPr>
              <w:t>: состав, строение, физические и химические свойства (реакции гидрирования, галогенирования, гидратации,</w:t>
            </w:r>
            <w:r>
              <w:rPr>
                <w:rFonts w:eastAsia="OfficinaSansBookC"/>
              </w:rPr>
              <w:t xml:space="preserve"> </w:t>
            </w:r>
            <w:r w:rsidRPr="00100B4C">
              <w:rPr>
                <w:rFonts w:eastAsia="OfficinaSansBookC"/>
              </w:rPr>
              <w:t xml:space="preserve">окисления и полимеризации) получение и применение. </w:t>
            </w:r>
          </w:p>
          <w:p w:rsidR="00C53219" w:rsidRDefault="00C53219" w:rsidP="007F38E6">
            <w:pPr>
              <w:tabs>
                <w:tab w:val="left" w:pos="383"/>
              </w:tabs>
              <w:jc w:val="both"/>
              <w:rPr>
                <w:rFonts w:eastAsia="OfficinaSansBookC"/>
              </w:rPr>
            </w:pPr>
            <w:r w:rsidRPr="00100B4C">
              <w:rPr>
                <w:rFonts w:eastAsia="OfficinaSansBookC"/>
              </w:rPr>
              <w:t>Алкадиены: бутадиен-1,3 и метилбутадиен-1,3, химическое строение,</w:t>
            </w:r>
            <w:r>
              <w:rPr>
                <w:rFonts w:eastAsia="OfficinaSansBookC"/>
              </w:rPr>
              <w:t xml:space="preserve"> свойства (</w:t>
            </w:r>
            <w:r w:rsidRPr="00100B4C">
              <w:rPr>
                <w:rFonts w:eastAsia="OfficinaSansBookC"/>
              </w:rPr>
              <w:t>реакция полимеризации</w:t>
            </w:r>
            <w:r>
              <w:rPr>
                <w:rFonts w:eastAsia="OfficinaSansBookC"/>
              </w:rPr>
              <w:t>)</w:t>
            </w:r>
            <w:r w:rsidRPr="00100B4C">
              <w:rPr>
                <w:rFonts w:eastAsia="OfficinaSansBookC"/>
              </w:rPr>
              <w:t xml:space="preserve">, применение (для синтеза природного и синтетического каучука и резины). </w:t>
            </w:r>
          </w:p>
          <w:p w:rsidR="00C53219" w:rsidRPr="00377CD6" w:rsidRDefault="00C53219" w:rsidP="007F38E6">
            <w:pPr>
              <w:tabs>
                <w:tab w:val="left" w:pos="383"/>
              </w:tabs>
              <w:jc w:val="both"/>
              <w:rPr>
                <w:rFonts w:eastAsia="OfficinaSansBookC"/>
              </w:rPr>
            </w:pPr>
            <w:r w:rsidRPr="00100B4C">
              <w:rPr>
                <w:rFonts w:eastAsia="OfficinaSansBookC"/>
              </w:rPr>
              <w:t>Алкины: состав и особенности строения, гомологический ряд. Ацетилен: состав, химическое строение, физические и химические свойства (реакции гидрирования, галогенирования, гидратации горения), получение и применение</w:t>
            </w:r>
            <w:r>
              <w:rPr>
                <w:rFonts w:eastAsia="OfficinaSansBookC"/>
              </w:rPr>
              <w:t xml:space="preserve"> (</w:t>
            </w:r>
            <w:r w:rsidRPr="00377CD6">
              <w:rPr>
                <w:rFonts w:eastAsia="OfficinaSansBookC"/>
              </w:rPr>
              <w:t>источник высокотемпературного пламени для сварки и резки металлов</w:t>
            </w:r>
            <w:r>
              <w:rPr>
                <w:rFonts w:eastAsia="OfficinaSansBookC"/>
              </w:rPr>
              <w:t>)</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4A3939" w:rsidRDefault="00C53219" w:rsidP="007F38E6">
            <w:pPr>
              <w:jc w:val="center"/>
              <w:rPr>
                <w:rFonts w:eastAsia="OfficinaSansBookC"/>
              </w:rPr>
            </w:pPr>
          </w:p>
        </w:tc>
        <w:tc>
          <w:tcPr>
            <w:tcW w:w="616"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rPr>
                <w:rFonts w:eastAsia="OfficinaSansBookC"/>
              </w:rPr>
            </w:pPr>
          </w:p>
        </w:tc>
      </w:tr>
      <w:tr w:rsidR="00C53219" w:rsidRPr="00377CD6" w:rsidTr="007F38E6">
        <w:trPr>
          <w:trHeight w:val="621"/>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C53219" w:rsidRPr="00377CD6" w:rsidRDefault="00C53219" w:rsidP="007F38E6">
            <w:pPr>
              <w:widowControl w:val="0"/>
              <w:pBdr>
                <w:top w:val="nil"/>
                <w:left w:val="nil"/>
                <w:bottom w:val="nil"/>
                <w:right w:val="nil"/>
                <w:between w:val="nil"/>
              </w:pBdr>
              <w:jc w:val="both"/>
              <w:rPr>
                <w:rFonts w:eastAsia="OfficinaSansBookC"/>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Default="00C53219" w:rsidP="007F38E6">
            <w:pPr>
              <w:tabs>
                <w:tab w:val="left" w:pos="383"/>
              </w:tabs>
              <w:jc w:val="both"/>
              <w:rPr>
                <w:rFonts w:eastAsia="OfficinaSansBookC"/>
              </w:rPr>
            </w:pPr>
            <w:r w:rsidRPr="007F425F">
              <w:rPr>
                <w:rFonts w:eastAsia="OfficinaSansBookC"/>
              </w:rPr>
              <w:t>Ароматические углеводороды</w:t>
            </w:r>
            <w:r>
              <w:rPr>
                <w:rFonts w:eastAsia="OfficinaSansBookC"/>
              </w:rPr>
              <w:t xml:space="preserve"> (а</w:t>
            </w:r>
            <w:r w:rsidRPr="00CC2A6E">
              <w:rPr>
                <w:rFonts w:eastAsia="OfficinaSansBookC"/>
              </w:rPr>
              <w:t>рены</w:t>
            </w:r>
            <w:r>
              <w:rPr>
                <w:rFonts w:eastAsia="OfficinaSansBookC"/>
              </w:rPr>
              <w:t>)</w:t>
            </w:r>
            <w:r w:rsidRPr="00CC2A6E">
              <w:rPr>
                <w:rFonts w:eastAsia="OfficinaSansBookC"/>
              </w:rPr>
              <w:t>. Бензол</w:t>
            </w:r>
            <w:r>
              <w:rPr>
                <w:rFonts w:eastAsia="OfficinaSansBookC"/>
              </w:rPr>
              <w:t xml:space="preserve"> и толуол</w:t>
            </w:r>
            <w:r w:rsidRPr="00CC2A6E">
              <w:rPr>
                <w:rFonts w:eastAsia="OfficinaSansBookC"/>
              </w:rPr>
              <w:t>: состав, строение, физические и химические свойства (реакции галогенирования и нитрования), получение и применение. Токсичность аренов</w:t>
            </w:r>
            <w:r>
              <w:rPr>
                <w:rFonts w:eastAsia="OfficinaSansBookC"/>
              </w:rPr>
              <w:t xml:space="preserve"> (в</w:t>
            </w:r>
            <w:r w:rsidRPr="007F425F">
              <w:rPr>
                <w:rFonts w:eastAsia="OfficinaSansBookC"/>
              </w:rPr>
              <w:t>лияние бензола на организм человека</w:t>
            </w:r>
            <w:r>
              <w:rPr>
                <w:rFonts w:eastAsia="OfficinaSansBookC"/>
              </w:rPr>
              <w:t>)</w:t>
            </w:r>
            <w:r w:rsidRPr="007F425F">
              <w:rPr>
                <w:rFonts w:eastAsia="OfficinaSansBookC"/>
              </w:rPr>
              <w:t>.</w:t>
            </w:r>
            <w:r w:rsidRPr="00CC2A6E">
              <w:rPr>
                <w:rFonts w:eastAsia="OfficinaSansBookC"/>
              </w:rPr>
              <w:t xml:space="preserve"> Генетическая связь между углеводородами, принадлежащими к различным классам</w:t>
            </w:r>
            <w:r>
              <w:rPr>
                <w:rFonts w:eastAsia="OfficinaSansBookC"/>
              </w:rPr>
              <w:t>.</w:t>
            </w:r>
          </w:p>
          <w:p w:rsidR="00C53219" w:rsidRPr="00377CD6" w:rsidRDefault="00C53219" w:rsidP="007F38E6">
            <w:pPr>
              <w:tabs>
                <w:tab w:val="left" w:pos="383"/>
              </w:tabs>
              <w:jc w:val="both"/>
              <w:rPr>
                <w:rFonts w:eastAsia="OfficinaSansBookC"/>
              </w:rPr>
            </w:pPr>
            <w:r w:rsidRPr="00F16B38">
              <w:rPr>
                <w:rFonts w:eastAsia="OfficinaSansBookC"/>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w:t>
            </w:r>
            <w:r>
              <w:rPr>
                <w:rFonts w:eastAsia="OfficinaSansBookC"/>
              </w:rPr>
              <w:br/>
            </w:r>
            <w:r w:rsidRPr="00F16B38">
              <w:rPr>
                <w:rFonts w:eastAsia="OfficinaSansBookC"/>
              </w:rPr>
              <w:t>и в быту. Каменный уголь и продукты его переработки</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jc w:val="center"/>
              <w:rPr>
                <w:rFonts w:eastAsia="OfficinaSansBookC"/>
              </w:rPr>
            </w:pPr>
            <w:r>
              <w:rPr>
                <w:rFonts w:eastAsia="OfficinaSansBookC"/>
              </w:rPr>
              <w:t>0</w:t>
            </w:r>
          </w:p>
        </w:tc>
        <w:tc>
          <w:tcPr>
            <w:tcW w:w="616"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rPr>
                <w:rFonts w:eastAsia="OfficinaSansBookC"/>
              </w:rPr>
            </w:pPr>
          </w:p>
        </w:tc>
      </w:tr>
      <w:tr w:rsidR="00C53219" w:rsidRPr="00377CD6" w:rsidTr="007F38E6">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C53219" w:rsidRDefault="00C53219" w:rsidP="007F38E6">
            <w:pPr>
              <w:widowControl w:val="0"/>
              <w:pBdr>
                <w:top w:val="nil"/>
                <w:left w:val="nil"/>
                <w:bottom w:val="nil"/>
                <w:right w:val="nil"/>
                <w:between w:val="nil"/>
              </w:pBdr>
              <w:jc w:val="both"/>
              <w:rPr>
                <w:rFonts w:eastAsia="OfficinaSansBookC"/>
                <w:b/>
              </w:rPr>
            </w:pPr>
            <w:r w:rsidRPr="00377CD6">
              <w:rPr>
                <w:rFonts w:eastAsia="OfficinaSansBookC"/>
                <w:b/>
              </w:rPr>
              <w:t>Тема 4.</w:t>
            </w:r>
            <w:r>
              <w:rPr>
                <w:rFonts w:eastAsia="OfficinaSansBookC"/>
                <w:b/>
              </w:rPr>
              <w:t>2</w:t>
            </w:r>
            <w:r w:rsidRPr="00377CD6">
              <w:rPr>
                <w:rFonts w:eastAsia="OfficinaSansBookC"/>
                <w:b/>
              </w:rPr>
              <w:t xml:space="preserve">. </w:t>
            </w:r>
          </w:p>
          <w:p w:rsidR="00C53219" w:rsidRPr="00377CD6" w:rsidRDefault="00C53219" w:rsidP="007F38E6">
            <w:pPr>
              <w:widowControl w:val="0"/>
              <w:pBdr>
                <w:top w:val="nil"/>
                <w:left w:val="nil"/>
                <w:bottom w:val="nil"/>
                <w:right w:val="nil"/>
                <w:between w:val="nil"/>
              </w:pBdr>
              <w:jc w:val="both"/>
              <w:rPr>
                <w:rFonts w:eastAsia="OfficinaSansBookC"/>
                <w:b/>
              </w:rPr>
            </w:pPr>
            <w:r>
              <w:rPr>
                <w:rFonts w:eastAsia="OfficinaSansBookC"/>
              </w:rPr>
              <w:t xml:space="preserve">Физико-химические </w:t>
            </w:r>
            <w:r>
              <w:t>с</w:t>
            </w:r>
            <w:r w:rsidRPr="00FA3D2B">
              <w:t xml:space="preserve">войства </w:t>
            </w:r>
            <w:r>
              <w:t>углеводородов</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tabs>
                <w:tab w:val="left" w:pos="383"/>
              </w:tabs>
              <w:jc w:val="both"/>
              <w:rPr>
                <w:rFonts w:eastAsia="OfficinaSansBookC"/>
                <w:b/>
              </w:rPr>
            </w:pPr>
            <w:r>
              <w:rPr>
                <w:rFonts w:eastAsia="OfficinaSansBookC"/>
                <w:b/>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F46320" w:rsidRDefault="00C53219" w:rsidP="007F38E6">
            <w:pPr>
              <w:jc w:val="center"/>
              <w:rPr>
                <w:rFonts w:eastAsia="OfficinaSansBookC"/>
                <w:b/>
                <w:bCs/>
              </w:rPr>
            </w:pPr>
            <w:r>
              <w:rPr>
                <w:rFonts w:eastAsia="OfficinaSansBookC"/>
                <w:b/>
                <w:bCs/>
              </w:rPr>
              <w:t>2</w:t>
            </w:r>
          </w:p>
        </w:tc>
        <w:tc>
          <w:tcPr>
            <w:tcW w:w="616" w:type="pct"/>
            <w:vMerge w:val="restart"/>
            <w:tcBorders>
              <w:top w:val="single" w:sz="4" w:space="0" w:color="auto"/>
              <w:left w:val="single" w:sz="4" w:space="0" w:color="auto"/>
              <w:bottom w:val="single" w:sz="4" w:space="0" w:color="auto"/>
              <w:right w:val="single" w:sz="4" w:space="0" w:color="auto"/>
            </w:tcBorders>
          </w:tcPr>
          <w:p w:rsidR="00C53219" w:rsidRDefault="00C53219" w:rsidP="007F38E6">
            <w:pPr>
              <w:widowControl w:val="0"/>
              <w:jc w:val="center"/>
              <w:rPr>
                <w:rFonts w:eastAsia="OfficinaSansBookC"/>
              </w:rPr>
            </w:pPr>
            <w:r>
              <w:rPr>
                <w:rFonts w:eastAsia="OfficinaSansBookC"/>
              </w:rPr>
              <w:t>ОК 02</w:t>
            </w:r>
          </w:p>
          <w:p w:rsidR="00C53219" w:rsidRDefault="00C53219" w:rsidP="007F38E6">
            <w:pPr>
              <w:widowControl w:val="0"/>
              <w:jc w:val="center"/>
              <w:rPr>
                <w:rFonts w:eastAsia="OfficinaSansBookC"/>
              </w:rPr>
            </w:pPr>
            <w:r>
              <w:rPr>
                <w:rFonts w:eastAsia="OfficinaSansBookC"/>
              </w:rPr>
              <w:t>ОК 04</w:t>
            </w:r>
          </w:p>
          <w:p w:rsidR="00C53219" w:rsidRPr="00377CD6" w:rsidRDefault="00C53219" w:rsidP="007F38E6">
            <w:pPr>
              <w:widowControl w:val="0"/>
              <w:jc w:val="center"/>
              <w:rPr>
                <w:rFonts w:eastAsia="OfficinaSansBookC"/>
              </w:rPr>
            </w:pPr>
            <w:r w:rsidRPr="00F94DED">
              <w:rPr>
                <w:rFonts w:eastAsia="OfficinaSansBookC"/>
                <w:b/>
              </w:rPr>
              <w:t>ПК 2.1</w:t>
            </w:r>
          </w:p>
          <w:p w:rsidR="00C53219" w:rsidRPr="00377CD6" w:rsidRDefault="00C53219" w:rsidP="007F38E6">
            <w:pPr>
              <w:widowControl w:val="0"/>
              <w:pBdr>
                <w:top w:val="nil"/>
                <w:left w:val="nil"/>
                <w:bottom w:val="nil"/>
                <w:right w:val="nil"/>
                <w:between w:val="nil"/>
              </w:pBdr>
              <w:jc w:val="center"/>
              <w:rPr>
                <w:rFonts w:eastAsia="OfficinaSansBookC"/>
              </w:rPr>
            </w:pPr>
          </w:p>
        </w:tc>
      </w:tr>
      <w:tr w:rsidR="00C53219" w:rsidRPr="00377CD6" w:rsidTr="007F38E6">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C53219" w:rsidRPr="007F425F" w:rsidRDefault="00C53219" w:rsidP="007F38E6">
            <w:pPr>
              <w:widowControl w:val="0"/>
              <w:pBdr>
                <w:top w:val="nil"/>
                <w:left w:val="nil"/>
                <w:bottom w:val="nil"/>
                <w:right w:val="nil"/>
                <w:between w:val="nil"/>
              </w:pBdr>
              <w:jc w:val="both"/>
              <w:rPr>
                <w:rFonts w:eastAsia="OfficinaSansBookC"/>
                <w:b/>
                <w:bCs/>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917FE9" w:rsidRDefault="00C53219" w:rsidP="007F38E6">
            <w:pPr>
              <w:tabs>
                <w:tab w:val="left" w:pos="383"/>
              </w:tabs>
              <w:jc w:val="both"/>
              <w:rPr>
                <w:rFonts w:eastAsia="OfficinaSansBookC"/>
                <w:b/>
              </w:rPr>
            </w:pPr>
            <w:r w:rsidRPr="00377CD6">
              <w:rPr>
                <w:rFonts w:eastAsia="OfficinaSansBookC"/>
                <w:b/>
              </w:rPr>
              <w:t>Лабораторн</w:t>
            </w:r>
            <w:r>
              <w:rPr>
                <w:rFonts w:eastAsia="OfficinaSansBookC"/>
                <w:b/>
              </w:rPr>
              <w:t>ые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F46320" w:rsidRDefault="00C53219" w:rsidP="007F38E6">
            <w:pPr>
              <w:jc w:val="center"/>
              <w:rPr>
                <w:rFonts w:eastAsia="OfficinaSansBookC"/>
                <w:b/>
                <w:bCs/>
              </w:rPr>
            </w:pPr>
            <w:r>
              <w:rPr>
                <w:rFonts w:eastAsia="OfficinaSansBookC"/>
              </w:rPr>
              <w:t>2</w:t>
            </w:r>
          </w:p>
        </w:tc>
        <w:tc>
          <w:tcPr>
            <w:tcW w:w="616"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rPr>
                <w:rFonts w:eastAsia="OfficinaSansBookC"/>
              </w:rPr>
            </w:pPr>
          </w:p>
        </w:tc>
      </w:tr>
      <w:tr w:rsidR="00C53219" w:rsidRPr="00377CD6" w:rsidTr="007F38E6">
        <w:trPr>
          <w:trHeight w:val="625"/>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C53219" w:rsidRPr="007F425F" w:rsidRDefault="00C53219" w:rsidP="007F38E6">
            <w:pPr>
              <w:widowControl w:val="0"/>
              <w:pBdr>
                <w:top w:val="nil"/>
                <w:left w:val="nil"/>
                <w:bottom w:val="nil"/>
                <w:right w:val="nil"/>
                <w:between w:val="nil"/>
              </w:pBdr>
              <w:jc w:val="both"/>
              <w:rPr>
                <w:rFonts w:eastAsia="OfficinaSansBookC"/>
                <w:b/>
                <w:bCs/>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shd w:val="clear" w:color="auto" w:fill="FFFFFF"/>
              <w:tabs>
                <w:tab w:val="left" w:pos="383"/>
              </w:tabs>
              <w:jc w:val="both"/>
              <w:rPr>
                <w:rFonts w:eastAsia="OfficinaSansBookC"/>
              </w:rPr>
            </w:pPr>
            <w:r w:rsidRPr="00377CD6">
              <w:rPr>
                <w:rFonts w:eastAsia="OfficinaSansBookC"/>
              </w:rPr>
              <w:t>Лабораторная работа</w:t>
            </w:r>
            <w:r>
              <w:rPr>
                <w:rFonts w:eastAsia="OfficinaSansBookC"/>
              </w:rPr>
              <w:t xml:space="preserve"> № 3</w:t>
            </w:r>
            <w:r w:rsidRPr="00377CD6">
              <w:rPr>
                <w:rFonts w:eastAsia="OfficinaSansBookC"/>
              </w:rPr>
              <w:t xml:space="preserve"> </w:t>
            </w:r>
            <w:r>
              <w:rPr>
                <w:rFonts w:eastAsia="OfficinaSansBookC"/>
              </w:rPr>
              <w:t>«Свойства углеводородов»</w:t>
            </w:r>
            <w:r w:rsidRPr="00377CD6">
              <w:rPr>
                <w:rFonts w:eastAsia="OfficinaSansBookC"/>
              </w:rPr>
              <w:t>.</w:t>
            </w:r>
          </w:p>
          <w:p w:rsidR="00C53219" w:rsidRPr="0080728A" w:rsidRDefault="00C53219" w:rsidP="007F38E6">
            <w:pPr>
              <w:tabs>
                <w:tab w:val="left" w:pos="383"/>
              </w:tabs>
              <w:jc w:val="both"/>
              <w:rPr>
                <w:rFonts w:eastAsia="OfficinaSansBookC"/>
              </w:rPr>
            </w:pPr>
            <w:r>
              <w:rPr>
                <w:rFonts w:eastAsia="OfficinaSansBookC"/>
              </w:rPr>
              <w:t>Т</w:t>
            </w:r>
            <w:r w:rsidRPr="007B5550">
              <w:rPr>
                <w:rFonts w:eastAsia="OfficinaSansBookC"/>
              </w:rPr>
              <w:t>ривиальная и международная номенклатура, химические свойства, способы получения</w:t>
            </w:r>
            <w:r>
              <w:rPr>
                <w:rFonts w:eastAsia="OfficinaSansBookC"/>
              </w:rPr>
              <w:t xml:space="preserve"> углеводородов. Получение этилена и изучение его свойств. </w:t>
            </w:r>
            <w:r w:rsidRPr="00377CD6">
              <w:rPr>
                <w:rFonts w:eastAsia="OfficinaSansBookC"/>
              </w:rPr>
              <w:t xml:space="preserve">Моделирование молекул и химических превращений </w:t>
            </w:r>
            <w:r w:rsidRPr="00B128E8">
              <w:rPr>
                <w:rFonts w:eastAsia="OfficinaSansBookC"/>
              </w:rPr>
              <w:t xml:space="preserve">углеводородов </w:t>
            </w:r>
            <w:r>
              <w:rPr>
                <w:rFonts w:eastAsia="OfficinaSansBookC"/>
              </w:rPr>
              <w:t>(</w:t>
            </w:r>
            <w:r w:rsidRPr="00377CD6">
              <w:rPr>
                <w:rFonts w:eastAsia="OfficinaSansBookC"/>
              </w:rPr>
              <w:t>на примере этана, этилена, ацетилена и др.</w:t>
            </w:r>
            <w:r>
              <w:rPr>
                <w:rFonts w:eastAsia="OfficinaSansBookC"/>
              </w:rPr>
              <w:t xml:space="preserve">) </w:t>
            </w:r>
            <w:r w:rsidRPr="00B128E8">
              <w:rPr>
                <w:rFonts w:eastAsia="OfficinaSansBookC"/>
              </w:rPr>
              <w:t>и галогенопроизводных</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jc w:val="center"/>
              <w:rPr>
                <w:rFonts w:eastAsia="OfficinaSansBookC"/>
              </w:rPr>
            </w:pPr>
          </w:p>
        </w:tc>
        <w:tc>
          <w:tcPr>
            <w:tcW w:w="616"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rPr>
                <w:rFonts w:eastAsia="OfficinaSansBookC"/>
              </w:rPr>
            </w:pPr>
          </w:p>
        </w:tc>
      </w:tr>
      <w:tr w:rsidR="00C53219" w:rsidRPr="00377CD6" w:rsidTr="007F38E6">
        <w:trPr>
          <w:trHeight w:val="20"/>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C53219" w:rsidRPr="00D96BFD" w:rsidRDefault="00C53219" w:rsidP="007F38E6">
            <w:pPr>
              <w:widowControl w:val="0"/>
              <w:pBdr>
                <w:top w:val="nil"/>
                <w:left w:val="nil"/>
                <w:bottom w:val="nil"/>
                <w:right w:val="nil"/>
                <w:between w:val="nil"/>
              </w:pBdr>
              <w:jc w:val="both"/>
              <w:rPr>
                <w:rFonts w:eastAsia="OfficinaSansBookC"/>
                <w:b/>
                <w:bCs/>
              </w:rPr>
            </w:pPr>
            <w:r w:rsidRPr="007F425F">
              <w:rPr>
                <w:rFonts w:eastAsia="OfficinaSansBookC"/>
                <w:b/>
                <w:bCs/>
              </w:rPr>
              <w:t>Раздел 5</w:t>
            </w:r>
            <w:r>
              <w:rPr>
                <w:rFonts w:eastAsia="OfficinaSansBookC"/>
                <w:b/>
                <w:bCs/>
              </w:rPr>
              <w:t xml:space="preserve">. </w:t>
            </w:r>
            <w:r w:rsidRPr="00D96BFD">
              <w:rPr>
                <w:rFonts w:eastAsia="OfficinaSansBookC"/>
                <w:b/>
                <w:bCs/>
              </w:rPr>
              <w:t>Кислородосодержащие органические соединения</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217CC7" w:rsidRDefault="00C53219" w:rsidP="007F38E6">
            <w:pPr>
              <w:jc w:val="center"/>
              <w:rPr>
                <w:rFonts w:eastAsia="OfficinaSansBookC"/>
                <w:b/>
                <w:bCs/>
              </w:rPr>
            </w:pPr>
            <w:r>
              <w:rPr>
                <w:rFonts w:eastAsia="OfficinaSansBookC"/>
                <w:b/>
                <w:bCs/>
              </w:rPr>
              <w:t>3</w:t>
            </w:r>
          </w:p>
        </w:tc>
        <w:tc>
          <w:tcPr>
            <w:tcW w:w="616" w:type="pct"/>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rPr>
                <w:rFonts w:eastAsia="OfficinaSansBookC"/>
              </w:rPr>
            </w:pPr>
          </w:p>
        </w:tc>
      </w:tr>
      <w:tr w:rsidR="00C53219" w:rsidRPr="00377CD6" w:rsidTr="007F38E6">
        <w:trPr>
          <w:trHeight w:val="177"/>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C53219" w:rsidRDefault="00C53219" w:rsidP="007F38E6">
            <w:pPr>
              <w:widowControl w:val="0"/>
              <w:pBdr>
                <w:top w:val="nil"/>
                <w:left w:val="nil"/>
                <w:bottom w:val="nil"/>
                <w:right w:val="nil"/>
                <w:between w:val="nil"/>
              </w:pBdr>
              <w:jc w:val="both"/>
              <w:rPr>
                <w:rFonts w:eastAsia="OfficinaSansBookC"/>
                <w:b/>
              </w:rPr>
            </w:pPr>
            <w:r w:rsidRPr="00377CD6">
              <w:rPr>
                <w:rFonts w:eastAsia="OfficinaSansBookC"/>
                <w:b/>
              </w:rPr>
              <w:t xml:space="preserve">Тема </w:t>
            </w:r>
            <w:r>
              <w:rPr>
                <w:rFonts w:eastAsia="OfficinaSansBookC"/>
                <w:b/>
              </w:rPr>
              <w:t>5.1</w:t>
            </w:r>
            <w:r w:rsidRPr="00377CD6">
              <w:rPr>
                <w:rFonts w:eastAsia="OfficinaSansBookC"/>
                <w:b/>
              </w:rPr>
              <w:t xml:space="preserve">. </w:t>
            </w:r>
          </w:p>
          <w:p w:rsidR="00C53219" w:rsidRPr="00377CD6" w:rsidRDefault="00C53219" w:rsidP="007F38E6">
            <w:pPr>
              <w:widowControl w:val="0"/>
              <w:pBdr>
                <w:top w:val="nil"/>
                <w:left w:val="nil"/>
                <w:bottom w:val="nil"/>
                <w:right w:val="nil"/>
                <w:between w:val="nil"/>
              </w:pBdr>
              <w:jc w:val="both"/>
              <w:rPr>
                <w:rFonts w:eastAsia="OfficinaSansBookC"/>
                <w:b/>
              </w:rPr>
            </w:pPr>
            <w:r w:rsidRPr="00277B25">
              <w:rPr>
                <w:rFonts w:eastAsia="OfficinaSansBookC"/>
              </w:rPr>
              <w:t>Спирты. Фенол</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28680D" w:rsidRDefault="00C53219" w:rsidP="007F38E6">
            <w:pPr>
              <w:tabs>
                <w:tab w:val="left" w:pos="383"/>
              </w:tabs>
              <w:jc w:val="both"/>
              <w:rPr>
                <w:rFonts w:eastAsia="OfficinaSansBookC"/>
              </w:rPr>
            </w:pPr>
            <w:r>
              <w:rPr>
                <w:rFonts w:eastAsia="OfficinaSansBookC"/>
                <w:b/>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217CC7" w:rsidRDefault="00C53219" w:rsidP="007F38E6">
            <w:pPr>
              <w:jc w:val="center"/>
              <w:rPr>
                <w:rFonts w:eastAsia="OfficinaSansBookC"/>
                <w:b/>
                <w:bCs/>
              </w:rPr>
            </w:pPr>
            <w:r>
              <w:rPr>
                <w:rFonts w:eastAsia="OfficinaSansBookC"/>
                <w:b/>
                <w:bCs/>
              </w:rPr>
              <w:t>1</w:t>
            </w:r>
          </w:p>
        </w:tc>
        <w:tc>
          <w:tcPr>
            <w:tcW w:w="616" w:type="pct"/>
            <w:vMerge w:val="restart"/>
            <w:tcBorders>
              <w:top w:val="single" w:sz="4" w:space="0" w:color="auto"/>
              <w:left w:val="single" w:sz="4" w:space="0" w:color="auto"/>
              <w:bottom w:val="single" w:sz="4" w:space="0" w:color="auto"/>
              <w:right w:val="single" w:sz="4" w:space="0" w:color="auto"/>
            </w:tcBorders>
          </w:tcPr>
          <w:p w:rsidR="00C53219" w:rsidRDefault="00C53219" w:rsidP="007F38E6">
            <w:pPr>
              <w:widowControl w:val="0"/>
              <w:jc w:val="center"/>
              <w:rPr>
                <w:rFonts w:eastAsia="OfficinaSansBookC"/>
              </w:rPr>
            </w:pPr>
            <w:r>
              <w:rPr>
                <w:rFonts w:eastAsia="OfficinaSansBookC"/>
              </w:rPr>
              <w:t>ОК 01</w:t>
            </w:r>
          </w:p>
          <w:p w:rsidR="00C53219" w:rsidRPr="00377CD6" w:rsidRDefault="00C53219" w:rsidP="007F38E6">
            <w:pPr>
              <w:widowControl w:val="0"/>
              <w:jc w:val="center"/>
              <w:rPr>
                <w:rFonts w:eastAsia="OfficinaSansBookC"/>
              </w:rPr>
            </w:pPr>
            <w:r>
              <w:rPr>
                <w:rFonts w:eastAsia="OfficinaSansBookC"/>
              </w:rPr>
              <w:t>ОК 07</w:t>
            </w:r>
          </w:p>
        </w:tc>
      </w:tr>
      <w:tr w:rsidR="00C53219" w:rsidRPr="00377CD6" w:rsidTr="007F38E6">
        <w:trPr>
          <w:trHeight w:val="17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C53219" w:rsidRPr="00377CD6" w:rsidRDefault="00C53219" w:rsidP="007F38E6">
            <w:pPr>
              <w:widowControl w:val="0"/>
              <w:pBdr>
                <w:top w:val="nil"/>
                <w:left w:val="nil"/>
                <w:bottom w:val="nil"/>
                <w:right w:val="nil"/>
                <w:between w:val="nil"/>
              </w:pBdr>
              <w:jc w:val="both"/>
              <w:rPr>
                <w:rFonts w:eastAsia="OfficinaSansBookC"/>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Default="00C53219" w:rsidP="007F38E6">
            <w:pPr>
              <w:tabs>
                <w:tab w:val="left" w:pos="383"/>
              </w:tabs>
              <w:jc w:val="both"/>
              <w:rPr>
                <w:rFonts w:eastAsia="OfficinaSansBookC"/>
              </w:rPr>
            </w:pPr>
            <w:r w:rsidRPr="0028680D">
              <w:rPr>
                <w:rFonts w:eastAsia="OfficinaSansBookC"/>
              </w:rPr>
              <w:t>Предельные одноатомные спирты</w:t>
            </w:r>
            <w:r>
              <w:rPr>
                <w:rFonts w:eastAsia="OfficinaSansBookC"/>
              </w:rPr>
              <w:t xml:space="preserve"> (</w:t>
            </w:r>
            <w:r w:rsidRPr="0028680D">
              <w:rPr>
                <w:rFonts w:eastAsia="OfficinaSansBookC"/>
              </w:rPr>
              <w:t>метанол и этанол</w:t>
            </w:r>
            <w:r>
              <w:rPr>
                <w:rFonts w:eastAsia="OfficinaSansBookC"/>
              </w:rPr>
              <w:t>):</w:t>
            </w:r>
            <w:r w:rsidRPr="0028680D">
              <w:rPr>
                <w:rFonts w:eastAsia="OfficinaSansBookC"/>
              </w:rPr>
              <w:t xml:space="preserve"> строение, физические и химические свойства (реакции с активными металлами, галогеноводородами, горение), применение.</w:t>
            </w:r>
            <w:r>
              <w:rPr>
                <w:rFonts w:eastAsia="OfficinaSansBookC"/>
              </w:rPr>
              <w:t xml:space="preserve"> </w:t>
            </w:r>
            <w:r w:rsidRPr="0028680D">
              <w:rPr>
                <w:rFonts w:eastAsia="OfficinaSansBookC"/>
              </w:rPr>
              <w:t>Водородн</w:t>
            </w:r>
            <w:r>
              <w:rPr>
                <w:rFonts w:eastAsia="OfficinaSansBookC"/>
              </w:rPr>
              <w:t xml:space="preserve">ые связи между молекулами спиртов. </w:t>
            </w:r>
            <w:r w:rsidRPr="0028680D">
              <w:rPr>
                <w:rFonts w:eastAsia="OfficinaSansBookC"/>
              </w:rPr>
              <w:t xml:space="preserve">Физиологическое действие метанола и этанола на организм человека. </w:t>
            </w:r>
          </w:p>
          <w:p w:rsidR="00C53219" w:rsidRDefault="00C53219" w:rsidP="007F38E6">
            <w:pPr>
              <w:tabs>
                <w:tab w:val="left" w:pos="383"/>
              </w:tabs>
              <w:jc w:val="both"/>
              <w:rPr>
                <w:rFonts w:eastAsia="OfficinaSansBookC"/>
              </w:rPr>
            </w:pPr>
            <w:r w:rsidRPr="0028680D">
              <w:rPr>
                <w:rFonts w:eastAsia="OfficinaSansBookC"/>
              </w:rPr>
              <w:lastRenderedPageBreak/>
              <w:t>Многоатомные спирты</w:t>
            </w:r>
            <w:r>
              <w:rPr>
                <w:rFonts w:eastAsia="OfficinaSansBookC"/>
              </w:rPr>
              <w:t xml:space="preserve"> (</w:t>
            </w:r>
            <w:r w:rsidRPr="0028680D">
              <w:rPr>
                <w:rFonts w:eastAsia="OfficinaSansBookC"/>
              </w:rPr>
              <w:t>этиленгликоль и глицерин</w:t>
            </w:r>
            <w:r>
              <w:rPr>
                <w:rFonts w:eastAsia="OfficinaSansBookC"/>
              </w:rPr>
              <w:t>):</w:t>
            </w:r>
            <w:r w:rsidRPr="0028680D">
              <w:rPr>
                <w:rFonts w:eastAsia="OfficinaSansBookC"/>
              </w:rPr>
              <w:t xml:space="preserve"> строение, физические и химические свойства (взаимодействие со щелочными металлами, качественная реакция на многоатомные спирты). Физиологическое действие на организм человека. Применение глицерина и этиленгликоля. </w:t>
            </w:r>
          </w:p>
          <w:p w:rsidR="00C53219" w:rsidRPr="00377CD6" w:rsidRDefault="00C53219" w:rsidP="007F38E6">
            <w:pPr>
              <w:tabs>
                <w:tab w:val="left" w:pos="383"/>
              </w:tabs>
              <w:jc w:val="both"/>
              <w:rPr>
                <w:rFonts w:eastAsia="OfficinaSansBookC"/>
              </w:rPr>
            </w:pPr>
            <w:r w:rsidRPr="0028680D">
              <w:rPr>
                <w:rFonts w:eastAsia="OfficinaSansBookC"/>
              </w:rPr>
              <w:t>Фенол. Строение молекулы, физические и химические свойства фенола. Токсичность фенола, его физиологическое действие на организм человека. Применение фенола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jc w:val="center"/>
              <w:rPr>
                <w:rFonts w:eastAsia="OfficinaSansBookC"/>
              </w:rPr>
            </w:pPr>
            <w:r>
              <w:rPr>
                <w:rFonts w:eastAsia="OfficinaSansBookC"/>
              </w:rPr>
              <w:lastRenderedPageBreak/>
              <w:t>1</w:t>
            </w:r>
          </w:p>
        </w:tc>
        <w:tc>
          <w:tcPr>
            <w:tcW w:w="616"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rPr>
                <w:rFonts w:eastAsia="OfficinaSansBookC"/>
              </w:rPr>
            </w:pPr>
          </w:p>
        </w:tc>
      </w:tr>
      <w:tr w:rsidR="00C53219" w:rsidRPr="00377CD6" w:rsidTr="007F38E6">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C53219" w:rsidRDefault="00C53219" w:rsidP="007F38E6">
            <w:pPr>
              <w:widowControl w:val="0"/>
              <w:pBdr>
                <w:top w:val="nil"/>
                <w:left w:val="nil"/>
                <w:bottom w:val="nil"/>
                <w:right w:val="nil"/>
                <w:between w:val="nil"/>
              </w:pBdr>
              <w:jc w:val="both"/>
              <w:rPr>
                <w:rFonts w:eastAsia="OfficinaSansBookC"/>
                <w:b/>
              </w:rPr>
            </w:pPr>
            <w:r w:rsidRPr="00377CD6">
              <w:rPr>
                <w:rFonts w:eastAsia="OfficinaSansBookC"/>
                <w:b/>
              </w:rPr>
              <w:lastRenderedPageBreak/>
              <w:t xml:space="preserve">Тема </w:t>
            </w:r>
            <w:r>
              <w:rPr>
                <w:rFonts w:eastAsia="OfficinaSansBookC"/>
                <w:b/>
              </w:rPr>
              <w:t>5.2</w:t>
            </w:r>
            <w:r w:rsidRPr="00377CD6">
              <w:rPr>
                <w:rFonts w:eastAsia="OfficinaSansBookC"/>
                <w:b/>
              </w:rPr>
              <w:t xml:space="preserve">. </w:t>
            </w:r>
          </w:p>
          <w:p w:rsidR="00C53219" w:rsidRPr="00277B25" w:rsidRDefault="00C53219" w:rsidP="007F38E6">
            <w:pPr>
              <w:widowControl w:val="0"/>
              <w:pBdr>
                <w:top w:val="nil"/>
                <w:left w:val="nil"/>
                <w:bottom w:val="nil"/>
                <w:right w:val="nil"/>
                <w:between w:val="nil"/>
              </w:pBdr>
              <w:jc w:val="both"/>
              <w:rPr>
                <w:rFonts w:eastAsia="OfficinaSansBookC"/>
              </w:rPr>
            </w:pPr>
            <w:r w:rsidRPr="00277B25">
              <w:rPr>
                <w:rFonts w:eastAsia="OfficinaSansBookC"/>
              </w:rPr>
              <w:t>Альдегиды.</w:t>
            </w:r>
          </w:p>
          <w:p w:rsidR="00C53219" w:rsidRPr="00277B25" w:rsidRDefault="00C53219" w:rsidP="007F38E6">
            <w:pPr>
              <w:widowControl w:val="0"/>
              <w:pBdr>
                <w:top w:val="nil"/>
                <w:left w:val="nil"/>
                <w:bottom w:val="nil"/>
                <w:right w:val="nil"/>
                <w:between w:val="nil"/>
              </w:pBdr>
              <w:jc w:val="both"/>
              <w:rPr>
                <w:rFonts w:eastAsia="OfficinaSansBookC"/>
              </w:rPr>
            </w:pPr>
            <w:r w:rsidRPr="00277B25">
              <w:rPr>
                <w:rFonts w:eastAsia="OfficinaSansBookC"/>
              </w:rPr>
              <w:t>Карбоновые кислоты.</w:t>
            </w:r>
          </w:p>
          <w:p w:rsidR="00C53219" w:rsidRPr="00377CD6" w:rsidRDefault="00C53219" w:rsidP="007F38E6">
            <w:pPr>
              <w:widowControl w:val="0"/>
              <w:pBdr>
                <w:top w:val="nil"/>
                <w:left w:val="nil"/>
                <w:bottom w:val="nil"/>
                <w:right w:val="nil"/>
                <w:between w:val="nil"/>
              </w:pBdr>
              <w:jc w:val="both"/>
              <w:rPr>
                <w:rFonts w:eastAsia="OfficinaSansBookC"/>
                <w:b/>
              </w:rPr>
            </w:pPr>
            <w:r w:rsidRPr="00277B25">
              <w:rPr>
                <w:rFonts w:eastAsia="OfficinaSansBookC"/>
              </w:rPr>
              <w:t>Сложные эфиры</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tabs>
                <w:tab w:val="left" w:pos="383"/>
              </w:tabs>
              <w:jc w:val="both"/>
              <w:rPr>
                <w:rFonts w:eastAsia="OfficinaSansBookC"/>
              </w:rPr>
            </w:pPr>
            <w:r>
              <w:rPr>
                <w:rFonts w:eastAsia="OfficinaSansBookC"/>
                <w:b/>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217CC7" w:rsidRDefault="00C53219" w:rsidP="007F38E6">
            <w:pPr>
              <w:jc w:val="center"/>
              <w:rPr>
                <w:rFonts w:eastAsia="OfficinaSansBookC"/>
                <w:b/>
                <w:bCs/>
              </w:rPr>
            </w:pPr>
            <w:r>
              <w:rPr>
                <w:rFonts w:eastAsia="OfficinaSansBookC"/>
                <w:b/>
                <w:bCs/>
              </w:rPr>
              <w:t>0</w:t>
            </w:r>
          </w:p>
        </w:tc>
        <w:tc>
          <w:tcPr>
            <w:tcW w:w="616" w:type="pct"/>
            <w:vMerge w:val="restart"/>
            <w:tcBorders>
              <w:top w:val="single" w:sz="4" w:space="0" w:color="auto"/>
              <w:left w:val="single" w:sz="4" w:space="0" w:color="auto"/>
              <w:bottom w:val="single" w:sz="4" w:space="0" w:color="auto"/>
              <w:right w:val="single" w:sz="4" w:space="0" w:color="auto"/>
            </w:tcBorders>
          </w:tcPr>
          <w:p w:rsidR="00C53219" w:rsidRDefault="00C53219" w:rsidP="007F38E6">
            <w:pPr>
              <w:widowControl w:val="0"/>
              <w:pBdr>
                <w:top w:val="nil"/>
                <w:left w:val="nil"/>
                <w:bottom w:val="nil"/>
                <w:right w:val="nil"/>
                <w:between w:val="nil"/>
              </w:pBdr>
              <w:jc w:val="center"/>
              <w:rPr>
                <w:rFonts w:eastAsia="OfficinaSansBookC"/>
              </w:rPr>
            </w:pPr>
            <w:r>
              <w:rPr>
                <w:rFonts w:eastAsia="OfficinaSansBookC"/>
              </w:rPr>
              <w:t>ОК 01</w:t>
            </w:r>
          </w:p>
          <w:p w:rsidR="00C53219" w:rsidRDefault="00C53219" w:rsidP="007F38E6">
            <w:pPr>
              <w:widowControl w:val="0"/>
              <w:jc w:val="center"/>
              <w:rPr>
                <w:rFonts w:eastAsia="OfficinaSansBookC"/>
              </w:rPr>
            </w:pPr>
            <w:r>
              <w:rPr>
                <w:rFonts w:eastAsia="OfficinaSansBookC"/>
              </w:rPr>
              <w:t>ОК 02</w:t>
            </w:r>
          </w:p>
          <w:p w:rsidR="00C53219" w:rsidRPr="00377CD6" w:rsidRDefault="00C53219" w:rsidP="007F38E6">
            <w:pPr>
              <w:widowControl w:val="0"/>
              <w:jc w:val="center"/>
              <w:rPr>
                <w:rFonts w:eastAsia="OfficinaSansBookC"/>
              </w:rPr>
            </w:pPr>
            <w:r>
              <w:rPr>
                <w:rFonts w:eastAsia="OfficinaSansBookC"/>
              </w:rPr>
              <w:t>ОК 04</w:t>
            </w:r>
          </w:p>
          <w:p w:rsidR="00C53219" w:rsidRPr="00377CD6" w:rsidRDefault="00C53219" w:rsidP="007F38E6">
            <w:pPr>
              <w:widowControl w:val="0"/>
              <w:pBdr>
                <w:top w:val="nil"/>
                <w:left w:val="nil"/>
                <w:bottom w:val="nil"/>
                <w:right w:val="nil"/>
                <w:between w:val="nil"/>
              </w:pBdr>
              <w:jc w:val="center"/>
              <w:rPr>
                <w:rFonts w:eastAsia="OfficinaSansBookC"/>
              </w:rPr>
            </w:pPr>
          </w:p>
        </w:tc>
      </w:tr>
      <w:tr w:rsidR="00C53219" w:rsidRPr="00377CD6" w:rsidTr="007F38E6">
        <w:trPr>
          <w:trHeight w:val="17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C53219" w:rsidRPr="00377CD6" w:rsidRDefault="00C53219" w:rsidP="007F38E6">
            <w:pPr>
              <w:widowControl w:val="0"/>
              <w:pBdr>
                <w:top w:val="nil"/>
                <w:left w:val="nil"/>
                <w:bottom w:val="nil"/>
                <w:right w:val="nil"/>
                <w:between w:val="nil"/>
              </w:pBdr>
              <w:jc w:val="both"/>
              <w:rPr>
                <w:rFonts w:eastAsia="OfficinaSansBookC"/>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Default="00C53219" w:rsidP="007F38E6">
            <w:pPr>
              <w:tabs>
                <w:tab w:val="left" w:pos="383"/>
              </w:tabs>
              <w:jc w:val="both"/>
              <w:rPr>
                <w:rFonts w:eastAsia="OfficinaSansBookC"/>
              </w:rPr>
            </w:pPr>
            <w:r w:rsidRPr="004F1081">
              <w:rPr>
                <w:rFonts w:eastAsia="OfficinaSansBookC"/>
              </w:rPr>
              <w:t>Альдегиды и кетоны</w:t>
            </w:r>
            <w:r>
              <w:rPr>
                <w:rFonts w:eastAsia="OfficinaSansBookC"/>
              </w:rPr>
              <w:t xml:space="preserve"> (ф</w:t>
            </w:r>
            <w:r w:rsidRPr="004F1081">
              <w:rPr>
                <w:rFonts w:eastAsia="OfficinaSansBookC"/>
              </w:rPr>
              <w:t>ормальдегид, ацетальдегид</w:t>
            </w:r>
            <w:r>
              <w:rPr>
                <w:rFonts w:eastAsia="OfficinaSansBookC"/>
              </w:rPr>
              <w:t>, ацетон)</w:t>
            </w:r>
            <w:r w:rsidRPr="004F1081">
              <w:rPr>
                <w:rFonts w:eastAsia="OfficinaSansBookC"/>
              </w:rPr>
              <w:t>: строение, физические и химические свойства (реакции окисления и восстановления, качественные реакции), получение и применение</w:t>
            </w:r>
            <w:r>
              <w:rPr>
                <w:rFonts w:eastAsia="OfficinaSansBookC"/>
              </w:rPr>
              <w:t>.</w:t>
            </w:r>
          </w:p>
          <w:p w:rsidR="00C53219" w:rsidRDefault="00C53219" w:rsidP="007F38E6">
            <w:pPr>
              <w:tabs>
                <w:tab w:val="left" w:pos="383"/>
              </w:tabs>
              <w:jc w:val="both"/>
              <w:rPr>
                <w:rFonts w:eastAsia="OfficinaSansBookC"/>
              </w:rPr>
            </w:pPr>
            <w:r w:rsidRPr="002C6611">
              <w:rPr>
                <w:rFonts w:eastAsia="OfficinaSansBookC"/>
              </w:rPr>
              <w:t>Одноосновные предельные карбоновые кислоты</w:t>
            </w:r>
            <w:r>
              <w:rPr>
                <w:rFonts w:eastAsia="OfficinaSansBookC"/>
              </w:rPr>
              <w:t xml:space="preserve"> (муравьиная и </w:t>
            </w:r>
            <w:r w:rsidRPr="002C6611">
              <w:rPr>
                <w:rFonts w:eastAsia="OfficinaSansBookC"/>
              </w:rPr>
              <w:t>уксусная кислот</w:t>
            </w:r>
            <w:r>
              <w:rPr>
                <w:rFonts w:eastAsia="OfficinaSansBookC"/>
              </w:rPr>
              <w:t>ы):</w:t>
            </w:r>
            <w:r w:rsidRPr="002C6611">
              <w:rPr>
                <w:rFonts w:eastAsia="OfficinaSansBookC"/>
              </w:rPr>
              <w:t xml:space="preserve"> строение, физические и химические свойства (общие свойства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C53219" w:rsidRPr="00377CD6" w:rsidRDefault="00C53219" w:rsidP="007F38E6">
            <w:pPr>
              <w:tabs>
                <w:tab w:val="left" w:pos="383"/>
              </w:tabs>
              <w:jc w:val="both"/>
              <w:rPr>
                <w:rFonts w:eastAsia="OfficinaSansBookC"/>
              </w:rPr>
            </w:pPr>
            <w:r w:rsidRPr="002C6611">
              <w:rPr>
                <w:rFonts w:eastAsia="OfficinaSansBookC"/>
              </w:rPr>
              <w:t xml:space="preserve">Сложные эфиры как производные карбоновых кислот. </w:t>
            </w:r>
            <w:r w:rsidRPr="009D61D2">
              <w:rPr>
                <w:rFonts w:eastAsia="OfficinaSansBookC"/>
              </w:rPr>
              <w:t>Гидролиз сложных эфиров. Жиры. Гидролиз жиров. Применение жиров. Биологическая роль жиров</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jc w:val="center"/>
              <w:rPr>
                <w:rFonts w:eastAsia="OfficinaSansBookC"/>
              </w:rPr>
            </w:pPr>
            <w:r>
              <w:rPr>
                <w:rFonts w:eastAsia="OfficinaSansBookC"/>
              </w:rPr>
              <w:t>0</w:t>
            </w:r>
          </w:p>
        </w:tc>
        <w:tc>
          <w:tcPr>
            <w:tcW w:w="616"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rPr>
                <w:rFonts w:eastAsia="OfficinaSansBookC"/>
              </w:rPr>
            </w:pPr>
          </w:p>
        </w:tc>
      </w:tr>
      <w:tr w:rsidR="00C53219" w:rsidRPr="00377CD6" w:rsidTr="007F38E6">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C53219" w:rsidRDefault="00C53219" w:rsidP="007F38E6">
            <w:pPr>
              <w:widowControl w:val="0"/>
              <w:pBdr>
                <w:top w:val="nil"/>
                <w:left w:val="nil"/>
                <w:bottom w:val="nil"/>
                <w:right w:val="nil"/>
                <w:between w:val="nil"/>
              </w:pBdr>
              <w:jc w:val="both"/>
              <w:rPr>
                <w:rFonts w:eastAsia="OfficinaSansBookC"/>
                <w:b/>
              </w:rPr>
            </w:pPr>
            <w:r w:rsidRPr="00377CD6">
              <w:rPr>
                <w:rFonts w:eastAsia="OfficinaSansBookC"/>
                <w:b/>
              </w:rPr>
              <w:t xml:space="preserve">Тема </w:t>
            </w:r>
            <w:r>
              <w:rPr>
                <w:rFonts w:eastAsia="OfficinaSansBookC"/>
                <w:b/>
              </w:rPr>
              <w:t>5.3</w:t>
            </w:r>
            <w:r w:rsidRPr="00377CD6">
              <w:rPr>
                <w:rFonts w:eastAsia="OfficinaSansBookC"/>
                <w:b/>
              </w:rPr>
              <w:t xml:space="preserve">. </w:t>
            </w:r>
          </w:p>
          <w:p w:rsidR="00C53219" w:rsidRPr="00B36BEA" w:rsidRDefault="00C53219" w:rsidP="007F38E6">
            <w:pPr>
              <w:widowControl w:val="0"/>
              <w:pBdr>
                <w:top w:val="nil"/>
                <w:left w:val="nil"/>
                <w:bottom w:val="nil"/>
                <w:right w:val="nil"/>
                <w:between w:val="nil"/>
              </w:pBdr>
              <w:jc w:val="both"/>
              <w:rPr>
                <w:rFonts w:eastAsia="OfficinaSansBookC"/>
              </w:rPr>
            </w:pPr>
            <w:r>
              <w:rPr>
                <w:rFonts w:eastAsia="OfficinaSansBookC"/>
              </w:rPr>
              <w:t>Углеводы</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tabs>
                <w:tab w:val="left" w:pos="383"/>
              </w:tabs>
              <w:jc w:val="both"/>
              <w:rPr>
                <w:rFonts w:eastAsia="OfficinaSansBookC"/>
              </w:rPr>
            </w:pPr>
            <w:r>
              <w:rPr>
                <w:rFonts w:eastAsia="OfficinaSansBookC"/>
                <w:b/>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217CC7" w:rsidRDefault="00C53219" w:rsidP="007F38E6">
            <w:pPr>
              <w:jc w:val="center"/>
              <w:rPr>
                <w:rFonts w:eastAsia="OfficinaSansBookC"/>
                <w:b/>
                <w:bCs/>
              </w:rPr>
            </w:pPr>
            <w:r>
              <w:rPr>
                <w:rFonts w:eastAsia="OfficinaSansBookC"/>
                <w:b/>
                <w:bCs/>
              </w:rPr>
              <w:t>0</w:t>
            </w:r>
          </w:p>
        </w:tc>
        <w:tc>
          <w:tcPr>
            <w:tcW w:w="616" w:type="pct"/>
            <w:vMerge w:val="restart"/>
            <w:tcBorders>
              <w:top w:val="single" w:sz="4" w:space="0" w:color="auto"/>
              <w:left w:val="single" w:sz="4" w:space="0" w:color="auto"/>
              <w:bottom w:val="single" w:sz="4" w:space="0" w:color="auto"/>
              <w:right w:val="single" w:sz="4" w:space="0" w:color="auto"/>
            </w:tcBorders>
          </w:tcPr>
          <w:p w:rsidR="00C53219" w:rsidRDefault="00C53219" w:rsidP="007F38E6">
            <w:pPr>
              <w:widowControl w:val="0"/>
              <w:pBdr>
                <w:top w:val="nil"/>
                <w:left w:val="nil"/>
                <w:bottom w:val="nil"/>
                <w:right w:val="nil"/>
                <w:between w:val="nil"/>
              </w:pBdr>
              <w:jc w:val="center"/>
              <w:rPr>
                <w:rFonts w:eastAsia="OfficinaSansBookC"/>
              </w:rPr>
            </w:pPr>
            <w:r>
              <w:rPr>
                <w:rFonts w:eastAsia="OfficinaSansBookC"/>
              </w:rPr>
              <w:t>ОК 01</w:t>
            </w:r>
          </w:p>
          <w:p w:rsidR="00C53219" w:rsidRDefault="00C53219" w:rsidP="007F38E6">
            <w:pPr>
              <w:widowControl w:val="0"/>
              <w:jc w:val="center"/>
              <w:rPr>
                <w:rFonts w:eastAsia="OfficinaSansBookC"/>
              </w:rPr>
            </w:pPr>
            <w:r>
              <w:rPr>
                <w:rFonts w:eastAsia="OfficinaSansBookC"/>
              </w:rPr>
              <w:t>ОК 02</w:t>
            </w:r>
          </w:p>
          <w:p w:rsidR="00C53219" w:rsidRPr="00377CD6" w:rsidRDefault="00C53219" w:rsidP="007F38E6">
            <w:pPr>
              <w:widowControl w:val="0"/>
              <w:jc w:val="center"/>
              <w:rPr>
                <w:rFonts w:eastAsia="OfficinaSansBookC"/>
              </w:rPr>
            </w:pPr>
            <w:r>
              <w:rPr>
                <w:rFonts w:eastAsia="OfficinaSansBookC"/>
              </w:rPr>
              <w:t>ОК 04</w:t>
            </w:r>
          </w:p>
          <w:p w:rsidR="00C53219" w:rsidRPr="00377CD6" w:rsidRDefault="00C53219" w:rsidP="007F38E6">
            <w:pPr>
              <w:widowControl w:val="0"/>
              <w:pBdr>
                <w:top w:val="nil"/>
                <w:left w:val="nil"/>
                <w:bottom w:val="nil"/>
                <w:right w:val="nil"/>
                <w:between w:val="nil"/>
              </w:pBdr>
              <w:jc w:val="center"/>
              <w:rPr>
                <w:rFonts w:eastAsia="OfficinaSansBookC"/>
              </w:rPr>
            </w:pPr>
          </w:p>
        </w:tc>
      </w:tr>
      <w:tr w:rsidR="00C53219" w:rsidRPr="00377CD6" w:rsidTr="007F38E6">
        <w:trPr>
          <w:trHeight w:val="51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C53219" w:rsidRPr="00377CD6" w:rsidRDefault="00C53219" w:rsidP="007F38E6">
            <w:pPr>
              <w:widowControl w:val="0"/>
              <w:pBdr>
                <w:top w:val="nil"/>
                <w:left w:val="nil"/>
                <w:bottom w:val="nil"/>
                <w:right w:val="nil"/>
                <w:between w:val="nil"/>
              </w:pBdr>
              <w:jc w:val="both"/>
              <w:rPr>
                <w:rFonts w:eastAsia="OfficinaSansBookC"/>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Default="00C53219" w:rsidP="007F38E6">
            <w:pPr>
              <w:tabs>
                <w:tab w:val="left" w:pos="383"/>
              </w:tabs>
              <w:jc w:val="both"/>
              <w:rPr>
                <w:rFonts w:eastAsia="OfficinaSansBookC"/>
              </w:rPr>
            </w:pPr>
            <w:r w:rsidRPr="00F5451C">
              <w:rPr>
                <w:rFonts w:eastAsia="OfficinaSansBookC"/>
              </w:rP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глюкозы (взаимодействие с гидроксидом меди</w:t>
            </w:r>
            <w:r>
              <w:rPr>
                <w:rFonts w:eastAsia="OfficinaSansBookC"/>
              </w:rPr>
              <w:t xml:space="preserve"> </w:t>
            </w:r>
            <w:r w:rsidRPr="00F5451C">
              <w:rPr>
                <w:rFonts w:eastAsia="OfficinaSansBookC"/>
              </w:rPr>
              <w:t>(II), окисление аммиачным раствором оксида серебра</w:t>
            </w:r>
            <w:r>
              <w:rPr>
                <w:rFonts w:eastAsia="OfficinaSansBookC"/>
              </w:rPr>
              <w:t xml:space="preserve"> </w:t>
            </w:r>
            <w:r w:rsidRPr="00F5451C">
              <w:rPr>
                <w:rFonts w:eastAsia="OfficinaSansBookC"/>
              </w:rPr>
              <w:t xml:space="preserve">(I), восстановление, брожение глюкозы), нахождение в природе, применение глюкозы, биологическая роль в жизнедеятельности организма человека. Фотосинтез. Фруктоза как изомер глюкозы. </w:t>
            </w:r>
          </w:p>
          <w:p w:rsidR="00C53219" w:rsidRDefault="00C53219" w:rsidP="007F38E6">
            <w:pPr>
              <w:tabs>
                <w:tab w:val="left" w:pos="383"/>
              </w:tabs>
              <w:jc w:val="both"/>
              <w:rPr>
                <w:rFonts w:eastAsia="OfficinaSansBookC"/>
              </w:rPr>
            </w:pPr>
            <w:r w:rsidRPr="00F5451C">
              <w:rPr>
                <w:rFonts w:eastAsia="OfficinaSansBookC"/>
              </w:rPr>
              <w:t xml:space="preserve">Сахароза – представитель дисахаридов, гидролиз сахарозы, нахождение в природе и применение. </w:t>
            </w:r>
          </w:p>
          <w:p w:rsidR="00C53219" w:rsidRPr="00377CD6" w:rsidRDefault="00C53219" w:rsidP="007F38E6">
            <w:pPr>
              <w:tabs>
                <w:tab w:val="left" w:pos="383"/>
              </w:tabs>
              <w:jc w:val="both"/>
              <w:rPr>
                <w:rFonts w:eastAsia="OfficinaSansBookC"/>
              </w:rPr>
            </w:pPr>
            <w:r w:rsidRPr="00E42977">
              <w:rPr>
                <w:rFonts w:eastAsia="OfficinaSansBookC"/>
              </w:rPr>
              <w:t>Полисахариды</w:t>
            </w:r>
            <w:r>
              <w:rPr>
                <w:rFonts w:eastAsia="OfficinaSansBookC"/>
              </w:rPr>
              <w:t>: к</w:t>
            </w:r>
            <w:r w:rsidRPr="00F5451C">
              <w:rPr>
                <w:rFonts w:eastAsia="OfficinaSansBookC"/>
              </w:rPr>
              <w:t>рахмал и целлюлоза как природные полимеры</w:t>
            </w:r>
            <w:r>
              <w:rPr>
                <w:rFonts w:eastAsia="OfficinaSansBookC"/>
              </w:rPr>
              <w:t>. С</w:t>
            </w:r>
            <w:r w:rsidRPr="00F5451C">
              <w:rPr>
                <w:rFonts w:eastAsia="OfficinaSansBookC"/>
              </w:rPr>
              <w:t>троение крахмала и целлюлозы, физические и химические свойства крахмала (гидролиз, качественная реакция с иодом)</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jc w:val="center"/>
              <w:rPr>
                <w:rFonts w:eastAsia="OfficinaSansBookC"/>
              </w:rPr>
            </w:pPr>
            <w:r>
              <w:rPr>
                <w:rFonts w:eastAsia="OfficinaSansBookC"/>
              </w:rPr>
              <w:t>0</w:t>
            </w:r>
          </w:p>
        </w:tc>
        <w:tc>
          <w:tcPr>
            <w:tcW w:w="616"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rPr>
                <w:rFonts w:eastAsia="OfficinaSansBookC"/>
              </w:rPr>
            </w:pPr>
          </w:p>
        </w:tc>
      </w:tr>
      <w:tr w:rsidR="00C53219" w:rsidRPr="00377CD6" w:rsidTr="007F38E6">
        <w:trPr>
          <w:trHeight w:val="64"/>
        </w:trPr>
        <w:tc>
          <w:tcPr>
            <w:tcW w:w="84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tcPr>
          <w:p w:rsidR="00C53219" w:rsidRDefault="00C53219" w:rsidP="007F38E6">
            <w:pPr>
              <w:widowControl w:val="0"/>
              <w:pBdr>
                <w:top w:val="nil"/>
                <w:left w:val="nil"/>
                <w:bottom w:val="nil"/>
                <w:right w:val="nil"/>
                <w:between w:val="nil"/>
              </w:pBdr>
              <w:jc w:val="both"/>
              <w:rPr>
                <w:rFonts w:eastAsia="OfficinaSansBookC"/>
                <w:b/>
              </w:rPr>
            </w:pPr>
            <w:r w:rsidRPr="00377CD6">
              <w:rPr>
                <w:rFonts w:eastAsia="OfficinaSansBookC"/>
                <w:b/>
              </w:rPr>
              <w:t xml:space="preserve">Тема </w:t>
            </w:r>
            <w:r>
              <w:rPr>
                <w:rFonts w:eastAsia="OfficinaSansBookC"/>
                <w:b/>
              </w:rPr>
              <w:t>5.4</w:t>
            </w:r>
            <w:r w:rsidRPr="00377CD6">
              <w:rPr>
                <w:rFonts w:eastAsia="OfficinaSansBookC"/>
                <w:b/>
              </w:rPr>
              <w:t xml:space="preserve">. </w:t>
            </w:r>
          </w:p>
          <w:p w:rsidR="00C53219" w:rsidRPr="00377CD6" w:rsidRDefault="00C53219" w:rsidP="007F38E6">
            <w:pPr>
              <w:widowControl w:val="0"/>
              <w:pBdr>
                <w:top w:val="nil"/>
                <w:left w:val="nil"/>
                <w:bottom w:val="nil"/>
                <w:right w:val="nil"/>
                <w:between w:val="nil"/>
              </w:pBdr>
              <w:jc w:val="both"/>
              <w:rPr>
                <w:rFonts w:eastAsia="OfficinaSansBookC"/>
                <w:b/>
              </w:rPr>
            </w:pPr>
            <w:r w:rsidRPr="00C05ECA">
              <w:rPr>
                <w:rFonts w:eastAsia="OfficinaSansBookC"/>
              </w:rPr>
              <w:t xml:space="preserve">Физико-химические свойства </w:t>
            </w:r>
            <w:r w:rsidRPr="007E3F99">
              <w:rPr>
                <w:rFonts w:eastAsia="OfficinaSansBookC"/>
              </w:rPr>
              <w:t xml:space="preserve">кислородосодержащих органических </w:t>
            </w:r>
            <w:r w:rsidRPr="007E3F99">
              <w:rPr>
                <w:rFonts w:eastAsia="OfficinaSansBookC"/>
              </w:rPr>
              <w:lastRenderedPageBreak/>
              <w:t>соединений</w:t>
            </w:r>
          </w:p>
        </w:tc>
        <w:tc>
          <w:tcPr>
            <w:tcW w:w="3224"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C53219" w:rsidRPr="00377CD6" w:rsidRDefault="00C53219" w:rsidP="007F38E6">
            <w:pPr>
              <w:tabs>
                <w:tab w:val="left" w:pos="383"/>
              </w:tabs>
              <w:jc w:val="both"/>
              <w:rPr>
                <w:rFonts w:eastAsia="OfficinaSansBookC"/>
                <w:b/>
              </w:rPr>
            </w:pPr>
            <w:r>
              <w:rPr>
                <w:rFonts w:eastAsia="OfficinaSansBookC"/>
                <w:b/>
              </w:rPr>
              <w:lastRenderedPageBreak/>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Default="00C53219" w:rsidP="007F38E6">
            <w:pPr>
              <w:jc w:val="center"/>
              <w:rPr>
                <w:rFonts w:eastAsia="OfficinaSansBookC"/>
                <w:b/>
              </w:rPr>
            </w:pPr>
            <w:r>
              <w:rPr>
                <w:rFonts w:eastAsia="OfficinaSansBookC"/>
                <w:b/>
              </w:rPr>
              <w:t>2</w:t>
            </w:r>
          </w:p>
        </w:tc>
        <w:tc>
          <w:tcPr>
            <w:tcW w:w="616" w:type="pct"/>
            <w:vMerge w:val="restart"/>
            <w:tcBorders>
              <w:top w:val="single" w:sz="4" w:space="0" w:color="auto"/>
              <w:left w:val="single" w:sz="4" w:space="0" w:color="auto"/>
              <w:right w:val="single" w:sz="4" w:space="0" w:color="auto"/>
            </w:tcBorders>
          </w:tcPr>
          <w:p w:rsidR="00C53219" w:rsidRDefault="00C53219" w:rsidP="007F38E6">
            <w:pPr>
              <w:widowControl w:val="0"/>
              <w:pBdr>
                <w:top w:val="nil"/>
                <w:left w:val="nil"/>
                <w:bottom w:val="nil"/>
                <w:right w:val="nil"/>
                <w:between w:val="nil"/>
              </w:pBdr>
              <w:jc w:val="center"/>
              <w:rPr>
                <w:rFonts w:eastAsia="OfficinaSansBookC"/>
              </w:rPr>
            </w:pPr>
            <w:r>
              <w:rPr>
                <w:rFonts w:eastAsia="OfficinaSansBookC"/>
              </w:rPr>
              <w:t>ОК 01</w:t>
            </w:r>
          </w:p>
          <w:p w:rsidR="00C53219" w:rsidRDefault="00C53219" w:rsidP="007F38E6">
            <w:pPr>
              <w:widowControl w:val="0"/>
              <w:jc w:val="center"/>
              <w:rPr>
                <w:rFonts w:eastAsia="OfficinaSansBookC"/>
              </w:rPr>
            </w:pPr>
            <w:r>
              <w:rPr>
                <w:rFonts w:eastAsia="OfficinaSansBookC"/>
              </w:rPr>
              <w:t>ОК 02</w:t>
            </w:r>
          </w:p>
          <w:p w:rsidR="00C53219" w:rsidRPr="00377CD6" w:rsidRDefault="00C53219" w:rsidP="007F38E6">
            <w:pPr>
              <w:widowControl w:val="0"/>
              <w:jc w:val="center"/>
              <w:rPr>
                <w:rFonts w:eastAsia="OfficinaSansBookC"/>
              </w:rPr>
            </w:pPr>
            <w:r>
              <w:rPr>
                <w:rFonts w:eastAsia="OfficinaSansBookC"/>
              </w:rPr>
              <w:t>ОК 04</w:t>
            </w:r>
          </w:p>
          <w:p w:rsidR="00C53219" w:rsidRPr="00377CD6" w:rsidRDefault="00C53219" w:rsidP="007F38E6">
            <w:pPr>
              <w:widowControl w:val="0"/>
              <w:pBdr>
                <w:top w:val="nil"/>
                <w:left w:val="nil"/>
                <w:bottom w:val="nil"/>
                <w:right w:val="nil"/>
                <w:between w:val="nil"/>
              </w:pBdr>
              <w:jc w:val="center"/>
              <w:rPr>
                <w:rFonts w:eastAsia="OfficinaSansBookC"/>
              </w:rPr>
            </w:pPr>
          </w:p>
        </w:tc>
      </w:tr>
      <w:tr w:rsidR="00C53219" w:rsidRPr="00377CD6" w:rsidTr="007F38E6">
        <w:trPr>
          <w:trHeight w:val="193"/>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tcPr>
          <w:p w:rsidR="00C53219" w:rsidRPr="004D7292" w:rsidRDefault="00C53219" w:rsidP="007F38E6">
            <w:pPr>
              <w:widowControl w:val="0"/>
              <w:pBdr>
                <w:top w:val="nil"/>
                <w:left w:val="nil"/>
                <w:bottom w:val="nil"/>
                <w:right w:val="nil"/>
                <w:between w:val="nil"/>
              </w:pBdr>
              <w:jc w:val="both"/>
              <w:rPr>
                <w:rFonts w:eastAsia="OfficinaSansBookC"/>
                <w:b/>
                <w:bCs/>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2E0C91" w:rsidRDefault="00C53219" w:rsidP="007F38E6">
            <w:pPr>
              <w:tabs>
                <w:tab w:val="left" w:pos="383"/>
              </w:tabs>
              <w:jc w:val="both"/>
              <w:rPr>
                <w:rFonts w:eastAsia="OfficinaSansBookC"/>
                <w:b/>
                <w:bCs/>
              </w:rPr>
            </w:pPr>
            <w:r w:rsidRPr="002E0C91">
              <w:rPr>
                <w:rFonts w:eastAsia="OfficinaSansBookC"/>
                <w:b/>
                <w:bCs/>
              </w:rPr>
              <w:t>Практические занятия</w:t>
            </w:r>
          </w:p>
        </w:tc>
        <w:tc>
          <w:tcPr>
            <w:tcW w:w="32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rsidR="00C53219" w:rsidRPr="00F80809" w:rsidRDefault="00C53219" w:rsidP="007F38E6">
            <w:pPr>
              <w:jc w:val="center"/>
              <w:rPr>
                <w:rFonts w:eastAsia="OfficinaSansBookC"/>
              </w:rPr>
            </w:pPr>
            <w:r>
              <w:rPr>
                <w:rFonts w:eastAsia="OfficinaSansBookC"/>
              </w:rPr>
              <w:t>2</w:t>
            </w:r>
          </w:p>
        </w:tc>
        <w:tc>
          <w:tcPr>
            <w:tcW w:w="616" w:type="pct"/>
            <w:vMerge/>
            <w:tcBorders>
              <w:left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rPr>
                <w:rFonts w:eastAsia="OfficinaSansBookC"/>
              </w:rPr>
            </w:pPr>
          </w:p>
        </w:tc>
      </w:tr>
      <w:tr w:rsidR="00C53219" w:rsidRPr="00377CD6" w:rsidTr="007F38E6">
        <w:trPr>
          <w:trHeight w:val="912"/>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tcPr>
          <w:p w:rsidR="00C53219" w:rsidRPr="004D7292" w:rsidRDefault="00C53219" w:rsidP="007F38E6">
            <w:pPr>
              <w:widowControl w:val="0"/>
              <w:pBdr>
                <w:top w:val="nil"/>
                <w:left w:val="nil"/>
                <w:bottom w:val="nil"/>
                <w:right w:val="nil"/>
                <w:between w:val="nil"/>
              </w:pBdr>
              <w:jc w:val="both"/>
              <w:rPr>
                <w:rFonts w:eastAsia="OfficinaSansBookC"/>
                <w:b/>
                <w:bCs/>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Default="00C53219" w:rsidP="007F38E6">
            <w:pPr>
              <w:tabs>
                <w:tab w:val="left" w:pos="383"/>
              </w:tabs>
              <w:jc w:val="both"/>
              <w:rPr>
                <w:rFonts w:eastAsia="OfficinaSansBookC"/>
              </w:rPr>
            </w:pPr>
            <w:r>
              <w:rPr>
                <w:rFonts w:eastAsia="OfficinaSansBookC"/>
              </w:rPr>
              <w:t>Практическая работа № 8. «</w:t>
            </w:r>
            <w:r w:rsidRPr="00927104">
              <w:rPr>
                <w:rFonts w:eastAsia="OfficinaSansBookC"/>
              </w:rPr>
              <w:t>Номенклатура кислородосодержащих органических соединений</w:t>
            </w:r>
            <w:r>
              <w:rPr>
                <w:rFonts w:eastAsia="OfficinaSansBookC"/>
              </w:rPr>
              <w:t>».</w:t>
            </w:r>
          </w:p>
          <w:p w:rsidR="00C53219" w:rsidRPr="004C5989" w:rsidRDefault="00C53219" w:rsidP="007F38E6">
            <w:pPr>
              <w:tabs>
                <w:tab w:val="left" w:pos="383"/>
              </w:tabs>
              <w:jc w:val="both"/>
              <w:rPr>
                <w:rFonts w:eastAsia="OfficinaSansBookC"/>
                <w:bCs/>
              </w:rPr>
            </w:pPr>
            <w:r>
              <w:rPr>
                <w:rFonts w:eastAsia="OfficinaSansBookC"/>
              </w:rPr>
              <w:lastRenderedPageBreak/>
              <w:t>Т</w:t>
            </w:r>
            <w:r w:rsidRPr="00377CD6">
              <w:rPr>
                <w:rFonts w:eastAsia="OfficinaSansBookC"/>
              </w:rPr>
              <w:t>ривиальная и международная номенклатура, химические свойства, способы получения спирт</w:t>
            </w:r>
            <w:r>
              <w:rPr>
                <w:rFonts w:eastAsia="OfficinaSansBookC"/>
              </w:rPr>
              <w:t>ов</w:t>
            </w:r>
            <w:r w:rsidRPr="00377CD6">
              <w:rPr>
                <w:rFonts w:eastAsia="OfficinaSansBookC"/>
              </w:rPr>
              <w:t xml:space="preserve"> и фенол</w:t>
            </w:r>
            <w:r>
              <w:rPr>
                <w:rFonts w:eastAsia="OfficinaSansBookC"/>
              </w:rPr>
              <w:t>ов</w:t>
            </w:r>
            <w:r w:rsidRPr="00377CD6">
              <w:rPr>
                <w:rFonts w:eastAsia="OfficinaSansBookC"/>
              </w:rPr>
              <w:t>, карбоновы</w:t>
            </w:r>
            <w:r>
              <w:rPr>
                <w:rFonts w:eastAsia="OfficinaSansBookC"/>
              </w:rPr>
              <w:t>х</w:t>
            </w:r>
            <w:r w:rsidRPr="00377CD6">
              <w:rPr>
                <w:rFonts w:eastAsia="OfficinaSansBookC"/>
              </w:rPr>
              <w:t xml:space="preserve"> кислот и эфир</w:t>
            </w:r>
            <w:r>
              <w:rPr>
                <w:rFonts w:eastAsia="OfficinaSansBookC"/>
              </w:rPr>
              <w:t>ов</w:t>
            </w:r>
            <w:r w:rsidRPr="00377CD6">
              <w:rPr>
                <w:rFonts w:eastAsia="OfficinaSansBookC"/>
              </w:rPr>
              <w:t>, альдегид</w:t>
            </w:r>
            <w:r>
              <w:rPr>
                <w:rFonts w:eastAsia="OfficinaSansBookC"/>
              </w:rPr>
              <w:t>ов</w:t>
            </w:r>
            <w:r w:rsidRPr="00377CD6">
              <w:rPr>
                <w:rFonts w:eastAsia="OfficinaSansBookC"/>
              </w:rPr>
              <w:t xml:space="preserve"> и кетон</w:t>
            </w:r>
            <w:r>
              <w:rPr>
                <w:rFonts w:eastAsia="OfficinaSansBookC"/>
              </w:rPr>
              <w:t>ов</w:t>
            </w:r>
            <w:r w:rsidRPr="00377CD6">
              <w:rPr>
                <w:rFonts w:eastAsia="OfficinaSansBookC"/>
              </w:rPr>
              <w:t xml:space="preserve">. </w:t>
            </w:r>
            <w:r w:rsidRPr="00C05ECA">
              <w:rPr>
                <w:rFonts w:eastAsia="OfficinaSansBookC"/>
                <w:bCs/>
              </w:rPr>
              <w:t xml:space="preserve">Составление схем реакций (в том числе по предложенным цепочкам превращений), характеризующих химические свойства </w:t>
            </w:r>
            <w:r>
              <w:rPr>
                <w:rFonts w:eastAsia="OfficinaSansBookC"/>
                <w:bCs/>
              </w:rPr>
              <w:t xml:space="preserve">кислородосодержащих </w:t>
            </w:r>
            <w:r w:rsidRPr="00C05ECA">
              <w:rPr>
                <w:rFonts w:eastAsia="OfficinaSansBookC"/>
                <w:bCs/>
              </w:rPr>
              <w:t>органических соединений</w:t>
            </w:r>
          </w:p>
        </w:tc>
        <w:tc>
          <w:tcPr>
            <w:tcW w:w="320" w:type="pct"/>
            <w:vMerge/>
            <w:tcBorders>
              <w:left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jc w:val="center"/>
              <w:rPr>
                <w:rFonts w:eastAsia="OfficinaSansBookC"/>
              </w:rPr>
            </w:pPr>
          </w:p>
        </w:tc>
        <w:tc>
          <w:tcPr>
            <w:tcW w:w="616" w:type="pct"/>
            <w:vMerge/>
            <w:tcBorders>
              <w:left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rPr>
                <w:rFonts w:eastAsia="OfficinaSansBookC"/>
              </w:rPr>
            </w:pPr>
          </w:p>
        </w:tc>
      </w:tr>
      <w:tr w:rsidR="00C53219" w:rsidRPr="00377CD6" w:rsidTr="007F38E6">
        <w:trPr>
          <w:trHeight w:val="70"/>
        </w:trPr>
        <w:tc>
          <w:tcPr>
            <w:tcW w:w="84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C53219" w:rsidRPr="004D7292" w:rsidRDefault="00C53219" w:rsidP="007F38E6">
            <w:pPr>
              <w:widowControl w:val="0"/>
              <w:pBdr>
                <w:top w:val="nil"/>
                <w:left w:val="nil"/>
                <w:bottom w:val="nil"/>
                <w:right w:val="nil"/>
                <w:between w:val="nil"/>
              </w:pBdr>
              <w:jc w:val="both"/>
              <w:rPr>
                <w:rFonts w:eastAsia="OfficinaSansBookC"/>
                <w:b/>
                <w:bCs/>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927104" w:rsidRDefault="00C53219" w:rsidP="007F38E6">
            <w:pPr>
              <w:tabs>
                <w:tab w:val="left" w:pos="383"/>
              </w:tabs>
              <w:jc w:val="both"/>
              <w:rPr>
                <w:rFonts w:eastAsia="OfficinaSansBookC"/>
                <w:bCs/>
              </w:rPr>
            </w:pPr>
            <w:r w:rsidRPr="00927104">
              <w:rPr>
                <w:rFonts w:eastAsia="OfficinaSansBookC"/>
                <w:bCs/>
              </w:rPr>
              <w:t>Практическая работа №</w:t>
            </w:r>
            <w:r>
              <w:rPr>
                <w:rFonts w:eastAsia="OfficinaSansBookC"/>
                <w:bCs/>
              </w:rPr>
              <w:t xml:space="preserve"> 9</w:t>
            </w:r>
            <w:r w:rsidRPr="00927104">
              <w:rPr>
                <w:rFonts w:eastAsia="OfficinaSansBookC"/>
                <w:bCs/>
              </w:rPr>
              <w:t>. «Химические и физические свойства кислородосодержащих органических соединения».</w:t>
            </w:r>
          </w:p>
          <w:p w:rsidR="00C53219" w:rsidRDefault="00C53219" w:rsidP="007F38E6">
            <w:pPr>
              <w:tabs>
                <w:tab w:val="left" w:pos="383"/>
              </w:tabs>
              <w:jc w:val="both"/>
              <w:rPr>
                <w:rFonts w:eastAsia="OfficinaSansBookC"/>
              </w:rPr>
            </w:pPr>
            <w:r>
              <w:rPr>
                <w:rFonts w:eastAsia="OfficinaSansBookC"/>
                <w:bCs/>
              </w:rPr>
              <w:t>П</w:t>
            </w:r>
            <w:r w:rsidRPr="009D61D2">
              <w:rPr>
                <w:rFonts w:eastAsia="OfficinaSansBookC"/>
                <w:bCs/>
              </w:rPr>
              <w:t>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eastAsia="OfficinaSansBookC"/>
                <w:bCs/>
              </w:rPr>
              <w:t xml:space="preserve"> </w:t>
            </w:r>
            <w:r w:rsidRPr="009D61D2">
              <w:rPr>
                <w:rFonts w:eastAsia="OfficinaSansBookC"/>
                <w:bCs/>
              </w:rPr>
              <w:t>(</w:t>
            </w:r>
            <w:r>
              <w:rPr>
                <w:rFonts w:eastAsia="OfficinaSansBookC"/>
                <w:bCs/>
                <w:lang w:val="en-US"/>
              </w:rPr>
              <w:t>II</w:t>
            </w:r>
            <w:r w:rsidRPr="009D61D2">
              <w:rPr>
                <w:rFonts w:eastAsia="OfficinaSansBookC"/>
                <w:bCs/>
              </w:rPr>
              <w:t>)), многоатомных спиртов (взаимодействие глицерина с гидроксидом меди</w:t>
            </w:r>
            <w:r>
              <w:rPr>
                <w:rFonts w:eastAsia="OfficinaSansBookC"/>
                <w:bCs/>
              </w:rPr>
              <w:t xml:space="preserve"> </w:t>
            </w:r>
            <w:r w:rsidRPr="009D61D2">
              <w:rPr>
                <w:rFonts w:eastAsia="OfficinaSansBookC"/>
                <w:bCs/>
              </w:rPr>
              <w:t>(</w:t>
            </w:r>
            <w:r>
              <w:rPr>
                <w:rFonts w:eastAsia="OfficinaSansBookC"/>
                <w:bCs/>
                <w:lang w:val="en-US"/>
              </w:rPr>
              <w:t>II</w:t>
            </w:r>
            <w:r w:rsidRPr="009D61D2">
              <w:rPr>
                <w:rFonts w:eastAsia="OfficinaSansBookC"/>
                <w:bCs/>
              </w:rPr>
              <w:t>)), альдегидов (окисление аммиачным раствором оксида серебра(</w:t>
            </w:r>
            <w:r>
              <w:rPr>
                <w:rFonts w:eastAsia="OfficinaSansBookC"/>
                <w:bCs/>
                <w:lang w:val="en-US"/>
              </w:rPr>
              <w:t>I</w:t>
            </w:r>
            <w:r w:rsidRPr="009D61D2">
              <w:rPr>
                <w:rFonts w:eastAsia="OfficinaSansBookC"/>
                <w:bCs/>
              </w:rPr>
              <w:t>) и гидроксидом меди</w:t>
            </w:r>
            <w:r>
              <w:rPr>
                <w:rFonts w:eastAsia="OfficinaSansBookC"/>
                <w:bCs/>
              </w:rPr>
              <w:t xml:space="preserve"> </w:t>
            </w:r>
            <w:r w:rsidRPr="009D61D2">
              <w:rPr>
                <w:rFonts w:eastAsia="OfficinaSansBookC"/>
                <w:bCs/>
              </w:rPr>
              <w:t>(</w:t>
            </w:r>
            <w:r>
              <w:rPr>
                <w:rFonts w:eastAsia="OfficinaSansBookC"/>
                <w:bCs/>
                <w:lang w:val="en-US"/>
              </w:rPr>
              <w:t>II</w:t>
            </w:r>
            <w:r w:rsidRPr="009D61D2">
              <w:rPr>
                <w:rFonts w:eastAsia="OfficinaSansBookC"/>
                <w:bCs/>
              </w:rPr>
              <w:t>), взаимодействие крахмала с иодом)</w:t>
            </w:r>
            <w:r>
              <w:rPr>
                <w:rFonts w:eastAsia="OfficinaSansBookC"/>
                <w:bCs/>
              </w:rPr>
              <w:t>, изучение</w:t>
            </w:r>
            <w:r w:rsidRPr="009D61D2">
              <w:rPr>
                <w:rFonts w:eastAsia="OfficinaSansBookC"/>
                <w:bCs/>
              </w:rPr>
              <w:t xml:space="preserve"> свойств раствора уксусной кислоты</w:t>
            </w:r>
          </w:p>
        </w:tc>
        <w:tc>
          <w:tcPr>
            <w:tcW w:w="32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Default="00C53219" w:rsidP="007F38E6">
            <w:pPr>
              <w:jc w:val="center"/>
              <w:rPr>
                <w:rFonts w:eastAsia="OfficinaSansBookC"/>
              </w:rPr>
            </w:pPr>
          </w:p>
        </w:tc>
        <w:tc>
          <w:tcPr>
            <w:tcW w:w="616" w:type="pct"/>
            <w:vMerge/>
            <w:tcBorders>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rPr>
                <w:rFonts w:eastAsia="OfficinaSansBookC"/>
              </w:rPr>
            </w:pPr>
          </w:p>
        </w:tc>
      </w:tr>
      <w:tr w:rsidR="00C53219" w:rsidRPr="00377CD6" w:rsidTr="007F38E6">
        <w:trPr>
          <w:trHeight w:val="15"/>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C53219" w:rsidRPr="00711989" w:rsidRDefault="00C53219" w:rsidP="007F38E6">
            <w:pPr>
              <w:widowControl w:val="0"/>
              <w:pBdr>
                <w:top w:val="nil"/>
                <w:left w:val="nil"/>
                <w:bottom w:val="nil"/>
                <w:right w:val="nil"/>
                <w:between w:val="nil"/>
              </w:pBdr>
              <w:jc w:val="both"/>
              <w:rPr>
                <w:rFonts w:eastAsia="OfficinaSansBookC"/>
                <w:b/>
                <w:bCs/>
              </w:rPr>
            </w:pPr>
            <w:r w:rsidRPr="004D7292">
              <w:rPr>
                <w:rFonts w:eastAsia="OfficinaSansBookC"/>
                <w:b/>
                <w:bCs/>
              </w:rPr>
              <w:t>Раздел 6.</w:t>
            </w:r>
            <w:r>
              <w:rPr>
                <w:rFonts w:eastAsia="OfficinaSansBookC"/>
                <w:b/>
                <w:bCs/>
              </w:rPr>
              <w:t xml:space="preserve"> </w:t>
            </w:r>
            <w:r>
              <w:rPr>
                <w:rFonts w:eastAsia="OfficinaSansBookC"/>
                <w:b/>
              </w:rPr>
              <w:t>Азотсодержащие органические соединения</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2227EA" w:rsidRDefault="00C53219" w:rsidP="007F38E6">
            <w:pPr>
              <w:jc w:val="center"/>
              <w:rPr>
                <w:rFonts w:eastAsia="OfficinaSansBookC"/>
                <w:b/>
                <w:bCs/>
              </w:rPr>
            </w:pPr>
            <w:r>
              <w:rPr>
                <w:rFonts w:eastAsia="OfficinaSansBookC"/>
                <w:b/>
                <w:bCs/>
              </w:rPr>
              <w:t>2</w:t>
            </w:r>
          </w:p>
        </w:tc>
        <w:tc>
          <w:tcPr>
            <w:tcW w:w="616" w:type="pct"/>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rPr>
                <w:rFonts w:eastAsia="OfficinaSansBookC"/>
              </w:rPr>
            </w:pPr>
          </w:p>
        </w:tc>
      </w:tr>
      <w:tr w:rsidR="00C53219" w:rsidRPr="00377CD6" w:rsidTr="007F38E6">
        <w:trPr>
          <w:trHeight w:val="232"/>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C53219" w:rsidRDefault="00C53219" w:rsidP="007F38E6">
            <w:pPr>
              <w:widowControl w:val="0"/>
              <w:pBdr>
                <w:top w:val="nil"/>
                <w:left w:val="nil"/>
                <w:bottom w:val="nil"/>
                <w:right w:val="nil"/>
                <w:between w:val="nil"/>
              </w:pBdr>
              <w:jc w:val="both"/>
              <w:rPr>
                <w:rFonts w:eastAsia="OfficinaSansBookC"/>
                <w:b/>
              </w:rPr>
            </w:pPr>
            <w:r w:rsidRPr="00377CD6">
              <w:rPr>
                <w:rFonts w:eastAsia="OfficinaSansBookC"/>
                <w:b/>
              </w:rPr>
              <w:t xml:space="preserve">Тема </w:t>
            </w:r>
            <w:r>
              <w:rPr>
                <w:rFonts w:eastAsia="OfficinaSansBookC"/>
                <w:b/>
              </w:rPr>
              <w:t>6.1</w:t>
            </w:r>
            <w:r w:rsidRPr="00377CD6">
              <w:rPr>
                <w:rFonts w:eastAsia="OfficinaSansBookC"/>
                <w:b/>
              </w:rPr>
              <w:t xml:space="preserve">. </w:t>
            </w:r>
          </w:p>
          <w:p w:rsidR="00C53219" w:rsidRPr="00B36BEA" w:rsidRDefault="00C53219" w:rsidP="007F38E6">
            <w:pPr>
              <w:widowControl w:val="0"/>
              <w:pBdr>
                <w:top w:val="nil"/>
                <w:left w:val="nil"/>
                <w:bottom w:val="nil"/>
                <w:right w:val="nil"/>
                <w:between w:val="nil"/>
              </w:pBdr>
              <w:jc w:val="both"/>
              <w:rPr>
                <w:rFonts w:eastAsia="OfficinaSansBookC"/>
              </w:rPr>
            </w:pPr>
            <w:r w:rsidRPr="00B36BEA">
              <w:rPr>
                <w:rFonts w:eastAsia="OfficinaSansBookC"/>
              </w:rPr>
              <w:t>Амины.</w:t>
            </w:r>
          </w:p>
          <w:p w:rsidR="00C53219" w:rsidRPr="00B36BEA" w:rsidRDefault="00C53219" w:rsidP="007F38E6">
            <w:pPr>
              <w:widowControl w:val="0"/>
              <w:pBdr>
                <w:top w:val="nil"/>
                <w:left w:val="nil"/>
                <w:bottom w:val="nil"/>
                <w:right w:val="nil"/>
                <w:between w:val="nil"/>
              </w:pBdr>
              <w:jc w:val="both"/>
              <w:rPr>
                <w:rFonts w:eastAsia="OfficinaSansBookC"/>
              </w:rPr>
            </w:pPr>
            <w:r w:rsidRPr="00B36BEA">
              <w:rPr>
                <w:rFonts w:eastAsia="OfficinaSansBookC"/>
              </w:rPr>
              <w:t>Аминокислоты.</w:t>
            </w:r>
          </w:p>
          <w:p w:rsidR="00C53219" w:rsidRPr="00377CD6" w:rsidRDefault="00C53219" w:rsidP="007F38E6">
            <w:pPr>
              <w:widowControl w:val="0"/>
              <w:pBdr>
                <w:top w:val="nil"/>
                <w:left w:val="nil"/>
                <w:bottom w:val="nil"/>
                <w:right w:val="nil"/>
                <w:between w:val="nil"/>
              </w:pBdr>
              <w:jc w:val="both"/>
              <w:rPr>
                <w:rFonts w:eastAsia="OfficinaSansBookC"/>
              </w:rPr>
            </w:pPr>
            <w:r w:rsidRPr="00B36BEA">
              <w:rPr>
                <w:rFonts w:eastAsia="OfficinaSansBookC"/>
              </w:rPr>
              <w:t>Белки</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tabs>
                <w:tab w:val="left" w:pos="383"/>
              </w:tabs>
              <w:jc w:val="both"/>
              <w:rPr>
                <w:rFonts w:eastAsia="OfficinaSansBookC"/>
              </w:rPr>
            </w:pPr>
            <w:r>
              <w:rPr>
                <w:rFonts w:eastAsia="OfficinaSansBookC"/>
                <w:b/>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2227EA" w:rsidRDefault="00C53219" w:rsidP="007F38E6">
            <w:pPr>
              <w:jc w:val="center"/>
              <w:rPr>
                <w:rFonts w:eastAsia="OfficinaSansBookC"/>
                <w:b/>
                <w:bCs/>
              </w:rPr>
            </w:pPr>
            <w:r>
              <w:rPr>
                <w:rFonts w:eastAsia="OfficinaSansBookC"/>
                <w:b/>
                <w:bCs/>
              </w:rPr>
              <w:t>2</w:t>
            </w:r>
          </w:p>
        </w:tc>
        <w:tc>
          <w:tcPr>
            <w:tcW w:w="616" w:type="pct"/>
            <w:vMerge w:val="restart"/>
            <w:tcBorders>
              <w:top w:val="single" w:sz="4" w:space="0" w:color="auto"/>
              <w:left w:val="single" w:sz="4" w:space="0" w:color="auto"/>
              <w:bottom w:val="single" w:sz="4" w:space="0" w:color="auto"/>
              <w:right w:val="single" w:sz="4" w:space="0" w:color="auto"/>
            </w:tcBorders>
          </w:tcPr>
          <w:p w:rsidR="00C53219" w:rsidRDefault="00C53219" w:rsidP="007F38E6">
            <w:pPr>
              <w:widowControl w:val="0"/>
              <w:pBdr>
                <w:top w:val="nil"/>
                <w:left w:val="nil"/>
                <w:bottom w:val="nil"/>
                <w:right w:val="nil"/>
                <w:between w:val="nil"/>
              </w:pBdr>
              <w:jc w:val="center"/>
              <w:rPr>
                <w:rFonts w:eastAsia="OfficinaSansBookC"/>
              </w:rPr>
            </w:pPr>
            <w:r>
              <w:rPr>
                <w:rFonts w:eastAsia="OfficinaSansBookC"/>
              </w:rPr>
              <w:t>ОК 01</w:t>
            </w:r>
          </w:p>
          <w:p w:rsidR="00C53219" w:rsidRDefault="00C53219" w:rsidP="007F38E6">
            <w:pPr>
              <w:widowControl w:val="0"/>
              <w:jc w:val="center"/>
              <w:rPr>
                <w:rFonts w:eastAsia="OfficinaSansBookC"/>
              </w:rPr>
            </w:pPr>
            <w:r>
              <w:rPr>
                <w:rFonts w:eastAsia="OfficinaSansBookC"/>
              </w:rPr>
              <w:t>ОК 02</w:t>
            </w:r>
          </w:p>
          <w:p w:rsidR="00C53219" w:rsidRPr="00377CD6" w:rsidRDefault="00C53219" w:rsidP="007F38E6">
            <w:pPr>
              <w:widowControl w:val="0"/>
              <w:jc w:val="center"/>
              <w:rPr>
                <w:rFonts w:eastAsia="OfficinaSansBookC"/>
              </w:rPr>
            </w:pPr>
            <w:r>
              <w:rPr>
                <w:rFonts w:eastAsia="OfficinaSansBookC"/>
              </w:rPr>
              <w:t>ОК 04</w:t>
            </w:r>
          </w:p>
          <w:p w:rsidR="00C53219" w:rsidRPr="00956313" w:rsidRDefault="00C53219" w:rsidP="007F38E6">
            <w:pPr>
              <w:widowControl w:val="0"/>
              <w:pBdr>
                <w:top w:val="nil"/>
                <w:left w:val="nil"/>
                <w:bottom w:val="nil"/>
                <w:right w:val="nil"/>
                <w:between w:val="nil"/>
              </w:pBdr>
              <w:jc w:val="center"/>
              <w:rPr>
                <w:rFonts w:eastAsia="OfficinaSansBookC"/>
                <w:b/>
              </w:rPr>
            </w:pPr>
            <w:r w:rsidRPr="00F94DED">
              <w:rPr>
                <w:rFonts w:eastAsia="OfficinaSansBookC"/>
                <w:b/>
              </w:rPr>
              <w:t>ПК 2.1</w:t>
            </w:r>
          </w:p>
        </w:tc>
      </w:tr>
      <w:tr w:rsidR="00C53219" w:rsidRPr="00377CD6" w:rsidTr="007F38E6">
        <w:trPr>
          <w:trHeight w:val="16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C53219" w:rsidRPr="00377CD6" w:rsidRDefault="00C53219" w:rsidP="007F38E6">
            <w:pPr>
              <w:widowControl w:val="0"/>
              <w:pBdr>
                <w:top w:val="nil"/>
                <w:left w:val="nil"/>
                <w:bottom w:val="nil"/>
                <w:right w:val="nil"/>
                <w:between w:val="nil"/>
              </w:pBdr>
              <w:jc w:val="both"/>
              <w:rPr>
                <w:rFonts w:eastAsia="OfficinaSansBookC"/>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Default="00C53219" w:rsidP="007F38E6">
            <w:pPr>
              <w:tabs>
                <w:tab w:val="left" w:pos="383"/>
              </w:tabs>
              <w:jc w:val="both"/>
              <w:rPr>
                <w:rFonts w:eastAsia="OfficinaSansBookC"/>
                <w:bCs/>
              </w:rPr>
            </w:pPr>
            <w:r w:rsidRPr="003450BF">
              <w:rPr>
                <w:rFonts w:eastAsia="OfficinaSansBookC"/>
                <w:bCs/>
              </w:rPr>
              <w:t>Амины: метиламин – простейший представитель аминов: состав, химическое строение, физические и химические свойства, нахождение в природе.</w:t>
            </w:r>
          </w:p>
          <w:p w:rsidR="00C53219" w:rsidRPr="003450BF" w:rsidRDefault="00C53219" w:rsidP="007F38E6">
            <w:pPr>
              <w:tabs>
                <w:tab w:val="left" w:pos="383"/>
              </w:tabs>
              <w:jc w:val="both"/>
              <w:rPr>
                <w:rFonts w:eastAsia="OfficinaSansBookC"/>
                <w:bCs/>
              </w:rPr>
            </w:pPr>
            <w:r w:rsidRPr="003450BF">
              <w:rPr>
                <w:rFonts w:eastAsia="OfficinaSansBookC"/>
                <w:bCs/>
              </w:rPr>
              <w:t>Аминокислоты как амфотерные органические соединения. Физические и химические свойства аминокислот</w:t>
            </w:r>
            <w:r>
              <w:rPr>
                <w:rFonts w:eastAsia="OfficinaSansBookC"/>
                <w:bCs/>
              </w:rPr>
              <w:t xml:space="preserve"> </w:t>
            </w:r>
            <w:r w:rsidRPr="0015123D">
              <w:rPr>
                <w:rFonts w:eastAsia="OfficinaSansBookC"/>
                <w:bCs/>
              </w:rPr>
              <w:t>(на примере глицина).</w:t>
            </w:r>
            <w:r>
              <w:rPr>
                <w:rFonts w:eastAsia="OfficinaSansBookC"/>
                <w:bCs/>
              </w:rPr>
              <w:t xml:space="preserve"> </w:t>
            </w:r>
            <w:r w:rsidRPr="003450BF">
              <w:rPr>
                <w:rFonts w:eastAsia="OfficinaSansBookC"/>
                <w:bCs/>
              </w:rPr>
              <w:t xml:space="preserve">Биологическое значение аминокислот. </w:t>
            </w:r>
            <w:r w:rsidRPr="0015123D">
              <w:rPr>
                <w:rFonts w:eastAsia="OfficinaSansBookC"/>
                <w:bCs/>
              </w:rPr>
              <w:t>Пептиды</w:t>
            </w:r>
            <w:r w:rsidRPr="003450BF">
              <w:rPr>
                <w:rFonts w:eastAsia="OfficinaSansBookC"/>
                <w:bCs/>
              </w:rPr>
              <w:t xml:space="preserve">. </w:t>
            </w:r>
          </w:p>
          <w:p w:rsidR="00C53219" w:rsidRPr="00377CD6" w:rsidRDefault="00C53219" w:rsidP="007F38E6">
            <w:pPr>
              <w:tabs>
                <w:tab w:val="left" w:pos="383"/>
              </w:tabs>
              <w:jc w:val="both"/>
              <w:rPr>
                <w:rFonts w:eastAsia="OfficinaSansBookC"/>
                <w:b/>
              </w:rPr>
            </w:pPr>
            <w:r w:rsidRPr="003450BF">
              <w:rPr>
                <w:rFonts w:eastAsia="OfficinaSansBookC"/>
                <w:bCs/>
              </w:rPr>
              <w:t>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450BF" w:rsidRDefault="00C53219" w:rsidP="007F38E6">
            <w:pPr>
              <w:jc w:val="center"/>
              <w:rPr>
                <w:rFonts w:eastAsia="OfficinaSansBookC"/>
              </w:rPr>
            </w:pPr>
            <w:r>
              <w:rPr>
                <w:rFonts w:eastAsia="OfficinaSansBookC"/>
              </w:rPr>
              <w:t>0</w:t>
            </w:r>
          </w:p>
        </w:tc>
        <w:tc>
          <w:tcPr>
            <w:tcW w:w="616"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rPr>
                <w:rFonts w:eastAsia="OfficinaSansBookC"/>
              </w:rPr>
            </w:pPr>
          </w:p>
        </w:tc>
      </w:tr>
      <w:tr w:rsidR="00C53219" w:rsidRPr="00377CD6" w:rsidTr="007F38E6">
        <w:trPr>
          <w:trHeight w:val="16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C53219" w:rsidRPr="00377CD6" w:rsidRDefault="00C53219" w:rsidP="007F38E6">
            <w:pPr>
              <w:widowControl w:val="0"/>
              <w:pBdr>
                <w:top w:val="nil"/>
                <w:left w:val="nil"/>
                <w:bottom w:val="nil"/>
                <w:right w:val="nil"/>
                <w:between w:val="nil"/>
              </w:pBdr>
              <w:jc w:val="both"/>
              <w:rPr>
                <w:rFonts w:eastAsia="OfficinaSansBookC"/>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tabs>
                <w:tab w:val="left" w:pos="383"/>
              </w:tabs>
              <w:jc w:val="both"/>
              <w:rPr>
                <w:rFonts w:eastAsia="OfficinaSansBookC"/>
              </w:rPr>
            </w:pPr>
            <w:r w:rsidRPr="00377CD6">
              <w:rPr>
                <w:rFonts w:eastAsia="OfficinaSansBookC"/>
                <w:b/>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814242" w:rsidRDefault="00C53219" w:rsidP="007F38E6">
            <w:pPr>
              <w:jc w:val="center"/>
              <w:rPr>
                <w:rFonts w:eastAsia="OfficinaSansBookC"/>
              </w:rPr>
            </w:pPr>
            <w:r>
              <w:rPr>
                <w:rFonts w:eastAsia="OfficinaSansBookC"/>
              </w:rPr>
              <w:t>2</w:t>
            </w:r>
          </w:p>
        </w:tc>
        <w:tc>
          <w:tcPr>
            <w:tcW w:w="616"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rPr>
                <w:rFonts w:eastAsia="OfficinaSansBookC"/>
              </w:rPr>
            </w:pPr>
          </w:p>
        </w:tc>
      </w:tr>
      <w:tr w:rsidR="00C53219" w:rsidRPr="00377CD6" w:rsidTr="007F38E6">
        <w:trPr>
          <w:trHeight w:val="549"/>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C53219" w:rsidRPr="00377CD6" w:rsidRDefault="00C53219" w:rsidP="007F38E6">
            <w:pPr>
              <w:widowControl w:val="0"/>
              <w:pBdr>
                <w:top w:val="nil"/>
                <w:left w:val="nil"/>
                <w:bottom w:val="nil"/>
                <w:right w:val="nil"/>
                <w:between w:val="nil"/>
              </w:pBdr>
              <w:jc w:val="both"/>
              <w:rPr>
                <w:rFonts w:eastAsia="OfficinaSansBookC"/>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Default="00C53219" w:rsidP="007F38E6">
            <w:pPr>
              <w:tabs>
                <w:tab w:val="left" w:pos="383"/>
              </w:tabs>
              <w:jc w:val="both"/>
              <w:rPr>
                <w:rFonts w:eastAsia="OfficinaSansBookC"/>
              </w:rPr>
            </w:pPr>
            <w:r>
              <w:rPr>
                <w:rFonts w:eastAsia="OfficinaSansBookC"/>
              </w:rPr>
              <w:t>Практическая работа № 10. «</w:t>
            </w:r>
            <w:r w:rsidRPr="00377CD6">
              <w:rPr>
                <w:rFonts w:eastAsia="OfficinaSansBookC"/>
              </w:rPr>
              <w:t xml:space="preserve">Свойства </w:t>
            </w:r>
            <w:r>
              <w:rPr>
                <w:rFonts w:eastAsia="OfficinaSansBookC"/>
              </w:rPr>
              <w:t>азотосодержащих</w:t>
            </w:r>
            <w:r w:rsidRPr="007E3F99">
              <w:rPr>
                <w:rFonts w:eastAsia="OfficinaSansBookC"/>
              </w:rPr>
              <w:t xml:space="preserve"> органических соединений</w:t>
            </w:r>
            <w:r>
              <w:rPr>
                <w:rFonts w:eastAsia="OfficinaSansBookC"/>
              </w:rPr>
              <w:t>».</w:t>
            </w:r>
          </w:p>
          <w:p w:rsidR="00C53219" w:rsidRPr="00377CD6" w:rsidRDefault="00C53219" w:rsidP="007F38E6">
            <w:pPr>
              <w:tabs>
                <w:tab w:val="left" w:pos="383"/>
              </w:tabs>
              <w:jc w:val="both"/>
              <w:rPr>
                <w:rFonts w:eastAsia="OfficinaSansBookC"/>
              </w:rPr>
            </w:pPr>
            <w:r>
              <w:rPr>
                <w:rFonts w:eastAsia="OfficinaSansBookC"/>
              </w:rPr>
              <w:t>Ф</w:t>
            </w:r>
            <w:r w:rsidRPr="004D7292">
              <w:rPr>
                <w:rFonts w:eastAsia="OfficinaSansBookC"/>
              </w:rPr>
              <w:t>изические и химические свойства</w:t>
            </w:r>
            <w:r>
              <w:rPr>
                <w:rFonts w:eastAsia="OfficinaSansBookC"/>
              </w:rPr>
              <w:t xml:space="preserve"> аминов</w:t>
            </w:r>
            <w:r w:rsidRPr="004D7292">
              <w:rPr>
                <w:rFonts w:eastAsia="OfficinaSansBookC"/>
              </w:rPr>
              <w:t xml:space="preserve"> (реакции</w:t>
            </w:r>
            <w:r>
              <w:rPr>
                <w:rFonts w:eastAsia="OfficinaSansBookC"/>
              </w:rPr>
              <w:t xml:space="preserve"> </w:t>
            </w:r>
            <w:r w:rsidRPr="004D7292">
              <w:rPr>
                <w:rFonts w:eastAsia="OfficinaSansBookC"/>
              </w:rPr>
              <w:t>с кислотами и горения</w:t>
            </w:r>
            <w:r>
              <w:rPr>
                <w:rFonts w:eastAsia="OfficinaSansBookC"/>
              </w:rPr>
              <w:t>) и</w:t>
            </w:r>
            <w:r w:rsidRPr="004D7292">
              <w:rPr>
                <w:rFonts w:eastAsia="OfficinaSansBookC"/>
              </w:rPr>
              <w:t xml:space="preserve"> аминокислот (на примере глицина)</w:t>
            </w:r>
            <w:r>
              <w:rPr>
                <w:rFonts w:eastAsia="OfficinaSansBookC"/>
              </w:rPr>
              <w:t>. Н</w:t>
            </w:r>
            <w:r w:rsidRPr="00A815E2">
              <w:rPr>
                <w:rFonts w:eastAsia="OfficinaSansBookC"/>
              </w:rPr>
              <w:t>аблюдение и описание демонстрационных опытов:</w:t>
            </w:r>
            <w:r w:rsidRPr="004D7292">
              <w:rPr>
                <w:rFonts w:eastAsia="OfficinaSansBookC"/>
              </w:rPr>
              <w:t xml:space="preserve"> </w:t>
            </w:r>
            <w:r w:rsidRPr="00A90BE0">
              <w:rPr>
                <w:rFonts w:eastAsia="OfficinaSansBookC"/>
              </w:rPr>
              <w:t>денатурация белк</w:t>
            </w:r>
            <w:r>
              <w:rPr>
                <w:rFonts w:eastAsia="OfficinaSansBookC"/>
              </w:rPr>
              <w:t>ов</w:t>
            </w:r>
            <w:r w:rsidRPr="00A90BE0">
              <w:rPr>
                <w:rFonts w:eastAsia="OfficinaSansBookC"/>
              </w:rPr>
              <w:t xml:space="preserve"> при нагревании, цветные реакции белков</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jc w:val="center"/>
              <w:rPr>
                <w:rFonts w:eastAsia="OfficinaSansBookC"/>
              </w:rPr>
            </w:pPr>
          </w:p>
        </w:tc>
        <w:tc>
          <w:tcPr>
            <w:tcW w:w="616"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rPr>
                <w:rFonts w:eastAsia="OfficinaSansBookC"/>
              </w:rPr>
            </w:pPr>
          </w:p>
        </w:tc>
      </w:tr>
      <w:tr w:rsidR="00C53219" w:rsidRPr="00377CD6" w:rsidTr="007F38E6">
        <w:trPr>
          <w:trHeight w:val="15"/>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C53219" w:rsidRPr="00377CD6" w:rsidRDefault="00C53219" w:rsidP="007F38E6">
            <w:pPr>
              <w:widowControl w:val="0"/>
              <w:pBdr>
                <w:top w:val="nil"/>
                <w:left w:val="nil"/>
                <w:bottom w:val="nil"/>
                <w:right w:val="nil"/>
                <w:between w:val="nil"/>
              </w:pBdr>
              <w:jc w:val="both"/>
              <w:rPr>
                <w:rFonts w:eastAsia="OfficinaSansBookC"/>
              </w:rPr>
            </w:pPr>
            <w:r w:rsidRPr="004D7292">
              <w:rPr>
                <w:rFonts w:eastAsia="OfficinaSansBookC"/>
                <w:b/>
                <w:bCs/>
              </w:rPr>
              <w:t xml:space="preserve">Раздел </w:t>
            </w:r>
            <w:r>
              <w:rPr>
                <w:rFonts w:eastAsia="OfficinaSansBookC"/>
                <w:b/>
                <w:bCs/>
              </w:rPr>
              <w:t>7</w:t>
            </w:r>
            <w:r w:rsidRPr="004D7292">
              <w:rPr>
                <w:rFonts w:eastAsia="OfficinaSansBookC"/>
                <w:b/>
                <w:bCs/>
              </w:rPr>
              <w:t>.</w:t>
            </w:r>
            <w:r>
              <w:rPr>
                <w:rFonts w:eastAsia="OfficinaSansBookC"/>
                <w:b/>
                <w:bCs/>
              </w:rPr>
              <w:t xml:space="preserve"> </w:t>
            </w:r>
            <w:r>
              <w:rPr>
                <w:rFonts w:eastAsia="OfficinaSansBookC"/>
                <w:b/>
              </w:rPr>
              <w:t>Высокомолекулярные соединения</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A6789A" w:rsidRDefault="00C53219" w:rsidP="007F38E6">
            <w:pPr>
              <w:jc w:val="center"/>
              <w:rPr>
                <w:rFonts w:eastAsia="OfficinaSansBookC"/>
                <w:b/>
                <w:bCs/>
              </w:rPr>
            </w:pPr>
            <w:r>
              <w:rPr>
                <w:rFonts w:eastAsia="OfficinaSansBookC"/>
                <w:b/>
                <w:bCs/>
              </w:rPr>
              <w:t>2</w:t>
            </w:r>
          </w:p>
        </w:tc>
        <w:tc>
          <w:tcPr>
            <w:tcW w:w="616" w:type="pct"/>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rPr>
                <w:rFonts w:eastAsia="OfficinaSansBookC"/>
              </w:rPr>
            </w:pPr>
          </w:p>
        </w:tc>
      </w:tr>
      <w:tr w:rsidR="00C53219" w:rsidRPr="00377CD6" w:rsidTr="007F38E6">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C53219" w:rsidRDefault="00C53219" w:rsidP="007F38E6">
            <w:pPr>
              <w:widowControl w:val="0"/>
              <w:pBdr>
                <w:top w:val="nil"/>
                <w:left w:val="nil"/>
                <w:bottom w:val="nil"/>
                <w:right w:val="nil"/>
                <w:between w:val="nil"/>
              </w:pBdr>
              <w:jc w:val="both"/>
            </w:pPr>
            <w:r w:rsidRPr="009D5DA8">
              <w:rPr>
                <w:rFonts w:eastAsia="OfficinaSansBookC"/>
                <w:b/>
                <w:bCs/>
              </w:rPr>
              <w:t>Тема 7.1.</w:t>
            </w:r>
            <w:r>
              <w:t xml:space="preserve"> </w:t>
            </w:r>
          </w:p>
          <w:p w:rsidR="00C53219" w:rsidRPr="004D7292" w:rsidRDefault="00C53219" w:rsidP="007F38E6">
            <w:pPr>
              <w:widowControl w:val="0"/>
              <w:pBdr>
                <w:top w:val="nil"/>
                <w:left w:val="nil"/>
                <w:bottom w:val="nil"/>
                <w:right w:val="nil"/>
                <w:between w:val="nil"/>
              </w:pBdr>
              <w:jc w:val="both"/>
              <w:rPr>
                <w:rFonts w:eastAsia="OfficinaSansBookC"/>
              </w:rPr>
            </w:pPr>
            <w:r w:rsidRPr="004D7292">
              <w:rPr>
                <w:rFonts w:eastAsia="OfficinaSansBookC"/>
              </w:rPr>
              <w:t>Пластмассы.</w:t>
            </w:r>
          </w:p>
          <w:p w:rsidR="00C53219" w:rsidRPr="00377CD6" w:rsidRDefault="00C53219" w:rsidP="007F38E6">
            <w:pPr>
              <w:widowControl w:val="0"/>
              <w:pBdr>
                <w:top w:val="nil"/>
                <w:left w:val="nil"/>
                <w:bottom w:val="nil"/>
                <w:right w:val="nil"/>
                <w:between w:val="nil"/>
              </w:pBdr>
              <w:jc w:val="both"/>
              <w:rPr>
                <w:rFonts w:eastAsia="OfficinaSansBookC"/>
              </w:rPr>
            </w:pPr>
            <w:r w:rsidRPr="004D7292">
              <w:rPr>
                <w:rFonts w:eastAsia="OfficinaSansBookC"/>
              </w:rPr>
              <w:lastRenderedPageBreak/>
              <w:t>Каучуки. Волокна</w:t>
            </w:r>
            <w:r>
              <w:rPr>
                <w:rFonts w:eastAsia="OfficinaSansBookC"/>
              </w:rPr>
              <w:t xml:space="preserve"> </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tabs>
                <w:tab w:val="left" w:pos="383"/>
              </w:tabs>
              <w:jc w:val="both"/>
              <w:rPr>
                <w:rFonts w:eastAsia="OfficinaSansBookC"/>
              </w:rPr>
            </w:pPr>
            <w:r>
              <w:rPr>
                <w:rFonts w:eastAsia="OfficinaSansBookC"/>
                <w:b/>
              </w:rPr>
              <w:lastRenderedPageBreak/>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A6789A" w:rsidRDefault="00C53219" w:rsidP="007F38E6">
            <w:pPr>
              <w:jc w:val="center"/>
              <w:rPr>
                <w:rFonts w:eastAsia="OfficinaSansBookC"/>
                <w:b/>
                <w:bCs/>
              </w:rPr>
            </w:pPr>
            <w:r>
              <w:rPr>
                <w:rFonts w:eastAsia="OfficinaSansBookC"/>
                <w:b/>
                <w:bCs/>
              </w:rPr>
              <w:t>2</w:t>
            </w:r>
          </w:p>
        </w:tc>
        <w:tc>
          <w:tcPr>
            <w:tcW w:w="616" w:type="pct"/>
            <w:vMerge w:val="restart"/>
            <w:tcBorders>
              <w:top w:val="single" w:sz="4" w:space="0" w:color="auto"/>
              <w:left w:val="single" w:sz="4" w:space="0" w:color="auto"/>
              <w:bottom w:val="single" w:sz="4" w:space="0" w:color="auto"/>
              <w:right w:val="single" w:sz="4" w:space="0" w:color="auto"/>
            </w:tcBorders>
          </w:tcPr>
          <w:p w:rsidR="00C53219" w:rsidRDefault="00C53219" w:rsidP="007F38E6">
            <w:pPr>
              <w:widowControl w:val="0"/>
              <w:pBdr>
                <w:top w:val="nil"/>
                <w:left w:val="nil"/>
                <w:bottom w:val="nil"/>
                <w:right w:val="nil"/>
                <w:between w:val="nil"/>
              </w:pBdr>
              <w:jc w:val="center"/>
              <w:rPr>
                <w:rFonts w:eastAsia="OfficinaSansBookC"/>
              </w:rPr>
            </w:pPr>
            <w:r>
              <w:rPr>
                <w:rFonts w:eastAsia="OfficinaSansBookC"/>
              </w:rPr>
              <w:t>ОК 01</w:t>
            </w:r>
          </w:p>
          <w:p w:rsidR="00C53219" w:rsidRDefault="00C53219" w:rsidP="007F38E6">
            <w:pPr>
              <w:widowControl w:val="0"/>
              <w:jc w:val="center"/>
              <w:rPr>
                <w:rFonts w:eastAsia="OfficinaSansBookC"/>
              </w:rPr>
            </w:pPr>
            <w:r>
              <w:rPr>
                <w:rFonts w:eastAsia="OfficinaSansBookC"/>
              </w:rPr>
              <w:t>ОК 02</w:t>
            </w:r>
          </w:p>
          <w:p w:rsidR="00C53219" w:rsidRDefault="00C53219" w:rsidP="007F38E6">
            <w:pPr>
              <w:widowControl w:val="0"/>
              <w:jc w:val="center"/>
              <w:rPr>
                <w:rFonts w:eastAsia="OfficinaSansBookC"/>
              </w:rPr>
            </w:pPr>
            <w:r>
              <w:rPr>
                <w:rFonts w:eastAsia="OfficinaSansBookC"/>
              </w:rPr>
              <w:lastRenderedPageBreak/>
              <w:t>ОК 04</w:t>
            </w:r>
          </w:p>
          <w:p w:rsidR="00C53219" w:rsidRPr="00956313" w:rsidRDefault="00C53219" w:rsidP="007F38E6">
            <w:pPr>
              <w:widowControl w:val="0"/>
              <w:jc w:val="center"/>
              <w:rPr>
                <w:rFonts w:eastAsia="OfficinaSansBookC"/>
              </w:rPr>
            </w:pPr>
            <w:r w:rsidRPr="00F94DED">
              <w:rPr>
                <w:rFonts w:eastAsia="OfficinaSansBookC"/>
                <w:b/>
              </w:rPr>
              <w:t>ПК 2.1</w:t>
            </w:r>
          </w:p>
          <w:p w:rsidR="00C53219" w:rsidRPr="00377CD6" w:rsidRDefault="00C53219" w:rsidP="007F38E6">
            <w:pPr>
              <w:widowControl w:val="0"/>
              <w:pBdr>
                <w:top w:val="nil"/>
                <w:left w:val="nil"/>
                <w:bottom w:val="nil"/>
                <w:right w:val="nil"/>
                <w:between w:val="nil"/>
              </w:pBdr>
              <w:jc w:val="center"/>
              <w:rPr>
                <w:rFonts w:eastAsia="OfficinaSansBookC"/>
              </w:rPr>
            </w:pPr>
          </w:p>
        </w:tc>
      </w:tr>
      <w:tr w:rsidR="00C53219" w:rsidRPr="00377CD6" w:rsidTr="007F38E6">
        <w:trPr>
          <w:trHeight w:val="212"/>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C53219" w:rsidRPr="00377CD6" w:rsidRDefault="00C53219" w:rsidP="007F38E6">
            <w:pPr>
              <w:widowControl w:val="0"/>
              <w:pBdr>
                <w:top w:val="nil"/>
                <w:left w:val="nil"/>
                <w:bottom w:val="nil"/>
                <w:right w:val="nil"/>
                <w:between w:val="nil"/>
              </w:pBdr>
              <w:jc w:val="both"/>
              <w:rPr>
                <w:rFonts w:eastAsia="OfficinaSansBookC"/>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tabs>
                <w:tab w:val="left" w:pos="383"/>
              </w:tabs>
              <w:jc w:val="both"/>
              <w:rPr>
                <w:rFonts w:eastAsia="OfficinaSansBookC"/>
              </w:rPr>
            </w:pPr>
            <w:r w:rsidRPr="00377CD6">
              <w:rPr>
                <w:rFonts w:eastAsia="OfficinaSansBookC"/>
                <w:b/>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A6789A" w:rsidRDefault="00C53219" w:rsidP="007F38E6">
            <w:pPr>
              <w:jc w:val="center"/>
              <w:rPr>
                <w:rFonts w:eastAsia="OfficinaSansBookC"/>
                <w:b/>
                <w:bCs/>
              </w:rPr>
            </w:pPr>
            <w:r>
              <w:rPr>
                <w:rFonts w:eastAsia="OfficinaSansBookC"/>
              </w:rPr>
              <w:t>2</w:t>
            </w:r>
          </w:p>
        </w:tc>
        <w:tc>
          <w:tcPr>
            <w:tcW w:w="616"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rPr>
                <w:rFonts w:eastAsia="OfficinaSansBookC"/>
              </w:rPr>
            </w:pPr>
          </w:p>
        </w:tc>
      </w:tr>
      <w:tr w:rsidR="00C53219" w:rsidRPr="00377CD6" w:rsidTr="007F38E6">
        <w:trPr>
          <w:trHeight w:val="243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C53219" w:rsidRPr="00377CD6" w:rsidRDefault="00C53219" w:rsidP="007F38E6">
            <w:pPr>
              <w:widowControl w:val="0"/>
              <w:pBdr>
                <w:top w:val="nil"/>
                <w:left w:val="nil"/>
                <w:bottom w:val="nil"/>
                <w:right w:val="nil"/>
                <w:between w:val="nil"/>
              </w:pBdr>
              <w:jc w:val="both"/>
              <w:rPr>
                <w:rFonts w:eastAsia="OfficinaSansBookC"/>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Default="00C53219" w:rsidP="007F38E6">
            <w:pPr>
              <w:tabs>
                <w:tab w:val="left" w:pos="383"/>
              </w:tabs>
              <w:jc w:val="both"/>
              <w:rPr>
                <w:rFonts w:eastAsia="OfficinaSansBookC"/>
              </w:rPr>
            </w:pPr>
            <w:r>
              <w:rPr>
                <w:rFonts w:eastAsia="OfficinaSansBookC"/>
              </w:rPr>
              <w:t xml:space="preserve">Практическая работа № 11. </w:t>
            </w:r>
            <w:r w:rsidRPr="004A07A6">
              <w:rPr>
                <w:rFonts w:eastAsia="OfficinaSansBookC"/>
              </w:rPr>
              <w:t>«Синтез, анализ и классификация высокомолекулярных соединений</w:t>
            </w:r>
            <w:r>
              <w:rPr>
                <w:rFonts w:eastAsia="OfficinaSansBookC"/>
              </w:rPr>
              <w:t>»</w:t>
            </w:r>
          </w:p>
          <w:p w:rsidR="00C53219" w:rsidRDefault="00C53219" w:rsidP="007F38E6">
            <w:pPr>
              <w:tabs>
                <w:tab w:val="left" w:pos="383"/>
              </w:tabs>
              <w:jc w:val="both"/>
              <w:rPr>
                <w:rFonts w:eastAsia="OfficinaSansBookC"/>
              </w:rPr>
            </w:pPr>
            <w:r w:rsidRPr="009D5DA8">
              <w:rPr>
                <w:rFonts w:eastAsia="OfficinaSansBookC"/>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C53219" w:rsidRPr="00377CD6" w:rsidRDefault="00C53219" w:rsidP="007F38E6">
            <w:pPr>
              <w:tabs>
                <w:tab w:val="left" w:pos="383"/>
              </w:tabs>
              <w:jc w:val="both"/>
              <w:rPr>
                <w:rFonts w:eastAsia="OfficinaSansBookC"/>
              </w:rPr>
            </w:pPr>
            <w:r>
              <w:rPr>
                <w:rFonts w:eastAsia="OfficinaSansBookC"/>
              </w:rPr>
              <w:t>О</w:t>
            </w:r>
            <w:r w:rsidRPr="00A6789A">
              <w:rPr>
                <w:rFonts w:eastAsia="OfficinaSansBookC"/>
              </w:rPr>
              <w:t>знакомление с образцами природных и искусственных волокон, пластмасс, каучуков</w:t>
            </w:r>
            <w:r>
              <w:rPr>
                <w:rFonts w:eastAsia="OfficinaSansBookC"/>
              </w:rPr>
              <w:t>: п</w:t>
            </w:r>
            <w:r w:rsidRPr="009D5DA8">
              <w:rPr>
                <w:rFonts w:eastAsia="OfficinaSansBookC"/>
              </w:rPr>
              <w:t>ластмассы (полиэтилен, полипропилен, поливинилхлорид, полистирол)</w:t>
            </w:r>
            <w:r>
              <w:rPr>
                <w:rFonts w:eastAsia="OfficinaSansBookC"/>
              </w:rPr>
              <w:t>; н</w:t>
            </w:r>
            <w:r w:rsidRPr="009D5DA8">
              <w:rPr>
                <w:rFonts w:eastAsia="OfficinaSansBookC"/>
              </w:rPr>
              <w:t>атуральный и синтетические каучуки (бутадиеновый, хлоропреновый и изопреновый)</w:t>
            </w:r>
            <w:r>
              <w:rPr>
                <w:rFonts w:eastAsia="OfficinaSansBookC"/>
              </w:rPr>
              <w:t>; в</w:t>
            </w:r>
            <w:r w:rsidRPr="009D5DA8">
              <w:rPr>
                <w:rFonts w:eastAsia="OfficinaSansBookC"/>
              </w:rPr>
              <w:t>олокна</w:t>
            </w:r>
            <w:r>
              <w:rPr>
                <w:rFonts w:eastAsia="OfficinaSansBookC"/>
              </w:rPr>
              <w:t xml:space="preserve"> (</w:t>
            </w:r>
            <w:r w:rsidRPr="009D5DA8">
              <w:rPr>
                <w:rFonts w:eastAsia="OfficinaSansBookC"/>
              </w:rPr>
              <w:t>натуральные (хлопок, шерсть, шёлк), искусственные (ацетатное волокно,</w:t>
            </w:r>
            <w:r>
              <w:rPr>
                <w:rFonts w:eastAsia="OfficinaSansBookC"/>
              </w:rPr>
              <w:t xml:space="preserve"> </w:t>
            </w:r>
            <w:r w:rsidRPr="009D5DA8">
              <w:rPr>
                <w:rFonts w:eastAsia="OfficinaSansBookC"/>
              </w:rPr>
              <w:t>вискоза), синтетические (капрон и лавсан</w:t>
            </w:r>
            <w:r>
              <w:rPr>
                <w:rFonts w:eastAsia="OfficinaSansBookC"/>
              </w:rPr>
              <w:t>)</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jc w:val="center"/>
              <w:rPr>
                <w:rFonts w:eastAsia="OfficinaSansBookC"/>
              </w:rPr>
            </w:pPr>
          </w:p>
        </w:tc>
        <w:tc>
          <w:tcPr>
            <w:tcW w:w="616"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rPr>
                <w:rFonts w:eastAsia="OfficinaSansBookC"/>
              </w:rPr>
            </w:pPr>
          </w:p>
        </w:tc>
      </w:tr>
      <w:tr w:rsidR="00C53219" w:rsidRPr="00377CD6" w:rsidTr="007F38E6">
        <w:trPr>
          <w:trHeight w:val="96"/>
        </w:trPr>
        <w:tc>
          <w:tcPr>
            <w:tcW w:w="840"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rsidR="00C53219" w:rsidRPr="00377CD6" w:rsidRDefault="00C53219" w:rsidP="007F38E6">
            <w:pPr>
              <w:jc w:val="both"/>
              <w:rPr>
                <w:rFonts w:eastAsia="OfficinaSansBookC"/>
                <w:b/>
              </w:rPr>
            </w:pPr>
            <w:r w:rsidRPr="00377CD6">
              <w:rPr>
                <w:rFonts w:eastAsia="OfficinaSansBookC"/>
                <w:b/>
              </w:rPr>
              <w:lastRenderedPageBreak/>
              <w:t>Контрольная работа 3</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tabs>
                <w:tab w:val="left" w:pos="383"/>
              </w:tabs>
              <w:jc w:val="both"/>
              <w:rPr>
                <w:rFonts w:eastAsia="OfficinaSansBookC"/>
                <w:b/>
                <w:highlight w:val="white"/>
              </w:rPr>
            </w:pPr>
            <w:r w:rsidRPr="00377CD6">
              <w:rPr>
                <w:rFonts w:eastAsia="OfficinaSansBookC"/>
              </w:rPr>
              <w:t>Структура и свойства органических веществ</w:t>
            </w:r>
            <w:r>
              <w:rPr>
                <w:rFonts w:eastAsia="OfficinaSansBookC"/>
              </w:rPr>
              <w:t xml:space="preserve"> (по разделам 3-7)</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jc w:val="center"/>
              <w:rPr>
                <w:rFonts w:eastAsia="OfficinaSansBookC"/>
                <w:b/>
              </w:rPr>
            </w:pPr>
            <w:r>
              <w:rPr>
                <w:rFonts w:eastAsia="OfficinaSansBookC"/>
                <w:b/>
              </w:rPr>
              <w:t>1</w:t>
            </w:r>
          </w:p>
        </w:tc>
        <w:tc>
          <w:tcPr>
            <w:tcW w:w="616" w:type="pct"/>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rPr>
                <w:rFonts w:eastAsia="OfficinaSansBookC"/>
                <w:b/>
              </w:rPr>
            </w:pPr>
          </w:p>
        </w:tc>
      </w:tr>
      <w:tr w:rsidR="00C53219" w:rsidRPr="00377CD6" w:rsidTr="007F38E6">
        <w:trPr>
          <w:trHeight w:val="510"/>
        </w:trPr>
        <w:tc>
          <w:tcPr>
            <w:tcW w:w="4063" w:type="pct"/>
            <w:gridSpan w:val="2"/>
            <w:tcBorders>
              <w:top w:val="single" w:sz="4" w:space="0" w:color="auto"/>
              <w:left w:val="single" w:sz="4" w:space="0" w:color="auto"/>
              <w:bottom w:val="single" w:sz="4" w:space="0" w:color="auto"/>
              <w:right w:val="single" w:sz="4" w:space="0" w:color="auto"/>
            </w:tcBorders>
            <w:vAlign w:val="center"/>
          </w:tcPr>
          <w:p w:rsidR="00C53219" w:rsidRPr="00377CD6" w:rsidRDefault="00C53219" w:rsidP="007F38E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r w:rsidRPr="00377CD6">
              <w:rPr>
                <w:rFonts w:eastAsia="OfficinaSansBookC"/>
                <w:b/>
              </w:rPr>
              <w:t>Профессионально</w:t>
            </w:r>
            <w:r>
              <w:rPr>
                <w:rFonts w:eastAsia="OfficinaSansBookC"/>
                <w:b/>
              </w:rPr>
              <w:t xml:space="preserve"> </w:t>
            </w:r>
            <w:r w:rsidRPr="00377CD6">
              <w:rPr>
                <w:rFonts w:eastAsia="OfficinaSansBookC"/>
                <w:b/>
              </w:rPr>
              <w:t>ориентированное содержание (содержание прикладного модуля)</w:t>
            </w:r>
          </w:p>
        </w:tc>
        <w:tc>
          <w:tcPr>
            <w:tcW w:w="320" w:type="pct"/>
            <w:tcBorders>
              <w:top w:val="single" w:sz="4" w:space="0" w:color="auto"/>
              <w:left w:val="single" w:sz="4" w:space="0" w:color="auto"/>
              <w:right w:val="single" w:sz="4" w:space="0" w:color="auto"/>
            </w:tcBorders>
            <w:vAlign w:val="center"/>
          </w:tcPr>
          <w:p w:rsidR="00C53219" w:rsidRPr="005C5A6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bCs/>
              </w:rPr>
            </w:pPr>
            <w:r>
              <w:rPr>
                <w:rFonts w:eastAsia="OfficinaSansBookC"/>
                <w:b/>
                <w:bCs/>
              </w:rPr>
              <w:t>8</w:t>
            </w:r>
          </w:p>
        </w:tc>
        <w:tc>
          <w:tcPr>
            <w:tcW w:w="616" w:type="pct"/>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jc w:val="center"/>
              <w:rPr>
                <w:rFonts w:eastAsia="OfficinaSansBookC"/>
              </w:rPr>
            </w:pPr>
          </w:p>
        </w:tc>
      </w:tr>
      <w:tr w:rsidR="00C53219" w:rsidRPr="00377CD6" w:rsidTr="007F38E6">
        <w:trPr>
          <w:trHeight w:val="20"/>
        </w:trPr>
        <w:tc>
          <w:tcPr>
            <w:tcW w:w="4063" w:type="pct"/>
            <w:gridSpan w:val="2"/>
            <w:tcBorders>
              <w:top w:val="single" w:sz="4" w:space="0" w:color="auto"/>
              <w:left w:val="single" w:sz="4" w:space="0" w:color="auto"/>
              <w:bottom w:val="single" w:sz="4" w:space="0" w:color="auto"/>
              <w:right w:val="single" w:sz="8" w:space="0" w:color="000000"/>
            </w:tcBorders>
            <w:tcMar>
              <w:top w:w="0" w:type="dxa"/>
              <w:left w:w="45" w:type="dxa"/>
              <w:bottom w:w="0" w:type="dxa"/>
              <w:right w:w="45" w:type="dxa"/>
            </w:tcMar>
            <w:vAlign w:val="center"/>
          </w:tcPr>
          <w:p w:rsidR="00C53219" w:rsidRPr="00711989" w:rsidRDefault="00C53219" w:rsidP="007F38E6">
            <w:pPr>
              <w:pBdr>
                <w:top w:val="nil"/>
                <w:left w:val="nil"/>
                <w:bottom w:val="nil"/>
                <w:right w:val="nil"/>
                <w:between w:val="nil"/>
              </w:pBdr>
              <w:jc w:val="both"/>
              <w:rPr>
                <w:rFonts w:eastAsia="OfficinaSansBookC"/>
                <w:b/>
              </w:rPr>
            </w:pPr>
            <w:r w:rsidRPr="00377CD6">
              <w:rPr>
                <w:rFonts w:eastAsia="OfficinaSansBookC"/>
                <w:b/>
              </w:rPr>
              <w:t xml:space="preserve">Раздел </w:t>
            </w:r>
            <w:r>
              <w:rPr>
                <w:rFonts w:eastAsia="OfficinaSansBookC"/>
                <w:b/>
              </w:rPr>
              <w:t>8</w:t>
            </w:r>
            <w:r w:rsidRPr="00377CD6">
              <w:rPr>
                <w:rFonts w:eastAsia="OfficinaSansBookC"/>
                <w:b/>
              </w:rPr>
              <w:t>.</w:t>
            </w:r>
            <w:r>
              <w:rPr>
                <w:rFonts w:eastAsia="OfficinaSansBookC"/>
                <w:b/>
              </w:rPr>
              <w:t xml:space="preserve"> </w:t>
            </w:r>
            <w:r w:rsidRPr="00377CD6">
              <w:rPr>
                <w:rFonts w:eastAsia="OfficinaSansBookC"/>
                <w:b/>
              </w:rPr>
              <w:t>Химия в быту и производственной деятельности человека</w:t>
            </w:r>
          </w:p>
        </w:tc>
        <w:tc>
          <w:tcPr>
            <w:tcW w:w="320" w:type="pct"/>
            <w:tcBorders>
              <w:top w:val="single" w:sz="8" w:space="0" w:color="000000"/>
              <w:left w:val="single" w:sz="8" w:space="0" w:color="000000"/>
              <w:bottom w:val="single" w:sz="4" w:space="0" w:color="auto"/>
              <w:right w:val="single" w:sz="4" w:space="0" w:color="auto"/>
            </w:tcBorders>
            <w:tcMar>
              <w:top w:w="0" w:type="dxa"/>
              <w:left w:w="45" w:type="dxa"/>
              <w:bottom w:w="0" w:type="dxa"/>
              <w:right w:w="45" w:type="dxa"/>
            </w:tcMar>
            <w:vAlign w:val="center"/>
          </w:tcPr>
          <w:p w:rsidR="00C53219" w:rsidRPr="00377CD6" w:rsidRDefault="00C53219" w:rsidP="007F38E6">
            <w:pPr>
              <w:pBdr>
                <w:top w:val="nil"/>
                <w:left w:val="nil"/>
                <w:bottom w:val="nil"/>
                <w:right w:val="nil"/>
                <w:between w:val="nil"/>
              </w:pBdr>
              <w:jc w:val="center"/>
              <w:rPr>
                <w:rFonts w:eastAsia="OfficinaSansBookC"/>
                <w:b/>
              </w:rPr>
            </w:pPr>
            <w:r>
              <w:rPr>
                <w:rFonts w:eastAsia="OfficinaSansBookC"/>
                <w:b/>
              </w:rPr>
              <w:t>8</w:t>
            </w:r>
          </w:p>
        </w:tc>
        <w:tc>
          <w:tcPr>
            <w:tcW w:w="616" w:type="pct"/>
            <w:vMerge w:val="restart"/>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jc w:val="center"/>
              <w:rPr>
                <w:rFonts w:eastAsia="OfficinaSansBookC"/>
                <w:highlight w:val="white"/>
              </w:rPr>
            </w:pPr>
            <w:r w:rsidRPr="00377CD6">
              <w:rPr>
                <w:rFonts w:eastAsia="OfficinaSansBookC"/>
                <w:highlight w:val="white"/>
              </w:rPr>
              <w:t>ОК 01</w:t>
            </w:r>
          </w:p>
          <w:p w:rsidR="00C53219" w:rsidRPr="00377CD6" w:rsidRDefault="00C53219" w:rsidP="007F38E6">
            <w:pPr>
              <w:widowControl w:val="0"/>
              <w:pBdr>
                <w:top w:val="nil"/>
                <w:left w:val="nil"/>
                <w:bottom w:val="nil"/>
                <w:right w:val="nil"/>
                <w:between w:val="nil"/>
              </w:pBdr>
              <w:jc w:val="center"/>
              <w:rPr>
                <w:rFonts w:eastAsia="OfficinaSansBookC"/>
                <w:highlight w:val="white"/>
              </w:rPr>
            </w:pPr>
            <w:r w:rsidRPr="00377CD6">
              <w:rPr>
                <w:rFonts w:eastAsia="OfficinaSansBookC"/>
                <w:highlight w:val="white"/>
              </w:rPr>
              <w:t>ОК 02</w:t>
            </w:r>
          </w:p>
          <w:p w:rsidR="00C53219" w:rsidRPr="00377CD6" w:rsidRDefault="00C53219" w:rsidP="007F38E6">
            <w:pPr>
              <w:widowControl w:val="0"/>
              <w:pBdr>
                <w:top w:val="nil"/>
                <w:left w:val="nil"/>
                <w:bottom w:val="nil"/>
                <w:right w:val="nil"/>
                <w:between w:val="nil"/>
              </w:pBdr>
              <w:jc w:val="center"/>
              <w:rPr>
                <w:rFonts w:eastAsia="OfficinaSansBookC"/>
                <w:highlight w:val="white"/>
              </w:rPr>
            </w:pPr>
            <w:r w:rsidRPr="00377CD6">
              <w:rPr>
                <w:rFonts w:eastAsia="OfficinaSansBookC"/>
                <w:highlight w:val="white"/>
              </w:rPr>
              <w:t>ОК 04</w:t>
            </w:r>
          </w:p>
          <w:p w:rsidR="00C53219" w:rsidRPr="00377CD6" w:rsidRDefault="00C53219" w:rsidP="007F38E6">
            <w:pPr>
              <w:widowControl w:val="0"/>
              <w:pBdr>
                <w:top w:val="nil"/>
                <w:left w:val="nil"/>
                <w:bottom w:val="nil"/>
                <w:right w:val="nil"/>
                <w:between w:val="nil"/>
              </w:pBdr>
              <w:jc w:val="center"/>
              <w:rPr>
                <w:rFonts w:eastAsia="OfficinaSansBookC"/>
              </w:rPr>
            </w:pPr>
            <w:r w:rsidRPr="00377CD6">
              <w:rPr>
                <w:rFonts w:eastAsia="OfficinaSansBookC"/>
                <w:highlight w:val="white"/>
              </w:rPr>
              <w:t>ОК 07</w:t>
            </w:r>
          </w:p>
          <w:p w:rsidR="00C53219" w:rsidRPr="00956313" w:rsidRDefault="00C53219" w:rsidP="007F38E6">
            <w:pPr>
              <w:widowControl w:val="0"/>
              <w:pBdr>
                <w:top w:val="nil"/>
                <w:left w:val="nil"/>
                <w:bottom w:val="nil"/>
                <w:right w:val="nil"/>
                <w:between w:val="nil"/>
              </w:pBdr>
              <w:jc w:val="center"/>
              <w:rPr>
                <w:rFonts w:eastAsia="OfficinaSansBookC"/>
                <w:b/>
              </w:rPr>
            </w:pPr>
            <w:r w:rsidRPr="00F94DED">
              <w:rPr>
                <w:rFonts w:eastAsia="OfficinaSansBookC"/>
                <w:b/>
              </w:rPr>
              <w:t>ПК 2.1</w:t>
            </w:r>
          </w:p>
        </w:tc>
      </w:tr>
      <w:tr w:rsidR="00C53219" w:rsidRPr="00377CD6" w:rsidTr="007F38E6">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C53219" w:rsidRDefault="00C53219" w:rsidP="007F38E6">
            <w:pPr>
              <w:jc w:val="both"/>
              <w:rPr>
                <w:rFonts w:eastAsia="OfficinaSansBookC"/>
              </w:rPr>
            </w:pPr>
            <w:r w:rsidRPr="00194A34">
              <w:rPr>
                <w:rFonts w:eastAsia="OfficinaSansBookC"/>
                <w:b/>
                <w:bCs/>
                <w:highlight w:val="white"/>
              </w:rPr>
              <w:t>Тема 8.1.</w:t>
            </w:r>
            <w:r>
              <w:rPr>
                <w:rFonts w:eastAsia="OfficinaSansBookC"/>
                <w:highlight w:val="white"/>
              </w:rPr>
              <w:t xml:space="preserve"> </w:t>
            </w:r>
          </w:p>
          <w:p w:rsidR="00C53219" w:rsidRPr="00377CD6" w:rsidRDefault="00C53219" w:rsidP="007F38E6">
            <w:pPr>
              <w:jc w:val="both"/>
              <w:rPr>
                <w:rFonts w:eastAsia="OfficinaSansBookC"/>
                <w:highlight w:val="white"/>
              </w:rPr>
            </w:pPr>
            <w:r w:rsidRPr="004F132A">
              <w:rPr>
                <w:rFonts w:eastAsia="OfficinaSansBookC"/>
              </w:rPr>
              <w:t xml:space="preserve">Химические технологии </w:t>
            </w:r>
            <w:r>
              <w:rPr>
                <w:rFonts w:eastAsia="OfficinaSansBookC"/>
              </w:rPr>
              <w:br/>
            </w:r>
            <w:r w:rsidRPr="004F132A">
              <w:rPr>
                <w:rFonts w:eastAsia="OfficinaSansBookC"/>
              </w:rPr>
              <w:t xml:space="preserve">в повседневной </w:t>
            </w:r>
            <w:r>
              <w:rPr>
                <w:rFonts w:eastAsia="OfficinaSansBookC"/>
              </w:rPr>
              <w:br/>
              <w:t xml:space="preserve">и </w:t>
            </w:r>
            <w:r w:rsidRPr="004F132A">
              <w:rPr>
                <w:rFonts w:eastAsia="OfficinaSansBookC"/>
              </w:rPr>
              <w:t xml:space="preserve">профессиональной </w:t>
            </w:r>
            <w:r>
              <w:rPr>
                <w:rFonts w:eastAsia="OfficinaSansBookC"/>
              </w:rPr>
              <w:t>деятельности</w:t>
            </w:r>
            <w:r w:rsidRPr="004F132A">
              <w:rPr>
                <w:rFonts w:eastAsia="OfficinaSansBookC"/>
              </w:rPr>
              <w:t xml:space="preserve"> человека</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r>
              <w:rPr>
                <w:rFonts w:eastAsia="OfficinaSansBookC"/>
                <w:b/>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jc w:val="center"/>
              <w:rPr>
                <w:rFonts w:eastAsia="OfficinaSansBookC"/>
                <w:b/>
                <w:highlight w:val="white"/>
              </w:rPr>
            </w:pPr>
            <w:r>
              <w:rPr>
                <w:rFonts w:eastAsia="OfficinaSansBookC"/>
                <w:b/>
                <w:highlight w:val="white"/>
              </w:rPr>
              <w:t>8</w:t>
            </w:r>
          </w:p>
        </w:tc>
        <w:tc>
          <w:tcPr>
            <w:tcW w:w="616"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rPr>
                <w:rFonts w:eastAsia="OfficinaSansBookC"/>
                <w:b/>
                <w:highlight w:val="white"/>
              </w:rPr>
            </w:pPr>
          </w:p>
        </w:tc>
      </w:tr>
      <w:tr w:rsidR="00C53219" w:rsidRPr="00377CD6" w:rsidTr="007F38E6">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C53219" w:rsidRPr="00377CD6" w:rsidRDefault="00C53219" w:rsidP="007F38E6">
            <w:pPr>
              <w:widowControl w:val="0"/>
              <w:pBdr>
                <w:top w:val="nil"/>
                <w:left w:val="nil"/>
                <w:bottom w:val="nil"/>
                <w:right w:val="nil"/>
                <w:between w:val="nil"/>
              </w:pBdr>
              <w:jc w:val="both"/>
              <w:rPr>
                <w:rFonts w:eastAsia="OfficinaSansBookC"/>
                <w:b/>
              </w:rPr>
            </w:pPr>
          </w:p>
        </w:tc>
        <w:tc>
          <w:tcPr>
            <w:tcW w:w="3224" w:type="pct"/>
            <w:tcBorders>
              <w:top w:val="single" w:sz="4" w:space="0" w:color="auto"/>
              <w:left w:val="single" w:sz="4" w:space="0" w:color="auto"/>
              <w:bottom w:val="single" w:sz="4" w:space="0" w:color="auto"/>
              <w:right w:val="single" w:sz="4" w:space="0" w:color="auto"/>
            </w:tcBorders>
            <w:vAlign w:val="center"/>
          </w:tcPr>
          <w:p w:rsidR="00C53219" w:rsidRDefault="00C53219" w:rsidP="007F38E6">
            <w:pPr>
              <w:pBdr>
                <w:top w:val="nil"/>
                <w:left w:val="nil"/>
                <w:bottom w:val="nil"/>
                <w:right w:val="nil"/>
                <w:between w:val="nil"/>
              </w:pBdr>
              <w:jc w:val="both"/>
              <w:rPr>
                <w:rFonts w:eastAsia="OfficinaSansBookC"/>
              </w:rPr>
            </w:pPr>
            <w:r w:rsidRPr="00735FF6">
              <w:rPr>
                <w:rFonts w:eastAsia="OfficinaSansBookC"/>
              </w:rPr>
              <w:t>Правила экологически целесообразного поведения в быту и трудовой деятельности в целях сохранения своего здоровья и окружающей природной среды</w:t>
            </w:r>
            <w:r>
              <w:rPr>
                <w:rFonts w:eastAsia="OfficinaSansBookC"/>
              </w:rPr>
              <w:t>, о</w:t>
            </w:r>
            <w:r w:rsidRPr="0053283C">
              <w:rPr>
                <w:rFonts w:eastAsia="OfficinaSansBookC"/>
              </w:rPr>
              <w:t>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w:t>
            </w:r>
            <w:r>
              <w:rPr>
                <w:rFonts w:eastAsia="OfficinaSansBookC"/>
              </w:rPr>
              <w:t>, показатель</w:t>
            </w:r>
            <w:r w:rsidRPr="007E17E5">
              <w:rPr>
                <w:rFonts w:eastAsia="OfficinaSansBookC"/>
              </w:rPr>
              <w:t xml:space="preserve"> предельно допустимой концентрации и его использование</w:t>
            </w:r>
            <w:r>
              <w:rPr>
                <w:rFonts w:eastAsia="OfficinaSansBookC"/>
              </w:rPr>
              <w:t xml:space="preserve">. </w:t>
            </w:r>
          </w:p>
          <w:p w:rsidR="00C53219" w:rsidRDefault="00C53219" w:rsidP="007F38E6">
            <w:pPr>
              <w:pBdr>
                <w:top w:val="nil"/>
                <w:left w:val="nil"/>
                <w:bottom w:val="nil"/>
                <w:right w:val="nil"/>
                <w:between w:val="nil"/>
              </w:pBdr>
              <w:jc w:val="both"/>
              <w:rPr>
                <w:rFonts w:eastAsia="OfficinaSansBookC"/>
              </w:rPr>
            </w:pPr>
            <w:r w:rsidRPr="0053283C">
              <w:rPr>
                <w:rFonts w:eastAsia="OfficinaSansBookC"/>
              </w:rPr>
              <w:t>Роль химии в обеспечении экологической, энергетической и пищевой безопасности, развитии медицины</w:t>
            </w:r>
            <w:r>
              <w:rPr>
                <w:rFonts w:eastAsia="OfficinaSansBookC"/>
              </w:rPr>
              <w:t xml:space="preserve">, </w:t>
            </w:r>
            <w:r w:rsidRPr="00A90BE0">
              <w:rPr>
                <w:rFonts w:eastAsia="OfficinaSansBookC"/>
              </w:rPr>
              <w:t>создании новых материалов</w:t>
            </w:r>
            <w:r>
              <w:rPr>
                <w:rFonts w:eastAsia="OfficinaSansBookC"/>
              </w:rPr>
              <w:t xml:space="preserve"> (в зависимости от вида профессиональной деятельности)</w:t>
            </w:r>
            <w:r w:rsidRPr="00A90BE0">
              <w:rPr>
                <w:rFonts w:eastAsia="OfficinaSansBookC"/>
              </w:rPr>
              <w:t>, новых источников энергии (альтернативные источники энергии)</w:t>
            </w:r>
            <w:r>
              <w:rPr>
                <w:rFonts w:eastAsia="OfficinaSansBookC"/>
              </w:rPr>
              <w:t xml:space="preserve">. </w:t>
            </w:r>
            <w:r w:rsidRPr="0053283C">
              <w:rPr>
                <w:rFonts w:eastAsia="OfficinaSansBookC"/>
              </w:rPr>
              <w:t xml:space="preserve">Понятие о научных методах познания веществ и химических реакций. Представления об общих научных принципах промышленного получения важнейших веществ (на примерах производства аммиака, серной кислоты, метанола). </w:t>
            </w:r>
          </w:p>
          <w:p w:rsidR="00C53219" w:rsidRPr="00377CD6" w:rsidRDefault="00C53219" w:rsidP="007F38E6">
            <w:pPr>
              <w:pBdr>
                <w:top w:val="nil"/>
                <w:left w:val="nil"/>
                <w:bottom w:val="nil"/>
                <w:right w:val="nil"/>
                <w:between w:val="nil"/>
              </w:pBdr>
              <w:jc w:val="both"/>
              <w:rPr>
                <w:rFonts w:eastAsia="OfficinaSansBookC"/>
              </w:rPr>
            </w:pPr>
            <w:r w:rsidRPr="006F30D9">
              <w:rPr>
                <w:rFonts w:eastAsia="OfficinaSansBookC"/>
              </w:rPr>
              <w:t>Химия и здоровье человека: правила безопасного использования лекарственных препаратов, бытовой химии в повседневной жизни</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6F30D9" w:rsidRDefault="00C53219" w:rsidP="007F38E6">
            <w:pPr>
              <w:pBdr>
                <w:top w:val="nil"/>
                <w:left w:val="nil"/>
                <w:bottom w:val="nil"/>
                <w:right w:val="nil"/>
                <w:between w:val="nil"/>
              </w:pBdr>
              <w:jc w:val="center"/>
              <w:rPr>
                <w:rFonts w:eastAsia="OfficinaSansBookC"/>
              </w:rPr>
            </w:pPr>
            <w:r>
              <w:rPr>
                <w:rFonts w:eastAsia="OfficinaSansBookC"/>
              </w:rPr>
              <w:t>4</w:t>
            </w:r>
          </w:p>
        </w:tc>
        <w:tc>
          <w:tcPr>
            <w:tcW w:w="616"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rPr>
                <w:rFonts w:eastAsia="OfficinaSansBookC"/>
              </w:rPr>
            </w:pPr>
          </w:p>
        </w:tc>
      </w:tr>
      <w:tr w:rsidR="00C53219" w:rsidRPr="00377CD6" w:rsidTr="007F38E6">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C53219" w:rsidRPr="00377CD6" w:rsidRDefault="00C53219" w:rsidP="007F38E6">
            <w:pPr>
              <w:widowControl w:val="0"/>
              <w:pBdr>
                <w:top w:val="nil"/>
                <w:left w:val="nil"/>
                <w:bottom w:val="nil"/>
                <w:right w:val="nil"/>
                <w:between w:val="nil"/>
              </w:pBdr>
              <w:jc w:val="both"/>
              <w:rPr>
                <w:rFonts w:eastAsia="OfficinaSansBookC"/>
                <w:b/>
              </w:rPr>
            </w:pPr>
          </w:p>
        </w:tc>
        <w:tc>
          <w:tcPr>
            <w:tcW w:w="3224" w:type="pct"/>
            <w:tcBorders>
              <w:top w:val="single" w:sz="4" w:space="0" w:color="auto"/>
              <w:left w:val="single" w:sz="4" w:space="0" w:color="auto"/>
              <w:bottom w:val="single" w:sz="4" w:space="0" w:color="auto"/>
              <w:right w:val="single" w:sz="4" w:space="0" w:color="auto"/>
            </w:tcBorders>
            <w:vAlign w:val="center"/>
          </w:tcPr>
          <w:p w:rsidR="00C53219" w:rsidRPr="00377CD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sidRPr="00377CD6">
              <w:rPr>
                <w:rFonts w:eastAsia="OfficinaSansBookC"/>
                <w:b/>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04586B" w:rsidRDefault="00C53219" w:rsidP="007F38E6">
            <w:pPr>
              <w:pBdr>
                <w:top w:val="nil"/>
                <w:left w:val="nil"/>
                <w:bottom w:val="nil"/>
                <w:right w:val="nil"/>
                <w:between w:val="nil"/>
              </w:pBdr>
              <w:jc w:val="center"/>
              <w:rPr>
                <w:rFonts w:eastAsia="OfficinaSansBookC"/>
                <w:b/>
                <w:bCs/>
              </w:rPr>
            </w:pPr>
            <w:r>
              <w:rPr>
                <w:rFonts w:eastAsia="OfficinaSansBookC"/>
              </w:rPr>
              <w:t>4</w:t>
            </w:r>
          </w:p>
        </w:tc>
        <w:tc>
          <w:tcPr>
            <w:tcW w:w="616"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rPr>
                <w:rFonts w:eastAsia="OfficinaSansBookC"/>
              </w:rPr>
            </w:pPr>
          </w:p>
        </w:tc>
      </w:tr>
      <w:tr w:rsidR="00C53219" w:rsidRPr="00377CD6" w:rsidTr="007F38E6">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C53219" w:rsidRPr="00377CD6" w:rsidRDefault="00C53219" w:rsidP="007F38E6">
            <w:pPr>
              <w:widowControl w:val="0"/>
              <w:pBdr>
                <w:top w:val="nil"/>
                <w:left w:val="nil"/>
                <w:bottom w:val="nil"/>
                <w:right w:val="nil"/>
                <w:between w:val="nil"/>
              </w:pBdr>
              <w:jc w:val="both"/>
              <w:rPr>
                <w:rFonts w:eastAsia="OfficinaSansBookC"/>
                <w:b/>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Default="00C53219" w:rsidP="007F38E6">
            <w:pPr>
              <w:jc w:val="both"/>
              <w:rPr>
                <w:rFonts w:eastAsia="OfficinaSansBookC"/>
              </w:rPr>
            </w:pPr>
            <w:r>
              <w:rPr>
                <w:rFonts w:eastAsia="OfficinaSansBookC"/>
              </w:rPr>
              <w:t>Практическая работа №12. «П</w:t>
            </w:r>
            <w:r w:rsidRPr="00B96336">
              <w:rPr>
                <w:rFonts w:eastAsia="OfficinaSansBookC"/>
              </w:rPr>
              <w:t>рименени</w:t>
            </w:r>
            <w:r>
              <w:rPr>
                <w:rFonts w:eastAsia="OfficinaSansBookC"/>
              </w:rPr>
              <w:t>е</w:t>
            </w:r>
            <w:r w:rsidRPr="00B96336">
              <w:rPr>
                <w:rFonts w:eastAsia="OfficinaSansBookC"/>
              </w:rPr>
              <w:t xml:space="preserve"> химических веществ и технологий с учетом будущей профессиональной деятельности</w:t>
            </w:r>
            <w:r>
              <w:rPr>
                <w:rFonts w:eastAsia="OfficinaSansBookC"/>
              </w:rPr>
              <w:t>».</w:t>
            </w:r>
          </w:p>
          <w:p w:rsidR="00C53219" w:rsidRPr="00377CD6" w:rsidRDefault="00C53219" w:rsidP="007F38E6">
            <w:pPr>
              <w:jc w:val="both"/>
              <w:rPr>
                <w:rFonts w:eastAsia="OfficinaSansBookC"/>
              </w:rPr>
            </w:pPr>
            <w:r>
              <w:rPr>
                <w:rFonts w:eastAsia="OfficinaSansBookC"/>
              </w:rPr>
              <w:t>Решение кейс-задач</w:t>
            </w:r>
            <w:r w:rsidRPr="00377CD6">
              <w:rPr>
                <w:rFonts w:eastAsia="OfficinaSansBookC"/>
              </w:rPr>
              <w:t xml:space="preserve"> по темам: </w:t>
            </w:r>
            <w:r>
              <w:rPr>
                <w:rFonts w:eastAsia="OfficinaSansBookC"/>
              </w:rPr>
              <w:t xml:space="preserve">пищевые продукты, основы рационального питания, </w:t>
            </w:r>
            <w:r w:rsidRPr="00377CD6">
              <w:rPr>
                <w:rFonts w:eastAsia="OfficinaSansBookC"/>
              </w:rPr>
              <w:t>важнейшие строительные</w:t>
            </w:r>
            <w:r>
              <w:rPr>
                <w:rFonts w:eastAsia="OfficinaSansBookC"/>
              </w:rPr>
              <w:t xml:space="preserve"> и </w:t>
            </w:r>
            <w:r w:rsidRPr="00377CD6">
              <w:rPr>
                <w:rFonts w:eastAsia="OfficinaSansBookC"/>
              </w:rPr>
              <w:t>конструкционные материалы,</w:t>
            </w:r>
            <w:r>
              <w:rPr>
                <w:rFonts w:eastAsia="OfficinaSansBookC"/>
              </w:rPr>
              <w:t xml:space="preserve"> сельскохозяйственное </w:t>
            </w:r>
            <w:r>
              <w:rPr>
                <w:rFonts w:eastAsia="OfficinaSansBookC"/>
              </w:rPr>
              <w:lastRenderedPageBreak/>
              <w:t>производство,</w:t>
            </w:r>
            <w:r w:rsidRPr="00377CD6">
              <w:rPr>
                <w:rFonts w:eastAsia="OfficinaSansBookC"/>
              </w:rPr>
              <w:t xml:space="preserve"> краски, стекло, керамика, материалы для электроники, наноматериалы, текстильные волокна, источники энергии, органические и минеральные удобрения, лекарственные</w:t>
            </w:r>
            <w:r>
              <w:rPr>
                <w:rFonts w:eastAsia="OfficinaSansBookC"/>
              </w:rPr>
              <w:t xml:space="preserve"> и косметические препараты</w:t>
            </w:r>
            <w:r w:rsidRPr="00377CD6">
              <w:rPr>
                <w:rFonts w:eastAsia="OfficinaSansBookC"/>
              </w:rPr>
              <w:t>, бытовая химия</w:t>
            </w:r>
            <w:r>
              <w:rPr>
                <w:rFonts w:eastAsia="OfficinaSansBookC"/>
              </w:rPr>
              <w:t xml:space="preserve">, </w:t>
            </w:r>
            <w:r w:rsidRPr="0041743A">
              <w:rPr>
                <w:rFonts w:eastAsia="OfficinaSansBookC"/>
              </w:rPr>
              <w:t>материалы из искусственных и синтетических волокон</w:t>
            </w:r>
            <w:r>
              <w:rPr>
                <w:rFonts w:eastAsia="OfficinaSansBookC"/>
              </w:rPr>
              <w:t>.</w:t>
            </w:r>
          </w:p>
          <w:p w:rsidR="00C53219" w:rsidRPr="00377CD6" w:rsidRDefault="00C53219" w:rsidP="007F38E6">
            <w:pPr>
              <w:pBdr>
                <w:top w:val="nil"/>
                <w:left w:val="nil"/>
                <w:bottom w:val="nil"/>
                <w:right w:val="nil"/>
                <w:between w:val="nil"/>
              </w:pBdr>
              <w:jc w:val="both"/>
              <w:rPr>
                <w:rFonts w:eastAsia="OfficinaSansBookC"/>
                <w:highlight w:val="white"/>
              </w:rPr>
            </w:pPr>
            <w:r w:rsidRPr="00377CD6">
              <w:rPr>
                <w:rFonts w:eastAsia="OfficinaSansBookC"/>
              </w:rPr>
              <w:t>Защит</w:t>
            </w:r>
            <w:r>
              <w:rPr>
                <w:rFonts w:eastAsia="OfficinaSansBookC"/>
              </w:rPr>
              <w:t>а</w:t>
            </w:r>
            <w:r w:rsidRPr="00377CD6">
              <w:rPr>
                <w:rFonts w:eastAsia="OfficinaSansBookC"/>
              </w:rPr>
              <w:t>:</w:t>
            </w:r>
            <w:r w:rsidRPr="00377CD6">
              <w:rPr>
                <w:rFonts w:eastAsia="OfficinaSansBookC"/>
                <w:b/>
              </w:rPr>
              <w:t xml:space="preserve"> </w:t>
            </w:r>
            <w:r w:rsidRPr="00377CD6">
              <w:rPr>
                <w:rFonts w:eastAsia="OfficinaSansBookC"/>
              </w:rPr>
              <w:t>Представление результатов решения кейс</w:t>
            </w:r>
            <w:r>
              <w:rPr>
                <w:rFonts w:eastAsia="OfficinaSansBookC"/>
              </w:rPr>
              <w:t>-задач</w:t>
            </w:r>
            <w:r w:rsidRPr="00377CD6">
              <w:rPr>
                <w:rFonts w:eastAsia="OfficinaSansBookC"/>
              </w:rPr>
              <w:t xml:space="preserve"> в форме мини-доклада</w:t>
            </w:r>
            <w:r>
              <w:rPr>
                <w:rFonts w:eastAsia="OfficinaSansBookC"/>
              </w:rPr>
              <w:t xml:space="preserve"> (допускается использование графических и презентационных материалов)</w:t>
            </w:r>
            <w:r w:rsidRPr="00377CD6">
              <w:rPr>
                <w:rFonts w:eastAsia="OfficinaSansBookC"/>
              </w:rPr>
              <w:t xml:space="preserve"> </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pBdr>
                <w:top w:val="nil"/>
                <w:left w:val="nil"/>
                <w:bottom w:val="nil"/>
                <w:right w:val="nil"/>
                <w:between w:val="nil"/>
              </w:pBdr>
              <w:jc w:val="center"/>
              <w:rPr>
                <w:rFonts w:eastAsia="OfficinaSansBookC"/>
              </w:rPr>
            </w:pPr>
          </w:p>
        </w:tc>
        <w:tc>
          <w:tcPr>
            <w:tcW w:w="616" w:type="pct"/>
            <w:vMerge/>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rPr>
                <w:rFonts w:eastAsia="OfficinaSansBookC"/>
              </w:rPr>
            </w:pPr>
          </w:p>
        </w:tc>
      </w:tr>
      <w:tr w:rsidR="00C53219" w:rsidRPr="00377CD6" w:rsidTr="007F38E6">
        <w:trPr>
          <w:trHeight w:val="15"/>
        </w:trPr>
        <w:tc>
          <w:tcPr>
            <w:tcW w:w="84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widowControl w:val="0"/>
              <w:pBdr>
                <w:top w:val="nil"/>
                <w:left w:val="nil"/>
                <w:bottom w:val="nil"/>
                <w:right w:val="nil"/>
                <w:between w:val="nil"/>
              </w:pBdr>
              <w:jc w:val="both"/>
              <w:rPr>
                <w:rFonts w:eastAsia="OfficinaSansBookC"/>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sidRPr="00377CD6">
              <w:rPr>
                <w:rFonts w:eastAsia="OfficinaSansBookC"/>
                <w:b/>
              </w:rPr>
              <w:t xml:space="preserve">Промежуточная аттестация по дисциплине </w:t>
            </w:r>
            <w:r w:rsidRPr="00B00922">
              <w:rPr>
                <w:rFonts w:eastAsia="OfficinaSansBookC"/>
                <w:bCs/>
              </w:rPr>
              <w:t>(дифференцированный зачет)</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jc w:val="center"/>
              <w:rPr>
                <w:rFonts w:eastAsia="OfficinaSansBookC"/>
                <w:b/>
              </w:rPr>
            </w:pPr>
          </w:p>
        </w:tc>
        <w:tc>
          <w:tcPr>
            <w:tcW w:w="616" w:type="pct"/>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jc w:val="center"/>
              <w:rPr>
                <w:rFonts w:eastAsia="OfficinaSansBookC"/>
              </w:rPr>
            </w:pPr>
          </w:p>
        </w:tc>
      </w:tr>
      <w:tr w:rsidR="00C53219" w:rsidRPr="00377CD6" w:rsidTr="007F38E6">
        <w:trPr>
          <w:trHeight w:val="320"/>
        </w:trPr>
        <w:tc>
          <w:tcPr>
            <w:tcW w:w="84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widowControl w:val="0"/>
              <w:pBdr>
                <w:top w:val="nil"/>
                <w:left w:val="nil"/>
                <w:bottom w:val="nil"/>
                <w:right w:val="nil"/>
                <w:between w:val="nil"/>
              </w:pBdr>
              <w:jc w:val="both"/>
              <w:rPr>
                <w:rFonts w:eastAsia="OfficinaSansBookC"/>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sidRPr="00377CD6">
              <w:rPr>
                <w:rFonts w:eastAsia="OfficinaSansBookC"/>
                <w:b/>
              </w:rPr>
              <w:t>Всего</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C53219" w:rsidRPr="00377CD6" w:rsidRDefault="00C53219" w:rsidP="007F38E6">
            <w:pPr>
              <w:jc w:val="center"/>
              <w:rPr>
                <w:rFonts w:eastAsia="OfficinaSansBookC"/>
                <w:b/>
              </w:rPr>
            </w:pPr>
            <w:r w:rsidRPr="00377CD6">
              <w:rPr>
                <w:rFonts w:eastAsia="OfficinaSansBookC"/>
                <w:b/>
              </w:rPr>
              <w:t>72</w:t>
            </w:r>
          </w:p>
        </w:tc>
        <w:tc>
          <w:tcPr>
            <w:tcW w:w="616" w:type="pct"/>
            <w:tcBorders>
              <w:top w:val="single" w:sz="4" w:space="0" w:color="auto"/>
              <w:left w:val="single" w:sz="4" w:space="0" w:color="auto"/>
              <w:bottom w:val="single" w:sz="4" w:space="0" w:color="auto"/>
              <w:right w:val="single" w:sz="4" w:space="0" w:color="auto"/>
            </w:tcBorders>
          </w:tcPr>
          <w:p w:rsidR="00C53219" w:rsidRPr="00377CD6" w:rsidRDefault="00C53219" w:rsidP="007F38E6">
            <w:pPr>
              <w:widowControl w:val="0"/>
              <w:pBdr>
                <w:top w:val="nil"/>
                <w:left w:val="nil"/>
                <w:bottom w:val="nil"/>
                <w:right w:val="nil"/>
                <w:between w:val="nil"/>
              </w:pBdr>
              <w:jc w:val="center"/>
              <w:rPr>
                <w:rFonts w:eastAsia="OfficinaSansBookC"/>
              </w:rPr>
            </w:pPr>
          </w:p>
        </w:tc>
      </w:tr>
    </w:tbl>
    <w:p w:rsidR="00C53219" w:rsidRPr="00377CD6" w:rsidRDefault="00C53219" w:rsidP="00C53219">
      <w:pPr>
        <w:tabs>
          <w:tab w:val="left" w:pos="0"/>
        </w:tabs>
        <w:spacing w:after="200" w:line="360" w:lineRule="auto"/>
        <w:rPr>
          <w:rFonts w:eastAsia="OfficinaSansBookC"/>
          <w:b/>
          <w:sz w:val="28"/>
          <w:szCs w:val="28"/>
        </w:rPr>
        <w:sectPr w:rsidR="00C53219" w:rsidRPr="00377CD6" w:rsidSect="00BA3C73">
          <w:pgSz w:w="16838" w:h="11906" w:orient="landscape"/>
          <w:pgMar w:top="1134" w:right="1134" w:bottom="1134" w:left="1134" w:header="709" w:footer="709" w:gutter="0"/>
          <w:cols w:space="720"/>
          <w:docGrid w:linePitch="299"/>
        </w:sectPr>
      </w:pPr>
    </w:p>
    <w:p w:rsidR="00C53219" w:rsidRPr="00377CD6" w:rsidRDefault="00C53219" w:rsidP="00C53219">
      <w:pPr>
        <w:pStyle w:val="1"/>
        <w:spacing w:before="0" w:after="0"/>
        <w:ind w:firstLine="709"/>
        <w:jc w:val="both"/>
        <w:rPr>
          <w:rFonts w:ascii="Times New Roman" w:hAnsi="Times New Roman"/>
          <w:sz w:val="28"/>
          <w:szCs w:val="28"/>
        </w:rPr>
      </w:pPr>
      <w:bookmarkStart w:id="109" w:name="_Toc190181633"/>
      <w:bookmarkStart w:id="110" w:name="_Toc195775434"/>
      <w:bookmarkEnd w:id="107"/>
      <w:r w:rsidRPr="00377CD6">
        <w:rPr>
          <w:rFonts w:ascii="Times New Roman" w:hAnsi="Times New Roman"/>
          <w:sz w:val="28"/>
          <w:szCs w:val="28"/>
        </w:rPr>
        <w:lastRenderedPageBreak/>
        <w:t>3. УСЛОВИЯ РЕАЛИЗАЦИИ ПРОГРАММЫ ОБЩЕОБРАЗОВАТЕЛЬНОЙ ДИСЦИПЛИНЫ</w:t>
      </w:r>
      <w:bookmarkEnd w:id="109"/>
      <w:bookmarkEnd w:id="110"/>
    </w:p>
    <w:p w:rsidR="00C53219" w:rsidRDefault="00C53219" w:rsidP="00C53219">
      <w:pPr>
        <w:tabs>
          <w:tab w:val="left" w:pos="0"/>
        </w:tabs>
        <w:spacing w:line="360" w:lineRule="auto"/>
        <w:rPr>
          <w:rFonts w:eastAsia="OfficinaSansBookC"/>
          <w:b/>
          <w:sz w:val="28"/>
          <w:szCs w:val="28"/>
        </w:rPr>
      </w:pPr>
    </w:p>
    <w:p w:rsidR="00C53219" w:rsidRPr="00377CD6" w:rsidRDefault="00C53219" w:rsidP="00C53219">
      <w:pPr>
        <w:tabs>
          <w:tab w:val="left" w:pos="0"/>
        </w:tabs>
        <w:spacing w:line="360" w:lineRule="auto"/>
        <w:ind w:firstLine="709"/>
        <w:jc w:val="both"/>
        <w:rPr>
          <w:rFonts w:eastAsia="OfficinaSansBookC"/>
          <w:b/>
          <w:sz w:val="28"/>
          <w:szCs w:val="28"/>
        </w:rPr>
      </w:pPr>
      <w:bookmarkStart w:id="111" w:name="_Hlk191294215"/>
      <w:r w:rsidRPr="00377CD6">
        <w:rPr>
          <w:rFonts w:eastAsia="OfficinaSansBookC"/>
          <w:b/>
          <w:sz w:val="28"/>
          <w:szCs w:val="28"/>
        </w:rPr>
        <w:t>3.1. Требования к минимальному материально-техническому обеспечению</w:t>
      </w:r>
    </w:p>
    <w:p w:rsidR="00C53219" w:rsidRDefault="00C53219" w:rsidP="00C53219">
      <w:pPr>
        <w:spacing w:line="360" w:lineRule="auto"/>
        <w:ind w:firstLine="709"/>
        <w:jc w:val="both"/>
        <w:rPr>
          <w:rFonts w:eastAsia="OfficinaSansBookC"/>
          <w:sz w:val="28"/>
          <w:szCs w:val="28"/>
        </w:rPr>
      </w:pPr>
      <w:r w:rsidRPr="00377CD6">
        <w:rPr>
          <w:rFonts w:eastAsia="OfficinaSansBookC"/>
          <w:sz w:val="28"/>
          <w:szCs w:val="28"/>
        </w:rPr>
        <w:t>Для реализации программы дисциплины предусмотрены следующие специальные помещения: учебный кабинет химии и/или учебной химической лаборатории.</w:t>
      </w:r>
    </w:p>
    <w:p w:rsidR="00C53219" w:rsidRPr="004609E2" w:rsidRDefault="00C53219" w:rsidP="00C53219">
      <w:pPr>
        <w:spacing w:line="360" w:lineRule="auto"/>
        <w:ind w:firstLine="709"/>
        <w:jc w:val="both"/>
        <w:rPr>
          <w:color w:val="121212"/>
          <w:sz w:val="28"/>
          <w:szCs w:val="28"/>
        </w:rPr>
      </w:pPr>
      <w:r w:rsidRPr="007558C8">
        <w:rPr>
          <w:rFonts w:eastAsia="OfficinaSansBookC"/>
          <w:sz w:val="28"/>
          <w:szCs w:val="28"/>
        </w:rPr>
        <w:t>Эффективность преподавания</w:t>
      </w:r>
      <w:r>
        <w:rPr>
          <w:rFonts w:eastAsia="OfficinaSansBookC"/>
          <w:sz w:val="28"/>
          <w:szCs w:val="28"/>
        </w:rPr>
        <w:t xml:space="preserve"> общеобразовательной</w:t>
      </w:r>
      <w:r w:rsidRPr="007558C8">
        <w:rPr>
          <w:rFonts w:eastAsia="OfficinaSansBookC"/>
          <w:sz w:val="28"/>
          <w:szCs w:val="28"/>
        </w:rPr>
        <w:t xml:space="preserve"> </w:t>
      </w:r>
      <w:r>
        <w:rPr>
          <w:rFonts w:eastAsia="OfficinaSansBookC"/>
          <w:sz w:val="28"/>
          <w:szCs w:val="28"/>
        </w:rPr>
        <w:t>дисциплины</w:t>
      </w:r>
      <w:r w:rsidRPr="007558C8">
        <w:rPr>
          <w:rFonts w:eastAsia="OfficinaSansBookC"/>
          <w:sz w:val="28"/>
          <w:szCs w:val="28"/>
        </w:rPr>
        <w:t xml:space="preserve"> «</w:t>
      </w:r>
      <w:r>
        <w:rPr>
          <w:rFonts w:eastAsia="OfficinaSansBookC"/>
          <w:sz w:val="28"/>
          <w:szCs w:val="28"/>
        </w:rPr>
        <w:t>Химия</w:t>
      </w:r>
      <w:r w:rsidRPr="007558C8">
        <w:rPr>
          <w:rFonts w:eastAsia="OfficinaSansBookC"/>
          <w:sz w:val="28"/>
          <w:szCs w:val="28"/>
        </w:rPr>
        <w:t xml:space="preserve">» зависит от наличия соответствующего материально-технического оснащения. Это объясняется особенностями </w:t>
      </w:r>
      <w:r>
        <w:rPr>
          <w:rFonts w:eastAsia="OfficinaSansBookC"/>
          <w:sz w:val="28"/>
          <w:szCs w:val="28"/>
        </w:rPr>
        <w:t>дисциплины</w:t>
      </w:r>
      <w:r w:rsidRPr="007558C8">
        <w:rPr>
          <w:rFonts w:eastAsia="OfficinaSansBookC"/>
          <w:sz w:val="28"/>
          <w:szCs w:val="28"/>
        </w:rPr>
        <w:t xml:space="preserve">, в первую очередь, </w:t>
      </w:r>
      <w:r>
        <w:rPr>
          <w:rFonts w:eastAsia="OfficinaSansBookC"/>
          <w:sz w:val="28"/>
          <w:szCs w:val="28"/>
        </w:rPr>
        <w:t>её</w:t>
      </w:r>
      <w:r w:rsidRPr="007558C8">
        <w:rPr>
          <w:rFonts w:eastAsia="OfficinaSansBookC"/>
          <w:sz w:val="28"/>
          <w:szCs w:val="28"/>
        </w:rPr>
        <w:t xml:space="preserve"> </w:t>
      </w:r>
      <w:r>
        <w:rPr>
          <w:rFonts w:eastAsia="OfficinaSansBookC"/>
          <w:sz w:val="28"/>
          <w:szCs w:val="28"/>
        </w:rPr>
        <w:t>экспериментальным характером, широким спектром применения</w:t>
      </w:r>
      <w:r w:rsidRPr="007558C8">
        <w:rPr>
          <w:rFonts w:eastAsia="OfficinaSansBookC"/>
          <w:sz w:val="28"/>
          <w:szCs w:val="28"/>
        </w:rPr>
        <w:t xml:space="preserve"> и практической </w:t>
      </w:r>
      <w:r>
        <w:rPr>
          <w:rFonts w:eastAsia="OfficinaSansBookC"/>
          <w:sz w:val="28"/>
          <w:szCs w:val="28"/>
        </w:rPr>
        <w:t>значимостью</w:t>
      </w:r>
      <w:r w:rsidRPr="007558C8">
        <w:rPr>
          <w:rFonts w:eastAsia="OfficinaSansBookC"/>
          <w:sz w:val="28"/>
          <w:szCs w:val="28"/>
        </w:rPr>
        <w:t xml:space="preserve">.  </w:t>
      </w:r>
      <w:r>
        <w:rPr>
          <w:rFonts w:eastAsia="OfficinaSansBookC"/>
          <w:sz w:val="28"/>
          <w:szCs w:val="28"/>
        </w:rPr>
        <w:t>Ма</w:t>
      </w:r>
      <w:r w:rsidRPr="007558C8">
        <w:rPr>
          <w:rFonts w:eastAsia="OfficinaSansBookC"/>
          <w:sz w:val="28"/>
          <w:szCs w:val="28"/>
        </w:rPr>
        <w:t xml:space="preserve">териально-техническое обеспечение кабинета </w:t>
      </w:r>
      <w:r>
        <w:rPr>
          <w:rFonts w:eastAsia="OfficinaSansBookC"/>
          <w:sz w:val="28"/>
          <w:szCs w:val="28"/>
        </w:rPr>
        <w:t>химии</w:t>
      </w:r>
      <w:r w:rsidRPr="00BC2119">
        <w:t xml:space="preserve"> </w:t>
      </w:r>
      <w:r w:rsidRPr="00BC2119">
        <w:rPr>
          <w:rFonts w:eastAsia="OfficinaSansBookC"/>
          <w:sz w:val="28"/>
          <w:szCs w:val="28"/>
        </w:rPr>
        <w:t>и химической лаборатории</w:t>
      </w:r>
      <w:r w:rsidRPr="007558C8">
        <w:rPr>
          <w:rFonts w:eastAsia="OfficinaSansBookC"/>
          <w:sz w:val="28"/>
          <w:szCs w:val="28"/>
        </w:rPr>
        <w:t xml:space="preserve"> включает: </w:t>
      </w:r>
      <w:r>
        <w:rPr>
          <w:rFonts w:eastAsia="OfficinaSansBookC"/>
          <w:sz w:val="28"/>
          <w:szCs w:val="28"/>
        </w:rPr>
        <w:t>с</w:t>
      </w:r>
      <w:r w:rsidRPr="008C4369">
        <w:rPr>
          <w:rFonts w:eastAsia="OfficinaSansBookC"/>
          <w:sz w:val="28"/>
          <w:szCs w:val="28"/>
        </w:rPr>
        <w:t>пециализированн</w:t>
      </w:r>
      <w:r>
        <w:rPr>
          <w:rFonts w:eastAsia="OfficinaSansBookC"/>
          <w:sz w:val="28"/>
          <w:szCs w:val="28"/>
        </w:rPr>
        <w:t>ую</w:t>
      </w:r>
      <w:r w:rsidRPr="008C4369">
        <w:rPr>
          <w:rFonts w:eastAsia="OfficinaSansBookC"/>
          <w:sz w:val="28"/>
          <w:szCs w:val="28"/>
        </w:rPr>
        <w:t xml:space="preserve"> мебель и системы хранения</w:t>
      </w:r>
      <w:r>
        <w:rPr>
          <w:rFonts w:eastAsia="OfficinaSansBookC"/>
          <w:sz w:val="28"/>
          <w:szCs w:val="28"/>
        </w:rPr>
        <w:t>, технические и э</w:t>
      </w:r>
      <w:r w:rsidRPr="00CC68E9">
        <w:rPr>
          <w:rFonts w:eastAsia="OfficinaSansBookC"/>
          <w:sz w:val="28"/>
          <w:szCs w:val="28"/>
        </w:rPr>
        <w:t>лектронные средства обучения</w:t>
      </w:r>
      <w:r>
        <w:rPr>
          <w:rFonts w:eastAsia="OfficinaSansBookC"/>
          <w:sz w:val="28"/>
          <w:szCs w:val="28"/>
        </w:rPr>
        <w:t>, д</w:t>
      </w:r>
      <w:r w:rsidRPr="00CC68E9">
        <w:rPr>
          <w:rFonts w:eastAsia="OfficinaSansBookC"/>
          <w:sz w:val="28"/>
          <w:szCs w:val="28"/>
        </w:rPr>
        <w:t>емонстрационные учебно-наглядные пособия</w:t>
      </w:r>
      <w:r>
        <w:rPr>
          <w:rFonts w:eastAsia="OfficinaSansBookC"/>
          <w:sz w:val="28"/>
          <w:szCs w:val="28"/>
        </w:rPr>
        <w:t>,</w:t>
      </w:r>
      <w:r w:rsidRPr="00CC68E9">
        <w:t xml:space="preserve"> </w:t>
      </w:r>
      <w:r>
        <w:rPr>
          <w:color w:val="121212"/>
          <w:sz w:val="28"/>
          <w:szCs w:val="28"/>
        </w:rPr>
        <w:t>д</w:t>
      </w:r>
      <w:r w:rsidRPr="008C4369">
        <w:rPr>
          <w:color w:val="121212"/>
          <w:sz w:val="28"/>
          <w:szCs w:val="28"/>
        </w:rPr>
        <w:t>емонстрационное оборудование и приборы</w:t>
      </w:r>
      <w:r>
        <w:rPr>
          <w:color w:val="121212"/>
          <w:sz w:val="28"/>
          <w:szCs w:val="28"/>
        </w:rPr>
        <w:t>, л</w:t>
      </w:r>
      <w:r w:rsidRPr="00CC68E9">
        <w:rPr>
          <w:color w:val="121212"/>
          <w:sz w:val="28"/>
          <w:szCs w:val="28"/>
        </w:rPr>
        <w:t>абораторно-технологическое оборудование</w:t>
      </w:r>
      <w:r>
        <w:rPr>
          <w:color w:val="121212"/>
          <w:sz w:val="28"/>
          <w:szCs w:val="28"/>
        </w:rPr>
        <w:t>, л</w:t>
      </w:r>
      <w:r w:rsidRPr="00CC68E9">
        <w:rPr>
          <w:color w:val="121212"/>
          <w:sz w:val="28"/>
          <w:szCs w:val="28"/>
        </w:rPr>
        <w:t>абораторн</w:t>
      </w:r>
      <w:r>
        <w:rPr>
          <w:color w:val="121212"/>
          <w:sz w:val="28"/>
          <w:szCs w:val="28"/>
        </w:rPr>
        <w:t>ую</w:t>
      </w:r>
      <w:r w:rsidRPr="00CC68E9">
        <w:rPr>
          <w:color w:val="121212"/>
          <w:sz w:val="28"/>
          <w:szCs w:val="28"/>
        </w:rPr>
        <w:t xml:space="preserve"> химическ</w:t>
      </w:r>
      <w:r>
        <w:rPr>
          <w:color w:val="121212"/>
          <w:sz w:val="28"/>
          <w:szCs w:val="28"/>
        </w:rPr>
        <w:t>ую</w:t>
      </w:r>
      <w:r w:rsidRPr="00CC68E9">
        <w:rPr>
          <w:color w:val="121212"/>
          <w:sz w:val="28"/>
          <w:szCs w:val="28"/>
        </w:rPr>
        <w:t xml:space="preserve"> посуд</w:t>
      </w:r>
      <w:r>
        <w:rPr>
          <w:color w:val="121212"/>
          <w:sz w:val="28"/>
          <w:szCs w:val="28"/>
        </w:rPr>
        <w:t>у, м</w:t>
      </w:r>
      <w:r w:rsidRPr="00CC68E9">
        <w:rPr>
          <w:color w:val="121212"/>
          <w:sz w:val="28"/>
          <w:szCs w:val="28"/>
        </w:rPr>
        <w:t>одели (объемные и плоские), натуральные объекты (коллекции, химические реактивы)</w:t>
      </w:r>
      <w:r>
        <w:rPr>
          <w:color w:val="121212"/>
          <w:sz w:val="28"/>
          <w:szCs w:val="28"/>
        </w:rPr>
        <w:t>, о</w:t>
      </w:r>
      <w:r w:rsidRPr="00A11A6A">
        <w:rPr>
          <w:color w:val="121212"/>
          <w:sz w:val="28"/>
          <w:szCs w:val="28"/>
        </w:rPr>
        <w:t>борудование лаборантской</w:t>
      </w:r>
      <w:r>
        <w:rPr>
          <w:color w:val="121212"/>
          <w:sz w:val="28"/>
          <w:szCs w:val="28"/>
        </w:rPr>
        <w:t>.</w:t>
      </w:r>
    </w:p>
    <w:tbl>
      <w:tblPr>
        <w:tblStyle w:val="afffff7"/>
        <w:tblW w:w="9351" w:type="dxa"/>
        <w:tblLook w:val="04A0" w:firstRow="1" w:lastRow="0" w:firstColumn="1" w:lastColumn="0" w:noHBand="0" w:noVBand="1"/>
      </w:tblPr>
      <w:tblGrid>
        <w:gridCol w:w="456"/>
        <w:gridCol w:w="8895"/>
      </w:tblGrid>
      <w:tr w:rsidR="00C53219" w:rsidRPr="008C4369" w:rsidTr="007F38E6">
        <w:trPr>
          <w:trHeight w:val="247"/>
        </w:trPr>
        <w:tc>
          <w:tcPr>
            <w:tcW w:w="9351" w:type="dxa"/>
            <w:gridSpan w:val="2"/>
            <w:vAlign w:val="center"/>
            <w:hideMark/>
          </w:tcPr>
          <w:p w:rsidR="00C53219" w:rsidRPr="004609E2" w:rsidRDefault="00C53219" w:rsidP="007F38E6">
            <w:pPr>
              <w:jc w:val="center"/>
              <w:textAlignment w:val="top"/>
              <w:rPr>
                <w:b/>
                <w:bCs/>
                <w:color w:val="121212"/>
              </w:rPr>
            </w:pPr>
            <w:bookmarkStart w:id="112" w:name="_heading=h.1fob9te" w:colFirst="0" w:colLast="0"/>
            <w:bookmarkStart w:id="113" w:name="_Hlk189664063"/>
            <w:bookmarkEnd w:id="112"/>
            <w:r w:rsidRPr="008C4369">
              <w:rPr>
                <w:b/>
                <w:bCs/>
                <w:color w:val="121212"/>
              </w:rPr>
              <w:t>Специализированная мебель и системы хранения</w:t>
            </w:r>
          </w:p>
        </w:tc>
        <w:bookmarkEnd w:id="113"/>
      </w:tr>
      <w:tr w:rsidR="00C53219" w:rsidRPr="008C4369" w:rsidTr="007F38E6">
        <w:tc>
          <w:tcPr>
            <w:tcW w:w="0" w:type="auto"/>
            <w:hideMark/>
          </w:tcPr>
          <w:p w:rsidR="00C53219" w:rsidRPr="008C4369" w:rsidRDefault="00C53219" w:rsidP="007F38E6">
            <w:pPr>
              <w:textAlignment w:val="top"/>
              <w:rPr>
                <w:color w:val="121212"/>
              </w:rPr>
            </w:pPr>
            <w:bookmarkStart w:id="114" w:name="_Hlk189665617"/>
            <w:r w:rsidRPr="008C4369">
              <w:rPr>
                <w:color w:val="121212"/>
              </w:rPr>
              <w:t>1</w:t>
            </w:r>
          </w:p>
        </w:tc>
        <w:tc>
          <w:tcPr>
            <w:tcW w:w="8895" w:type="dxa"/>
            <w:hideMark/>
          </w:tcPr>
          <w:p w:rsidR="00C53219" w:rsidRPr="008C4369" w:rsidRDefault="00C53219" w:rsidP="007F38E6">
            <w:pPr>
              <w:textAlignment w:val="top"/>
              <w:rPr>
                <w:color w:val="121212"/>
              </w:rPr>
            </w:pPr>
            <w:r w:rsidRPr="008C4369">
              <w:rPr>
                <w:color w:val="121212"/>
              </w:rPr>
              <w:t>Стол лабораторный демонстрационный (с защитным, химостойким и термостойким покрытием, раковиной, подводкой и отведением воды, сантехникой, электрическими розетками, автоматами аварийного отключения тока)</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2</w:t>
            </w:r>
          </w:p>
        </w:tc>
        <w:tc>
          <w:tcPr>
            <w:tcW w:w="8895" w:type="dxa"/>
            <w:hideMark/>
          </w:tcPr>
          <w:p w:rsidR="00C53219" w:rsidRPr="008C4369" w:rsidRDefault="00C53219" w:rsidP="007F38E6">
            <w:pPr>
              <w:textAlignment w:val="top"/>
              <w:rPr>
                <w:color w:val="121212"/>
              </w:rPr>
            </w:pPr>
            <w:r w:rsidRPr="008C4369">
              <w:rPr>
                <w:color w:val="121212"/>
              </w:rPr>
              <w:t>Стол лабораторный демонстрационный с надстройкой (с защитным, химостойким и термостойким покрытием)</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3</w:t>
            </w:r>
          </w:p>
        </w:tc>
        <w:tc>
          <w:tcPr>
            <w:tcW w:w="8895" w:type="dxa"/>
            <w:hideMark/>
          </w:tcPr>
          <w:p w:rsidR="00C53219" w:rsidRPr="008C4369" w:rsidRDefault="00C53219" w:rsidP="007F38E6">
            <w:pPr>
              <w:textAlignment w:val="top"/>
              <w:rPr>
                <w:color w:val="121212"/>
              </w:rPr>
            </w:pPr>
            <w:r w:rsidRPr="008C4369">
              <w:rPr>
                <w:color w:val="121212"/>
              </w:rPr>
              <w:t>Стол ученический лабораторный, регулируемый по высоте (с защитным, химостойким и термостойким покрытием, раковиной, бортиком по наружному краю, подводкой и отведением воды, и сантехникой)/Стол ученический, регулируемый по высоте (приобретается только при наличии специального лабораторного островного стола)</w:t>
            </w:r>
            <w:r>
              <w:rPr>
                <w:color w:val="121212"/>
              </w:rPr>
              <w:t xml:space="preserve"> </w:t>
            </w:r>
            <w:r w:rsidRPr="009C3C9E">
              <w:rPr>
                <w:i/>
                <w:iCs/>
                <w:color w:val="121212"/>
              </w:rPr>
              <w:t>(по количеству обучающихся)</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4</w:t>
            </w:r>
          </w:p>
        </w:tc>
        <w:tc>
          <w:tcPr>
            <w:tcW w:w="8895" w:type="dxa"/>
            <w:hideMark/>
          </w:tcPr>
          <w:p w:rsidR="00C53219" w:rsidRPr="008C4369" w:rsidRDefault="00C53219" w:rsidP="007F38E6">
            <w:pPr>
              <w:textAlignment w:val="top"/>
              <w:rPr>
                <w:color w:val="121212"/>
              </w:rPr>
            </w:pPr>
            <w:r w:rsidRPr="008C4369">
              <w:rPr>
                <w:color w:val="121212"/>
              </w:rPr>
              <w:t>Стул ученический</w:t>
            </w:r>
            <w:r>
              <w:rPr>
                <w:color w:val="121212"/>
              </w:rPr>
              <w:t xml:space="preserve"> </w:t>
            </w:r>
            <w:r w:rsidRPr="009C3C9E">
              <w:rPr>
                <w:i/>
                <w:iCs/>
                <w:color w:val="121212"/>
              </w:rPr>
              <w:t>(по количеству обучающихся)</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5</w:t>
            </w:r>
          </w:p>
        </w:tc>
        <w:tc>
          <w:tcPr>
            <w:tcW w:w="8895" w:type="dxa"/>
            <w:hideMark/>
          </w:tcPr>
          <w:p w:rsidR="00C53219" w:rsidRPr="008C4369" w:rsidRDefault="00C53219" w:rsidP="007F38E6">
            <w:pPr>
              <w:textAlignment w:val="top"/>
              <w:rPr>
                <w:color w:val="121212"/>
              </w:rPr>
            </w:pPr>
            <w:r w:rsidRPr="008C4369">
              <w:rPr>
                <w:color w:val="121212"/>
              </w:rPr>
              <w:t>Огнетушитель</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6</w:t>
            </w:r>
          </w:p>
        </w:tc>
        <w:tc>
          <w:tcPr>
            <w:tcW w:w="8895" w:type="dxa"/>
            <w:hideMark/>
          </w:tcPr>
          <w:p w:rsidR="00C53219" w:rsidRPr="008C4369" w:rsidRDefault="00C53219" w:rsidP="007F38E6">
            <w:pPr>
              <w:textAlignment w:val="top"/>
              <w:rPr>
                <w:color w:val="121212"/>
              </w:rPr>
            </w:pPr>
            <w:r w:rsidRPr="008C4369">
              <w:rPr>
                <w:color w:val="121212"/>
              </w:rPr>
              <w:t>Доска классная/Рельсовая система с классной и интерактивной доской (программное обеспечение, проектор, крепления в комплекте)/интерактивной панелью (программное обеспечение в комплекте)</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7</w:t>
            </w:r>
          </w:p>
        </w:tc>
        <w:tc>
          <w:tcPr>
            <w:tcW w:w="8895" w:type="dxa"/>
            <w:hideMark/>
          </w:tcPr>
          <w:p w:rsidR="00C53219" w:rsidRPr="008C4369" w:rsidRDefault="00C53219" w:rsidP="007F38E6">
            <w:pPr>
              <w:textAlignment w:val="top"/>
              <w:rPr>
                <w:i/>
                <w:iCs/>
                <w:color w:val="121212"/>
              </w:rPr>
            </w:pPr>
            <w:r w:rsidRPr="008C4369">
              <w:rPr>
                <w:color w:val="121212"/>
              </w:rPr>
              <w:t>Стол с ящиками для хранения/тумбой</w:t>
            </w:r>
            <w:r>
              <w:rPr>
                <w:color w:val="121212"/>
              </w:rPr>
              <w:t xml:space="preserve"> </w:t>
            </w:r>
            <w:r>
              <w:rPr>
                <w:i/>
                <w:iCs/>
                <w:color w:val="121212"/>
              </w:rPr>
              <w:t>(рабочее место преподавателя)</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8</w:t>
            </w:r>
          </w:p>
        </w:tc>
        <w:tc>
          <w:tcPr>
            <w:tcW w:w="8895" w:type="dxa"/>
            <w:hideMark/>
          </w:tcPr>
          <w:p w:rsidR="00C53219" w:rsidRPr="008C4369" w:rsidRDefault="00C53219" w:rsidP="007F38E6">
            <w:pPr>
              <w:textAlignment w:val="top"/>
              <w:rPr>
                <w:color w:val="121212"/>
              </w:rPr>
            </w:pPr>
            <w:r w:rsidRPr="008C4369">
              <w:rPr>
                <w:color w:val="121212"/>
              </w:rPr>
              <w:t>Кресло офисное</w:t>
            </w:r>
            <w:r>
              <w:rPr>
                <w:color w:val="121212"/>
              </w:rPr>
              <w:t xml:space="preserve"> </w:t>
            </w:r>
            <w:r>
              <w:rPr>
                <w:i/>
                <w:iCs/>
                <w:color w:val="121212"/>
              </w:rPr>
              <w:t>(рабочее место преподавателя)</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9</w:t>
            </w:r>
          </w:p>
        </w:tc>
        <w:tc>
          <w:tcPr>
            <w:tcW w:w="8895" w:type="dxa"/>
            <w:hideMark/>
          </w:tcPr>
          <w:p w:rsidR="00C53219" w:rsidRPr="008C4369" w:rsidRDefault="00C53219" w:rsidP="007F38E6">
            <w:pPr>
              <w:textAlignment w:val="top"/>
              <w:rPr>
                <w:color w:val="121212"/>
              </w:rPr>
            </w:pPr>
            <w:r w:rsidRPr="008C4369">
              <w:rPr>
                <w:color w:val="121212"/>
              </w:rPr>
              <w:t>Доска пробковая/Доска магнитно-маркерная</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10</w:t>
            </w:r>
          </w:p>
        </w:tc>
        <w:tc>
          <w:tcPr>
            <w:tcW w:w="8895" w:type="dxa"/>
            <w:hideMark/>
          </w:tcPr>
          <w:p w:rsidR="00C53219" w:rsidRPr="008C4369" w:rsidRDefault="00C53219" w:rsidP="007F38E6">
            <w:pPr>
              <w:textAlignment w:val="top"/>
              <w:rPr>
                <w:color w:val="121212"/>
              </w:rPr>
            </w:pPr>
            <w:r w:rsidRPr="008C4369">
              <w:rPr>
                <w:color w:val="121212"/>
              </w:rPr>
              <w:t>Система (устройство) для затемнения окон</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11</w:t>
            </w:r>
          </w:p>
        </w:tc>
        <w:tc>
          <w:tcPr>
            <w:tcW w:w="8895" w:type="dxa"/>
            <w:hideMark/>
          </w:tcPr>
          <w:p w:rsidR="00C53219" w:rsidRPr="008C4369" w:rsidRDefault="00C53219" w:rsidP="007F38E6">
            <w:pPr>
              <w:textAlignment w:val="top"/>
              <w:rPr>
                <w:color w:val="121212"/>
              </w:rPr>
            </w:pPr>
            <w:r w:rsidRPr="008C4369">
              <w:rPr>
                <w:color w:val="121212"/>
              </w:rPr>
              <w:t>Шкаф вытяжной панорамный</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12</w:t>
            </w:r>
          </w:p>
        </w:tc>
        <w:tc>
          <w:tcPr>
            <w:tcW w:w="8895" w:type="dxa"/>
            <w:hideMark/>
          </w:tcPr>
          <w:p w:rsidR="00C53219" w:rsidRPr="008C4369" w:rsidRDefault="00C53219" w:rsidP="007F38E6">
            <w:pPr>
              <w:textAlignment w:val="top"/>
              <w:rPr>
                <w:color w:val="121212"/>
              </w:rPr>
            </w:pPr>
            <w:r w:rsidRPr="008C4369">
              <w:rPr>
                <w:color w:val="121212"/>
              </w:rPr>
              <w:t>Шкаф для хранения учебных пособий</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13</w:t>
            </w:r>
          </w:p>
        </w:tc>
        <w:tc>
          <w:tcPr>
            <w:tcW w:w="8895" w:type="dxa"/>
            <w:hideMark/>
          </w:tcPr>
          <w:p w:rsidR="00C53219" w:rsidRPr="008C4369" w:rsidRDefault="00C53219" w:rsidP="007F38E6">
            <w:pPr>
              <w:textAlignment w:val="top"/>
              <w:rPr>
                <w:color w:val="121212"/>
              </w:rPr>
            </w:pPr>
            <w:r w:rsidRPr="008C4369">
              <w:rPr>
                <w:color w:val="121212"/>
              </w:rPr>
              <w:t xml:space="preserve">Аптечка универсальная для оказания первой медицинской помощи </w:t>
            </w:r>
          </w:p>
        </w:tc>
      </w:tr>
      <w:tr w:rsidR="00C53219" w:rsidRPr="008C4369" w:rsidTr="007F38E6">
        <w:trPr>
          <w:trHeight w:val="119"/>
        </w:trPr>
        <w:tc>
          <w:tcPr>
            <w:tcW w:w="9351" w:type="dxa"/>
            <w:gridSpan w:val="2"/>
            <w:vAlign w:val="center"/>
            <w:hideMark/>
          </w:tcPr>
          <w:p w:rsidR="00C53219" w:rsidRPr="004609E2" w:rsidRDefault="00C53219" w:rsidP="007F38E6">
            <w:pPr>
              <w:jc w:val="center"/>
              <w:textAlignment w:val="top"/>
              <w:rPr>
                <w:b/>
                <w:bCs/>
                <w:color w:val="121212"/>
              </w:rPr>
            </w:pPr>
            <w:bookmarkStart w:id="115" w:name="_Hlk189666820"/>
            <w:bookmarkEnd w:id="114"/>
            <w:r w:rsidRPr="008C4369">
              <w:rPr>
                <w:b/>
                <w:bCs/>
                <w:color w:val="121212"/>
              </w:rPr>
              <w:t>Технические средства</w:t>
            </w:r>
            <w:bookmarkEnd w:id="115"/>
          </w:p>
        </w:tc>
      </w:tr>
      <w:tr w:rsidR="00C53219" w:rsidRPr="008C4369" w:rsidTr="007F38E6">
        <w:tc>
          <w:tcPr>
            <w:tcW w:w="0" w:type="auto"/>
            <w:hideMark/>
          </w:tcPr>
          <w:p w:rsidR="00C53219" w:rsidRPr="008C4369" w:rsidRDefault="00C53219" w:rsidP="007F38E6">
            <w:pPr>
              <w:textAlignment w:val="top"/>
              <w:rPr>
                <w:color w:val="121212"/>
              </w:rPr>
            </w:pPr>
            <w:bookmarkStart w:id="116" w:name="_Hlk189666857"/>
            <w:r w:rsidRPr="008C4369">
              <w:rPr>
                <w:color w:val="121212"/>
              </w:rPr>
              <w:t>1</w:t>
            </w:r>
          </w:p>
        </w:tc>
        <w:tc>
          <w:tcPr>
            <w:tcW w:w="8895" w:type="dxa"/>
            <w:hideMark/>
          </w:tcPr>
          <w:p w:rsidR="00C53219" w:rsidRPr="008C4369" w:rsidRDefault="00C53219" w:rsidP="007F38E6">
            <w:pPr>
              <w:textAlignment w:val="top"/>
              <w:rPr>
                <w:color w:val="121212"/>
              </w:rPr>
            </w:pPr>
            <w:r w:rsidRPr="008C4369">
              <w:rPr>
                <w:color w:val="121212"/>
              </w:rPr>
              <w:t>Многофункциональное устройство/принтер</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lastRenderedPageBreak/>
              <w:t>2</w:t>
            </w:r>
          </w:p>
        </w:tc>
        <w:tc>
          <w:tcPr>
            <w:tcW w:w="8895" w:type="dxa"/>
            <w:hideMark/>
          </w:tcPr>
          <w:p w:rsidR="00C53219" w:rsidRPr="008C4369" w:rsidRDefault="00C53219" w:rsidP="007F38E6">
            <w:pPr>
              <w:textAlignment w:val="top"/>
              <w:rPr>
                <w:color w:val="121212"/>
              </w:rPr>
            </w:pPr>
            <w:r w:rsidRPr="008C4369">
              <w:rPr>
                <w:color w:val="121212"/>
              </w:rPr>
              <w:t>Интерактивный программно-аппаратный комплекс мобильный или стационарный (программное обеспечение, проектор, крепление в комплекте)/Рельсовая система с классной и интерактивной доской (программное обеспечение, проектор, крепление в комплекте)/интерактивной панелью (программное обеспечение в комплекте)</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3</w:t>
            </w:r>
          </w:p>
        </w:tc>
        <w:tc>
          <w:tcPr>
            <w:tcW w:w="8895" w:type="dxa"/>
            <w:hideMark/>
          </w:tcPr>
          <w:p w:rsidR="00C53219" w:rsidRPr="008C4369" w:rsidRDefault="00C53219" w:rsidP="007F38E6">
            <w:pPr>
              <w:textAlignment w:val="top"/>
              <w:rPr>
                <w:color w:val="121212"/>
              </w:rPr>
            </w:pPr>
            <w:r w:rsidRPr="008C4369">
              <w:rPr>
                <w:color w:val="121212"/>
              </w:rPr>
              <w:t>Персональный компьютер с периферией/ноутбук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 с возможностью онлайн-опроса)</w:t>
            </w:r>
          </w:p>
        </w:tc>
      </w:tr>
      <w:tr w:rsidR="00C53219" w:rsidRPr="008C4369" w:rsidTr="007F38E6">
        <w:trPr>
          <w:trHeight w:val="170"/>
        </w:trPr>
        <w:tc>
          <w:tcPr>
            <w:tcW w:w="9351" w:type="dxa"/>
            <w:gridSpan w:val="2"/>
            <w:vAlign w:val="center"/>
            <w:hideMark/>
          </w:tcPr>
          <w:p w:rsidR="00C53219" w:rsidRPr="004609E2" w:rsidRDefault="00C53219" w:rsidP="007F38E6">
            <w:pPr>
              <w:jc w:val="center"/>
              <w:textAlignment w:val="top"/>
              <w:rPr>
                <w:b/>
                <w:bCs/>
                <w:color w:val="121212"/>
              </w:rPr>
            </w:pPr>
            <w:bookmarkStart w:id="117" w:name="_Hlk189664350"/>
            <w:r w:rsidRPr="008C4369">
              <w:rPr>
                <w:b/>
                <w:bCs/>
                <w:color w:val="121212"/>
              </w:rPr>
              <w:t>Электронные средства обучения</w:t>
            </w:r>
          </w:p>
        </w:tc>
        <w:bookmarkEnd w:id="117"/>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1</w:t>
            </w:r>
          </w:p>
        </w:tc>
        <w:tc>
          <w:tcPr>
            <w:tcW w:w="8895" w:type="dxa"/>
            <w:hideMark/>
          </w:tcPr>
          <w:p w:rsidR="00C53219" w:rsidRPr="008C4369" w:rsidRDefault="00C53219" w:rsidP="007F38E6">
            <w:pPr>
              <w:textAlignment w:val="top"/>
              <w:rPr>
                <w:color w:val="121212"/>
              </w:rPr>
            </w:pPr>
            <w:r w:rsidRPr="008C4369">
              <w:rPr>
                <w:color w:val="121212"/>
              </w:rPr>
              <w:t xml:space="preserve">Электронные средства обучения/Интерактивные пособия/Онлайн-курсы </w:t>
            </w:r>
            <w:r w:rsidRPr="008C4369">
              <w:rPr>
                <w:i/>
                <w:iCs/>
                <w:color w:val="121212"/>
              </w:rPr>
              <w:t xml:space="preserve">(по </w:t>
            </w:r>
            <w:r w:rsidRPr="00405880">
              <w:rPr>
                <w:i/>
                <w:iCs/>
                <w:color w:val="121212"/>
              </w:rPr>
              <w:t>разделам рабочей программы</w:t>
            </w:r>
            <w:r w:rsidRPr="008C4369">
              <w:rPr>
                <w:i/>
                <w:iCs/>
                <w:color w:val="121212"/>
              </w:rPr>
              <w:t>)</w:t>
            </w:r>
          </w:p>
        </w:tc>
      </w:tr>
      <w:tr w:rsidR="00C53219" w:rsidRPr="008C4369" w:rsidTr="007F38E6">
        <w:trPr>
          <w:trHeight w:val="142"/>
        </w:trPr>
        <w:tc>
          <w:tcPr>
            <w:tcW w:w="9351" w:type="dxa"/>
            <w:gridSpan w:val="2"/>
            <w:vAlign w:val="center"/>
            <w:hideMark/>
          </w:tcPr>
          <w:p w:rsidR="00C53219" w:rsidRPr="004609E2" w:rsidRDefault="00C53219" w:rsidP="007F38E6">
            <w:pPr>
              <w:jc w:val="center"/>
              <w:textAlignment w:val="top"/>
              <w:rPr>
                <w:b/>
                <w:bCs/>
                <w:color w:val="121212"/>
              </w:rPr>
            </w:pPr>
            <w:bookmarkStart w:id="118" w:name="_Hlk189664376"/>
            <w:bookmarkEnd w:id="116"/>
            <w:r w:rsidRPr="008C4369">
              <w:rPr>
                <w:b/>
                <w:bCs/>
                <w:color w:val="121212"/>
              </w:rPr>
              <w:t>Демонстрационные учебно-наглядные пособия</w:t>
            </w:r>
          </w:p>
        </w:tc>
        <w:bookmarkEnd w:id="118"/>
      </w:tr>
      <w:tr w:rsidR="00C53219" w:rsidRPr="008C4369" w:rsidTr="007F38E6">
        <w:tc>
          <w:tcPr>
            <w:tcW w:w="0" w:type="auto"/>
            <w:hideMark/>
          </w:tcPr>
          <w:p w:rsidR="00C53219" w:rsidRPr="008C4369" w:rsidRDefault="00C53219" w:rsidP="007F38E6">
            <w:pPr>
              <w:textAlignment w:val="top"/>
              <w:rPr>
                <w:color w:val="121212"/>
              </w:rPr>
            </w:pPr>
            <w:bookmarkStart w:id="119" w:name="_Hlk189667348"/>
            <w:r w:rsidRPr="008C4369">
              <w:rPr>
                <w:color w:val="121212"/>
              </w:rPr>
              <w:t>1</w:t>
            </w:r>
          </w:p>
        </w:tc>
        <w:tc>
          <w:tcPr>
            <w:tcW w:w="8895" w:type="dxa"/>
            <w:hideMark/>
          </w:tcPr>
          <w:p w:rsidR="00C53219" w:rsidRPr="008C4369" w:rsidRDefault="00C53219" w:rsidP="007F38E6">
            <w:pPr>
              <w:textAlignment w:val="top"/>
              <w:rPr>
                <w:color w:val="121212"/>
              </w:rPr>
            </w:pPr>
            <w:r w:rsidRPr="008C4369">
              <w:rPr>
                <w:color w:val="121212"/>
              </w:rPr>
              <w:t xml:space="preserve">Словари, справочники, энциклопедия </w:t>
            </w:r>
            <w:r w:rsidRPr="008C4369">
              <w:rPr>
                <w:i/>
                <w:iCs/>
                <w:color w:val="121212"/>
              </w:rPr>
              <w:t xml:space="preserve">(по </w:t>
            </w:r>
            <w:r w:rsidRPr="00405880">
              <w:rPr>
                <w:i/>
                <w:iCs/>
                <w:color w:val="121212"/>
              </w:rPr>
              <w:t>химическим наукам</w:t>
            </w:r>
            <w:r w:rsidRPr="008C4369">
              <w:rPr>
                <w:i/>
                <w:iCs/>
                <w:color w:val="121212"/>
              </w:rPr>
              <w:t>)</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2</w:t>
            </w:r>
          </w:p>
        </w:tc>
        <w:tc>
          <w:tcPr>
            <w:tcW w:w="8895" w:type="dxa"/>
            <w:hideMark/>
          </w:tcPr>
          <w:p w:rsidR="00C53219" w:rsidRPr="008C4369" w:rsidRDefault="00C53219" w:rsidP="007F38E6">
            <w:pPr>
              <w:textAlignment w:val="top"/>
              <w:rPr>
                <w:color w:val="121212"/>
              </w:rPr>
            </w:pPr>
            <w:r w:rsidRPr="008C4369">
              <w:rPr>
                <w:color w:val="121212"/>
              </w:rPr>
              <w:t>Комплект портретов великих химиков</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3</w:t>
            </w:r>
          </w:p>
        </w:tc>
        <w:tc>
          <w:tcPr>
            <w:tcW w:w="8895" w:type="dxa"/>
            <w:hideMark/>
          </w:tcPr>
          <w:p w:rsidR="00C53219" w:rsidRPr="008C4369" w:rsidRDefault="00C53219" w:rsidP="007F38E6">
            <w:pPr>
              <w:textAlignment w:val="top"/>
              <w:rPr>
                <w:color w:val="121212"/>
              </w:rPr>
            </w:pPr>
            <w:r w:rsidRPr="008C4369">
              <w:rPr>
                <w:color w:val="121212"/>
              </w:rPr>
              <w:t>Пособия наглядной экспозиции</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4</w:t>
            </w:r>
          </w:p>
        </w:tc>
        <w:tc>
          <w:tcPr>
            <w:tcW w:w="8895" w:type="dxa"/>
            <w:hideMark/>
          </w:tcPr>
          <w:p w:rsidR="00C53219" w:rsidRPr="008C4369" w:rsidRDefault="00C53219" w:rsidP="007F38E6">
            <w:pPr>
              <w:textAlignment w:val="top"/>
              <w:rPr>
                <w:color w:val="121212"/>
              </w:rPr>
            </w:pPr>
            <w:r w:rsidRPr="008C4369">
              <w:rPr>
                <w:color w:val="121212"/>
              </w:rPr>
              <w:t xml:space="preserve">Периодическая система химических элементов Д.И. Менделеева </w:t>
            </w:r>
          </w:p>
        </w:tc>
      </w:tr>
      <w:tr w:rsidR="00C53219" w:rsidRPr="008C4369" w:rsidTr="007F38E6">
        <w:trPr>
          <w:trHeight w:val="264"/>
        </w:trPr>
        <w:tc>
          <w:tcPr>
            <w:tcW w:w="9351" w:type="dxa"/>
            <w:gridSpan w:val="2"/>
            <w:vAlign w:val="center"/>
            <w:hideMark/>
          </w:tcPr>
          <w:p w:rsidR="00C53219" w:rsidRPr="009C3C9E" w:rsidRDefault="00C53219" w:rsidP="007F38E6">
            <w:pPr>
              <w:jc w:val="center"/>
              <w:textAlignment w:val="top"/>
              <w:rPr>
                <w:b/>
                <w:bCs/>
                <w:color w:val="121212"/>
              </w:rPr>
            </w:pPr>
            <w:bookmarkStart w:id="120" w:name="_Hlk189664406"/>
            <w:bookmarkEnd w:id="119"/>
            <w:r w:rsidRPr="008C4369">
              <w:rPr>
                <w:b/>
                <w:bCs/>
                <w:color w:val="121212"/>
              </w:rPr>
              <w:t>Специализированная мебель и системы хранения для химической лаборатории</w:t>
            </w:r>
          </w:p>
        </w:tc>
        <w:bookmarkEnd w:id="120"/>
      </w:tr>
      <w:tr w:rsidR="00C53219" w:rsidRPr="008C4369" w:rsidTr="007F38E6">
        <w:tc>
          <w:tcPr>
            <w:tcW w:w="0" w:type="auto"/>
            <w:hideMark/>
          </w:tcPr>
          <w:p w:rsidR="00C53219" w:rsidRPr="008C4369" w:rsidRDefault="00C53219" w:rsidP="007F38E6">
            <w:pPr>
              <w:textAlignment w:val="top"/>
              <w:rPr>
                <w:color w:val="121212"/>
              </w:rPr>
            </w:pPr>
            <w:bookmarkStart w:id="121" w:name="_Hlk189667526"/>
            <w:r w:rsidRPr="008C4369">
              <w:rPr>
                <w:color w:val="121212"/>
              </w:rPr>
              <w:t>1</w:t>
            </w:r>
          </w:p>
        </w:tc>
        <w:tc>
          <w:tcPr>
            <w:tcW w:w="8895" w:type="dxa"/>
            <w:hideMark/>
          </w:tcPr>
          <w:p w:rsidR="00C53219" w:rsidRPr="008C4369" w:rsidRDefault="00C53219" w:rsidP="007F38E6">
            <w:pPr>
              <w:textAlignment w:val="top"/>
              <w:rPr>
                <w:color w:val="121212"/>
              </w:rPr>
            </w:pPr>
            <w:r w:rsidRPr="008C4369">
              <w:rPr>
                <w:color w:val="121212"/>
              </w:rPr>
              <w:t>Лабораторный островной стол (двухсторонний, с защитным, химостойким и термостойким покрытием, надстольем, с подсветкой и электрическими розетками, подводкой и отведением воды, и сантехникой)</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2</w:t>
            </w:r>
          </w:p>
        </w:tc>
        <w:tc>
          <w:tcPr>
            <w:tcW w:w="8895" w:type="dxa"/>
            <w:hideMark/>
          </w:tcPr>
          <w:p w:rsidR="00C53219" w:rsidRPr="008C4369" w:rsidRDefault="00C53219" w:rsidP="007F38E6">
            <w:pPr>
              <w:textAlignment w:val="top"/>
              <w:rPr>
                <w:color w:val="121212"/>
              </w:rPr>
            </w:pPr>
            <w:r w:rsidRPr="008C4369">
              <w:rPr>
                <w:color w:val="121212"/>
              </w:rPr>
              <w:t>Стул лабораторный, регулируемый по высоте</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3</w:t>
            </w:r>
          </w:p>
        </w:tc>
        <w:tc>
          <w:tcPr>
            <w:tcW w:w="8895" w:type="dxa"/>
            <w:hideMark/>
          </w:tcPr>
          <w:p w:rsidR="00C53219" w:rsidRPr="008C4369" w:rsidRDefault="00C53219" w:rsidP="007F38E6">
            <w:pPr>
              <w:textAlignment w:val="top"/>
              <w:rPr>
                <w:color w:val="121212"/>
              </w:rPr>
            </w:pPr>
            <w:r w:rsidRPr="008C4369">
              <w:rPr>
                <w:color w:val="121212"/>
              </w:rPr>
              <w:t>Стол лабораторный демонстрационный (с защитным, химостойким и термостойким покрытием, раковиной, подводкой и отведением воды, сантехникой, электрическими розетками, автоматами аварийного отключения тока)</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4</w:t>
            </w:r>
          </w:p>
        </w:tc>
        <w:tc>
          <w:tcPr>
            <w:tcW w:w="8895" w:type="dxa"/>
            <w:hideMark/>
          </w:tcPr>
          <w:p w:rsidR="00C53219" w:rsidRPr="008C4369" w:rsidRDefault="00C53219" w:rsidP="007F38E6">
            <w:pPr>
              <w:textAlignment w:val="top"/>
              <w:rPr>
                <w:color w:val="121212"/>
              </w:rPr>
            </w:pPr>
            <w:r w:rsidRPr="008C4369">
              <w:rPr>
                <w:color w:val="121212"/>
              </w:rPr>
              <w:t>Стол лабораторный демонстрационный с надстройкой (с защитным, химостойким и термостойким покрытием)</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5</w:t>
            </w:r>
          </w:p>
        </w:tc>
        <w:tc>
          <w:tcPr>
            <w:tcW w:w="8895" w:type="dxa"/>
            <w:hideMark/>
          </w:tcPr>
          <w:p w:rsidR="00C53219" w:rsidRPr="008C4369" w:rsidRDefault="00C53219" w:rsidP="007F38E6">
            <w:pPr>
              <w:textAlignment w:val="top"/>
              <w:rPr>
                <w:color w:val="121212"/>
              </w:rPr>
            </w:pPr>
            <w:r w:rsidRPr="008C4369">
              <w:rPr>
                <w:color w:val="121212"/>
              </w:rPr>
              <w:t>Стол с ящиками для хранения/тумбой</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6</w:t>
            </w:r>
          </w:p>
        </w:tc>
        <w:tc>
          <w:tcPr>
            <w:tcW w:w="8895" w:type="dxa"/>
            <w:hideMark/>
          </w:tcPr>
          <w:p w:rsidR="00C53219" w:rsidRPr="008C4369" w:rsidRDefault="00C53219" w:rsidP="007F38E6">
            <w:pPr>
              <w:textAlignment w:val="top"/>
              <w:rPr>
                <w:color w:val="121212"/>
              </w:rPr>
            </w:pPr>
            <w:r w:rsidRPr="008C4369">
              <w:rPr>
                <w:color w:val="121212"/>
              </w:rPr>
              <w:t>Кресло офисное</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7</w:t>
            </w:r>
          </w:p>
        </w:tc>
        <w:tc>
          <w:tcPr>
            <w:tcW w:w="8895" w:type="dxa"/>
            <w:hideMark/>
          </w:tcPr>
          <w:p w:rsidR="00C53219" w:rsidRPr="008C4369" w:rsidRDefault="00C53219" w:rsidP="007F38E6">
            <w:pPr>
              <w:textAlignment w:val="top"/>
              <w:rPr>
                <w:color w:val="121212"/>
              </w:rPr>
            </w:pPr>
            <w:r w:rsidRPr="008C4369">
              <w:rPr>
                <w:color w:val="121212"/>
              </w:rPr>
              <w:t>Огнетушитель</w:t>
            </w:r>
          </w:p>
        </w:tc>
      </w:tr>
      <w:tr w:rsidR="00C53219" w:rsidRPr="008C4369" w:rsidTr="007F38E6">
        <w:trPr>
          <w:trHeight w:val="64"/>
        </w:trPr>
        <w:tc>
          <w:tcPr>
            <w:tcW w:w="9351" w:type="dxa"/>
            <w:gridSpan w:val="2"/>
            <w:vAlign w:val="center"/>
            <w:hideMark/>
          </w:tcPr>
          <w:p w:rsidR="00C53219" w:rsidRPr="008C4369" w:rsidRDefault="00C53219" w:rsidP="007F38E6">
            <w:pPr>
              <w:jc w:val="center"/>
              <w:textAlignment w:val="top"/>
              <w:rPr>
                <w:b/>
                <w:bCs/>
                <w:color w:val="121212"/>
              </w:rPr>
            </w:pPr>
            <w:bookmarkStart w:id="122" w:name="_Hlk189664479"/>
            <w:bookmarkStart w:id="123" w:name="_Hlk189668012"/>
            <w:bookmarkEnd w:id="121"/>
            <w:r w:rsidRPr="008C4369">
              <w:rPr>
                <w:b/>
                <w:bCs/>
                <w:color w:val="121212"/>
              </w:rPr>
              <w:t>Демонстрационное оборудование и приборы для кабинета и лаборатории</w:t>
            </w:r>
          </w:p>
        </w:tc>
        <w:bookmarkEnd w:id="122"/>
      </w:tr>
      <w:bookmarkEnd w:id="123"/>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1</w:t>
            </w:r>
          </w:p>
        </w:tc>
        <w:tc>
          <w:tcPr>
            <w:tcW w:w="8895" w:type="dxa"/>
            <w:hideMark/>
          </w:tcPr>
          <w:p w:rsidR="00C53219" w:rsidRPr="008C4369" w:rsidRDefault="00C53219" w:rsidP="007F38E6">
            <w:pPr>
              <w:textAlignment w:val="top"/>
              <w:rPr>
                <w:color w:val="121212"/>
              </w:rPr>
            </w:pPr>
            <w:r w:rsidRPr="008C4369">
              <w:rPr>
                <w:color w:val="121212"/>
              </w:rPr>
              <w:t>Весы электронные с USB-переходником</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2</w:t>
            </w:r>
          </w:p>
        </w:tc>
        <w:tc>
          <w:tcPr>
            <w:tcW w:w="8895" w:type="dxa"/>
            <w:hideMark/>
          </w:tcPr>
          <w:p w:rsidR="00C53219" w:rsidRPr="008C4369" w:rsidRDefault="00C53219" w:rsidP="007F38E6">
            <w:pPr>
              <w:textAlignment w:val="top"/>
              <w:rPr>
                <w:color w:val="121212"/>
              </w:rPr>
            </w:pPr>
            <w:r w:rsidRPr="008C4369">
              <w:rPr>
                <w:color w:val="121212"/>
              </w:rPr>
              <w:t>Столик подъемный</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3</w:t>
            </w:r>
          </w:p>
        </w:tc>
        <w:tc>
          <w:tcPr>
            <w:tcW w:w="8895" w:type="dxa"/>
            <w:hideMark/>
          </w:tcPr>
          <w:p w:rsidR="00C53219" w:rsidRPr="008C4369" w:rsidRDefault="00C53219" w:rsidP="007F38E6">
            <w:pPr>
              <w:textAlignment w:val="top"/>
              <w:rPr>
                <w:color w:val="121212"/>
              </w:rPr>
            </w:pPr>
            <w:r w:rsidRPr="008C4369">
              <w:rPr>
                <w:color w:val="121212"/>
              </w:rPr>
              <w:t>Центрифуга демонстрационная</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4</w:t>
            </w:r>
          </w:p>
        </w:tc>
        <w:tc>
          <w:tcPr>
            <w:tcW w:w="8895" w:type="dxa"/>
            <w:hideMark/>
          </w:tcPr>
          <w:p w:rsidR="00C53219" w:rsidRPr="008C4369" w:rsidRDefault="00C53219" w:rsidP="007F38E6">
            <w:pPr>
              <w:textAlignment w:val="top"/>
              <w:rPr>
                <w:color w:val="121212"/>
              </w:rPr>
            </w:pPr>
            <w:r w:rsidRPr="008C4369">
              <w:rPr>
                <w:color w:val="121212"/>
              </w:rPr>
              <w:t>Штатив демонстрационный</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5</w:t>
            </w:r>
          </w:p>
        </w:tc>
        <w:tc>
          <w:tcPr>
            <w:tcW w:w="8895" w:type="dxa"/>
            <w:hideMark/>
          </w:tcPr>
          <w:p w:rsidR="00C53219" w:rsidRPr="008C4369" w:rsidRDefault="00C53219" w:rsidP="007F38E6">
            <w:pPr>
              <w:textAlignment w:val="top"/>
              <w:rPr>
                <w:color w:val="121212"/>
              </w:rPr>
            </w:pPr>
            <w:r w:rsidRPr="008C4369">
              <w:rPr>
                <w:color w:val="121212"/>
              </w:rPr>
              <w:t>Аппарат для проведения химических реакций</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6</w:t>
            </w:r>
          </w:p>
        </w:tc>
        <w:tc>
          <w:tcPr>
            <w:tcW w:w="8895" w:type="dxa"/>
            <w:hideMark/>
          </w:tcPr>
          <w:p w:rsidR="00C53219" w:rsidRPr="008C4369" w:rsidRDefault="00C53219" w:rsidP="007F38E6">
            <w:pPr>
              <w:textAlignment w:val="top"/>
              <w:rPr>
                <w:color w:val="121212"/>
              </w:rPr>
            </w:pPr>
            <w:r w:rsidRPr="008C4369">
              <w:rPr>
                <w:color w:val="121212"/>
              </w:rPr>
              <w:t>Аппарат Киппа</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7</w:t>
            </w:r>
          </w:p>
        </w:tc>
        <w:tc>
          <w:tcPr>
            <w:tcW w:w="8895" w:type="dxa"/>
            <w:hideMark/>
          </w:tcPr>
          <w:p w:rsidR="00C53219" w:rsidRPr="008C4369" w:rsidRDefault="00C53219" w:rsidP="007F38E6">
            <w:pPr>
              <w:textAlignment w:val="top"/>
              <w:rPr>
                <w:color w:val="121212"/>
              </w:rPr>
            </w:pPr>
            <w:r w:rsidRPr="008C4369">
              <w:rPr>
                <w:color w:val="121212"/>
              </w:rPr>
              <w:t>Эвдиометр</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8</w:t>
            </w:r>
          </w:p>
        </w:tc>
        <w:tc>
          <w:tcPr>
            <w:tcW w:w="8895" w:type="dxa"/>
            <w:hideMark/>
          </w:tcPr>
          <w:p w:rsidR="00C53219" w:rsidRPr="008C4369" w:rsidRDefault="00C53219" w:rsidP="007F38E6">
            <w:pPr>
              <w:textAlignment w:val="top"/>
              <w:rPr>
                <w:color w:val="121212"/>
              </w:rPr>
            </w:pPr>
            <w:r w:rsidRPr="008C4369">
              <w:rPr>
                <w:color w:val="121212"/>
              </w:rPr>
              <w:t>Горелка универсальная</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9</w:t>
            </w:r>
          </w:p>
        </w:tc>
        <w:tc>
          <w:tcPr>
            <w:tcW w:w="8895" w:type="dxa"/>
            <w:hideMark/>
          </w:tcPr>
          <w:p w:rsidR="00C53219" w:rsidRPr="008C4369" w:rsidRDefault="00C53219" w:rsidP="007F38E6">
            <w:pPr>
              <w:textAlignment w:val="top"/>
              <w:rPr>
                <w:color w:val="121212"/>
              </w:rPr>
            </w:pPr>
            <w:r w:rsidRPr="008C4369">
              <w:rPr>
                <w:color w:val="121212"/>
              </w:rPr>
              <w:t>Прибор для иллюстрации зависимости скорости химических реакций от условий окружающей среды</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10</w:t>
            </w:r>
          </w:p>
        </w:tc>
        <w:tc>
          <w:tcPr>
            <w:tcW w:w="8895" w:type="dxa"/>
            <w:hideMark/>
          </w:tcPr>
          <w:p w:rsidR="00C53219" w:rsidRPr="008C4369" w:rsidRDefault="00C53219" w:rsidP="007F38E6">
            <w:pPr>
              <w:textAlignment w:val="top"/>
              <w:rPr>
                <w:color w:val="121212"/>
              </w:rPr>
            </w:pPr>
            <w:r w:rsidRPr="008C4369">
              <w:rPr>
                <w:color w:val="121212"/>
              </w:rPr>
              <w:t>Набор для электролиза демонстрационный</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11</w:t>
            </w:r>
          </w:p>
        </w:tc>
        <w:tc>
          <w:tcPr>
            <w:tcW w:w="8895" w:type="dxa"/>
            <w:hideMark/>
          </w:tcPr>
          <w:p w:rsidR="00C53219" w:rsidRPr="008C4369" w:rsidRDefault="00C53219" w:rsidP="007F38E6">
            <w:pPr>
              <w:textAlignment w:val="top"/>
              <w:rPr>
                <w:color w:val="121212"/>
              </w:rPr>
            </w:pPr>
            <w:r w:rsidRPr="008C4369">
              <w:rPr>
                <w:color w:val="121212"/>
              </w:rPr>
              <w:t>Прибор для опытов по химии с электрическим током (лабораторный)</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12</w:t>
            </w:r>
          </w:p>
        </w:tc>
        <w:tc>
          <w:tcPr>
            <w:tcW w:w="8895" w:type="dxa"/>
            <w:hideMark/>
          </w:tcPr>
          <w:p w:rsidR="00C53219" w:rsidRPr="008C4369" w:rsidRDefault="00C53219" w:rsidP="007F38E6">
            <w:pPr>
              <w:textAlignment w:val="top"/>
              <w:rPr>
                <w:color w:val="121212"/>
              </w:rPr>
            </w:pPr>
            <w:r w:rsidRPr="008C4369">
              <w:rPr>
                <w:color w:val="121212"/>
              </w:rPr>
              <w:t>Прибор для окисления спирта над медным катализатором</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13</w:t>
            </w:r>
          </w:p>
        </w:tc>
        <w:tc>
          <w:tcPr>
            <w:tcW w:w="8895" w:type="dxa"/>
            <w:hideMark/>
          </w:tcPr>
          <w:p w:rsidR="00C53219" w:rsidRPr="008C4369" w:rsidRDefault="00C53219" w:rsidP="007F38E6">
            <w:pPr>
              <w:textAlignment w:val="top"/>
              <w:rPr>
                <w:color w:val="121212"/>
              </w:rPr>
            </w:pPr>
            <w:r w:rsidRPr="008C4369">
              <w:rPr>
                <w:color w:val="121212"/>
              </w:rPr>
              <w:t>Прибор для получения галоидоалканов демонстрационный</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14</w:t>
            </w:r>
          </w:p>
        </w:tc>
        <w:tc>
          <w:tcPr>
            <w:tcW w:w="8895" w:type="dxa"/>
            <w:hideMark/>
          </w:tcPr>
          <w:p w:rsidR="00C53219" w:rsidRPr="008C4369" w:rsidRDefault="00C53219" w:rsidP="007F38E6">
            <w:pPr>
              <w:textAlignment w:val="top"/>
              <w:rPr>
                <w:color w:val="121212"/>
              </w:rPr>
            </w:pPr>
            <w:r w:rsidRPr="008C4369">
              <w:rPr>
                <w:color w:val="121212"/>
              </w:rPr>
              <w:t>Прибор для получения растворимых веществ в твердом виде</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15</w:t>
            </w:r>
          </w:p>
        </w:tc>
        <w:tc>
          <w:tcPr>
            <w:tcW w:w="8895" w:type="dxa"/>
            <w:hideMark/>
          </w:tcPr>
          <w:p w:rsidR="00C53219" w:rsidRPr="008C4369" w:rsidRDefault="00C53219" w:rsidP="007F38E6">
            <w:pPr>
              <w:textAlignment w:val="top"/>
              <w:rPr>
                <w:color w:val="121212"/>
              </w:rPr>
            </w:pPr>
            <w:r w:rsidRPr="008C4369">
              <w:rPr>
                <w:color w:val="121212"/>
              </w:rPr>
              <w:t>Установка для фильтрования под вакуумом</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16</w:t>
            </w:r>
          </w:p>
        </w:tc>
        <w:tc>
          <w:tcPr>
            <w:tcW w:w="8895" w:type="dxa"/>
            <w:hideMark/>
          </w:tcPr>
          <w:p w:rsidR="00C53219" w:rsidRPr="008C4369" w:rsidRDefault="00C53219" w:rsidP="007F38E6">
            <w:pPr>
              <w:textAlignment w:val="top"/>
              <w:rPr>
                <w:color w:val="121212"/>
              </w:rPr>
            </w:pPr>
            <w:r w:rsidRPr="008C4369">
              <w:rPr>
                <w:color w:val="121212"/>
              </w:rPr>
              <w:t>Прибор для определения состава воздуха</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17</w:t>
            </w:r>
          </w:p>
        </w:tc>
        <w:tc>
          <w:tcPr>
            <w:tcW w:w="8895" w:type="dxa"/>
            <w:hideMark/>
          </w:tcPr>
          <w:p w:rsidR="00C53219" w:rsidRPr="008C4369" w:rsidRDefault="00C53219" w:rsidP="007F38E6">
            <w:pPr>
              <w:textAlignment w:val="top"/>
              <w:rPr>
                <w:color w:val="121212"/>
              </w:rPr>
            </w:pPr>
            <w:r w:rsidRPr="008C4369">
              <w:rPr>
                <w:color w:val="121212"/>
              </w:rPr>
              <w:t>Газоанализатор кислорода и токсичных газов с цифровой индикацией показателей</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18</w:t>
            </w:r>
          </w:p>
        </w:tc>
        <w:tc>
          <w:tcPr>
            <w:tcW w:w="8895" w:type="dxa"/>
            <w:hideMark/>
          </w:tcPr>
          <w:p w:rsidR="00C53219" w:rsidRPr="008C4369" w:rsidRDefault="00C53219" w:rsidP="007F38E6">
            <w:pPr>
              <w:textAlignment w:val="top"/>
              <w:rPr>
                <w:color w:val="121212"/>
              </w:rPr>
            </w:pPr>
            <w:r w:rsidRPr="008C4369">
              <w:rPr>
                <w:color w:val="121212"/>
              </w:rPr>
              <w:t>Прибор для иллюстрации закона сохранения массы веществ</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19</w:t>
            </w:r>
          </w:p>
        </w:tc>
        <w:tc>
          <w:tcPr>
            <w:tcW w:w="8895" w:type="dxa"/>
            <w:hideMark/>
          </w:tcPr>
          <w:p w:rsidR="00C53219" w:rsidRPr="008C4369" w:rsidRDefault="00C53219" w:rsidP="007F38E6">
            <w:pPr>
              <w:textAlignment w:val="top"/>
              <w:rPr>
                <w:color w:val="121212"/>
              </w:rPr>
            </w:pPr>
            <w:r w:rsidRPr="008C4369">
              <w:rPr>
                <w:color w:val="121212"/>
              </w:rPr>
              <w:t>Установка для перегонки веществ</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20</w:t>
            </w:r>
          </w:p>
        </w:tc>
        <w:tc>
          <w:tcPr>
            <w:tcW w:w="8895" w:type="dxa"/>
            <w:hideMark/>
          </w:tcPr>
          <w:p w:rsidR="00C53219" w:rsidRPr="008C4369" w:rsidRDefault="00C53219" w:rsidP="007F38E6">
            <w:pPr>
              <w:textAlignment w:val="top"/>
              <w:rPr>
                <w:color w:val="121212"/>
              </w:rPr>
            </w:pPr>
            <w:r w:rsidRPr="008C4369">
              <w:rPr>
                <w:color w:val="121212"/>
              </w:rPr>
              <w:t>Барометр-анероид</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21</w:t>
            </w:r>
          </w:p>
        </w:tc>
        <w:tc>
          <w:tcPr>
            <w:tcW w:w="8895" w:type="dxa"/>
            <w:hideMark/>
          </w:tcPr>
          <w:p w:rsidR="00C53219" w:rsidRPr="008C4369" w:rsidRDefault="00C53219" w:rsidP="007F38E6">
            <w:pPr>
              <w:textAlignment w:val="top"/>
              <w:rPr>
                <w:color w:val="121212"/>
              </w:rPr>
            </w:pPr>
            <w:r w:rsidRPr="008C4369">
              <w:rPr>
                <w:color w:val="121212"/>
              </w:rPr>
              <w:t>Набор для изучения водородной энергетики</w:t>
            </w:r>
          </w:p>
        </w:tc>
      </w:tr>
      <w:tr w:rsidR="00C53219" w:rsidRPr="008C4369" w:rsidTr="007F38E6">
        <w:tc>
          <w:tcPr>
            <w:tcW w:w="0" w:type="auto"/>
          </w:tcPr>
          <w:p w:rsidR="00C53219" w:rsidRPr="00BB02FC" w:rsidRDefault="00C53219" w:rsidP="007F38E6">
            <w:pPr>
              <w:textAlignment w:val="top"/>
              <w:rPr>
                <w:color w:val="121212"/>
              </w:rPr>
            </w:pPr>
            <w:r>
              <w:rPr>
                <w:color w:val="121212"/>
                <w:lang w:val="en-US"/>
              </w:rPr>
              <w:t>2</w:t>
            </w:r>
            <w:r>
              <w:rPr>
                <w:color w:val="121212"/>
              </w:rPr>
              <w:t>2</w:t>
            </w:r>
          </w:p>
        </w:tc>
        <w:tc>
          <w:tcPr>
            <w:tcW w:w="8895" w:type="dxa"/>
          </w:tcPr>
          <w:p w:rsidR="00C53219" w:rsidRPr="00405880" w:rsidRDefault="00C53219" w:rsidP="007F38E6">
            <w:pPr>
              <w:textAlignment w:val="top"/>
              <w:rPr>
                <w:color w:val="121212"/>
              </w:rPr>
            </w:pPr>
            <w:r w:rsidRPr="001F391D">
              <w:rPr>
                <w:color w:val="121212"/>
              </w:rPr>
              <w:t>рН-метры</w:t>
            </w:r>
            <w:r w:rsidRPr="00405880">
              <w:rPr>
                <w:color w:val="121212"/>
              </w:rPr>
              <w:t xml:space="preserve"> </w:t>
            </w:r>
            <w:r w:rsidRPr="00405880">
              <w:rPr>
                <w:i/>
                <w:iCs/>
                <w:color w:val="121212"/>
              </w:rPr>
              <w:t>(</w:t>
            </w:r>
            <w:r>
              <w:rPr>
                <w:i/>
                <w:iCs/>
                <w:color w:val="121212"/>
              </w:rPr>
              <w:t>дополнительное вариативное оборудование)</w:t>
            </w:r>
          </w:p>
        </w:tc>
      </w:tr>
      <w:tr w:rsidR="00C53219" w:rsidRPr="008C4369" w:rsidTr="007F38E6">
        <w:trPr>
          <w:trHeight w:val="110"/>
        </w:trPr>
        <w:tc>
          <w:tcPr>
            <w:tcW w:w="9351" w:type="dxa"/>
            <w:gridSpan w:val="2"/>
            <w:vAlign w:val="center"/>
            <w:hideMark/>
          </w:tcPr>
          <w:p w:rsidR="00C53219" w:rsidRPr="008C4369" w:rsidRDefault="00C53219" w:rsidP="007F38E6">
            <w:pPr>
              <w:jc w:val="center"/>
              <w:textAlignment w:val="top"/>
              <w:rPr>
                <w:b/>
                <w:bCs/>
                <w:color w:val="121212"/>
              </w:rPr>
            </w:pPr>
            <w:bookmarkStart w:id="124" w:name="_Hlk189664590"/>
            <w:r w:rsidRPr="008C4369">
              <w:rPr>
                <w:b/>
                <w:bCs/>
                <w:color w:val="121212"/>
              </w:rPr>
              <w:t>Лабораторно-технологическое оборудование для кабинета и лаборатории</w:t>
            </w:r>
          </w:p>
        </w:tc>
        <w:bookmarkEnd w:id="124"/>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1</w:t>
            </w:r>
          </w:p>
        </w:tc>
        <w:tc>
          <w:tcPr>
            <w:tcW w:w="8895" w:type="dxa"/>
            <w:hideMark/>
          </w:tcPr>
          <w:p w:rsidR="00C53219" w:rsidRPr="008C4369" w:rsidRDefault="00C53219" w:rsidP="007F38E6">
            <w:pPr>
              <w:textAlignment w:val="top"/>
              <w:rPr>
                <w:color w:val="121212"/>
              </w:rPr>
            </w:pPr>
            <w:r w:rsidRPr="008C4369">
              <w:rPr>
                <w:color w:val="121212"/>
              </w:rPr>
              <w:t>Прибор для получения галоидоалканов и сложных эфиров лабораторный</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2</w:t>
            </w:r>
          </w:p>
        </w:tc>
        <w:tc>
          <w:tcPr>
            <w:tcW w:w="8895" w:type="dxa"/>
            <w:hideMark/>
          </w:tcPr>
          <w:p w:rsidR="00C53219" w:rsidRPr="008C4369" w:rsidRDefault="00C53219" w:rsidP="007F38E6">
            <w:pPr>
              <w:textAlignment w:val="top"/>
              <w:rPr>
                <w:color w:val="121212"/>
              </w:rPr>
            </w:pPr>
            <w:r w:rsidRPr="008C4369">
              <w:rPr>
                <w:color w:val="121212"/>
              </w:rPr>
              <w:t>Колбонагреватель</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lastRenderedPageBreak/>
              <w:t>3</w:t>
            </w:r>
          </w:p>
        </w:tc>
        <w:tc>
          <w:tcPr>
            <w:tcW w:w="8895" w:type="dxa"/>
            <w:hideMark/>
          </w:tcPr>
          <w:p w:rsidR="00C53219" w:rsidRPr="008C4369" w:rsidRDefault="00C53219" w:rsidP="007F38E6">
            <w:pPr>
              <w:textAlignment w:val="top"/>
              <w:rPr>
                <w:color w:val="121212"/>
              </w:rPr>
            </w:pPr>
            <w:r w:rsidRPr="008C4369">
              <w:rPr>
                <w:color w:val="121212"/>
              </w:rPr>
              <w:t>Электроплитка</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4</w:t>
            </w:r>
          </w:p>
        </w:tc>
        <w:tc>
          <w:tcPr>
            <w:tcW w:w="8895" w:type="dxa"/>
            <w:hideMark/>
          </w:tcPr>
          <w:p w:rsidR="00C53219" w:rsidRPr="008C4369" w:rsidRDefault="00C53219" w:rsidP="007F38E6">
            <w:pPr>
              <w:textAlignment w:val="top"/>
              <w:rPr>
                <w:color w:val="121212"/>
              </w:rPr>
            </w:pPr>
            <w:r w:rsidRPr="008C4369">
              <w:rPr>
                <w:color w:val="121212"/>
              </w:rPr>
              <w:t>Баня комбинированная лабораторная</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5</w:t>
            </w:r>
          </w:p>
        </w:tc>
        <w:tc>
          <w:tcPr>
            <w:tcW w:w="8895" w:type="dxa"/>
            <w:hideMark/>
          </w:tcPr>
          <w:p w:rsidR="00C53219" w:rsidRPr="008C4369" w:rsidRDefault="00C53219" w:rsidP="007F38E6">
            <w:pPr>
              <w:textAlignment w:val="top"/>
              <w:rPr>
                <w:color w:val="121212"/>
              </w:rPr>
            </w:pPr>
            <w:r w:rsidRPr="008C4369">
              <w:rPr>
                <w:color w:val="121212"/>
              </w:rPr>
              <w:t>Весы для сыпучих материалов</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6</w:t>
            </w:r>
          </w:p>
        </w:tc>
        <w:tc>
          <w:tcPr>
            <w:tcW w:w="8895" w:type="dxa"/>
            <w:hideMark/>
          </w:tcPr>
          <w:p w:rsidR="00C53219" w:rsidRPr="008C4369" w:rsidRDefault="00C53219" w:rsidP="007F38E6">
            <w:pPr>
              <w:textAlignment w:val="top"/>
              <w:rPr>
                <w:color w:val="121212"/>
              </w:rPr>
            </w:pPr>
            <w:r w:rsidRPr="008C4369">
              <w:rPr>
                <w:color w:val="121212"/>
              </w:rPr>
              <w:t>Прибор для получения газов</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7</w:t>
            </w:r>
          </w:p>
        </w:tc>
        <w:tc>
          <w:tcPr>
            <w:tcW w:w="8895" w:type="dxa"/>
            <w:hideMark/>
          </w:tcPr>
          <w:p w:rsidR="00C53219" w:rsidRPr="008C4369" w:rsidRDefault="00C53219" w:rsidP="007F38E6">
            <w:pPr>
              <w:textAlignment w:val="top"/>
              <w:rPr>
                <w:color w:val="121212"/>
              </w:rPr>
            </w:pPr>
            <w:r w:rsidRPr="008C4369">
              <w:rPr>
                <w:color w:val="121212"/>
              </w:rPr>
              <w:t>Спиртовка лабораторная</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8</w:t>
            </w:r>
          </w:p>
        </w:tc>
        <w:tc>
          <w:tcPr>
            <w:tcW w:w="8895" w:type="dxa"/>
            <w:hideMark/>
          </w:tcPr>
          <w:p w:rsidR="00C53219" w:rsidRPr="008C4369" w:rsidRDefault="00C53219" w:rsidP="007F38E6">
            <w:pPr>
              <w:textAlignment w:val="top"/>
              <w:rPr>
                <w:color w:val="121212"/>
              </w:rPr>
            </w:pPr>
            <w:r w:rsidRPr="008C4369">
              <w:rPr>
                <w:color w:val="121212"/>
              </w:rPr>
              <w:t>Магнитная мешалка</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9</w:t>
            </w:r>
          </w:p>
        </w:tc>
        <w:tc>
          <w:tcPr>
            <w:tcW w:w="8895" w:type="dxa"/>
            <w:hideMark/>
          </w:tcPr>
          <w:p w:rsidR="00C53219" w:rsidRPr="008C4369" w:rsidRDefault="00C53219" w:rsidP="007F38E6">
            <w:pPr>
              <w:textAlignment w:val="top"/>
              <w:rPr>
                <w:color w:val="121212"/>
              </w:rPr>
            </w:pPr>
            <w:r w:rsidRPr="008C4369">
              <w:rPr>
                <w:color w:val="121212"/>
              </w:rPr>
              <w:t>Микроскоп цифровой с руководством пользователя и пособием для учащихся</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10</w:t>
            </w:r>
          </w:p>
        </w:tc>
        <w:tc>
          <w:tcPr>
            <w:tcW w:w="8895" w:type="dxa"/>
            <w:hideMark/>
          </w:tcPr>
          <w:p w:rsidR="00C53219" w:rsidRPr="008C4369" w:rsidRDefault="00C53219" w:rsidP="007F38E6">
            <w:pPr>
              <w:textAlignment w:val="top"/>
              <w:rPr>
                <w:color w:val="121212"/>
              </w:rPr>
            </w:pPr>
            <w:r w:rsidRPr="008C4369">
              <w:rPr>
                <w:color w:val="121212"/>
              </w:rPr>
              <w:t>Набор для чистки оптики</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11</w:t>
            </w:r>
          </w:p>
        </w:tc>
        <w:tc>
          <w:tcPr>
            <w:tcW w:w="8895" w:type="dxa"/>
            <w:hideMark/>
          </w:tcPr>
          <w:p w:rsidR="00C53219" w:rsidRPr="008C4369" w:rsidRDefault="00C53219" w:rsidP="007F38E6">
            <w:pPr>
              <w:textAlignment w:val="top"/>
              <w:rPr>
                <w:color w:val="121212"/>
              </w:rPr>
            </w:pPr>
            <w:r w:rsidRPr="008C4369">
              <w:rPr>
                <w:color w:val="121212"/>
              </w:rPr>
              <w:t>Набор посуды для реактивов</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12</w:t>
            </w:r>
          </w:p>
        </w:tc>
        <w:tc>
          <w:tcPr>
            <w:tcW w:w="8895" w:type="dxa"/>
            <w:hideMark/>
          </w:tcPr>
          <w:p w:rsidR="00C53219" w:rsidRPr="008C4369" w:rsidRDefault="00C53219" w:rsidP="007F38E6">
            <w:pPr>
              <w:textAlignment w:val="top"/>
              <w:rPr>
                <w:color w:val="121212"/>
              </w:rPr>
            </w:pPr>
            <w:r w:rsidRPr="008C4369">
              <w:rPr>
                <w:color w:val="121212"/>
              </w:rPr>
              <w:t>Набор посуды и принадлежностей для работы с малыми количествами веществ</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13</w:t>
            </w:r>
          </w:p>
        </w:tc>
        <w:tc>
          <w:tcPr>
            <w:tcW w:w="8895" w:type="dxa"/>
            <w:hideMark/>
          </w:tcPr>
          <w:p w:rsidR="00C53219" w:rsidRPr="008C4369" w:rsidRDefault="00C53219" w:rsidP="007F38E6">
            <w:pPr>
              <w:textAlignment w:val="top"/>
              <w:rPr>
                <w:color w:val="121212"/>
              </w:rPr>
            </w:pPr>
            <w:r w:rsidRPr="008C4369">
              <w:rPr>
                <w:color w:val="121212"/>
              </w:rPr>
              <w:t>Набор принадлежностей для монтажа простейших приборов по химии</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14</w:t>
            </w:r>
          </w:p>
        </w:tc>
        <w:tc>
          <w:tcPr>
            <w:tcW w:w="8895" w:type="dxa"/>
            <w:hideMark/>
          </w:tcPr>
          <w:p w:rsidR="00C53219" w:rsidRPr="008C4369" w:rsidRDefault="00C53219" w:rsidP="007F38E6">
            <w:pPr>
              <w:textAlignment w:val="top"/>
              <w:rPr>
                <w:color w:val="121212"/>
              </w:rPr>
            </w:pPr>
            <w:r w:rsidRPr="008C4369">
              <w:rPr>
                <w:color w:val="121212"/>
              </w:rPr>
              <w:t>Набор посуды и принадлежностей из пропилена (микролаборатория)</w:t>
            </w:r>
          </w:p>
        </w:tc>
      </w:tr>
      <w:tr w:rsidR="00C53219" w:rsidRPr="008C4369" w:rsidTr="007F38E6">
        <w:trPr>
          <w:trHeight w:val="230"/>
        </w:trPr>
        <w:tc>
          <w:tcPr>
            <w:tcW w:w="9351" w:type="dxa"/>
            <w:gridSpan w:val="2"/>
            <w:vAlign w:val="center"/>
            <w:hideMark/>
          </w:tcPr>
          <w:p w:rsidR="00C53219" w:rsidRPr="008C4369" w:rsidRDefault="00C53219" w:rsidP="007F38E6">
            <w:pPr>
              <w:jc w:val="center"/>
              <w:textAlignment w:val="top"/>
              <w:rPr>
                <w:b/>
                <w:bCs/>
                <w:color w:val="121212"/>
              </w:rPr>
            </w:pPr>
            <w:r w:rsidRPr="008C4369">
              <w:rPr>
                <w:b/>
                <w:bCs/>
                <w:color w:val="121212"/>
              </w:rPr>
              <w:t>Лабораторная химическая посуда для кабинета и лаборатории</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1</w:t>
            </w:r>
          </w:p>
        </w:tc>
        <w:tc>
          <w:tcPr>
            <w:tcW w:w="8895" w:type="dxa"/>
            <w:hideMark/>
          </w:tcPr>
          <w:p w:rsidR="00C53219" w:rsidRPr="008C4369" w:rsidRDefault="00C53219" w:rsidP="007F38E6">
            <w:pPr>
              <w:textAlignment w:val="top"/>
              <w:rPr>
                <w:color w:val="121212"/>
              </w:rPr>
            </w:pPr>
            <w:r w:rsidRPr="008C4369">
              <w:rPr>
                <w:color w:val="121212"/>
              </w:rPr>
              <w:t>Комплект колб демонстрационных</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2</w:t>
            </w:r>
          </w:p>
        </w:tc>
        <w:tc>
          <w:tcPr>
            <w:tcW w:w="8895" w:type="dxa"/>
            <w:hideMark/>
          </w:tcPr>
          <w:p w:rsidR="00C53219" w:rsidRPr="008C4369" w:rsidRDefault="00C53219" w:rsidP="007F38E6">
            <w:pPr>
              <w:textAlignment w:val="top"/>
              <w:rPr>
                <w:color w:val="121212"/>
              </w:rPr>
            </w:pPr>
            <w:r w:rsidRPr="008C4369">
              <w:rPr>
                <w:color w:val="121212"/>
              </w:rPr>
              <w:t>Набор пробок резиновых</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3</w:t>
            </w:r>
          </w:p>
        </w:tc>
        <w:tc>
          <w:tcPr>
            <w:tcW w:w="8895" w:type="dxa"/>
            <w:hideMark/>
          </w:tcPr>
          <w:p w:rsidR="00C53219" w:rsidRPr="008C4369" w:rsidRDefault="00C53219" w:rsidP="007F38E6">
            <w:pPr>
              <w:textAlignment w:val="top"/>
              <w:rPr>
                <w:color w:val="121212"/>
              </w:rPr>
            </w:pPr>
            <w:r w:rsidRPr="008C4369">
              <w:rPr>
                <w:color w:val="121212"/>
              </w:rPr>
              <w:t>Переход стеклянный</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4</w:t>
            </w:r>
          </w:p>
        </w:tc>
        <w:tc>
          <w:tcPr>
            <w:tcW w:w="8895" w:type="dxa"/>
            <w:hideMark/>
          </w:tcPr>
          <w:p w:rsidR="00C53219" w:rsidRPr="008C4369" w:rsidRDefault="00C53219" w:rsidP="007F38E6">
            <w:pPr>
              <w:textAlignment w:val="top"/>
              <w:rPr>
                <w:color w:val="121212"/>
              </w:rPr>
            </w:pPr>
            <w:r w:rsidRPr="008C4369">
              <w:rPr>
                <w:color w:val="121212"/>
              </w:rPr>
              <w:t>Пробирка Вюрца</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5</w:t>
            </w:r>
          </w:p>
        </w:tc>
        <w:tc>
          <w:tcPr>
            <w:tcW w:w="8895" w:type="dxa"/>
            <w:hideMark/>
          </w:tcPr>
          <w:p w:rsidR="00C53219" w:rsidRPr="008C4369" w:rsidRDefault="00C53219" w:rsidP="007F38E6">
            <w:pPr>
              <w:textAlignment w:val="top"/>
              <w:rPr>
                <w:color w:val="121212"/>
              </w:rPr>
            </w:pPr>
            <w:r w:rsidRPr="008C4369">
              <w:rPr>
                <w:color w:val="121212"/>
              </w:rPr>
              <w:t>Пробирка двухколенная</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6</w:t>
            </w:r>
          </w:p>
        </w:tc>
        <w:tc>
          <w:tcPr>
            <w:tcW w:w="8895" w:type="dxa"/>
            <w:hideMark/>
          </w:tcPr>
          <w:p w:rsidR="00C53219" w:rsidRPr="008C4369" w:rsidRDefault="00C53219" w:rsidP="007F38E6">
            <w:pPr>
              <w:textAlignment w:val="top"/>
              <w:rPr>
                <w:color w:val="121212"/>
              </w:rPr>
            </w:pPr>
            <w:r w:rsidRPr="008C4369">
              <w:rPr>
                <w:color w:val="121212"/>
              </w:rPr>
              <w:t>Соединитель стеклянный</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7</w:t>
            </w:r>
          </w:p>
        </w:tc>
        <w:tc>
          <w:tcPr>
            <w:tcW w:w="8895" w:type="dxa"/>
            <w:hideMark/>
          </w:tcPr>
          <w:p w:rsidR="00C53219" w:rsidRPr="008C4369" w:rsidRDefault="00C53219" w:rsidP="007F38E6">
            <w:pPr>
              <w:textAlignment w:val="top"/>
              <w:rPr>
                <w:color w:val="121212"/>
              </w:rPr>
            </w:pPr>
            <w:r w:rsidRPr="008C4369">
              <w:rPr>
                <w:color w:val="121212"/>
              </w:rPr>
              <w:t>Зажим винтовой</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8</w:t>
            </w:r>
          </w:p>
        </w:tc>
        <w:tc>
          <w:tcPr>
            <w:tcW w:w="8895" w:type="dxa"/>
            <w:hideMark/>
          </w:tcPr>
          <w:p w:rsidR="00C53219" w:rsidRPr="008C4369" w:rsidRDefault="00C53219" w:rsidP="007F38E6">
            <w:pPr>
              <w:textAlignment w:val="top"/>
              <w:rPr>
                <w:color w:val="121212"/>
              </w:rPr>
            </w:pPr>
            <w:r w:rsidRPr="008C4369">
              <w:rPr>
                <w:color w:val="121212"/>
              </w:rPr>
              <w:t>Зажим Мора</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9</w:t>
            </w:r>
          </w:p>
        </w:tc>
        <w:tc>
          <w:tcPr>
            <w:tcW w:w="8895" w:type="dxa"/>
            <w:hideMark/>
          </w:tcPr>
          <w:p w:rsidR="00C53219" w:rsidRPr="008C4369" w:rsidRDefault="00C53219" w:rsidP="007F38E6">
            <w:pPr>
              <w:textAlignment w:val="top"/>
              <w:rPr>
                <w:color w:val="121212"/>
              </w:rPr>
            </w:pPr>
            <w:r w:rsidRPr="008C4369">
              <w:rPr>
                <w:color w:val="121212"/>
              </w:rPr>
              <w:t>Шланг силиконовый</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10</w:t>
            </w:r>
          </w:p>
        </w:tc>
        <w:tc>
          <w:tcPr>
            <w:tcW w:w="8895" w:type="dxa"/>
            <w:hideMark/>
          </w:tcPr>
          <w:p w:rsidR="00C53219" w:rsidRPr="008C4369" w:rsidRDefault="00C53219" w:rsidP="007F38E6">
            <w:pPr>
              <w:textAlignment w:val="top"/>
              <w:rPr>
                <w:color w:val="121212"/>
              </w:rPr>
            </w:pPr>
            <w:r w:rsidRPr="008C4369">
              <w:rPr>
                <w:color w:val="121212"/>
              </w:rPr>
              <w:t>Комплект стеклянной посуды на шлифах демонстрационный</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11</w:t>
            </w:r>
          </w:p>
        </w:tc>
        <w:tc>
          <w:tcPr>
            <w:tcW w:w="8895" w:type="dxa"/>
            <w:hideMark/>
          </w:tcPr>
          <w:p w:rsidR="00C53219" w:rsidRPr="008C4369" w:rsidRDefault="00C53219" w:rsidP="007F38E6">
            <w:pPr>
              <w:textAlignment w:val="top"/>
              <w:rPr>
                <w:color w:val="121212"/>
              </w:rPr>
            </w:pPr>
            <w:r w:rsidRPr="008C4369">
              <w:rPr>
                <w:color w:val="121212"/>
              </w:rPr>
              <w:t>Дозирующее устройство (механическое)</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12</w:t>
            </w:r>
          </w:p>
        </w:tc>
        <w:tc>
          <w:tcPr>
            <w:tcW w:w="8895" w:type="dxa"/>
            <w:hideMark/>
          </w:tcPr>
          <w:p w:rsidR="00C53219" w:rsidRPr="008C4369" w:rsidRDefault="00C53219" w:rsidP="007F38E6">
            <w:pPr>
              <w:textAlignment w:val="top"/>
              <w:rPr>
                <w:color w:val="121212"/>
              </w:rPr>
            </w:pPr>
            <w:r w:rsidRPr="008C4369">
              <w:rPr>
                <w:color w:val="121212"/>
              </w:rPr>
              <w:t>Комплект изделий из керамики, фарфора и фаянса</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13</w:t>
            </w:r>
          </w:p>
        </w:tc>
        <w:tc>
          <w:tcPr>
            <w:tcW w:w="8895" w:type="dxa"/>
            <w:hideMark/>
          </w:tcPr>
          <w:p w:rsidR="00C53219" w:rsidRPr="008C4369" w:rsidRDefault="00C53219" w:rsidP="007F38E6">
            <w:pPr>
              <w:textAlignment w:val="top"/>
              <w:rPr>
                <w:color w:val="121212"/>
              </w:rPr>
            </w:pPr>
            <w:r w:rsidRPr="008C4369">
              <w:rPr>
                <w:color w:val="121212"/>
              </w:rPr>
              <w:t>Комплект ложек фарфоровых</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14</w:t>
            </w:r>
          </w:p>
        </w:tc>
        <w:tc>
          <w:tcPr>
            <w:tcW w:w="8895" w:type="dxa"/>
            <w:hideMark/>
          </w:tcPr>
          <w:p w:rsidR="00C53219" w:rsidRPr="008C4369" w:rsidRDefault="00C53219" w:rsidP="007F38E6">
            <w:pPr>
              <w:textAlignment w:val="top"/>
              <w:rPr>
                <w:color w:val="121212"/>
              </w:rPr>
            </w:pPr>
            <w:r w:rsidRPr="008C4369">
              <w:rPr>
                <w:color w:val="121212"/>
              </w:rPr>
              <w:t>Комплект мерных колб малого объема</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15</w:t>
            </w:r>
          </w:p>
        </w:tc>
        <w:tc>
          <w:tcPr>
            <w:tcW w:w="8895" w:type="dxa"/>
            <w:hideMark/>
          </w:tcPr>
          <w:p w:rsidR="00C53219" w:rsidRPr="008C4369" w:rsidRDefault="00C53219" w:rsidP="007F38E6">
            <w:pPr>
              <w:textAlignment w:val="top"/>
              <w:rPr>
                <w:color w:val="121212"/>
              </w:rPr>
            </w:pPr>
            <w:r w:rsidRPr="008C4369">
              <w:rPr>
                <w:color w:val="121212"/>
              </w:rPr>
              <w:t>Комплект мерных колб</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16</w:t>
            </w:r>
          </w:p>
        </w:tc>
        <w:tc>
          <w:tcPr>
            <w:tcW w:w="8895" w:type="dxa"/>
            <w:hideMark/>
          </w:tcPr>
          <w:p w:rsidR="00C53219" w:rsidRPr="008C4369" w:rsidRDefault="00C53219" w:rsidP="007F38E6">
            <w:pPr>
              <w:textAlignment w:val="top"/>
              <w:rPr>
                <w:color w:val="121212"/>
              </w:rPr>
            </w:pPr>
            <w:r w:rsidRPr="008C4369">
              <w:rPr>
                <w:color w:val="121212"/>
              </w:rPr>
              <w:t>Комплект мерных цилиндров пластиковых</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17</w:t>
            </w:r>
          </w:p>
        </w:tc>
        <w:tc>
          <w:tcPr>
            <w:tcW w:w="8895" w:type="dxa"/>
            <w:hideMark/>
          </w:tcPr>
          <w:p w:rsidR="00C53219" w:rsidRPr="008C4369" w:rsidRDefault="00C53219" w:rsidP="007F38E6">
            <w:pPr>
              <w:textAlignment w:val="top"/>
              <w:rPr>
                <w:color w:val="121212"/>
              </w:rPr>
            </w:pPr>
            <w:r w:rsidRPr="008C4369">
              <w:rPr>
                <w:color w:val="121212"/>
              </w:rPr>
              <w:t>Комплект мерных цилиндров стеклянных</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18</w:t>
            </w:r>
          </w:p>
        </w:tc>
        <w:tc>
          <w:tcPr>
            <w:tcW w:w="8895" w:type="dxa"/>
            <w:hideMark/>
          </w:tcPr>
          <w:p w:rsidR="00C53219" w:rsidRPr="008C4369" w:rsidRDefault="00C53219" w:rsidP="007F38E6">
            <w:pPr>
              <w:textAlignment w:val="top"/>
              <w:rPr>
                <w:color w:val="121212"/>
              </w:rPr>
            </w:pPr>
            <w:r w:rsidRPr="008C4369">
              <w:rPr>
                <w:color w:val="121212"/>
              </w:rPr>
              <w:t>Комплект воронок стеклянных</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19</w:t>
            </w:r>
          </w:p>
        </w:tc>
        <w:tc>
          <w:tcPr>
            <w:tcW w:w="8895" w:type="dxa"/>
            <w:hideMark/>
          </w:tcPr>
          <w:p w:rsidR="00C53219" w:rsidRPr="008C4369" w:rsidRDefault="00C53219" w:rsidP="007F38E6">
            <w:pPr>
              <w:textAlignment w:val="top"/>
              <w:rPr>
                <w:color w:val="121212"/>
              </w:rPr>
            </w:pPr>
            <w:r w:rsidRPr="008C4369">
              <w:rPr>
                <w:color w:val="121212"/>
              </w:rPr>
              <w:t>Комплект пипеток</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20</w:t>
            </w:r>
          </w:p>
        </w:tc>
        <w:tc>
          <w:tcPr>
            <w:tcW w:w="8895" w:type="dxa"/>
            <w:hideMark/>
          </w:tcPr>
          <w:p w:rsidR="00C53219" w:rsidRPr="008C4369" w:rsidRDefault="00C53219" w:rsidP="007F38E6">
            <w:pPr>
              <w:textAlignment w:val="top"/>
              <w:rPr>
                <w:color w:val="121212"/>
              </w:rPr>
            </w:pPr>
            <w:r w:rsidRPr="008C4369">
              <w:rPr>
                <w:color w:val="121212"/>
              </w:rPr>
              <w:t>Комплект стаканов пластиковых/стеклянных</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21</w:t>
            </w:r>
          </w:p>
        </w:tc>
        <w:tc>
          <w:tcPr>
            <w:tcW w:w="8895" w:type="dxa"/>
            <w:hideMark/>
          </w:tcPr>
          <w:p w:rsidR="00C53219" w:rsidRPr="008C4369" w:rsidRDefault="00C53219" w:rsidP="007F38E6">
            <w:pPr>
              <w:textAlignment w:val="top"/>
              <w:rPr>
                <w:color w:val="121212"/>
              </w:rPr>
            </w:pPr>
            <w:r w:rsidRPr="008C4369">
              <w:rPr>
                <w:color w:val="121212"/>
              </w:rPr>
              <w:t>Комплект стаканов химических мерных</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22</w:t>
            </w:r>
          </w:p>
        </w:tc>
        <w:tc>
          <w:tcPr>
            <w:tcW w:w="8895" w:type="dxa"/>
            <w:hideMark/>
          </w:tcPr>
          <w:p w:rsidR="00C53219" w:rsidRPr="008C4369" w:rsidRDefault="00C53219" w:rsidP="007F38E6">
            <w:pPr>
              <w:textAlignment w:val="top"/>
              <w:rPr>
                <w:color w:val="121212"/>
              </w:rPr>
            </w:pPr>
            <w:r w:rsidRPr="008C4369">
              <w:rPr>
                <w:color w:val="121212"/>
              </w:rPr>
              <w:t>Комплект стаканчиков для взвешивания</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23</w:t>
            </w:r>
          </w:p>
        </w:tc>
        <w:tc>
          <w:tcPr>
            <w:tcW w:w="8895" w:type="dxa"/>
            <w:hideMark/>
          </w:tcPr>
          <w:p w:rsidR="00C53219" w:rsidRPr="008C4369" w:rsidRDefault="00C53219" w:rsidP="007F38E6">
            <w:pPr>
              <w:textAlignment w:val="top"/>
              <w:rPr>
                <w:color w:val="121212"/>
              </w:rPr>
            </w:pPr>
            <w:r w:rsidRPr="008C4369">
              <w:rPr>
                <w:color w:val="121212"/>
              </w:rPr>
              <w:t>Комплект ступок с пестиками</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24</w:t>
            </w:r>
          </w:p>
        </w:tc>
        <w:tc>
          <w:tcPr>
            <w:tcW w:w="8895" w:type="dxa"/>
            <w:hideMark/>
          </w:tcPr>
          <w:p w:rsidR="00C53219" w:rsidRPr="008C4369" w:rsidRDefault="00C53219" w:rsidP="007F38E6">
            <w:pPr>
              <w:textAlignment w:val="top"/>
              <w:rPr>
                <w:color w:val="121212"/>
              </w:rPr>
            </w:pPr>
            <w:r w:rsidRPr="008C4369">
              <w:rPr>
                <w:color w:val="121212"/>
              </w:rPr>
              <w:t>Набор шпателей</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25</w:t>
            </w:r>
          </w:p>
        </w:tc>
        <w:tc>
          <w:tcPr>
            <w:tcW w:w="8895" w:type="dxa"/>
            <w:hideMark/>
          </w:tcPr>
          <w:p w:rsidR="00C53219" w:rsidRPr="008C4369" w:rsidRDefault="00C53219" w:rsidP="007F38E6">
            <w:pPr>
              <w:textAlignment w:val="top"/>
              <w:rPr>
                <w:color w:val="121212"/>
              </w:rPr>
            </w:pPr>
            <w:r w:rsidRPr="008C4369">
              <w:rPr>
                <w:color w:val="121212"/>
              </w:rPr>
              <w:t>Набор пинцетов</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26</w:t>
            </w:r>
          </w:p>
        </w:tc>
        <w:tc>
          <w:tcPr>
            <w:tcW w:w="8895" w:type="dxa"/>
            <w:hideMark/>
          </w:tcPr>
          <w:p w:rsidR="00C53219" w:rsidRPr="008C4369" w:rsidRDefault="00C53219" w:rsidP="007F38E6">
            <w:pPr>
              <w:textAlignment w:val="top"/>
              <w:rPr>
                <w:color w:val="121212"/>
              </w:rPr>
            </w:pPr>
            <w:r w:rsidRPr="008C4369">
              <w:rPr>
                <w:color w:val="121212"/>
              </w:rPr>
              <w:t>Набор чашек Петри</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27</w:t>
            </w:r>
          </w:p>
        </w:tc>
        <w:tc>
          <w:tcPr>
            <w:tcW w:w="8895" w:type="dxa"/>
            <w:hideMark/>
          </w:tcPr>
          <w:p w:rsidR="00C53219" w:rsidRPr="008C4369" w:rsidRDefault="00C53219" w:rsidP="007F38E6">
            <w:pPr>
              <w:textAlignment w:val="top"/>
              <w:rPr>
                <w:color w:val="121212"/>
              </w:rPr>
            </w:pPr>
            <w:r w:rsidRPr="008C4369">
              <w:rPr>
                <w:color w:val="121212"/>
              </w:rPr>
              <w:t>Трубка стеклянная</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28</w:t>
            </w:r>
          </w:p>
        </w:tc>
        <w:tc>
          <w:tcPr>
            <w:tcW w:w="8895" w:type="dxa"/>
            <w:hideMark/>
          </w:tcPr>
          <w:p w:rsidR="00C53219" w:rsidRPr="008C4369" w:rsidRDefault="00C53219" w:rsidP="007F38E6">
            <w:pPr>
              <w:textAlignment w:val="top"/>
              <w:rPr>
                <w:color w:val="121212"/>
              </w:rPr>
            </w:pPr>
            <w:r w:rsidRPr="008C4369">
              <w:rPr>
                <w:color w:val="121212"/>
              </w:rPr>
              <w:t>Эксикатор</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29</w:t>
            </w:r>
          </w:p>
        </w:tc>
        <w:tc>
          <w:tcPr>
            <w:tcW w:w="8895" w:type="dxa"/>
            <w:hideMark/>
          </w:tcPr>
          <w:p w:rsidR="00C53219" w:rsidRPr="008C4369" w:rsidRDefault="00C53219" w:rsidP="007F38E6">
            <w:pPr>
              <w:textAlignment w:val="top"/>
              <w:rPr>
                <w:color w:val="121212"/>
              </w:rPr>
            </w:pPr>
            <w:r w:rsidRPr="008C4369">
              <w:rPr>
                <w:color w:val="121212"/>
              </w:rPr>
              <w:t>Чаша кристаллизационная</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30</w:t>
            </w:r>
          </w:p>
        </w:tc>
        <w:tc>
          <w:tcPr>
            <w:tcW w:w="8895" w:type="dxa"/>
            <w:hideMark/>
          </w:tcPr>
          <w:p w:rsidR="00C53219" w:rsidRPr="008C4369" w:rsidRDefault="00C53219" w:rsidP="007F38E6">
            <w:pPr>
              <w:textAlignment w:val="top"/>
              <w:rPr>
                <w:color w:val="121212"/>
              </w:rPr>
            </w:pPr>
            <w:r w:rsidRPr="008C4369">
              <w:rPr>
                <w:color w:val="121212"/>
              </w:rPr>
              <w:t>Щипцы тигельные</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31</w:t>
            </w:r>
          </w:p>
        </w:tc>
        <w:tc>
          <w:tcPr>
            <w:tcW w:w="8895" w:type="dxa"/>
            <w:hideMark/>
          </w:tcPr>
          <w:p w:rsidR="00C53219" w:rsidRPr="008C4369" w:rsidRDefault="00C53219" w:rsidP="007F38E6">
            <w:pPr>
              <w:textAlignment w:val="top"/>
              <w:rPr>
                <w:color w:val="121212"/>
              </w:rPr>
            </w:pPr>
            <w:r w:rsidRPr="008C4369">
              <w:rPr>
                <w:color w:val="121212"/>
              </w:rPr>
              <w:t>Бюретка</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32</w:t>
            </w:r>
          </w:p>
        </w:tc>
        <w:tc>
          <w:tcPr>
            <w:tcW w:w="8895" w:type="dxa"/>
            <w:hideMark/>
          </w:tcPr>
          <w:p w:rsidR="00C53219" w:rsidRPr="008C4369" w:rsidRDefault="00C53219" w:rsidP="007F38E6">
            <w:pPr>
              <w:textAlignment w:val="top"/>
              <w:rPr>
                <w:color w:val="121212"/>
              </w:rPr>
            </w:pPr>
            <w:r w:rsidRPr="008C4369">
              <w:rPr>
                <w:color w:val="121212"/>
              </w:rPr>
              <w:t>Пробирка</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33</w:t>
            </w:r>
          </w:p>
        </w:tc>
        <w:tc>
          <w:tcPr>
            <w:tcW w:w="8895" w:type="dxa"/>
            <w:hideMark/>
          </w:tcPr>
          <w:p w:rsidR="00C53219" w:rsidRPr="008C4369" w:rsidRDefault="00C53219" w:rsidP="007F38E6">
            <w:pPr>
              <w:textAlignment w:val="top"/>
              <w:rPr>
                <w:color w:val="121212"/>
              </w:rPr>
            </w:pPr>
            <w:r w:rsidRPr="008C4369">
              <w:rPr>
                <w:color w:val="121212"/>
              </w:rPr>
              <w:t>Банка под реактивы полиэтиленовая</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34</w:t>
            </w:r>
          </w:p>
        </w:tc>
        <w:tc>
          <w:tcPr>
            <w:tcW w:w="8895" w:type="dxa"/>
            <w:hideMark/>
          </w:tcPr>
          <w:p w:rsidR="00C53219" w:rsidRPr="008C4369" w:rsidRDefault="00C53219" w:rsidP="007F38E6">
            <w:pPr>
              <w:textAlignment w:val="top"/>
              <w:rPr>
                <w:color w:val="121212"/>
              </w:rPr>
            </w:pPr>
            <w:r w:rsidRPr="008C4369">
              <w:rPr>
                <w:color w:val="121212"/>
              </w:rPr>
              <w:t>Банка под реактивы стеклянная из темного стекла с притертой пробкой</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35</w:t>
            </w:r>
          </w:p>
        </w:tc>
        <w:tc>
          <w:tcPr>
            <w:tcW w:w="8895" w:type="dxa"/>
            <w:hideMark/>
          </w:tcPr>
          <w:p w:rsidR="00C53219" w:rsidRPr="008C4369" w:rsidRDefault="00C53219" w:rsidP="007F38E6">
            <w:pPr>
              <w:textAlignment w:val="top"/>
              <w:rPr>
                <w:color w:val="121212"/>
              </w:rPr>
            </w:pPr>
            <w:r w:rsidRPr="008C4369">
              <w:rPr>
                <w:color w:val="121212"/>
              </w:rPr>
              <w:t>Набор склянок для растворов реактивов</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36</w:t>
            </w:r>
          </w:p>
        </w:tc>
        <w:tc>
          <w:tcPr>
            <w:tcW w:w="8895" w:type="dxa"/>
            <w:hideMark/>
          </w:tcPr>
          <w:p w:rsidR="00C53219" w:rsidRPr="008C4369" w:rsidRDefault="00C53219" w:rsidP="007F38E6">
            <w:pPr>
              <w:textAlignment w:val="top"/>
              <w:rPr>
                <w:color w:val="121212"/>
              </w:rPr>
            </w:pPr>
            <w:r w:rsidRPr="008C4369">
              <w:rPr>
                <w:color w:val="121212"/>
              </w:rPr>
              <w:t>Палочка стеклянная</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37</w:t>
            </w:r>
          </w:p>
        </w:tc>
        <w:tc>
          <w:tcPr>
            <w:tcW w:w="8895" w:type="dxa"/>
            <w:hideMark/>
          </w:tcPr>
          <w:p w:rsidR="00C53219" w:rsidRPr="008C4369" w:rsidRDefault="00C53219" w:rsidP="007F38E6">
            <w:pPr>
              <w:textAlignment w:val="top"/>
              <w:rPr>
                <w:color w:val="121212"/>
              </w:rPr>
            </w:pPr>
            <w:r>
              <w:rPr>
                <w:color w:val="121212"/>
              </w:rPr>
              <w:t>Штатив для пробирок</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38</w:t>
            </w:r>
          </w:p>
        </w:tc>
        <w:tc>
          <w:tcPr>
            <w:tcW w:w="8895" w:type="dxa"/>
            <w:hideMark/>
          </w:tcPr>
          <w:p w:rsidR="00C53219" w:rsidRPr="008C4369" w:rsidRDefault="00C53219" w:rsidP="007F38E6">
            <w:pPr>
              <w:textAlignment w:val="top"/>
              <w:rPr>
                <w:color w:val="121212"/>
              </w:rPr>
            </w:pPr>
            <w:r w:rsidRPr="008C4369">
              <w:rPr>
                <w:color w:val="121212"/>
              </w:rPr>
              <w:t>Комплект средств для индивидуальной защиты</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39</w:t>
            </w:r>
          </w:p>
        </w:tc>
        <w:tc>
          <w:tcPr>
            <w:tcW w:w="8895" w:type="dxa"/>
            <w:hideMark/>
          </w:tcPr>
          <w:p w:rsidR="00C53219" w:rsidRPr="008C4369" w:rsidRDefault="00C53219" w:rsidP="007F38E6">
            <w:pPr>
              <w:textAlignment w:val="top"/>
              <w:rPr>
                <w:color w:val="121212"/>
              </w:rPr>
            </w:pPr>
            <w:r w:rsidRPr="008C4369">
              <w:rPr>
                <w:color w:val="121212"/>
              </w:rPr>
              <w:t>Комплект термометров</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40</w:t>
            </w:r>
          </w:p>
        </w:tc>
        <w:tc>
          <w:tcPr>
            <w:tcW w:w="8895" w:type="dxa"/>
            <w:hideMark/>
          </w:tcPr>
          <w:p w:rsidR="00C53219" w:rsidRPr="008C4369" w:rsidRDefault="00C53219" w:rsidP="007F38E6">
            <w:pPr>
              <w:textAlignment w:val="top"/>
              <w:rPr>
                <w:color w:val="121212"/>
              </w:rPr>
            </w:pPr>
            <w:r w:rsidRPr="008C4369">
              <w:rPr>
                <w:color w:val="121212"/>
              </w:rPr>
              <w:t>Сушильная панель для посуды</w:t>
            </w:r>
          </w:p>
        </w:tc>
      </w:tr>
      <w:tr w:rsidR="00C53219" w:rsidRPr="008C4369" w:rsidTr="007F38E6">
        <w:tc>
          <w:tcPr>
            <w:tcW w:w="0" w:type="auto"/>
          </w:tcPr>
          <w:p w:rsidR="00C53219" w:rsidRDefault="00C53219" w:rsidP="007F38E6">
            <w:pPr>
              <w:textAlignment w:val="top"/>
              <w:rPr>
                <w:color w:val="121212"/>
              </w:rPr>
            </w:pPr>
            <w:r>
              <w:rPr>
                <w:color w:val="121212"/>
              </w:rPr>
              <w:t>41</w:t>
            </w:r>
          </w:p>
        </w:tc>
        <w:tc>
          <w:tcPr>
            <w:tcW w:w="8895" w:type="dxa"/>
          </w:tcPr>
          <w:p w:rsidR="00C53219" w:rsidRPr="00405880" w:rsidRDefault="00C53219" w:rsidP="007F38E6">
            <w:pPr>
              <w:textAlignment w:val="top"/>
              <w:rPr>
                <w:color w:val="121212"/>
              </w:rPr>
            </w:pPr>
            <w:r w:rsidRPr="00405880">
              <w:rPr>
                <w:color w:val="121212"/>
              </w:rPr>
              <w:t>Фильтровальная бумага/фильтры бумажные</w:t>
            </w:r>
            <w:r>
              <w:rPr>
                <w:color w:val="121212"/>
              </w:rPr>
              <w:t xml:space="preserve"> </w:t>
            </w:r>
            <w:r w:rsidRPr="00405880">
              <w:rPr>
                <w:i/>
                <w:iCs/>
                <w:color w:val="121212"/>
              </w:rPr>
              <w:t>(дополнительное вариативное оборудование)</w:t>
            </w:r>
          </w:p>
        </w:tc>
      </w:tr>
      <w:tr w:rsidR="00C53219" w:rsidRPr="008C4369" w:rsidTr="007F38E6">
        <w:trPr>
          <w:trHeight w:val="238"/>
        </w:trPr>
        <w:tc>
          <w:tcPr>
            <w:tcW w:w="9351" w:type="dxa"/>
            <w:gridSpan w:val="2"/>
            <w:vAlign w:val="center"/>
            <w:hideMark/>
          </w:tcPr>
          <w:p w:rsidR="00C53219" w:rsidRPr="008C4369" w:rsidRDefault="00C53219" w:rsidP="007F38E6">
            <w:pPr>
              <w:jc w:val="center"/>
              <w:textAlignment w:val="top"/>
              <w:rPr>
                <w:b/>
                <w:bCs/>
                <w:color w:val="121212"/>
              </w:rPr>
            </w:pPr>
            <w:r w:rsidRPr="008C4369">
              <w:rPr>
                <w:b/>
                <w:bCs/>
                <w:color w:val="121212"/>
              </w:rPr>
              <w:lastRenderedPageBreak/>
              <w:t>Модели (объемные и плоские), натуральные объекты (коллекции, химические реактивы) для кабинета и лаборатории</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1</w:t>
            </w:r>
          </w:p>
        </w:tc>
        <w:tc>
          <w:tcPr>
            <w:tcW w:w="8895" w:type="dxa"/>
            <w:hideMark/>
          </w:tcPr>
          <w:p w:rsidR="00C53219" w:rsidRPr="008C4369" w:rsidRDefault="00C53219" w:rsidP="007F38E6">
            <w:pPr>
              <w:textAlignment w:val="top"/>
              <w:rPr>
                <w:color w:val="121212"/>
              </w:rPr>
            </w:pPr>
            <w:r w:rsidRPr="008C4369">
              <w:rPr>
                <w:color w:val="121212"/>
              </w:rPr>
              <w:t>Комплект моделей кристаллических решеток</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2</w:t>
            </w:r>
          </w:p>
        </w:tc>
        <w:tc>
          <w:tcPr>
            <w:tcW w:w="8895" w:type="dxa"/>
            <w:hideMark/>
          </w:tcPr>
          <w:p w:rsidR="00C53219" w:rsidRPr="008C4369" w:rsidRDefault="00C53219" w:rsidP="007F38E6">
            <w:pPr>
              <w:textAlignment w:val="top"/>
              <w:rPr>
                <w:color w:val="121212"/>
              </w:rPr>
            </w:pPr>
            <w:r w:rsidRPr="008C4369">
              <w:rPr>
                <w:color w:val="121212"/>
              </w:rPr>
              <w:t>Модель молекулы белка</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3</w:t>
            </w:r>
          </w:p>
        </w:tc>
        <w:tc>
          <w:tcPr>
            <w:tcW w:w="8895" w:type="dxa"/>
            <w:hideMark/>
          </w:tcPr>
          <w:p w:rsidR="00C53219" w:rsidRPr="008C4369" w:rsidRDefault="00C53219" w:rsidP="007F38E6">
            <w:pPr>
              <w:textAlignment w:val="top"/>
              <w:rPr>
                <w:color w:val="121212"/>
              </w:rPr>
            </w:pPr>
            <w:r w:rsidRPr="008C4369">
              <w:rPr>
                <w:color w:val="121212"/>
              </w:rPr>
              <w:t>Набор для моделирования строения неорганических веществ</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4</w:t>
            </w:r>
          </w:p>
        </w:tc>
        <w:tc>
          <w:tcPr>
            <w:tcW w:w="8895" w:type="dxa"/>
            <w:hideMark/>
          </w:tcPr>
          <w:p w:rsidR="00C53219" w:rsidRPr="008C4369" w:rsidRDefault="00C53219" w:rsidP="007F38E6">
            <w:pPr>
              <w:textAlignment w:val="top"/>
              <w:rPr>
                <w:color w:val="121212"/>
              </w:rPr>
            </w:pPr>
            <w:r w:rsidRPr="008C4369">
              <w:rPr>
                <w:color w:val="121212"/>
              </w:rPr>
              <w:t>Набор для моделирования строения органических веществ</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5</w:t>
            </w:r>
          </w:p>
        </w:tc>
        <w:tc>
          <w:tcPr>
            <w:tcW w:w="8895" w:type="dxa"/>
            <w:hideMark/>
          </w:tcPr>
          <w:p w:rsidR="00C53219" w:rsidRPr="008C4369" w:rsidRDefault="00C53219" w:rsidP="007F38E6">
            <w:pPr>
              <w:textAlignment w:val="top"/>
              <w:rPr>
                <w:color w:val="121212"/>
              </w:rPr>
            </w:pPr>
            <w:r w:rsidRPr="008C4369">
              <w:rPr>
                <w:color w:val="121212"/>
              </w:rPr>
              <w:t>Набор для моделирования строения атомов и молекул</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6</w:t>
            </w:r>
          </w:p>
        </w:tc>
        <w:tc>
          <w:tcPr>
            <w:tcW w:w="8895" w:type="dxa"/>
            <w:hideMark/>
          </w:tcPr>
          <w:p w:rsidR="00C53219" w:rsidRPr="008C4369" w:rsidRDefault="00C53219" w:rsidP="007F38E6">
            <w:pPr>
              <w:textAlignment w:val="top"/>
              <w:rPr>
                <w:color w:val="121212"/>
              </w:rPr>
            </w:pPr>
            <w:r w:rsidRPr="008C4369">
              <w:rPr>
                <w:color w:val="121212"/>
              </w:rPr>
              <w:t>Набор для моделирования электронного строения атомов</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7</w:t>
            </w:r>
          </w:p>
        </w:tc>
        <w:tc>
          <w:tcPr>
            <w:tcW w:w="8895" w:type="dxa"/>
            <w:hideMark/>
          </w:tcPr>
          <w:p w:rsidR="00C53219" w:rsidRPr="008C4369" w:rsidRDefault="00C53219" w:rsidP="007F38E6">
            <w:pPr>
              <w:textAlignment w:val="top"/>
              <w:rPr>
                <w:color w:val="121212"/>
              </w:rPr>
            </w:pPr>
            <w:r w:rsidRPr="008C4369">
              <w:rPr>
                <w:color w:val="121212"/>
              </w:rPr>
              <w:t>Комплект коллекций</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8</w:t>
            </w:r>
          </w:p>
        </w:tc>
        <w:tc>
          <w:tcPr>
            <w:tcW w:w="8895" w:type="dxa"/>
            <w:hideMark/>
          </w:tcPr>
          <w:p w:rsidR="00C53219" w:rsidRPr="008C4369" w:rsidRDefault="00C53219" w:rsidP="007F38E6">
            <w:pPr>
              <w:textAlignment w:val="top"/>
              <w:rPr>
                <w:color w:val="121212"/>
              </w:rPr>
            </w:pPr>
            <w:r w:rsidRPr="008C4369">
              <w:rPr>
                <w:color w:val="121212"/>
              </w:rPr>
              <w:t>Комплект химических реактивов</w:t>
            </w:r>
          </w:p>
        </w:tc>
      </w:tr>
      <w:tr w:rsidR="00C53219" w:rsidRPr="008C4369" w:rsidTr="007F38E6">
        <w:trPr>
          <w:trHeight w:val="81"/>
        </w:trPr>
        <w:tc>
          <w:tcPr>
            <w:tcW w:w="9351" w:type="dxa"/>
            <w:gridSpan w:val="2"/>
            <w:vAlign w:val="center"/>
            <w:hideMark/>
          </w:tcPr>
          <w:p w:rsidR="00C53219" w:rsidRPr="008C4369" w:rsidRDefault="00C53219" w:rsidP="007F38E6">
            <w:pPr>
              <w:jc w:val="center"/>
              <w:textAlignment w:val="top"/>
              <w:rPr>
                <w:b/>
                <w:bCs/>
                <w:color w:val="121212"/>
              </w:rPr>
            </w:pPr>
            <w:r w:rsidRPr="008C4369">
              <w:rPr>
                <w:b/>
                <w:bCs/>
                <w:color w:val="121212"/>
              </w:rPr>
              <w:t>Оборудование лаборантской кабинета химии</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1</w:t>
            </w:r>
          </w:p>
        </w:tc>
        <w:tc>
          <w:tcPr>
            <w:tcW w:w="8895" w:type="dxa"/>
            <w:hideMark/>
          </w:tcPr>
          <w:p w:rsidR="00C53219" w:rsidRPr="008C4369" w:rsidRDefault="00C53219" w:rsidP="007F38E6">
            <w:pPr>
              <w:textAlignment w:val="top"/>
              <w:rPr>
                <w:color w:val="121212"/>
              </w:rPr>
            </w:pPr>
            <w:r w:rsidRPr="008C4369">
              <w:rPr>
                <w:color w:val="121212"/>
              </w:rPr>
              <w:t>Стол с ящиками для хранения/тумбой</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2</w:t>
            </w:r>
          </w:p>
        </w:tc>
        <w:tc>
          <w:tcPr>
            <w:tcW w:w="8895" w:type="dxa"/>
            <w:hideMark/>
          </w:tcPr>
          <w:p w:rsidR="00C53219" w:rsidRPr="008C4369" w:rsidRDefault="00C53219" w:rsidP="007F38E6">
            <w:pPr>
              <w:textAlignment w:val="top"/>
              <w:rPr>
                <w:color w:val="121212"/>
              </w:rPr>
            </w:pPr>
            <w:r w:rsidRPr="008C4369">
              <w:rPr>
                <w:color w:val="121212"/>
              </w:rPr>
              <w:t>Кресло офисное</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3</w:t>
            </w:r>
          </w:p>
        </w:tc>
        <w:tc>
          <w:tcPr>
            <w:tcW w:w="8895" w:type="dxa"/>
            <w:hideMark/>
          </w:tcPr>
          <w:p w:rsidR="00C53219" w:rsidRPr="008C4369" w:rsidRDefault="00C53219" w:rsidP="007F38E6">
            <w:pPr>
              <w:textAlignment w:val="top"/>
              <w:rPr>
                <w:color w:val="121212"/>
              </w:rPr>
            </w:pPr>
            <w:r w:rsidRPr="008C4369">
              <w:rPr>
                <w:color w:val="121212"/>
              </w:rPr>
              <w:t>Стол лабораторный моечный</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4</w:t>
            </w:r>
          </w:p>
        </w:tc>
        <w:tc>
          <w:tcPr>
            <w:tcW w:w="8895" w:type="dxa"/>
            <w:hideMark/>
          </w:tcPr>
          <w:p w:rsidR="00C53219" w:rsidRPr="008C4369" w:rsidRDefault="00C53219" w:rsidP="007F38E6">
            <w:pPr>
              <w:textAlignment w:val="top"/>
              <w:rPr>
                <w:color w:val="121212"/>
              </w:rPr>
            </w:pPr>
            <w:r w:rsidRPr="008C4369">
              <w:rPr>
                <w:color w:val="121212"/>
              </w:rPr>
              <w:t>Сушильная панель для посуды</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5</w:t>
            </w:r>
          </w:p>
        </w:tc>
        <w:tc>
          <w:tcPr>
            <w:tcW w:w="8895" w:type="dxa"/>
            <w:hideMark/>
          </w:tcPr>
          <w:p w:rsidR="00C53219" w:rsidRPr="008C4369" w:rsidRDefault="00C53219" w:rsidP="007F38E6">
            <w:pPr>
              <w:textAlignment w:val="top"/>
              <w:rPr>
                <w:color w:val="121212"/>
              </w:rPr>
            </w:pPr>
            <w:r w:rsidRPr="008C4369">
              <w:rPr>
                <w:color w:val="121212"/>
              </w:rPr>
              <w:t>Шкаф для хранения учебных пособий</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6</w:t>
            </w:r>
          </w:p>
        </w:tc>
        <w:tc>
          <w:tcPr>
            <w:tcW w:w="8895" w:type="dxa"/>
            <w:hideMark/>
          </w:tcPr>
          <w:p w:rsidR="00C53219" w:rsidRPr="008C4369" w:rsidRDefault="00C53219" w:rsidP="007F38E6">
            <w:pPr>
              <w:textAlignment w:val="top"/>
              <w:rPr>
                <w:color w:val="121212"/>
              </w:rPr>
            </w:pPr>
            <w:r w:rsidRPr="008C4369">
              <w:rPr>
                <w:color w:val="121212"/>
              </w:rPr>
              <w:t>Шкаф для хранения химических реактивов</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7</w:t>
            </w:r>
          </w:p>
        </w:tc>
        <w:tc>
          <w:tcPr>
            <w:tcW w:w="8895" w:type="dxa"/>
            <w:hideMark/>
          </w:tcPr>
          <w:p w:rsidR="00C53219" w:rsidRPr="008C4369" w:rsidRDefault="00C53219" w:rsidP="007F38E6">
            <w:pPr>
              <w:textAlignment w:val="top"/>
              <w:rPr>
                <w:color w:val="121212"/>
              </w:rPr>
            </w:pPr>
            <w:r w:rsidRPr="008C4369">
              <w:rPr>
                <w:color w:val="121212"/>
              </w:rPr>
              <w:t>Шкаф для хранения лабораторной посуды/приборов</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8</w:t>
            </w:r>
          </w:p>
        </w:tc>
        <w:tc>
          <w:tcPr>
            <w:tcW w:w="8895" w:type="dxa"/>
            <w:hideMark/>
          </w:tcPr>
          <w:p w:rsidR="00C53219" w:rsidRPr="008C4369" w:rsidRDefault="00C53219" w:rsidP="007F38E6">
            <w:pPr>
              <w:textAlignment w:val="top"/>
              <w:rPr>
                <w:color w:val="121212"/>
              </w:rPr>
            </w:pPr>
            <w:r w:rsidRPr="008C4369">
              <w:rPr>
                <w:color w:val="121212"/>
              </w:rPr>
              <w:t>Шкаф вытяжной</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9</w:t>
            </w:r>
          </w:p>
        </w:tc>
        <w:tc>
          <w:tcPr>
            <w:tcW w:w="8895" w:type="dxa"/>
            <w:hideMark/>
          </w:tcPr>
          <w:p w:rsidR="00C53219" w:rsidRPr="008C4369" w:rsidRDefault="00C53219" w:rsidP="007F38E6">
            <w:pPr>
              <w:textAlignment w:val="top"/>
              <w:rPr>
                <w:color w:val="121212"/>
              </w:rPr>
            </w:pPr>
            <w:r w:rsidRPr="008C4369">
              <w:rPr>
                <w:color w:val="121212"/>
              </w:rPr>
              <w:t>Лаборантский стол</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10</w:t>
            </w:r>
          </w:p>
        </w:tc>
        <w:tc>
          <w:tcPr>
            <w:tcW w:w="8895" w:type="dxa"/>
            <w:hideMark/>
          </w:tcPr>
          <w:p w:rsidR="00C53219" w:rsidRPr="008C4369" w:rsidRDefault="00C53219" w:rsidP="007F38E6">
            <w:pPr>
              <w:textAlignment w:val="top"/>
              <w:rPr>
                <w:color w:val="121212"/>
              </w:rPr>
            </w:pPr>
            <w:r w:rsidRPr="008C4369">
              <w:rPr>
                <w:color w:val="121212"/>
              </w:rPr>
              <w:t>Стул лабораторный, регулируемый по высоте</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11</w:t>
            </w:r>
          </w:p>
        </w:tc>
        <w:tc>
          <w:tcPr>
            <w:tcW w:w="8895" w:type="dxa"/>
            <w:hideMark/>
          </w:tcPr>
          <w:p w:rsidR="00C53219" w:rsidRPr="008C4369" w:rsidRDefault="00C53219" w:rsidP="007F38E6">
            <w:pPr>
              <w:textAlignment w:val="top"/>
              <w:rPr>
                <w:color w:val="121212"/>
              </w:rPr>
            </w:pPr>
            <w:r w:rsidRPr="008C4369">
              <w:rPr>
                <w:color w:val="121212"/>
              </w:rPr>
              <w:t>Электрический аквадистиллятор</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12</w:t>
            </w:r>
          </w:p>
        </w:tc>
        <w:tc>
          <w:tcPr>
            <w:tcW w:w="8895" w:type="dxa"/>
            <w:hideMark/>
          </w:tcPr>
          <w:p w:rsidR="00C53219" w:rsidRPr="008C4369" w:rsidRDefault="00C53219" w:rsidP="007F38E6">
            <w:pPr>
              <w:textAlignment w:val="top"/>
              <w:rPr>
                <w:color w:val="121212"/>
              </w:rPr>
            </w:pPr>
            <w:r w:rsidRPr="008C4369">
              <w:rPr>
                <w:color w:val="121212"/>
              </w:rPr>
              <w:t>Шкаф сушильный</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13</w:t>
            </w:r>
          </w:p>
        </w:tc>
        <w:tc>
          <w:tcPr>
            <w:tcW w:w="8895" w:type="dxa"/>
            <w:hideMark/>
          </w:tcPr>
          <w:p w:rsidR="00C53219" w:rsidRPr="008C4369" w:rsidRDefault="00C53219" w:rsidP="007F38E6">
            <w:pPr>
              <w:textAlignment w:val="top"/>
              <w:rPr>
                <w:color w:val="121212"/>
              </w:rPr>
            </w:pPr>
            <w:r w:rsidRPr="008C4369">
              <w:rPr>
                <w:color w:val="121212"/>
              </w:rPr>
              <w:t>Резиновые перчатки</w:t>
            </w:r>
          </w:p>
        </w:tc>
      </w:tr>
      <w:tr w:rsidR="00C53219" w:rsidRPr="008C4369" w:rsidTr="007F38E6">
        <w:tc>
          <w:tcPr>
            <w:tcW w:w="0" w:type="auto"/>
            <w:hideMark/>
          </w:tcPr>
          <w:p w:rsidR="00C53219" w:rsidRPr="008C4369" w:rsidRDefault="00C53219" w:rsidP="007F38E6">
            <w:pPr>
              <w:textAlignment w:val="top"/>
              <w:rPr>
                <w:color w:val="121212"/>
              </w:rPr>
            </w:pPr>
            <w:r w:rsidRPr="008C4369">
              <w:rPr>
                <w:color w:val="121212"/>
              </w:rPr>
              <w:t>14</w:t>
            </w:r>
          </w:p>
        </w:tc>
        <w:tc>
          <w:tcPr>
            <w:tcW w:w="8895" w:type="dxa"/>
            <w:hideMark/>
          </w:tcPr>
          <w:p w:rsidR="00C53219" w:rsidRPr="008C4369" w:rsidRDefault="00C53219" w:rsidP="007F38E6">
            <w:pPr>
              <w:textAlignment w:val="top"/>
              <w:rPr>
                <w:color w:val="121212"/>
              </w:rPr>
            </w:pPr>
            <w:r w:rsidRPr="008C4369">
              <w:rPr>
                <w:color w:val="121212"/>
              </w:rPr>
              <w:t>Комплект ершей для мытья лабораторной посуды</w:t>
            </w:r>
          </w:p>
        </w:tc>
      </w:tr>
      <w:bookmarkEnd w:id="111"/>
    </w:tbl>
    <w:p w:rsidR="00C53219" w:rsidRDefault="00C53219" w:rsidP="00C53219">
      <w:pPr>
        <w:spacing w:line="360" w:lineRule="auto"/>
        <w:ind w:firstLine="709"/>
        <w:jc w:val="both"/>
        <w:rPr>
          <w:rFonts w:eastAsia="OfficinaSansBookC"/>
          <w:b/>
          <w:sz w:val="28"/>
          <w:szCs w:val="28"/>
        </w:rPr>
      </w:pPr>
    </w:p>
    <w:p w:rsidR="00C53219" w:rsidRPr="00377CD6" w:rsidRDefault="00C53219" w:rsidP="00C53219">
      <w:pPr>
        <w:spacing w:line="360" w:lineRule="auto"/>
        <w:ind w:firstLine="709"/>
        <w:jc w:val="both"/>
        <w:rPr>
          <w:rFonts w:eastAsia="OfficinaSansBookC"/>
          <w:b/>
          <w:sz w:val="28"/>
          <w:szCs w:val="28"/>
        </w:rPr>
      </w:pPr>
      <w:r w:rsidRPr="00377CD6">
        <w:rPr>
          <w:rFonts w:eastAsia="OfficinaSansBookC"/>
          <w:b/>
          <w:sz w:val="28"/>
          <w:szCs w:val="28"/>
        </w:rPr>
        <w:t>3.2. Информационное обеспечение реализации программы</w:t>
      </w:r>
    </w:p>
    <w:p w:rsidR="00C53219" w:rsidRPr="0033178B" w:rsidRDefault="00C53219" w:rsidP="00C53219">
      <w:pPr>
        <w:spacing w:line="360" w:lineRule="auto"/>
        <w:ind w:firstLine="709"/>
        <w:jc w:val="both"/>
        <w:rPr>
          <w:rFonts w:eastAsia="OfficinaSansBookC"/>
          <w:sz w:val="28"/>
          <w:szCs w:val="28"/>
        </w:rPr>
      </w:pPr>
      <w:bookmarkStart w:id="125" w:name="_heading=h.7d8gg1rf3ssz" w:colFirst="0" w:colLast="0"/>
      <w:bookmarkEnd w:id="125"/>
      <w:r w:rsidRPr="0033178B">
        <w:rPr>
          <w:rFonts w:eastAsia="OfficinaSansBookC"/>
          <w:sz w:val="28"/>
          <w:szCs w:val="28"/>
        </w:rPr>
        <w:t>Для реализации программы дисциплины библиотечный фонд образовательной организации  име</w:t>
      </w:r>
      <w:r>
        <w:rPr>
          <w:rFonts w:eastAsia="OfficinaSansBookC"/>
          <w:sz w:val="28"/>
          <w:szCs w:val="28"/>
        </w:rPr>
        <w:t>е</w:t>
      </w:r>
      <w:r w:rsidRPr="0033178B">
        <w:rPr>
          <w:rFonts w:eastAsia="OfficinaSansBookC"/>
          <w:sz w:val="28"/>
          <w:szCs w:val="28"/>
        </w:rPr>
        <w:t xml:space="preserve">т печатные и/или электронные учебники и разработанные в комплекте с ними учебные пособия (при наличии), допущенные к использованию при реализации образовательных программ среднего профессионального образования, реализуемых на базе основного общего образования. </w:t>
      </w:r>
    </w:p>
    <w:p w:rsidR="00C53219" w:rsidRDefault="00C53219" w:rsidP="00C53219">
      <w:pPr>
        <w:spacing w:line="360" w:lineRule="auto"/>
        <w:ind w:firstLine="709"/>
        <w:jc w:val="both"/>
        <w:rPr>
          <w:rFonts w:eastAsia="OfficinaSansBookC"/>
          <w:sz w:val="28"/>
          <w:szCs w:val="28"/>
        </w:rPr>
      </w:pPr>
      <w:r w:rsidRPr="0033178B">
        <w:rPr>
          <w:rFonts w:eastAsia="OfficinaSansBookC"/>
          <w:sz w:val="28"/>
          <w:szCs w:val="28"/>
        </w:rPr>
        <w:t>При реализации программы дисциплины  использ</w:t>
      </w:r>
      <w:r>
        <w:rPr>
          <w:rFonts w:eastAsia="OfficinaSansBookC"/>
          <w:sz w:val="28"/>
          <w:szCs w:val="28"/>
        </w:rPr>
        <w:t xml:space="preserve">уются </w:t>
      </w:r>
      <w:r w:rsidRPr="0033178B">
        <w:rPr>
          <w:rFonts w:eastAsia="OfficinaSansBookC"/>
          <w:sz w:val="28"/>
          <w:szCs w:val="28"/>
        </w:rPr>
        <w:t xml:space="preserve"> электронны</w:t>
      </w:r>
      <w:r>
        <w:rPr>
          <w:rFonts w:eastAsia="OfficinaSansBookC"/>
          <w:sz w:val="28"/>
          <w:szCs w:val="28"/>
        </w:rPr>
        <w:t>е</w:t>
      </w:r>
      <w:r w:rsidRPr="0033178B">
        <w:rPr>
          <w:rFonts w:eastAsia="OfficinaSansBookC"/>
          <w:sz w:val="28"/>
          <w:szCs w:val="28"/>
        </w:rPr>
        <w:t xml:space="preserve"> образовательны</w:t>
      </w:r>
      <w:r>
        <w:rPr>
          <w:rFonts w:eastAsia="OfficinaSansBookC"/>
          <w:sz w:val="28"/>
          <w:szCs w:val="28"/>
        </w:rPr>
        <w:t>е</w:t>
      </w:r>
      <w:r w:rsidRPr="0033178B">
        <w:rPr>
          <w:rFonts w:eastAsia="OfficinaSansBookC"/>
          <w:sz w:val="28"/>
          <w:szCs w:val="28"/>
        </w:rPr>
        <w:t xml:space="preserve"> ресурс</w:t>
      </w:r>
      <w:r>
        <w:rPr>
          <w:rFonts w:eastAsia="OfficinaSansBookC"/>
          <w:sz w:val="28"/>
          <w:szCs w:val="28"/>
        </w:rPr>
        <w:t>ы</w:t>
      </w:r>
      <w:r w:rsidRPr="0033178B">
        <w:rPr>
          <w:rFonts w:eastAsia="OfficinaSansBookC"/>
          <w:sz w:val="28"/>
          <w:szCs w:val="28"/>
        </w:rPr>
        <w:t>, допущенны</w:t>
      </w:r>
      <w:r>
        <w:rPr>
          <w:rFonts w:eastAsia="OfficinaSansBookC"/>
          <w:sz w:val="28"/>
          <w:szCs w:val="28"/>
        </w:rPr>
        <w:t>е</w:t>
      </w:r>
      <w:r w:rsidRPr="0033178B">
        <w:rPr>
          <w:rFonts w:eastAsia="OfficinaSansBookC"/>
          <w:sz w:val="28"/>
          <w:szCs w:val="28"/>
        </w:rPr>
        <w:t xml:space="preserve"> к использованию при реализации образовательных программ среднего общего образования.</w:t>
      </w:r>
    </w:p>
    <w:p w:rsidR="00C53219" w:rsidRPr="00081056" w:rsidRDefault="00C53219" w:rsidP="00C53219">
      <w:pPr>
        <w:kinsoku w:val="0"/>
        <w:autoSpaceDE w:val="0"/>
        <w:autoSpaceDN w:val="0"/>
        <w:adjustRightInd w:val="0"/>
        <w:snapToGrid w:val="0"/>
        <w:spacing w:before="180" w:line="193" w:lineRule="auto"/>
        <w:ind w:left="316"/>
        <w:textAlignment w:val="baseline"/>
        <w:rPr>
          <w:noProof/>
          <w:snapToGrid w:val="0"/>
          <w:color w:val="000000"/>
          <w:sz w:val="28"/>
          <w:szCs w:val="28"/>
          <w:lang w:eastAsia="en-US"/>
        </w:rPr>
      </w:pPr>
      <w:r w:rsidRPr="00081056">
        <w:rPr>
          <w:noProof/>
          <w:snapToGrid w:val="0"/>
          <w:color w:val="000000"/>
          <w:spacing w:val="-1"/>
          <w:sz w:val="28"/>
          <w:szCs w:val="28"/>
          <w:lang w:eastAsia="en-US"/>
        </w:rPr>
        <w:t>1.   Химия</w:t>
      </w:r>
      <w:r w:rsidRPr="00081056">
        <w:rPr>
          <w:noProof/>
          <w:snapToGrid w:val="0"/>
          <w:color w:val="000000"/>
          <w:spacing w:val="32"/>
          <w:w w:val="101"/>
          <w:sz w:val="28"/>
          <w:szCs w:val="28"/>
          <w:lang w:eastAsia="en-US"/>
        </w:rPr>
        <w:t xml:space="preserve"> </w:t>
      </w:r>
      <w:r w:rsidRPr="00081056">
        <w:rPr>
          <w:noProof/>
          <w:snapToGrid w:val="0"/>
          <w:color w:val="000000"/>
          <w:spacing w:val="-1"/>
          <w:sz w:val="28"/>
          <w:szCs w:val="28"/>
          <w:lang w:eastAsia="en-US"/>
        </w:rPr>
        <w:t>: учебник для среднего профессионального образования / Ю</w:t>
      </w:r>
      <w:r w:rsidRPr="00081056">
        <w:rPr>
          <w:noProof/>
          <w:snapToGrid w:val="0"/>
          <w:color w:val="000000"/>
          <w:spacing w:val="-51"/>
          <w:sz w:val="28"/>
          <w:szCs w:val="28"/>
          <w:lang w:eastAsia="en-US"/>
        </w:rPr>
        <w:t xml:space="preserve"> </w:t>
      </w:r>
      <w:r w:rsidRPr="00081056">
        <w:rPr>
          <w:noProof/>
          <w:snapToGrid w:val="0"/>
          <w:color w:val="000000"/>
          <w:spacing w:val="-1"/>
          <w:sz w:val="28"/>
          <w:szCs w:val="28"/>
          <w:lang w:eastAsia="en-US"/>
        </w:rPr>
        <w:t>. А</w:t>
      </w:r>
      <w:r w:rsidRPr="00081056">
        <w:rPr>
          <w:noProof/>
          <w:snapToGrid w:val="0"/>
          <w:color w:val="000000"/>
          <w:spacing w:val="-50"/>
          <w:sz w:val="28"/>
          <w:szCs w:val="28"/>
          <w:lang w:eastAsia="en-US"/>
        </w:rPr>
        <w:t xml:space="preserve"> </w:t>
      </w:r>
      <w:r w:rsidRPr="00081056">
        <w:rPr>
          <w:noProof/>
          <w:snapToGrid w:val="0"/>
          <w:color w:val="000000"/>
          <w:spacing w:val="-1"/>
          <w:sz w:val="28"/>
          <w:szCs w:val="28"/>
          <w:lang w:eastAsia="en-US"/>
        </w:rPr>
        <w:t>.</w:t>
      </w:r>
    </w:p>
    <w:p w:rsidR="00C53219" w:rsidRPr="00081056" w:rsidRDefault="00C53219" w:rsidP="00C53219">
      <w:pPr>
        <w:kinsoku w:val="0"/>
        <w:autoSpaceDE w:val="0"/>
        <w:autoSpaceDN w:val="0"/>
        <w:adjustRightInd w:val="0"/>
        <w:snapToGrid w:val="0"/>
        <w:spacing w:line="193" w:lineRule="auto"/>
        <w:textAlignment w:val="baseline"/>
        <w:rPr>
          <w:noProof/>
          <w:snapToGrid w:val="0"/>
          <w:color w:val="000000"/>
          <w:sz w:val="28"/>
          <w:szCs w:val="28"/>
          <w:lang w:eastAsia="en-US"/>
        </w:rPr>
        <w:sectPr w:rsidR="00C53219" w:rsidRPr="00081056">
          <w:pgSz w:w="11907" w:h="16839"/>
          <w:pgMar w:top="400" w:right="848" w:bottom="400" w:left="1132" w:header="0" w:footer="0" w:gutter="0"/>
          <w:cols w:space="720"/>
        </w:sectPr>
      </w:pPr>
    </w:p>
    <w:p w:rsidR="00C53219" w:rsidRPr="00081056" w:rsidRDefault="00C53219" w:rsidP="00C53219">
      <w:pPr>
        <w:kinsoku w:val="0"/>
        <w:autoSpaceDE w:val="0"/>
        <w:autoSpaceDN w:val="0"/>
        <w:adjustRightInd w:val="0"/>
        <w:snapToGrid w:val="0"/>
        <w:spacing w:line="249" w:lineRule="auto"/>
        <w:textAlignment w:val="baseline"/>
        <w:rPr>
          <w:rFonts w:ascii="Arial" w:eastAsia="Arial" w:hAnsi="Arial" w:cs="Arial"/>
          <w:noProof/>
          <w:snapToGrid w:val="0"/>
          <w:color w:val="000000"/>
          <w:sz w:val="21"/>
          <w:szCs w:val="21"/>
          <w:lang w:eastAsia="en-US"/>
        </w:rPr>
      </w:pPr>
    </w:p>
    <w:p w:rsidR="00C53219" w:rsidRPr="00081056" w:rsidRDefault="00C53219" w:rsidP="00C53219">
      <w:pPr>
        <w:kinsoku w:val="0"/>
        <w:autoSpaceDE w:val="0"/>
        <w:autoSpaceDN w:val="0"/>
        <w:adjustRightInd w:val="0"/>
        <w:snapToGrid w:val="0"/>
        <w:spacing w:line="249" w:lineRule="auto"/>
        <w:textAlignment w:val="baseline"/>
        <w:rPr>
          <w:rFonts w:ascii="Arial" w:eastAsia="Arial" w:hAnsi="Arial" w:cs="Arial"/>
          <w:noProof/>
          <w:snapToGrid w:val="0"/>
          <w:color w:val="000000"/>
          <w:sz w:val="21"/>
          <w:szCs w:val="21"/>
          <w:lang w:eastAsia="en-US"/>
        </w:rPr>
      </w:pPr>
    </w:p>
    <w:p w:rsidR="00C53219" w:rsidRPr="00081056" w:rsidRDefault="00C53219" w:rsidP="00C53219">
      <w:pPr>
        <w:kinsoku w:val="0"/>
        <w:autoSpaceDE w:val="0"/>
        <w:autoSpaceDN w:val="0"/>
        <w:adjustRightInd w:val="0"/>
        <w:snapToGrid w:val="0"/>
        <w:spacing w:line="249" w:lineRule="auto"/>
        <w:textAlignment w:val="baseline"/>
        <w:rPr>
          <w:rFonts w:ascii="Arial" w:eastAsia="Arial" w:hAnsi="Arial" w:cs="Arial"/>
          <w:noProof/>
          <w:snapToGrid w:val="0"/>
          <w:color w:val="000000"/>
          <w:sz w:val="21"/>
          <w:szCs w:val="21"/>
          <w:lang w:eastAsia="en-US"/>
        </w:rPr>
      </w:pPr>
    </w:p>
    <w:p w:rsidR="00C53219" w:rsidRPr="00081056" w:rsidRDefault="00C53219" w:rsidP="00C53219">
      <w:pPr>
        <w:kinsoku w:val="0"/>
        <w:autoSpaceDE w:val="0"/>
        <w:autoSpaceDN w:val="0"/>
        <w:adjustRightInd w:val="0"/>
        <w:snapToGrid w:val="0"/>
        <w:spacing w:line="249" w:lineRule="auto"/>
        <w:textAlignment w:val="baseline"/>
        <w:rPr>
          <w:rFonts w:ascii="Arial" w:eastAsia="Arial" w:hAnsi="Arial" w:cs="Arial"/>
          <w:noProof/>
          <w:snapToGrid w:val="0"/>
          <w:color w:val="000000"/>
          <w:sz w:val="21"/>
          <w:szCs w:val="21"/>
          <w:lang w:eastAsia="en-US"/>
        </w:rPr>
      </w:pPr>
    </w:p>
    <w:p w:rsidR="00C53219" w:rsidRPr="00081056" w:rsidRDefault="00C53219" w:rsidP="00C53219">
      <w:pPr>
        <w:kinsoku w:val="0"/>
        <w:autoSpaceDE w:val="0"/>
        <w:autoSpaceDN w:val="0"/>
        <w:adjustRightInd w:val="0"/>
        <w:snapToGrid w:val="0"/>
        <w:spacing w:before="80" w:line="228" w:lineRule="auto"/>
        <w:ind w:left="279" w:right="628" w:firstLine="4"/>
        <w:jc w:val="both"/>
        <w:textAlignment w:val="baseline"/>
        <w:rPr>
          <w:noProof/>
          <w:snapToGrid w:val="0"/>
          <w:color w:val="000000"/>
          <w:sz w:val="28"/>
          <w:szCs w:val="28"/>
          <w:lang w:eastAsia="en-US"/>
        </w:rPr>
      </w:pPr>
      <w:r w:rsidRPr="00081056">
        <w:rPr>
          <w:noProof/>
          <w:snapToGrid w:val="0"/>
          <w:color w:val="000000"/>
          <w:spacing w:val="-2"/>
          <w:sz w:val="28"/>
          <w:szCs w:val="28"/>
          <w:lang w:eastAsia="en-US"/>
        </w:rPr>
        <w:t>Лебедев, Г</w:t>
      </w:r>
      <w:r w:rsidRPr="00081056">
        <w:rPr>
          <w:noProof/>
          <w:snapToGrid w:val="0"/>
          <w:color w:val="000000"/>
          <w:spacing w:val="-50"/>
          <w:sz w:val="28"/>
          <w:szCs w:val="28"/>
          <w:lang w:eastAsia="en-US"/>
        </w:rPr>
        <w:t xml:space="preserve"> </w:t>
      </w:r>
      <w:r w:rsidRPr="00081056">
        <w:rPr>
          <w:noProof/>
          <w:snapToGrid w:val="0"/>
          <w:color w:val="000000"/>
          <w:spacing w:val="-2"/>
          <w:sz w:val="28"/>
          <w:szCs w:val="28"/>
          <w:lang w:eastAsia="en-US"/>
        </w:rPr>
        <w:t>. Н</w:t>
      </w:r>
      <w:r w:rsidRPr="00081056">
        <w:rPr>
          <w:noProof/>
          <w:snapToGrid w:val="0"/>
          <w:color w:val="000000"/>
          <w:spacing w:val="-49"/>
          <w:sz w:val="28"/>
          <w:szCs w:val="28"/>
          <w:lang w:eastAsia="en-US"/>
        </w:rPr>
        <w:t xml:space="preserve"> </w:t>
      </w:r>
      <w:r w:rsidRPr="00081056">
        <w:rPr>
          <w:noProof/>
          <w:snapToGrid w:val="0"/>
          <w:color w:val="000000"/>
          <w:spacing w:val="-2"/>
          <w:sz w:val="28"/>
          <w:szCs w:val="28"/>
          <w:lang w:eastAsia="en-US"/>
        </w:rPr>
        <w:t>. Фадеев, А</w:t>
      </w:r>
      <w:r w:rsidRPr="00081056">
        <w:rPr>
          <w:noProof/>
          <w:snapToGrid w:val="0"/>
          <w:color w:val="000000"/>
          <w:spacing w:val="-50"/>
          <w:sz w:val="28"/>
          <w:szCs w:val="28"/>
          <w:lang w:eastAsia="en-US"/>
        </w:rPr>
        <w:t xml:space="preserve"> </w:t>
      </w:r>
      <w:r w:rsidRPr="00081056">
        <w:rPr>
          <w:noProof/>
          <w:snapToGrid w:val="0"/>
          <w:color w:val="000000"/>
          <w:spacing w:val="-2"/>
          <w:sz w:val="28"/>
          <w:szCs w:val="28"/>
          <w:lang w:eastAsia="en-US"/>
        </w:rPr>
        <w:t>. М</w:t>
      </w:r>
      <w:r w:rsidRPr="00081056">
        <w:rPr>
          <w:noProof/>
          <w:snapToGrid w:val="0"/>
          <w:color w:val="000000"/>
          <w:spacing w:val="-50"/>
          <w:sz w:val="28"/>
          <w:szCs w:val="28"/>
          <w:lang w:eastAsia="en-US"/>
        </w:rPr>
        <w:t xml:space="preserve"> </w:t>
      </w:r>
      <w:r w:rsidRPr="00081056">
        <w:rPr>
          <w:noProof/>
          <w:snapToGrid w:val="0"/>
          <w:color w:val="000000"/>
          <w:spacing w:val="-2"/>
          <w:sz w:val="28"/>
          <w:szCs w:val="28"/>
          <w:lang w:eastAsia="en-US"/>
        </w:rPr>
        <w:t>. Голубев, В</w:t>
      </w:r>
      <w:r w:rsidRPr="00081056">
        <w:rPr>
          <w:noProof/>
          <w:snapToGrid w:val="0"/>
          <w:color w:val="000000"/>
          <w:spacing w:val="-50"/>
          <w:sz w:val="28"/>
          <w:szCs w:val="28"/>
          <w:lang w:eastAsia="en-US"/>
        </w:rPr>
        <w:t xml:space="preserve"> </w:t>
      </w:r>
      <w:r w:rsidRPr="00081056">
        <w:rPr>
          <w:noProof/>
          <w:snapToGrid w:val="0"/>
          <w:color w:val="000000"/>
          <w:spacing w:val="-2"/>
          <w:sz w:val="28"/>
          <w:szCs w:val="28"/>
          <w:lang w:eastAsia="en-US"/>
        </w:rPr>
        <w:t xml:space="preserve">. </w:t>
      </w:r>
      <w:r w:rsidRPr="00081056">
        <w:rPr>
          <w:noProof/>
          <w:snapToGrid w:val="0"/>
          <w:color w:val="000000"/>
          <w:spacing w:val="-3"/>
          <w:sz w:val="28"/>
          <w:szCs w:val="28"/>
          <w:lang w:eastAsia="en-US"/>
        </w:rPr>
        <w:t>Н</w:t>
      </w:r>
      <w:r w:rsidRPr="00081056">
        <w:rPr>
          <w:noProof/>
          <w:snapToGrid w:val="0"/>
          <w:color w:val="000000"/>
          <w:spacing w:val="-51"/>
          <w:sz w:val="28"/>
          <w:szCs w:val="28"/>
          <w:lang w:eastAsia="en-US"/>
        </w:rPr>
        <w:t xml:space="preserve"> </w:t>
      </w:r>
      <w:r w:rsidRPr="00081056">
        <w:rPr>
          <w:noProof/>
          <w:snapToGrid w:val="0"/>
          <w:color w:val="000000"/>
          <w:spacing w:val="-3"/>
          <w:sz w:val="28"/>
          <w:szCs w:val="28"/>
          <w:lang w:eastAsia="en-US"/>
        </w:rPr>
        <w:t>. Шаповал</w:t>
      </w:r>
      <w:r w:rsidRPr="00081056">
        <w:rPr>
          <w:noProof/>
          <w:snapToGrid w:val="0"/>
          <w:color w:val="000000"/>
          <w:spacing w:val="19"/>
          <w:sz w:val="28"/>
          <w:szCs w:val="28"/>
          <w:lang w:eastAsia="en-US"/>
        </w:rPr>
        <w:t xml:space="preserve"> </w:t>
      </w:r>
      <w:r w:rsidRPr="00081056">
        <w:rPr>
          <w:noProof/>
          <w:snapToGrid w:val="0"/>
          <w:color w:val="000000"/>
          <w:spacing w:val="-3"/>
          <w:sz w:val="28"/>
          <w:szCs w:val="28"/>
          <w:lang w:eastAsia="en-US"/>
        </w:rPr>
        <w:t>; под</w:t>
      </w:r>
      <w:r w:rsidRPr="00081056">
        <w:rPr>
          <w:noProof/>
          <w:snapToGrid w:val="0"/>
          <w:color w:val="000000"/>
          <w:spacing w:val="10"/>
          <w:sz w:val="28"/>
          <w:szCs w:val="28"/>
          <w:lang w:eastAsia="en-US"/>
        </w:rPr>
        <w:t xml:space="preserve"> </w:t>
      </w:r>
      <w:r w:rsidRPr="00081056">
        <w:rPr>
          <w:noProof/>
          <w:snapToGrid w:val="0"/>
          <w:color w:val="000000"/>
          <w:spacing w:val="-3"/>
          <w:sz w:val="28"/>
          <w:szCs w:val="28"/>
          <w:lang w:eastAsia="en-US"/>
        </w:rPr>
        <w:t>общей редакцией</w:t>
      </w:r>
      <w:r w:rsidRPr="00081056">
        <w:rPr>
          <w:noProof/>
          <w:snapToGrid w:val="0"/>
          <w:color w:val="000000"/>
          <w:spacing w:val="3"/>
          <w:sz w:val="28"/>
          <w:szCs w:val="28"/>
          <w:lang w:eastAsia="en-US"/>
        </w:rPr>
        <w:t xml:space="preserve"> </w:t>
      </w:r>
      <w:r w:rsidRPr="00081056">
        <w:rPr>
          <w:noProof/>
          <w:snapToGrid w:val="0"/>
          <w:color w:val="000000"/>
          <w:spacing w:val="-3"/>
          <w:sz w:val="28"/>
          <w:szCs w:val="28"/>
          <w:lang w:eastAsia="en-US"/>
        </w:rPr>
        <w:t>Г</w:t>
      </w:r>
      <w:r w:rsidRPr="00081056">
        <w:rPr>
          <w:noProof/>
          <w:snapToGrid w:val="0"/>
          <w:color w:val="000000"/>
          <w:spacing w:val="-49"/>
          <w:sz w:val="28"/>
          <w:szCs w:val="28"/>
          <w:lang w:eastAsia="en-US"/>
        </w:rPr>
        <w:t xml:space="preserve"> </w:t>
      </w:r>
      <w:r w:rsidRPr="00081056">
        <w:rPr>
          <w:noProof/>
          <w:snapToGrid w:val="0"/>
          <w:color w:val="000000"/>
          <w:spacing w:val="-3"/>
          <w:sz w:val="28"/>
          <w:szCs w:val="28"/>
          <w:lang w:eastAsia="en-US"/>
        </w:rPr>
        <w:t>.</w:t>
      </w:r>
      <w:r w:rsidRPr="00081056">
        <w:rPr>
          <w:noProof/>
          <w:snapToGrid w:val="0"/>
          <w:color w:val="000000"/>
          <w:sz w:val="28"/>
          <w:szCs w:val="28"/>
          <w:lang w:eastAsia="en-US"/>
        </w:rPr>
        <w:t xml:space="preserve"> </w:t>
      </w:r>
      <w:r w:rsidRPr="00081056">
        <w:rPr>
          <w:noProof/>
          <w:snapToGrid w:val="0"/>
          <w:color w:val="000000"/>
          <w:spacing w:val="-1"/>
          <w:sz w:val="28"/>
          <w:szCs w:val="28"/>
          <w:lang w:eastAsia="en-US"/>
        </w:rPr>
        <w:t>Н</w:t>
      </w:r>
      <w:r w:rsidRPr="00081056">
        <w:rPr>
          <w:noProof/>
          <w:snapToGrid w:val="0"/>
          <w:color w:val="000000"/>
          <w:spacing w:val="-49"/>
          <w:sz w:val="28"/>
          <w:szCs w:val="28"/>
          <w:lang w:eastAsia="en-US"/>
        </w:rPr>
        <w:t xml:space="preserve"> </w:t>
      </w:r>
      <w:r w:rsidRPr="00081056">
        <w:rPr>
          <w:noProof/>
          <w:snapToGrid w:val="0"/>
          <w:color w:val="000000"/>
          <w:spacing w:val="-1"/>
          <w:sz w:val="28"/>
          <w:szCs w:val="28"/>
          <w:lang w:eastAsia="en-US"/>
        </w:rPr>
        <w:t>. Фадеева</w:t>
      </w:r>
      <w:r w:rsidRPr="00081056">
        <w:rPr>
          <w:noProof/>
          <w:snapToGrid w:val="0"/>
          <w:color w:val="000000"/>
          <w:spacing w:val="-50"/>
          <w:sz w:val="28"/>
          <w:szCs w:val="28"/>
          <w:lang w:eastAsia="en-US"/>
        </w:rPr>
        <w:t xml:space="preserve"> </w:t>
      </w:r>
      <w:r w:rsidRPr="00081056">
        <w:rPr>
          <w:noProof/>
          <w:snapToGrid w:val="0"/>
          <w:color w:val="000000"/>
          <w:spacing w:val="-1"/>
          <w:sz w:val="28"/>
          <w:szCs w:val="28"/>
          <w:lang w:eastAsia="en-US"/>
        </w:rPr>
        <w:t>. — 2-е изд</w:t>
      </w:r>
      <w:r w:rsidRPr="00081056">
        <w:rPr>
          <w:noProof/>
          <w:snapToGrid w:val="0"/>
          <w:color w:val="000000"/>
          <w:spacing w:val="-50"/>
          <w:sz w:val="28"/>
          <w:szCs w:val="28"/>
          <w:lang w:eastAsia="en-US"/>
        </w:rPr>
        <w:t xml:space="preserve"> </w:t>
      </w:r>
      <w:r w:rsidRPr="00081056">
        <w:rPr>
          <w:noProof/>
          <w:snapToGrid w:val="0"/>
          <w:color w:val="000000"/>
          <w:spacing w:val="-1"/>
          <w:sz w:val="28"/>
          <w:szCs w:val="28"/>
          <w:lang w:eastAsia="en-US"/>
        </w:rPr>
        <w:t>., пере</w:t>
      </w:r>
      <w:r w:rsidRPr="00081056">
        <w:rPr>
          <w:noProof/>
          <w:snapToGrid w:val="0"/>
          <w:color w:val="000000"/>
          <w:spacing w:val="-2"/>
          <w:sz w:val="28"/>
          <w:szCs w:val="28"/>
          <w:lang w:eastAsia="en-US"/>
        </w:rPr>
        <w:t>раб</w:t>
      </w:r>
      <w:r w:rsidRPr="00081056">
        <w:rPr>
          <w:noProof/>
          <w:snapToGrid w:val="0"/>
          <w:color w:val="000000"/>
          <w:spacing w:val="-50"/>
          <w:sz w:val="28"/>
          <w:szCs w:val="28"/>
          <w:lang w:eastAsia="en-US"/>
        </w:rPr>
        <w:t xml:space="preserve"> </w:t>
      </w:r>
      <w:r w:rsidRPr="00081056">
        <w:rPr>
          <w:noProof/>
          <w:snapToGrid w:val="0"/>
          <w:color w:val="000000"/>
          <w:spacing w:val="-2"/>
          <w:sz w:val="28"/>
          <w:szCs w:val="28"/>
          <w:lang w:eastAsia="en-US"/>
        </w:rPr>
        <w:t>. и доп</w:t>
      </w:r>
      <w:r w:rsidRPr="00081056">
        <w:rPr>
          <w:noProof/>
          <w:snapToGrid w:val="0"/>
          <w:color w:val="000000"/>
          <w:spacing w:val="-49"/>
          <w:sz w:val="28"/>
          <w:szCs w:val="28"/>
          <w:lang w:eastAsia="en-US"/>
        </w:rPr>
        <w:t xml:space="preserve"> </w:t>
      </w:r>
      <w:r w:rsidRPr="00081056">
        <w:rPr>
          <w:noProof/>
          <w:snapToGrid w:val="0"/>
          <w:color w:val="000000"/>
          <w:spacing w:val="-2"/>
          <w:sz w:val="28"/>
          <w:szCs w:val="28"/>
          <w:lang w:eastAsia="en-US"/>
        </w:rPr>
        <w:t>. — Москва</w:t>
      </w:r>
      <w:r w:rsidRPr="00081056">
        <w:rPr>
          <w:noProof/>
          <w:snapToGrid w:val="0"/>
          <w:color w:val="000000"/>
          <w:spacing w:val="24"/>
          <w:w w:val="101"/>
          <w:sz w:val="28"/>
          <w:szCs w:val="28"/>
          <w:lang w:eastAsia="en-US"/>
        </w:rPr>
        <w:t xml:space="preserve"> </w:t>
      </w:r>
      <w:r w:rsidRPr="00081056">
        <w:rPr>
          <w:noProof/>
          <w:snapToGrid w:val="0"/>
          <w:color w:val="000000"/>
          <w:spacing w:val="-2"/>
          <w:sz w:val="28"/>
          <w:szCs w:val="28"/>
          <w:lang w:eastAsia="en-US"/>
        </w:rPr>
        <w:t>: Издательство Юрайт, 2024.</w:t>
      </w:r>
      <w:r w:rsidRPr="00081056">
        <w:rPr>
          <w:noProof/>
          <w:snapToGrid w:val="0"/>
          <w:color w:val="000000"/>
          <w:sz w:val="28"/>
          <w:szCs w:val="28"/>
          <w:lang w:eastAsia="en-US"/>
        </w:rPr>
        <w:t xml:space="preserve"> — 431 с. — (Профессиональное образование). — </w:t>
      </w:r>
      <w:r w:rsidRPr="00081056">
        <w:rPr>
          <w:noProof/>
          <w:snapToGrid w:val="0"/>
          <w:color w:val="000000"/>
          <w:sz w:val="28"/>
          <w:szCs w:val="28"/>
          <w:lang w:val="en-US" w:eastAsia="en-US"/>
        </w:rPr>
        <w:t>ISBN</w:t>
      </w:r>
      <w:r w:rsidRPr="00081056">
        <w:rPr>
          <w:noProof/>
          <w:snapToGrid w:val="0"/>
          <w:color w:val="000000"/>
          <w:sz w:val="28"/>
          <w:szCs w:val="28"/>
          <w:lang w:eastAsia="en-US"/>
        </w:rPr>
        <w:t xml:space="preserve"> 978-5-9916-7723-3. —</w:t>
      </w:r>
      <w:r w:rsidRPr="00081056">
        <w:rPr>
          <w:noProof/>
          <w:snapToGrid w:val="0"/>
          <w:color w:val="000000"/>
          <w:spacing w:val="2"/>
          <w:sz w:val="28"/>
          <w:szCs w:val="28"/>
          <w:lang w:eastAsia="en-US"/>
        </w:rPr>
        <w:t xml:space="preserve">    </w:t>
      </w:r>
      <w:r w:rsidRPr="00081056">
        <w:rPr>
          <w:noProof/>
          <w:snapToGrid w:val="0"/>
          <w:color w:val="000000"/>
          <w:spacing w:val="-2"/>
          <w:sz w:val="28"/>
          <w:szCs w:val="28"/>
          <w:lang w:eastAsia="en-US"/>
        </w:rPr>
        <w:t>Текст</w:t>
      </w:r>
      <w:r w:rsidRPr="00081056">
        <w:rPr>
          <w:noProof/>
          <w:snapToGrid w:val="0"/>
          <w:color w:val="000000"/>
          <w:spacing w:val="37"/>
          <w:sz w:val="28"/>
          <w:szCs w:val="28"/>
          <w:lang w:eastAsia="en-US"/>
        </w:rPr>
        <w:t xml:space="preserve"> </w:t>
      </w:r>
      <w:r w:rsidRPr="00081056">
        <w:rPr>
          <w:noProof/>
          <w:snapToGrid w:val="0"/>
          <w:color w:val="000000"/>
          <w:spacing w:val="-2"/>
          <w:sz w:val="28"/>
          <w:szCs w:val="28"/>
          <w:lang w:eastAsia="en-US"/>
        </w:rPr>
        <w:t>: электронный</w:t>
      </w:r>
    </w:p>
    <w:p w:rsidR="00C53219" w:rsidRPr="00081056" w:rsidRDefault="00C53219" w:rsidP="00C53219">
      <w:pPr>
        <w:kinsoku w:val="0"/>
        <w:autoSpaceDE w:val="0"/>
        <w:autoSpaceDN w:val="0"/>
        <w:adjustRightInd w:val="0"/>
        <w:snapToGrid w:val="0"/>
        <w:spacing w:before="131" w:line="193" w:lineRule="auto"/>
        <w:ind w:left="287"/>
        <w:textAlignment w:val="baseline"/>
        <w:rPr>
          <w:noProof/>
          <w:snapToGrid w:val="0"/>
          <w:color w:val="000000"/>
          <w:sz w:val="28"/>
          <w:szCs w:val="28"/>
          <w:lang w:eastAsia="en-US"/>
        </w:rPr>
      </w:pPr>
      <w:r w:rsidRPr="00081056">
        <w:rPr>
          <w:noProof/>
          <w:snapToGrid w:val="0"/>
          <w:color w:val="000000"/>
          <w:sz w:val="28"/>
          <w:szCs w:val="28"/>
          <w:lang w:eastAsia="en-US"/>
        </w:rPr>
        <w:t>2.   Химия</w:t>
      </w:r>
      <w:r w:rsidRPr="00081056">
        <w:rPr>
          <w:noProof/>
          <w:snapToGrid w:val="0"/>
          <w:color w:val="000000"/>
          <w:spacing w:val="-50"/>
          <w:sz w:val="28"/>
          <w:szCs w:val="28"/>
          <w:lang w:eastAsia="en-US"/>
        </w:rPr>
        <w:t xml:space="preserve"> </w:t>
      </w:r>
      <w:r w:rsidRPr="00081056">
        <w:rPr>
          <w:noProof/>
          <w:snapToGrid w:val="0"/>
          <w:color w:val="000000"/>
          <w:sz w:val="28"/>
          <w:szCs w:val="28"/>
          <w:lang w:eastAsia="en-US"/>
        </w:rPr>
        <w:t>. Задачник</w:t>
      </w:r>
      <w:r w:rsidRPr="00081056">
        <w:rPr>
          <w:noProof/>
          <w:snapToGrid w:val="0"/>
          <w:color w:val="000000"/>
          <w:spacing w:val="21"/>
          <w:w w:val="101"/>
          <w:sz w:val="28"/>
          <w:szCs w:val="28"/>
          <w:lang w:eastAsia="en-US"/>
        </w:rPr>
        <w:t xml:space="preserve"> </w:t>
      </w:r>
      <w:r w:rsidRPr="00081056">
        <w:rPr>
          <w:noProof/>
          <w:snapToGrid w:val="0"/>
          <w:color w:val="000000"/>
          <w:sz w:val="28"/>
          <w:szCs w:val="28"/>
          <w:lang w:eastAsia="en-US"/>
        </w:rPr>
        <w:t>: учебное посо</w:t>
      </w:r>
      <w:r w:rsidRPr="00081056">
        <w:rPr>
          <w:noProof/>
          <w:snapToGrid w:val="0"/>
          <w:color w:val="000000"/>
          <w:spacing w:val="-1"/>
          <w:sz w:val="28"/>
          <w:szCs w:val="28"/>
          <w:lang w:eastAsia="en-US"/>
        </w:rPr>
        <w:t>бие для среднего профессионального</w:t>
      </w:r>
    </w:p>
    <w:p w:rsidR="00C53219" w:rsidRPr="00081056" w:rsidRDefault="00C53219" w:rsidP="00C53219">
      <w:pPr>
        <w:kinsoku w:val="0"/>
        <w:autoSpaceDE w:val="0"/>
        <w:autoSpaceDN w:val="0"/>
        <w:adjustRightInd w:val="0"/>
        <w:snapToGrid w:val="0"/>
        <w:spacing w:before="63" w:line="193" w:lineRule="auto"/>
        <w:ind w:left="291"/>
        <w:textAlignment w:val="baseline"/>
        <w:rPr>
          <w:noProof/>
          <w:snapToGrid w:val="0"/>
          <w:color w:val="000000"/>
          <w:sz w:val="28"/>
          <w:szCs w:val="28"/>
          <w:lang w:eastAsia="en-US"/>
        </w:rPr>
      </w:pPr>
      <w:r w:rsidRPr="00081056">
        <w:rPr>
          <w:noProof/>
          <w:snapToGrid w:val="0"/>
          <w:color w:val="000000"/>
          <w:spacing w:val="-2"/>
          <w:sz w:val="28"/>
          <w:szCs w:val="28"/>
          <w:lang w:eastAsia="en-US"/>
        </w:rPr>
        <w:t>образования / Ю</w:t>
      </w:r>
      <w:r w:rsidRPr="00081056">
        <w:rPr>
          <w:noProof/>
          <w:snapToGrid w:val="0"/>
          <w:color w:val="000000"/>
          <w:spacing w:val="-51"/>
          <w:sz w:val="28"/>
          <w:szCs w:val="28"/>
          <w:lang w:eastAsia="en-US"/>
        </w:rPr>
        <w:t xml:space="preserve"> </w:t>
      </w:r>
      <w:r w:rsidRPr="00081056">
        <w:rPr>
          <w:noProof/>
          <w:snapToGrid w:val="0"/>
          <w:color w:val="000000"/>
          <w:spacing w:val="-2"/>
          <w:sz w:val="28"/>
          <w:szCs w:val="28"/>
          <w:lang w:eastAsia="en-US"/>
        </w:rPr>
        <w:t>. А</w:t>
      </w:r>
      <w:r w:rsidRPr="00081056">
        <w:rPr>
          <w:noProof/>
          <w:snapToGrid w:val="0"/>
          <w:color w:val="000000"/>
          <w:spacing w:val="-49"/>
          <w:sz w:val="28"/>
          <w:szCs w:val="28"/>
          <w:lang w:eastAsia="en-US"/>
        </w:rPr>
        <w:t xml:space="preserve"> </w:t>
      </w:r>
      <w:r w:rsidRPr="00081056">
        <w:rPr>
          <w:noProof/>
          <w:snapToGrid w:val="0"/>
          <w:color w:val="000000"/>
          <w:spacing w:val="-2"/>
          <w:sz w:val="28"/>
          <w:szCs w:val="28"/>
          <w:lang w:eastAsia="en-US"/>
        </w:rPr>
        <w:t>. Лебедев</w:t>
      </w:r>
      <w:r w:rsidRPr="00081056">
        <w:rPr>
          <w:noProof/>
          <w:snapToGrid w:val="0"/>
          <w:color w:val="000000"/>
          <w:spacing w:val="22"/>
          <w:sz w:val="28"/>
          <w:szCs w:val="28"/>
          <w:lang w:eastAsia="en-US"/>
        </w:rPr>
        <w:t xml:space="preserve"> </w:t>
      </w:r>
      <w:r w:rsidRPr="00081056">
        <w:rPr>
          <w:noProof/>
          <w:snapToGrid w:val="0"/>
          <w:color w:val="000000"/>
          <w:spacing w:val="-2"/>
          <w:sz w:val="28"/>
          <w:szCs w:val="28"/>
          <w:lang w:eastAsia="en-US"/>
        </w:rPr>
        <w:t>[и др.]</w:t>
      </w:r>
      <w:r w:rsidRPr="00081056">
        <w:rPr>
          <w:noProof/>
          <w:snapToGrid w:val="0"/>
          <w:color w:val="000000"/>
          <w:spacing w:val="16"/>
          <w:sz w:val="28"/>
          <w:szCs w:val="28"/>
          <w:lang w:eastAsia="en-US"/>
        </w:rPr>
        <w:t xml:space="preserve"> </w:t>
      </w:r>
      <w:r w:rsidRPr="00081056">
        <w:rPr>
          <w:noProof/>
          <w:snapToGrid w:val="0"/>
          <w:color w:val="000000"/>
          <w:spacing w:val="-2"/>
          <w:sz w:val="28"/>
          <w:szCs w:val="28"/>
          <w:lang w:eastAsia="en-US"/>
        </w:rPr>
        <w:t>; под общей редакцией Г</w:t>
      </w:r>
      <w:r w:rsidRPr="00081056">
        <w:rPr>
          <w:noProof/>
          <w:snapToGrid w:val="0"/>
          <w:color w:val="000000"/>
          <w:spacing w:val="-49"/>
          <w:sz w:val="28"/>
          <w:szCs w:val="28"/>
          <w:lang w:eastAsia="en-US"/>
        </w:rPr>
        <w:t xml:space="preserve"> </w:t>
      </w:r>
      <w:r w:rsidRPr="00081056">
        <w:rPr>
          <w:noProof/>
          <w:snapToGrid w:val="0"/>
          <w:color w:val="000000"/>
          <w:spacing w:val="-2"/>
          <w:sz w:val="28"/>
          <w:szCs w:val="28"/>
          <w:lang w:eastAsia="en-US"/>
        </w:rPr>
        <w:t>. Н</w:t>
      </w:r>
      <w:r w:rsidRPr="00081056">
        <w:rPr>
          <w:noProof/>
          <w:snapToGrid w:val="0"/>
          <w:color w:val="000000"/>
          <w:spacing w:val="-50"/>
          <w:sz w:val="28"/>
          <w:szCs w:val="28"/>
          <w:lang w:eastAsia="en-US"/>
        </w:rPr>
        <w:t xml:space="preserve"> </w:t>
      </w:r>
      <w:r w:rsidRPr="00081056">
        <w:rPr>
          <w:noProof/>
          <w:snapToGrid w:val="0"/>
          <w:color w:val="000000"/>
          <w:spacing w:val="-2"/>
          <w:sz w:val="28"/>
          <w:szCs w:val="28"/>
          <w:lang w:eastAsia="en-US"/>
        </w:rPr>
        <w:t>. Фадеева</w:t>
      </w:r>
      <w:r w:rsidRPr="00081056">
        <w:rPr>
          <w:noProof/>
          <w:snapToGrid w:val="0"/>
          <w:color w:val="000000"/>
          <w:spacing w:val="-50"/>
          <w:sz w:val="28"/>
          <w:szCs w:val="28"/>
          <w:lang w:eastAsia="en-US"/>
        </w:rPr>
        <w:t xml:space="preserve"> </w:t>
      </w:r>
      <w:r w:rsidRPr="00081056">
        <w:rPr>
          <w:noProof/>
          <w:snapToGrid w:val="0"/>
          <w:color w:val="000000"/>
          <w:spacing w:val="-2"/>
          <w:sz w:val="28"/>
          <w:szCs w:val="28"/>
          <w:lang w:eastAsia="en-US"/>
        </w:rPr>
        <w:t xml:space="preserve">. </w:t>
      </w:r>
    </w:p>
    <w:p w:rsidR="00C53219" w:rsidRPr="00081056" w:rsidRDefault="00C53219" w:rsidP="00C53219">
      <w:pPr>
        <w:kinsoku w:val="0"/>
        <w:autoSpaceDE w:val="0"/>
        <w:autoSpaceDN w:val="0"/>
        <w:adjustRightInd w:val="0"/>
        <w:snapToGrid w:val="0"/>
        <w:spacing w:before="65" w:line="224" w:lineRule="auto"/>
        <w:ind w:left="290" w:right="1820" w:hanging="4"/>
        <w:jc w:val="both"/>
        <w:textAlignment w:val="baseline"/>
        <w:rPr>
          <w:noProof/>
          <w:snapToGrid w:val="0"/>
          <w:color w:val="000000"/>
          <w:sz w:val="28"/>
          <w:szCs w:val="28"/>
          <w:lang w:eastAsia="en-US"/>
        </w:rPr>
      </w:pPr>
      <w:r w:rsidRPr="00081056">
        <w:rPr>
          <w:noProof/>
          <w:snapToGrid w:val="0"/>
          <w:color w:val="000000"/>
          <w:sz w:val="28"/>
          <w:szCs w:val="28"/>
          <w:lang w:eastAsia="en-US"/>
        </w:rPr>
        <w:t>Москва</w:t>
      </w:r>
      <w:r w:rsidRPr="00081056">
        <w:rPr>
          <w:noProof/>
          <w:snapToGrid w:val="0"/>
          <w:color w:val="000000"/>
          <w:spacing w:val="24"/>
          <w:sz w:val="28"/>
          <w:szCs w:val="28"/>
          <w:lang w:eastAsia="en-US"/>
        </w:rPr>
        <w:t xml:space="preserve"> </w:t>
      </w:r>
      <w:r w:rsidRPr="00081056">
        <w:rPr>
          <w:noProof/>
          <w:snapToGrid w:val="0"/>
          <w:color w:val="000000"/>
          <w:sz w:val="28"/>
          <w:szCs w:val="28"/>
          <w:lang w:eastAsia="en-US"/>
        </w:rPr>
        <w:t>: Издательство Юрайт, 2024. — 2</w:t>
      </w:r>
      <w:r w:rsidRPr="00081056">
        <w:rPr>
          <w:noProof/>
          <w:snapToGrid w:val="0"/>
          <w:color w:val="000000"/>
          <w:spacing w:val="-1"/>
          <w:sz w:val="28"/>
          <w:szCs w:val="28"/>
          <w:lang w:eastAsia="en-US"/>
        </w:rPr>
        <w:t>36 с. — (Профессиональное</w:t>
      </w:r>
      <w:r w:rsidRPr="00081056">
        <w:rPr>
          <w:noProof/>
          <w:snapToGrid w:val="0"/>
          <w:color w:val="000000"/>
          <w:sz w:val="28"/>
          <w:szCs w:val="28"/>
          <w:lang w:eastAsia="en-US"/>
        </w:rPr>
        <w:t xml:space="preserve"> образование). — </w:t>
      </w:r>
      <w:r w:rsidRPr="00081056">
        <w:rPr>
          <w:noProof/>
          <w:snapToGrid w:val="0"/>
          <w:color w:val="000000"/>
          <w:sz w:val="28"/>
          <w:szCs w:val="28"/>
          <w:lang w:val="en-US" w:eastAsia="en-US"/>
        </w:rPr>
        <w:t>ISBN</w:t>
      </w:r>
      <w:r w:rsidRPr="00081056">
        <w:rPr>
          <w:noProof/>
          <w:snapToGrid w:val="0"/>
          <w:color w:val="000000"/>
          <w:sz w:val="28"/>
          <w:szCs w:val="28"/>
          <w:lang w:eastAsia="en-US"/>
        </w:rPr>
        <w:t xml:space="preserve"> 978-5-9916-77</w:t>
      </w:r>
      <w:r w:rsidRPr="00081056">
        <w:rPr>
          <w:noProof/>
          <w:snapToGrid w:val="0"/>
          <w:color w:val="000000"/>
          <w:spacing w:val="-1"/>
          <w:sz w:val="28"/>
          <w:szCs w:val="28"/>
          <w:lang w:eastAsia="en-US"/>
        </w:rPr>
        <w:t>86-8. — Текст</w:t>
      </w:r>
      <w:r w:rsidRPr="00081056">
        <w:rPr>
          <w:noProof/>
          <w:snapToGrid w:val="0"/>
          <w:color w:val="000000"/>
          <w:spacing w:val="22"/>
          <w:sz w:val="28"/>
          <w:szCs w:val="28"/>
          <w:lang w:eastAsia="en-US"/>
        </w:rPr>
        <w:t xml:space="preserve"> </w:t>
      </w:r>
      <w:r w:rsidRPr="00081056">
        <w:rPr>
          <w:noProof/>
          <w:snapToGrid w:val="0"/>
          <w:color w:val="000000"/>
          <w:spacing w:val="-1"/>
          <w:sz w:val="28"/>
          <w:szCs w:val="28"/>
          <w:lang w:eastAsia="en-US"/>
        </w:rPr>
        <w:t>: электронный //</w:t>
      </w:r>
      <w:r w:rsidRPr="00081056">
        <w:rPr>
          <w:noProof/>
          <w:snapToGrid w:val="0"/>
          <w:color w:val="000000"/>
          <w:sz w:val="28"/>
          <w:szCs w:val="28"/>
          <w:lang w:eastAsia="en-US"/>
        </w:rPr>
        <w:t xml:space="preserve">   Образовательная платформ</w:t>
      </w:r>
      <w:r w:rsidRPr="00081056">
        <w:rPr>
          <w:noProof/>
          <w:snapToGrid w:val="0"/>
          <w:color w:val="000000"/>
          <w:spacing w:val="-1"/>
          <w:sz w:val="28"/>
          <w:szCs w:val="28"/>
          <w:lang w:eastAsia="en-US"/>
        </w:rPr>
        <w:t>а Юрайт</w:t>
      </w:r>
      <w:r w:rsidRPr="00081056">
        <w:rPr>
          <w:noProof/>
          <w:snapToGrid w:val="0"/>
          <w:color w:val="000000"/>
          <w:spacing w:val="23"/>
          <w:sz w:val="28"/>
          <w:szCs w:val="28"/>
          <w:lang w:eastAsia="en-US"/>
        </w:rPr>
        <w:t xml:space="preserve"> </w:t>
      </w:r>
      <w:r w:rsidRPr="00081056">
        <w:rPr>
          <w:noProof/>
          <w:snapToGrid w:val="0"/>
          <w:color w:val="000000"/>
          <w:spacing w:val="-1"/>
          <w:sz w:val="28"/>
          <w:szCs w:val="28"/>
          <w:lang w:eastAsia="en-US"/>
        </w:rPr>
        <w:t>[сайт].</w:t>
      </w:r>
    </w:p>
    <w:p w:rsidR="00C53219" w:rsidRPr="0033178B" w:rsidRDefault="00C53219" w:rsidP="00C53219">
      <w:pPr>
        <w:spacing w:line="360" w:lineRule="auto"/>
        <w:ind w:firstLine="709"/>
        <w:jc w:val="both"/>
        <w:rPr>
          <w:rFonts w:eastAsia="OfficinaSansBookC"/>
          <w:sz w:val="28"/>
          <w:szCs w:val="28"/>
        </w:rPr>
      </w:pPr>
      <w:r>
        <w:rPr>
          <w:rFonts w:eastAsia="OfficinaSansBookC"/>
          <w:sz w:val="28"/>
          <w:szCs w:val="28"/>
        </w:rPr>
        <w:br w:type="page"/>
      </w:r>
    </w:p>
    <w:p w:rsidR="00C53219" w:rsidRDefault="00C53219" w:rsidP="00C53219">
      <w:pPr>
        <w:pStyle w:val="1"/>
        <w:spacing w:before="0" w:after="0"/>
        <w:ind w:firstLine="709"/>
        <w:jc w:val="both"/>
        <w:rPr>
          <w:rFonts w:ascii="Times New Roman" w:hAnsi="Times New Roman"/>
          <w:sz w:val="28"/>
          <w:szCs w:val="28"/>
        </w:rPr>
      </w:pPr>
      <w:bookmarkStart w:id="126" w:name="_Toc195775435"/>
      <w:r w:rsidRPr="00377CD6">
        <w:rPr>
          <w:rFonts w:ascii="Times New Roman" w:hAnsi="Times New Roman"/>
          <w:sz w:val="28"/>
          <w:szCs w:val="28"/>
        </w:rPr>
        <w:lastRenderedPageBreak/>
        <w:t>4. КОНТРОЛЬ И ОЦЕНКА РЕЗУЛЬТАТОВ ОСВОЕНИЯ ОБЩЕОБРАЗОВАТЕЛЬНОЙ ДИСЦИПЛИНЫ</w:t>
      </w:r>
      <w:bookmarkEnd w:id="126"/>
    </w:p>
    <w:p w:rsidR="00C53219" w:rsidRDefault="00C53219" w:rsidP="00C53219">
      <w:pPr>
        <w:pBdr>
          <w:top w:val="nil"/>
          <w:left w:val="nil"/>
          <w:bottom w:val="nil"/>
          <w:right w:val="nil"/>
          <w:between w:val="nil"/>
        </w:pBdr>
        <w:spacing w:line="360" w:lineRule="auto"/>
        <w:ind w:firstLine="720"/>
        <w:jc w:val="both"/>
        <w:rPr>
          <w:rFonts w:eastAsia="OfficinaSansBookC"/>
          <w:sz w:val="28"/>
          <w:szCs w:val="28"/>
        </w:rPr>
      </w:pPr>
    </w:p>
    <w:p w:rsidR="00C53219" w:rsidRPr="00377CD6" w:rsidRDefault="00C53219" w:rsidP="00C53219">
      <w:pPr>
        <w:pBdr>
          <w:top w:val="nil"/>
          <w:left w:val="nil"/>
          <w:bottom w:val="nil"/>
          <w:right w:val="nil"/>
          <w:between w:val="nil"/>
        </w:pBdr>
        <w:spacing w:line="276" w:lineRule="auto"/>
        <w:ind w:firstLine="720"/>
        <w:jc w:val="both"/>
        <w:rPr>
          <w:rFonts w:eastAsia="OfficinaSansBookC"/>
          <w:sz w:val="28"/>
          <w:szCs w:val="28"/>
        </w:rPr>
      </w:pPr>
      <w:r w:rsidRPr="00F575F4">
        <w:rPr>
          <w:rFonts w:eastAsia="OfficinaSansBookC"/>
          <w:sz w:val="28"/>
          <w:szCs w:val="28"/>
        </w:rPr>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w:t>
      </w:r>
      <w:r>
        <w:rPr>
          <w:rFonts w:eastAsia="OfficinaSansBookC"/>
          <w:sz w:val="28"/>
          <w:szCs w:val="28"/>
        </w:rPr>
        <w:br/>
      </w:r>
      <w:r w:rsidRPr="00F575F4">
        <w:rPr>
          <w:rFonts w:eastAsia="OfficinaSansBookC"/>
          <w:sz w:val="28"/>
          <w:szCs w:val="28"/>
        </w:rPr>
        <w:t>и темам содержания учебного материала.</w:t>
      </w:r>
      <w:r w:rsidRPr="00377CD6">
        <w:rPr>
          <w:rFonts w:eastAsia="OfficinaSansBookC"/>
          <w:sz w:val="28"/>
          <w:szCs w:val="28"/>
        </w:rPr>
        <w:t xml:space="preserve"> </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1984"/>
        <w:gridCol w:w="2982"/>
      </w:tblGrid>
      <w:tr w:rsidR="00C53219" w:rsidRPr="001E3276" w:rsidTr="007F38E6">
        <w:trPr>
          <w:trHeight w:val="317"/>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E3276" w:rsidRDefault="00C53219" w:rsidP="007F38E6">
            <w:pPr>
              <w:spacing w:line="23" w:lineRule="atLeast"/>
              <w:jc w:val="center"/>
              <w:rPr>
                <w:b/>
                <w:color w:val="000000"/>
                <w:szCs w:val="20"/>
              </w:rPr>
            </w:pPr>
            <w:r w:rsidRPr="001E3276">
              <w:rPr>
                <w:b/>
                <w:color w:val="000000"/>
                <w:szCs w:val="20"/>
              </w:rPr>
              <w:t>Общая/профессиональная компетенция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E3276" w:rsidRDefault="00C53219" w:rsidP="007F38E6">
            <w:pPr>
              <w:spacing w:line="23" w:lineRule="atLeast"/>
              <w:jc w:val="center"/>
              <w:rPr>
                <w:b/>
                <w:color w:val="000000"/>
                <w:szCs w:val="20"/>
              </w:rPr>
            </w:pPr>
            <w:r w:rsidRPr="001E3276">
              <w:rPr>
                <w:b/>
                <w:color w:val="000000"/>
                <w:szCs w:val="20"/>
              </w:rPr>
              <w:t>Раздел/Тема</w:t>
            </w:r>
          </w:p>
        </w:tc>
        <w:tc>
          <w:tcPr>
            <w:tcW w:w="2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E3276" w:rsidRDefault="00C53219" w:rsidP="007F38E6">
            <w:pPr>
              <w:spacing w:line="23" w:lineRule="atLeast"/>
              <w:jc w:val="center"/>
              <w:rPr>
                <w:b/>
                <w:color w:val="000000"/>
                <w:szCs w:val="20"/>
              </w:rPr>
            </w:pPr>
            <w:r w:rsidRPr="001E3276">
              <w:rPr>
                <w:b/>
                <w:color w:val="000000"/>
                <w:szCs w:val="20"/>
              </w:rPr>
              <w:t>Тип оценочных мероприятий</w:t>
            </w:r>
          </w:p>
        </w:tc>
      </w:tr>
      <w:tr w:rsidR="00C53219" w:rsidRPr="001E3276" w:rsidTr="007F38E6">
        <w:trPr>
          <w:trHeight w:val="1874"/>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E3276" w:rsidRDefault="00C53219" w:rsidP="007F38E6">
            <w:pPr>
              <w:spacing w:line="23" w:lineRule="atLeast"/>
              <w:rPr>
                <w:color w:val="000000"/>
                <w:szCs w:val="20"/>
              </w:rPr>
            </w:pPr>
            <w:r w:rsidRPr="001E3276">
              <w:rPr>
                <w:color w:val="000000"/>
                <w:szCs w:val="20"/>
              </w:rPr>
              <w:t xml:space="preserve">ОК 01. Выбирать способы решения задач профессиональной деятельности применительно к различным контекстам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E3276" w:rsidRDefault="00C53219" w:rsidP="007F38E6">
            <w:pPr>
              <w:spacing w:line="23" w:lineRule="atLeast"/>
              <w:rPr>
                <w:color w:val="000000"/>
                <w:szCs w:val="20"/>
              </w:rPr>
            </w:pPr>
            <w:r w:rsidRPr="001E3276">
              <w:rPr>
                <w:color w:val="000000"/>
                <w:szCs w:val="20"/>
              </w:rPr>
              <w:t>Тема 1.1-1.7</w:t>
            </w:r>
          </w:p>
          <w:p w:rsidR="00C53219" w:rsidRPr="001E3276" w:rsidRDefault="00C53219" w:rsidP="007F38E6">
            <w:pPr>
              <w:spacing w:line="23" w:lineRule="atLeast"/>
              <w:rPr>
                <w:color w:val="000000"/>
                <w:szCs w:val="20"/>
              </w:rPr>
            </w:pPr>
            <w:r w:rsidRPr="001E3276">
              <w:rPr>
                <w:color w:val="000000"/>
                <w:szCs w:val="20"/>
              </w:rPr>
              <w:t>Тема 2.1, 2.2</w:t>
            </w:r>
          </w:p>
          <w:p w:rsidR="00C53219" w:rsidRPr="001E3276" w:rsidRDefault="00C53219" w:rsidP="007F38E6">
            <w:pPr>
              <w:spacing w:line="23" w:lineRule="atLeast"/>
              <w:rPr>
                <w:color w:val="000000"/>
                <w:szCs w:val="20"/>
              </w:rPr>
            </w:pPr>
            <w:r w:rsidRPr="001E3276">
              <w:rPr>
                <w:color w:val="000000"/>
                <w:szCs w:val="20"/>
              </w:rPr>
              <w:t>Тема 3.1</w:t>
            </w:r>
          </w:p>
          <w:p w:rsidR="00C53219" w:rsidRPr="001E3276" w:rsidRDefault="00C53219" w:rsidP="007F38E6">
            <w:pPr>
              <w:spacing w:line="23" w:lineRule="atLeast"/>
              <w:rPr>
                <w:color w:val="000000"/>
                <w:szCs w:val="20"/>
              </w:rPr>
            </w:pPr>
            <w:r w:rsidRPr="001E3276">
              <w:rPr>
                <w:color w:val="000000"/>
                <w:szCs w:val="20"/>
              </w:rPr>
              <w:t>Тема 4.1</w:t>
            </w:r>
          </w:p>
          <w:p w:rsidR="00C53219" w:rsidRPr="001E3276" w:rsidRDefault="00C53219" w:rsidP="007F38E6">
            <w:pPr>
              <w:spacing w:line="23" w:lineRule="atLeast"/>
              <w:rPr>
                <w:color w:val="000000"/>
                <w:szCs w:val="20"/>
              </w:rPr>
            </w:pPr>
            <w:r w:rsidRPr="001E3276">
              <w:rPr>
                <w:color w:val="000000"/>
                <w:szCs w:val="20"/>
              </w:rPr>
              <w:t>Тема 5.1-5.4</w:t>
            </w:r>
          </w:p>
          <w:p w:rsidR="00C53219" w:rsidRPr="001E3276" w:rsidRDefault="00C53219" w:rsidP="007F38E6">
            <w:pPr>
              <w:spacing w:line="23" w:lineRule="atLeast"/>
              <w:rPr>
                <w:color w:val="000000"/>
                <w:szCs w:val="20"/>
              </w:rPr>
            </w:pPr>
            <w:r w:rsidRPr="001E3276">
              <w:rPr>
                <w:color w:val="000000"/>
                <w:szCs w:val="20"/>
              </w:rPr>
              <w:t>Тема 6.1</w:t>
            </w:r>
          </w:p>
          <w:p w:rsidR="00C53219" w:rsidRPr="001E3276" w:rsidRDefault="00C53219" w:rsidP="007F38E6">
            <w:pPr>
              <w:spacing w:line="23" w:lineRule="atLeast"/>
              <w:rPr>
                <w:color w:val="000000"/>
                <w:szCs w:val="20"/>
              </w:rPr>
            </w:pPr>
            <w:r w:rsidRPr="001E3276">
              <w:rPr>
                <w:color w:val="000000"/>
                <w:szCs w:val="20"/>
              </w:rPr>
              <w:t>Тема 7.1</w:t>
            </w:r>
          </w:p>
          <w:p w:rsidR="00C53219" w:rsidRPr="001E3276" w:rsidRDefault="00C53219" w:rsidP="007F38E6">
            <w:pPr>
              <w:spacing w:line="23" w:lineRule="atLeast"/>
              <w:rPr>
                <w:color w:val="000000"/>
                <w:szCs w:val="20"/>
              </w:rPr>
            </w:pPr>
            <w:r w:rsidRPr="001E3276">
              <w:rPr>
                <w:color w:val="000000"/>
                <w:szCs w:val="20"/>
              </w:rPr>
              <w:t>Тема 8.1</w:t>
            </w:r>
          </w:p>
        </w:tc>
        <w:tc>
          <w:tcPr>
            <w:tcW w:w="29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E3276" w:rsidRDefault="00C53219" w:rsidP="007F38E6">
            <w:pPr>
              <w:spacing w:line="23" w:lineRule="atLeast"/>
              <w:rPr>
                <w:color w:val="000000"/>
                <w:szCs w:val="20"/>
              </w:rPr>
            </w:pPr>
            <w:r w:rsidRPr="001E3276">
              <w:rPr>
                <w:color w:val="000000"/>
                <w:szCs w:val="20"/>
              </w:rPr>
              <w:t>Тестирование</w:t>
            </w:r>
          </w:p>
          <w:p w:rsidR="00C53219" w:rsidRPr="001E3276" w:rsidRDefault="00C53219" w:rsidP="007F38E6">
            <w:pPr>
              <w:spacing w:line="23" w:lineRule="atLeast"/>
              <w:rPr>
                <w:color w:val="000000"/>
                <w:szCs w:val="20"/>
              </w:rPr>
            </w:pPr>
            <w:r w:rsidRPr="001E3276">
              <w:rPr>
                <w:color w:val="000000"/>
                <w:szCs w:val="20"/>
              </w:rPr>
              <w:t>Устный опрос</w:t>
            </w:r>
            <w:r w:rsidRPr="001E3276">
              <w:rPr>
                <w:color w:val="000000"/>
                <w:szCs w:val="20"/>
              </w:rPr>
              <w:br/>
              <w:t>Решение расчётных задач</w:t>
            </w:r>
          </w:p>
          <w:p w:rsidR="00C53219" w:rsidRPr="001E3276" w:rsidRDefault="00C53219" w:rsidP="007F38E6">
            <w:pPr>
              <w:spacing w:line="23" w:lineRule="atLeast"/>
              <w:rPr>
                <w:color w:val="000000"/>
                <w:szCs w:val="20"/>
              </w:rPr>
            </w:pPr>
            <w:r w:rsidRPr="001E3276">
              <w:rPr>
                <w:color w:val="000000"/>
                <w:szCs w:val="20"/>
              </w:rPr>
              <w:t>Наблюдение за ходом</w:t>
            </w:r>
          </w:p>
          <w:p w:rsidR="00C53219" w:rsidRPr="001E3276" w:rsidRDefault="00C53219" w:rsidP="007F38E6">
            <w:pPr>
              <w:spacing w:line="23" w:lineRule="atLeast"/>
              <w:rPr>
                <w:color w:val="000000"/>
                <w:szCs w:val="20"/>
              </w:rPr>
            </w:pPr>
            <w:r w:rsidRPr="001E3276">
              <w:rPr>
                <w:color w:val="000000"/>
                <w:szCs w:val="20"/>
              </w:rPr>
              <w:t xml:space="preserve">выполнения практико-ориентированных заданий </w:t>
            </w:r>
          </w:p>
          <w:p w:rsidR="00C53219" w:rsidRPr="001E3276" w:rsidRDefault="00C53219" w:rsidP="007F38E6">
            <w:pPr>
              <w:spacing w:line="23" w:lineRule="atLeast"/>
              <w:rPr>
                <w:color w:val="000000"/>
                <w:szCs w:val="20"/>
              </w:rPr>
            </w:pPr>
            <w:r w:rsidRPr="001E3276">
              <w:rPr>
                <w:color w:val="000000"/>
                <w:szCs w:val="20"/>
              </w:rPr>
              <w:t>Представление результатов</w:t>
            </w:r>
          </w:p>
          <w:p w:rsidR="00C53219" w:rsidRPr="001E3276" w:rsidRDefault="00C53219" w:rsidP="007F38E6">
            <w:pPr>
              <w:spacing w:line="23" w:lineRule="atLeast"/>
              <w:rPr>
                <w:color w:val="000000"/>
                <w:szCs w:val="20"/>
              </w:rPr>
            </w:pPr>
            <w:r w:rsidRPr="001E3276">
              <w:rPr>
                <w:color w:val="000000"/>
                <w:szCs w:val="20"/>
              </w:rPr>
              <w:t>практических и лабораторных работ Проведение химического эксперимента</w:t>
            </w:r>
          </w:p>
          <w:p w:rsidR="00C53219" w:rsidRPr="001E3276" w:rsidRDefault="00C53219" w:rsidP="007F38E6">
            <w:pPr>
              <w:spacing w:line="23" w:lineRule="atLeast"/>
              <w:rPr>
                <w:color w:val="000000"/>
                <w:szCs w:val="20"/>
              </w:rPr>
            </w:pPr>
            <w:r w:rsidRPr="001E3276">
              <w:rPr>
                <w:color w:val="000000"/>
                <w:szCs w:val="20"/>
              </w:rPr>
              <w:t>Выполнение</w:t>
            </w:r>
          </w:p>
          <w:p w:rsidR="00C53219" w:rsidRPr="001E3276" w:rsidRDefault="00C53219" w:rsidP="007F38E6">
            <w:pPr>
              <w:spacing w:line="23" w:lineRule="atLeast"/>
              <w:rPr>
                <w:color w:val="000000"/>
                <w:szCs w:val="20"/>
              </w:rPr>
            </w:pPr>
            <w:r w:rsidRPr="001E3276">
              <w:rPr>
                <w:color w:val="000000"/>
                <w:szCs w:val="20"/>
              </w:rPr>
              <w:t>контрольных</w:t>
            </w:r>
          </w:p>
          <w:p w:rsidR="00C53219" w:rsidRPr="001E3276" w:rsidRDefault="00C53219" w:rsidP="007F38E6">
            <w:pPr>
              <w:spacing w:line="23" w:lineRule="atLeast"/>
              <w:rPr>
                <w:color w:val="000000"/>
                <w:szCs w:val="20"/>
              </w:rPr>
            </w:pPr>
            <w:r w:rsidRPr="001E3276">
              <w:rPr>
                <w:color w:val="000000"/>
                <w:szCs w:val="20"/>
              </w:rPr>
              <w:t>работ по</w:t>
            </w:r>
          </w:p>
          <w:p w:rsidR="00C53219" w:rsidRPr="001E3276" w:rsidRDefault="00C53219" w:rsidP="007F38E6">
            <w:pPr>
              <w:spacing w:line="23" w:lineRule="atLeast"/>
              <w:rPr>
                <w:color w:val="000000"/>
                <w:szCs w:val="20"/>
              </w:rPr>
            </w:pPr>
            <w:r w:rsidRPr="001E3276">
              <w:rPr>
                <w:color w:val="000000"/>
                <w:szCs w:val="20"/>
              </w:rPr>
              <w:t>разделам дисциплины</w:t>
            </w:r>
            <w:r w:rsidRPr="001E3276">
              <w:rPr>
                <w:color w:val="000000"/>
                <w:szCs w:val="20"/>
              </w:rPr>
              <w:br/>
              <w:t>Оценка самостоятельно выполненных заданий</w:t>
            </w:r>
          </w:p>
          <w:p w:rsidR="00C53219" w:rsidRPr="001E3276" w:rsidRDefault="00C53219" w:rsidP="007F38E6">
            <w:pPr>
              <w:spacing w:line="23" w:lineRule="atLeast"/>
              <w:rPr>
                <w:color w:val="000000"/>
                <w:szCs w:val="20"/>
              </w:rPr>
            </w:pPr>
            <w:r w:rsidRPr="001E3276">
              <w:rPr>
                <w:color w:val="000000"/>
                <w:szCs w:val="20"/>
              </w:rPr>
              <w:t>Защита решения кейс-задач (с учетом будущей профессиональной</w:t>
            </w:r>
          </w:p>
          <w:p w:rsidR="00C53219" w:rsidRPr="001E3276" w:rsidRDefault="00C53219" w:rsidP="007F38E6">
            <w:pPr>
              <w:spacing w:line="23" w:lineRule="atLeast"/>
              <w:rPr>
                <w:color w:val="000000"/>
                <w:szCs w:val="20"/>
              </w:rPr>
            </w:pPr>
            <w:r w:rsidRPr="001E3276">
              <w:rPr>
                <w:color w:val="000000"/>
                <w:szCs w:val="20"/>
              </w:rPr>
              <w:t xml:space="preserve">деятельности) </w:t>
            </w:r>
          </w:p>
          <w:p w:rsidR="00C53219" w:rsidRPr="001E3276" w:rsidRDefault="00C53219" w:rsidP="007F38E6">
            <w:pPr>
              <w:spacing w:line="23" w:lineRule="atLeast"/>
              <w:rPr>
                <w:color w:val="000000"/>
                <w:szCs w:val="20"/>
              </w:rPr>
            </w:pPr>
            <w:r w:rsidRPr="001E3276">
              <w:rPr>
                <w:color w:val="000000"/>
                <w:szCs w:val="20"/>
              </w:rPr>
              <w:t xml:space="preserve">Выполнение заданий </w:t>
            </w:r>
            <w:r>
              <w:rPr>
                <w:color w:val="000000"/>
                <w:szCs w:val="20"/>
              </w:rPr>
              <w:t>промежуточной аттестации</w:t>
            </w:r>
          </w:p>
        </w:tc>
      </w:tr>
      <w:tr w:rsidR="00C53219" w:rsidRPr="001E3276" w:rsidTr="007F38E6">
        <w:trPr>
          <w:trHeight w:val="1006"/>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E3276" w:rsidRDefault="00C53219" w:rsidP="007F38E6">
            <w:pPr>
              <w:spacing w:line="23" w:lineRule="atLeast"/>
              <w:rPr>
                <w:color w:val="000000"/>
                <w:szCs w:val="20"/>
              </w:rPr>
            </w:pPr>
            <w:r w:rsidRPr="001E3276">
              <w:rPr>
                <w:color w:val="000000"/>
                <w:szCs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E3276" w:rsidRDefault="00C53219" w:rsidP="007F38E6">
            <w:pPr>
              <w:spacing w:line="23" w:lineRule="atLeast"/>
              <w:rPr>
                <w:color w:val="000000"/>
                <w:szCs w:val="20"/>
              </w:rPr>
            </w:pPr>
            <w:r w:rsidRPr="001E3276">
              <w:rPr>
                <w:color w:val="000000"/>
                <w:szCs w:val="20"/>
              </w:rPr>
              <w:t>Тема 1.2</w:t>
            </w:r>
            <w:r>
              <w:rPr>
                <w:color w:val="000000"/>
                <w:szCs w:val="20"/>
              </w:rPr>
              <w:t xml:space="preserve">, </w:t>
            </w:r>
            <w:r w:rsidRPr="001E3276">
              <w:rPr>
                <w:color w:val="000000"/>
                <w:szCs w:val="20"/>
              </w:rPr>
              <w:t>1.4</w:t>
            </w:r>
            <w:r>
              <w:rPr>
                <w:color w:val="000000"/>
                <w:szCs w:val="20"/>
              </w:rPr>
              <w:t xml:space="preserve">, 1.6, </w:t>
            </w:r>
            <w:r w:rsidRPr="001E3276">
              <w:rPr>
                <w:color w:val="000000"/>
                <w:szCs w:val="20"/>
              </w:rPr>
              <w:t>1.7</w:t>
            </w:r>
          </w:p>
          <w:p w:rsidR="00C53219" w:rsidRPr="001E3276" w:rsidRDefault="00C53219" w:rsidP="007F38E6">
            <w:pPr>
              <w:spacing w:line="23" w:lineRule="atLeast"/>
              <w:rPr>
                <w:color w:val="000000"/>
                <w:szCs w:val="20"/>
              </w:rPr>
            </w:pPr>
            <w:r w:rsidRPr="001E3276">
              <w:rPr>
                <w:color w:val="000000"/>
                <w:szCs w:val="20"/>
              </w:rPr>
              <w:t>Тема 2.1, 2.2</w:t>
            </w:r>
          </w:p>
          <w:p w:rsidR="00C53219" w:rsidRPr="001E3276" w:rsidRDefault="00C53219" w:rsidP="007F38E6">
            <w:pPr>
              <w:spacing w:line="23" w:lineRule="atLeast"/>
              <w:rPr>
                <w:color w:val="000000"/>
                <w:szCs w:val="20"/>
              </w:rPr>
            </w:pPr>
            <w:r w:rsidRPr="001E3276">
              <w:rPr>
                <w:color w:val="000000"/>
                <w:szCs w:val="20"/>
              </w:rPr>
              <w:t>Тема 4.1, 4.2</w:t>
            </w:r>
          </w:p>
          <w:p w:rsidR="00C53219" w:rsidRPr="001E3276" w:rsidRDefault="00C53219" w:rsidP="007F38E6">
            <w:pPr>
              <w:spacing w:line="23" w:lineRule="atLeast"/>
              <w:rPr>
                <w:color w:val="000000"/>
                <w:szCs w:val="20"/>
              </w:rPr>
            </w:pPr>
            <w:r w:rsidRPr="001E3276">
              <w:rPr>
                <w:color w:val="000000"/>
                <w:szCs w:val="20"/>
              </w:rPr>
              <w:t>Тема 5.2-5.4</w:t>
            </w:r>
          </w:p>
          <w:p w:rsidR="00C53219" w:rsidRPr="001E3276" w:rsidRDefault="00C53219" w:rsidP="007F38E6">
            <w:pPr>
              <w:spacing w:line="23" w:lineRule="atLeast"/>
              <w:rPr>
                <w:color w:val="000000"/>
                <w:szCs w:val="20"/>
              </w:rPr>
            </w:pPr>
            <w:r w:rsidRPr="001E3276">
              <w:rPr>
                <w:color w:val="000000"/>
                <w:szCs w:val="20"/>
              </w:rPr>
              <w:t>Тема 6.1</w:t>
            </w:r>
          </w:p>
          <w:p w:rsidR="00C53219" w:rsidRPr="001E3276" w:rsidRDefault="00C53219" w:rsidP="007F38E6">
            <w:pPr>
              <w:spacing w:line="23" w:lineRule="atLeast"/>
              <w:rPr>
                <w:color w:val="000000"/>
                <w:szCs w:val="20"/>
              </w:rPr>
            </w:pPr>
            <w:r w:rsidRPr="001E3276">
              <w:rPr>
                <w:color w:val="000000"/>
                <w:szCs w:val="20"/>
              </w:rPr>
              <w:t>Тема 7.1</w:t>
            </w:r>
          </w:p>
          <w:p w:rsidR="00C53219" w:rsidRPr="001E3276" w:rsidRDefault="00C53219" w:rsidP="007F38E6">
            <w:pPr>
              <w:spacing w:line="23" w:lineRule="atLeast"/>
              <w:rPr>
                <w:color w:val="000000"/>
                <w:szCs w:val="20"/>
              </w:rPr>
            </w:pPr>
            <w:r w:rsidRPr="001E3276">
              <w:rPr>
                <w:color w:val="000000"/>
                <w:szCs w:val="2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E3276" w:rsidRDefault="00C53219" w:rsidP="007F38E6">
            <w:pPr>
              <w:spacing w:line="23" w:lineRule="atLeast"/>
              <w:rPr>
                <w:rFonts w:asciiTheme="minorHAnsi" w:hAnsiTheme="minorHAnsi"/>
                <w:color w:val="000000"/>
                <w:szCs w:val="20"/>
              </w:rPr>
            </w:pPr>
          </w:p>
        </w:tc>
      </w:tr>
      <w:tr w:rsidR="00C53219" w:rsidRPr="001E3276" w:rsidTr="007F38E6">
        <w:trPr>
          <w:trHeight w:val="1683"/>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E3276" w:rsidRDefault="00C53219" w:rsidP="007F38E6">
            <w:pPr>
              <w:spacing w:line="276" w:lineRule="auto"/>
              <w:rPr>
                <w:color w:val="000000"/>
                <w:szCs w:val="20"/>
              </w:rPr>
            </w:pPr>
            <w:r w:rsidRPr="001E3276">
              <w:rPr>
                <w:color w:val="000000"/>
                <w:szCs w:val="20"/>
              </w:rPr>
              <w:t>ОК 04.</w:t>
            </w:r>
          </w:p>
          <w:p w:rsidR="00C53219" w:rsidRPr="001E3276" w:rsidRDefault="00C53219" w:rsidP="007F38E6">
            <w:pPr>
              <w:spacing w:line="23" w:lineRule="atLeast"/>
              <w:rPr>
                <w:color w:val="000000"/>
                <w:szCs w:val="20"/>
              </w:rPr>
            </w:pPr>
            <w:r w:rsidRPr="001E3276">
              <w:rPr>
                <w:color w:val="000000"/>
                <w:szCs w:val="20"/>
              </w:rPr>
              <w:t>Эффективно взаимодействовать и работать в коллективе и команде</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E3276" w:rsidRDefault="00C53219" w:rsidP="007F38E6">
            <w:pPr>
              <w:spacing w:line="23" w:lineRule="atLeast"/>
              <w:rPr>
                <w:color w:val="000000"/>
                <w:szCs w:val="20"/>
              </w:rPr>
            </w:pPr>
            <w:r w:rsidRPr="001E3276">
              <w:rPr>
                <w:color w:val="000000"/>
                <w:szCs w:val="20"/>
              </w:rPr>
              <w:t>Тема 1.7</w:t>
            </w:r>
          </w:p>
          <w:p w:rsidR="00C53219" w:rsidRPr="001E3276" w:rsidRDefault="00C53219" w:rsidP="007F38E6">
            <w:pPr>
              <w:spacing w:line="23" w:lineRule="atLeast"/>
              <w:rPr>
                <w:color w:val="000000"/>
                <w:szCs w:val="20"/>
              </w:rPr>
            </w:pPr>
            <w:r w:rsidRPr="001E3276">
              <w:rPr>
                <w:color w:val="000000"/>
                <w:szCs w:val="20"/>
              </w:rPr>
              <w:t>Тема 2.1, 2.2</w:t>
            </w:r>
          </w:p>
          <w:p w:rsidR="00C53219" w:rsidRPr="001E3276" w:rsidRDefault="00C53219" w:rsidP="007F38E6">
            <w:pPr>
              <w:spacing w:line="23" w:lineRule="atLeast"/>
              <w:rPr>
                <w:color w:val="000000"/>
                <w:szCs w:val="20"/>
              </w:rPr>
            </w:pPr>
            <w:r w:rsidRPr="001E3276">
              <w:rPr>
                <w:color w:val="000000"/>
                <w:szCs w:val="20"/>
              </w:rPr>
              <w:t>Тема 4.1, 4.2</w:t>
            </w:r>
          </w:p>
          <w:p w:rsidR="00C53219" w:rsidRPr="001E3276" w:rsidRDefault="00C53219" w:rsidP="007F38E6">
            <w:pPr>
              <w:spacing w:line="23" w:lineRule="atLeast"/>
              <w:rPr>
                <w:color w:val="000000"/>
                <w:szCs w:val="20"/>
              </w:rPr>
            </w:pPr>
            <w:r w:rsidRPr="001E3276">
              <w:rPr>
                <w:color w:val="000000"/>
                <w:szCs w:val="20"/>
              </w:rPr>
              <w:t>Тема 5.2-5.4</w:t>
            </w:r>
          </w:p>
          <w:p w:rsidR="00C53219" w:rsidRPr="001E3276" w:rsidRDefault="00C53219" w:rsidP="007F38E6">
            <w:pPr>
              <w:spacing w:line="23" w:lineRule="atLeast"/>
              <w:rPr>
                <w:color w:val="000000"/>
                <w:szCs w:val="20"/>
              </w:rPr>
            </w:pPr>
            <w:r w:rsidRPr="001E3276">
              <w:rPr>
                <w:color w:val="000000"/>
                <w:szCs w:val="20"/>
              </w:rPr>
              <w:t>Тема 6.1</w:t>
            </w:r>
          </w:p>
          <w:p w:rsidR="00C53219" w:rsidRPr="001E3276" w:rsidRDefault="00C53219" w:rsidP="007F38E6">
            <w:pPr>
              <w:spacing w:line="23" w:lineRule="atLeast"/>
              <w:rPr>
                <w:color w:val="000000"/>
                <w:szCs w:val="20"/>
              </w:rPr>
            </w:pPr>
            <w:r w:rsidRPr="001E3276">
              <w:rPr>
                <w:color w:val="000000"/>
                <w:szCs w:val="20"/>
              </w:rPr>
              <w:t>Тема 7.1</w:t>
            </w:r>
          </w:p>
          <w:p w:rsidR="00C53219" w:rsidRPr="001E3276" w:rsidRDefault="00C53219" w:rsidP="007F38E6">
            <w:pPr>
              <w:spacing w:line="23" w:lineRule="atLeast"/>
              <w:rPr>
                <w:color w:val="000000"/>
                <w:szCs w:val="20"/>
              </w:rPr>
            </w:pPr>
            <w:r w:rsidRPr="001E3276">
              <w:rPr>
                <w:color w:val="000000"/>
                <w:szCs w:val="2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E3276" w:rsidRDefault="00C53219" w:rsidP="007F38E6">
            <w:pPr>
              <w:spacing w:line="23" w:lineRule="atLeast"/>
              <w:rPr>
                <w:rFonts w:asciiTheme="minorHAnsi" w:hAnsiTheme="minorHAnsi"/>
                <w:color w:val="000000"/>
                <w:szCs w:val="20"/>
              </w:rPr>
            </w:pPr>
          </w:p>
        </w:tc>
      </w:tr>
      <w:tr w:rsidR="00C53219" w:rsidRPr="001E3276" w:rsidTr="007F38E6">
        <w:trPr>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E3276" w:rsidRDefault="00C53219" w:rsidP="007F38E6">
            <w:pPr>
              <w:spacing w:line="23" w:lineRule="atLeast"/>
              <w:rPr>
                <w:color w:val="000000"/>
                <w:szCs w:val="20"/>
              </w:rPr>
            </w:pPr>
            <w:r w:rsidRPr="001E3276">
              <w:rPr>
                <w:color w:val="000000"/>
                <w:szCs w:val="2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E3276" w:rsidRDefault="00C53219" w:rsidP="007F38E6">
            <w:pPr>
              <w:spacing w:line="23" w:lineRule="atLeast"/>
              <w:rPr>
                <w:color w:val="000000"/>
                <w:szCs w:val="20"/>
              </w:rPr>
            </w:pPr>
            <w:r w:rsidRPr="001E3276">
              <w:rPr>
                <w:color w:val="000000"/>
                <w:szCs w:val="20"/>
              </w:rPr>
              <w:t>Тема 1.7</w:t>
            </w:r>
            <w:r w:rsidRPr="001E3276">
              <w:rPr>
                <w:color w:val="000000"/>
                <w:szCs w:val="20"/>
              </w:rPr>
              <w:br/>
              <w:t>Тема 5.1</w:t>
            </w:r>
          </w:p>
          <w:p w:rsidR="00C53219" w:rsidRPr="001E3276" w:rsidRDefault="00C53219" w:rsidP="007F38E6">
            <w:pPr>
              <w:spacing w:line="23" w:lineRule="atLeast"/>
              <w:rPr>
                <w:color w:val="000000"/>
                <w:szCs w:val="20"/>
              </w:rPr>
            </w:pPr>
            <w:r w:rsidRPr="001E3276">
              <w:rPr>
                <w:color w:val="000000"/>
                <w:szCs w:val="2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E3276" w:rsidRDefault="00C53219" w:rsidP="007F38E6">
            <w:pPr>
              <w:spacing w:line="23" w:lineRule="atLeast"/>
              <w:rPr>
                <w:rFonts w:asciiTheme="minorHAnsi" w:hAnsiTheme="minorHAnsi"/>
                <w:color w:val="000000"/>
                <w:szCs w:val="20"/>
              </w:rPr>
            </w:pPr>
          </w:p>
        </w:tc>
      </w:tr>
      <w:tr w:rsidR="00C53219" w:rsidRPr="001E3276" w:rsidTr="007F38E6">
        <w:trPr>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E3276" w:rsidRDefault="00C53219" w:rsidP="007F38E6">
            <w:pPr>
              <w:spacing w:line="23" w:lineRule="atLeast"/>
              <w:rPr>
                <w:color w:val="000000"/>
                <w:szCs w:val="20"/>
              </w:rPr>
            </w:pPr>
            <w:r w:rsidRPr="00C72A54">
              <w:rPr>
                <w:b/>
              </w:rPr>
              <w:t>ПК 2.1.</w:t>
            </w:r>
            <w:r w:rsidRPr="00956313">
              <w:t xml:space="preserve"> </w:t>
            </w:r>
            <w:r w:rsidRPr="00F90BDF">
              <w:rPr>
                <w:color w:val="000000"/>
                <w:shd w:val="clear" w:color="auto" w:fill="FFFFFF"/>
              </w:rPr>
              <w:t>Оформлять графически и текстом архитектурный раздел проектной</w:t>
            </w:r>
            <w:r>
              <w:rPr>
                <w:rFonts w:ascii="Segoe UI" w:hAnsi="Segoe UI" w:cs="Segoe UI"/>
                <w:color w:val="000000"/>
                <w:shd w:val="clear" w:color="auto" w:fill="FFFFFF"/>
              </w:rPr>
              <w:t xml:space="preserve"> </w:t>
            </w:r>
            <w:r w:rsidRPr="003720AD">
              <w:rPr>
                <w:color w:val="000000"/>
                <w:shd w:val="clear" w:color="auto" w:fill="FFFFFF"/>
              </w:rPr>
              <w:t>документации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Default="00C53219" w:rsidP="007F38E6">
            <w:pPr>
              <w:spacing w:line="23" w:lineRule="atLeast"/>
              <w:rPr>
                <w:color w:val="000000"/>
                <w:szCs w:val="20"/>
              </w:rPr>
            </w:pPr>
            <w:r>
              <w:rPr>
                <w:color w:val="000000"/>
                <w:szCs w:val="20"/>
              </w:rPr>
              <w:t>Тема 1.2</w:t>
            </w:r>
          </w:p>
          <w:p w:rsidR="00C53219" w:rsidRDefault="00C53219" w:rsidP="007F38E6">
            <w:pPr>
              <w:spacing w:line="23" w:lineRule="atLeast"/>
              <w:rPr>
                <w:color w:val="000000"/>
                <w:szCs w:val="20"/>
              </w:rPr>
            </w:pPr>
            <w:r>
              <w:rPr>
                <w:color w:val="000000"/>
                <w:szCs w:val="20"/>
              </w:rPr>
              <w:t>Тема 1.4</w:t>
            </w:r>
          </w:p>
          <w:p w:rsidR="00C53219" w:rsidRDefault="00C53219" w:rsidP="007F38E6">
            <w:pPr>
              <w:spacing w:line="23" w:lineRule="atLeast"/>
              <w:rPr>
                <w:color w:val="000000"/>
                <w:szCs w:val="20"/>
              </w:rPr>
            </w:pPr>
            <w:r>
              <w:rPr>
                <w:color w:val="000000"/>
                <w:szCs w:val="20"/>
              </w:rPr>
              <w:t>Тема 1.6</w:t>
            </w:r>
          </w:p>
          <w:p w:rsidR="00C53219" w:rsidRDefault="00C53219" w:rsidP="007F38E6">
            <w:pPr>
              <w:spacing w:line="23" w:lineRule="atLeast"/>
              <w:rPr>
                <w:color w:val="000000"/>
                <w:szCs w:val="20"/>
              </w:rPr>
            </w:pPr>
            <w:r>
              <w:rPr>
                <w:color w:val="000000"/>
                <w:szCs w:val="20"/>
              </w:rPr>
              <w:t>Тема 2.1</w:t>
            </w:r>
          </w:p>
          <w:p w:rsidR="00C53219" w:rsidRDefault="00C53219" w:rsidP="007F38E6">
            <w:pPr>
              <w:spacing w:line="23" w:lineRule="atLeast"/>
              <w:rPr>
                <w:color w:val="000000"/>
                <w:szCs w:val="20"/>
              </w:rPr>
            </w:pPr>
            <w:r>
              <w:rPr>
                <w:color w:val="000000"/>
                <w:szCs w:val="20"/>
              </w:rPr>
              <w:t>Тема 3.1</w:t>
            </w:r>
          </w:p>
          <w:p w:rsidR="00C53219" w:rsidRDefault="00C53219" w:rsidP="007F38E6">
            <w:pPr>
              <w:spacing w:line="23" w:lineRule="atLeast"/>
              <w:rPr>
                <w:color w:val="000000"/>
                <w:szCs w:val="20"/>
              </w:rPr>
            </w:pPr>
            <w:r>
              <w:rPr>
                <w:color w:val="000000"/>
                <w:szCs w:val="20"/>
              </w:rPr>
              <w:t>Тема 4.2</w:t>
            </w:r>
          </w:p>
          <w:p w:rsidR="00C53219" w:rsidRDefault="00C53219" w:rsidP="007F38E6">
            <w:pPr>
              <w:spacing w:line="23" w:lineRule="atLeast"/>
              <w:rPr>
                <w:color w:val="000000"/>
                <w:szCs w:val="20"/>
              </w:rPr>
            </w:pPr>
            <w:r>
              <w:rPr>
                <w:color w:val="000000"/>
                <w:szCs w:val="20"/>
              </w:rPr>
              <w:t>Тема 6.1</w:t>
            </w:r>
          </w:p>
          <w:p w:rsidR="00C53219" w:rsidRDefault="00C53219" w:rsidP="007F38E6">
            <w:pPr>
              <w:spacing w:line="23" w:lineRule="atLeast"/>
              <w:rPr>
                <w:color w:val="000000"/>
                <w:szCs w:val="20"/>
              </w:rPr>
            </w:pPr>
            <w:r>
              <w:rPr>
                <w:color w:val="000000"/>
                <w:szCs w:val="20"/>
              </w:rPr>
              <w:t>Тема 7.1</w:t>
            </w:r>
          </w:p>
          <w:p w:rsidR="00C53219" w:rsidRPr="001E3276" w:rsidRDefault="00C53219" w:rsidP="007F38E6">
            <w:pPr>
              <w:spacing w:line="23" w:lineRule="atLeast"/>
              <w:rPr>
                <w:color w:val="000000"/>
                <w:szCs w:val="20"/>
              </w:rPr>
            </w:pPr>
            <w:r>
              <w:rPr>
                <w:color w:val="000000"/>
                <w:szCs w:val="2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E3276" w:rsidRDefault="00C53219" w:rsidP="007F38E6">
            <w:pPr>
              <w:spacing w:line="23" w:lineRule="atLeast"/>
              <w:rPr>
                <w:rFonts w:asciiTheme="minorHAnsi" w:hAnsiTheme="minorHAnsi"/>
                <w:color w:val="000000"/>
                <w:szCs w:val="20"/>
              </w:rPr>
            </w:pPr>
          </w:p>
        </w:tc>
      </w:tr>
    </w:tbl>
    <w:p w:rsidR="00C53219" w:rsidRPr="00377CD6" w:rsidRDefault="00C53219" w:rsidP="00C53219">
      <w:pPr>
        <w:spacing w:after="200" w:line="276" w:lineRule="auto"/>
        <w:rPr>
          <w:rFonts w:eastAsia="OfficinaSansBookC"/>
          <w:b/>
          <w:sz w:val="28"/>
          <w:szCs w:val="28"/>
        </w:rPr>
      </w:pPr>
    </w:p>
    <w:p w:rsidR="00C53219" w:rsidRDefault="00C53219"/>
    <w:p w:rsidR="00C53219" w:rsidRPr="00B53C98" w:rsidRDefault="00C53219" w:rsidP="00C53219">
      <w:pPr>
        <w:jc w:val="center"/>
        <w:rPr>
          <w:b/>
          <w:bCs/>
          <w:sz w:val="28"/>
          <w:szCs w:val="28"/>
        </w:rPr>
      </w:pPr>
      <w:r w:rsidRPr="00B53C98">
        <w:rPr>
          <w:b/>
          <w:bCs/>
          <w:sz w:val="28"/>
          <w:szCs w:val="28"/>
        </w:rPr>
        <w:t>Федеральное государственное бюджетное образовательное учреждение</w:t>
      </w:r>
    </w:p>
    <w:p w:rsidR="00C53219" w:rsidRPr="00B53C98" w:rsidRDefault="00C53219" w:rsidP="00C53219">
      <w:pPr>
        <w:jc w:val="center"/>
        <w:rPr>
          <w:b/>
          <w:bCs/>
          <w:sz w:val="28"/>
          <w:szCs w:val="28"/>
        </w:rPr>
      </w:pPr>
      <w:r w:rsidRPr="00B53C98">
        <w:rPr>
          <w:b/>
          <w:bCs/>
          <w:sz w:val="28"/>
          <w:szCs w:val="28"/>
        </w:rPr>
        <w:t>высшего образования</w:t>
      </w:r>
    </w:p>
    <w:p w:rsidR="00C53219" w:rsidRPr="00A54A3E" w:rsidRDefault="00C53219" w:rsidP="00C53219">
      <w:pPr>
        <w:keepNext/>
        <w:jc w:val="center"/>
        <w:outlineLvl w:val="0"/>
        <w:rPr>
          <w:b/>
          <w:sz w:val="28"/>
          <w:szCs w:val="28"/>
        </w:rPr>
      </w:pPr>
      <w:r w:rsidRPr="00A54A3E">
        <w:rPr>
          <w:b/>
          <w:sz w:val="28"/>
          <w:szCs w:val="28"/>
        </w:rPr>
        <w:t xml:space="preserve">«Государственный университет по землеустройству» </w:t>
      </w:r>
    </w:p>
    <w:p w:rsidR="00C53219" w:rsidRPr="00A54A3E" w:rsidRDefault="00C53219" w:rsidP="00C53219">
      <w:pPr>
        <w:keepNext/>
        <w:jc w:val="center"/>
        <w:outlineLvl w:val="0"/>
        <w:rPr>
          <w:b/>
          <w:sz w:val="28"/>
          <w:szCs w:val="28"/>
        </w:rPr>
      </w:pPr>
      <w:r w:rsidRPr="00A54A3E">
        <w:rPr>
          <w:b/>
          <w:sz w:val="28"/>
          <w:szCs w:val="28"/>
        </w:rPr>
        <w:t>Колледж «Пространственно</w:t>
      </w:r>
      <w:r>
        <w:rPr>
          <w:b/>
          <w:sz w:val="28"/>
          <w:szCs w:val="28"/>
        </w:rPr>
        <w:t>е</w:t>
      </w:r>
      <w:r w:rsidRPr="00A54A3E">
        <w:rPr>
          <w:b/>
          <w:sz w:val="28"/>
          <w:szCs w:val="28"/>
        </w:rPr>
        <w:t xml:space="preserve"> развити</w:t>
      </w:r>
      <w:r>
        <w:rPr>
          <w:b/>
          <w:sz w:val="28"/>
          <w:szCs w:val="28"/>
        </w:rPr>
        <w:t>е</w:t>
      </w:r>
      <w:r w:rsidRPr="00A54A3E">
        <w:rPr>
          <w:b/>
          <w:sz w:val="28"/>
          <w:szCs w:val="28"/>
        </w:rPr>
        <w:t xml:space="preserve"> сельских территорий» </w:t>
      </w:r>
    </w:p>
    <w:p w:rsidR="00C53219" w:rsidRDefault="00C53219" w:rsidP="00C53219"/>
    <w:p w:rsidR="00C53219" w:rsidRDefault="00C53219" w:rsidP="00C53219">
      <w:pPr>
        <w:jc w:val="right"/>
        <w:rPr>
          <w:b/>
          <w:sz w:val="28"/>
          <w:szCs w:val="28"/>
        </w:rPr>
      </w:pPr>
    </w:p>
    <w:p w:rsidR="00C53219" w:rsidRPr="0057541F" w:rsidRDefault="00C53219" w:rsidP="00C53219">
      <w:pPr>
        <w:jc w:val="right"/>
        <w:rPr>
          <w:b/>
          <w:sz w:val="28"/>
          <w:szCs w:val="28"/>
        </w:rPr>
      </w:pPr>
      <w:r w:rsidRPr="0057541F">
        <w:rPr>
          <w:b/>
          <w:sz w:val="28"/>
          <w:szCs w:val="28"/>
        </w:rPr>
        <w:t>Утверждаю</w:t>
      </w:r>
    </w:p>
    <w:p w:rsidR="00C53219" w:rsidRPr="0057541F" w:rsidRDefault="00C53219" w:rsidP="00C53219">
      <w:pPr>
        <w:jc w:val="right"/>
        <w:rPr>
          <w:b/>
          <w:sz w:val="28"/>
          <w:szCs w:val="28"/>
        </w:rPr>
      </w:pPr>
      <w:r w:rsidRPr="0057541F">
        <w:rPr>
          <w:b/>
          <w:sz w:val="28"/>
          <w:szCs w:val="28"/>
        </w:rPr>
        <w:t>Директор Колледжа</w:t>
      </w:r>
    </w:p>
    <w:p w:rsidR="00C53219" w:rsidRPr="0057541F" w:rsidRDefault="00C53219" w:rsidP="00C53219">
      <w:pPr>
        <w:jc w:val="right"/>
        <w:rPr>
          <w:b/>
          <w:sz w:val="28"/>
          <w:szCs w:val="28"/>
        </w:rPr>
      </w:pPr>
      <w:r w:rsidRPr="0057541F">
        <w:rPr>
          <w:b/>
          <w:sz w:val="28"/>
          <w:szCs w:val="28"/>
        </w:rPr>
        <w:t xml:space="preserve"> «Пространственное развитие сельских технологий»</w:t>
      </w:r>
    </w:p>
    <w:p w:rsidR="00C53219" w:rsidRPr="0057541F" w:rsidRDefault="00C53219" w:rsidP="00C53219">
      <w:pPr>
        <w:jc w:val="right"/>
        <w:rPr>
          <w:b/>
          <w:sz w:val="28"/>
          <w:szCs w:val="28"/>
        </w:rPr>
      </w:pPr>
    </w:p>
    <w:p w:rsidR="00C53219" w:rsidRPr="0057541F" w:rsidRDefault="00C53219" w:rsidP="00C53219">
      <w:pPr>
        <w:jc w:val="right"/>
        <w:rPr>
          <w:b/>
          <w:sz w:val="28"/>
          <w:szCs w:val="28"/>
        </w:rPr>
      </w:pPr>
      <w:r w:rsidRPr="0057541F">
        <w:rPr>
          <w:b/>
          <w:sz w:val="28"/>
          <w:szCs w:val="28"/>
        </w:rPr>
        <w:t>_____________________Торбина И.С.</w:t>
      </w:r>
    </w:p>
    <w:p w:rsidR="00C53219" w:rsidRPr="0057541F" w:rsidRDefault="00C53219" w:rsidP="00C53219">
      <w:pPr>
        <w:jc w:val="right"/>
        <w:rPr>
          <w:b/>
          <w:sz w:val="28"/>
          <w:szCs w:val="28"/>
        </w:rPr>
      </w:pPr>
    </w:p>
    <w:p w:rsidR="00C53219" w:rsidRPr="0057541F" w:rsidRDefault="00C53219" w:rsidP="00C53219">
      <w:pPr>
        <w:jc w:val="right"/>
        <w:rPr>
          <w:b/>
          <w:sz w:val="28"/>
          <w:szCs w:val="28"/>
        </w:rPr>
      </w:pPr>
      <w:r w:rsidRPr="0057541F">
        <w:rPr>
          <w:b/>
          <w:sz w:val="28"/>
          <w:szCs w:val="28"/>
        </w:rPr>
        <w:t>«      » _________________________2025г.</w:t>
      </w:r>
    </w:p>
    <w:p w:rsidR="00C53219" w:rsidRPr="0057541F" w:rsidRDefault="00C53219" w:rsidP="00C53219">
      <w:pPr>
        <w:rPr>
          <w:sz w:val="28"/>
          <w:szCs w:val="28"/>
        </w:rPr>
      </w:pPr>
    </w:p>
    <w:tbl>
      <w:tblPr>
        <w:tblW w:w="9606" w:type="dxa"/>
        <w:tblLook w:val="04A0" w:firstRow="1" w:lastRow="0" w:firstColumn="1" w:lastColumn="0" w:noHBand="0" w:noVBand="1"/>
      </w:tblPr>
      <w:tblGrid>
        <w:gridCol w:w="4503"/>
        <w:gridCol w:w="5103"/>
      </w:tblGrid>
      <w:tr w:rsidR="00C53219" w:rsidRPr="00284A82" w:rsidTr="007F38E6">
        <w:tc>
          <w:tcPr>
            <w:tcW w:w="4503" w:type="dxa"/>
          </w:tcPr>
          <w:p w:rsidR="00C53219" w:rsidRPr="00284A82" w:rsidRDefault="00C53219" w:rsidP="007F38E6">
            <w:pPr>
              <w:ind w:right="459"/>
            </w:pPr>
          </w:p>
        </w:tc>
        <w:tc>
          <w:tcPr>
            <w:tcW w:w="5103" w:type="dxa"/>
          </w:tcPr>
          <w:p w:rsidR="00C53219" w:rsidRPr="00284A82" w:rsidRDefault="00C53219" w:rsidP="007F38E6">
            <w:pPr>
              <w:ind w:right="459"/>
              <w:rPr>
                <w:rFonts w:eastAsia="Calibri"/>
                <w:u w:val="single"/>
              </w:rPr>
            </w:pPr>
          </w:p>
        </w:tc>
      </w:tr>
    </w:tbl>
    <w:p w:rsidR="00C53219" w:rsidRPr="00284A82" w:rsidRDefault="00C53219" w:rsidP="00C53219">
      <w:pPr>
        <w:rPr>
          <w:sz w:val="28"/>
          <w:szCs w:val="28"/>
        </w:rPr>
      </w:pPr>
    </w:p>
    <w:p w:rsidR="00C53219" w:rsidRPr="00284A82" w:rsidRDefault="00C53219" w:rsidP="00C53219">
      <w:pPr>
        <w:rPr>
          <w:sz w:val="28"/>
          <w:szCs w:val="28"/>
        </w:rPr>
      </w:pPr>
    </w:p>
    <w:p w:rsidR="00C53219" w:rsidRDefault="00C53219" w:rsidP="00C53219">
      <w:pPr>
        <w:jc w:val="center"/>
        <w:rPr>
          <w:b/>
          <w:bCs/>
          <w:sz w:val="40"/>
          <w:szCs w:val="40"/>
        </w:rPr>
      </w:pPr>
    </w:p>
    <w:p w:rsidR="00C53219" w:rsidRPr="004742B8" w:rsidRDefault="00C53219" w:rsidP="00C53219">
      <w:pPr>
        <w:jc w:val="center"/>
        <w:rPr>
          <w:b/>
          <w:bCs/>
          <w:sz w:val="28"/>
          <w:szCs w:val="28"/>
        </w:rPr>
      </w:pPr>
      <w:r w:rsidRPr="004742B8">
        <w:rPr>
          <w:b/>
          <w:bCs/>
          <w:sz w:val="28"/>
          <w:szCs w:val="28"/>
        </w:rPr>
        <w:t>РАБОЧАЯ ПРОГРАММА</w:t>
      </w:r>
    </w:p>
    <w:p w:rsidR="00C53219" w:rsidRPr="004742B8" w:rsidRDefault="00C53219" w:rsidP="00C53219">
      <w:pPr>
        <w:jc w:val="center"/>
        <w:rPr>
          <w:b/>
          <w:bCs/>
          <w:sz w:val="28"/>
          <w:szCs w:val="28"/>
        </w:rPr>
      </w:pPr>
      <w:r w:rsidRPr="004742B8">
        <w:rPr>
          <w:b/>
          <w:bCs/>
          <w:sz w:val="28"/>
          <w:szCs w:val="28"/>
        </w:rPr>
        <w:t>общеобразовательной дисциплины</w:t>
      </w:r>
    </w:p>
    <w:p w:rsidR="00C53219" w:rsidRPr="004742B8" w:rsidRDefault="00C53219" w:rsidP="00C53219">
      <w:pPr>
        <w:jc w:val="center"/>
        <w:rPr>
          <w:b/>
          <w:bCs/>
          <w:sz w:val="28"/>
          <w:szCs w:val="28"/>
        </w:rPr>
      </w:pPr>
      <w:r w:rsidRPr="004742B8">
        <w:rPr>
          <w:b/>
          <w:bCs/>
          <w:sz w:val="28"/>
          <w:szCs w:val="28"/>
        </w:rPr>
        <w:t>«</w:t>
      </w:r>
      <w:r>
        <w:rPr>
          <w:b/>
          <w:bCs/>
          <w:sz w:val="28"/>
          <w:szCs w:val="28"/>
        </w:rPr>
        <w:t>Физика</w:t>
      </w:r>
      <w:r w:rsidRPr="004742B8">
        <w:rPr>
          <w:b/>
          <w:bCs/>
          <w:sz w:val="28"/>
          <w:szCs w:val="28"/>
        </w:rPr>
        <w:t>»</w:t>
      </w:r>
    </w:p>
    <w:p w:rsidR="00C53219" w:rsidRDefault="00C53219" w:rsidP="00C53219">
      <w:pPr>
        <w:jc w:val="center"/>
        <w:rPr>
          <w:b/>
          <w:bCs/>
          <w:sz w:val="28"/>
          <w:szCs w:val="28"/>
        </w:rPr>
      </w:pPr>
      <w:r w:rsidRPr="004742B8">
        <w:rPr>
          <w:b/>
          <w:bCs/>
          <w:sz w:val="28"/>
          <w:szCs w:val="28"/>
        </w:rPr>
        <w:t xml:space="preserve">для специальности </w:t>
      </w:r>
      <w:r>
        <w:rPr>
          <w:b/>
          <w:bCs/>
          <w:sz w:val="28"/>
          <w:szCs w:val="28"/>
        </w:rPr>
        <w:t xml:space="preserve">среднего профессионального образования </w:t>
      </w:r>
    </w:p>
    <w:p w:rsidR="00C53219" w:rsidRPr="004742B8" w:rsidRDefault="00C53219" w:rsidP="00C53219">
      <w:pPr>
        <w:jc w:val="center"/>
        <w:rPr>
          <w:b/>
          <w:bCs/>
          <w:sz w:val="28"/>
          <w:szCs w:val="28"/>
        </w:rPr>
      </w:pPr>
      <w:r w:rsidRPr="004742B8">
        <w:rPr>
          <w:b/>
          <w:bCs/>
          <w:sz w:val="28"/>
          <w:szCs w:val="28"/>
        </w:rPr>
        <w:t>07.02.01 Архитектура</w:t>
      </w:r>
    </w:p>
    <w:p w:rsidR="00C53219" w:rsidRPr="00284A82" w:rsidRDefault="00C53219" w:rsidP="00C53219">
      <w:pPr>
        <w:jc w:val="both"/>
        <w:rPr>
          <w:sz w:val="28"/>
          <w:szCs w:val="28"/>
        </w:rPr>
      </w:pPr>
    </w:p>
    <w:p w:rsidR="00C53219" w:rsidRPr="00284A82" w:rsidRDefault="00C53219" w:rsidP="00C53219">
      <w:pPr>
        <w:jc w:val="both"/>
        <w:rPr>
          <w:sz w:val="28"/>
          <w:szCs w:val="28"/>
        </w:rPr>
      </w:pPr>
    </w:p>
    <w:p w:rsidR="00C53219" w:rsidRPr="00284A82" w:rsidRDefault="00C53219" w:rsidP="00C53219">
      <w:pPr>
        <w:rPr>
          <w:sz w:val="28"/>
          <w:szCs w:val="28"/>
        </w:rPr>
      </w:pPr>
    </w:p>
    <w:p w:rsidR="00C53219" w:rsidRPr="00284A82" w:rsidRDefault="00C53219" w:rsidP="00C53219">
      <w:pPr>
        <w:rPr>
          <w:sz w:val="28"/>
          <w:szCs w:val="28"/>
        </w:rPr>
      </w:pPr>
    </w:p>
    <w:p w:rsidR="00C53219" w:rsidRPr="00284A82" w:rsidRDefault="00C53219" w:rsidP="00C53219">
      <w:pPr>
        <w:ind w:left="4820"/>
        <w:jc w:val="right"/>
        <w:rPr>
          <w:sz w:val="32"/>
          <w:szCs w:val="32"/>
        </w:rPr>
      </w:pPr>
    </w:p>
    <w:p w:rsidR="00C53219" w:rsidRPr="00284A82" w:rsidRDefault="00C53219" w:rsidP="00C53219">
      <w:pPr>
        <w:rPr>
          <w:sz w:val="28"/>
          <w:szCs w:val="28"/>
        </w:rPr>
      </w:pPr>
    </w:p>
    <w:p w:rsidR="00C53219" w:rsidRPr="00284A82" w:rsidRDefault="00C53219" w:rsidP="00C53219">
      <w:pPr>
        <w:rPr>
          <w:sz w:val="28"/>
          <w:szCs w:val="28"/>
        </w:rPr>
      </w:pPr>
    </w:p>
    <w:p w:rsidR="00C53219" w:rsidRDefault="00C53219" w:rsidP="00C53219">
      <w:pPr>
        <w:rPr>
          <w:sz w:val="28"/>
          <w:szCs w:val="28"/>
        </w:rPr>
      </w:pPr>
    </w:p>
    <w:p w:rsidR="00C53219" w:rsidRDefault="00C53219" w:rsidP="00C53219">
      <w:pPr>
        <w:rPr>
          <w:sz w:val="28"/>
          <w:szCs w:val="28"/>
        </w:rPr>
      </w:pPr>
    </w:p>
    <w:p w:rsidR="00C53219" w:rsidRDefault="00C53219" w:rsidP="00C53219">
      <w:pPr>
        <w:rPr>
          <w:sz w:val="28"/>
          <w:szCs w:val="28"/>
        </w:rPr>
      </w:pPr>
    </w:p>
    <w:p w:rsidR="00C53219" w:rsidRPr="00284A82" w:rsidRDefault="00C53219" w:rsidP="00C53219">
      <w:pPr>
        <w:rPr>
          <w:sz w:val="28"/>
          <w:szCs w:val="28"/>
        </w:rPr>
      </w:pPr>
    </w:p>
    <w:p w:rsidR="00C53219" w:rsidRDefault="00C53219" w:rsidP="00C53219">
      <w:pPr>
        <w:jc w:val="center"/>
        <w:rPr>
          <w:b/>
          <w:bCs/>
          <w:sz w:val="28"/>
          <w:szCs w:val="28"/>
        </w:rPr>
      </w:pPr>
    </w:p>
    <w:p w:rsidR="00C53219" w:rsidRDefault="00C53219" w:rsidP="00C53219">
      <w:pPr>
        <w:jc w:val="center"/>
        <w:rPr>
          <w:b/>
          <w:bCs/>
          <w:sz w:val="28"/>
          <w:szCs w:val="28"/>
        </w:rPr>
      </w:pPr>
    </w:p>
    <w:p w:rsidR="00C53219" w:rsidRDefault="00C53219" w:rsidP="00C53219">
      <w:pPr>
        <w:jc w:val="center"/>
        <w:rPr>
          <w:b/>
          <w:bCs/>
          <w:sz w:val="28"/>
          <w:szCs w:val="28"/>
        </w:rPr>
      </w:pPr>
    </w:p>
    <w:p w:rsidR="00C53219" w:rsidRDefault="00C53219" w:rsidP="00C53219">
      <w:pPr>
        <w:jc w:val="center"/>
        <w:rPr>
          <w:b/>
          <w:bCs/>
          <w:sz w:val="28"/>
          <w:szCs w:val="28"/>
        </w:rPr>
      </w:pPr>
    </w:p>
    <w:p w:rsidR="00C53219" w:rsidRDefault="00C53219" w:rsidP="00C53219">
      <w:pPr>
        <w:jc w:val="center"/>
        <w:rPr>
          <w:b/>
          <w:bCs/>
          <w:sz w:val="28"/>
          <w:szCs w:val="28"/>
        </w:rPr>
      </w:pPr>
    </w:p>
    <w:p w:rsidR="00C53219" w:rsidRDefault="00C53219" w:rsidP="00C53219">
      <w:pPr>
        <w:jc w:val="center"/>
        <w:rPr>
          <w:b/>
          <w:bCs/>
          <w:sz w:val="28"/>
          <w:szCs w:val="28"/>
        </w:rPr>
      </w:pPr>
    </w:p>
    <w:p w:rsidR="00C53219" w:rsidRDefault="00C53219" w:rsidP="00C53219">
      <w:pPr>
        <w:jc w:val="center"/>
        <w:rPr>
          <w:b/>
          <w:bCs/>
          <w:sz w:val="28"/>
          <w:szCs w:val="28"/>
        </w:rPr>
      </w:pPr>
    </w:p>
    <w:p w:rsidR="00C53219" w:rsidRPr="004742B8" w:rsidRDefault="00C53219" w:rsidP="00C53219">
      <w:pPr>
        <w:jc w:val="center"/>
        <w:rPr>
          <w:b/>
          <w:bCs/>
          <w:sz w:val="28"/>
          <w:szCs w:val="28"/>
        </w:rPr>
      </w:pPr>
      <w:r w:rsidRPr="004742B8">
        <w:rPr>
          <w:b/>
          <w:bCs/>
          <w:sz w:val="28"/>
          <w:szCs w:val="28"/>
        </w:rPr>
        <w:t xml:space="preserve">МОСКВА </w:t>
      </w:r>
    </w:p>
    <w:p w:rsidR="00C53219" w:rsidRPr="00284A82" w:rsidRDefault="00C53219" w:rsidP="00C53219">
      <w:pPr>
        <w:jc w:val="center"/>
        <w:rPr>
          <w:sz w:val="26"/>
          <w:szCs w:val="26"/>
        </w:rPr>
      </w:pPr>
      <w:r w:rsidRPr="004742B8">
        <w:rPr>
          <w:b/>
          <w:bCs/>
          <w:sz w:val="28"/>
          <w:szCs w:val="28"/>
        </w:rPr>
        <w:t>2025</w:t>
      </w:r>
      <w:r w:rsidRPr="00284A82">
        <w:rPr>
          <w:sz w:val="26"/>
          <w:szCs w:val="26"/>
        </w:rPr>
        <w:br w:type="page"/>
      </w:r>
    </w:p>
    <w:p w:rsidR="00C53219" w:rsidRPr="002A1FBE" w:rsidRDefault="00C53219" w:rsidP="00C53219">
      <w:pPr>
        <w:pStyle w:val="afffffe"/>
        <w:ind w:firstLine="709"/>
        <w:jc w:val="both"/>
        <w:rPr>
          <w:sz w:val="28"/>
          <w:szCs w:val="28"/>
        </w:rPr>
      </w:pPr>
      <w:r w:rsidRPr="00CF2938">
        <w:rPr>
          <w:sz w:val="28"/>
          <w:szCs w:val="28"/>
        </w:rPr>
        <w:lastRenderedPageBreak/>
        <w:t xml:space="preserve">Рабочая программа </w:t>
      </w:r>
      <w:r>
        <w:rPr>
          <w:sz w:val="28"/>
          <w:szCs w:val="28"/>
        </w:rPr>
        <w:t>учебного предмета</w:t>
      </w:r>
      <w:r w:rsidRPr="00CF2938">
        <w:rPr>
          <w:sz w:val="28"/>
          <w:szCs w:val="28"/>
        </w:rPr>
        <w:t xml:space="preserve"> ОУП. </w:t>
      </w:r>
      <w:r>
        <w:rPr>
          <w:sz w:val="28"/>
          <w:szCs w:val="28"/>
        </w:rPr>
        <w:t>10</w:t>
      </w:r>
      <w:r w:rsidRPr="00CF2938">
        <w:rPr>
          <w:sz w:val="28"/>
          <w:szCs w:val="28"/>
        </w:rPr>
        <w:t xml:space="preserve"> </w:t>
      </w:r>
      <w:r>
        <w:rPr>
          <w:sz w:val="28"/>
          <w:szCs w:val="28"/>
        </w:rPr>
        <w:t>Физика</w:t>
      </w:r>
      <w:r w:rsidRPr="00CF2938">
        <w:rPr>
          <w:sz w:val="28"/>
          <w:szCs w:val="28"/>
        </w:rPr>
        <w:t xml:space="preserve"> разработана с учетом требований Федерального государственного образовательного стандарта среднего общего образования (утв. приказом Министерства просвещения Российской Федерации от 12 августа 2022 года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Федеральной образовательной программы среднего общего образования (утв. приказом Министерства просвещения Российской Федерации от 9 октября 2024 года № 704 «Об утверждении федеральной образовательной программы среднего общего образования»), на основе Федерального государственного образовательного стандарта по специальности среднего профессионального образования </w:t>
      </w:r>
      <w:r w:rsidRPr="002A1FBE">
        <w:rPr>
          <w:sz w:val="28"/>
          <w:szCs w:val="28"/>
        </w:rPr>
        <w:t>07.02.01 Архитектура, утвержденным приказом Министерства образования и науки Российской Федерации от 09 ноября 2023 г. № 843 (ред. от 03.07.2024).</w:t>
      </w:r>
    </w:p>
    <w:p w:rsidR="00C53219" w:rsidRDefault="00C53219" w:rsidP="00C53219">
      <w:pPr>
        <w:pStyle w:val="afffffe"/>
        <w:ind w:firstLine="567"/>
        <w:jc w:val="both"/>
        <w:rPr>
          <w:i/>
          <w:sz w:val="28"/>
          <w:szCs w:val="28"/>
        </w:rPr>
      </w:pPr>
    </w:p>
    <w:p w:rsidR="00C53219" w:rsidRDefault="00C53219" w:rsidP="00C53219">
      <w:pPr>
        <w:pStyle w:val="afffffe"/>
        <w:ind w:firstLine="567"/>
        <w:jc w:val="both"/>
        <w:rPr>
          <w:i/>
          <w:sz w:val="28"/>
          <w:szCs w:val="28"/>
        </w:rPr>
      </w:pPr>
    </w:p>
    <w:p w:rsidR="00C53219" w:rsidRDefault="00C53219" w:rsidP="00C53219">
      <w:pPr>
        <w:pStyle w:val="afffffe"/>
        <w:ind w:firstLine="567"/>
        <w:jc w:val="both"/>
        <w:rPr>
          <w:i/>
          <w:sz w:val="28"/>
          <w:szCs w:val="28"/>
        </w:rPr>
      </w:pPr>
    </w:p>
    <w:p w:rsidR="00C53219" w:rsidRDefault="00C53219" w:rsidP="00C53219">
      <w:pPr>
        <w:pStyle w:val="afffffe"/>
        <w:ind w:firstLine="567"/>
        <w:jc w:val="both"/>
        <w:rPr>
          <w:i/>
          <w:sz w:val="28"/>
          <w:szCs w:val="28"/>
        </w:rPr>
      </w:pPr>
    </w:p>
    <w:p w:rsidR="00C53219" w:rsidRDefault="00C53219" w:rsidP="00C53219">
      <w:pPr>
        <w:pStyle w:val="afffffe"/>
        <w:ind w:firstLine="567"/>
        <w:jc w:val="both"/>
        <w:rPr>
          <w:sz w:val="28"/>
          <w:szCs w:val="28"/>
        </w:rPr>
      </w:pPr>
    </w:p>
    <w:p w:rsidR="00C53219" w:rsidRDefault="00C53219" w:rsidP="00C53219">
      <w:pPr>
        <w:pStyle w:val="afffffe"/>
        <w:ind w:firstLine="567"/>
        <w:jc w:val="both"/>
        <w:rPr>
          <w:sz w:val="28"/>
          <w:szCs w:val="28"/>
        </w:rPr>
      </w:pPr>
    </w:p>
    <w:p w:rsidR="00C53219" w:rsidRDefault="00C53219" w:rsidP="00C53219">
      <w:pPr>
        <w:pStyle w:val="afffffe"/>
        <w:ind w:firstLine="567"/>
        <w:jc w:val="both"/>
        <w:rPr>
          <w:sz w:val="28"/>
          <w:szCs w:val="28"/>
        </w:rPr>
      </w:pPr>
    </w:p>
    <w:p w:rsidR="00C53219" w:rsidRDefault="00C53219" w:rsidP="00C53219">
      <w:pPr>
        <w:pStyle w:val="afffffe"/>
        <w:ind w:firstLine="567"/>
        <w:jc w:val="both"/>
        <w:rPr>
          <w:sz w:val="28"/>
          <w:szCs w:val="28"/>
        </w:rPr>
      </w:pPr>
    </w:p>
    <w:p w:rsidR="00C53219" w:rsidRDefault="00C53219" w:rsidP="00C53219">
      <w:pPr>
        <w:pStyle w:val="afffffe"/>
        <w:ind w:firstLine="567"/>
        <w:jc w:val="both"/>
        <w:rPr>
          <w:sz w:val="28"/>
          <w:szCs w:val="28"/>
        </w:rPr>
      </w:pPr>
    </w:p>
    <w:p w:rsidR="00C53219" w:rsidRPr="00F745DE" w:rsidRDefault="00C53219" w:rsidP="00C53219">
      <w:pPr>
        <w:pStyle w:val="afffffe"/>
        <w:ind w:firstLine="567"/>
        <w:jc w:val="both"/>
        <w:rPr>
          <w:sz w:val="28"/>
          <w:szCs w:val="28"/>
        </w:rPr>
      </w:pPr>
      <w:r>
        <w:rPr>
          <w:bCs/>
          <w:sz w:val="28"/>
          <w:szCs w:val="28"/>
        </w:rPr>
        <w:t>Организация-разработчик:</w:t>
      </w:r>
      <w:r>
        <w:rPr>
          <w:sz w:val="28"/>
          <w:szCs w:val="28"/>
        </w:rPr>
        <w:t xml:space="preserve"> </w:t>
      </w:r>
      <w:r w:rsidRPr="00F745DE">
        <w:rPr>
          <w:sz w:val="28"/>
          <w:szCs w:val="28"/>
        </w:rPr>
        <w:t>Федеральное государственное бюджетное образовательное</w:t>
      </w:r>
      <w:r>
        <w:rPr>
          <w:sz w:val="28"/>
          <w:szCs w:val="28"/>
        </w:rPr>
        <w:t xml:space="preserve"> учреждение высшего образования </w:t>
      </w:r>
      <w:r w:rsidRPr="00F745DE">
        <w:rPr>
          <w:sz w:val="28"/>
          <w:szCs w:val="28"/>
        </w:rPr>
        <w:t xml:space="preserve">«Государственный университет по землеустройству» </w:t>
      </w:r>
    </w:p>
    <w:p w:rsidR="00C53219" w:rsidRDefault="00C53219" w:rsidP="00C53219">
      <w:pPr>
        <w:pStyle w:val="afffffe"/>
        <w:jc w:val="both"/>
        <w:rPr>
          <w:sz w:val="28"/>
          <w:szCs w:val="28"/>
        </w:rPr>
      </w:pPr>
      <w:r w:rsidRPr="00F745DE">
        <w:rPr>
          <w:sz w:val="28"/>
          <w:szCs w:val="28"/>
        </w:rPr>
        <w:t>Колледж «Пространственн</w:t>
      </w:r>
      <w:r>
        <w:rPr>
          <w:sz w:val="28"/>
          <w:szCs w:val="28"/>
        </w:rPr>
        <w:t xml:space="preserve">ое </w:t>
      </w:r>
      <w:r w:rsidRPr="00F745DE">
        <w:rPr>
          <w:sz w:val="28"/>
          <w:szCs w:val="28"/>
        </w:rPr>
        <w:t xml:space="preserve"> развити</w:t>
      </w:r>
      <w:r>
        <w:rPr>
          <w:sz w:val="28"/>
          <w:szCs w:val="28"/>
        </w:rPr>
        <w:t>е</w:t>
      </w:r>
      <w:r w:rsidRPr="00F745DE">
        <w:rPr>
          <w:sz w:val="28"/>
          <w:szCs w:val="28"/>
        </w:rPr>
        <w:t xml:space="preserve"> сельских территорий»</w:t>
      </w:r>
    </w:p>
    <w:p w:rsidR="00C53219" w:rsidRDefault="00C53219" w:rsidP="00C53219">
      <w:pPr>
        <w:pStyle w:val="afffffe"/>
        <w:jc w:val="both"/>
        <w:rPr>
          <w:sz w:val="28"/>
          <w:szCs w:val="28"/>
        </w:rPr>
      </w:pPr>
    </w:p>
    <w:p w:rsidR="00C53219" w:rsidRDefault="00C53219" w:rsidP="00C53219">
      <w:pPr>
        <w:pStyle w:val="afffffe"/>
        <w:jc w:val="both"/>
      </w:pPr>
      <w:r>
        <w:rPr>
          <w:sz w:val="28"/>
          <w:szCs w:val="28"/>
        </w:rPr>
        <w:t>Преподаватель(и): Мигаленко А.В.</w:t>
      </w:r>
    </w:p>
    <w:p w:rsidR="00C53219" w:rsidRDefault="00C53219" w:rsidP="00C53219">
      <w:pPr>
        <w:tabs>
          <w:tab w:val="left" w:pos="8364"/>
        </w:tabs>
        <w:jc w:val="center"/>
        <w:rPr>
          <w:b/>
          <w:sz w:val="28"/>
          <w:szCs w:val="28"/>
        </w:rPr>
      </w:pPr>
    </w:p>
    <w:p w:rsidR="00C53219" w:rsidRDefault="00C53219" w:rsidP="00C53219">
      <w:pPr>
        <w:tabs>
          <w:tab w:val="left" w:pos="8364"/>
        </w:tabs>
        <w:jc w:val="center"/>
        <w:rPr>
          <w:b/>
          <w:sz w:val="28"/>
          <w:szCs w:val="28"/>
        </w:rPr>
      </w:pPr>
    </w:p>
    <w:p w:rsidR="00C53219" w:rsidRDefault="00C53219" w:rsidP="00C53219">
      <w:pPr>
        <w:tabs>
          <w:tab w:val="left" w:pos="8364"/>
        </w:tabs>
        <w:jc w:val="center"/>
        <w:rPr>
          <w:b/>
          <w:sz w:val="28"/>
          <w:szCs w:val="28"/>
        </w:rPr>
      </w:pPr>
    </w:p>
    <w:p w:rsidR="00C53219" w:rsidRDefault="00C53219" w:rsidP="00C53219">
      <w:pPr>
        <w:tabs>
          <w:tab w:val="left" w:pos="8364"/>
        </w:tabs>
        <w:jc w:val="center"/>
        <w:rPr>
          <w:b/>
          <w:sz w:val="28"/>
          <w:szCs w:val="28"/>
        </w:rPr>
      </w:pPr>
    </w:p>
    <w:p w:rsidR="00C53219" w:rsidRDefault="00C53219" w:rsidP="00C53219">
      <w:pPr>
        <w:tabs>
          <w:tab w:val="left" w:pos="8364"/>
        </w:tabs>
        <w:jc w:val="center"/>
        <w:rPr>
          <w:b/>
          <w:sz w:val="28"/>
          <w:szCs w:val="28"/>
        </w:rPr>
      </w:pPr>
    </w:p>
    <w:p w:rsidR="00C53219" w:rsidRDefault="00C53219" w:rsidP="00C53219">
      <w:pPr>
        <w:tabs>
          <w:tab w:val="left" w:pos="8364"/>
        </w:tabs>
        <w:jc w:val="center"/>
        <w:rPr>
          <w:b/>
          <w:sz w:val="28"/>
          <w:szCs w:val="28"/>
        </w:rPr>
      </w:pPr>
    </w:p>
    <w:p w:rsidR="00C53219" w:rsidRDefault="00C53219" w:rsidP="00C53219">
      <w:pPr>
        <w:tabs>
          <w:tab w:val="left" w:pos="8364"/>
        </w:tabs>
        <w:jc w:val="center"/>
        <w:rPr>
          <w:b/>
          <w:sz w:val="28"/>
          <w:szCs w:val="28"/>
        </w:rPr>
      </w:pPr>
    </w:p>
    <w:p w:rsidR="00C53219" w:rsidRDefault="00C53219" w:rsidP="00C53219">
      <w:pPr>
        <w:spacing w:line="276" w:lineRule="auto"/>
        <w:jc w:val="center"/>
        <w:rPr>
          <w:b/>
          <w:sz w:val="40"/>
        </w:rPr>
      </w:pPr>
    </w:p>
    <w:p w:rsidR="00C53219" w:rsidRDefault="00C53219" w:rsidP="00C53219">
      <w:pPr>
        <w:jc w:val="center"/>
        <w:rPr>
          <w:sz w:val="32"/>
          <w:szCs w:val="32"/>
        </w:rPr>
      </w:pPr>
      <w:bookmarkStart w:id="127" w:name="_Hlk125104231"/>
    </w:p>
    <w:p w:rsidR="00C53219" w:rsidRDefault="00C53219" w:rsidP="00C53219">
      <w:pPr>
        <w:jc w:val="center"/>
        <w:rPr>
          <w:sz w:val="32"/>
          <w:szCs w:val="32"/>
        </w:rPr>
      </w:pPr>
    </w:p>
    <w:p w:rsidR="00C53219" w:rsidRDefault="00C53219" w:rsidP="00C53219">
      <w:pPr>
        <w:jc w:val="center"/>
        <w:rPr>
          <w:sz w:val="32"/>
          <w:szCs w:val="32"/>
        </w:rPr>
      </w:pPr>
    </w:p>
    <w:p w:rsidR="00C53219" w:rsidRDefault="00C53219" w:rsidP="00C53219">
      <w:pPr>
        <w:jc w:val="center"/>
        <w:rPr>
          <w:sz w:val="32"/>
          <w:szCs w:val="32"/>
        </w:rPr>
      </w:pPr>
    </w:p>
    <w:p w:rsidR="00C53219" w:rsidRDefault="00C53219" w:rsidP="00C53219">
      <w:pPr>
        <w:jc w:val="center"/>
        <w:rPr>
          <w:sz w:val="32"/>
          <w:szCs w:val="32"/>
        </w:rPr>
      </w:pPr>
    </w:p>
    <w:p w:rsidR="00C53219" w:rsidRDefault="00C53219" w:rsidP="00C53219">
      <w:pPr>
        <w:jc w:val="center"/>
        <w:rPr>
          <w:sz w:val="32"/>
          <w:szCs w:val="32"/>
        </w:rPr>
      </w:pPr>
    </w:p>
    <w:p w:rsidR="00C53219" w:rsidRDefault="00C53219" w:rsidP="00C53219">
      <w:pPr>
        <w:jc w:val="center"/>
        <w:rPr>
          <w:sz w:val="32"/>
          <w:szCs w:val="32"/>
        </w:rPr>
      </w:pPr>
    </w:p>
    <w:bookmarkEnd w:id="127"/>
    <w:p w:rsidR="00C53219" w:rsidRDefault="00C53219" w:rsidP="00C53219">
      <w:pPr>
        <w:spacing w:before="44"/>
        <w:ind w:left="1495" w:right="1561"/>
        <w:jc w:val="center"/>
        <w:rPr>
          <w:b/>
          <w:sz w:val="28"/>
        </w:rPr>
      </w:pPr>
    </w:p>
    <w:p w:rsidR="00C53219" w:rsidRDefault="00C53219" w:rsidP="00C53219">
      <w:pPr>
        <w:spacing w:before="44"/>
        <w:ind w:left="1495" w:right="1561"/>
        <w:jc w:val="center"/>
        <w:rPr>
          <w:b/>
          <w:sz w:val="28"/>
        </w:rPr>
      </w:pPr>
    </w:p>
    <w:p w:rsidR="00C53219" w:rsidRDefault="00C53219" w:rsidP="00C53219">
      <w:pPr>
        <w:spacing w:before="44"/>
        <w:ind w:left="1495" w:right="1561"/>
        <w:jc w:val="center"/>
        <w:rPr>
          <w:b/>
          <w:sz w:val="28"/>
        </w:rPr>
      </w:pPr>
    </w:p>
    <w:p w:rsidR="00C53219" w:rsidRDefault="00C53219" w:rsidP="00C53219">
      <w:pPr>
        <w:spacing w:before="44"/>
        <w:ind w:left="1495" w:right="1561"/>
        <w:jc w:val="center"/>
        <w:rPr>
          <w:b/>
          <w:sz w:val="28"/>
        </w:rPr>
      </w:pPr>
    </w:p>
    <w:p w:rsidR="00C53219" w:rsidRDefault="00C53219" w:rsidP="00C53219">
      <w:pPr>
        <w:spacing w:before="44"/>
        <w:ind w:left="1495" w:right="1561"/>
        <w:jc w:val="center"/>
        <w:rPr>
          <w:b/>
          <w:sz w:val="28"/>
        </w:rPr>
      </w:pPr>
    </w:p>
    <w:p w:rsidR="00C53219" w:rsidRPr="00F87C1A" w:rsidRDefault="00C53219" w:rsidP="00C53219">
      <w:pPr>
        <w:spacing w:before="44"/>
        <w:ind w:left="1495" w:right="1561"/>
        <w:jc w:val="center"/>
        <w:rPr>
          <w:b/>
          <w:sz w:val="28"/>
        </w:rPr>
      </w:pPr>
      <w:r w:rsidRPr="00F87C1A">
        <w:rPr>
          <w:b/>
          <w:sz w:val="28"/>
        </w:rPr>
        <w:t>СОДЕРЖАНИЕ</w:t>
      </w:r>
    </w:p>
    <w:sdt>
      <w:sdtPr>
        <w:rPr>
          <w:rFonts w:ascii="Calibri" w:eastAsia="Times New Roman" w:hAnsi="Calibri" w:cs="Times New Roman"/>
          <w:color w:val="000000"/>
          <w:sz w:val="22"/>
          <w:szCs w:val="20"/>
        </w:rPr>
        <w:id w:val="1731498736"/>
        <w:docPartObj>
          <w:docPartGallery w:val="Table of Contents"/>
          <w:docPartUnique/>
        </w:docPartObj>
      </w:sdtPr>
      <w:sdtEndPr>
        <w:rPr>
          <w:rFonts w:ascii="Times New Roman" w:hAnsi="Times New Roman"/>
          <w:b/>
          <w:bCs/>
          <w:color w:val="auto"/>
          <w:sz w:val="24"/>
          <w:szCs w:val="24"/>
        </w:rPr>
      </w:sdtEndPr>
      <w:sdtContent>
        <w:p w:rsidR="00C53219" w:rsidRPr="006F425A" w:rsidRDefault="00C53219" w:rsidP="00C53219">
          <w:pPr>
            <w:pStyle w:val="affffff7"/>
            <w:rPr>
              <w:rFonts w:ascii="Times New Roman" w:hAnsi="Times New Roman" w:cs="Times New Roman"/>
              <w:bCs/>
            </w:rPr>
          </w:pPr>
        </w:p>
        <w:p w:rsidR="00C53219" w:rsidRPr="00F87A0D" w:rsidRDefault="00C53219" w:rsidP="00C53219">
          <w:pPr>
            <w:pStyle w:val="11"/>
            <w:tabs>
              <w:tab w:val="left" w:pos="284"/>
              <w:tab w:val="right" w:leader="dot" w:pos="9820"/>
            </w:tabs>
            <w:spacing w:before="0" w:line="360" w:lineRule="auto"/>
            <w:rPr>
              <w:rFonts w:eastAsiaTheme="minorEastAsia"/>
              <w:b w:val="0"/>
              <w:bCs w:val="0"/>
              <w:noProof/>
              <w:sz w:val="22"/>
              <w:szCs w:val="22"/>
            </w:rPr>
          </w:pPr>
          <w:r w:rsidRPr="00133026">
            <w:rPr>
              <w:b w:val="0"/>
              <w:bCs w:val="0"/>
              <w:sz w:val="28"/>
            </w:rPr>
            <w:fldChar w:fldCharType="begin"/>
          </w:r>
          <w:r w:rsidRPr="00133026">
            <w:rPr>
              <w:b w:val="0"/>
            </w:rPr>
            <w:instrText xml:space="preserve"> TOC \o "1-3" \h \z \u </w:instrText>
          </w:r>
          <w:r w:rsidRPr="00133026">
            <w:rPr>
              <w:b w:val="0"/>
              <w:bCs w:val="0"/>
              <w:sz w:val="28"/>
            </w:rPr>
            <w:fldChar w:fldCharType="separate"/>
          </w:r>
          <w:hyperlink w:anchor="_Toc190877421" w:history="1">
            <w:r w:rsidRPr="00F87A0D">
              <w:rPr>
                <w:rStyle w:val="ae"/>
                <w:b w:val="0"/>
                <w:noProof/>
              </w:rPr>
              <w:t>1.</w:t>
            </w:r>
            <w:r w:rsidRPr="00F87A0D">
              <w:rPr>
                <w:rFonts w:eastAsiaTheme="minorEastAsia"/>
                <w:b w:val="0"/>
                <w:noProof/>
                <w:sz w:val="22"/>
                <w:szCs w:val="22"/>
              </w:rPr>
              <w:tab/>
            </w:r>
            <w:r w:rsidRPr="00F87A0D">
              <w:rPr>
                <w:rStyle w:val="ae"/>
                <w:b w:val="0"/>
                <w:noProof/>
              </w:rPr>
              <w:t>Общая характеристика  рабочей программы</w:t>
            </w:r>
            <w:r w:rsidRPr="00F87A0D">
              <w:rPr>
                <w:rStyle w:val="ae"/>
                <w:b w:val="0"/>
                <w:noProof/>
                <w:spacing w:val="-61"/>
              </w:rPr>
              <w:t xml:space="preserve"> </w:t>
            </w:r>
            <w:r>
              <w:rPr>
                <w:rStyle w:val="ae"/>
                <w:b w:val="0"/>
                <w:noProof/>
                <w:spacing w:val="-61"/>
              </w:rPr>
              <w:t xml:space="preserve">      </w:t>
            </w:r>
            <w:r w:rsidRPr="00F87A0D">
              <w:rPr>
                <w:rStyle w:val="ae"/>
                <w:b w:val="0"/>
                <w:noProof/>
              </w:rPr>
              <w:t>общеобразовательной</w:t>
            </w:r>
            <w:r w:rsidRPr="00F87A0D">
              <w:rPr>
                <w:rStyle w:val="ae"/>
                <w:b w:val="0"/>
                <w:noProof/>
                <w:spacing w:val="-3"/>
              </w:rPr>
              <w:t xml:space="preserve"> </w:t>
            </w:r>
            <w:r w:rsidRPr="00F87A0D">
              <w:rPr>
                <w:rStyle w:val="ae"/>
                <w:b w:val="0"/>
                <w:noProof/>
              </w:rPr>
              <w:t>дисциплины</w:t>
            </w:r>
            <w:r>
              <w:rPr>
                <w:rStyle w:val="ae"/>
                <w:b w:val="0"/>
                <w:noProof/>
              </w:rPr>
              <w:t xml:space="preserve"> «Физика»</w:t>
            </w:r>
            <w:r w:rsidRPr="00F87A0D">
              <w:rPr>
                <w:b w:val="0"/>
                <w:noProof/>
                <w:webHidden/>
              </w:rPr>
              <w:tab/>
            </w:r>
            <w:r w:rsidRPr="00F87A0D">
              <w:rPr>
                <w:b w:val="0"/>
                <w:bCs w:val="0"/>
                <w:noProof/>
                <w:webHidden/>
              </w:rPr>
              <w:fldChar w:fldCharType="begin"/>
            </w:r>
            <w:r w:rsidRPr="00F87A0D">
              <w:rPr>
                <w:b w:val="0"/>
                <w:noProof/>
                <w:webHidden/>
              </w:rPr>
              <w:instrText xml:space="preserve"> PAGEREF _Toc190877421 \h </w:instrText>
            </w:r>
            <w:r w:rsidRPr="00F87A0D">
              <w:rPr>
                <w:b w:val="0"/>
                <w:bCs w:val="0"/>
                <w:noProof/>
                <w:webHidden/>
              </w:rPr>
            </w:r>
            <w:r w:rsidRPr="00F87A0D">
              <w:rPr>
                <w:b w:val="0"/>
                <w:bCs w:val="0"/>
                <w:noProof/>
                <w:webHidden/>
              </w:rPr>
              <w:fldChar w:fldCharType="separate"/>
            </w:r>
            <w:r>
              <w:rPr>
                <w:b w:val="0"/>
                <w:noProof/>
                <w:webHidden/>
              </w:rPr>
              <w:t>3</w:t>
            </w:r>
            <w:r w:rsidRPr="00F87A0D">
              <w:rPr>
                <w:b w:val="0"/>
                <w:bCs w:val="0"/>
                <w:noProof/>
                <w:webHidden/>
              </w:rPr>
              <w:fldChar w:fldCharType="end"/>
            </w:r>
          </w:hyperlink>
        </w:p>
        <w:p w:rsidR="00C53219" w:rsidRPr="00F87A0D" w:rsidRDefault="00C53219" w:rsidP="00C53219">
          <w:pPr>
            <w:pStyle w:val="11"/>
            <w:tabs>
              <w:tab w:val="left" w:pos="284"/>
              <w:tab w:val="right" w:leader="dot" w:pos="9820"/>
            </w:tabs>
            <w:spacing w:before="0" w:line="360" w:lineRule="auto"/>
            <w:rPr>
              <w:rFonts w:eastAsiaTheme="minorEastAsia"/>
              <w:b w:val="0"/>
              <w:bCs w:val="0"/>
              <w:noProof/>
              <w:sz w:val="22"/>
              <w:szCs w:val="22"/>
            </w:rPr>
          </w:pPr>
          <w:hyperlink w:anchor="_Toc190877422" w:history="1">
            <w:r w:rsidRPr="00F87A0D">
              <w:rPr>
                <w:rStyle w:val="ae"/>
                <w:b w:val="0"/>
                <w:noProof/>
              </w:rPr>
              <w:t>2.</w:t>
            </w:r>
            <w:r w:rsidRPr="00F87A0D">
              <w:rPr>
                <w:rFonts w:eastAsiaTheme="minorEastAsia"/>
                <w:b w:val="0"/>
                <w:noProof/>
                <w:sz w:val="22"/>
                <w:szCs w:val="22"/>
              </w:rPr>
              <w:tab/>
            </w:r>
            <w:r w:rsidRPr="00F87A0D">
              <w:rPr>
                <w:rStyle w:val="ae"/>
                <w:b w:val="0"/>
                <w:noProof/>
              </w:rPr>
              <w:t>Структура и содержание общеобразовательной дисциплины</w:t>
            </w:r>
            <w:r w:rsidRPr="00F87A0D">
              <w:rPr>
                <w:b w:val="0"/>
                <w:noProof/>
                <w:webHidden/>
              </w:rPr>
              <w:tab/>
            </w:r>
            <w:r w:rsidRPr="00F87A0D">
              <w:rPr>
                <w:b w:val="0"/>
                <w:bCs w:val="0"/>
                <w:noProof/>
                <w:webHidden/>
              </w:rPr>
              <w:fldChar w:fldCharType="begin"/>
            </w:r>
            <w:r w:rsidRPr="00F87A0D">
              <w:rPr>
                <w:b w:val="0"/>
                <w:noProof/>
                <w:webHidden/>
              </w:rPr>
              <w:instrText xml:space="preserve"> PAGEREF _Toc190877422 \h </w:instrText>
            </w:r>
            <w:r w:rsidRPr="00F87A0D">
              <w:rPr>
                <w:b w:val="0"/>
                <w:bCs w:val="0"/>
                <w:noProof/>
                <w:webHidden/>
              </w:rPr>
            </w:r>
            <w:r w:rsidRPr="00F87A0D">
              <w:rPr>
                <w:b w:val="0"/>
                <w:bCs w:val="0"/>
                <w:noProof/>
                <w:webHidden/>
              </w:rPr>
              <w:fldChar w:fldCharType="separate"/>
            </w:r>
            <w:r>
              <w:rPr>
                <w:b w:val="0"/>
                <w:noProof/>
                <w:webHidden/>
              </w:rPr>
              <w:t>12</w:t>
            </w:r>
            <w:r w:rsidRPr="00F87A0D">
              <w:rPr>
                <w:b w:val="0"/>
                <w:bCs w:val="0"/>
                <w:noProof/>
                <w:webHidden/>
              </w:rPr>
              <w:fldChar w:fldCharType="end"/>
            </w:r>
          </w:hyperlink>
        </w:p>
        <w:p w:rsidR="00C53219" w:rsidRPr="00F87A0D" w:rsidRDefault="00C53219" w:rsidP="00C53219">
          <w:pPr>
            <w:pStyle w:val="11"/>
            <w:tabs>
              <w:tab w:val="left" w:pos="284"/>
              <w:tab w:val="right" w:leader="dot" w:pos="9820"/>
            </w:tabs>
            <w:spacing w:before="0" w:line="360" w:lineRule="auto"/>
            <w:rPr>
              <w:rFonts w:eastAsiaTheme="minorEastAsia"/>
              <w:b w:val="0"/>
              <w:bCs w:val="0"/>
              <w:noProof/>
              <w:sz w:val="22"/>
              <w:szCs w:val="22"/>
            </w:rPr>
          </w:pPr>
          <w:hyperlink w:anchor="_Toc190877423" w:history="1">
            <w:r w:rsidRPr="00F87A0D">
              <w:rPr>
                <w:rStyle w:val="ae"/>
                <w:b w:val="0"/>
                <w:noProof/>
              </w:rPr>
              <w:t>3.</w:t>
            </w:r>
            <w:r w:rsidRPr="00F87A0D">
              <w:rPr>
                <w:rFonts w:eastAsiaTheme="minorEastAsia"/>
                <w:b w:val="0"/>
                <w:noProof/>
                <w:sz w:val="22"/>
                <w:szCs w:val="22"/>
              </w:rPr>
              <w:tab/>
            </w:r>
            <w:r w:rsidRPr="00F87A0D">
              <w:rPr>
                <w:rStyle w:val="ae"/>
                <w:b w:val="0"/>
                <w:noProof/>
              </w:rPr>
              <w:t>Условия</w:t>
            </w:r>
            <w:r w:rsidRPr="00F87A0D">
              <w:rPr>
                <w:rStyle w:val="ae"/>
                <w:b w:val="0"/>
                <w:noProof/>
                <w:spacing w:val="-3"/>
              </w:rPr>
              <w:t xml:space="preserve"> </w:t>
            </w:r>
            <w:r w:rsidRPr="00F87A0D">
              <w:rPr>
                <w:rStyle w:val="ae"/>
                <w:b w:val="0"/>
                <w:noProof/>
              </w:rPr>
              <w:t>реализации</w:t>
            </w:r>
            <w:r w:rsidRPr="00F87A0D">
              <w:rPr>
                <w:rStyle w:val="ae"/>
                <w:b w:val="0"/>
                <w:noProof/>
                <w:spacing w:val="-3"/>
              </w:rPr>
              <w:t xml:space="preserve"> </w:t>
            </w:r>
            <w:r w:rsidRPr="00F87A0D">
              <w:rPr>
                <w:rStyle w:val="ae"/>
                <w:b w:val="0"/>
                <w:noProof/>
              </w:rPr>
              <w:t>программы</w:t>
            </w:r>
            <w:r w:rsidRPr="00F87A0D">
              <w:rPr>
                <w:rStyle w:val="ae"/>
                <w:b w:val="0"/>
                <w:noProof/>
                <w:spacing w:val="-3"/>
              </w:rPr>
              <w:t xml:space="preserve"> </w:t>
            </w:r>
            <w:r w:rsidRPr="00F87A0D">
              <w:rPr>
                <w:rStyle w:val="ae"/>
                <w:b w:val="0"/>
                <w:noProof/>
              </w:rPr>
              <w:t>общеобразовательной дисциплины</w:t>
            </w:r>
            <w:r w:rsidRPr="00F87A0D">
              <w:rPr>
                <w:b w:val="0"/>
                <w:noProof/>
                <w:webHidden/>
              </w:rPr>
              <w:tab/>
            </w:r>
            <w:r w:rsidRPr="00F87A0D">
              <w:rPr>
                <w:b w:val="0"/>
                <w:bCs w:val="0"/>
                <w:noProof/>
                <w:webHidden/>
              </w:rPr>
              <w:fldChar w:fldCharType="begin"/>
            </w:r>
            <w:r w:rsidRPr="00F87A0D">
              <w:rPr>
                <w:b w:val="0"/>
                <w:noProof/>
                <w:webHidden/>
              </w:rPr>
              <w:instrText xml:space="preserve"> PAGEREF _Toc190877423 \h </w:instrText>
            </w:r>
            <w:r w:rsidRPr="00F87A0D">
              <w:rPr>
                <w:b w:val="0"/>
                <w:bCs w:val="0"/>
                <w:noProof/>
                <w:webHidden/>
              </w:rPr>
            </w:r>
            <w:r w:rsidRPr="00F87A0D">
              <w:rPr>
                <w:b w:val="0"/>
                <w:bCs w:val="0"/>
                <w:noProof/>
                <w:webHidden/>
              </w:rPr>
              <w:fldChar w:fldCharType="separate"/>
            </w:r>
            <w:r>
              <w:rPr>
                <w:b w:val="0"/>
                <w:noProof/>
                <w:webHidden/>
              </w:rPr>
              <w:t>23</w:t>
            </w:r>
            <w:r w:rsidRPr="00F87A0D">
              <w:rPr>
                <w:b w:val="0"/>
                <w:bCs w:val="0"/>
                <w:noProof/>
                <w:webHidden/>
              </w:rPr>
              <w:fldChar w:fldCharType="end"/>
            </w:r>
          </w:hyperlink>
        </w:p>
        <w:p w:rsidR="00C53219" w:rsidRPr="00F87A0D" w:rsidRDefault="00C53219" w:rsidP="00C53219">
          <w:pPr>
            <w:pStyle w:val="11"/>
            <w:tabs>
              <w:tab w:val="left" w:pos="800"/>
              <w:tab w:val="right" w:leader="dot" w:pos="9820"/>
            </w:tabs>
            <w:spacing w:before="0" w:line="360" w:lineRule="auto"/>
            <w:rPr>
              <w:rFonts w:eastAsiaTheme="minorEastAsia"/>
              <w:b w:val="0"/>
              <w:bCs w:val="0"/>
              <w:noProof/>
              <w:sz w:val="22"/>
              <w:szCs w:val="22"/>
            </w:rPr>
          </w:pPr>
          <w:hyperlink w:anchor="_Toc190877424" w:history="1">
            <w:r w:rsidRPr="00F87A0D">
              <w:rPr>
                <w:rStyle w:val="ae"/>
                <w:b w:val="0"/>
                <w:noProof/>
              </w:rPr>
              <w:t>4. Контроль и оценка результатов освоения дисциплины</w:t>
            </w:r>
            <w:r w:rsidRPr="00F87A0D">
              <w:rPr>
                <w:b w:val="0"/>
                <w:noProof/>
                <w:webHidden/>
              </w:rPr>
              <w:tab/>
            </w:r>
            <w:r w:rsidRPr="00F87A0D">
              <w:rPr>
                <w:b w:val="0"/>
                <w:bCs w:val="0"/>
                <w:noProof/>
                <w:webHidden/>
              </w:rPr>
              <w:fldChar w:fldCharType="begin"/>
            </w:r>
            <w:r w:rsidRPr="00F87A0D">
              <w:rPr>
                <w:b w:val="0"/>
                <w:noProof/>
                <w:webHidden/>
              </w:rPr>
              <w:instrText xml:space="preserve"> PAGEREF _Toc190877424 \h </w:instrText>
            </w:r>
            <w:r w:rsidRPr="00F87A0D">
              <w:rPr>
                <w:b w:val="0"/>
                <w:bCs w:val="0"/>
                <w:noProof/>
                <w:webHidden/>
              </w:rPr>
            </w:r>
            <w:r w:rsidRPr="00F87A0D">
              <w:rPr>
                <w:b w:val="0"/>
                <w:bCs w:val="0"/>
                <w:noProof/>
                <w:webHidden/>
              </w:rPr>
              <w:fldChar w:fldCharType="separate"/>
            </w:r>
            <w:r>
              <w:rPr>
                <w:b w:val="0"/>
                <w:noProof/>
                <w:webHidden/>
              </w:rPr>
              <w:t>28</w:t>
            </w:r>
            <w:r w:rsidRPr="00F87A0D">
              <w:rPr>
                <w:b w:val="0"/>
                <w:bCs w:val="0"/>
                <w:noProof/>
                <w:webHidden/>
              </w:rPr>
              <w:fldChar w:fldCharType="end"/>
            </w:r>
          </w:hyperlink>
        </w:p>
        <w:p w:rsidR="00C53219" w:rsidRDefault="00C53219" w:rsidP="00C53219">
          <w:r w:rsidRPr="00133026">
            <w:rPr>
              <w:bCs/>
            </w:rPr>
            <w:fldChar w:fldCharType="end"/>
          </w:r>
        </w:p>
      </w:sdtContent>
    </w:sdt>
    <w:p w:rsidR="00C53219" w:rsidRPr="00F87C1A" w:rsidRDefault="00C53219" w:rsidP="00C53219">
      <w:pPr>
        <w:spacing w:before="44"/>
        <w:ind w:left="1495" w:right="1561"/>
        <w:jc w:val="center"/>
        <w:rPr>
          <w:b/>
          <w:sz w:val="28"/>
        </w:rPr>
      </w:pPr>
    </w:p>
    <w:p w:rsidR="00C53219" w:rsidRPr="00F87C1A" w:rsidRDefault="00C53219" w:rsidP="00C53219">
      <w:pPr>
        <w:spacing w:before="44"/>
        <w:ind w:left="1495" w:right="1561"/>
        <w:jc w:val="center"/>
        <w:rPr>
          <w:b/>
          <w:sz w:val="28"/>
        </w:rPr>
      </w:pPr>
    </w:p>
    <w:p w:rsidR="00C53219" w:rsidRPr="00F87C1A" w:rsidRDefault="00C53219" w:rsidP="00C53219">
      <w:pPr>
        <w:sectPr w:rsidR="00C53219" w:rsidRPr="00F87C1A">
          <w:footerReference w:type="default" r:id="rId51"/>
          <w:pgSz w:w="11910" w:h="16840"/>
          <w:pgMar w:top="1580" w:right="580" w:bottom="960" w:left="1500" w:header="0" w:footer="775" w:gutter="0"/>
          <w:cols w:space="720"/>
        </w:sectPr>
      </w:pPr>
    </w:p>
    <w:p w:rsidR="00C53219" w:rsidRPr="000366C9" w:rsidRDefault="00C53219" w:rsidP="0050110C">
      <w:pPr>
        <w:pStyle w:val="1"/>
        <w:keepNext w:val="0"/>
        <w:widowControl w:val="0"/>
        <w:numPr>
          <w:ilvl w:val="0"/>
          <w:numId w:val="32"/>
        </w:numPr>
        <w:spacing w:before="0" w:after="0" w:line="360" w:lineRule="auto"/>
        <w:ind w:left="0" w:firstLine="0"/>
        <w:jc w:val="both"/>
        <w:rPr>
          <w:rFonts w:ascii="Times New Roman" w:hAnsi="Times New Roman"/>
          <w:szCs w:val="28"/>
        </w:rPr>
      </w:pPr>
      <w:bookmarkStart w:id="128" w:name="1._ОБЩАЯ_ХАРАКТЕРИСТИКА_ПРИМЕРНОЙ_РАБОЧЕ"/>
      <w:bookmarkStart w:id="129" w:name="_bookmark0"/>
      <w:bookmarkStart w:id="130" w:name="_Toc190877421"/>
      <w:bookmarkEnd w:id="128"/>
      <w:bookmarkEnd w:id="129"/>
      <w:r w:rsidRPr="000366C9">
        <w:rPr>
          <w:rFonts w:ascii="Times New Roman" w:hAnsi="Times New Roman"/>
          <w:szCs w:val="28"/>
        </w:rPr>
        <w:lastRenderedPageBreak/>
        <w:t xml:space="preserve">Общая характеристика </w:t>
      </w:r>
      <w:r>
        <w:rPr>
          <w:rFonts w:ascii="Times New Roman" w:hAnsi="Times New Roman"/>
          <w:szCs w:val="28"/>
        </w:rPr>
        <w:t xml:space="preserve"> </w:t>
      </w:r>
      <w:r w:rsidRPr="000366C9">
        <w:rPr>
          <w:rFonts w:ascii="Times New Roman" w:hAnsi="Times New Roman"/>
          <w:szCs w:val="28"/>
        </w:rPr>
        <w:t xml:space="preserve"> рабочей программы</w:t>
      </w:r>
      <w:r w:rsidRPr="000366C9">
        <w:rPr>
          <w:rFonts w:ascii="Times New Roman" w:hAnsi="Times New Roman"/>
          <w:spacing w:val="-61"/>
          <w:szCs w:val="28"/>
        </w:rPr>
        <w:t xml:space="preserve"> </w:t>
      </w:r>
      <w:r w:rsidRPr="000366C9">
        <w:rPr>
          <w:rFonts w:ascii="Times New Roman" w:hAnsi="Times New Roman"/>
          <w:szCs w:val="28"/>
        </w:rPr>
        <w:t>общеобразовательной</w:t>
      </w:r>
      <w:r w:rsidRPr="000366C9">
        <w:rPr>
          <w:rFonts w:ascii="Times New Roman" w:hAnsi="Times New Roman"/>
          <w:spacing w:val="-3"/>
          <w:szCs w:val="28"/>
        </w:rPr>
        <w:t xml:space="preserve"> </w:t>
      </w:r>
      <w:r w:rsidRPr="000366C9">
        <w:rPr>
          <w:rFonts w:ascii="Times New Roman" w:hAnsi="Times New Roman"/>
          <w:szCs w:val="28"/>
        </w:rPr>
        <w:t>дисциплины</w:t>
      </w:r>
      <w:bookmarkEnd w:id="130"/>
      <w:r>
        <w:rPr>
          <w:rFonts w:ascii="Times New Roman" w:hAnsi="Times New Roman"/>
          <w:szCs w:val="28"/>
        </w:rPr>
        <w:t xml:space="preserve"> «Физика»</w:t>
      </w:r>
    </w:p>
    <w:p w:rsidR="00C53219" w:rsidRPr="00E23E90" w:rsidRDefault="00C53219" w:rsidP="0050110C">
      <w:pPr>
        <w:pStyle w:val="af"/>
        <w:widowControl w:val="0"/>
        <w:numPr>
          <w:ilvl w:val="1"/>
          <w:numId w:val="34"/>
        </w:numPr>
        <w:tabs>
          <w:tab w:val="left" w:pos="993"/>
          <w:tab w:val="left" w:pos="10992"/>
          <w:tab w:val="left" w:pos="11908"/>
          <w:tab w:val="left" w:pos="12824"/>
          <w:tab w:val="left" w:pos="13740"/>
          <w:tab w:val="left" w:pos="14656"/>
        </w:tabs>
        <w:spacing w:before="0" w:after="0" w:line="360" w:lineRule="auto"/>
        <w:ind w:hanging="436"/>
        <w:jc w:val="both"/>
        <w:rPr>
          <w:b/>
          <w:sz w:val="28"/>
        </w:rPr>
      </w:pPr>
      <w:r>
        <w:rPr>
          <w:b/>
          <w:sz w:val="28"/>
        </w:rPr>
        <w:t xml:space="preserve"> </w:t>
      </w:r>
      <w:r w:rsidRPr="00E23E90">
        <w:rPr>
          <w:b/>
          <w:sz w:val="28"/>
        </w:rPr>
        <w:t>Место дисциплины в структуре образовательной</w:t>
      </w:r>
      <w:r>
        <w:rPr>
          <w:b/>
          <w:sz w:val="28"/>
        </w:rPr>
        <w:t xml:space="preserve"> </w:t>
      </w:r>
      <w:r w:rsidRPr="00E23E90">
        <w:rPr>
          <w:b/>
          <w:sz w:val="28"/>
        </w:rPr>
        <w:t>программы СПО:</w:t>
      </w:r>
    </w:p>
    <w:p w:rsidR="00C53219" w:rsidRPr="000366C9" w:rsidRDefault="00C53219" w:rsidP="00C5321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0366C9">
        <w:rPr>
          <w:sz w:val="28"/>
          <w:szCs w:val="28"/>
        </w:rPr>
        <w:t xml:space="preserve">Общеобразовательная дисциплина «Физика» является обязательной частью общеобразовательного цикла образовательной программы </w:t>
      </w:r>
      <w:r>
        <w:rPr>
          <w:sz w:val="28"/>
          <w:szCs w:val="28"/>
        </w:rPr>
        <w:br/>
      </w:r>
      <w:r w:rsidRPr="000366C9">
        <w:rPr>
          <w:sz w:val="28"/>
          <w:szCs w:val="28"/>
        </w:rPr>
        <w:t>в соответствии с ФГОС СПО по</w:t>
      </w:r>
      <w:r>
        <w:rPr>
          <w:sz w:val="28"/>
          <w:szCs w:val="28"/>
        </w:rPr>
        <w:t xml:space="preserve"> специальности 07.02.01 Архитектура</w:t>
      </w:r>
      <w:r w:rsidRPr="000366C9">
        <w:rPr>
          <w:sz w:val="28"/>
          <w:szCs w:val="28"/>
        </w:rPr>
        <w:t xml:space="preserve">  </w:t>
      </w:r>
      <w:r w:rsidRPr="000366C9">
        <w:rPr>
          <w:noProof/>
          <w:sz w:val="28"/>
          <w:szCs w:val="28"/>
        </w:rPr>
        <mc:AlternateContent>
          <mc:Choice Requires="wps">
            <w:drawing>
              <wp:inline distT="0" distB="0" distL="0" distR="0" wp14:anchorId="3C87CEF7" wp14:editId="411BADBA">
                <wp:extent cx="0" cy="19050"/>
                <wp:effectExtent l="0" t="0" r="0" b="0"/>
                <wp:docPr id="7" name="Picture 7"/>
                <wp:cNvGraphicFramePr/>
                <a:graphic xmlns:a="http://schemas.openxmlformats.org/drawingml/2006/main">
                  <a:graphicData uri="http://schemas.microsoft.com/office/word/2010/wordprocessingShape">
                    <wps:wsp>
                      <wps:cNvSpPr/>
                      <wps:spPr>
                        <a:xfrm>
                          <a:off x="0" y="0"/>
                          <a:ext cx="0" cy="19050"/>
                        </a:xfrm>
                        <a:prstGeom prst="rect">
                          <a:avLst/>
                        </a:prstGeom>
                        <a:solidFill>
                          <a:srgbClr val="A0A0A0"/>
                        </a:solidFill>
                        <a:ln>
                          <a:noFill/>
                        </a:ln>
                      </wps:spPr>
                      <wps:bodyPr lIns="91440" tIns="45720" rIns="91440" bIns="45720" anchor="t">
                        <a:noAutofit/>
                      </wps:bodyPr>
                    </wps:wsp>
                  </a:graphicData>
                </a:graphic>
              </wp:inline>
            </w:drawing>
          </mc:Choice>
          <mc:Fallback>
            <w:pict>
              <v:rect w14:anchorId="19D60B02" id="Picture 7" o:spid="_x0000_s1026" style="width:0;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" fillcolor="#a0a0a0" stroked="f">
                <w10:anchorlock/>
              </v:rect>
            </w:pict>
          </mc:Fallback>
        </mc:AlternateContent>
      </w:r>
      <w:r>
        <w:rPr>
          <w:sz w:val="28"/>
          <w:szCs w:val="28"/>
        </w:rPr>
        <w:br/>
      </w:r>
      <w:r w:rsidRPr="0050560C">
        <w:rPr>
          <w:i/>
          <w:sz w:val="28"/>
          <w:szCs w:val="28"/>
          <w:vertAlign w:val="superscript"/>
        </w:rPr>
        <w:t xml:space="preserve">                                                                                                               </w:t>
      </w:r>
      <w:r w:rsidRPr="000366C9">
        <w:rPr>
          <w:i/>
          <w:sz w:val="28"/>
          <w:szCs w:val="28"/>
          <w:vertAlign w:val="superscript"/>
        </w:rPr>
        <w:t xml:space="preserve"> </w:t>
      </w:r>
    </w:p>
    <w:p w:rsidR="00C53219" w:rsidRPr="000366C9" w:rsidRDefault="00C53219" w:rsidP="00C53219">
      <w:pPr>
        <w:pStyle w:val="11"/>
        <w:spacing w:before="0" w:line="360" w:lineRule="auto"/>
        <w:ind w:firstLine="709"/>
        <w:jc w:val="both"/>
        <w:rPr>
          <w:b w:val="0"/>
          <w:szCs w:val="28"/>
        </w:rPr>
      </w:pPr>
      <w:r w:rsidRPr="000366C9">
        <w:rPr>
          <w:szCs w:val="28"/>
        </w:rPr>
        <w:t>1.2. Цели и планируемые результаты освоения дисциплины:</w:t>
      </w:r>
    </w:p>
    <w:p w:rsidR="00C53219" w:rsidRPr="000366C9" w:rsidRDefault="00C53219" w:rsidP="00C53219">
      <w:pPr>
        <w:pStyle w:val="1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firstLine="709"/>
        <w:jc w:val="both"/>
        <w:rPr>
          <w:b w:val="0"/>
          <w:szCs w:val="28"/>
        </w:rPr>
      </w:pPr>
      <w:r w:rsidRPr="000366C9">
        <w:rPr>
          <w:szCs w:val="28"/>
        </w:rPr>
        <w:t>1.2.1. Цели дисциплины:</w:t>
      </w:r>
    </w:p>
    <w:p w:rsidR="00C53219" w:rsidRPr="005E5DAE" w:rsidRDefault="00C53219" w:rsidP="00C53219">
      <w:pPr>
        <w:pStyle w:val="af"/>
        <w:tabs>
          <w:tab w:val="left" w:pos="993"/>
        </w:tabs>
        <w:spacing w:line="360" w:lineRule="auto"/>
        <w:ind w:left="0" w:firstLine="709"/>
        <w:rPr>
          <w:bCs/>
          <w:sz w:val="28"/>
          <w:szCs w:val="28"/>
        </w:rPr>
      </w:pPr>
      <w:r w:rsidRPr="000366C9">
        <w:rPr>
          <w:sz w:val="28"/>
          <w:szCs w:val="28"/>
        </w:rPr>
        <w:t xml:space="preserve">Содержание программы общеобразовательной дисциплины Физика направлено на достижение следующих </w:t>
      </w:r>
      <w:r w:rsidRPr="005E5DAE">
        <w:rPr>
          <w:bCs/>
          <w:sz w:val="28"/>
          <w:szCs w:val="28"/>
        </w:rPr>
        <w:t>целей:</w:t>
      </w:r>
    </w:p>
    <w:p w:rsidR="00C53219" w:rsidRPr="000366C9" w:rsidRDefault="00C53219" w:rsidP="0050110C">
      <w:pPr>
        <w:pStyle w:val="af"/>
        <w:widowControl w:val="0"/>
        <w:numPr>
          <w:ilvl w:val="0"/>
          <w:numId w:val="31"/>
        </w:numPr>
        <w:tabs>
          <w:tab w:val="left" w:pos="993"/>
          <w:tab w:val="left" w:pos="1196"/>
        </w:tabs>
        <w:spacing w:before="0" w:after="0" w:line="360" w:lineRule="auto"/>
        <w:ind w:left="0" w:firstLine="709"/>
        <w:jc w:val="both"/>
        <w:rPr>
          <w:sz w:val="28"/>
          <w:szCs w:val="28"/>
        </w:rPr>
      </w:pPr>
      <w:r w:rsidRPr="000366C9">
        <w:rPr>
          <w:sz w:val="28"/>
          <w:szCs w:val="28"/>
        </w:rPr>
        <w:t>формирование у обучающихся уверенности в ценности образования,</w:t>
      </w:r>
      <w:r w:rsidRPr="000366C9">
        <w:rPr>
          <w:spacing w:val="-61"/>
          <w:sz w:val="28"/>
          <w:szCs w:val="28"/>
        </w:rPr>
        <w:t xml:space="preserve"> </w:t>
      </w:r>
      <w:r w:rsidRPr="000366C9">
        <w:rPr>
          <w:sz w:val="28"/>
          <w:szCs w:val="28"/>
        </w:rPr>
        <w:t>значимости</w:t>
      </w:r>
      <w:r w:rsidRPr="000366C9">
        <w:rPr>
          <w:spacing w:val="1"/>
          <w:sz w:val="28"/>
          <w:szCs w:val="28"/>
        </w:rPr>
        <w:t xml:space="preserve"> </w:t>
      </w:r>
      <w:r w:rsidRPr="000366C9">
        <w:rPr>
          <w:sz w:val="28"/>
          <w:szCs w:val="28"/>
        </w:rPr>
        <w:t>физических</w:t>
      </w:r>
      <w:r w:rsidRPr="000366C9">
        <w:rPr>
          <w:spacing w:val="1"/>
          <w:sz w:val="28"/>
          <w:szCs w:val="28"/>
        </w:rPr>
        <w:t xml:space="preserve"> </w:t>
      </w:r>
      <w:r w:rsidRPr="000366C9">
        <w:rPr>
          <w:sz w:val="28"/>
          <w:szCs w:val="28"/>
        </w:rPr>
        <w:t>знаний</w:t>
      </w:r>
      <w:r w:rsidRPr="000366C9">
        <w:rPr>
          <w:spacing w:val="1"/>
          <w:sz w:val="28"/>
          <w:szCs w:val="28"/>
        </w:rPr>
        <w:t xml:space="preserve"> </w:t>
      </w:r>
      <w:r w:rsidRPr="000366C9">
        <w:rPr>
          <w:sz w:val="28"/>
          <w:szCs w:val="28"/>
        </w:rPr>
        <w:t>для</w:t>
      </w:r>
      <w:r w:rsidRPr="000366C9">
        <w:rPr>
          <w:spacing w:val="1"/>
          <w:sz w:val="28"/>
          <w:szCs w:val="28"/>
        </w:rPr>
        <w:t xml:space="preserve"> </w:t>
      </w:r>
      <w:r w:rsidRPr="000366C9">
        <w:rPr>
          <w:sz w:val="28"/>
          <w:szCs w:val="28"/>
        </w:rPr>
        <w:t>современного</w:t>
      </w:r>
      <w:r w:rsidRPr="000366C9">
        <w:rPr>
          <w:spacing w:val="1"/>
          <w:sz w:val="28"/>
          <w:szCs w:val="28"/>
        </w:rPr>
        <w:t xml:space="preserve"> </w:t>
      </w:r>
      <w:r w:rsidRPr="000366C9">
        <w:rPr>
          <w:sz w:val="28"/>
          <w:szCs w:val="28"/>
        </w:rPr>
        <w:t>квалифицированного</w:t>
      </w:r>
      <w:r w:rsidRPr="000366C9">
        <w:rPr>
          <w:spacing w:val="-61"/>
          <w:sz w:val="28"/>
          <w:szCs w:val="28"/>
        </w:rPr>
        <w:t xml:space="preserve"> </w:t>
      </w:r>
      <w:r w:rsidRPr="000366C9">
        <w:rPr>
          <w:sz w:val="28"/>
          <w:szCs w:val="28"/>
        </w:rPr>
        <w:t>специалиста</w:t>
      </w:r>
      <w:r w:rsidRPr="000366C9">
        <w:rPr>
          <w:spacing w:val="-3"/>
          <w:sz w:val="28"/>
          <w:szCs w:val="28"/>
        </w:rPr>
        <w:t xml:space="preserve"> </w:t>
      </w:r>
      <w:r w:rsidRPr="000366C9">
        <w:rPr>
          <w:sz w:val="28"/>
          <w:szCs w:val="28"/>
        </w:rPr>
        <w:t>при</w:t>
      </w:r>
      <w:r w:rsidRPr="000366C9">
        <w:rPr>
          <w:spacing w:val="-3"/>
          <w:sz w:val="28"/>
          <w:szCs w:val="28"/>
        </w:rPr>
        <w:t xml:space="preserve"> </w:t>
      </w:r>
      <w:r w:rsidRPr="000366C9">
        <w:rPr>
          <w:sz w:val="28"/>
          <w:szCs w:val="28"/>
        </w:rPr>
        <w:t>осуществлении</w:t>
      </w:r>
      <w:r w:rsidRPr="000366C9">
        <w:rPr>
          <w:spacing w:val="-3"/>
          <w:sz w:val="28"/>
          <w:szCs w:val="28"/>
        </w:rPr>
        <w:t xml:space="preserve"> </w:t>
      </w:r>
      <w:r w:rsidRPr="000366C9">
        <w:rPr>
          <w:sz w:val="28"/>
          <w:szCs w:val="28"/>
        </w:rPr>
        <w:t>его</w:t>
      </w:r>
      <w:r w:rsidRPr="000366C9">
        <w:rPr>
          <w:spacing w:val="-2"/>
          <w:sz w:val="28"/>
          <w:szCs w:val="28"/>
        </w:rPr>
        <w:t xml:space="preserve"> </w:t>
      </w:r>
      <w:r w:rsidRPr="000366C9">
        <w:rPr>
          <w:sz w:val="28"/>
          <w:szCs w:val="28"/>
        </w:rPr>
        <w:t>профессиональной</w:t>
      </w:r>
      <w:r w:rsidRPr="000366C9">
        <w:rPr>
          <w:spacing w:val="-3"/>
          <w:sz w:val="28"/>
          <w:szCs w:val="28"/>
        </w:rPr>
        <w:t xml:space="preserve"> </w:t>
      </w:r>
      <w:r w:rsidRPr="000366C9">
        <w:rPr>
          <w:sz w:val="28"/>
          <w:szCs w:val="28"/>
        </w:rPr>
        <w:t>деятельности;</w:t>
      </w:r>
    </w:p>
    <w:p w:rsidR="00C53219" w:rsidRPr="000366C9" w:rsidRDefault="00C53219" w:rsidP="0050110C">
      <w:pPr>
        <w:pStyle w:val="af"/>
        <w:widowControl w:val="0"/>
        <w:numPr>
          <w:ilvl w:val="0"/>
          <w:numId w:val="31"/>
        </w:numPr>
        <w:tabs>
          <w:tab w:val="left" w:pos="993"/>
          <w:tab w:val="left" w:pos="1196"/>
        </w:tabs>
        <w:spacing w:before="0" w:after="0" w:line="360" w:lineRule="auto"/>
        <w:ind w:left="0" w:firstLine="709"/>
        <w:jc w:val="both"/>
        <w:rPr>
          <w:sz w:val="28"/>
          <w:szCs w:val="28"/>
        </w:rPr>
      </w:pPr>
      <w:r w:rsidRPr="000366C9">
        <w:rPr>
          <w:sz w:val="28"/>
          <w:szCs w:val="28"/>
        </w:rPr>
        <w:t>формирование естественно-научной грамотности;</w:t>
      </w:r>
    </w:p>
    <w:p w:rsidR="00C53219" w:rsidRPr="000366C9" w:rsidRDefault="00C53219" w:rsidP="0050110C">
      <w:pPr>
        <w:pStyle w:val="af"/>
        <w:widowControl w:val="0"/>
        <w:numPr>
          <w:ilvl w:val="0"/>
          <w:numId w:val="31"/>
        </w:numPr>
        <w:tabs>
          <w:tab w:val="left" w:pos="993"/>
          <w:tab w:val="left" w:pos="1196"/>
        </w:tabs>
        <w:spacing w:before="0" w:after="0" w:line="360" w:lineRule="auto"/>
        <w:ind w:left="0" w:firstLine="709"/>
        <w:jc w:val="both"/>
        <w:rPr>
          <w:sz w:val="28"/>
          <w:szCs w:val="28"/>
        </w:rPr>
      </w:pPr>
      <w:r w:rsidRPr="000366C9">
        <w:rPr>
          <w:sz w:val="28"/>
          <w:szCs w:val="28"/>
        </w:rPr>
        <w:t>овладение</w:t>
      </w:r>
      <w:r w:rsidRPr="000366C9">
        <w:rPr>
          <w:spacing w:val="1"/>
          <w:sz w:val="28"/>
          <w:szCs w:val="28"/>
        </w:rPr>
        <w:t xml:space="preserve"> </w:t>
      </w:r>
      <w:r w:rsidRPr="000366C9">
        <w:rPr>
          <w:sz w:val="28"/>
          <w:szCs w:val="28"/>
        </w:rPr>
        <w:t>специфической</w:t>
      </w:r>
      <w:r w:rsidRPr="000366C9">
        <w:rPr>
          <w:spacing w:val="1"/>
          <w:sz w:val="28"/>
          <w:szCs w:val="28"/>
        </w:rPr>
        <w:t xml:space="preserve"> </w:t>
      </w:r>
      <w:r w:rsidRPr="000366C9">
        <w:rPr>
          <w:sz w:val="28"/>
          <w:szCs w:val="28"/>
        </w:rPr>
        <w:t>системой</w:t>
      </w:r>
      <w:r w:rsidRPr="000366C9">
        <w:rPr>
          <w:spacing w:val="1"/>
          <w:sz w:val="28"/>
          <w:szCs w:val="28"/>
        </w:rPr>
        <w:t xml:space="preserve"> </w:t>
      </w:r>
      <w:r w:rsidRPr="000366C9">
        <w:rPr>
          <w:sz w:val="28"/>
          <w:szCs w:val="28"/>
        </w:rPr>
        <w:t>физических</w:t>
      </w:r>
      <w:r w:rsidRPr="000366C9">
        <w:rPr>
          <w:spacing w:val="1"/>
          <w:sz w:val="28"/>
          <w:szCs w:val="28"/>
        </w:rPr>
        <w:t xml:space="preserve"> </w:t>
      </w:r>
      <w:r w:rsidRPr="000366C9">
        <w:rPr>
          <w:sz w:val="28"/>
          <w:szCs w:val="28"/>
        </w:rPr>
        <w:t>понятий,</w:t>
      </w:r>
      <w:r w:rsidRPr="000366C9">
        <w:rPr>
          <w:spacing w:val="1"/>
          <w:sz w:val="28"/>
          <w:szCs w:val="28"/>
        </w:rPr>
        <w:t xml:space="preserve"> </w:t>
      </w:r>
      <w:r w:rsidRPr="000366C9">
        <w:rPr>
          <w:sz w:val="28"/>
          <w:szCs w:val="28"/>
        </w:rPr>
        <w:t>терминологией</w:t>
      </w:r>
      <w:r w:rsidRPr="000366C9">
        <w:rPr>
          <w:spacing w:val="-3"/>
          <w:sz w:val="28"/>
          <w:szCs w:val="28"/>
        </w:rPr>
        <w:t xml:space="preserve"> </w:t>
      </w:r>
      <w:r w:rsidRPr="000366C9">
        <w:rPr>
          <w:sz w:val="28"/>
          <w:szCs w:val="28"/>
        </w:rPr>
        <w:t>и</w:t>
      </w:r>
      <w:r w:rsidRPr="000366C9">
        <w:rPr>
          <w:spacing w:val="-2"/>
          <w:sz w:val="28"/>
          <w:szCs w:val="28"/>
        </w:rPr>
        <w:t xml:space="preserve"> </w:t>
      </w:r>
      <w:r w:rsidRPr="000366C9">
        <w:rPr>
          <w:sz w:val="28"/>
          <w:szCs w:val="28"/>
        </w:rPr>
        <w:t>символикой;</w:t>
      </w:r>
    </w:p>
    <w:p w:rsidR="00C53219" w:rsidRPr="000366C9" w:rsidRDefault="00C53219" w:rsidP="0050110C">
      <w:pPr>
        <w:pStyle w:val="af"/>
        <w:widowControl w:val="0"/>
        <w:numPr>
          <w:ilvl w:val="0"/>
          <w:numId w:val="31"/>
        </w:numPr>
        <w:tabs>
          <w:tab w:val="left" w:pos="993"/>
          <w:tab w:val="left" w:pos="1197"/>
        </w:tabs>
        <w:spacing w:before="0" w:after="0" w:line="360" w:lineRule="auto"/>
        <w:ind w:left="0" w:firstLine="709"/>
        <w:jc w:val="both"/>
        <w:rPr>
          <w:sz w:val="28"/>
          <w:szCs w:val="28"/>
        </w:rPr>
      </w:pPr>
      <w:r w:rsidRPr="000366C9">
        <w:rPr>
          <w:sz w:val="28"/>
          <w:szCs w:val="28"/>
        </w:rPr>
        <w:t>освоение</w:t>
      </w:r>
      <w:r w:rsidRPr="000366C9">
        <w:rPr>
          <w:spacing w:val="-4"/>
          <w:sz w:val="28"/>
          <w:szCs w:val="28"/>
        </w:rPr>
        <w:t xml:space="preserve"> </w:t>
      </w:r>
      <w:r w:rsidRPr="000366C9">
        <w:rPr>
          <w:sz w:val="28"/>
          <w:szCs w:val="28"/>
        </w:rPr>
        <w:t>основных</w:t>
      </w:r>
      <w:r w:rsidRPr="000366C9">
        <w:rPr>
          <w:spacing w:val="-5"/>
          <w:sz w:val="28"/>
          <w:szCs w:val="28"/>
        </w:rPr>
        <w:t xml:space="preserve"> </w:t>
      </w:r>
      <w:r w:rsidRPr="000366C9">
        <w:rPr>
          <w:sz w:val="28"/>
          <w:szCs w:val="28"/>
        </w:rPr>
        <w:t>физических</w:t>
      </w:r>
      <w:r w:rsidRPr="000366C9">
        <w:rPr>
          <w:spacing w:val="-3"/>
          <w:sz w:val="28"/>
          <w:szCs w:val="28"/>
        </w:rPr>
        <w:t xml:space="preserve"> </w:t>
      </w:r>
      <w:r w:rsidRPr="000366C9">
        <w:rPr>
          <w:sz w:val="28"/>
          <w:szCs w:val="28"/>
        </w:rPr>
        <w:t>теорий,</w:t>
      </w:r>
      <w:r w:rsidRPr="000366C9">
        <w:rPr>
          <w:spacing w:val="-6"/>
          <w:sz w:val="28"/>
          <w:szCs w:val="28"/>
        </w:rPr>
        <w:t xml:space="preserve"> </w:t>
      </w:r>
      <w:r w:rsidRPr="000366C9">
        <w:rPr>
          <w:sz w:val="28"/>
          <w:szCs w:val="28"/>
        </w:rPr>
        <w:t>законов,</w:t>
      </w:r>
      <w:r w:rsidRPr="000366C9">
        <w:rPr>
          <w:spacing w:val="-3"/>
          <w:sz w:val="28"/>
          <w:szCs w:val="28"/>
        </w:rPr>
        <w:t xml:space="preserve"> </w:t>
      </w:r>
      <w:r w:rsidRPr="000366C9">
        <w:rPr>
          <w:sz w:val="28"/>
          <w:szCs w:val="28"/>
        </w:rPr>
        <w:t>закономерностей;</w:t>
      </w:r>
    </w:p>
    <w:p w:rsidR="00C53219" w:rsidRPr="000366C9" w:rsidRDefault="00C53219" w:rsidP="0050110C">
      <w:pPr>
        <w:pStyle w:val="af"/>
        <w:widowControl w:val="0"/>
        <w:numPr>
          <w:ilvl w:val="0"/>
          <w:numId w:val="31"/>
        </w:numPr>
        <w:tabs>
          <w:tab w:val="left" w:pos="993"/>
          <w:tab w:val="left" w:pos="1197"/>
        </w:tabs>
        <w:spacing w:before="0" w:after="0" w:line="360" w:lineRule="auto"/>
        <w:ind w:left="0" w:firstLine="709"/>
        <w:jc w:val="both"/>
        <w:rPr>
          <w:sz w:val="28"/>
          <w:szCs w:val="28"/>
        </w:rPr>
      </w:pPr>
      <w:r w:rsidRPr="000366C9">
        <w:rPr>
          <w:sz w:val="28"/>
          <w:szCs w:val="28"/>
        </w:rPr>
        <w:t>овладение</w:t>
      </w:r>
      <w:r w:rsidRPr="000366C9">
        <w:rPr>
          <w:spacing w:val="1"/>
          <w:sz w:val="28"/>
          <w:szCs w:val="28"/>
        </w:rPr>
        <w:t xml:space="preserve"> </w:t>
      </w:r>
      <w:r w:rsidRPr="000366C9">
        <w:rPr>
          <w:sz w:val="28"/>
          <w:szCs w:val="28"/>
        </w:rPr>
        <w:t>основными</w:t>
      </w:r>
      <w:r w:rsidRPr="000366C9">
        <w:rPr>
          <w:spacing w:val="1"/>
          <w:sz w:val="28"/>
          <w:szCs w:val="28"/>
        </w:rPr>
        <w:t xml:space="preserve"> </w:t>
      </w:r>
      <w:r w:rsidRPr="000366C9">
        <w:rPr>
          <w:sz w:val="28"/>
          <w:szCs w:val="28"/>
        </w:rPr>
        <w:t>методами</w:t>
      </w:r>
      <w:r w:rsidRPr="000366C9">
        <w:rPr>
          <w:spacing w:val="1"/>
          <w:sz w:val="28"/>
          <w:szCs w:val="28"/>
        </w:rPr>
        <w:t xml:space="preserve"> </w:t>
      </w:r>
      <w:r w:rsidRPr="000366C9">
        <w:rPr>
          <w:sz w:val="28"/>
          <w:szCs w:val="28"/>
        </w:rPr>
        <w:t>научного</w:t>
      </w:r>
      <w:r w:rsidRPr="000366C9">
        <w:rPr>
          <w:spacing w:val="1"/>
          <w:sz w:val="28"/>
          <w:szCs w:val="28"/>
        </w:rPr>
        <w:t xml:space="preserve"> </w:t>
      </w:r>
      <w:r w:rsidRPr="000366C9">
        <w:rPr>
          <w:sz w:val="28"/>
          <w:szCs w:val="28"/>
        </w:rPr>
        <w:t>познания</w:t>
      </w:r>
      <w:r w:rsidRPr="000366C9">
        <w:rPr>
          <w:spacing w:val="1"/>
          <w:sz w:val="28"/>
          <w:szCs w:val="28"/>
        </w:rPr>
        <w:t xml:space="preserve"> </w:t>
      </w:r>
      <w:r w:rsidRPr="000366C9">
        <w:rPr>
          <w:sz w:val="28"/>
          <w:szCs w:val="28"/>
        </w:rPr>
        <w:t>природы,</w:t>
      </w:r>
      <w:r w:rsidRPr="000366C9">
        <w:rPr>
          <w:spacing w:val="1"/>
          <w:sz w:val="28"/>
          <w:szCs w:val="28"/>
        </w:rPr>
        <w:t xml:space="preserve"> </w:t>
      </w:r>
      <w:r w:rsidRPr="000366C9">
        <w:rPr>
          <w:sz w:val="28"/>
          <w:szCs w:val="28"/>
        </w:rPr>
        <w:t>используемыми в физике (наблюдение, описание, измерение, выдвижение</w:t>
      </w:r>
      <w:r w:rsidRPr="000366C9">
        <w:rPr>
          <w:spacing w:val="1"/>
          <w:sz w:val="28"/>
          <w:szCs w:val="28"/>
        </w:rPr>
        <w:t xml:space="preserve"> </w:t>
      </w:r>
      <w:r w:rsidRPr="000366C9">
        <w:rPr>
          <w:sz w:val="28"/>
          <w:szCs w:val="28"/>
        </w:rPr>
        <w:t>гипотез,</w:t>
      </w:r>
      <w:r w:rsidRPr="000366C9">
        <w:rPr>
          <w:spacing w:val="-3"/>
          <w:sz w:val="28"/>
          <w:szCs w:val="28"/>
        </w:rPr>
        <w:t xml:space="preserve"> </w:t>
      </w:r>
      <w:r w:rsidRPr="000366C9">
        <w:rPr>
          <w:sz w:val="28"/>
          <w:szCs w:val="28"/>
        </w:rPr>
        <w:t>проведение</w:t>
      </w:r>
      <w:r w:rsidRPr="000366C9">
        <w:rPr>
          <w:spacing w:val="-2"/>
          <w:sz w:val="28"/>
          <w:szCs w:val="28"/>
        </w:rPr>
        <w:t xml:space="preserve"> </w:t>
      </w:r>
      <w:r w:rsidRPr="000366C9">
        <w:rPr>
          <w:sz w:val="28"/>
          <w:szCs w:val="28"/>
        </w:rPr>
        <w:t>эксперимента);</w:t>
      </w:r>
    </w:p>
    <w:p w:rsidR="00C53219" w:rsidRPr="000366C9" w:rsidRDefault="00C53219" w:rsidP="0050110C">
      <w:pPr>
        <w:pStyle w:val="af"/>
        <w:widowControl w:val="0"/>
        <w:numPr>
          <w:ilvl w:val="0"/>
          <w:numId w:val="31"/>
        </w:numPr>
        <w:tabs>
          <w:tab w:val="left" w:pos="993"/>
          <w:tab w:val="left" w:pos="1197"/>
        </w:tabs>
        <w:spacing w:before="0" w:after="0" w:line="360" w:lineRule="auto"/>
        <w:ind w:left="0" w:firstLine="709"/>
        <w:jc w:val="both"/>
        <w:rPr>
          <w:sz w:val="28"/>
          <w:szCs w:val="28"/>
        </w:rPr>
      </w:pPr>
      <w:r w:rsidRPr="000366C9">
        <w:rPr>
          <w:sz w:val="28"/>
          <w:szCs w:val="28"/>
        </w:rPr>
        <w:t>овладение</w:t>
      </w:r>
      <w:r w:rsidRPr="000366C9">
        <w:rPr>
          <w:spacing w:val="-10"/>
          <w:sz w:val="28"/>
          <w:szCs w:val="28"/>
        </w:rPr>
        <w:t xml:space="preserve"> </w:t>
      </w:r>
      <w:r w:rsidRPr="000366C9">
        <w:rPr>
          <w:sz w:val="28"/>
          <w:szCs w:val="28"/>
        </w:rPr>
        <w:t>умениями</w:t>
      </w:r>
      <w:r w:rsidRPr="000366C9">
        <w:rPr>
          <w:spacing w:val="-9"/>
          <w:sz w:val="28"/>
          <w:szCs w:val="28"/>
        </w:rPr>
        <w:t xml:space="preserve"> </w:t>
      </w:r>
      <w:r w:rsidRPr="000366C9">
        <w:rPr>
          <w:sz w:val="28"/>
          <w:szCs w:val="28"/>
        </w:rPr>
        <w:t>обрабатывать</w:t>
      </w:r>
      <w:r w:rsidRPr="000366C9">
        <w:rPr>
          <w:spacing w:val="-8"/>
          <w:sz w:val="28"/>
          <w:szCs w:val="28"/>
        </w:rPr>
        <w:t xml:space="preserve"> </w:t>
      </w:r>
      <w:r w:rsidRPr="000366C9">
        <w:rPr>
          <w:sz w:val="28"/>
          <w:szCs w:val="28"/>
        </w:rPr>
        <w:t>данные</w:t>
      </w:r>
      <w:r w:rsidRPr="000366C9">
        <w:rPr>
          <w:spacing w:val="-10"/>
          <w:sz w:val="28"/>
          <w:szCs w:val="28"/>
        </w:rPr>
        <w:t xml:space="preserve"> </w:t>
      </w:r>
      <w:r w:rsidRPr="000366C9">
        <w:rPr>
          <w:sz w:val="28"/>
          <w:szCs w:val="28"/>
        </w:rPr>
        <w:t>эксперимента,</w:t>
      </w:r>
      <w:r w:rsidRPr="000366C9">
        <w:rPr>
          <w:spacing w:val="-11"/>
          <w:sz w:val="28"/>
          <w:szCs w:val="28"/>
        </w:rPr>
        <w:t xml:space="preserve"> </w:t>
      </w:r>
      <w:r w:rsidRPr="000366C9">
        <w:rPr>
          <w:sz w:val="28"/>
          <w:szCs w:val="28"/>
        </w:rPr>
        <w:t>объяснять</w:t>
      </w:r>
      <w:r w:rsidRPr="000366C9">
        <w:rPr>
          <w:spacing w:val="-61"/>
          <w:sz w:val="28"/>
          <w:szCs w:val="28"/>
        </w:rPr>
        <w:t xml:space="preserve"> </w:t>
      </w:r>
      <w:r w:rsidRPr="000366C9">
        <w:rPr>
          <w:sz w:val="28"/>
          <w:szCs w:val="28"/>
        </w:rPr>
        <w:t>полученные</w:t>
      </w:r>
      <w:r w:rsidRPr="000366C9">
        <w:rPr>
          <w:spacing w:val="1"/>
          <w:sz w:val="28"/>
          <w:szCs w:val="28"/>
        </w:rPr>
        <w:t xml:space="preserve"> </w:t>
      </w:r>
      <w:r w:rsidRPr="000366C9">
        <w:rPr>
          <w:sz w:val="28"/>
          <w:szCs w:val="28"/>
        </w:rPr>
        <w:t>результаты,</w:t>
      </w:r>
      <w:r w:rsidRPr="000366C9">
        <w:rPr>
          <w:spacing w:val="1"/>
          <w:sz w:val="28"/>
          <w:szCs w:val="28"/>
        </w:rPr>
        <w:t xml:space="preserve"> </w:t>
      </w:r>
      <w:r w:rsidRPr="000366C9">
        <w:rPr>
          <w:sz w:val="28"/>
          <w:szCs w:val="28"/>
        </w:rPr>
        <w:t>устанавливать</w:t>
      </w:r>
      <w:r w:rsidRPr="000366C9">
        <w:rPr>
          <w:spacing w:val="1"/>
          <w:sz w:val="28"/>
          <w:szCs w:val="28"/>
        </w:rPr>
        <w:t xml:space="preserve"> </w:t>
      </w:r>
      <w:r w:rsidRPr="000366C9">
        <w:rPr>
          <w:sz w:val="28"/>
          <w:szCs w:val="28"/>
        </w:rPr>
        <w:t>зависимости</w:t>
      </w:r>
      <w:r w:rsidRPr="000366C9">
        <w:rPr>
          <w:spacing w:val="1"/>
          <w:sz w:val="28"/>
          <w:szCs w:val="28"/>
        </w:rPr>
        <w:t xml:space="preserve"> </w:t>
      </w:r>
      <w:r w:rsidRPr="000366C9">
        <w:rPr>
          <w:sz w:val="28"/>
          <w:szCs w:val="28"/>
        </w:rPr>
        <w:t>между</w:t>
      </w:r>
      <w:r w:rsidRPr="000366C9">
        <w:rPr>
          <w:spacing w:val="1"/>
          <w:sz w:val="28"/>
          <w:szCs w:val="28"/>
        </w:rPr>
        <w:t xml:space="preserve"> </w:t>
      </w:r>
      <w:r w:rsidRPr="000366C9">
        <w:rPr>
          <w:sz w:val="28"/>
          <w:szCs w:val="28"/>
        </w:rPr>
        <w:t>физическими</w:t>
      </w:r>
      <w:r w:rsidRPr="000366C9">
        <w:rPr>
          <w:spacing w:val="1"/>
          <w:sz w:val="28"/>
          <w:szCs w:val="28"/>
        </w:rPr>
        <w:t xml:space="preserve"> </w:t>
      </w:r>
      <w:r w:rsidRPr="000366C9">
        <w:rPr>
          <w:sz w:val="28"/>
          <w:szCs w:val="28"/>
        </w:rPr>
        <w:t>величинами</w:t>
      </w:r>
      <w:r w:rsidRPr="000366C9">
        <w:rPr>
          <w:spacing w:val="-3"/>
          <w:sz w:val="28"/>
          <w:szCs w:val="28"/>
        </w:rPr>
        <w:t xml:space="preserve"> </w:t>
      </w:r>
      <w:r w:rsidRPr="000366C9">
        <w:rPr>
          <w:sz w:val="28"/>
          <w:szCs w:val="28"/>
        </w:rPr>
        <w:t>в</w:t>
      </w:r>
      <w:r w:rsidRPr="000366C9">
        <w:rPr>
          <w:spacing w:val="-1"/>
          <w:sz w:val="28"/>
          <w:szCs w:val="28"/>
        </w:rPr>
        <w:t xml:space="preserve"> </w:t>
      </w:r>
      <w:r w:rsidRPr="000366C9">
        <w:rPr>
          <w:sz w:val="28"/>
          <w:szCs w:val="28"/>
        </w:rPr>
        <w:t>наблюдаемом</w:t>
      </w:r>
      <w:r w:rsidRPr="000366C9">
        <w:rPr>
          <w:spacing w:val="-2"/>
          <w:sz w:val="28"/>
          <w:szCs w:val="28"/>
        </w:rPr>
        <w:t xml:space="preserve"> </w:t>
      </w:r>
      <w:r w:rsidRPr="000366C9">
        <w:rPr>
          <w:sz w:val="28"/>
          <w:szCs w:val="28"/>
        </w:rPr>
        <w:t>явлении,</w:t>
      </w:r>
      <w:r w:rsidRPr="000366C9">
        <w:rPr>
          <w:spacing w:val="-2"/>
          <w:sz w:val="28"/>
          <w:szCs w:val="28"/>
        </w:rPr>
        <w:t xml:space="preserve"> </w:t>
      </w:r>
      <w:r w:rsidRPr="000366C9">
        <w:rPr>
          <w:sz w:val="28"/>
          <w:szCs w:val="28"/>
        </w:rPr>
        <w:t>делать</w:t>
      </w:r>
      <w:r w:rsidRPr="000366C9">
        <w:rPr>
          <w:spacing w:val="-1"/>
          <w:sz w:val="28"/>
          <w:szCs w:val="28"/>
        </w:rPr>
        <w:t xml:space="preserve"> </w:t>
      </w:r>
      <w:r w:rsidRPr="000366C9">
        <w:rPr>
          <w:sz w:val="28"/>
          <w:szCs w:val="28"/>
        </w:rPr>
        <w:t>выводы;</w:t>
      </w:r>
    </w:p>
    <w:p w:rsidR="00C53219" w:rsidRPr="000366C9" w:rsidRDefault="00C53219" w:rsidP="0050110C">
      <w:pPr>
        <w:pStyle w:val="af"/>
        <w:widowControl w:val="0"/>
        <w:numPr>
          <w:ilvl w:val="0"/>
          <w:numId w:val="31"/>
        </w:numPr>
        <w:tabs>
          <w:tab w:val="left" w:pos="993"/>
          <w:tab w:val="left" w:pos="1197"/>
        </w:tabs>
        <w:spacing w:before="0" w:after="0" w:line="360" w:lineRule="auto"/>
        <w:ind w:left="0" w:firstLine="709"/>
        <w:jc w:val="both"/>
        <w:rPr>
          <w:sz w:val="28"/>
          <w:szCs w:val="28"/>
        </w:rPr>
      </w:pPr>
      <w:r w:rsidRPr="000366C9">
        <w:rPr>
          <w:sz w:val="28"/>
          <w:szCs w:val="28"/>
        </w:rPr>
        <w:t>формирование умения решать физические задачи разных уровней</w:t>
      </w:r>
      <w:r w:rsidRPr="000366C9">
        <w:rPr>
          <w:spacing w:val="1"/>
          <w:sz w:val="28"/>
          <w:szCs w:val="28"/>
        </w:rPr>
        <w:t xml:space="preserve"> </w:t>
      </w:r>
      <w:r w:rsidRPr="000366C9">
        <w:rPr>
          <w:sz w:val="28"/>
          <w:szCs w:val="28"/>
        </w:rPr>
        <w:t>сложности;</w:t>
      </w:r>
    </w:p>
    <w:p w:rsidR="00C53219" w:rsidRPr="000366C9" w:rsidRDefault="00C53219" w:rsidP="0050110C">
      <w:pPr>
        <w:pStyle w:val="af"/>
        <w:widowControl w:val="0"/>
        <w:numPr>
          <w:ilvl w:val="0"/>
          <w:numId w:val="31"/>
        </w:numPr>
        <w:tabs>
          <w:tab w:val="left" w:pos="993"/>
          <w:tab w:val="left" w:pos="1198"/>
        </w:tabs>
        <w:spacing w:before="0" w:after="0" w:line="360" w:lineRule="auto"/>
        <w:ind w:left="0" w:firstLine="709"/>
        <w:jc w:val="both"/>
        <w:rPr>
          <w:sz w:val="28"/>
          <w:szCs w:val="28"/>
        </w:rPr>
      </w:pPr>
      <w:r w:rsidRPr="000366C9">
        <w:rPr>
          <w:sz w:val="28"/>
          <w:szCs w:val="28"/>
        </w:rPr>
        <w:t>развитие познавательных интересов, интеллектуальных и творческих</w:t>
      </w:r>
      <w:r w:rsidRPr="000366C9">
        <w:rPr>
          <w:spacing w:val="-61"/>
          <w:sz w:val="28"/>
          <w:szCs w:val="28"/>
        </w:rPr>
        <w:t xml:space="preserve"> </w:t>
      </w:r>
      <w:r w:rsidRPr="000366C9">
        <w:rPr>
          <w:sz w:val="28"/>
          <w:szCs w:val="28"/>
        </w:rPr>
        <w:t>способностей в процессе приобретения знаний с использованием различных</w:t>
      </w:r>
      <w:r w:rsidRPr="000366C9">
        <w:rPr>
          <w:spacing w:val="1"/>
          <w:sz w:val="28"/>
          <w:szCs w:val="28"/>
        </w:rPr>
        <w:t xml:space="preserve"> </w:t>
      </w:r>
      <w:r w:rsidRPr="000366C9">
        <w:rPr>
          <w:sz w:val="28"/>
          <w:szCs w:val="28"/>
        </w:rPr>
        <w:t>источников</w:t>
      </w:r>
      <w:r w:rsidRPr="000366C9">
        <w:rPr>
          <w:spacing w:val="1"/>
          <w:sz w:val="28"/>
          <w:szCs w:val="28"/>
        </w:rPr>
        <w:t xml:space="preserve"> </w:t>
      </w:r>
      <w:r w:rsidRPr="000366C9">
        <w:rPr>
          <w:sz w:val="28"/>
          <w:szCs w:val="28"/>
        </w:rPr>
        <w:t>информации</w:t>
      </w:r>
      <w:r w:rsidRPr="000366C9">
        <w:rPr>
          <w:spacing w:val="1"/>
          <w:sz w:val="28"/>
          <w:szCs w:val="28"/>
        </w:rPr>
        <w:t xml:space="preserve"> </w:t>
      </w:r>
      <w:r w:rsidRPr="000366C9">
        <w:rPr>
          <w:sz w:val="28"/>
          <w:szCs w:val="28"/>
        </w:rPr>
        <w:t>и</w:t>
      </w:r>
      <w:r w:rsidRPr="000366C9">
        <w:rPr>
          <w:spacing w:val="1"/>
          <w:sz w:val="28"/>
          <w:szCs w:val="28"/>
        </w:rPr>
        <w:t xml:space="preserve"> </w:t>
      </w:r>
      <w:r w:rsidRPr="000366C9">
        <w:rPr>
          <w:sz w:val="28"/>
          <w:szCs w:val="28"/>
        </w:rPr>
        <w:t>современных</w:t>
      </w:r>
      <w:r w:rsidRPr="000366C9">
        <w:rPr>
          <w:spacing w:val="1"/>
          <w:sz w:val="28"/>
          <w:szCs w:val="28"/>
        </w:rPr>
        <w:t xml:space="preserve"> </w:t>
      </w:r>
      <w:r w:rsidRPr="000366C9">
        <w:rPr>
          <w:sz w:val="28"/>
          <w:szCs w:val="28"/>
        </w:rPr>
        <w:t>информационных</w:t>
      </w:r>
      <w:r w:rsidRPr="000366C9">
        <w:rPr>
          <w:spacing w:val="1"/>
          <w:sz w:val="28"/>
          <w:szCs w:val="28"/>
        </w:rPr>
        <w:t xml:space="preserve"> </w:t>
      </w:r>
      <w:r w:rsidRPr="000366C9">
        <w:rPr>
          <w:sz w:val="28"/>
          <w:szCs w:val="28"/>
        </w:rPr>
        <w:t>технологий;</w:t>
      </w:r>
      <w:r w:rsidRPr="000366C9">
        <w:rPr>
          <w:spacing w:val="1"/>
          <w:sz w:val="28"/>
          <w:szCs w:val="28"/>
        </w:rPr>
        <w:t xml:space="preserve"> </w:t>
      </w:r>
      <w:r w:rsidRPr="000366C9">
        <w:rPr>
          <w:sz w:val="28"/>
          <w:szCs w:val="28"/>
        </w:rPr>
        <w:lastRenderedPageBreak/>
        <w:t>умений</w:t>
      </w:r>
      <w:r w:rsidRPr="000366C9">
        <w:rPr>
          <w:spacing w:val="-7"/>
          <w:sz w:val="28"/>
          <w:szCs w:val="28"/>
        </w:rPr>
        <w:t xml:space="preserve"> </w:t>
      </w:r>
      <w:r w:rsidRPr="000366C9">
        <w:rPr>
          <w:sz w:val="28"/>
          <w:szCs w:val="28"/>
        </w:rPr>
        <w:t>формулировать</w:t>
      </w:r>
      <w:r w:rsidRPr="000366C9">
        <w:rPr>
          <w:spacing w:val="-7"/>
          <w:sz w:val="28"/>
          <w:szCs w:val="28"/>
        </w:rPr>
        <w:t xml:space="preserve"> </w:t>
      </w:r>
      <w:r w:rsidRPr="000366C9">
        <w:rPr>
          <w:sz w:val="28"/>
          <w:szCs w:val="28"/>
        </w:rPr>
        <w:t>и</w:t>
      </w:r>
      <w:r w:rsidRPr="000366C9">
        <w:rPr>
          <w:spacing w:val="-7"/>
          <w:sz w:val="28"/>
          <w:szCs w:val="28"/>
        </w:rPr>
        <w:t xml:space="preserve"> </w:t>
      </w:r>
      <w:r w:rsidRPr="000366C9">
        <w:rPr>
          <w:sz w:val="28"/>
          <w:szCs w:val="28"/>
        </w:rPr>
        <w:t>обосновывать</w:t>
      </w:r>
      <w:r w:rsidRPr="000366C9">
        <w:rPr>
          <w:spacing w:val="-6"/>
          <w:sz w:val="28"/>
          <w:szCs w:val="28"/>
        </w:rPr>
        <w:t xml:space="preserve"> </w:t>
      </w:r>
      <w:r w:rsidRPr="000366C9">
        <w:rPr>
          <w:sz w:val="28"/>
          <w:szCs w:val="28"/>
        </w:rPr>
        <w:t>собственную</w:t>
      </w:r>
      <w:r w:rsidRPr="000366C9">
        <w:rPr>
          <w:spacing w:val="-8"/>
          <w:sz w:val="28"/>
          <w:szCs w:val="28"/>
        </w:rPr>
        <w:t xml:space="preserve"> </w:t>
      </w:r>
      <w:r w:rsidRPr="000366C9">
        <w:rPr>
          <w:sz w:val="28"/>
          <w:szCs w:val="28"/>
        </w:rPr>
        <w:t>позицию</w:t>
      </w:r>
      <w:r w:rsidRPr="000366C9">
        <w:rPr>
          <w:spacing w:val="-8"/>
          <w:sz w:val="28"/>
          <w:szCs w:val="28"/>
        </w:rPr>
        <w:t xml:space="preserve"> </w:t>
      </w:r>
      <w:r w:rsidRPr="000366C9">
        <w:rPr>
          <w:sz w:val="28"/>
          <w:szCs w:val="28"/>
        </w:rPr>
        <w:t>по</w:t>
      </w:r>
      <w:r w:rsidRPr="000366C9">
        <w:rPr>
          <w:spacing w:val="-5"/>
          <w:sz w:val="28"/>
          <w:szCs w:val="28"/>
        </w:rPr>
        <w:t xml:space="preserve"> </w:t>
      </w:r>
      <w:r w:rsidRPr="000366C9">
        <w:rPr>
          <w:sz w:val="28"/>
          <w:szCs w:val="28"/>
        </w:rPr>
        <w:t>отношению</w:t>
      </w:r>
      <w:r w:rsidRPr="000366C9">
        <w:rPr>
          <w:spacing w:val="-61"/>
          <w:sz w:val="28"/>
          <w:szCs w:val="28"/>
        </w:rPr>
        <w:t xml:space="preserve"> </w:t>
      </w:r>
      <w:r w:rsidRPr="000366C9">
        <w:rPr>
          <w:sz w:val="28"/>
          <w:szCs w:val="28"/>
        </w:rPr>
        <w:t>к</w:t>
      </w:r>
      <w:r w:rsidRPr="000366C9">
        <w:rPr>
          <w:spacing w:val="-3"/>
          <w:sz w:val="28"/>
          <w:szCs w:val="28"/>
        </w:rPr>
        <w:t xml:space="preserve"> </w:t>
      </w:r>
      <w:r w:rsidRPr="000366C9">
        <w:rPr>
          <w:sz w:val="28"/>
          <w:szCs w:val="28"/>
        </w:rPr>
        <w:t>физической</w:t>
      </w:r>
      <w:r w:rsidRPr="000366C9">
        <w:rPr>
          <w:spacing w:val="-2"/>
          <w:sz w:val="28"/>
          <w:szCs w:val="28"/>
        </w:rPr>
        <w:t xml:space="preserve"> </w:t>
      </w:r>
      <w:r w:rsidRPr="000366C9">
        <w:rPr>
          <w:sz w:val="28"/>
          <w:szCs w:val="28"/>
        </w:rPr>
        <w:t>информации,</w:t>
      </w:r>
      <w:r w:rsidRPr="000366C9">
        <w:rPr>
          <w:spacing w:val="-3"/>
          <w:sz w:val="28"/>
          <w:szCs w:val="28"/>
        </w:rPr>
        <w:t xml:space="preserve"> </w:t>
      </w:r>
      <w:r w:rsidRPr="000366C9">
        <w:rPr>
          <w:sz w:val="28"/>
          <w:szCs w:val="28"/>
        </w:rPr>
        <w:t>получаемой</w:t>
      </w:r>
      <w:r w:rsidRPr="000366C9">
        <w:rPr>
          <w:spacing w:val="-2"/>
          <w:sz w:val="28"/>
          <w:szCs w:val="28"/>
        </w:rPr>
        <w:t xml:space="preserve"> </w:t>
      </w:r>
      <w:r w:rsidRPr="000366C9">
        <w:rPr>
          <w:sz w:val="28"/>
          <w:szCs w:val="28"/>
        </w:rPr>
        <w:t>из разных</w:t>
      </w:r>
      <w:r w:rsidRPr="000366C9">
        <w:rPr>
          <w:spacing w:val="-2"/>
          <w:sz w:val="28"/>
          <w:szCs w:val="28"/>
        </w:rPr>
        <w:t xml:space="preserve"> </w:t>
      </w:r>
      <w:r w:rsidRPr="000366C9">
        <w:rPr>
          <w:sz w:val="28"/>
          <w:szCs w:val="28"/>
        </w:rPr>
        <w:t>источников;</w:t>
      </w:r>
    </w:p>
    <w:p w:rsidR="00C53219" w:rsidRPr="000366C9" w:rsidRDefault="00C53219" w:rsidP="0050110C">
      <w:pPr>
        <w:pStyle w:val="af"/>
        <w:widowControl w:val="0"/>
        <w:numPr>
          <w:ilvl w:val="0"/>
          <w:numId w:val="31"/>
        </w:numPr>
        <w:tabs>
          <w:tab w:val="left" w:pos="993"/>
          <w:tab w:val="left" w:pos="1198"/>
        </w:tabs>
        <w:spacing w:before="0" w:after="0" w:line="360" w:lineRule="auto"/>
        <w:ind w:left="0" w:firstLine="709"/>
        <w:jc w:val="both"/>
        <w:rPr>
          <w:sz w:val="28"/>
          <w:szCs w:val="28"/>
        </w:rPr>
      </w:pPr>
      <w:r w:rsidRPr="000366C9">
        <w:rPr>
          <w:sz w:val="28"/>
          <w:szCs w:val="28"/>
        </w:rPr>
        <w:t>воспитание</w:t>
      </w:r>
      <w:r w:rsidRPr="000366C9">
        <w:rPr>
          <w:spacing w:val="-4"/>
          <w:sz w:val="28"/>
          <w:szCs w:val="28"/>
        </w:rPr>
        <w:t xml:space="preserve"> </w:t>
      </w:r>
      <w:r w:rsidRPr="000366C9">
        <w:rPr>
          <w:sz w:val="28"/>
          <w:szCs w:val="28"/>
        </w:rPr>
        <w:t>чувства</w:t>
      </w:r>
      <w:r w:rsidRPr="000366C9">
        <w:rPr>
          <w:spacing w:val="-3"/>
          <w:sz w:val="28"/>
          <w:szCs w:val="28"/>
        </w:rPr>
        <w:t xml:space="preserve"> </w:t>
      </w:r>
      <w:r w:rsidRPr="000366C9">
        <w:rPr>
          <w:sz w:val="28"/>
          <w:szCs w:val="28"/>
        </w:rPr>
        <w:t>гордости</w:t>
      </w:r>
      <w:r w:rsidRPr="000366C9">
        <w:rPr>
          <w:spacing w:val="-4"/>
          <w:sz w:val="28"/>
          <w:szCs w:val="28"/>
        </w:rPr>
        <w:t xml:space="preserve"> </w:t>
      </w:r>
      <w:r w:rsidRPr="000366C9">
        <w:rPr>
          <w:sz w:val="28"/>
          <w:szCs w:val="28"/>
        </w:rPr>
        <w:t>за</w:t>
      </w:r>
      <w:r w:rsidRPr="000366C9">
        <w:rPr>
          <w:spacing w:val="-3"/>
          <w:sz w:val="28"/>
          <w:szCs w:val="28"/>
        </w:rPr>
        <w:t xml:space="preserve"> </w:t>
      </w:r>
      <w:r w:rsidRPr="000366C9">
        <w:rPr>
          <w:sz w:val="28"/>
          <w:szCs w:val="28"/>
        </w:rPr>
        <w:t>российскую</w:t>
      </w:r>
      <w:r w:rsidRPr="000366C9">
        <w:rPr>
          <w:spacing w:val="-3"/>
          <w:sz w:val="28"/>
          <w:szCs w:val="28"/>
        </w:rPr>
        <w:t xml:space="preserve"> </w:t>
      </w:r>
      <w:r w:rsidRPr="000366C9">
        <w:rPr>
          <w:sz w:val="28"/>
          <w:szCs w:val="28"/>
        </w:rPr>
        <w:t>физическую</w:t>
      </w:r>
      <w:r w:rsidRPr="000366C9">
        <w:rPr>
          <w:spacing w:val="-4"/>
          <w:sz w:val="28"/>
          <w:szCs w:val="28"/>
        </w:rPr>
        <w:t xml:space="preserve"> </w:t>
      </w:r>
      <w:r w:rsidRPr="000366C9">
        <w:rPr>
          <w:sz w:val="28"/>
          <w:szCs w:val="28"/>
        </w:rPr>
        <w:t>науку.</w:t>
      </w:r>
    </w:p>
    <w:p w:rsidR="00C53219" w:rsidRPr="000366C9" w:rsidRDefault="00C53219" w:rsidP="00C53219">
      <w:pPr>
        <w:spacing w:line="360" w:lineRule="auto"/>
        <w:ind w:firstLine="709"/>
        <w:jc w:val="both"/>
        <w:rPr>
          <w:b/>
          <w:sz w:val="28"/>
          <w:szCs w:val="28"/>
        </w:rPr>
      </w:pPr>
      <w:r w:rsidRPr="000366C9">
        <w:rPr>
          <w:b/>
          <w:sz w:val="28"/>
          <w:szCs w:val="28"/>
        </w:rPr>
        <w:t>1.2.2. Планируемые результаты освоения общеобразовательной дисциплины в соответствии с ФГОС СПО и на основе ФГОС СОО</w:t>
      </w:r>
    </w:p>
    <w:p w:rsidR="00C53219" w:rsidRPr="00284B63" w:rsidRDefault="00C53219" w:rsidP="00C53219">
      <w:pPr>
        <w:spacing w:line="360" w:lineRule="auto"/>
        <w:ind w:firstLine="709"/>
        <w:jc w:val="both"/>
        <w:rPr>
          <w:bCs/>
          <w:sz w:val="28"/>
          <w:szCs w:val="28"/>
        </w:rPr>
      </w:pPr>
      <w:r w:rsidRPr="00284B63">
        <w:rPr>
          <w:sz w:val="28"/>
        </w:rPr>
        <w:t xml:space="preserve">Общие компетенции (далее – ОК) и профессиональные компетенции (далее – ПК) ФГОС СПО в соотнесении с личностными, метапредметными и предметными результатами обучения базового уровня (далее – ПРб) </w:t>
      </w:r>
      <w:r w:rsidRPr="00284B63">
        <w:rPr>
          <w:sz w:val="28"/>
        </w:rPr>
        <w:br/>
        <w:t>ФГОС СОО представлены в таблице:</w:t>
      </w:r>
    </w:p>
    <w:p w:rsidR="00C53219" w:rsidRDefault="00C53219" w:rsidP="00C53219"/>
    <w:p w:rsidR="00C53219" w:rsidRPr="00F87C1A" w:rsidRDefault="00C53219" w:rsidP="00C53219">
      <w:pPr>
        <w:jc w:val="right"/>
        <w:sectPr w:rsidR="00C53219" w:rsidRPr="00F87C1A">
          <w:footerReference w:type="default" r:id="rId52"/>
          <w:pgSz w:w="11910" w:h="16840"/>
          <w:pgMar w:top="1134" w:right="850" w:bottom="1134" w:left="1701" w:header="0" w:footer="775" w:gutter="0"/>
          <w:cols w:space="720"/>
        </w:sectPr>
      </w:pPr>
    </w:p>
    <w:tbl>
      <w:tblPr>
        <w:tblStyle w:va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5882"/>
        <w:gridCol w:w="5883"/>
      </w:tblGrid>
      <w:tr w:rsidR="00C53219" w:rsidRPr="00F87C1A" w:rsidTr="007F38E6">
        <w:tc>
          <w:tcPr>
            <w:tcW w:w="2689" w:type="dxa"/>
            <w:vMerge w:val="restart"/>
          </w:tcPr>
          <w:p w:rsidR="00C53219" w:rsidRPr="00C53219" w:rsidRDefault="00C53219" w:rsidP="007F38E6">
            <w:pPr>
              <w:pStyle w:val="a9"/>
              <w:spacing w:line="264" w:lineRule="auto"/>
              <w:ind w:right="280"/>
              <w:jc w:val="center"/>
              <w:rPr>
                <w:b/>
                <w:bCs/>
                <w:lang w:val="ru-RU"/>
              </w:rPr>
            </w:pPr>
            <w:bookmarkStart w:id="131" w:name="_Hlk188612217"/>
            <w:r w:rsidRPr="00C53219">
              <w:rPr>
                <w:b/>
                <w:bCs/>
                <w:lang w:val="ru-RU"/>
              </w:rPr>
              <w:lastRenderedPageBreak/>
              <w:t xml:space="preserve">Код </w:t>
            </w:r>
            <w:r w:rsidRPr="00C53219">
              <w:rPr>
                <w:b/>
                <w:bCs/>
                <w:lang w:val="ru-RU"/>
              </w:rPr>
              <w:br/>
              <w:t>и наименование формируемых компетенций</w:t>
            </w:r>
          </w:p>
        </w:tc>
        <w:tc>
          <w:tcPr>
            <w:tcW w:w="11765" w:type="dxa"/>
            <w:gridSpan w:val="2"/>
          </w:tcPr>
          <w:p w:rsidR="00C53219" w:rsidRPr="00C53219" w:rsidRDefault="00C53219" w:rsidP="007F38E6">
            <w:pPr>
              <w:pStyle w:val="a9"/>
              <w:spacing w:line="264" w:lineRule="auto"/>
              <w:ind w:right="280"/>
              <w:jc w:val="center"/>
              <w:rPr>
                <w:b/>
                <w:bCs/>
                <w:lang w:val="ru-RU"/>
              </w:rPr>
            </w:pPr>
            <w:r w:rsidRPr="00C53219">
              <w:rPr>
                <w:b/>
                <w:bCs/>
                <w:lang w:val="ru-RU"/>
              </w:rPr>
              <w:t>Планируемые результаты освоения программы по дисциплине</w:t>
            </w:r>
          </w:p>
        </w:tc>
      </w:tr>
      <w:tr w:rsidR="00C53219" w:rsidRPr="00F87C1A" w:rsidTr="007F38E6">
        <w:tc>
          <w:tcPr>
            <w:tcW w:w="2689" w:type="dxa"/>
            <w:vMerge/>
          </w:tcPr>
          <w:p w:rsidR="00C53219" w:rsidRPr="00F87C1A" w:rsidRDefault="00C53219" w:rsidP="007F38E6"/>
        </w:tc>
        <w:tc>
          <w:tcPr>
            <w:tcW w:w="5882" w:type="dxa"/>
            <w:vAlign w:val="center"/>
          </w:tcPr>
          <w:p w:rsidR="00C53219" w:rsidRPr="00F87C1A" w:rsidRDefault="00C53219" w:rsidP="007F38E6">
            <w:pPr>
              <w:pStyle w:val="a9"/>
              <w:spacing w:line="264" w:lineRule="auto"/>
              <w:ind w:right="280"/>
              <w:jc w:val="center"/>
              <w:rPr>
                <w:b/>
                <w:vertAlign w:val="superscript"/>
              </w:rPr>
            </w:pPr>
            <w:r w:rsidRPr="00F87C1A">
              <w:rPr>
                <w:b/>
              </w:rPr>
              <w:t>Общие</w:t>
            </w:r>
            <w:r>
              <w:rPr>
                <w:rStyle w:val="ad"/>
                <w:b/>
              </w:rPr>
              <w:footnoteReference w:id="29"/>
            </w:r>
          </w:p>
        </w:tc>
        <w:tc>
          <w:tcPr>
            <w:tcW w:w="5883" w:type="dxa"/>
            <w:vAlign w:val="center"/>
          </w:tcPr>
          <w:p w:rsidR="00C53219" w:rsidRPr="00F87C1A" w:rsidRDefault="00C53219" w:rsidP="007F38E6">
            <w:pPr>
              <w:pStyle w:val="a9"/>
              <w:spacing w:line="264" w:lineRule="auto"/>
              <w:ind w:right="280"/>
              <w:jc w:val="center"/>
              <w:rPr>
                <w:b/>
                <w:vertAlign w:val="superscript"/>
              </w:rPr>
            </w:pPr>
            <w:r w:rsidRPr="00F87C1A">
              <w:rPr>
                <w:b/>
              </w:rPr>
              <w:t>Дисциплинарные</w:t>
            </w:r>
            <w:r>
              <w:rPr>
                <w:rStyle w:val="ad"/>
                <w:b/>
              </w:rPr>
              <w:footnoteReference w:id="30"/>
            </w:r>
          </w:p>
        </w:tc>
      </w:tr>
      <w:tr w:rsidR="00C53219" w:rsidRPr="00133026" w:rsidTr="007F38E6">
        <w:tc>
          <w:tcPr>
            <w:tcW w:w="2689" w:type="dxa"/>
          </w:tcPr>
          <w:p w:rsidR="00C53219" w:rsidRPr="00C53219" w:rsidRDefault="00C53219" w:rsidP="007F38E6">
            <w:pPr>
              <w:pStyle w:val="a9"/>
              <w:rPr>
                <w:color w:val="auto"/>
                <w:lang w:val="ru-RU"/>
              </w:rPr>
            </w:pPr>
          </w:p>
          <w:p w:rsidR="00C53219" w:rsidRPr="00C53219" w:rsidRDefault="00C53219" w:rsidP="007F38E6">
            <w:pPr>
              <w:pStyle w:val="a9"/>
              <w:rPr>
                <w:color w:val="auto"/>
                <w:lang w:val="ru-RU"/>
              </w:rPr>
            </w:pPr>
            <w:r w:rsidRPr="00C53219">
              <w:rPr>
                <w:color w:val="auto"/>
                <w:lang w:val="ru-RU"/>
              </w:rPr>
              <w:t>ОК 01. Выбирать способы решения задач профессиональной деятельности применительно</w:t>
            </w:r>
            <w:r w:rsidRPr="00C53219">
              <w:rPr>
                <w:color w:val="auto"/>
                <w:lang w:val="ru-RU"/>
              </w:rPr>
              <w:br/>
              <w:t>к различным контекстам</w:t>
            </w:r>
          </w:p>
        </w:tc>
        <w:tc>
          <w:tcPr>
            <w:tcW w:w="5882" w:type="dxa"/>
          </w:tcPr>
          <w:p w:rsidR="00C53219" w:rsidRPr="00133026" w:rsidRDefault="00C53219" w:rsidP="007F38E6">
            <w:pPr>
              <w:jc w:val="both"/>
              <w:rPr>
                <w:color w:val="auto"/>
              </w:rPr>
            </w:pPr>
            <w:r w:rsidRPr="00133026">
              <w:rPr>
                <w:color w:val="auto"/>
              </w:rPr>
              <w:t>Личностные результаты должны отражать в части трудового воспитания:</w:t>
            </w:r>
          </w:p>
          <w:p w:rsidR="00C53219" w:rsidRPr="00133026" w:rsidRDefault="00C53219" w:rsidP="007F38E6">
            <w:pPr>
              <w:jc w:val="both"/>
              <w:rPr>
                <w:color w:val="auto"/>
              </w:rPr>
            </w:pPr>
            <w:r w:rsidRPr="00133026">
              <w:rPr>
                <w:color w:val="auto"/>
              </w:rPr>
              <w:t xml:space="preserve">- готовность к труду, осознание ценности мастерства, трудолюбие; </w:t>
            </w:r>
          </w:p>
          <w:p w:rsidR="00C53219" w:rsidRPr="00133026" w:rsidRDefault="00C53219" w:rsidP="007F38E6">
            <w:pPr>
              <w:jc w:val="both"/>
              <w:rPr>
                <w:color w:val="auto"/>
              </w:rPr>
            </w:pPr>
            <w:r w:rsidRPr="00133026">
              <w:rPr>
                <w:color w:val="auto"/>
              </w:rPr>
              <w:t xml:space="preserve">- готовность к активной деятельности технологической </w:t>
            </w:r>
            <w:r>
              <w:rPr>
                <w:color w:val="auto"/>
              </w:rPr>
              <w:br/>
            </w:r>
            <w:r w:rsidRPr="00133026">
              <w:rPr>
                <w:color w:val="auto"/>
              </w:rPr>
              <w:t xml:space="preserve">и социальной направленности, способность инициировать, планировать и самостоятельно выполнять такую деятельность; </w:t>
            </w:r>
          </w:p>
          <w:p w:rsidR="00C53219" w:rsidRPr="00133026" w:rsidRDefault="00C53219" w:rsidP="007F38E6">
            <w:pPr>
              <w:jc w:val="both"/>
              <w:rPr>
                <w:strike/>
                <w:color w:val="auto"/>
              </w:rPr>
            </w:pPr>
            <w:r w:rsidRPr="00133026">
              <w:rPr>
                <w:color w:val="auto"/>
              </w:rPr>
              <w:t>- интерес к различным сферам профессиональной деятельности,</w:t>
            </w:r>
          </w:p>
          <w:p w:rsidR="00C53219" w:rsidRPr="00133026" w:rsidRDefault="00C53219" w:rsidP="007F38E6">
            <w:pPr>
              <w:jc w:val="both"/>
              <w:rPr>
                <w:strike/>
                <w:color w:val="auto"/>
              </w:rPr>
            </w:pPr>
            <w:r w:rsidRPr="00133026">
              <w:rPr>
                <w:color w:val="auto"/>
              </w:rPr>
              <w:t xml:space="preserve">- готовность и способность к образованию </w:t>
            </w:r>
            <w:r>
              <w:rPr>
                <w:color w:val="auto"/>
              </w:rPr>
              <w:br/>
            </w:r>
            <w:r w:rsidRPr="00133026">
              <w:rPr>
                <w:color w:val="auto"/>
              </w:rPr>
              <w:t>и самообразованию на протяжении всей жизни;</w:t>
            </w:r>
          </w:p>
          <w:p w:rsidR="00C53219" w:rsidRPr="00133026" w:rsidRDefault="00C53219" w:rsidP="007F38E6">
            <w:pPr>
              <w:jc w:val="both"/>
              <w:rPr>
                <w:color w:val="auto"/>
              </w:rPr>
            </w:pPr>
            <w:r w:rsidRPr="00133026">
              <w:rPr>
                <w:color w:val="auto"/>
              </w:rPr>
              <w:t>Метапредметные результаты должны отражать:</w:t>
            </w:r>
          </w:p>
          <w:p w:rsidR="00C53219" w:rsidRPr="00133026" w:rsidRDefault="00C53219" w:rsidP="007F38E6">
            <w:pPr>
              <w:jc w:val="both"/>
              <w:rPr>
                <w:rStyle w:val="dt-m1"/>
                <w:color w:val="auto"/>
              </w:rPr>
            </w:pPr>
            <w:r w:rsidRPr="00133026">
              <w:rPr>
                <w:color w:val="auto"/>
              </w:rPr>
              <w:t>Овладение универсальными учебными познавательными действиями:</w:t>
            </w:r>
          </w:p>
          <w:p w:rsidR="00C53219" w:rsidRPr="00133026" w:rsidRDefault="00C53219" w:rsidP="007F38E6">
            <w:pPr>
              <w:jc w:val="both"/>
              <w:rPr>
                <w:color w:val="auto"/>
              </w:rPr>
            </w:pPr>
            <w:r w:rsidRPr="00133026">
              <w:rPr>
                <w:rStyle w:val="dt-m1"/>
                <w:color w:val="auto"/>
              </w:rPr>
              <w:t xml:space="preserve">а) </w:t>
            </w:r>
            <w:r w:rsidRPr="00133026">
              <w:rPr>
                <w:color w:val="auto"/>
              </w:rPr>
              <w:t>базовые логические действия:</w:t>
            </w:r>
          </w:p>
          <w:p w:rsidR="00C53219" w:rsidRPr="00133026" w:rsidRDefault="00C53219" w:rsidP="007F38E6">
            <w:pPr>
              <w:jc w:val="both"/>
              <w:rPr>
                <w:color w:val="auto"/>
                <w:shd w:val="clear" w:color="auto" w:fill="CAA4FF"/>
              </w:rPr>
            </w:pPr>
            <w:r w:rsidRPr="00133026">
              <w:rPr>
                <w:color w:val="auto"/>
              </w:rPr>
              <w:t xml:space="preserve">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w:t>
            </w:r>
            <w:r>
              <w:rPr>
                <w:color w:val="auto"/>
              </w:rPr>
              <w:br/>
            </w:r>
            <w:r w:rsidRPr="00133026">
              <w:rPr>
                <w:color w:val="auto"/>
              </w:rPr>
              <w:t xml:space="preserve">их достижения; выявлять закономерности и противоречия </w:t>
            </w:r>
            <w:r>
              <w:rPr>
                <w:color w:val="auto"/>
              </w:rPr>
              <w:br/>
            </w:r>
            <w:r w:rsidRPr="00133026">
              <w:rPr>
                <w:color w:val="auto"/>
              </w:rPr>
              <w:t>в рассматриваемых явлениях</w:t>
            </w:r>
            <w:r w:rsidRPr="00133026">
              <w:rPr>
                <w:color w:val="auto"/>
                <w:shd w:val="clear" w:color="auto" w:fill="CAA4FF"/>
              </w:rPr>
              <w:t xml:space="preserve"> </w:t>
            </w:r>
          </w:p>
          <w:p w:rsidR="00C53219" w:rsidRPr="00133026" w:rsidRDefault="00C53219" w:rsidP="007F38E6">
            <w:pPr>
              <w:jc w:val="both"/>
              <w:rPr>
                <w:color w:val="auto"/>
              </w:rPr>
            </w:pPr>
            <w:r w:rsidRPr="00133026">
              <w:rPr>
                <w:rStyle w:val="dt-m1"/>
                <w:color w:val="auto"/>
              </w:rPr>
              <w:t>б)</w:t>
            </w:r>
            <w:r w:rsidRPr="00133026">
              <w:rPr>
                <w:color w:val="auto"/>
              </w:rPr>
              <w:t> базовые исследовательские действия:</w:t>
            </w:r>
          </w:p>
          <w:p w:rsidR="00C53219" w:rsidRPr="00133026" w:rsidRDefault="00C53219" w:rsidP="007F38E6">
            <w:pPr>
              <w:jc w:val="both"/>
              <w:rPr>
                <w:color w:val="auto"/>
              </w:rPr>
            </w:pPr>
            <w:r w:rsidRPr="00133026">
              <w:rPr>
                <w:color w:val="auto"/>
              </w:rPr>
              <w:t xml:space="preserve">- владеть навыками учебно-исследовательской и </w:t>
            </w:r>
            <w:r w:rsidRPr="00133026">
              <w:rPr>
                <w:color w:val="auto"/>
              </w:rPr>
              <w:lastRenderedPageBreak/>
              <w:t xml:space="preserve">проектной деятельности, навыками разрешения проблем; </w:t>
            </w:r>
          </w:p>
          <w:p w:rsidR="00C53219" w:rsidRPr="00133026" w:rsidRDefault="00C53219" w:rsidP="007F38E6">
            <w:pPr>
              <w:jc w:val="both"/>
              <w:rPr>
                <w:color w:val="auto"/>
              </w:rPr>
            </w:pPr>
            <w:r w:rsidRPr="00133026">
              <w:rPr>
                <w:color w:val="auto"/>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C53219" w:rsidRPr="00133026" w:rsidRDefault="00C53219" w:rsidP="007F38E6">
            <w:pPr>
              <w:jc w:val="both"/>
              <w:rPr>
                <w:color w:val="auto"/>
              </w:rPr>
            </w:pPr>
            <w:r w:rsidRPr="00133026">
              <w:rPr>
                <w:color w:val="auto"/>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C53219" w:rsidRPr="00133026" w:rsidRDefault="00C53219" w:rsidP="007F38E6">
            <w:pPr>
              <w:jc w:val="both"/>
              <w:rPr>
                <w:color w:val="auto"/>
              </w:rPr>
            </w:pPr>
            <w:r w:rsidRPr="00133026">
              <w:rPr>
                <w:color w:val="auto"/>
              </w:rPr>
              <w:t>- уметь переносить знания в познавательную и практическую части жизнедеятельности;</w:t>
            </w:r>
          </w:p>
          <w:p w:rsidR="00C53219" w:rsidRPr="00133026" w:rsidRDefault="00C53219" w:rsidP="007F38E6">
            <w:pPr>
              <w:jc w:val="both"/>
              <w:rPr>
                <w:color w:val="auto"/>
              </w:rPr>
            </w:pPr>
            <w:r w:rsidRPr="00133026">
              <w:rPr>
                <w:color w:val="auto"/>
              </w:rPr>
              <w:t xml:space="preserve">- уметь интегрировать знания из разных предметных областей; </w:t>
            </w:r>
          </w:p>
          <w:p w:rsidR="00C53219" w:rsidRPr="00133026" w:rsidRDefault="00C53219" w:rsidP="007F38E6">
            <w:pPr>
              <w:jc w:val="both"/>
              <w:rPr>
                <w:color w:val="auto"/>
              </w:rPr>
            </w:pPr>
            <w:r w:rsidRPr="00133026">
              <w:rPr>
                <w:color w:val="auto"/>
              </w:rPr>
              <w:t xml:space="preserve">- выдвигать новые идеи, предлагать оригинальные подходы и решения; </w:t>
            </w:r>
          </w:p>
          <w:p w:rsidR="00C53219" w:rsidRPr="00133026" w:rsidRDefault="00C53219" w:rsidP="007F38E6">
            <w:pPr>
              <w:jc w:val="both"/>
              <w:rPr>
                <w:color w:val="auto"/>
                <w:shd w:val="clear" w:color="auto" w:fill="CAA4FF"/>
              </w:rPr>
            </w:pPr>
            <w:r w:rsidRPr="00133026">
              <w:rPr>
                <w:color w:val="auto"/>
              </w:rPr>
              <w:t>-  проявлять способность их использования в познавательной и социальной практике</w:t>
            </w:r>
          </w:p>
        </w:tc>
        <w:tc>
          <w:tcPr>
            <w:tcW w:w="5883" w:type="dxa"/>
          </w:tcPr>
          <w:p w:rsidR="00C53219" w:rsidRPr="00133026" w:rsidRDefault="00C53219" w:rsidP="007F38E6">
            <w:pPr>
              <w:jc w:val="both"/>
              <w:rPr>
                <w:color w:val="auto"/>
              </w:rPr>
            </w:pPr>
            <w:r w:rsidRPr="00133026">
              <w:rPr>
                <w:color w:val="auto"/>
              </w:rPr>
              <w:lastRenderedPageBreak/>
              <w:t>ПРб 1</w:t>
            </w:r>
            <w:r>
              <w:rPr>
                <w:color w:val="auto"/>
              </w:rPr>
              <w:t>.</w:t>
            </w:r>
            <w:r w:rsidRPr="00133026">
              <w:rPr>
                <w:color w:val="auto"/>
              </w:rPr>
              <w:t xml:space="preserve"> </w:t>
            </w:r>
            <w:r>
              <w:rPr>
                <w:color w:val="auto"/>
              </w:rPr>
              <w:t>С</w:t>
            </w:r>
            <w:r w:rsidRPr="00133026">
              <w:rPr>
                <w:color w:val="auto"/>
              </w:rPr>
              <w:t xml:space="preserve">формированность представлений о роли </w:t>
            </w:r>
            <w:r>
              <w:rPr>
                <w:color w:val="auto"/>
              </w:rPr>
              <w:br/>
            </w:r>
            <w:r w:rsidRPr="00133026">
              <w:rPr>
                <w:color w:val="auto"/>
              </w:rPr>
              <w:t xml:space="preserve">и месте физики и астрономии в современной научной картине мира, о системообразующей роли физики </w:t>
            </w:r>
            <w:r>
              <w:rPr>
                <w:color w:val="auto"/>
              </w:rPr>
              <w:br/>
            </w:r>
            <w:r w:rsidRPr="00133026">
              <w:rPr>
                <w:color w:val="auto"/>
              </w:rPr>
              <w:t xml:space="preserve">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w:t>
            </w:r>
            <w:r>
              <w:rPr>
                <w:color w:val="auto"/>
              </w:rPr>
              <w:br/>
            </w:r>
            <w:r w:rsidRPr="00133026">
              <w:rPr>
                <w:color w:val="auto"/>
              </w:rPr>
              <w:t xml:space="preserve">в практической деятельности человека и дальнейшем научно-техническом развитии, роли физики </w:t>
            </w:r>
            <w:r>
              <w:rPr>
                <w:color w:val="auto"/>
              </w:rPr>
              <w:br/>
            </w:r>
            <w:r w:rsidRPr="00133026">
              <w:rPr>
                <w:color w:val="auto"/>
              </w:rPr>
              <w:t xml:space="preserve">в формировании кругозора и функциональной грамотности человека для решения практических задач; </w:t>
            </w:r>
          </w:p>
          <w:p w:rsidR="00C53219" w:rsidRPr="00133026" w:rsidRDefault="00C53219" w:rsidP="007F38E6">
            <w:pPr>
              <w:jc w:val="both"/>
              <w:rPr>
                <w:color w:val="auto"/>
              </w:rPr>
            </w:pPr>
            <w:r w:rsidRPr="00133026">
              <w:rPr>
                <w:color w:val="auto"/>
              </w:rPr>
              <w:t>ПРб 2</w:t>
            </w:r>
            <w:r>
              <w:rPr>
                <w:color w:val="auto"/>
              </w:rPr>
              <w:t>.</w:t>
            </w:r>
            <w:r w:rsidRPr="00133026">
              <w:rPr>
                <w:color w:val="auto"/>
              </w:rPr>
              <w:t xml:space="preserve"> </w:t>
            </w:r>
            <w:r>
              <w:rPr>
                <w:color w:val="auto"/>
              </w:rPr>
              <w:t>С</w:t>
            </w:r>
            <w:r w:rsidRPr="00133026">
              <w:rPr>
                <w:color w:val="auto"/>
              </w:rPr>
              <w:t xml:space="preserve">формированность умений распознавать физические явления (процессы) и объяснять </w:t>
            </w:r>
            <w:r>
              <w:rPr>
                <w:color w:val="auto"/>
              </w:rPr>
              <w:br/>
            </w:r>
            <w:r w:rsidRPr="00133026">
              <w:rPr>
                <w:color w:val="auto"/>
              </w:rPr>
              <w:t xml:space="preserve">их на основе изученных законов, равномерное </w:t>
            </w:r>
            <w:r>
              <w:rPr>
                <w:color w:val="auto"/>
              </w:rPr>
              <w:br/>
            </w:r>
            <w:r w:rsidRPr="00133026">
              <w:rPr>
                <w:color w:val="auto"/>
              </w:rPr>
              <w:t xml:space="preserve">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w:t>
            </w:r>
            <w:r w:rsidRPr="00133026">
              <w:rPr>
                <w:color w:val="auto"/>
              </w:rPr>
              <w:lastRenderedPageBreak/>
              <w:t xml:space="preserve">температурой, повышение давления газа при его нагревании </w:t>
            </w:r>
            <w:r>
              <w:rPr>
                <w:color w:val="auto"/>
              </w:rPr>
              <w:br/>
            </w:r>
            <w:r w:rsidRPr="00133026">
              <w:rPr>
                <w:color w:val="auto"/>
              </w:rPr>
              <w:t xml:space="preserve">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w:t>
            </w:r>
            <w:r>
              <w:rPr>
                <w:color w:val="auto"/>
              </w:rPr>
              <w:br/>
            </w:r>
            <w:r w:rsidRPr="00133026">
              <w:rPr>
                <w:color w:val="auto"/>
              </w:rPr>
              <w:t xml:space="preserve">и движущийся заряд, электромагнитные колебания </w:t>
            </w:r>
            <w:r>
              <w:rPr>
                <w:color w:val="auto"/>
              </w:rPr>
              <w:br/>
            </w:r>
            <w:r w:rsidRPr="00133026">
              <w:rPr>
                <w:color w:val="auto"/>
              </w:rPr>
              <w:t xml:space="preserve">и волны, прямолинейное распространение света, отражение, преломление, интерференция, дифракция </w:t>
            </w:r>
            <w:r>
              <w:rPr>
                <w:color w:val="auto"/>
              </w:rPr>
              <w:br/>
            </w:r>
            <w:r w:rsidRPr="00133026">
              <w:rPr>
                <w:color w:val="auto"/>
              </w:rPr>
              <w:t xml:space="preserve">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 </w:t>
            </w:r>
          </w:p>
          <w:p w:rsidR="00C53219" w:rsidRPr="00133026" w:rsidRDefault="00C53219" w:rsidP="007F38E6">
            <w:pPr>
              <w:jc w:val="both"/>
              <w:rPr>
                <w:color w:val="auto"/>
              </w:rPr>
            </w:pPr>
            <w:r w:rsidRPr="00133026">
              <w:rPr>
                <w:color w:val="auto"/>
              </w:rPr>
              <w:t>ПРб 3</w:t>
            </w:r>
            <w:r>
              <w:rPr>
                <w:color w:val="auto"/>
              </w:rPr>
              <w:t>.</w:t>
            </w:r>
            <w:r w:rsidRPr="00133026">
              <w:rPr>
                <w:color w:val="auto"/>
              </w:rPr>
              <w:t xml:space="preserve"> </w:t>
            </w:r>
            <w:r>
              <w:rPr>
                <w:color w:val="auto"/>
              </w:rPr>
              <w:t>В</w:t>
            </w:r>
            <w:r w:rsidRPr="00133026">
              <w:rPr>
                <w:color w:val="auto"/>
              </w:rPr>
              <w:t xml:space="preserve">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w:t>
            </w:r>
            <w:r>
              <w:rPr>
                <w:color w:val="auto"/>
              </w:rPr>
              <w:br/>
            </w:r>
            <w:r w:rsidRPr="00133026">
              <w:rPr>
                <w:color w:val="auto"/>
              </w:rPr>
              <w:t>в межгалактической среде; движение небесных тел, эволюцию звезд и Вселенной;</w:t>
            </w:r>
          </w:p>
          <w:p w:rsidR="00C53219" w:rsidRDefault="00C53219" w:rsidP="007F38E6">
            <w:pPr>
              <w:jc w:val="both"/>
              <w:rPr>
                <w:color w:val="auto"/>
              </w:rPr>
            </w:pPr>
            <w:r w:rsidRPr="00133026">
              <w:rPr>
                <w:color w:val="auto"/>
              </w:rPr>
              <w:t>ПРб 4</w:t>
            </w:r>
            <w:r>
              <w:rPr>
                <w:color w:val="auto"/>
              </w:rPr>
              <w:t>.</w:t>
            </w:r>
            <w:r w:rsidRPr="00133026">
              <w:rPr>
                <w:color w:val="auto"/>
              </w:rPr>
              <w:t xml:space="preserve"> </w:t>
            </w:r>
            <w:r>
              <w:rPr>
                <w:color w:val="auto"/>
              </w:rPr>
              <w:t>В</w:t>
            </w:r>
            <w:r w:rsidRPr="00133026">
              <w:rPr>
                <w:color w:val="auto"/>
              </w:rPr>
              <w:t xml:space="preserve">ладение закономерностями, законами </w:t>
            </w:r>
            <w:r>
              <w:rPr>
                <w:color w:val="auto"/>
              </w:rPr>
              <w:br/>
            </w:r>
            <w:r w:rsidRPr="00133026">
              <w:rPr>
                <w:color w:val="auto"/>
              </w:rPr>
              <w:t xml:space="preserve">и теориями (закон всемирного тяготения, I, II и III законы Ньютона, закон сохранения механической энергии, закон сохранения импульса, принцип </w:t>
            </w:r>
            <w:r w:rsidRPr="00133026">
              <w:rPr>
                <w:color w:val="auto"/>
              </w:rPr>
              <w:lastRenderedPageBreak/>
              <w:t>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rsidR="00C53219" w:rsidRDefault="00C53219" w:rsidP="007F38E6">
            <w:pPr>
              <w:jc w:val="both"/>
              <w:rPr>
                <w:color w:val="auto"/>
              </w:rPr>
            </w:pPr>
            <w:r w:rsidRPr="003A5CDE">
              <w:rPr>
                <w:color w:val="auto"/>
              </w:rPr>
              <w:t xml:space="preserve">ПРб 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w:t>
            </w:r>
            <w:r w:rsidRPr="003A5CDE">
              <w:rPr>
                <w:color w:val="auto"/>
              </w:rPr>
              <w:br/>
              <w:t xml:space="preserve">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w:t>
            </w:r>
            <w:r w:rsidRPr="003A5CDE">
              <w:rPr>
                <w:color w:val="auto"/>
              </w:rPr>
              <w:br/>
              <w:t xml:space="preserve">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w:t>
            </w:r>
            <w:r w:rsidRPr="003A5CDE">
              <w:rPr>
                <w:color w:val="auto"/>
              </w:rPr>
              <w:br/>
              <w:t>о методах получения научных астрономических знаний</w:t>
            </w:r>
            <w:r>
              <w:rPr>
                <w:color w:val="auto"/>
              </w:rPr>
              <w:t>;</w:t>
            </w:r>
          </w:p>
          <w:p w:rsidR="00C53219" w:rsidRPr="00133026" w:rsidRDefault="00C53219" w:rsidP="007F38E6">
            <w:pPr>
              <w:jc w:val="both"/>
              <w:rPr>
                <w:color w:val="auto"/>
              </w:rPr>
            </w:pPr>
            <w:r w:rsidRPr="00133026">
              <w:rPr>
                <w:color w:val="auto"/>
              </w:rPr>
              <w:t>ПРб 7</w:t>
            </w:r>
            <w:r>
              <w:rPr>
                <w:color w:val="auto"/>
              </w:rPr>
              <w:t>. С</w:t>
            </w:r>
            <w:r w:rsidRPr="00133026">
              <w:rPr>
                <w:color w:val="auto"/>
              </w:rPr>
              <w:t xml:space="preserve">формированность умения решать расчетные задачи с явно заданной физической моделью, </w:t>
            </w:r>
            <w:r w:rsidRPr="00133026">
              <w:rPr>
                <w:color w:val="auto"/>
              </w:rPr>
              <w:lastRenderedPageBreak/>
              <w:t xml:space="preserve">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w:t>
            </w:r>
            <w:r>
              <w:rPr>
                <w:color w:val="auto"/>
              </w:rPr>
              <w:br/>
            </w:r>
            <w:r w:rsidRPr="00133026">
              <w:rPr>
                <w:color w:val="auto"/>
              </w:rPr>
              <w:t xml:space="preserve">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w:t>
            </w:r>
            <w:r>
              <w:rPr>
                <w:color w:val="auto"/>
              </w:rPr>
              <w:br/>
            </w:r>
            <w:r w:rsidRPr="00133026">
              <w:rPr>
                <w:color w:val="auto"/>
              </w:rPr>
              <w:t xml:space="preserve">с опорой на изученные законы, закономерности </w:t>
            </w:r>
            <w:r>
              <w:rPr>
                <w:color w:val="auto"/>
              </w:rPr>
              <w:br/>
            </w:r>
            <w:r w:rsidRPr="00133026">
              <w:rPr>
                <w:color w:val="auto"/>
              </w:rPr>
              <w:t>и физические явления</w:t>
            </w:r>
          </w:p>
        </w:tc>
      </w:tr>
      <w:tr w:rsidR="00C53219" w:rsidRPr="00133026" w:rsidTr="007F38E6">
        <w:tc>
          <w:tcPr>
            <w:tcW w:w="2689" w:type="dxa"/>
          </w:tcPr>
          <w:p w:rsidR="00C53219" w:rsidRPr="00C53219" w:rsidRDefault="00C53219" w:rsidP="007F38E6">
            <w:pPr>
              <w:pStyle w:val="a9"/>
              <w:rPr>
                <w:color w:val="auto"/>
                <w:lang w:val="ru-RU"/>
              </w:rPr>
            </w:pPr>
            <w:r w:rsidRPr="00C53219">
              <w:rPr>
                <w:color w:val="auto"/>
                <w:lang w:val="ru-RU"/>
              </w:rPr>
              <w:lastRenderedPageBreak/>
              <w:t xml:space="preserve">ОК 02. Использовать современные средства поиска, анализа </w:t>
            </w:r>
            <w:r w:rsidRPr="00C53219">
              <w:rPr>
                <w:color w:val="auto"/>
                <w:lang w:val="ru-RU"/>
              </w:rPr>
              <w:br/>
              <w:t xml:space="preserve">и интерпретации информации </w:t>
            </w:r>
            <w:r w:rsidRPr="00C53219">
              <w:rPr>
                <w:color w:val="auto"/>
                <w:lang w:val="ru-RU"/>
              </w:rPr>
              <w:br/>
              <w:t xml:space="preserve">и информационные технологии </w:t>
            </w:r>
            <w:r w:rsidRPr="00C53219">
              <w:rPr>
                <w:color w:val="auto"/>
                <w:lang w:val="ru-RU"/>
              </w:rPr>
              <w:br/>
              <w:t>для выполнения задач профессиональной деятельности</w:t>
            </w:r>
          </w:p>
          <w:p w:rsidR="00C53219" w:rsidRPr="00C53219" w:rsidRDefault="00C53219" w:rsidP="007F38E6">
            <w:pPr>
              <w:pStyle w:val="a9"/>
              <w:rPr>
                <w:color w:val="auto"/>
                <w:lang w:val="ru-RU"/>
              </w:rPr>
            </w:pPr>
          </w:p>
        </w:tc>
        <w:tc>
          <w:tcPr>
            <w:tcW w:w="5882" w:type="dxa"/>
          </w:tcPr>
          <w:p w:rsidR="00C53219" w:rsidRPr="00133026" w:rsidRDefault="00C53219" w:rsidP="007F38E6">
            <w:pPr>
              <w:widowControl/>
              <w:jc w:val="both"/>
              <w:rPr>
                <w:color w:val="auto"/>
              </w:rPr>
            </w:pPr>
            <w:r w:rsidRPr="00133026">
              <w:rPr>
                <w:color w:val="auto"/>
              </w:rPr>
              <w:t>Личностные результаты должны отражать в части ценности научного познания:</w:t>
            </w:r>
          </w:p>
          <w:p w:rsidR="00C53219" w:rsidRPr="00133026" w:rsidRDefault="00C53219" w:rsidP="007F38E6">
            <w:pPr>
              <w:widowControl/>
              <w:jc w:val="both"/>
              <w:rPr>
                <w:color w:val="auto"/>
              </w:rPr>
            </w:pPr>
            <w:r w:rsidRPr="00133026">
              <w:rPr>
                <w:color w:val="auto"/>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Pr>
                <w:color w:val="auto"/>
              </w:rPr>
              <w:br/>
            </w:r>
            <w:r w:rsidRPr="00133026">
              <w:rPr>
                <w:color w:val="auto"/>
              </w:rPr>
              <w:t xml:space="preserve">в поликультурном мире; </w:t>
            </w:r>
          </w:p>
          <w:p w:rsidR="00C53219" w:rsidRPr="00133026" w:rsidRDefault="00C53219" w:rsidP="007F38E6">
            <w:pPr>
              <w:widowControl/>
              <w:jc w:val="both"/>
              <w:rPr>
                <w:color w:val="auto"/>
              </w:rPr>
            </w:pPr>
            <w:r w:rsidRPr="00133026">
              <w:rPr>
                <w:color w:val="auto"/>
              </w:rPr>
              <w:t xml:space="preserve">- совершенствование языковой и читательской культуры как средства взаимодействия между людьми и познания мира; </w:t>
            </w:r>
          </w:p>
          <w:p w:rsidR="00C53219" w:rsidRPr="00133026" w:rsidRDefault="00C53219" w:rsidP="007F38E6">
            <w:pPr>
              <w:widowControl/>
              <w:jc w:val="both"/>
              <w:rPr>
                <w:color w:val="auto"/>
              </w:rPr>
            </w:pPr>
            <w:r w:rsidRPr="00133026">
              <w:rPr>
                <w:color w:val="auto"/>
              </w:rPr>
              <w:t>Метапредметные результаты должны отражать:</w:t>
            </w:r>
          </w:p>
          <w:p w:rsidR="00C53219" w:rsidRPr="00133026" w:rsidRDefault="00C53219" w:rsidP="007F38E6">
            <w:pPr>
              <w:widowControl/>
              <w:jc w:val="both"/>
              <w:rPr>
                <w:color w:val="auto"/>
              </w:rPr>
            </w:pPr>
            <w:r w:rsidRPr="00133026">
              <w:rPr>
                <w:color w:val="auto"/>
              </w:rPr>
              <w:t xml:space="preserve"> Овладение универсальными учебными познавательными действиями:</w:t>
            </w:r>
          </w:p>
          <w:p w:rsidR="00C53219" w:rsidRPr="00133026" w:rsidRDefault="00C53219" w:rsidP="007F38E6">
            <w:pPr>
              <w:widowControl/>
              <w:jc w:val="both"/>
              <w:rPr>
                <w:color w:val="auto"/>
              </w:rPr>
            </w:pPr>
            <w:r w:rsidRPr="00133026">
              <w:rPr>
                <w:color w:val="auto"/>
              </w:rPr>
              <w:t>в) работа с информацией:</w:t>
            </w:r>
          </w:p>
          <w:p w:rsidR="00C53219" w:rsidRPr="00133026" w:rsidRDefault="00C53219" w:rsidP="007F38E6">
            <w:pPr>
              <w:widowControl/>
              <w:jc w:val="both"/>
              <w:rPr>
                <w:color w:val="auto"/>
              </w:rPr>
            </w:pPr>
            <w:r w:rsidRPr="00133026">
              <w:rPr>
                <w:color w:val="auto"/>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53219" w:rsidRPr="00133026" w:rsidRDefault="00C53219" w:rsidP="007F38E6">
            <w:pPr>
              <w:widowControl/>
              <w:jc w:val="both"/>
              <w:rPr>
                <w:color w:val="auto"/>
              </w:rPr>
            </w:pPr>
            <w:r w:rsidRPr="00133026">
              <w:rPr>
                <w:color w:val="auto"/>
              </w:rPr>
              <w:t xml:space="preserve">- использовать средства информационных </w:t>
            </w:r>
            <w:r>
              <w:rPr>
                <w:color w:val="auto"/>
              </w:rPr>
              <w:br/>
            </w:r>
            <w:r w:rsidRPr="00133026">
              <w:rPr>
                <w:color w:val="auto"/>
              </w:rPr>
              <w:t xml:space="preserve">и коммуникационных технологий в решении когнитивных, коммуникативных и организационных задач с соблюдением требований эргономики, техники </w:t>
            </w:r>
            <w:r w:rsidRPr="00133026">
              <w:rPr>
                <w:color w:val="auto"/>
              </w:rPr>
              <w:lastRenderedPageBreak/>
              <w:t>безопасности, гигиены, ресурсосбережения, правовых и этических норм, норм информационной безопасности</w:t>
            </w:r>
          </w:p>
        </w:tc>
        <w:tc>
          <w:tcPr>
            <w:tcW w:w="5883" w:type="dxa"/>
          </w:tcPr>
          <w:p w:rsidR="00C53219" w:rsidRPr="00133026" w:rsidRDefault="00C53219" w:rsidP="007F38E6">
            <w:pPr>
              <w:jc w:val="both"/>
              <w:rPr>
                <w:color w:val="auto"/>
              </w:rPr>
            </w:pPr>
            <w:r w:rsidRPr="00133026">
              <w:rPr>
                <w:color w:val="auto"/>
              </w:rPr>
              <w:lastRenderedPageBreak/>
              <w:t xml:space="preserve">ПРб 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 </w:t>
            </w:r>
          </w:p>
          <w:p w:rsidR="00C53219" w:rsidRPr="00133026" w:rsidRDefault="00C53219" w:rsidP="007F38E6">
            <w:pPr>
              <w:jc w:val="both"/>
              <w:rPr>
                <w:color w:val="auto"/>
              </w:rPr>
            </w:pPr>
            <w:r w:rsidRPr="00133026">
              <w:rPr>
                <w:color w:val="auto"/>
              </w:rPr>
              <w:t xml:space="preserve">ПРб 9. Сформированность собственной позиции </w:t>
            </w:r>
            <w:r>
              <w:rPr>
                <w:color w:val="auto"/>
              </w:rPr>
              <w:br/>
            </w:r>
            <w:r w:rsidRPr="00133026">
              <w:rPr>
                <w:color w:val="auto"/>
              </w:rPr>
              <w:t xml:space="preserve">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 </w:t>
            </w:r>
          </w:p>
        </w:tc>
      </w:tr>
      <w:tr w:rsidR="00C53219" w:rsidRPr="00133026" w:rsidTr="007F38E6">
        <w:tc>
          <w:tcPr>
            <w:tcW w:w="2689" w:type="dxa"/>
          </w:tcPr>
          <w:p w:rsidR="00C53219" w:rsidRPr="00C53219" w:rsidRDefault="00C53219" w:rsidP="007F38E6">
            <w:pPr>
              <w:pStyle w:val="a9"/>
              <w:rPr>
                <w:color w:val="auto"/>
                <w:lang w:val="ru-RU"/>
              </w:rPr>
            </w:pPr>
            <w:r w:rsidRPr="00C53219">
              <w:rPr>
                <w:color w:val="auto"/>
                <w:lang w:val="ru-RU"/>
              </w:rPr>
              <w:lastRenderedPageBreak/>
              <w:t xml:space="preserve">ОК 03. Планировать </w:t>
            </w:r>
            <w:r w:rsidRPr="00C53219">
              <w:rPr>
                <w:color w:val="auto"/>
                <w:lang w:val="ru-RU"/>
              </w:rPr>
              <w:br/>
              <w:t xml:space="preserve">и реализовывать собственное профессиональное </w:t>
            </w:r>
            <w:r w:rsidRPr="00C53219">
              <w:rPr>
                <w:color w:val="auto"/>
                <w:lang w:val="ru-RU"/>
              </w:rPr>
              <w:br/>
              <w:t xml:space="preserve">и личностное развитие, предпринимательскую деятельность </w:t>
            </w:r>
            <w:r w:rsidRPr="00C53219">
              <w:rPr>
                <w:color w:val="auto"/>
                <w:lang w:val="ru-RU"/>
              </w:rPr>
              <w:br/>
              <w:t xml:space="preserve">в профессиональной сфере, использовать знания по правовой </w:t>
            </w:r>
            <w:r w:rsidRPr="00C53219">
              <w:rPr>
                <w:color w:val="auto"/>
                <w:lang w:val="ru-RU"/>
              </w:rPr>
              <w:br/>
              <w:t xml:space="preserve">и финансовой грамотности </w:t>
            </w:r>
            <w:r w:rsidRPr="00C53219">
              <w:rPr>
                <w:color w:val="auto"/>
                <w:lang w:val="ru-RU"/>
              </w:rPr>
              <w:br/>
              <w:t>в различных жизненных ситуациях</w:t>
            </w:r>
          </w:p>
          <w:p w:rsidR="00C53219" w:rsidRPr="00C53219" w:rsidRDefault="00C53219" w:rsidP="007F38E6">
            <w:pPr>
              <w:pStyle w:val="a9"/>
              <w:rPr>
                <w:color w:val="auto"/>
                <w:lang w:val="ru-RU"/>
              </w:rPr>
            </w:pPr>
          </w:p>
        </w:tc>
        <w:tc>
          <w:tcPr>
            <w:tcW w:w="5882" w:type="dxa"/>
          </w:tcPr>
          <w:p w:rsidR="00C53219" w:rsidRPr="00133026" w:rsidRDefault="00C53219" w:rsidP="007F38E6">
            <w:pPr>
              <w:widowControl/>
              <w:tabs>
                <w:tab w:val="left" w:pos="182"/>
              </w:tabs>
              <w:jc w:val="both"/>
              <w:rPr>
                <w:color w:val="auto"/>
              </w:rPr>
            </w:pPr>
            <w:r w:rsidRPr="00133026">
              <w:rPr>
                <w:color w:val="auto"/>
              </w:rPr>
              <w:t>Личностные результаты должны отражать в части духовно-нравственного воспитания:</w:t>
            </w:r>
          </w:p>
          <w:p w:rsidR="00C53219" w:rsidRPr="00133026" w:rsidRDefault="00C53219" w:rsidP="007F38E6">
            <w:pPr>
              <w:widowControl/>
              <w:jc w:val="both"/>
              <w:rPr>
                <w:color w:val="auto"/>
              </w:rPr>
            </w:pPr>
            <w:r w:rsidRPr="00133026">
              <w:rPr>
                <w:color w:val="auto"/>
              </w:rPr>
              <w:t xml:space="preserve">-  способность оценивать ситуацию и принимать осознанные решения, ориентируясь на морально-нравственные нормы </w:t>
            </w:r>
            <w:r>
              <w:rPr>
                <w:color w:val="auto"/>
              </w:rPr>
              <w:br/>
            </w:r>
            <w:r w:rsidRPr="00133026">
              <w:rPr>
                <w:color w:val="auto"/>
              </w:rPr>
              <w:t xml:space="preserve">и ценности; </w:t>
            </w:r>
          </w:p>
          <w:p w:rsidR="00C53219" w:rsidRPr="00133026" w:rsidRDefault="00C53219" w:rsidP="007F38E6">
            <w:pPr>
              <w:widowControl/>
              <w:jc w:val="both"/>
              <w:rPr>
                <w:color w:val="auto"/>
              </w:rPr>
            </w:pPr>
            <w:r w:rsidRPr="00133026">
              <w:rPr>
                <w:color w:val="auto"/>
              </w:rPr>
              <w:t xml:space="preserve">-осознание личного вклад в построение устойчивого будущего; </w:t>
            </w:r>
          </w:p>
          <w:p w:rsidR="00C53219" w:rsidRPr="00133026" w:rsidRDefault="00C53219" w:rsidP="007F38E6">
            <w:pPr>
              <w:widowControl/>
              <w:jc w:val="both"/>
              <w:rPr>
                <w:color w:val="auto"/>
              </w:rPr>
            </w:pPr>
            <w:r w:rsidRPr="00133026">
              <w:rPr>
                <w:color w:val="auto"/>
              </w:rPr>
              <w:t xml:space="preserve">Метапредметные результаты должны отражать: </w:t>
            </w:r>
          </w:p>
          <w:p w:rsidR="00C53219" w:rsidRPr="00133026" w:rsidRDefault="00C53219" w:rsidP="007F38E6">
            <w:pPr>
              <w:widowControl/>
              <w:jc w:val="both"/>
              <w:rPr>
                <w:color w:val="auto"/>
              </w:rPr>
            </w:pPr>
            <w:r w:rsidRPr="00133026">
              <w:rPr>
                <w:color w:val="auto"/>
              </w:rPr>
              <w:t>Овладение универсальными регулятивными действиями:</w:t>
            </w:r>
          </w:p>
          <w:p w:rsidR="00C53219" w:rsidRPr="00133026" w:rsidRDefault="00C53219" w:rsidP="007F38E6">
            <w:pPr>
              <w:widowControl/>
              <w:jc w:val="both"/>
              <w:rPr>
                <w:color w:val="auto"/>
              </w:rPr>
            </w:pPr>
            <w:r w:rsidRPr="00133026">
              <w:rPr>
                <w:color w:val="auto"/>
              </w:rPr>
              <w:t>а)</w:t>
            </w:r>
            <w:r>
              <w:rPr>
                <w:color w:val="auto"/>
              </w:rPr>
              <w:t xml:space="preserve"> </w:t>
            </w:r>
            <w:r w:rsidRPr="00133026">
              <w:rPr>
                <w:color w:val="auto"/>
              </w:rPr>
              <w:t>самоорганизация:</w:t>
            </w:r>
          </w:p>
          <w:p w:rsidR="00C53219" w:rsidRPr="00133026" w:rsidRDefault="00C53219" w:rsidP="007F38E6">
            <w:pPr>
              <w:widowControl/>
              <w:jc w:val="both"/>
              <w:rPr>
                <w:color w:val="auto"/>
              </w:rPr>
            </w:pPr>
            <w:r w:rsidRPr="00133026">
              <w:rPr>
                <w:color w:val="auto"/>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w:t>
            </w:r>
            <w:r>
              <w:rPr>
                <w:color w:val="auto"/>
              </w:rPr>
              <w:br/>
            </w:r>
            <w:r w:rsidRPr="00133026">
              <w:rPr>
                <w:color w:val="auto"/>
              </w:rPr>
              <w:t>и жизненных ситуациях;</w:t>
            </w:r>
          </w:p>
          <w:p w:rsidR="00C53219" w:rsidRPr="00133026" w:rsidRDefault="00C53219" w:rsidP="007F38E6">
            <w:pPr>
              <w:widowControl/>
              <w:jc w:val="both"/>
              <w:rPr>
                <w:color w:val="auto"/>
              </w:rPr>
            </w:pPr>
            <w:r w:rsidRPr="00133026">
              <w:rPr>
                <w:color w:val="auto"/>
              </w:rPr>
              <w:t xml:space="preserve">- самостоятельно составлять план решения проблемы </w:t>
            </w:r>
            <w:r>
              <w:rPr>
                <w:color w:val="auto"/>
              </w:rPr>
              <w:br/>
            </w:r>
            <w:r w:rsidRPr="00133026">
              <w:rPr>
                <w:color w:val="auto"/>
              </w:rPr>
              <w:t>с учетом имеющихся ресурсов, собственных возможностей и предпочтений;</w:t>
            </w:r>
          </w:p>
          <w:p w:rsidR="00C53219" w:rsidRPr="00133026" w:rsidRDefault="00C53219" w:rsidP="007F38E6">
            <w:pPr>
              <w:widowControl/>
              <w:jc w:val="both"/>
              <w:rPr>
                <w:color w:val="auto"/>
              </w:rPr>
            </w:pPr>
            <w:r w:rsidRPr="00133026">
              <w:rPr>
                <w:color w:val="auto"/>
              </w:rPr>
              <w:t>б)</w:t>
            </w:r>
            <w:r>
              <w:rPr>
                <w:color w:val="auto"/>
              </w:rPr>
              <w:t xml:space="preserve"> </w:t>
            </w:r>
            <w:r w:rsidRPr="00133026">
              <w:rPr>
                <w:color w:val="auto"/>
              </w:rPr>
              <w:t>самоконтроль:</w:t>
            </w:r>
          </w:p>
          <w:p w:rsidR="00C53219" w:rsidRPr="00133026" w:rsidRDefault="00C53219" w:rsidP="007F38E6">
            <w:pPr>
              <w:widowControl/>
              <w:jc w:val="both"/>
              <w:rPr>
                <w:color w:val="auto"/>
              </w:rPr>
            </w:pPr>
            <w:r w:rsidRPr="00133026">
              <w:rPr>
                <w:color w:val="auto"/>
              </w:rPr>
              <w:t>использовать приемы рефлексии для оценки ситуации, выбора верного решения;</w:t>
            </w:r>
          </w:p>
          <w:p w:rsidR="00C53219" w:rsidRPr="00133026" w:rsidRDefault="00C53219" w:rsidP="007F38E6">
            <w:pPr>
              <w:widowControl/>
              <w:jc w:val="both"/>
              <w:rPr>
                <w:color w:val="auto"/>
                <w:shd w:val="clear" w:color="auto" w:fill="FFA2CF"/>
              </w:rPr>
            </w:pPr>
            <w:r w:rsidRPr="00133026">
              <w:rPr>
                <w:color w:val="auto"/>
              </w:rPr>
              <w:t>- уметь оценивать риски и своевременно принимать решения по их снижению</w:t>
            </w:r>
          </w:p>
        </w:tc>
        <w:tc>
          <w:tcPr>
            <w:tcW w:w="5883" w:type="dxa"/>
          </w:tcPr>
          <w:p w:rsidR="00C53219" w:rsidRPr="009D618F" w:rsidRDefault="00C53219" w:rsidP="007F38E6">
            <w:pPr>
              <w:jc w:val="both"/>
              <w:rPr>
                <w:i/>
                <w:color w:val="44546A" w:themeColor="text2"/>
              </w:rPr>
            </w:pPr>
            <w:r w:rsidRPr="00133026">
              <w:rPr>
                <w:color w:val="auto"/>
              </w:rPr>
              <w:t xml:space="preserve">ПРб 9. Сформированность собственной позиции </w:t>
            </w:r>
            <w:r>
              <w:rPr>
                <w:color w:val="auto"/>
              </w:rPr>
              <w:br/>
            </w:r>
            <w:r w:rsidRPr="00133026">
              <w:rPr>
                <w:color w:val="auto"/>
              </w:rPr>
              <w:t xml:space="preserve">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 </w:t>
            </w:r>
          </w:p>
          <w:p w:rsidR="00C53219" w:rsidRPr="009D618F" w:rsidRDefault="00C53219" w:rsidP="007F38E6">
            <w:pPr>
              <w:jc w:val="both"/>
              <w:rPr>
                <w:i/>
                <w:color w:val="44546A" w:themeColor="text2"/>
              </w:rPr>
            </w:pPr>
          </w:p>
        </w:tc>
      </w:tr>
      <w:tr w:rsidR="00C53219" w:rsidRPr="00063146" w:rsidTr="007F38E6">
        <w:tc>
          <w:tcPr>
            <w:tcW w:w="2689" w:type="dxa"/>
          </w:tcPr>
          <w:p w:rsidR="00C53219" w:rsidRPr="00C53219" w:rsidRDefault="00C53219" w:rsidP="007F38E6">
            <w:pPr>
              <w:pStyle w:val="a9"/>
              <w:rPr>
                <w:color w:val="auto"/>
                <w:lang w:val="ru-RU"/>
              </w:rPr>
            </w:pPr>
            <w:r w:rsidRPr="00C53219">
              <w:rPr>
                <w:color w:val="auto"/>
                <w:lang w:val="ru-RU"/>
              </w:rPr>
              <w:t xml:space="preserve"> ОК 04. Эффективно взаимодействовать </w:t>
            </w:r>
            <w:r w:rsidRPr="00C53219">
              <w:rPr>
                <w:color w:val="auto"/>
                <w:lang w:val="ru-RU"/>
              </w:rPr>
              <w:br/>
              <w:t xml:space="preserve">и работать </w:t>
            </w:r>
            <w:r w:rsidRPr="00C53219">
              <w:rPr>
                <w:color w:val="auto"/>
                <w:lang w:val="ru-RU"/>
              </w:rPr>
              <w:br/>
              <w:t xml:space="preserve">в коллективе </w:t>
            </w:r>
            <w:r w:rsidRPr="00C53219">
              <w:rPr>
                <w:color w:val="auto"/>
                <w:lang w:val="ru-RU"/>
              </w:rPr>
              <w:br/>
              <w:t>и команде</w:t>
            </w:r>
          </w:p>
        </w:tc>
        <w:tc>
          <w:tcPr>
            <w:tcW w:w="5882" w:type="dxa"/>
          </w:tcPr>
          <w:p w:rsidR="00C53219" w:rsidRPr="00063146" w:rsidRDefault="00C53219" w:rsidP="007F38E6">
            <w:pPr>
              <w:widowControl/>
              <w:jc w:val="both"/>
              <w:rPr>
                <w:color w:val="auto"/>
              </w:rPr>
            </w:pPr>
            <w:r w:rsidRPr="00063146">
              <w:rPr>
                <w:color w:val="auto"/>
              </w:rPr>
              <w:t>Личностные результаты должны отражать в части ценности научного познания:</w:t>
            </w:r>
          </w:p>
          <w:p w:rsidR="00C53219" w:rsidRPr="00063146" w:rsidRDefault="00C53219" w:rsidP="007F38E6">
            <w:pPr>
              <w:widowControl/>
              <w:jc w:val="both"/>
              <w:rPr>
                <w:color w:val="auto"/>
              </w:rPr>
            </w:pPr>
            <w:r w:rsidRPr="00063146">
              <w:rPr>
                <w:color w:val="auto"/>
              </w:rPr>
              <w:t>-овладевание навыками учебно-исследовательской, проектной и социальной деятельности;</w:t>
            </w:r>
          </w:p>
          <w:p w:rsidR="00C53219" w:rsidRPr="00063146" w:rsidRDefault="00C53219" w:rsidP="007F38E6">
            <w:pPr>
              <w:jc w:val="both"/>
              <w:rPr>
                <w:color w:val="auto"/>
              </w:rPr>
            </w:pPr>
            <w:r w:rsidRPr="00063146">
              <w:rPr>
                <w:color w:val="auto"/>
              </w:rPr>
              <w:t xml:space="preserve">Метапредметные результаты должны отражать: </w:t>
            </w:r>
          </w:p>
          <w:p w:rsidR="00C53219" w:rsidRPr="00063146" w:rsidRDefault="00C53219" w:rsidP="007F38E6">
            <w:pPr>
              <w:jc w:val="both"/>
              <w:rPr>
                <w:color w:val="auto"/>
              </w:rPr>
            </w:pPr>
            <w:r w:rsidRPr="00063146">
              <w:rPr>
                <w:color w:val="auto"/>
              </w:rPr>
              <w:t>Овладение универсальными коммуникативными действиями:</w:t>
            </w:r>
          </w:p>
          <w:p w:rsidR="00C53219" w:rsidRPr="00063146" w:rsidRDefault="00C53219" w:rsidP="007F38E6">
            <w:pPr>
              <w:jc w:val="both"/>
              <w:rPr>
                <w:color w:val="auto"/>
              </w:rPr>
            </w:pPr>
            <w:r w:rsidRPr="00063146">
              <w:rPr>
                <w:color w:val="auto"/>
              </w:rPr>
              <w:lastRenderedPageBreak/>
              <w:t>б)</w:t>
            </w:r>
            <w:r>
              <w:rPr>
                <w:color w:val="auto"/>
              </w:rPr>
              <w:t xml:space="preserve"> </w:t>
            </w:r>
            <w:r w:rsidRPr="00063146">
              <w:rPr>
                <w:color w:val="auto"/>
              </w:rPr>
              <w:t>совместная деятельность:</w:t>
            </w:r>
          </w:p>
          <w:p w:rsidR="00C53219" w:rsidRPr="00063146" w:rsidRDefault="00C53219" w:rsidP="007F38E6">
            <w:pPr>
              <w:jc w:val="both"/>
              <w:rPr>
                <w:color w:val="auto"/>
              </w:rPr>
            </w:pPr>
            <w:r w:rsidRPr="00063146">
              <w:rPr>
                <w:color w:val="auto"/>
              </w:rPr>
              <w:t xml:space="preserve">- понимать и использовать преимущества командной </w:t>
            </w:r>
            <w:r>
              <w:rPr>
                <w:color w:val="auto"/>
              </w:rPr>
              <w:br/>
            </w:r>
            <w:r w:rsidRPr="00063146">
              <w:rPr>
                <w:color w:val="auto"/>
              </w:rPr>
              <w:t>и индивидуальной работы;</w:t>
            </w:r>
          </w:p>
          <w:p w:rsidR="00C53219" w:rsidRPr="00063146" w:rsidRDefault="00C53219" w:rsidP="007F38E6">
            <w:pPr>
              <w:jc w:val="both"/>
              <w:rPr>
                <w:color w:val="auto"/>
              </w:rPr>
            </w:pPr>
            <w:r w:rsidRPr="00063146">
              <w:rPr>
                <w:color w:val="auto"/>
              </w:rPr>
              <w:t xml:space="preserve">- выбирать тематику и методы совместных действий </w:t>
            </w:r>
            <w:r>
              <w:rPr>
                <w:color w:val="auto"/>
              </w:rPr>
              <w:br/>
            </w:r>
            <w:r w:rsidRPr="00063146">
              <w:rPr>
                <w:color w:val="auto"/>
              </w:rPr>
              <w:t>с учетом общих интересов и возможностей каждого члена коллектива;</w:t>
            </w:r>
          </w:p>
          <w:p w:rsidR="00C53219" w:rsidRPr="00063146" w:rsidRDefault="00C53219" w:rsidP="007F38E6">
            <w:pPr>
              <w:jc w:val="both"/>
              <w:rPr>
                <w:color w:val="auto"/>
              </w:rPr>
            </w:pPr>
            <w:r w:rsidRPr="00063146">
              <w:rPr>
                <w:color w:val="auto"/>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53219" w:rsidRPr="00063146" w:rsidRDefault="00C53219" w:rsidP="007F38E6">
            <w:pPr>
              <w:jc w:val="both"/>
              <w:rPr>
                <w:color w:val="auto"/>
              </w:rPr>
            </w:pPr>
            <w:r w:rsidRPr="00063146">
              <w:rPr>
                <w:color w:val="auto"/>
              </w:rPr>
              <w:t>-оценивать качество своего вклада и каждого участника команды в общий результат по разработанным критериям;</w:t>
            </w:r>
          </w:p>
          <w:p w:rsidR="00C53219" w:rsidRPr="00063146" w:rsidRDefault="00C53219" w:rsidP="007F38E6">
            <w:pPr>
              <w:jc w:val="both"/>
              <w:rPr>
                <w:color w:val="auto"/>
              </w:rPr>
            </w:pPr>
            <w:r w:rsidRPr="00063146">
              <w:rPr>
                <w:color w:val="auto"/>
              </w:rPr>
              <w:t>Овладение универсальными регулятивными действиями:</w:t>
            </w:r>
          </w:p>
          <w:p w:rsidR="00C53219" w:rsidRPr="00063146" w:rsidRDefault="00C53219" w:rsidP="007F38E6">
            <w:pPr>
              <w:jc w:val="both"/>
              <w:rPr>
                <w:color w:val="auto"/>
              </w:rPr>
            </w:pPr>
            <w:r w:rsidRPr="00063146">
              <w:rPr>
                <w:color w:val="auto"/>
              </w:rPr>
              <w:t>г)</w:t>
            </w:r>
            <w:r>
              <w:rPr>
                <w:color w:val="auto"/>
              </w:rPr>
              <w:t xml:space="preserve"> </w:t>
            </w:r>
            <w:r w:rsidRPr="00063146">
              <w:rPr>
                <w:color w:val="auto"/>
              </w:rPr>
              <w:t>принятие себя и других людей:</w:t>
            </w:r>
          </w:p>
          <w:p w:rsidR="00C53219" w:rsidRPr="00063146" w:rsidRDefault="00C53219" w:rsidP="007F38E6">
            <w:pPr>
              <w:jc w:val="both"/>
              <w:rPr>
                <w:color w:val="auto"/>
                <w:shd w:val="clear" w:color="auto" w:fill="FFA2CF"/>
              </w:rPr>
            </w:pPr>
            <w:r w:rsidRPr="00063146">
              <w:rPr>
                <w:color w:val="auto"/>
              </w:rPr>
              <w:t>- принимать мотивы и аргументы других людей при анализе результатов деятельности</w:t>
            </w:r>
          </w:p>
        </w:tc>
        <w:tc>
          <w:tcPr>
            <w:tcW w:w="5883" w:type="dxa"/>
          </w:tcPr>
          <w:p w:rsidR="00C53219" w:rsidRPr="00063146" w:rsidRDefault="00C53219" w:rsidP="007F38E6">
            <w:pPr>
              <w:jc w:val="both"/>
              <w:rPr>
                <w:color w:val="auto"/>
              </w:rPr>
            </w:pPr>
            <w:r w:rsidRPr="00063146">
              <w:rPr>
                <w:color w:val="auto"/>
              </w:rPr>
              <w:lastRenderedPageBreak/>
              <w:t>ПРб 10</w:t>
            </w:r>
            <w:r>
              <w:rPr>
                <w:color w:val="auto"/>
              </w:rPr>
              <w:t>. О</w:t>
            </w:r>
            <w:r w:rsidRPr="00063146">
              <w:rPr>
                <w:color w:val="auto"/>
              </w:rPr>
              <w:t xml:space="preserve">владение умениями работать в группе </w:t>
            </w:r>
            <w:r>
              <w:rPr>
                <w:color w:val="auto"/>
              </w:rPr>
              <w:br/>
            </w:r>
            <w:r w:rsidRPr="00063146">
              <w:rPr>
                <w:color w:val="auto"/>
              </w:rPr>
              <w:t xml:space="preserve">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w:t>
            </w:r>
            <w:r>
              <w:rPr>
                <w:color w:val="auto"/>
              </w:rPr>
              <w:br/>
            </w:r>
            <w:r w:rsidRPr="00063146">
              <w:rPr>
                <w:color w:val="auto"/>
              </w:rPr>
              <w:t>в решение рассматриваемой проблемы</w:t>
            </w:r>
          </w:p>
        </w:tc>
      </w:tr>
      <w:tr w:rsidR="00C53219" w:rsidRPr="00063146" w:rsidTr="007F38E6">
        <w:tc>
          <w:tcPr>
            <w:tcW w:w="2689" w:type="dxa"/>
          </w:tcPr>
          <w:p w:rsidR="00C53219" w:rsidRPr="00C53219" w:rsidRDefault="00C53219" w:rsidP="007F38E6">
            <w:pPr>
              <w:pStyle w:val="a9"/>
              <w:rPr>
                <w:color w:val="auto"/>
                <w:lang w:val="ru-RU"/>
              </w:rPr>
            </w:pPr>
            <w:r w:rsidRPr="00C53219">
              <w:rPr>
                <w:color w:val="auto"/>
                <w:lang w:val="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C53219" w:rsidRPr="00C53219" w:rsidRDefault="00C53219" w:rsidP="007F38E6">
            <w:pPr>
              <w:pStyle w:val="a9"/>
              <w:rPr>
                <w:color w:val="auto"/>
                <w:lang w:val="ru-RU"/>
              </w:rPr>
            </w:pPr>
          </w:p>
        </w:tc>
        <w:tc>
          <w:tcPr>
            <w:tcW w:w="5882" w:type="dxa"/>
          </w:tcPr>
          <w:p w:rsidR="00C53219" w:rsidRPr="00063146" w:rsidRDefault="00C53219" w:rsidP="007F38E6">
            <w:pPr>
              <w:jc w:val="both"/>
              <w:rPr>
                <w:color w:val="auto"/>
              </w:rPr>
            </w:pPr>
            <w:r w:rsidRPr="00063146">
              <w:rPr>
                <w:color w:val="auto"/>
              </w:rPr>
              <w:t>Личностные результаты должны отражать в части эстетического воспитания:</w:t>
            </w:r>
          </w:p>
          <w:p w:rsidR="00C53219" w:rsidRPr="00063146" w:rsidRDefault="00C53219" w:rsidP="007F38E6">
            <w:pPr>
              <w:jc w:val="both"/>
              <w:rPr>
                <w:color w:val="auto"/>
              </w:rPr>
            </w:pPr>
            <w:r w:rsidRPr="00063146">
              <w:rPr>
                <w:color w:val="auto"/>
              </w:rPr>
              <w:t xml:space="preserve">- эстетическое отношение к миру, включая эстетику быта, научного и технического творчества, спорта, труда </w:t>
            </w:r>
            <w:r>
              <w:rPr>
                <w:color w:val="auto"/>
              </w:rPr>
              <w:br/>
            </w:r>
            <w:r w:rsidRPr="00063146">
              <w:rPr>
                <w:color w:val="auto"/>
              </w:rPr>
              <w:t>и общественных отношений;</w:t>
            </w:r>
          </w:p>
          <w:p w:rsidR="00C53219" w:rsidRPr="00063146" w:rsidRDefault="00C53219" w:rsidP="007F38E6">
            <w:pPr>
              <w:jc w:val="both"/>
              <w:rPr>
                <w:color w:val="auto"/>
              </w:rPr>
            </w:pPr>
            <w:r w:rsidRPr="00063146">
              <w:rPr>
                <w:color w:val="auto"/>
              </w:rPr>
              <w:t>в области патриотического воспитания проявлять:</w:t>
            </w:r>
          </w:p>
          <w:p w:rsidR="00C53219" w:rsidRPr="00063146" w:rsidRDefault="00C53219" w:rsidP="007F38E6">
            <w:pPr>
              <w:jc w:val="both"/>
              <w:rPr>
                <w:color w:val="auto"/>
              </w:rPr>
            </w:pPr>
            <w:r w:rsidRPr="00063146">
              <w:rPr>
                <w:color w:val="auto"/>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C53219" w:rsidRPr="00063146" w:rsidRDefault="00C53219" w:rsidP="007F38E6">
            <w:pPr>
              <w:jc w:val="both"/>
              <w:rPr>
                <w:color w:val="auto"/>
              </w:rPr>
            </w:pPr>
            <w:r w:rsidRPr="00063146">
              <w:rPr>
                <w:color w:val="auto"/>
              </w:rPr>
              <w:t xml:space="preserve">Метапредметные результаты должны отражать: </w:t>
            </w:r>
          </w:p>
          <w:p w:rsidR="00C53219" w:rsidRPr="00063146" w:rsidRDefault="00C53219" w:rsidP="007F38E6">
            <w:pPr>
              <w:jc w:val="both"/>
              <w:rPr>
                <w:color w:val="auto"/>
                <w:u w:val="single"/>
              </w:rPr>
            </w:pPr>
            <w:r w:rsidRPr="00063146">
              <w:rPr>
                <w:color w:val="auto"/>
              </w:rPr>
              <w:t>Овладение универсальными коммуникативными действиями:</w:t>
            </w:r>
          </w:p>
          <w:p w:rsidR="00C53219" w:rsidRPr="00063146" w:rsidRDefault="00C53219" w:rsidP="007F38E6">
            <w:pPr>
              <w:jc w:val="both"/>
              <w:rPr>
                <w:color w:val="auto"/>
              </w:rPr>
            </w:pPr>
            <w:r w:rsidRPr="00063146">
              <w:rPr>
                <w:color w:val="auto"/>
              </w:rPr>
              <w:t>а)</w:t>
            </w:r>
            <w:r>
              <w:rPr>
                <w:color w:val="auto"/>
              </w:rPr>
              <w:t xml:space="preserve"> </w:t>
            </w:r>
            <w:r w:rsidRPr="00063146">
              <w:rPr>
                <w:color w:val="auto"/>
              </w:rPr>
              <w:t>общение:</w:t>
            </w:r>
            <w:r>
              <w:rPr>
                <w:color w:val="auto"/>
              </w:rPr>
              <w:t xml:space="preserve"> </w:t>
            </w:r>
          </w:p>
          <w:p w:rsidR="00C53219" w:rsidRPr="00063146" w:rsidRDefault="00C53219" w:rsidP="007F38E6">
            <w:pPr>
              <w:jc w:val="both"/>
              <w:rPr>
                <w:color w:val="auto"/>
              </w:rPr>
            </w:pPr>
            <w:r w:rsidRPr="00063146">
              <w:rPr>
                <w:color w:val="auto"/>
              </w:rPr>
              <w:lastRenderedPageBreak/>
              <w:t>- осуществлять коммуникации во всех сферах жизни;</w:t>
            </w:r>
          </w:p>
          <w:p w:rsidR="00C53219" w:rsidRPr="00C53219" w:rsidRDefault="00C53219" w:rsidP="007F38E6">
            <w:pPr>
              <w:pStyle w:val="a9"/>
              <w:jc w:val="both"/>
              <w:rPr>
                <w:color w:val="auto"/>
                <w:lang w:val="ru-RU"/>
              </w:rPr>
            </w:pPr>
            <w:r w:rsidRPr="00C53219">
              <w:rPr>
                <w:color w:val="auto"/>
                <w:lang w:val="ru-RU"/>
              </w:rPr>
              <w:t xml:space="preserve">- развернуто и логично излагать свою точку зрения </w:t>
            </w:r>
            <w:r w:rsidRPr="00C53219">
              <w:rPr>
                <w:color w:val="auto"/>
                <w:lang w:val="ru-RU"/>
              </w:rPr>
              <w:br/>
              <w:t>с использованием языковых средств</w:t>
            </w:r>
          </w:p>
        </w:tc>
        <w:tc>
          <w:tcPr>
            <w:tcW w:w="5883" w:type="dxa"/>
          </w:tcPr>
          <w:p w:rsidR="00C53219" w:rsidRPr="00063146" w:rsidRDefault="00C53219" w:rsidP="007F38E6">
            <w:pPr>
              <w:jc w:val="both"/>
              <w:rPr>
                <w:color w:val="auto"/>
              </w:rPr>
            </w:pPr>
            <w:r w:rsidRPr="00063146">
              <w:rPr>
                <w:color w:val="auto"/>
              </w:rPr>
              <w:lastRenderedPageBreak/>
              <w:t>ПРб 1</w:t>
            </w:r>
            <w:r>
              <w:rPr>
                <w:color w:val="auto"/>
              </w:rPr>
              <w:t>. С</w:t>
            </w:r>
            <w:r w:rsidRPr="00063146">
              <w:rPr>
                <w:color w:val="auto"/>
              </w:rPr>
              <w:t xml:space="preserve">формированность представлений о роли </w:t>
            </w:r>
            <w:r>
              <w:rPr>
                <w:color w:val="auto"/>
              </w:rPr>
              <w:br/>
            </w:r>
            <w:r w:rsidRPr="00063146">
              <w:rPr>
                <w:color w:val="auto"/>
              </w:rPr>
              <w:t xml:space="preserve">и месте физики и астрономии в современной научной картине мира, о системообразующей роли физики </w:t>
            </w:r>
            <w:r>
              <w:rPr>
                <w:color w:val="auto"/>
              </w:rPr>
              <w:br/>
            </w:r>
            <w:r w:rsidRPr="00063146">
              <w:rPr>
                <w:color w:val="auto"/>
              </w:rPr>
              <w:t xml:space="preserve">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w:t>
            </w:r>
            <w:r>
              <w:rPr>
                <w:color w:val="auto"/>
              </w:rPr>
              <w:br/>
            </w:r>
            <w:r w:rsidRPr="00063146">
              <w:rPr>
                <w:color w:val="auto"/>
              </w:rPr>
              <w:t xml:space="preserve">в практической деятельности человека и дальнейшем научно-техническом развитии, роли физики </w:t>
            </w:r>
            <w:r>
              <w:rPr>
                <w:color w:val="auto"/>
              </w:rPr>
              <w:br/>
            </w:r>
            <w:r w:rsidRPr="00063146">
              <w:rPr>
                <w:color w:val="auto"/>
              </w:rPr>
              <w:t>в формировании кругозора и функциональной грамотности человека для решения практических задач</w:t>
            </w:r>
          </w:p>
          <w:p w:rsidR="00C53219" w:rsidRPr="00063146" w:rsidRDefault="00C53219" w:rsidP="007F38E6">
            <w:pPr>
              <w:jc w:val="both"/>
              <w:rPr>
                <w:color w:val="auto"/>
              </w:rPr>
            </w:pPr>
          </w:p>
        </w:tc>
      </w:tr>
      <w:tr w:rsidR="00C53219" w:rsidRPr="00063146" w:rsidTr="007F38E6">
        <w:tc>
          <w:tcPr>
            <w:tcW w:w="2689" w:type="dxa"/>
          </w:tcPr>
          <w:p w:rsidR="00C53219" w:rsidRPr="00C53219" w:rsidRDefault="00C53219" w:rsidP="007F38E6">
            <w:pPr>
              <w:pStyle w:val="a9"/>
              <w:rPr>
                <w:color w:val="auto"/>
                <w:lang w:val="ru-RU"/>
              </w:rPr>
            </w:pPr>
            <w:r w:rsidRPr="00C53219">
              <w:rPr>
                <w:color w:val="auto"/>
                <w:lang w:val="ru-RU"/>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882" w:type="dxa"/>
          </w:tcPr>
          <w:p w:rsidR="00C53219" w:rsidRPr="00063146" w:rsidRDefault="00C53219" w:rsidP="007F38E6">
            <w:pPr>
              <w:jc w:val="both"/>
              <w:rPr>
                <w:color w:val="auto"/>
              </w:rPr>
            </w:pPr>
            <w:r w:rsidRPr="00063146">
              <w:rPr>
                <w:color w:val="auto"/>
              </w:rPr>
              <w:t>Личностные результаты должны отражать в части экологического воспитания:</w:t>
            </w:r>
          </w:p>
          <w:p w:rsidR="00C53219" w:rsidRPr="00063146" w:rsidRDefault="00C53219" w:rsidP="007F38E6">
            <w:pPr>
              <w:jc w:val="both"/>
              <w:rPr>
                <w:color w:val="auto"/>
              </w:rPr>
            </w:pPr>
            <w:r w:rsidRPr="00063146">
              <w:rPr>
                <w:color w:val="auto"/>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53219" w:rsidRPr="00063146" w:rsidRDefault="00C53219" w:rsidP="007F38E6">
            <w:pPr>
              <w:jc w:val="both"/>
              <w:rPr>
                <w:color w:val="auto"/>
              </w:rPr>
            </w:pPr>
            <w:r w:rsidRPr="00063146">
              <w:rPr>
                <w:color w:val="auto"/>
              </w:rPr>
              <w:t xml:space="preserve">- планирование и осуществление действий в окружающей среде на основе знания целей устойчивого развития человечества; </w:t>
            </w:r>
          </w:p>
          <w:p w:rsidR="00C53219" w:rsidRPr="00063146" w:rsidRDefault="00C53219" w:rsidP="007F38E6">
            <w:pPr>
              <w:jc w:val="both"/>
              <w:rPr>
                <w:color w:val="auto"/>
                <w:shd w:val="clear" w:color="auto" w:fill="CAA4FF"/>
              </w:rPr>
            </w:pPr>
            <w:r w:rsidRPr="00063146">
              <w:rPr>
                <w:color w:val="auto"/>
              </w:rPr>
              <w:t>активное неприятие действий, приносящих вред окружающей среде</w:t>
            </w:r>
          </w:p>
        </w:tc>
        <w:tc>
          <w:tcPr>
            <w:tcW w:w="5883" w:type="dxa"/>
          </w:tcPr>
          <w:p w:rsidR="00C53219" w:rsidRPr="00063146" w:rsidRDefault="00C53219" w:rsidP="007F38E6">
            <w:pPr>
              <w:jc w:val="both"/>
              <w:rPr>
                <w:color w:val="auto"/>
              </w:rPr>
            </w:pPr>
            <w:r w:rsidRPr="00063146">
              <w:rPr>
                <w:color w:val="auto"/>
              </w:rPr>
              <w:t>ПРб 8</w:t>
            </w:r>
            <w:r>
              <w:rPr>
                <w:color w:val="auto"/>
              </w:rPr>
              <w:t>. С</w:t>
            </w:r>
            <w:r w:rsidRPr="00063146">
              <w:rPr>
                <w:color w:val="auto"/>
              </w:rPr>
              <w:t>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C53219" w:rsidRPr="008D41DB" w:rsidTr="007F38E6">
        <w:tc>
          <w:tcPr>
            <w:tcW w:w="2689" w:type="dxa"/>
          </w:tcPr>
          <w:p w:rsidR="00C53219" w:rsidRPr="00C53219" w:rsidRDefault="00C53219" w:rsidP="007F38E6">
            <w:pPr>
              <w:pStyle w:val="a9"/>
              <w:spacing w:line="264" w:lineRule="auto"/>
              <w:ind w:right="280"/>
              <w:rPr>
                <w:i/>
                <w:lang w:val="ru-RU"/>
              </w:rPr>
            </w:pPr>
            <w:r w:rsidRPr="00C53219">
              <w:rPr>
                <w:iCs/>
                <w:lang w:val="ru-RU"/>
              </w:rPr>
              <w:t>ПК 1.1. Разрабатывать проектную документацию объектов различного назначения.</w:t>
            </w:r>
          </w:p>
        </w:tc>
        <w:tc>
          <w:tcPr>
            <w:tcW w:w="5882" w:type="dxa"/>
          </w:tcPr>
          <w:p w:rsidR="00C53219" w:rsidRPr="00161547" w:rsidRDefault="00C53219" w:rsidP="007F38E6">
            <w:pPr>
              <w:spacing w:line="264" w:lineRule="auto"/>
              <w:rPr>
                <w:b/>
              </w:rPr>
            </w:pPr>
            <w:r w:rsidRPr="00161547">
              <w:t xml:space="preserve">Овладение универсальными учебными познавательными действиями: в) работа с информацией: -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 создавать тексты в различных форматах с учетом назначения информации и целевой аудитории, выбирая оптимальную форму представления и визуализации; - оценивать достоверность, легитимность информации, ее соответствие правовым и морально-этическим нормам; -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w:t>
            </w:r>
            <w:r w:rsidRPr="00161547">
              <w:lastRenderedPageBreak/>
              <w:t>и этических норм, норм информационной безопасности; - владеть навыками распознавания и защиты информации, информационной безопасности личности</w:t>
            </w:r>
          </w:p>
        </w:tc>
        <w:tc>
          <w:tcPr>
            <w:tcW w:w="5883" w:type="dxa"/>
          </w:tcPr>
          <w:p w:rsidR="00C53219" w:rsidRPr="00161547" w:rsidRDefault="00C53219" w:rsidP="007F38E6">
            <w:pPr>
              <w:spacing w:line="264" w:lineRule="auto"/>
            </w:pPr>
            <w:r w:rsidRPr="00161547">
              <w:lastRenderedPageBreak/>
              <w:t xml:space="preserve">сформировать умения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w:t>
            </w:r>
            <w:r w:rsidRPr="00161547">
              <w:lastRenderedPageBreak/>
              <w:t>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C53219" w:rsidRPr="008D41DB" w:rsidTr="007F38E6">
        <w:tc>
          <w:tcPr>
            <w:tcW w:w="2689" w:type="dxa"/>
          </w:tcPr>
          <w:p w:rsidR="00C53219" w:rsidRPr="00C53219" w:rsidRDefault="00C53219" w:rsidP="007F38E6">
            <w:pPr>
              <w:pStyle w:val="a9"/>
              <w:spacing w:line="264" w:lineRule="auto"/>
              <w:ind w:right="280"/>
              <w:rPr>
                <w:iCs/>
                <w:lang w:val="ru-RU"/>
              </w:rPr>
            </w:pPr>
            <w:r w:rsidRPr="00C53219">
              <w:rPr>
                <w:iCs/>
                <w:lang w:val="ru-RU"/>
              </w:rPr>
              <w:lastRenderedPageBreak/>
              <w:t>ПК 1.2. Участвовать в согласовании принятых решений с проектными разработками смежных частей проекта.</w:t>
            </w:r>
          </w:p>
        </w:tc>
        <w:tc>
          <w:tcPr>
            <w:tcW w:w="5882" w:type="dxa"/>
          </w:tcPr>
          <w:p w:rsidR="00C53219" w:rsidRPr="00161547" w:rsidRDefault="00C53219" w:rsidP="0050110C">
            <w:pPr>
              <w:widowControl/>
              <w:numPr>
                <w:ilvl w:val="0"/>
                <w:numId w:val="39"/>
              </w:numPr>
              <w:shd w:val="clear" w:color="auto" w:fill="FFFFFF"/>
              <w:spacing w:before="120" w:after="120" w:line="330" w:lineRule="atLeast"/>
              <w:ind w:left="0"/>
              <w:rPr>
                <w:color w:val="333333"/>
              </w:rPr>
            </w:pPr>
            <w:r w:rsidRPr="00161547">
              <w:rPr>
                <w:color w:val="333333"/>
              </w:rPr>
              <w:t>общие принципы проектирования, взаимосвязь функции и формообразования зданий;</w:t>
            </w:r>
          </w:p>
          <w:p w:rsidR="00C53219" w:rsidRPr="00161547" w:rsidRDefault="00C53219" w:rsidP="0050110C">
            <w:pPr>
              <w:widowControl/>
              <w:numPr>
                <w:ilvl w:val="0"/>
                <w:numId w:val="39"/>
              </w:numPr>
              <w:shd w:val="clear" w:color="auto" w:fill="FFFFFF"/>
              <w:spacing w:before="100" w:beforeAutospacing="1" w:after="120" w:line="330" w:lineRule="atLeast"/>
              <w:ind w:left="0"/>
              <w:rPr>
                <w:color w:val="333333"/>
              </w:rPr>
            </w:pPr>
            <w:r w:rsidRPr="00161547">
              <w:rPr>
                <w:color w:val="333333"/>
              </w:rPr>
              <w:t>современный опыт проектирования наиболее распространённых типов гражданских, промышленных и сельскохозяйственных зданий;</w:t>
            </w:r>
          </w:p>
          <w:p w:rsidR="00C53219" w:rsidRPr="00161547" w:rsidRDefault="00C53219" w:rsidP="0050110C">
            <w:pPr>
              <w:widowControl/>
              <w:numPr>
                <w:ilvl w:val="0"/>
                <w:numId w:val="39"/>
              </w:numPr>
              <w:shd w:val="clear" w:color="auto" w:fill="FFFFFF"/>
              <w:spacing w:before="100" w:beforeAutospacing="1" w:after="120" w:line="330" w:lineRule="atLeast"/>
              <w:ind w:left="0"/>
              <w:rPr>
                <w:color w:val="333333"/>
              </w:rPr>
            </w:pPr>
            <w:r w:rsidRPr="00161547">
              <w:rPr>
                <w:color w:val="333333"/>
              </w:rPr>
              <w:t>типология зданий;</w:t>
            </w:r>
          </w:p>
          <w:p w:rsidR="00C53219" w:rsidRPr="00161547" w:rsidRDefault="00C53219" w:rsidP="0050110C">
            <w:pPr>
              <w:widowControl/>
              <w:numPr>
                <w:ilvl w:val="0"/>
                <w:numId w:val="39"/>
              </w:numPr>
              <w:shd w:val="clear" w:color="auto" w:fill="FFFFFF"/>
              <w:spacing w:before="100" w:beforeAutospacing="1" w:after="120" w:line="330" w:lineRule="atLeast"/>
              <w:ind w:left="0"/>
              <w:rPr>
                <w:color w:val="333333"/>
              </w:rPr>
            </w:pPr>
            <w:r w:rsidRPr="00161547">
              <w:rPr>
                <w:color w:val="333333"/>
              </w:rPr>
              <w:t>основные нормативы на проектирование зданий и сооружений, их конструктивных элементов;</w:t>
            </w:r>
          </w:p>
          <w:p w:rsidR="00C53219" w:rsidRPr="00161547" w:rsidRDefault="00C53219" w:rsidP="0050110C">
            <w:pPr>
              <w:widowControl/>
              <w:numPr>
                <w:ilvl w:val="0"/>
                <w:numId w:val="39"/>
              </w:numPr>
              <w:shd w:val="clear" w:color="auto" w:fill="FFFFFF"/>
              <w:spacing w:before="100" w:beforeAutospacing="1" w:after="120" w:line="330" w:lineRule="atLeast"/>
              <w:ind w:left="0"/>
              <w:rPr>
                <w:color w:val="333333"/>
              </w:rPr>
            </w:pPr>
            <w:r w:rsidRPr="00161547">
              <w:rPr>
                <w:color w:val="333333"/>
              </w:rPr>
              <w:t>основные конструктивные системы зданий и составляющие их элементы;</w:t>
            </w:r>
          </w:p>
          <w:p w:rsidR="00C53219" w:rsidRPr="00161547" w:rsidRDefault="00C53219" w:rsidP="0050110C">
            <w:pPr>
              <w:widowControl/>
              <w:numPr>
                <w:ilvl w:val="0"/>
                <w:numId w:val="39"/>
              </w:numPr>
              <w:shd w:val="clear" w:color="auto" w:fill="FFFFFF"/>
              <w:spacing w:before="100" w:beforeAutospacing="1" w:after="120" w:line="330" w:lineRule="atLeast"/>
              <w:ind w:left="0"/>
              <w:rPr>
                <w:color w:val="333333"/>
              </w:rPr>
            </w:pPr>
            <w:r w:rsidRPr="00161547">
              <w:rPr>
                <w:color w:val="333333"/>
              </w:rPr>
              <w:t>методы определения размеров элементов конструкций по найденным в ходе расчётов внутренним усилиям или из условий жёсткости;</w:t>
            </w:r>
          </w:p>
          <w:p w:rsidR="00C53219" w:rsidRPr="00161547" w:rsidRDefault="00C53219" w:rsidP="0050110C">
            <w:pPr>
              <w:widowControl/>
              <w:numPr>
                <w:ilvl w:val="0"/>
                <w:numId w:val="39"/>
              </w:numPr>
              <w:shd w:val="clear" w:color="auto" w:fill="FFFFFF"/>
              <w:spacing w:before="100" w:beforeAutospacing="1" w:after="120" w:line="330" w:lineRule="atLeast"/>
              <w:ind w:left="0"/>
              <w:rPr>
                <w:color w:val="333333"/>
              </w:rPr>
            </w:pPr>
            <w:r w:rsidRPr="00161547">
              <w:rPr>
                <w:color w:val="333333"/>
              </w:rPr>
              <w:t>методы и приёмы проведения обмеров архитектурных объектов;</w:t>
            </w:r>
          </w:p>
          <w:p w:rsidR="00C53219" w:rsidRPr="00161547" w:rsidRDefault="00C53219" w:rsidP="0050110C">
            <w:pPr>
              <w:widowControl/>
              <w:numPr>
                <w:ilvl w:val="0"/>
                <w:numId w:val="39"/>
              </w:numPr>
              <w:shd w:val="clear" w:color="auto" w:fill="FFFFFF"/>
              <w:spacing w:before="100" w:beforeAutospacing="1" w:after="120" w:line="330" w:lineRule="atLeast"/>
              <w:ind w:left="0"/>
              <w:rPr>
                <w:color w:val="333333"/>
              </w:rPr>
            </w:pPr>
            <w:r w:rsidRPr="00161547">
              <w:rPr>
                <w:color w:val="333333"/>
              </w:rPr>
              <w:t>назначение и взаимосвязь конструктивных элементов и их роль в архитектурных решениях зданий;</w:t>
            </w:r>
          </w:p>
          <w:p w:rsidR="00C53219" w:rsidRPr="00161547" w:rsidRDefault="00C53219" w:rsidP="0050110C">
            <w:pPr>
              <w:widowControl/>
              <w:numPr>
                <w:ilvl w:val="0"/>
                <w:numId w:val="39"/>
              </w:numPr>
              <w:shd w:val="clear" w:color="auto" w:fill="FFFFFF"/>
              <w:spacing w:before="100" w:beforeAutospacing="1" w:after="120" w:line="330" w:lineRule="atLeast"/>
              <w:ind w:left="0"/>
              <w:rPr>
                <w:color w:val="333333"/>
              </w:rPr>
            </w:pPr>
            <w:r w:rsidRPr="00161547">
              <w:rPr>
                <w:color w:val="333333"/>
              </w:rPr>
              <w:lastRenderedPageBreak/>
              <w:t>принципы решения основных архитектурно-планировочных задач при проектировании элементов застройки и благоустройства жилых районов.</w:t>
            </w:r>
          </w:p>
          <w:p w:rsidR="00C53219" w:rsidRPr="00161547" w:rsidRDefault="00C53219" w:rsidP="007F38E6">
            <w:pPr>
              <w:spacing w:line="264" w:lineRule="auto"/>
              <w:rPr>
                <w:b/>
              </w:rPr>
            </w:pPr>
          </w:p>
        </w:tc>
        <w:tc>
          <w:tcPr>
            <w:tcW w:w="5883" w:type="dxa"/>
          </w:tcPr>
          <w:p w:rsidR="00C53219" w:rsidRPr="00161547" w:rsidRDefault="00C53219" w:rsidP="0050110C">
            <w:pPr>
              <w:widowControl/>
              <w:numPr>
                <w:ilvl w:val="0"/>
                <w:numId w:val="40"/>
              </w:numPr>
              <w:shd w:val="clear" w:color="auto" w:fill="FFFFFF"/>
              <w:spacing w:before="120" w:after="120" w:line="330" w:lineRule="atLeast"/>
              <w:ind w:left="0"/>
              <w:rPr>
                <w:color w:val="333333"/>
              </w:rPr>
            </w:pPr>
            <w:r w:rsidRPr="00161547">
              <w:rPr>
                <w:color w:val="333333"/>
              </w:rPr>
              <w:lastRenderedPageBreak/>
              <w:t>разрабатывать по эскизам руководителя отдельные фрагменты зданий, элементов застройки и благоустройства жилых районов;</w:t>
            </w:r>
          </w:p>
          <w:p w:rsidR="00C53219" w:rsidRPr="00161547" w:rsidRDefault="00C53219" w:rsidP="0050110C">
            <w:pPr>
              <w:widowControl/>
              <w:numPr>
                <w:ilvl w:val="0"/>
                <w:numId w:val="40"/>
              </w:numPr>
              <w:shd w:val="clear" w:color="auto" w:fill="FFFFFF"/>
              <w:spacing w:before="100" w:beforeAutospacing="1" w:after="120" w:line="330" w:lineRule="atLeast"/>
              <w:ind w:left="0"/>
              <w:rPr>
                <w:color w:val="333333"/>
              </w:rPr>
            </w:pPr>
            <w:r w:rsidRPr="00161547">
              <w:rPr>
                <w:color w:val="333333"/>
              </w:rPr>
              <w:t>использовать приёмы и технику исполнения графики как формы фиксации принятого решения;</w:t>
            </w:r>
          </w:p>
          <w:p w:rsidR="00C53219" w:rsidRPr="00161547" w:rsidRDefault="00C53219" w:rsidP="0050110C">
            <w:pPr>
              <w:widowControl/>
              <w:numPr>
                <w:ilvl w:val="0"/>
                <w:numId w:val="40"/>
              </w:numPr>
              <w:shd w:val="clear" w:color="auto" w:fill="FFFFFF"/>
              <w:spacing w:before="100" w:beforeAutospacing="1" w:after="120" w:line="330" w:lineRule="atLeast"/>
              <w:ind w:left="0"/>
              <w:rPr>
                <w:color w:val="333333"/>
              </w:rPr>
            </w:pPr>
            <w:r w:rsidRPr="00161547">
              <w:rPr>
                <w:color w:val="333333"/>
              </w:rPr>
              <w:t>решать несложные композиционные задачи при построении объёмно-пространственных объектов;</w:t>
            </w:r>
          </w:p>
          <w:p w:rsidR="00C53219" w:rsidRPr="00161547" w:rsidRDefault="00C53219" w:rsidP="0050110C">
            <w:pPr>
              <w:widowControl/>
              <w:numPr>
                <w:ilvl w:val="0"/>
                <w:numId w:val="40"/>
              </w:numPr>
              <w:shd w:val="clear" w:color="auto" w:fill="FFFFFF"/>
              <w:spacing w:before="100" w:beforeAutospacing="1" w:after="120" w:line="330" w:lineRule="atLeast"/>
              <w:ind w:left="0"/>
              <w:rPr>
                <w:color w:val="333333"/>
              </w:rPr>
            </w:pPr>
            <w:r w:rsidRPr="00161547">
              <w:rPr>
                <w:color w:val="333333"/>
              </w:rPr>
              <w:t>разрабатывать несложные узлы и детали основных частей зданий;</w:t>
            </w:r>
          </w:p>
          <w:p w:rsidR="00C53219" w:rsidRPr="00161547" w:rsidRDefault="00C53219" w:rsidP="0050110C">
            <w:pPr>
              <w:widowControl/>
              <w:numPr>
                <w:ilvl w:val="0"/>
                <w:numId w:val="40"/>
              </w:numPr>
              <w:shd w:val="clear" w:color="auto" w:fill="FFFFFF"/>
              <w:spacing w:before="100" w:beforeAutospacing="1" w:after="120" w:line="330" w:lineRule="atLeast"/>
              <w:ind w:left="0"/>
              <w:rPr>
                <w:color w:val="333333"/>
              </w:rPr>
            </w:pPr>
            <w:r w:rsidRPr="00161547">
              <w:rPr>
                <w:color w:val="333333"/>
              </w:rPr>
              <w:t>назначать ориентировочные размеры частей зданий на основе простейших расчётов или исходя из условий жёсткости зданий;</w:t>
            </w:r>
          </w:p>
          <w:p w:rsidR="00C53219" w:rsidRPr="00161547" w:rsidRDefault="00C53219" w:rsidP="0050110C">
            <w:pPr>
              <w:widowControl/>
              <w:numPr>
                <w:ilvl w:val="0"/>
                <w:numId w:val="40"/>
              </w:numPr>
              <w:shd w:val="clear" w:color="auto" w:fill="FFFFFF"/>
              <w:spacing w:before="100" w:beforeAutospacing="1" w:after="120" w:line="330" w:lineRule="atLeast"/>
              <w:ind w:left="0"/>
              <w:rPr>
                <w:color w:val="333333"/>
              </w:rPr>
            </w:pPr>
            <w:r w:rsidRPr="00161547">
              <w:rPr>
                <w:color w:val="333333"/>
              </w:rPr>
              <w:t>выполнять обмеры зданий и сооружений, составлять обмерные кроки и чертежи;</w:t>
            </w:r>
          </w:p>
          <w:p w:rsidR="00C53219" w:rsidRPr="00161547" w:rsidRDefault="00C53219" w:rsidP="0050110C">
            <w:pPr>
              <w:widowControl/>
              <w:numPr>
                <w:ilvl w:val="0"/>
                <w:numId w:val="40"/>
              </w:numPr>
              <w:shd w:val="clear" w:color="auto" w:fill="FFFFFF"/>
              <w:spacing w:before="100" w:beforeAutospacing="1" w:after="120" w:line="330" w:lineRule="atLeast"/>
              <w:ind w:left="0"/>
              <w:rPr>
                <w:color w:val="333333"/>
              </w:rPr>
            </w:pPr>
            <w:r w:rsidRPr="00161547">
              <w:rPr>
                <w:color w:val="333333"/>
              </w:rPr>
              <w:t>обеспечивать соответствие выполненных проектных работ действующим нормативным документам по проектированию;</w:t>
            </w:r>
          </w:p>
          <w:p w:rsidR="00C53219" w:rsidRPr="00161547" w:rsidRDefault="00C53219" w:rsidP="0050110C">
            <w:pPr>
              <w:widowControl/>
              <w:numPr>
                <w:ilvl w:val="0"/>
                <w:numId w:val="40"/>
              </w:numPr>
              <w:shd w:val="clear" w:color="auto" w:fill="FFFFFF"/>
              <w:spacing w:before="100" w:beforeAutospacing="1" w:after="120" w:line="330" w:lineRule="atLeast"/>
              <w:ind w:left="0"/>
              <w:rPr>
                <w:color w:val="333333"/>
              </w:rPr>
            </w:pPr>
            <w:r w:rsidRPr="00161547">
              <w:rPr>
                <w:color w:val="333333"/>
              </w:rPr>
              <w:lastRenderedPageBreak/>
              <w:t>пользоваться нормативными документами, каталогами и другой документацией, необходимой при проектировании;</w:t>
            </w:r>
          </w:p>
          <w:p w:rsidR="00C53219" w:rsidRPr="00161547" w:rsidRDefault="00C53219" w:rsidP="0050110C">
            <w:pPr>
              <w:widowControl/>
              <w:numPr>
                <w:ilvl w:val="0"/>
                <w:numId w:val="40"/>
              </w:numPr>
              <w:shd w:val="clear" w:color="auto" w:fill="FFFFFF"/>
              <w:spacing w:before="100" w:beforeAutospacing="1" w:after="120" w:line="330" w:lineRule="atLeast"/>
              <w:ind w:left="0"/>
              <w:rPr>
                <w:color w:val="333333"/>
              </w:rPr>
            </w:pPr>
            <w:r w:rsidRPr="00161547">
              <w:rPr>
                <w:color w:val="333333"/>
              </w:rPr>
              <w:t>пользоваться графической документацией при архитектурном проектировании, в том числе картами, топографическими планами, аэрофотоснимками.</w:t>
            </w:r>
          </w:p>
          <w:p w:rsidR="00C53219" w:rsidRPr="00161547" w:rsidRDefault="00C53219" w:rsidP="007F38E6">
            <w:pPr>
              <w:spacing w:line="264" w:lineRule="auto"/>
            </w:pPr>
          </w:p>
        </w:tc>
      </w:tr>
      <w:tr w:rsidR="00C53219" w:rsidRPr="008D41DB" w:rsidTr="007F38E6">
        <w:tc>
          <w:tcPr>
            <w:tcW w:w="2689" w:type="dxa"/>
          </w:tcPr>
          <w:p w:rsidR="00C53219" w:rsidRPr="00C53219" w:rsidRDefault="00C53219" w:rsidP="007F38E6">
            <w:pPr>
              <w:pStyle w:val="a9"/>
              <w:spacing w:line="264" w:lineRule="auto"/>
              <w:ind w:right="280"/>
              <w:rPr>
                <w:iCs/>
                <w:lang w:val="ru-RU"/>
              </w:rPr>
            </w:pPr>
            <w:r w:rsidRPr="00C53219">
              <w:rPr>
                <w:iCs/>
                <w:lang w:val="ru-RU"/>
              </w:rPr>
              <w:lastRenderedPageBreak/>
              <w:t>ПК 2.1. Участвовать в авторском надзоре при выполнении строительных работ в соответствии с разработанным объемно-планировочным решением.</w:t>
            </w:r>
          </w:p>
        </w:tc>
        <w:tc>
          <w:tcPr>
            <w:tcW w:w="5882" w:type="dxa"/>
          </w:tcPr>
          <w:p w:rsidR="00C53219" w:rsidRPr="00161547" w:rsidRDefault="00C53219" w:rsidP="0050110C">
            <w:pPr>
              <w:widowControl/>
              <w:numPr>
                <w:ilvl w:val="0"/>
                <w:numId w:val="41"/>
              </w:numPr>
              <w:shd w:val="clear" w:color="auto" w:fill="FFFFFF"/>
              <w:spacing w:before="120" w:after="120" w:line="330" w:lineRule="atLeast"/>
              <w:ind w:left="0"/>
              <w:rPr>
                <w:color w:val="333333"/>
              </w:rPr>
            </w:pPr>
            <w:r w:rsidRPr="00161547">
              <w:rPr>
                <w:color w:val="333333"/>
              </w:rPr>
              <w:t>влияние строительных технологий на объёмно-планировочное решение;</w:t>
            </w:r>
          </w:p>
          <w:p w:rsidR="00C53219" w:rsidRPr="00161547" w:rsidRDefault="00C53219" w:rsidP="0050110C">
            <w:pPr>
              <w:widowControl/>
              <w:numPr>
                <w:ilvl w:val="0"/>
                <w:numId w:val="41"/>
              </w:numPr>
              <w:shd w:val="clear" w:color="auto" w:fill="FFFFFF"/>
              <w:spacing w:before="100" w:beforeAutospacing="1" w:after="120" w:line="330" w:lineRule="atLeast"/>
              <w:ind w:left="0"/>
              <w:rPr>
                <w:color w:val="333333"/>
              </w:rPr>
            </w:pPr>
            <w:r w:rsidRPr="00161547">
              <w:rPr>
                <w:color w:val="333333"/>
              </w:rPr>
              <w:t>типология зданий;</w:t>
            </w:r>
          </w:p>
          <w:p w:rsidR="00C53219" w:rsidRPr="00161547" w:rsidRDefault="00C53219" w:rsidP="0050110C">
            <w:pPr>
              <w:widowControl/>
              <w:numPr>
                <w:ilvl w:val="0"/>
                <w:numId w:val="41"/>
              </w:numPr>
              <w:shd w:val="clear" w:color="auto" w:fill="FFFFFF"/>
              <w:spacing w:before="100" w:beforeAutospacing="1" w:after="120" w:line="330" w:lineRule="atLeast"/>
              <w:ind w:left="0"/>
              <w:rPr>
                <w:color w:val="333333"/>
              </w:rPr>
            </w:pPr>
            <w:r w:rsidRPr="00161547">
              <w:rPr>
                <w:color w:val="333333"/>
              </w:rPr>
              <w:t>основные положения об авторском надзоре проектных организаций за строительством объектов архитектурной среды;</w:t>
            </w:r>
          </w:p>
          <w:p w:rsidR="00C53219" w:rsidRPr="00161547" w:rsidRDefault="00C53219" w:rsidP="0050110C">
            <w:pPr>
              <w:widowControl/>
              <w:numPr>
                <w:ilvl w:val="0"/>
                <w:numId w:val="41"/>
              </w:numPr>
              <w:shd w:val="clear" w:color="auto" w:fill="FFFFFF"/>
              <w:spacing w:before="100" w:beforeAutospacing="1" w:after="120" w:line="330" w:lineRule="atLeast"/>
              <w:ind w:left="0"/>
              <w:rPr>
                <w:color w:val="333333"/>
              </w:rPr>
            </w:pPr>
            <w:r w:rsidRPr="00161547">
              <w:rPr>
                <w:color w:val="333333"/>
              </w:rPr>
              <w:t>сравнительные преимущества и недостатки основных технологических процессов в современном строительстве, используемые машины и механизмы, материально-техническую базу строительства;</w:t>
            </w:r>
          </w:p>
          <w:p w:rsidR="00C53219" w:rsidRPr="00161547" w:rsidRDefault="00C53219" w:rsidP="0050110C">
            <w:pPr>
              <w:widowControl/>
              <w:numPr>
                <w:ilvl w:val="0"/>
                <w:numId w:val="41"/>
              </w:numPr>
              <w:shd w:val="clear" w:color="auto" w:fill="FFFFFF"/>
              <w:spacing w:before="100" w:beforeAutospacing="1" w:after="120" w:line="330" w:lineRule="atLeast"/>
              <w:ind w:left="0"/>
              <w:rPr>
                <w:color w:val="333333"/>
              </w:rPr>
            </w:pPr>
            <w:r w:rsidRPr="00161547">
              <w:rPr>
                <w:color w:val="333333"/>
              </w:rPr>
              <w:t>основы строительного производства строительно-монтажных работ.</w:t>
            </w:r>
          </w:p>
          <w:p w:rsidR="00C53219" w:rsidRPr="00161547" w:rsidRDefault="00C53219" w:rsidP="007F38E6">
            <w:pPr>
              <w:spacing w:line="264" w:lineRule="auto"/>
              <w:rPr>
                <w:b/>
              </w:rPr>
            </w:pPr>
          </w:p>
        </w:tc>
        <w:tc>
          <w:tcPr>
            <w:tcW w:w="5883" w:type="dxa"/>
          </w:tcPr>
          <w:p w:rsidR="00C53219" w:rsidRPr="00161547" w:rsidRDefault="00C53219" w:rsidP="0050110C">
            <w:pPr>
              <w:widowControl/>
              <w:numPr>
                <w:ilvl w:val="0"/>
                <w:numId w:val="42"/>
              </w:numPr>
              <w:shd w:val="clear" w:color="auto" w:fill="FFFFFF"/>
              <w:spacing w:before="120" w:after="120" w:line="330" w:lineRule="atLeast"/>
              <w:ind w:left="0"/>
              <w:rPr>
                <w:color w:val="333333"/>
              </w:rPr>
            </w:pPr>
            <w:r w:rsidRPr="00161547">
              <w:rPr>
                <w:color w:val="333333"/>
              </w:rPr>
              <w:t>пользоваться Указателем государственных стандартов, каталогами и другими нормативными материалами, необходимыми для выполнения проектных работ;</w:t>
            </w:r>
          </w:p>
          <w:p w:rsidR="00C53219" w:rsidRPr="00161547" w:rsidRDefault="00C53219" w:rsidP="0050110C">
            <w:pPr>
              <w:widowControl/>
              <w:numPr>
                <w:ilvl w:val="0"/>
                <w:numId w:val="42"/>
              </w:numPr>
              <w:shd w:val="clear" w:color="auto" w:fill="FFFFFF"/>
              <w:spacing w:before="100" w:beforeAutospacing="1" w:after="120" w:line="330" w:lineRule="atLeast"/>
              <w:ind w:left="0"/>
              <w:rPr>
                <w:color w:val="333333"/>
              </w:rPr>
            </w:pPr>
            <w:r w:rsidRPr="00161547">
              <w:rPr>
                <w:color w:val="333333"/>
              </w:rPr>
              <w:t>определять по внешним признакам и маркировке вид и качество строительных материалов и изделий и правильно оценивать возможности их использования для конкретных условий;</w:t>
            </w:r>
          </w:p>
          <w:p w:rsidR="00C53219" w:rsidRPr="00161547" w:rsidRDefault="00C53219" w:rsidP="0050110C">
            <w:pPr>
              <w:widowControl/>
              <w:numPr>
                <w:ilvl w:val="0"/>
                <w:numId w:val="42"/>
              </w:numPr>
              <w:shd w:val="clear" w:color="auto" w:fill="FFFFFF"/>
              <w:spacing w:before="100" w:beforeAutospacing="1" w:after="120" w:line="330" w:lineRule="atLeast"/>
              <w:ind w:left="0"/>
              <w:rPr>
                <w:color w:val="333333"/>
              </w:rPr>
            </w:pPr>
            <w:r w:rsidRPr="00161547">
              <w:rPr>
                <w:color w:val="333333"/>
              </w:rPr>
              <w:t>по предъявленным замечаниям корректировать проектную документацию;</w:t>
            </w:r>
          </w:p>
          <w:p w:rsidR="00C53219" w:rsidRPr="00161547" w:rsidRDefault="00C53219" w:rsidP="0050110C">
            <w:pPr>
              <w:widowControl/>
              <w:numPr>
                <w:ilvl w:val="0"/>
                <w:numId w:val="42"/>
              </w:numPr>
              <w:shd w:val="clear" w:color="auto" w:fill="FFFFFF"/>
              <w:spacing w:before="100" w:beforeAutospacing="1" w:after="120" w:line="330" w:lineRule="atLeast"/>
              <w:ind w:left="0"/>
              <w:rPr>
                <w:color w:val="333333"/>
              </w:rPr>
            </w:pPr>
            <w:r w:rsidRPr="00161547">
              <w:rPr>
                <w:color w:val="333333"/>
              </w:rPr>
              <w:t>пользоваться проектно-технологической документацией;</w:t>
            </w:r>
          </w:p>
          <w:p w:rsidR="00C53219" w:rsidRPr="00161547" w:rsidRDefault="00C53219" w:rsidP="0050110C">
            <w:pPr>
              <w:widowControl/>
              <w:numPr>
                <w:ilvl w:val="0"/>
                <w:numId w:val="42"/>
              </w:numPr>
              <w:shd w:val="clear" w:color="auto" w:fill="FFFFFF"/>
              <w:spacing w:before="100" w:beforeAutospacing="1" w:after="120" w:line="330" w:lineRule="atLeast"/>
              <w:ind w:left="0"/>
              <w:rPr>
                <w:color w:val="333333"/>
              </w:rPr>
            </w:pPr>
            <w:r w:rsidRPr="00161547">
              <w:rPr>
                <w:color w:val="333333"/>
              </w:rPr>
              <w:t>отбирать необходимые для хранения проектные материалы;</w:t>
            </w:r>
          </w:p>
          <w:p w:rsidR="00C53219" w:rsidRPr="00161547" w:rsidRDefault="00C53219" w:rsidP="0050110C">
            <w:pPr>
              <w:widowControl/>
              <w:numPr>
                <w:ilvl w:val="0"/>
                <w:numId w:val="42"/>
              </w:numPr>
              <w:shd w:val="clear" w:color="auto" w:fill="FFFFFF"/>
              <w:spacing w:before="100" w:beforeAutospacing="1" w:after="120" w:line="330" w:lineRule="atLeast"/>
              <w:ind w:left="0"/>
              <w:rPr>
                <w:color w:val="333333"/>
              </w:rPr>
            </w:pPr>
            <w:r w:rsidRPr="00161547">
              <w:rPr>
                <w:color w:val="333333"/>
              </w:rPr>
              <w:t>систематизировать собранную проектную документацию;</w:t>
            </w:r>
          </w:p>
          <w:p w:rsidR="00C53219" w:rsidRPr="00161547" w:rsidRDefault="00C53219" w:rsidP="0050110C">
            <w:pPr>
              <w:widowControl/>
              <w:numPr>
                <w:ilvl w:val="0"/>
                <w:numId w:val="42"/>
              </w:numPr>
              <w:shd w:val="clear" w:color="auto" w:fill="FFFFFF"/>
              <w:spacing w:before="100" w:beforeAutospacing="1" w:after="120" w:line="330" w:lineRule="atLeast"/>
              <w:ind w:left="0"/>
              <w:rPr>
                <w:color w:val="333333"/>
              </w:rPr>
            </w:pPr>
            <w:r w:rsidRPr="00161547">
              <w:rPr>
                <w:color w:val="333333"/>
              </w:rPr>
              <w:t>обрабатывать собранный проектный материал с использованием информационно-компьютерных технологий.</w:t>
            </w:r>
          </w:p>
          <w:p w:rsidR="00C53219" w:rsidRPr="00161547" w:rsidRDefault="00C53219" w:rsidP="007F38E6">
            <w:pPr>
              <w:spacing w:line="264" w:lineRule="auto"/>
            </w:pPr>
          </w:p>
        </w:tc>
      </w:tr>
      <w:tr w:rsidR="00C53219" w:rsidRPr="008D41DB" w:rsidTr="007F38E6">
        <w:tc>
          <w:tcPr>
            <w:tcW w:w="2689" w:type="dxa"/>
          </w:tcPr>
          <w:p w:rsidR="00C53219" w:rsidRPr="00C53219" w:rsidRDefault="00C53219" w:rsidP="007F38E6">
            <w:pPr>
              <w:pStyle w:val="a9"/>
              <w:spacing w:line="264" w:lineRule="auto"/>
              <w:ind w:right="280"/>
              <w:rPr>
                <w:iCs/>
                <w:lang w:val="ru-RU"/>
              </w:rPr>
            </w:pPr>
            <w:r w:rsidRPr="00C53219">
              <w:rPr>
                <w:iCs/>
                <w:lang w:val="ru-RU"/>
              </w:rPr>
              <w:lastRenderedPageBreak/>
              <w:t>ПК 2.2. Осуществлять корректировку проектной документации по замечаниям смежных и контролирующих организаций и заказчика.</w:t>
            </w:r>
          </w:p>
        </w:tc>
        <w:tc>
          <w:tcPr>
            <w:tcW w:w="5882" w:type="dxa"/>
          </w:tcPr>
          <w:p w:rsidR="00C53219" w:rsidRPr="00161547" w:rsidRDefault="00C53219" w:rsidP="0050110C">
            <w:pPr>
              <w:widowControl/>
              <w:numPr>
                <w:ilvl w:val="0"/>
                <w:numId w:val="43"/>
              </w:numPr>
              <w:shd w:val="clear" w:color="auto" w:fill="FFFFFF"/>
              <w:spacing w:before="120" w:after="120" w:line="330" w:lineRule="atLeast"/>
              <w:ind w:left="0"/>
              <w:rPr>
                <w:color w:val="333333"/>
              </w:rPr>
            </w:pPr>
            <w:r w:rsidRPr="00161547">
              <w:rPr>
                <w:color w:val="333333"/>
              </w:rPr>
              <w:t>влияние строительных технологий на объёмно-планировочное решение;</w:t>
            </w:r>
          </w:p>
          <w:p w:rsidR="00C53219" w:rsidRPr="00161547" w:rsidRDefault="00C53219" w:rsidP="0050110C">
            <w:pPr>
              <w:widowControl/>
              <w:numPr>
                <w:ilvl w:val="0"/>
                <w:numId w:val="43"/>
              </w:numPr>
              <w:shd w:val="clear" w:color="auto" w:fill="FFFFFF"/>
              <w:spacing w:before="100" w:beforeAutospacing="1" w:after="120" w:line="330" w:lineRule="atLeast"/>
              <w:ind w:left="0"/>
              <w:rPr>
                <w:color w:val="333333"/>
              </w:rPr>
            </w:pPr>
            <w:r w:rsidRPr="00161547">
              <w:rPr>
                <w:color w:val="333333"/>
              </w:rPr>
              <w:t>типология зданий;</w:t>
            </w:r>
          </w:p>
          <w:p w:rsidR="00C53219" w:rsidRPr="00161547" w:rsidRDefault="00C53219" w:rsidP="0050110C">
            <w:pPr>
              <w:widowControl/>
              <w:numPr>
                <w:ilvl w:val="0"/>
                <w:numId w:val="43"/>
              </w:numPr>
              <w:shd w:val="clear" w:color="auto" w:fill="FFFFFF"/>
              <w:spacing w:before="100" w:beforeAutospacing="1" w:after="120" w:line="330" w:lineRule="atLeast"/>
              <w:ind w:left="0"/>
              <w:rPr>
                <w:color w:val="333333"/>
              </w:rPr>
            </w:pPr>
            <w:r w:rsidRPr="00161547">
              <w:rPr>
                <w:color w:val="333333"/>
              </w:rPr>
              <w:t>основные положения об авторском надзоре проектных организаций за строительством объектов архитектурной среды.</w:t>
            </w:r>
          </w:p>
          <w:p w:rsidR="00C53219" w:rsidRPr="00161547" w:rsidRDefault="00C53219" w:rsidP="007F38E6">
            <w:pPr>
              <w:spacing w:line="264" w:lineRule="auto"/>
              <w:rPr>
                <w:b/>
              </w:rPr>
            </w:pPr>
          </w:p>
        </w:tc>
        <w:tc>
          <w:tcPr>
            <w:tcW w:w="5883" w:type="dxa"/>
          </w:tcPr>
          <w:p w:rsidR="00C53219" w:rsidRPr="00161547" w:rsidRDefault="00C53219" w:rsidP="0050110C">
            <w:pPr>
              <w:widowControl/>
              <w:numPr>
                <w:ilvl w:val="0"/>
                <w:numId w:val="44"/>
              </w:numPr>
              <w:shd w:val="clear" w:color="auto" w:fill="FFFFFF"/>
              <w:spacing w:before="120" w:after="120" w:line="330" w:lineRule="atLeast"/>
              <w:ind w:left="0"/>
              <w:rPr>
                <w:color w:val="333333"/>
              </w:rPr>
            </w:pPr>
            <w:r w:rsidRPr="00161547">
              <w:rPr>
                <w:color w:val="333333"/>
              </w:rPr>
              <w:t>пользоваться Указателем государственных стандартов, каталогами и другими нормативными материалами, необходимыми для выполнения проектных работ;</w:t>
            </w:r>
          </w:p>
          <w:p w:rsidR="00C53219" w:rsidRPr="00161547" w:rsidRDefault="00C53219" w:rsidP="0050110C">
            <w:pPr>
              <w:widowControl/>
              <w:numPr>
                <w:ilvl w:val="0"/>
                <w:numId w:val="44"/>
              </w:numPr>
              <w:shd w:val="clear" w:color="auto" w:fill="FFFFFF"/>
              <w:spacing w:before="100" w:beforeAutospacing="1" w:after="120" w:line="330" w:lineRule="atLeast"/>
              <w:ind w:left="0"/>
              <w:rPr>
                <w:color w:val="333333"/>
              </w:rPr>
            </w:pPr>
            <w:r w:rsidRPr="00161547">
              <w:rPr>
                <w:color w:val="333333"/>
              </w:rPr>
              <w:t>определять по внешним признакам и маркировке вид и качество строительных материалов и изделий и правильно оценивать возможности их использования для конкретных условий;</w:t>
            </w:r>
          </w:p>
          <w:p w:rsidR="00C53219" w:rsidRPr="00161547" w:rsidRDefault="00C53219" w:rsidP="0050110C">
            <w:pPr>
              <w:widowControl/>
              <w:numPr>
                <w:ilvl w:val="0"/>
                <w:numId w:val="44"/>
              </w:numPr>
              <w:shd w:val="clear" w:color="auto" w:fill="FFFFFF"/>
              <w:spacing w:before="100" w:beforeAutospacing="1" w:after="120" w:line="330" w:lineRule="atLeast"/>
              <w:ind w:left="0"/>
              <w:rPr>
                <w:color w:val="333333"/>
              </w:rPr>
            </w:pPr>
            <w:r w:rsidRPr="00161547">
              <w:rPr>
                <w:color w:val="333333"/>
              </w:rPr>
              <w:t>по предъявленным замечаниям корректировать проектную документацию;</w:t>
            </w:r>
          </w:p>
          <w:p w:rsidR="00C53219" w:rsidRPr="00161547" w:rsidRDefault="00C53219" w:rsidP="0050110C">
            <w:pPr>
              <w:widowControl/>
              <w:numPr>
                <w:ilvl w:val="0"/>
                <w:numId w:val="44"/>
              </w:numPr>
              <w:shd w:val="clear" w:color="auto" w:fill="FFFFFF"/>
              <w:spacing w:before="100" w:beforeAutospacing="1" w:after="120" w:line="330" w:lineRule="atLeast"/>
              <w:ind w:left="0"/>
              <w:rPr>
                <w:color w:val="333333"/>
              </w:rPr>
            </w:pPr>
            <w:r w:rsidRPr="00161547">
              <w:rPr>
                <w:color w:val="333333"/>
              </w:rPr>
              <w:t>пользоваться проектно-технологической документацией;</w:t>
            </w:r>
          </w:p>
          <w:p w:rsidR="00C53219" w:rsidRPr="00161547" w:rsidRDefault="00C53219" w:rsidP="0050110C">
            <w:pPr>
              <w:widowControl/>
              <w:numPr>
                <w:ilvl w:val="0"/>
                <w:numId w:val="44"/>
              </w:numPr>
              <w:shd w:val="clear" w:color="auto" w:fill="FFFFFF"/>
              <w:spacing w:before="100" w:beforeAutospacing="1" w:after="120" w:line="330" w:lineRule="atLeast"/>
              <w:ind w:left="0"/>
              <w:rPr>
                <w:color w:val="333333"/>
              </w:rPr>
            </w:pPr>
            <w:r w:rsidRPr="00161547">
              <w:rPr>
                <w:color w:val="333333"/>
              </w:rPr>
              <w:t>отбирать необходимые для хранения проектные материалы;</w:t>
            </w:r>
          </w:p>
          <w:p w:rsidR="00C53219" w:rsidRPr="00161547" w:rsidRDefault="00C53219" w:rsidP="0050110C">
            <w:pPr>
              <w:widowControl/>
              <w:numPr>
                <w:ilvl w:val="0"/>
                <w:numId w:val="44"/>
              </w:numPr>
              <w:shd w:val="clear" w:color="auto" w:fill="FFFFFF"/>
              <w:spacing w:before="100" w:beforeAutospacing="1" w:after="120" w:line="330" w:lineRule="atLeast"/>
              <w:ind w:left="0"/>
              <w:rPr>
                <w:color w:val="333333"/>
              </w:rPr>
            </w:pPr>
            <w:r w:rsidRPr="00161547">
              <w:rPr>
                <w:color w:val="333333"/>
              </w:rPr>
              <w:t>систематизировать собранную проектную документацию;</w:t>
            </w:r>
          </w:p>
          <w:p w:rsidR="00C53219" w:rsidRPr="00161547" w:rsidRDefault="00C53219" w:rsidP="0050110C">
            <w:pPr>
              <w:widowControl/>
              <w:numPr>
                <w:ilvl w:val="0"/>
                <w:numId w:val="44"/>
              </w:numPr>
              <w:shd w:val="clear" w:color="auto" w:fill="FFFFFF"/>
              <w:spacing w:before="100" w:beforeAutospacing="1" w:after="120" w:line="330" w:lineRule="atLeast"/>
              <w:ind w:left="0"/>
              <w:rPr>
                <w:color w:val="333333"/>
              </w:rPr>
            </w:pPr>
            <w:r w:rsidRPr="00161547">
              <w:rPr>
                <w:color w:val="333333"/>
              </w:rPr>
              <w:t>обрабатывать собранный проектный материал с использованием информационно-компьютерных технологий.</w:t>
            </w:r>
          </w:p>
          <w:p w:rsidR="00C53219" w:rsidRPr="00161547" w:rsidRDefault="00C53219" w:rsidP="007F38E6">
            <w:pPr>
              <w:spacing w:line="264" w:lineRule="auto"/>
            </w:pPr>
          </w:p>
        </w:tc>
      </w:tr>
      <w:bookmarkEnd w:id="131"/>
    </w:tbl>
    <w:p w:rsidR="00C53219" w:rsidRPr="008D41DB" w:rsidRDefault="00C53219" w:rsidP="00C53219"/>
    <w:p w:rsidR="00C53219" w:rsidRPr="008D41DB" w:rsidRDefault="00C53219" w:rsidP="00C53219">
      <w:pPr>
        <w:rPr>
          <w:i/>
          <w:iCs/>
          <w:color w:val="FF0000"/>
        </w:rPr>
        <w:sectPr w:rsidR="00C53219" w:rsidRPr="008D41DB" w:rsidSect="00D20D4D">
          <w:footerReference w:type="default" r:id="rId53"/>
          <w:pgSz w:w="16840" w:h="11910" w:orient="landscape"/>
          <w:pgMar w:top="1134" w:right="1134" w:bottom="1134" w:left="1134" w:header="0" w:footer="707" w:gutter="0"/>
          <w:cols w:space="720"/>
          <w:docGrid w:linePitch="299"/>
        </w:sectPr>
      </w:pPr>
    </w:p>
    <w:p w:rsidR="00C53219" w:rsidRPr="008D41DB" w:rsidRDefault="00C53219" w:rsidP="0050110C">
      <w:pPr>
        <w:pStyle w:val="1"/>
        <w:keepNext w:val="0"/>
        <w:widowControl w:val="0"/>
        <w:numPr>
          <w:ilvl w:val="0"/>
          <w:numId w:val="34"/>
        </w:numPr>
        <w:spacing w:before="0" w:after="0"/>
        <w:ind w:left="0" w:firstLine="0"/>
        <w:jc w:val="both"/>
        <w:rPr>
          <w:rFonts w:ascii="Times New Roman" w:hAnsi="Times New Roman"/>
        </w:rPr>
      </w:pPr>
      <w:bookmarkStart w:id="132" w:name="2._СТРУКТУРА_И_СОДЕРЖАНИЕ_ДИСЦИПЛИНЫ"/>
      <w:bookmarkStart w:id="133" w:name="_bookmark4"/>
      <w:bookmarkStart w:id="134" w:name="_Toc190877422"/>
      <w:bookmarkEnd w:id="132"/>
      <w:bookmarkEnd w:id="133"/>
      <w:r w:rsidRPr="008D41DB">
        <w:rPr>
          <w:rFonts w:ascii="Times New Roman" w:hAnsi="Times New Roman"/>
        </w:rPr>
        <w:lastRenderedPageBreak/>
        <w:t>Структура и содержание общеобразовательной дисциплины</w:t>
      </w:r>
      <w:bookmarkEnd w:id="134"/>
    </w:p>
    <w:p w:rsidR="00C53219" w:rsidRPr="008D41DB" w:rsidRDefault="00C53219" w:rsidP="00C53219">
      <w:pPr>
        <w:rPr>
          <w:b/>
        </w:rPr>
      </w:pPr>
    </w:p>
    <w:p w:rsidR="00C53219" w:rsidRPr="008D41DB" w:rsidRDefault="00C53219" w:rsidP="00C53219">
      <w:pPr>
        <w:spacing w:before="187"/>
        <w:ind w:left="141"/>
        <w:rPr>
          <w:b/>
          <w:sz w:val="28"/>
        </w:rPr>
      </w:pPr>
      <w:r w:rsidRPr="008D41DB">
        <w:rPr>
          <w:b/>
          <w:sz w:val="28"/>
        </w:rPr>
        <w:t>2.1</w:t>
      </w:r>
      <w:r w:rsidRPr="008D41DB">
        <w:rPr>
          <w:b/>
          <w:spacing w:val="-3"/>
          <w:sz w:val="28"/>
        </w:rPr>
        <w:t xml:space="preserve"> </w:t>
      </w:r>
      <w:r w:rsidRPr="008D41DB">
        <w:rPr>
          <w:b/>
          <w:sz w:val="28"/>
        </w:rPr>
        <w:t>Объем дисциплины</w:t>
      </w:r>
      <w:r w:rsidRPr="008D41DB">
        <w:rPr>
          <w:b/>
          <w:spacing w:val="-3"/>
          <w:sz w:val="28"/>
        </w:rPr>
        <w:t xml:space="preserve"> </w:t>
      </w:r>
      <w:r w:rsidRPr="008D41DB">
        <w:rPr>
          <w:b/>
          <w:sz w:val="28"/>
        </w:rPr>
        <w:t>и</w:t>
      </w:r>
      <w:r w:rsidRPr="008D41DB">
        <w:rPr>
          <w:b/>
          <w:spacing w:val="-1"/>
          <w:sz w:val="28"/>
        </w:rPr>
        <w:t xml:space="preserve"> </w:t>
      </w:r>
      <w:r w:rsidRPr="008D41DB">
        <w:rPr>
          <w:b/>
          <w:sz w:val="28"/>
        </w:rPr>
        <w:t>виды</w:t>
      </w:r>
      <w:r w:rsidRPr="008D41DB">
        <w:rPr>
          <w:b/>
          <w:spacing w:val="-3"/>
          <w:sz w:val="28"/>
        </w:rPr>
        <w:t xml:space="preserve"> </w:t>
      </w:r>
      <w:r w:rsidRPr="008D41DB">
        <w:rPr>
          <w:b/>
          <w:sz w:val="28"/>
        </w:rPr>
        <w:t>учебной</w:t>
      </w:r>
      <w:r w:rsidRPr="008D41DB">
        <w:rPr>
          <w:b/>
          <w:spacing w:val="-2"/>
          <w:sz w:val="28"/>
        </w:rPr>
        <w:t xml:space="preserve"> </w:t>
      </w:r>
      <w:r w:rsidRPr="008D41DB">
        <w:rPr>
          <w:b/>
          <w:sz w:val="28"/>
        </w:rPr>
        <w:t>работы</w:t>
      </w:r>
    </w:p>
    <w:p w:rsidR="00C53219" w:rsidRDefault="00C53219" w:rsidP="00C53219">
      <w:pPr>
        <w:spacing w:before="3"/>
        <w:rPr>
          <w:b/>
          <w:sz w:val="28"/>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492"/>
        <w:gridCol w:w="1856"/>
      </w:tblGrid>
      <w:tr w:rsidR="00C53219" w:rsidRPr="00362080" w:rsidTr="007F38E6">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C53219" w:rsidRPr="00362080" w:rsidRDefault="00C53219" w:rsidP="007F38E6">
            <w:pPr>
              <w:spacing w:line="276" w:lineRule="auto"/>
              <w:rPr>
                <w:b/>
              </w:rPr>
            </w:pPr>
            <w:bookmarkStart w:id="135" w:name="_Hlk191024501"/>
            <w:r w:rsidRPr="00362080">
              <w:rPr>
                <w:b/>
              </w:rPr>
              <w:t>Вид учебной работы</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C53219" w:rsidRPr="00C355A2" w:rsidRDefault="00C53219" w:rsidP="007F38E6">
            <w:pPr>
              <w:spacing w:line="276" w:lineRule="auto"/>
              <w:jc w:val="center"/>
              <w:rPr>
                <w:b/>
                <w:iCs/>
              </w:rPr>
            </w:pPr>
            <w:r w:rsidRPr="00C355A2">
              <w:rPr>
                <w:b/>
                <w:iCs/>
              </w:rPr>
              <w:t>Объем в часах</w:t>
            </w:r>
          </w:p>
        </w:tc>
      </w:tr>
      <w:tr w:rsidR="00C53219" w:rsidRPr="00362080" w:rsidTr="007F38E6">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C53219" w:rsidRPr="00362080" w:rsidRDefault="00C53219" w:rsidP="007F38E6">
            <w:pPr>
              <w:spacing w:line="276" w:lineRule="auto"/>
              <w:rPr>
                <w:b/>
              </w:rPr>
            </w:pPr>
            <w:r w:rsidRPr="00362080">
              <w:rPr>
                <w:b/>
              </w:rPr>
              <w:t>Объем образовательной программы дисциплины</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C53219" w:rsidRPr="009137E5" w:rsidRDefault="00C53219" w:rsidP="007F38E6">
            <w:pPr>
              <w:spacing w:line="276" w:lineRule="auto"/>
              <w:jc w:val="center"/>
              <w:rPr>
                <w:b/>
                <w:iCs/>
                <w:lang w:val="en-US"/>
              </w:rPr>
            </w:pPr>
            <w:r>
              <w:rPr>
                <w:b/>
                <w:iCs/>
              </w:rPr>
              <w:t>86</w:t>
            </w:r>
          </w:p>
        </w:tc>
      </w:tr>
      <w:tr w:rsidR="00C53219" w:rsidRPr="00362080" w:rsidTr="007F38E6">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C53219" w:rsidRPr="00362080" w:rsidRDefault="00C53219" w:rsidP="007F38E6">
            <w:pPr>
              <w:spacing w:line="276" w:lineRule="auto"/>
              <w:rPr>
                <w:b/>
              </w:rPr>
            </w:pPr>
            <w:r w:rsidRPr="00362080">
              <w:rPr>
                <w:b/>
              </w:rPr>
              <w:t>Основное содержание</w:t>
            </w:r>
            <w:r>
              <w:rPr>
                <w:rStyle w:val="ad"/>
                <w:b/>
              </w:rPr>
              <w:footnoteReference w:id="31"/>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C53219" w:rsidRPr="00C355A2" w:rsidRDefault="00C53219" w:rsidP="007F38E6">
            <w:pPr>
              <w:spacing w:line="276" w:lineRule="auto"/>
              <w:jc w:val="center"/>
              <w:rPr>
                <w:b/>
                <w:iCs/>
              </w:rPr>
            </w:pPr>
            <w:r>
              <w:rPr>
                <w:b/>
                <w:iCs/>
              </w:rPr>
              <w:t>70</w:t>
            </w:r>
          </w:p>
        </w:tc>
      </w:tr>
      <w:tr w:rsidR="00C53219" w:rsidRPr="00362080" w:rsidTr="007F38E6">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C53219" w:rsidRPr="00362080" w:rsidRDefault="00C53219" w:rsidP="007F38E6">
            <w:pPr>
              <w:spacing w:line="276" w:lineRule="auto"/>
              <w:rPr>
                <w:b/>
              </w:rPr>
            </w:pPr>
            <w:r w:rsidRPr="00362080">
              <w:rPr>
                <w:b/>
              </w:rPr>
              <w:t>в т.ч.</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C53219" w:rsidRPr="00C355A2" w:rsidRDefault="00C53219" w:rsidP="007F38E6">
            <w:pPr>
              <w:spacing w:line="276" w:lineRule="auto"/>
              <w:jc w:val="center"/>
              <w:rPr>
                <w:b/>
                <w:iCs/>
              </w:rPr>
            </w:pPr>
          </w:p>
        </w:tc>
      </w:tr>
      <w:tr w:rsidR="00C53219" w:rsidRPr="00362080" w:rsidTr="007F38E6">
        <w:trPr>
          <w:trHeight w:val="49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53219" w:rsidRPr="00362080" w:rsidRDefault="00C53219" w:rsidP="007F38E6">
            <w:pPr>
              <w:spacing w:line="276" w:lineRule="auto"/>
            </w:pPr>
            <w:r>
              <w:t>Т</w:t>
            </w:r>
            <w:r w:rsidRPr="00362080">
              <w:t>еоретическ</w:t>
            </w:r>
            <w:r>
              <w:t>ие занятия</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53219" w:rsidRPr="00C355A2" w:rsidRDefault="00C53219" w:rsidP="007F38E6">
            <w:pPr>
              <w:spacing w:line="276" w:lineRule="auto"/>
              <w:jc w:val="center"/>
              <w:rPr>
                <w:iCs/>
              </w:rPr>
            </w:pPr>
            <w:r>
              <w:rPr>
                <w:iCs/>
              </w:rPr>
              <w:t>28</w:t>
            </w:r>
          </w:p>
        </w:tc>
      </w:tr>
      <w:tr w:rsidR="00C53219" w:rsidRPr="00362080" w:rsidTr="007F38E6">
        <w:trPr>
          <w:trHeight w:val="49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53219" w:rsidRPr="00362080" w:rsidRDefault="00C53219" w:rsidP="007F38E6">
            <w:pPr>
              <w:spacing w:line="276" w:lineRule="auto"/>
            </w:pPr>
            <w:r>
              <w:t>Практические</w:t>
            </w:r>
            <w:r w:rsidRPr="00063146">
              <w:t xml:space="preserve"> занятия</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53219" w:rsidRPr="00C355A2" w:rsidRDefault="00C53219" w:rsidP="007F38E6">
            <w:pPr>
              <w:spacing w:line="276" w:lineRule="auto"/>
              <w:jc w:val="center"/>
              <w:rPr>
                <w:iCs/>
              </w:rPr>
            </w:pPr>
            <w:r>
              <w:rPr>
                <w:iCs/>
              </w:rPr>
              <w:t>42</w:t>
            </w:r>
          </w:p>
        </w:tc>
      </w:tr>
      <w:tr w:rsidR="00C53219" w:rsidRPr="00362080" w:rsidTr="007F38E6">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53219" w:rsidRPr="00CA65ED" w:rsidRDefault="00C53219" w:rsidP="007F38E6">
            <w:pPr>
              <w:spacing w:line="276" w:lineRule="auto"/>
              <w:rPr>
                <w:bCs/>
              </w:rPr>
            </w:pPr>
            <w:r>
              <w:rPr>
                <w:bCs/>
              </w:rPr>
              <w:t>К</w:t>
            </w:r>
            <w:r w:rsidRPr="00CA65ED">
              <w:rPr>
                <w:bCs/>
              </w:rPr>
              <w:t>онсультации</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53219" w:rsidRPr="00CA65ED" w:rsidRDefault="00C53219" w:rsidP="007F38E6">
            <w:pPr>
              <w:spacing w:line="276" w:lineRule="auto"/>
              <w:jc w:val="center"/>
              <w:rPr>
                <w:bCs/>
                <w:iCs/>
              </w:rPr>
            </w:pPr>
            <w:r w:rsidRPr="00CA65ED">
              <w:rPr>
                <w:bCs/>
                <w:iCs/>
              </w:rPr>
              <w:t>2</w:t>
            </w:r>
          </w:p>
        </w:tc>
      </w:tr>
      <w:tr w:rsidR="00C53219" w:rsidRPr="00850527" w:rsidTr="007F38E6">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C53219" w:rsidRPr="00850527" w:rsidRDefault="00C53219" w:rsidP="007F38E6">
            <w:pPr>
              <w:spacing w:line="276" w:lineRule="auto"/>
              <w:rPr>
                <w:b/>
              </w:rPr>
            </w:pPr>
            <w:r>
              <w:t>Экзамен</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C53219" w:rsidRPr="00C355A2" w:rsidRDefault="00C53219" w:rsidP="007F38E6">
            <w:pPr>
              <w:spacing w:line="276" w:lineRule="auto"/>
              <w:jc w:val="center"/>
              <w:rPr>
                <w:b/>
                <w:iCs/>
              </w:rPr>
            </w:pPr>
            <w:r>
              <w:rPr>
                <w:iCs/>
              </w:rPr>
              <w:t>14</w:t>
            </w:r>
          </w:p>
        </w:tc>
      </w:tr>
      <w:tr w:rsidR="00C53219" w:rsidRPr="00362080" w:rsidTr="007F38E6">
        <w:trPr>
          <w:trHeight w:val="331"/>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53219" w:rsidRPr="00362080" w:rsidRDefault="00C53219" w:rsidP="007F38E6">
            <w:pPr>
              <w:spacing w:line="276" w:lineRule="auto"/>
              <w:rPr>
                <w:b/>
                <w:i/>
              </w:rPr>
            </w:pPr>
            <w:r w:rsidRPr="00362080">
              <w:rPr>
                <w:b/>
              </w:rPr>
              <w:t>Промежуточная аттестация (</w:t>
            </w:r>
            <w:r>
              <w:rPr>
                <w:b/>
              </w:rPr>
              <w:t>контрольная работа</w:t>
            </w:r>
            <w:r w:rsidRPr="00362080">
              <w:rPr>
                <w:b/>
              </w:rPr>
              <w:t>)</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53219" w:rsidRPr="00C355A2" w:rsidRDefault="00C53219" w:rsidP="007F38E6">
            <w:pPr>
              <w:spacing w:line="276" w:lineRule="auto"/>
              <w:jc w:val="center"/>
              <w:rPr>
                <w:b/>
                <w:iCs/>
              </w:rPr>
            </w:pPr>
          </w:p>
        </w:tc>
      </w:tr>
      <w:bookmarkEnd w:id="135"/>
    </w:tbl>
    <w:p w:rsidR="00C53219" w:rsidRDefault="00C53219" w:rsidP="00C53219">
      <w:pPr>
        <w:spacing w:before="3"/>
        <w:rPr>
          <w:b/>
          <w:sz w:val="28"/>
        </w:rPr>
      </w:pPr>
    </w:p>
    <w:p w:rsidR="00C53219" w:rsidRDefault="00C53219" w:rsidP="00C53219">
      <w:pPr>
        <w:spacing w:before="3"/>
        <w:rPr>
          <w:b/>
          <w:sz w:val="28"/>
        </w:rPr>
      </w:pPr>
    </w:p>
    <w:p w:rsidR="00C53219" w:rsidRPr="008D41DB" w:rsidRDefault="00C53219" w:rsidP="00C53219">
      <w:pPr>
        <w:spacing w:before="3"/>
        <w:rPr>
          <w:b/>
          <w:sz w:val="28"/>
        </w:rPr>
      </w:pPr>
    </w:p>
    <w:p w:rsidR="00C53219" w:rsidRPr="00F87C1A" w:rsidRDefault="00C53219" w:rsidP="00C53219">
      <w:pPr>
        <w:sectPr w:rsidR="00C53219" w:rsidRPr="00F87C1A" w:rsidSect="001E1DBC">
          <w:footerReference w:type="default" r:id="rId54"/>
          <w:pgSz w:w="11910" w:h="16840"/>
          <w:pgMar w:top="1460" w:right="711" w:bottom="960" w:left="1560" w:header="0" w:footer="775" w:gutter="0"/>
          <w:cols w:space="720"/>
        </w:sectPr>
      </w:pPr>
    </w:p>
    <w:p w:rsidR="00C53219" w:rsidRPr="00B6326A" w:rsidRDefault="00C53219" w:rsidP="0050110C">
      <w:pPr>
        <w:pStyle w:val="af"/>
        <w:widowControl w:val="0"/>
        <w:numPr>
          <w:ilvl w:val="1"/>
          <w:numId w:val="34"/>
        </w:numPr>
        <w:spacing w:before="25" w:after="0"/>
        <w:jc w:val="both"/>
        <w:rPr>
          <w:b/>
          <w:sz w:val="28"/>
          <w:szCs w:val="28"/>
        </w:rPr>
      </w:pPr>
      <w:r w:rsidRPr="00B6326A">
        <w:rPr>
          <w:b/>
          <w:sz w:val="28"/>
          <w:szCs w:val="28"/>
        </w:rPr>
        <w:lastRenderedPageBreak/>
        <w:t>Тематический</w:t>
      </w:r>
      <w:r w:rsidRPr="00B6326A">
        <w:rPr>
          <w:b/>
          <w:spacing w:val="-3"/>
          <w:sz w:val="28"/>
          <w:szCs w:val="28"/>
        </w:rPr>
        <w:t xml:space="preserve"> </w:t>
      </w:r>
      <w:r w:rsidRPr="00B6326A">
        <w:rPr>
          <w:b/>
          <w:sz w:val="28"/>
          <w:szCs w:val="28"/>
        </w:rPr>
        <w:t>план</w:t>
      </w:r>
      <w:r w:rsidRPr="00B6326A">
        <w:rPr>
          <w:b/>
          <w:spacing w:val="-2"/>
          <w:sz w:val="28"/>
          <w:szCs w:val="28"/>
        </w:rPr>
        <w:t xml:space="preserve"> </w:t>
      </w:r>
      <w:r w:rsidRPr="00B6326A">
        <w:rPr>
          <w:b/>
          <w:sz w:val="28"/>
          <w:szCs w:val="28"/>
        </w:rPr>
        <w:t>и</w:t>
      </w:r>
      <w:r w:rsidRPr="00B6326A">
        <w:rPr>
          <w:b/>
          <w:spacing w:val="-1"/>
          <w:sz w:val="28"/>
          <w:szCs w:val="28"/>
        </w:rPr>
        <w:t xml:space="preserve"> </w:t>
      </w:r>
      <w:r w:rsidRPr="00B6326A">
        <w:rPr>
          <w:b/>
          <w:sz w:val="28"/>
          <w:szCs w:val="28"/>
        </w:rPr>
        <w:t>содержание</w:t>
      </w:r>
      <w:r w:rsidRPr="00B6326A">
        <w:rPr>
          <w:b/>
          <w:spacing w:val="-4"/>
          <w:sz w:val="28"/>
          <w:szCs w:val="28"/>
        </w:rPr>
        <w:t xml:space="preserve"> </w:t>
      </w:r>
      <w:r w:rsidRPr="00B6326A">
        <w:rPr>
          <w:b/>
          <w:sz w:val="28"/>
          <w:szCs w:val="28"/>
        </w:rPr>
        <w:t>дисциплины</w:t>
      </w:r>
      <w:r w:rsidRPr="00B6326A">
        <w:rPr>
          <w:b/>
          <w:spacing w:val="-4"/>
          <w:sz w:val="28"/>
          <w:szCs w:val="28"/>
        </w:rPr>
        <w:t xml:space="preserve"> </w:t>
      </w:r>
      <w:r w:rsidRPr="00B6326A">
        <w:rPr>
          <w:b/>
          <w:sz w:val="28"/>
          <w:szCs w:val="28"/>
        </w:rPr>
        <w:t>«Физика»</w:t>
      </w:r>
    </w:p>
    <w:tbl>
      <w:tblPr>
        <w:tblpPr w:leftFromText="180" w:rightFromText="180" w:vertAnchor="text" w:tblpY="1"/>
        <w:tblOverlap w:val="never"/>
        <w:tblW w:w="14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42"/>
        <w:gridCol w:w="9781"/>
        <w:gridCol w:w="851"/>
        <w:gridCol w:w="1701"/>
      </w:tblGrid>
      <w:tr w:rsidR="00C53219" w:rsidRPr="00393159" w:rsidTr="007F38E6">
        <w:trPr>
          <w:trHeight w:val="325"/>
        </w:trPr>
        <w:tc>
          <w:tcPr>
            <w:tcW w:w="2142"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rPr>
                <w:b/>
              </w:rPr>
            </w:pPr>
            <w:r w:rsidRPr="00393159">
              <w:rPr>
                <w:b/>
              </w:rPr>
              <w:t>Наименование</w:t>
            </w:r>
            <w:r w:rsidRPr="00393159">
              <w:rPr>
                <w:b/>
                <w:spacing w:val="-47"/>
              </w:rPr>
              <w:t xml:space="preserve"> </w:t>
            </w:r>
            <w:r w:rsidRPr="00393159">
              <w:rPr>
                <w:b/>
              </w:rPr>
              <w:t>разделов</w:t>
            </w:r>
            <w:r w:rsidRPr="00393159">
              <w:rPr>
                <w:b/>
                <w:spacing w:val="-6"/>
              </w:rPr>
              <w:t xml:space="preserve"> </w:t>
            </w:r>
            <w:r w:rsidRPr="00393159">
              <w:rPr>
                <w:b/>
              </w:rPr>
              <w:t>и</w:t>
            </w:r>
            <w:r w:rsidRPr="00393159">
              <w:rPr>
                <w:b/>
                <w:spacing w:val="-6"/>
              </w:rPr>
              <w:t xml:space="preserve"> </w:t>
            </w:r>
            <w:r w:rsidRPr="00393159">
              <w:rPr>
                <w:b/>
              </w:rPr>
              <w:t>тем</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rPr>
                <w:i/>
              </w:rPr>
            </w:pPr>
            <w:r w:rsidRPr="00DA7DF3">
              <w:rPr>
                <w:b/>
              </w:rPr>
              <w:t>Содержание учебного материала (основное и профессионально ориентированное)</w:t>
            </w:r>
            <w:r w:rsidRPr="00DA7DF3">
              <w:rPr>
                <w:rStyle w:val="ad"/>
                <w:b/>
              </w:rPr>
              <w:footnoteReference w:id="32"/>
            </w:r>
            <w:r w:rsidRPr="00DA7DF3">
              <w:rPr>
                <w:b/>
              </w:rPr>
              <w:t>, лабораторные и практические занятия, прикладной модуль (при наличии)</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rPr>
                <w:b/>
              </w:rPr>
            </w:pPr>
            <w:r w:rsidRPr="00393159">
              <w:rPr>
                <w:b/>
              </w:rPr>
              <w:t>Объем</w:t>
            </w:r>
            <w:r w:rsidRPr="00393159">
              <w:rPr>
                <w:b/>
                <w:spacing w:val="-1"/>
              </w:rPr>
              <w:t xml:space="preserve"> </w:t>
            </w:r>
            <w:r w:rsidRPr="00393159">
              <w:rPr>
                <w:b/>
              </w:rPr>
              <w:t>часов</w:t>
            </w:r>
          </w:p>
        </w:tc>
        <w:tc>
          <w:tcPr>
            <w:tcW w:w="170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rPr>
                <w:b/>
              </w:rPr>
            </w:pPr>
            <w:r w:rsidRPr="00393159">
              <w:rPr>
                <w:b/>
              </w:rPr>
              <w:t>Формируемые</w:t>
            </w:r>
            <w:r w:rsidRPr="00393159">
              <w:rPr>
                <w:b/>
                <w:spacing w:val="1"/>
              </w:rPr>
              <w:t xml:space="preserve"> </w:t>
            </w:r>
            <w:r w:rsidRPr="00393159">
              <w:rPr>
                <w:b/>
              </w:rPr>
              <w:t>компетенции</w:t>
            </w:r>
          </w:p>
        </w:tc>
      </w:tr>
      <w:tr w:rsidR="00C53219" w:rsidRPr="00393159" w:rsidTr="007F38E6">
        <w:trPr>
          <w:trHeight w:val="170"/>
        </w:trPr>
        <w:tc>
          <w:tcPr>
            <w:tcW w:w="2142"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64384" w:rsidRDefault="00C53219" w:rsidP="007F38E6">
            <w:pPr>
              <w:jc w:val="center"/>
              <w:rPr>
                <w:b/>
              </w:rPr>
            </w:pPr>
            <w:r w:rsidRPr="00364384">
              <w:rPr>
                <w:b/>
              </w:rPr>
              <w:t>1</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64384" w:rsidRDefault="00C53219" w:rsidP="007F38E6">
            <w:pPr>
              <w:jc w:val="center"/>
              <w:rPr>
                <w:b/>
              </w:rPr>
            </w:pPr>
            <w:r w:rsidRPr="00364384">
              <w:rPr>
                <w:b/>
              </w:rPr>
              <w:t>2</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64384" w:rsidRDefault="00C53219" w:rsidP="007F38E6">
            <w:pPr>
              <w:jc w:val="center"/>
              <w:rPr>
                <w:b/>
              </w:rPr>
            </w:pPr>
            <w:r w:rsidRPr="00364384">
              <w:rPr>
                <w:b/>
              </w:rPr>
              <w:t>3</w:t>
            </w:r>
          </w:p>
        </w:tc>
        <w:tc>
          <w:tcPr>
            <w:tcW w:w="170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64384" w:rsidRDefault="00C53219" w:rsidP="007F38E6">
            <w:pPr>
              <w:jc w:val="center"/>
              <w:rPr>
                <w:b/>
              </w:rPr>
            </w:pPr>
            <w:r w:rsidRPr="00364384">
              <w:rPr>
                <w:b/>
              </w:rPr>
              <w:t>4</w:t>
            </w:r>
          </w:p>
        </w:tc>
      </w:tr>
      <w:tr w:rsidR="00C53219" w:rsidRPr="00393159" w:rsidTr="007F38E6">
        <w:trPr>
          <w:trHeight w:val="290"/>
        </w:trPr>
        <w:tc>
          <w:tcPr>
            <w:tcW w:w="11923"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rPr>
                <w:b/>
              </w:rPr>
            </w:pPr>
            <w:r w:rsidRPr="00393159">
              <w:rPr>
                <w:b/>
              </w:rPr>
              <w:t>Раздел</w:t>
            </w:r>
            <w:r w:rsidRPr="00393159">
              <w:rPr>
                <w:b/>
                <w:spacing w:val="-2"/>
              </w:rPr>
              <w:t xml:space="preserve"> </w:t>
            </w:r>
            <w:r w:rsidRPr="00393159">
              <w:rPr>
                <w:b/>
              </w:rPr>
              <w:t>1.</w:t>
            </w:r>
            <w:r w:rsidRPr="00393159">
              <w:rPr>
                <w:b/>
                <w:spacing w:val="-1"/>
              </w:rPr>
              <w:t xml:space="preserve"> </w:t>
            </w:r>
            <w:r w:rsidRPr="00393159">
              <w:rPr>
                <w:b/>
              </w:rPr>
              <w:t>Физика и методы научного познания</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rPr>
                <w:b/>
              </w:rPr>
            </w:pPr>
            <w:r w:rsidRPr="00393159">
              <w:rPr>
                <w:b/>
              </w:rPr>
              <w:t>2</w:t>
            </w:r>
          </w:p>
        </w:tc>
        <w:tc>
          <w:tcPr>
            <w:tcW w:w="170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rPr>
                <w:b/>
              </w:rPr>
            </w:pPr>
          </w:p>
        </w:tc>
      </w:tr>
      <w:tr w:rsidR="00C53219" w:rsidRPr="00393159" w:rsidTr="007F38E6">
        <w:trPr>
          <w:trHeight w:val="289"/>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C53219" w:rsidRPr="002054BE" w:rsidRDefault="00C53219" w:rsidP="007F38E6">
            <w:pPr>
              <w:rPr>
                <w:b/>
              </w:rPr>
            </w:pPr>
            <w:r w:rsidRPr="002054BE">
              <w:rPr>
                <w:b/>
              </w:rPr>
              <w:t>Тема</w:t>
            </w:r>
            <w:r w:rsidRPr="002054BE">
              <w:rPr>
                <w:b/>
                <w:spacing w:val="-3"/>
              </w:rPr>
              <w:t xml:space="preserve"> 1</w:t>
            </w:r>
            <w:r w:rsidRPr="002054BE">
              <w:rPr>
                <w:b/>
              </w:rPr>
              <w:t>.1</w:t>
            </w:r>
          </w:p>
          <w:p w:rsidR="00C53219" w:rsidRPr="00393159" w:rsidRDefault="00C53219" w:rsidP="007F38E6">
            <w:pPr>
              <w:rPr>
                <w:b/>
              </w:rPr>
            </w:pPr>
            <w:r>
              <w:t>Введение</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rPr>
                <w:b/>
              </w:rPr>
            </w:pPr>
            <w:r w:rsidRPr="00393159">
              <w:rPr>
                <w:b/>
              </w:rPr>
              <w:t>Содержание</w:t>
            </w:r>
            <w:r w:rsidRPr="00393159">
              <w:rPr>
                <w:b/>
                <w:spacing w:val="-5"/>
              </w:rPr>
              <w:t xml:space="preserve"> </w:t>
            </w:r>
            <w:r w:rsidRPr="00393159">
              <w:rPr>
                <w:b/>
              </w:rPr>
              <w:t>учебного</w:t>
            </w:r>
            <w:r w:rsidRPr="00393159">
              <w:rPr>
                <w:b/>
                <w:spacing w:val="-5"/>
              </w:rPr>
              <w:t xml:space="preserve"> </w:t>
            </w:r>
            <w:r w:rsidRPr="00393159">
              <w:rPr>
                <w:b/>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r w:rsidRPr="00393159">
              <w:t>2</w:t>
            </w:r>
          </w:p>
        </w:tc>
        <w:tc>
          <w:tcPr>
            <w:tcW w:w="170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r w:rsidRPr="00393159">
              <w:t>ОК</w:t>
            </w:r>
            <w:r w:rsidRPr="00393159">
              <w:rPr>
                <w:spacing w:val="-1"/>
              </w:rPr>
              <w:t xml:space="preserve"> </w:t>
            </w:r>
            <w:r w:rsidRPr="00393159">
              <w:t>03</w:t>
            </w:r>
          </w:p>
          <w:p w:rsidR="00C53219" w:rsidRPr="00393159" w:rsidRDefault="00C53219" w:rsidP="007F38E6">
            <w:pPr>
              <w:jc w:val="center"/>
            </w:pPr>
            <w:r w:rsidRPr="00393159">
              <w:t>ОК</w:t>
            </w:r>
            <w:r w:rsidRPr="00393159">
              <w:rPr>
                <w:spacing w:val="-1"/>
              </w:rPr>
              <w:t xml:space="preserve"> </w:t>
            </w:r>
            <w:r w:rsidRPr="00393159">
              <w:t>05</w:t>
            </w:r>
          </w:p>
        </w:tc>
      </w:tr>
      <w:tr w:rsidR="00C53219" w:rsidRPr="00393159" w:rsidTr="007F38E6">
        <w:trPr>
          <w:trHeight w:val="893"/>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pStyle w:val="pboth"/>
              <w:spacing w:beforeAutospacing="0" w:afterAutospacing="0"/>
              <w:ind w:left="140" w:right="134"/>
              <w:jc w:val="both"/>
              <w:rPr>
                <w:szCs w:val="24"/>
              </w:rPr>
            </w:pPr>
            <w:r w:rsidRPr="00393159">
              <w:rPr>
                <w:szCs w:val="24"/>
              </w:rPr>
              <w:t>Физика - наука о природе. Научные методы познания окружающего мира. Роль эксперимента и теории в процессе познания природы. Эксперимент в физике. 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170"/>
        </w:trPr>
        <w:tc>
          <w:tcPr>
            <w:tcW w:w="11923"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ind w:left="140"/>
              <w:rPr>
                <w:b/>
              </w:rPr>
            </w:pPr>
            <w:r w:rsidRPr="00393159">
              <w:rPr>
                <w:b/>
              </w:rPr>
              <w:t>Раздел</w:t>
            </w:r>
            <w:r w:rsidRPr="00393159">
              <w:rPr>
                <w:b/>
                <w:spacing w:val="-2"/>
              </w:rPr>
              <w:t xml:space="preserve"> </w:t>
            </w:r>
            <w:r w:rsidRPr="00393159">
              <w:rPr>
                <w:b/>
              </w:rPr>
              <w:t>2.</w:t>
            </w:r>
            <w:r w:rsidRPr="00393159">
              <w:rPr>
                <w:b/>
                <w:spacing w:val="-1"/>
              </w:rPr>
              <w:t xml:space="preserve"> </w:t>
            </w:r>
            <w:r w:rsidRPr="00393159">
              <w:rPr>
                <w:b/>
              </w:rPr>
              <w:t>Механика</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rPr>
                <w:b/>
              </w:rPr>
            </w:pPr>
            <w:r>
              <w:rPr>
                <w:b/>
              </w:rPr>
              <w:t>16</w:t>
            </w:r>
          </w:p>
        </w:tc>
        <w:tc>
          <w:tcPr>
            <w:tcW w:w="170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r w:rsidRPr="00393159">
              <w:t>ОК</w:t>
            </w:r>
            <w:r w:rsidRPr="00393159">
              <w:rPr>
                <w:spacing w:val="-1"/>
              </w:rPr>
              <w:t xml:space="preserve"> </w:t>
            </w:r>
            <w:r w:rsidRPr="00393159">
              <w:t>01</w:t>
            </w:r>
          </w:p>
          <w:p w:rsidR="00C53219" w:rsidRPr="00393159" w:rsidRDefault="00C53219" w:rsidP="007F38E6">
            <w:pPr>
              <w:jc w:val="center"/>
            </w:pPr>
            <w:r w:rsidRPr="00393159">
              <w:t>ОК</w:t>
            </w:r>
            <w:r w:rsidRPr="00393159">
              <w:rPr>
                <w:spacing w:val="-1"/>
              </w:rPr>
              <w:t xml:space="preserve"> </w:t>
            </w:r>
            <w:r w:rsidRPr="00393159">
              <w:t>02</w:t>
            </w:r>
          </w:p>
          <w:p w:rsidR="00C53219" w:rsidRPr="00393159" w:rsidRDefault="00C53219" w:rsidP="007F38E6">
            <w:pPr>
              <w:jc w:val="center"/>
            </w:pPr>
            <w:r w:rsidRPr="00393159">
              <w:t>ОК</w:t>
            </w:r>
            <w:r w:rsidRPr="00393159">
              <w:rPr>
                <w:spacing w:val="-1"/>
              </w:rPr>
              <w:t xml:space="preserve"> </w:t>
            </w:r>
            <w:r w:rsidRPr="00393159">
              <w:t>04</w:t>
            </w:r>
          </w:p>
          <w:p w:rsidR="00C53219" w:rsidRPr="00393159" w:rsidRDefault="00C53219" w:rsidP="007F38E6">
            <w:pPr>
              <w:jc w:val="center"/>
            </w:pPr>
            <w:r w:rsidRPr="00393159">
              <w:t>ОК</w:t>
            </w:r>
            <w:r w:rsidRPr="00393159">
              <w:rPr>
                <w:spacing w:val="-1"/>
              </w:rPr>
              <w:t xml:space="preserve"> </w:t>
            </w:r>
            <w:r w:rsidRPr="00393159">
              <w:t>05</w:t>
            </w:r>
          </w:p>
          <w:p w:rsidR="00C53219" w:rsidRDefault="00C53219" w:rsidP="007F38E6">
            <w:pPr>
              <w:jc w:val="center"/>
            </w:pPr>
            <w:r w:rsidRPr="00393159">
              <w:t>ОК</w:t>
            </w:r>
            <w:r w:rsidRPr="00393159">
              <w:rPr>
                <w:spacing w:val="-1"/>
              </w:rPr>
              <w:t xml:space="preserve"> </w:t>
            </w:r>
            <w:r w:rsidRPr="00393159">
              <w:t>07</w:t>
            </w:r>
          </w:p>
          <w:p w:rsidR="00C53219" w:rsidRPr="00161547" w:rsidRDefault="00C53219" w:rsidP="007F38E6">
            <w:pPr>
              <w:jc w:val="center"/>
            </w:pPr>
            <w:r w:rsidRPr="00161547">
              <w:t>ПК 1.1, 1.2</w:t>
            </w:r>
          </w:p>
          <w:p w:rsidR="00C53219" w:rsidRPr="00161547" w:rsidRDefault="00C53219" w:rsidP="007F38E6">
            <w:pPr>
              <w:jc w:val="center"/>
            </w:pPr>
            <w:r w:rsidRPr="00161547">
              <w:t>ПК 2.1, 2.2</w:t>
            </w:r>
          </w:p>
          <w:p w:rsidR="00C53219" w:rsidRPr="00393159" w:rsidRDefault="00C53219" w:rsidP="007F38E6">
            <w:pPr>
              <w:jc w:val="center"/>
            </w:pPr>
          </w:p>
        </w:tc>
      </w:tr>
      <w:tr w:rsidR="00C53219" w:rsidRPr="00393159" w:rsidTr="007F38E6">
        <w:trPr>
          <w:trHeight w:val="227"/>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C53219" w:rsidRPr="002054BE" w:rsidRDefault="00C53219" w:rsidP="007F38E6">
            <w:pPr>
              <w:rPr>
                <w:b/>
              </w:rPr>
            </w:pPr>
            <w:r w:rsidRPr="002054BE">
              <w:rPr>
                <w:b/>
              </w:rPr>
              <w:t>Тема</w:t>
            </w:r>
            <w:r w:rsidRPr="002054BE">
              <w:rPr>
                <w:b/>
                <w:spacing w:val="-3"/>
              </w:rPr>
              <w:t xml:space="preserve"> </w:t>
            </w:r>
            <w:r w:rsidRPr="002054BE">
              <w:rPr>
                <w:b/>
              </w:rPr>
              <w:t>2.1</w:t>
            </w:r>
          </w:p>
          <w:p w:rsidR="00C53219" w:rsidRPr="00393159" w:rsidRDefault="00C53219" w:rsidP="007F38E6">
            <w:pPr>
              <w:rPr>
                <w:b/>
              </w:rPr>
            </w:pPr>
            <w:r w:rsidRPr="00393159">
              <w:t>Кинематика</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ind w:left="140"/>
              <w:rPr>
                <w:b/>
              </w:rPr>
            </w:pPr>
            <w:r w:rsidRPr="00393159">
              <w:rPr>
                <w:b/>
              </w:rPr>
              <w:t>Содержание</w:t>
            </w:r>
            <w:r w:rsidRPr="00393159">
              <w:rPr>
                <w:b/>
                <w:spacing w:val="-5"/>
              </w:rPr>
              <w:t xml:space="preserve"> </w:t>
            </w:r>
            <w:r w:rsidRPr="00393159">
              <w:rPr>
                <w:b/>
              </w:rPr>
              <w:t>учебного</w:t>
            </w:r>
            <w:r w:rsidRPr="00393159">
              <w:rPr>
                <w:b/>
                <w:spacing w:val="-4"/>
              </w:rPr>
              <w:t xml:space="preserve"> </w:t>
            </w:r>
            <w:r w:rsidRPr="00393159">
              <w:rPr>
                <w:b/>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C53219" w:rsidRDefault="00C53219" w:rsidP="007F38E6">
            <w:pPr>
              <w:jc w:val="center"/>
            </w:pPr>
            <w:r>
              <w:t>2</w:t>
            </w: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Pr="00393159" w:rsidRDefault="00C53219" w:rsidP="007F38E6">
            <w:pPr>
              <w:jc w:val="center"/>
            </w:pPr>
            <w: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1757"/>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pStyle w:val="pboth"/>
              <w:spacing w:beforeAutospacing="0" w:afterAutospacing="0"/>
              <w:ind w:left="140" w:right="134"/>
              <w:jc w:val="both"/>
              <w:rPr>
                <w:szCs w:val="24"/>
              </w:rPr>
            </w:pPr>
            <w:r w:rsidRPr="00393159">
              <w:rPr>
                <w:szCs w:val="24"/>
              </w:rPr>
              <w:t>Механическое движение. Относительность механического движения. Система отсчета. Траектория. 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Свободное падение. Ускорение свободного падения. Криволинейное движение. Движение материальной точки по окружности. Угловая скорость, линейная скорость. Период и частота. Центростремительное ускорение</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358"/>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pStyle w:val="pboth"/>
              <w:spacing w:beforeAutospacing="0" w:afterAutospacing="0"/>
              <w:jc w:val="both"/>
              <w:rPr>
                <w:szCs w:val="24"/>
              </w:rPr>
            </w:pPr>
            <w:r w:rsidRPr="00364384">
              <w:rPr>
                <w:szCs w:val="24"/>
              </w:rPr>
              <w:t>Практические занятия</w:t>
            </w:r>
            <w:r w:rsidRPr="00364384">
              <w:rPr>
                <w:rStyle w:val="ad"/>
                <w:szCs w:val="24"/>
              </w:rPr>
              <w:footnoteReference w:id="33"/>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7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Default="00C53219" w:rsidP="007F38E6">
            <w:pPr>
              <w:pStyle w:val="pboth"/>
              <w:spacing w:beforeAutospacing="0" w:afterAutospacing="0"/>
              <w:ind w:left="140" w:right="134"/>
              <w:jc w:val="both"/>
              <w:rPr>
                <w:szCs w:val="24"/>
              </w:rPr>
            </w:pPr>
            <w:r>
              <w:rPr>
                <w:szCs w:val="24"/>
              </w:rPr>
              <w:t>Практические работы:</w:t>
            </w:r>
          </w:p>
          <w:p w:rsidR="00C53219" w:rsidRDefault="00C53219" w:rsidP="007F38E6">
            <w:pPr>
              <w:pStyle w:val="pboth"/>
              <w:spacing w:beforeAutospacing="0" w:afterAutospacing="0"/>
              <w:ind w:left="140" w:right="134"/>
              <w:jc w:val="both"/>
              <w:rPr>
                <w:szCs w:val="24"/>
              </w:rPr>
            </w:pPr>
            <w:r w:rsidRPr="00393159">
              <w:rPr>
                <w:szCs w:val="24"/>
              </w:rPr>
              <w:t xml:space="preserve">Измерение мгновенной скорости. </w:t>
            </w:r>
          </w:p>
          <w:p w:rsidR="00C53219" w:rsidRDefault="00C53219" w:rsidP="007F38E6">
            <w:pPr>
              <w:pStyle w:val="pboth"/>
              <w:spacing w:beforeAutospacing="0" w:afterAutospacing="0"/>
              <w:ind w:left="140" w:right="134"/>
              <w:jc w:val="both"/>
              <w:rPr>
                <w:szCs w:val="24"/>
              </w:rPr>
            </w:pPr>
            <w:r w:rsidRPr="00393159">
              <w:rPr>
                <w:szCs w:val="24"/>
              </w:rPr>
              <w:t xml:space="preserve">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w:t>
            </w:r>
          </w:p>
          <w:p w:rsidR="00C53219" w:rsidRDefault="00C53219" w:rsidP="007F38E6">
            <w:pPr>
              <w:pStyle w:val="pboth"/>
              <w:spacing w:beforeAutospacing="0" w:afterAutospacing="0"/>
              <w:ind w:left="140" w:right="134"/>
              <w:jc w:val="both"/>
              <w:rPr>
                <w:szCs w:val="24"/>
              </w:rPr>
            </w:pPr>
            <w:r w:rsidRPr="00393159">
              <w:rPr>
                <w:szCs w:val="24"/>
              </w:rPr>
              <w:t>Изучение движения шарика в вязкой жидкости.</w:t>
            </w:r>
            <w:r>
              <w:rPr>
                <w:szCs w:val="24"/>
              </w:rPr>
              <w:t xml:space="preserve"> </w:t>
            </w:r>
          </w:p>
          <w:p w:rsidR="00C53219" w:rsidRPr="00393159" w:rsidRDefault="00C53219" w:rsidP="007F38E6">
            <w:pPr>
              <w:pStyle w:val="pboth"/>
              <w:spacing w:beforeAutospacing="0" w:afterAutospacing="0"/>
              <w:ind w:left="140" w:right="134"/>
              <w:jc w:val="both"/>
              <w:rPr>
                <w:szCs w:val="24"/>
              </w:rPr>
            </w:pPr>
            <w:r w:rsidRPr="00393159">
              <w:rPr>
                <w:szCs w:val="24"/>
              </w:rPr>
              <w:t>Изучение движения тела, брошенного горизонтально</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64"/>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C53219" w:rsidRPr="002054BE" w:rsidRDefault="00C53219" w:rsidP="007F38E6">
            <w:pPr>
              <w:rPr>
                <w:b/>
              </w:rPr>
            </w:pPr>
            <w:r w:rsidRPr="002054BE">
              <w:rPr>
                <w:b/>
              </w:rPr>
              <w:t>Тема</w:t>
            </w:r>
            <w:r w:rsidRPr="002054BE">
              <w:rPr>
                <w:b/>
                <w:spacing w:val="-3"/>
              </w:rPr>
              <w:t xml:space="preserve"> </w:t>
            </w:r>
            <w:r w:rsidRPr="002054BE">
              <w:rPr>
                <w:b/>
              </w:rPr>
              <w:t>2.2</w:t>
            </w:r>
          </w:p>
          <w:p w:rsidR="00C53219" w:rsidRPr="00393159" w:rsidRDefault="00C53219" w:rsidP="007F38E6">
            <w:r w:rsidRPr="00393159">
              <w:t>Динамика</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ind w:left="140" w:right="134"/>
              <w:rPr>
                <w:b/>
              </w:rPr>
            </w:pPr>
            <w:r w:rsidRPr="00393159">
              <w:rPr>
                <w:b/>
              </w:rPr>
              <w:t>Содержание</w:t>
            </w:r>
            <w:r w:rsidRPr="00393159">
              <w:rPr>
                <w:b/>
                <w:spacing w:val="-5"/>
              </w:rPr>
              <w:t xml:space="preserve"> </w:t>
            </w:r>
            <w:r w:rsidRPr="00393159">
              <w:rPr>
                <w:b/>
              </w:rPr>
              <w:t>учебного</w:t>
            </w:r>
            <w:r w:rsidRPr="00393159">
              <w:rPr>
                <w:b/>
                <w:spacing w:val="-4"/>
              </w:rPr>
              <w:t xml:space="preserve"> </w:t>
            </w:r>
            <w:r w:rsidRPr="00393159">
              <w:rPr>
                <w:b/>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C53219" w:rsidRDefault="00C53219" w:rsidP="007F38E6">
            <w:pPr>
              <w:jc w:val="center"/>
            </w:pPr>
            <w:r>
              <w:t>2</w:t>
            </w: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Pr="00393159" w:rsidRDefault="00C53219" w:rsidP="007F38E6">
            <w:pPr>
              <w:jc w:val="center"/>
            </w:pPr>
            <w: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557"/>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pStyle w:val="pboth"/>
              <w:spacing w:beforeAutospacing="0" w:afterAutospacing="0"/>
              <w:ind w:left="140" w:right="134"/>
              <w:jc w:val="both"/>
              <w:rPr>
                <w:szCs w:val="24"/>
              </w:rPr>
            </w:pPr>
            <w:r w:rsidRPr="00393159">
              <w:rPr>
                <w:szCs w:val="24"/>
              </w:rPr>
              <w:t xml:space="preserve">Принцип относительности Галилея. Первый закон Ньютона. Инерциальные системы отсчета. Масса тела. Сила. Принцип суперпозиции сил. Второй закон Ньютона для материальной </w:t>
            </w:r>
            <w:r w:rsidRPr="00393159">
              <w:rPr>
                <w:szCs w:val="24"/>
              </w:rPr>
              <w:lastRenderedPageBreak/>
              <w:t>точки в инерциальной системе отсчета (ИСО). Третий закон Ньютона для материальных точек. Закон всемирного тяготения. Сила тяжести. Первая космическая скорость. Вес тела. Сила упругости. Закон Гука. Сила трения. Сухое трение. Сила трения скольжения и сила трения покоя. Коэффициент трения. Сила сопротивления при движении тела в жидкости или газе. Поступательное и вращательное движение абсолютно твердого тела. Момент силы относительно оси вращения. Плечо силы. Условия равновесия твердого тела в ИСО</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198"/>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pStyle w:val="pboth"/>
              <w:spacing w:beforeAutospacing="0" w:afterAutospacing="0"/>
              <w:ind w:left="140" w:right="134"/>
              <w:jc w:val="both"/>
              <w:rPr>
                <w:szCs w:val="24"/>
              </w:rPr>
            </w:pPr>
            <w:r w:rsidRPr="00364384">
              <w:rPr>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557"/>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Default="00C53219" w:rsidP="007F38E6">
            <w:pPr>
              <w:pStyle w:val="pboth"/>
              <w:spacing w:beforeAutospacing="0" w:afterAutospacing="0"/>
              <w:ind w:left="140" w:right="134"/>
              <w:jc w:val="both"/>
              <w:rPr>
                <w:szCs w:val="24"/>
              </w:rPr>
            </w:pPr>
            <w:r>
              <w:rPr>
                <w:szCs w:val="24"/>
              </w:rPr>
              <w:t>Практические работы:</w:t>
            </w:r>
          </w:p>
          <w:p w:rsidR="00C53219" w:rsidRDefault="00C53219" w:rsidP="007F38E6">
            <w:pPr>
              <w:pStyle w:val="pboth"/>
              <w:spacing w:beforeAutospacing="0" w:afterAutospacing="0"/>
              <w:ind w:left="140" w:right="134"/>
              <w:jc w:val="both"/>
              <w:rPr>
                <w:szCs w:val="24"/>
              </w:rPr>
            </w:pPr>
            <w:r w:rsidRPr="00393159">
              <w:rPr>
                <w:szCs w:val="24"/>
              </w:rPr>
              <w:t xml:space="preserve">Изучение движения бруска по наклонной плоскости под действием нескольких сил. </w:t>
            </w:r>
          </w:p>
          <w:p w:rsidR="00C53219" w:rsidRDefault="00C53219" w:rsidP="007F38E6">
            <w:pPr>
              <w:pStyle w:val="pboth"/>
              <w:spacing w:beforeAutospacing="0" w:afterAutospacing="0"/>
              <w:ind w:left="140" w:right="134"/>
              <w:jc w:val="both"/>
              <w:rPr>
                <w:szCs w:val="24"/>
              </w:rPr>
            </w:pPr>
            <w:r w:rsidRPr="00393159">
              <w:rPr>
                <w:szCs w:val="24"/>
              </w:rPr>
              <w:t xml:space="preserve">Исследование зависимости сил упругости, возникающих в деформированной пружине и резиновом образце от величины их деформации. </w:t>
            </w:r>
          </w:p>
          <w:p w:rsidR="00C53219" w:rsidRPr="00393159" w:rsidRDefault="00C53219" w:rsidP="007F38E6">
            <w:pPr>
              <w:pStyle w:val="pboth"/>
              <w:spacing w:beforeAutospacing="0" w:afterAutospacing="0"/>
              <w:ind w:left="140" w:right="134"/>
              <w:jc w:val="both"/>
              <w:rPr>
                <w:szCs w:val="24"/>
              </w:rPr>
            </w:pPr>
            <w:r w:rsidRPr="00393159">
              <w:rPr>
                <w:szCs w:val="24"/>
              </w:rPr>
              <w:t>Исследование условий равновесия твердого тела, имеющего ось вращения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29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C53219" w:rsidRPr="002054BE" w:rsidRDefault="00C53219" w:rsidP="007F38E6">
            <w:pPr>
              <w:rPr>
                <w:b/>
              </w:rPr>
            </w:pPr>
            <w:r w:rsidRPr="002054BE">
              <w:rPr>
                <w:b/>
              </w:rPr>
              <w:t>Тема</w:t>
            </w:r>
            <w:r w:rsidRPr="002054BE">
              <w:rPr>
                <w:b/>
                <w:spacing w:val="-3"/>
              </w:rPr>
              <w:t xml:space="preserve"> </w:t>
            </w:r>
            <w:r w:rsidRPr="002054BE">
              <w:rPr>
                <w:b/>
              </w:rPr>
              <w:t>2.3</w:t>
            </w:r>
          </w:p>
          <w:p w:rsidR="00C53219" w:rsidRPr="00393159" w:rsidRDefault="00C53219" w:rsidP="007F38E6">
            <w:pPr>
              <w:ind w:right="143"/>
            </w:pPr>
            <w:r w:rsidRPr="00393159">
              <w:t xml:space="preserve">Законы сохранения </w:t>
            </w:r>
            <w:r>
              <w:br/>
            </w:r>
            <w:r w:rsidRPr="00393159">
              <w:t>в</w:t>
            </w:r>
            <w:r w:rsidRPr="00393159">
              <w:rPr>
                <w:spacing w:val="-47"/>
              </w:rPr>
              <w:t xml:space="preserve">   </w:t>
            </w:r>
            <w:r w:rsidRPr="00393159">
              <w:t>механике</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ind w:left="140" w:right="134"/>
              <w:rPr>
                <w:b/>
              </w:rPr>
            </w:pPr>
            <w:r w:rsidRPr="00393159">
              <w:rPr>
                <w:b/>
              </w:rPr>
              <w:t>Содержание</w:t>
            </w:r>
            <w:r w:rsidRPr="00393159">
              <w:rPr>
                <w:b/>
                <w:spacing w:val="-5"/>
              </w:rPr>
              <w:t xml:space="preserve"> </w:t>
            </w:r>
            <w:r w:rsidRPr="00393159">
              <w:rPr>
                <w:b/>
              </w:rPr>
              <w:t>учебного</w:t>
            </w:r>
            <w:r w:rsidRPr="00393159">
              <w:rPr>
                <w:b/>
                <w:spacing w:val="-4"/>
              </w:rPr>
              <w:t xml:space="preserve"> </w:t>
            </w:r>
            <w:r w:rsidRPr="00393159">
              <w:rPr>
                <w:b/>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C53219" w:rsidRDefault="00C53219" w:rsidP="007F38E6">
            <w:pPr>
              <w:jc w:val="center"/>
            </w:pPr>
            <w:r>
              <w:t>2</w:t>
            </w: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Pr="00393159" w:rsidRDefault="00C53219" w:rsidP="007F38E6">
            <w:pPr>
              <w:jc w:val="center"/>
            </w:pPr>
            <w:r>
              <w:t>2</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168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64384" w:rsidRDefault="00C53219" w:rsidP="007F38E6">
            <w:pPr>
              <w:ind w:left="140" w:right="134"/>
              <w:jc w:val="both"/>
            </w:pPr>
            <w:r w:rsidRPr="00393159">
              <w:t>Импульс материальной точки, системы материальных точек. Импульс силы и изменение импульса тела. Закон сохранения импульса в ИСО. Реактивное движение. Работа силы. Мощность силы. Кинетическая энергия материальной точки. Теорема об изменении кинетической энергии. Потенциальная энергия. Потенциальная энергия упруго деформированной пружины. Потенциальная энергия тела вблизи поверхности Земли. 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 Упругие и неупругие столкновения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116"/>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ind w:left="140" w:right="134"/>
              <w:jc w:val="both"/>
            </w:pPr>
            <w:r w:rsidRPr="00364384">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116"/>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Default="00C53219" w:rsidP="007F38E6">
            <w:pPr>
              <w:pStyle w:val="pboth"/>
              <w:spacing w:beforeAutospacing="0" w:afterAutospacing="0"/>
              <w:ind w:left="140" w:right="134"/>
              <w:jc w:val="both"/>
              <w:rPr>
                <w:szCs w:val="24"/>
              </w:rPr>
            </w:pPr>
            <w:r>
              <w:rPr>
                <w:szCs w:val="24"/>
              </w:rPr>
              <w:t>Практические работы:</w:t>
            </w:r>
          </w:p>
          <w:p w:rsidR="00C53219" w:rsidRPr="00364384" w:rsidRDefault="00C53219" w:rsidP="007F38E6">
            <w:pPr>
              <w:ind w:left="140" w:right="134"/>
              <w:jc w:val="both"/>
            </w:pPr>
            <w:r w:rsidRPr="00364384">
              <w:t xml:space="preserve">Изучение связи скоростей тел при неупругом ударе. </w:t>
            </w:r>
          </w:p>
          <w:p w:rsidR="00C53219" w:rsidRPr="00393159" w:rsidRDefault="00C53219" w:rsidP="007F38E6">
            <w:pPr>
              <w:ind w:left="140" w:right="134"/>
              <w:jc w:val="both"/>
            </w:pPr>
            <w:r w:rsidRPr="00364384">
              <w:t>Исследование связи работы силы с изменением механической энергии тела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289"/>
        </w:trPr>
        <w:tc>
          <w:tcPr>
            <w:tcW w:w="11923"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ind w:left="140" w:right="134"/>
              <w:rPr>
                <w:b/>
              </w:rPr>
            </w:pPr>
            <w:r w:rsidRPr="00393159">
              <w:rPr>
                <w:b/>
              </w:rPr>
              <w:t>Раздел</w:t>
            </w:r>
            <w:r w:rsidRPr="00393159">
              <w:rPr>
                <w:b/>
                <w:spacing w:val="-3"/>
              </w:rPr>
              <w:t xml:space="preserve"> </w:t>
            </w:r>
            <w:r w:rsidRPr="00393159">
              <w:rPr>
                <w:b/>
              </w:rPr>
              <w:t>3.</w:t>
            </w:r>
            <w:r w:rsidRPr="00393159">
              <w:rPr>
                <w:b/>
                <w:spacing w:val="-2"/>
              </w:rPr>
              <w:t xml:space="preserve"> </w:t>
            </w:r>
            <w:r w:rsidRPr="00393159">
              <w:rPr>
                <w:b/>
              </w:rPr>
              <w:t>Молекулярная</w:t>
            </w:r>
            <w:r w:rsidRPr="00393159">
              <w:rPr>
                <w:b/>
                <w:spacing w:val="-3"/>
              </w:rPr>
              <w:t xml:space="preserve"> </w:t>
            </w:r>
            <w:r w:rsidRPr="00393159">
              <w:rPr>
                <w:b/>
              </w:rPr>
              <w:t>физика</w:t>
            </w:r>
            <w:r w:rsidRPr="00393159">
              <w:rPr>
                <w:b/>
                <w:spacing w:val="-2"/>
              </w:rPr>
              <w:t xml:space="preserve"> </w:t>
            </w:r>
            <w:r w:rsidRPr="00393159">
              <w:rPr>
                <w:b/>
              </w:rPr>
              <w:t>и</w:t>
            </w:r>
            <w:r w:rsidRPr="00393159">
              <w:rPr>
                <w:b/>
                <w:spacing w:val="-1"/>
              </w:rPr>
              <w:t xml:space="preserve"> т</w:t>
            </w:r>
            <w:r w:rsidRPr="00393159">
              <w:rPr>
                <w:b/>
              </w:rPr>
              <w:t>ермодинамика</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rPr>
                <w:b/>
              </w:rPr>
            </w:pPr>
            <w:r>
              <w:rPr>
                <w:b/>
              </w:rPr>
              <w:t>8</w:t>
            </w:r>
          </w:p>
        </w:tc>
        <w:tc>
          <w:tcPr>
            <w:tcW w:w="170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r w:rsidRPr="00393159">
              <w:t>ОК</w:t>
            </w:r>
            <w:r w:rsidRPr="00393159">
              <w:rPr>
                <w:spacing w:val="-1"/>
              </w:rPr>
              <w:t xml:space="preserve"> </w:t>
            </w:r>
            <w:r w:rsidRPr="00393159">
              <w:t>01</w:t>
            </w:r>
          </w:p>
          <w:p w:rsidR="00C53219" w:rsidRPr="00393159" w:rsidRDefault="00C53219" w:rsidP="007F38E6">
            <w:pPr>
              <w:jc w:val="center"/>
            </w:pPr>
            <w:r w:rsidRPr="00393159">
              <w:t>ОК</w:t>
            </w:r>
            <w:r w:rsidRPr="00393159">
              <w:rPr>
                <w:spacing w:val="-1"/>
              </w:rPr>
              <w:t xml:space="preserve"> </w:t>
            </w:r>
            <w:r w:rsidRPr="00393159">
              <w:t>02</w:t>
            </w:r>
          </w:p>
          <w:p w:rsidR="00C53219" w:rsidRPr="00393159" w:rsidRDefault="00C53219" w:rsidP="007F38E6">
            <w:pPr>
              <w:jc w:val="center"/>
            </w:pPr>
            <w:r w:rsidRPr="00393159">
              <w:t>ОК</w:t>
            </w:r>
            <w:r w:rsidRPr="00393159">
              <w:rPr>
                <w:spacing w:val="-1"/>
              </w:rPr>
              <w:t xml:space="preserve"> </w:t>
            </w:r>
            <w:r w:rsidRPr="00393159">
              <w:t>03</w:t>
            </w:r>
          </w:p>
          <w:p w:rsidR="00C53219" w:rsidRPr="00393159" w:rsidRDefault="00C53219" w:rsidP="007F38E6">
            <w:pPr>
              <w:jc w:val="center"/>
            </w:pPr>
            <w:r w:rsidRPr="00393159">
              <w:t>ОК</w:t>
            </w:r>
            <w:r w:rsidRPr="00393159">
              <w:rPr>
                <w:spacing w:val="-1"/>
              </w:rPr>
              <w:t xml:space="preserve"> </w:t>
            </w:r>
            <w:r w:rsidRPr="00393159">
              <w:t>04</w:t>
            </w:r>
          </w:p>
          <w:p w:rsidR="00C53219" w:rsidRPr="00393159" w:rsidRDefault="00C53219" w:rsidP="007F38E6">
            <w:pPr>
              <w:jc w:val="center"/>
            </w:pPr>
            <w:r w:rsidRPr="00393159">
              <w:t>ОК</w:t>
            </w:r>
            <w:r w:rsidRPr="00393159">
              <w:rPr>
                <w:spacing w:val="-1"/>
              </w:rPr>
              <w:t xml:space="preserve"> </w:t>
            </w:r>
            <w:r w:rsidRPr="00393159">
              <w:t>05</w:t>
            </w:r>
          </w:p>
          <w:p w:rsidR="00C53219" w:rsidRDefault="00C53219" w:rsidP="007F38E6">
            <w:pPr>
              <w:jc w:val="center"/>
            </w:pPr>
            <w:r w:rsidRPr="00393159">
              <w:t>ОК</w:t>
            </w:r>
            <w:r w:rsidRPr="00393159">
              <w:rPr>
                <w:spacing w:val="-1"/>
              </w:rPr>
              <w:t xml:space="preserve"> </w:t>
            </w:r>
            <w:r w:rsidRPr="00393159">
              <w:t>07</w:t>
            </w:r>
          </w:p>
          <w:p w:rsidR="00C53219" w:rsidRPr="00161547" w:rsidRDefault="00C53219" w:rsidP="007F38E6">
            <w:pPr>
              <w:jc w:val="center"/>
            </w:pPr>
            <w:r w:rsidRPr="00161547">
              <w:t>ПК 1.1, 1.2</w:t>
            </w:r>
          </w:p>
          <w:p w:rsidR="00C53219" w:rsidRPr="00161547" w:rsidRDefault="00C53219" w:rsidP="007F38E6">
            <w:pPr>
              <w:jc w:val="center"/>
            </w:pPr>
            <w:r w:rsidRPr="00161547">
              <w:t>ПК 2.1, 2.2</w:t>
            </w:r>
          </w:p>
          <w:p w:rsidR="00C53219" w:rsidRPr="00393159" w:rsidRDefault="00C53219" w:rsidP="007F38E6">
            <w:pPr>
              <w:jc w:val="center"/>
            </w:pPr>
          </w:p>
          <w:p w:rsidR="00C53219" w:rsidRPr="00393159" w:rsidRDefault="00C53219" w:rsidP="007F38E6"/>
          <w:p w:rsidR="00C53219" w:rsidRPr="00393159" w:rsidRDefault="00C53219" w:rsidP="007F38E6">
            <w:pPr>
              <w:jc w:val="center"/>
            </w:pPr>
          </w:p>
        </w:tc>
      </w:tr>
      <w:tr w:rsidR="00C53219" w:rsidRPr="00393159" w:rsidTr="007F38E6">
        <w:trPr>
          <w:trHeight w:val="29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C53219" w:rsidRPr="002054BE" w:rsidRDefault="00C53219" w:rsidP="007F38E6">
            <w:pPr>
              <w:rPr>
                <w:b/>
              </w:rPr>
            </w:pPr>
            <w:r w:rsidRPr="002054BE">
              <w:rPr>
                <w:b/>
              </w:rPr>
              <w:t>Тема</w:t>
            </w:r>
            <w:r w:rsidRPr="002054BE">
              <w:rPr>
                <w:b/>
                <w:spacing w:val="-3"/>
              </w:rPr>
              <w:t xml:space="preserve"> </w:t>
            </w:r>
            <w:r w:rsidRPr="002054BE">
              <w:rPr>
                <w:b/>
              </w:rPr>
              <w:t>3.1</w:t>
            </w:r>
          </w:p>
          <w:p w:rsidR="00C53219" w:rsidRPr="00393159" w:rsidRDefault="00C53219" w:rsidP="007F38E6">
            <w:r w:rsidRPr="00393159">
              <w:t>Основы</w:t>
            </w:r>
            <w:r w:rsidRPr="00393159">
              <w:rPr>
                <w:spacing w:val="-2"/>
              </w:rPr>
              <w:t xml:space="preserve"> </w:t>
            </w:r>
            <w:r w:rsidRPr="00393159">
              <w:t>молекулярно-кинетической</w:t>
            </w:r>
            <w:r w:rsidRPr="00393159">
              <w:rPr>
                <w:spacing w:val="-47"/>
              </w:rPr>
              <w:t xml:space="preserve"> </w:t>
            </w:r>
            <w:r w:rsidRPr="00393159">
              <w:t>теории</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ind w:left="140" w:right="134"/>
              <w:rPr>
                <w:b/>
              </w:rPr>
            </w:pPr>
            <w:r w:rsidRPr="00393159">
              <w:rPr>
                <w:b/>
              </w:rPr>
              <w:t>Содержание</w:t>
            </w:r>
            <w:r w:rsidRPr="00393159">
              <w:rPr>
                <w:b/>
                <w:spacing w:val="-5"/>
              </w:rPr>
              <w:t xml:space="preserve"> </w:t>
            </w:r>
            <w:r w:rsidRPr="00393159">
              <w:rPr>
                <w:b/>
              </w:rPr>
              <w:t>учебного</w:t>
            </w:r>
            <w:r w:rsidRPr="00393159">
              <w:rPr>
                <w:b/>
                <w:spacing w:val="-4"/>
              </w:rPr>
              <w:t xml:space="preserve"> </w:t>
            </w:r>
            <w:r w:rsidRPr="00393159">
              <w:rPr>
                <w:b/>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C53219" w:rsidRPr="00EE2513" w:rsidRDefault="00C53219" w:rsidP="007F38E6">
            <w:pPr>
              <w:jc w:val="center"/>
            </w:pPr>
            <w:r>
              <w:t>2</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698"/>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4709A8" w:rsidRDefault="00C53219" w:rsidP="007F38E6">
            <w:pPr>
              <w:pStyle w:val="pboth"/>
              <w:spacing w:beforeAutospacing="0" w:afterAutospacing="0"/>
              <w:ind w:left="140" w:right="134"/>
              <w:jc w:val="both"/>
              <w:rPr>
                <w:szCs w:val="24"/>
              </w:rPr>
            </w:pPr>
            <w:r w:rsidRPr="00393159">
              <w:rPr>
                <w:szCs w:val="24"/>
              </w:rPr>
              <w:t xml:space="preserve">Основные положения молекулярно-кинетической теории. Броуновское движение. Диффузия. Характер движения и взаимодействия частиц вещества. Модели строения газов, жидкостей и твердых тел и объяснение свойств вещества на основе этих моделей. Масса и размеры молекул. Количество вещества. Постоянная Авогадро. Тепловое равновесие. Температура и ее измерение. Шкала температур Цельсия. 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w:t>
            </w:r>
            <w:r w:rsidRPr="00393159">
              <w:rPr>
                <w:szCs w:val="24"/>
              </w:rPr>
              <w:lastRenderedPageBreak/>
              <w:t>Кельвина. Уравнение Менделеева-Клапейрона. Закон Дальтона. Газовые</w:t>
            </w:r>
            <w:r>
              <w:rPr>
                <w:szCs w:val="24"/>
              </w:rPr>
              <w:t xml:space="preserve"> </w:t>
            </w:r>
            <w:r w:rsidRPr="00393159">
              <w:rPr>
                <w:szCs w:val="24"/>
              </w:rPr>
              <w:t>законы. Изопроцессы в идеальном газе с постоянным количеством вещества: изотерма, изохора, изобара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7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pStyle w:val="pboth"/>
              <w:spacing w:beforeAutospacing="0" w:afterAutospacing="0"/>
              <w:ind w:left="140" w:right="134"/>
              <w:jc w:val="both"/>
              <w:rPr>
                <w:szCs w:val="24"/>
              </w:rPr>
            </w:pPr>
            <w:r w:rsidRPr="004709A8">
              <w:rPr>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283"/>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Default="00C53219" w:rsidP="007F38E6">
            <w:pPr>
              <w:pStyle w:val="pboth"/>
              <w:spacing w:beforeAutospacing="0" w:afterAutospacing="0"/>
              <w:ind w:left="140" w:right="134"/>
              <w:jc w:val="both"/>
              <w:rPr>
                <w:szCs w:val="24"/>
              </w:rPr>
            </w:pPr>
            <w:r>
              <w:rPr>
                <w:szCs w:val="24"/>
              </w:rPr>
              <w:t>Практические работы:</w:t>
            </w:r>
          </w:p>
          <w:p w:rsidR="00C53219" w:rsidRPr="004709A8" w:rsidRDefault="00C53219" w:rsidP="007F38E6">
            <w:pPr>
              <w:ind w:left="140" w:right="134"/>
              <w:rPr>
                <w:bCs/>
              </w:rPr>
            </w:pPr>
            <w:r w:rsidRPr="004709A8">
              <w:rPr>
                <w:bCs/>
              </w:rPr>
              <w:t>Измерение массы воздуха классной комнате. Исследование зависимости между параметрами состояния разреженного газа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283"/>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ind w:left="140" w:right="134"/>
            </w:pP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283"/>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ind w:left="140" w:right="134"/>
              <w:rPr>
                <w:color w:val="002060"/>
              </w:rPr>
            </w:pP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289"/>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C53219" w:rsidRPr="002054BE" w:rsidRDefault="00C53219" w:rsidP="007F38E6">
            <w:pPr>
              <w:rPr>
                <w:b/>
                <w:spacing w:val="1"/>
              </w:rPr>
            </w:pPr>
            <w:r w:rsidRPr="002054BE">
              <w:rPr>
                <w:b/>
              </w:rPr>
              <w:t>Тема 3.2</w:t>
            </w:r>
          </w:p>
          <w:p w:rsidR="00C53219" w:rsidRPr="00393159" w:rsidRDefault="00C53219" w:rsidP="007F38E6">
            <w:r w:rsidRPr="00EF699E">
              <w:rPr>
                <w:bCs/>
              </w:rPr>
              <w:t>Основы</w:t>
            </w:r>
            <w:r w:rsidRPr="00393159">
              <w:rPr>
                <w:spacing w:val="1"/>
              </w:rPr>
              <w:t xml:space="preserve"> </w:t>
            </w:r>
            <w:r w:rsidRPr="00393159">
              <w:t>термодинамики</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ind w:left="140" w:right="134"/>
              <w:rPr>
                <w:b/>
              </w:rPr>
            </w:pPr>
            <w:r w:rsidRPr="00393159">
              <w:rPr>
                <w:b/>
              </w:rPr>
              <w:t>Содержание</w:t>
            </w:r>
            <w:r w:rsidRPr="00393159">
              <w:rPr>
                <w:b/>
                <w:spacing w:val="-5"/>
              </w:rPr>
              <w:t xml:space="preserve"> </w:t>
            </w:r>
            <w:r w:rsidRPr="00393159">
              <w:rPr>
                <w:b/>
              </w:rPr>
              <w:t>учебного</w:t>
            </w:r>
            <w:r w:rsidRPr="00393159">
              <w:rPr>
                <w:b/>
                <w:spacing w:val="-4"/>
              </w:rPr>
              <w:t xml:space="preserve"> </w:t>
            </w:r>
            <w:r w:rsidRPr="00393159">
              <w:rPr>
                <w:b/>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r>
              <w:t>2</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698"/>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ind w:left="140" w:right="134"/>
              <w:jc w:val="both"/>
            </w:pPr>
            <w:r w:rsidRPr="00393159">
              <w:t>Термодинамическая система. Внутренняя энергия термодинамической системы и способы ее изменения. Количество теплоты и работа. Внутренняя энергия одноатомного идеального газа. Виды теплопередачи: теплопроводность, конвекция, излучение. Теплоемкость тела. Удельная теплоемкость вещества. Количество теплоты при теплопередаче. Первый закон термодинамики. Применение первого закона термодинамики к изопроцессам. Графическая интерпретация работы газа. 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 Второй закон термодинамики. Необратимость процессов в природе. Экологические проблемы теплоэнергетики</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64"/>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ind w:left="140" w:right="134"/>
              <w:jc w:val="both"/>
            </w:pPr>
            <w:r w:rsidRPr="004709A8">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64"/>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pStyle w:val="pboth"/>
              <w:spacing w:beforeAutospacing="0" w:afterAutospacing="0"/>
              <w:ind w:left="140" w:right="134"/>
              <w:jc w:val="both"/>
              <w:rPr>
                <w:szCs w:val="24"/>
              </w:rPr>
            </w:pPr>
            <w:r>
              <w:rPr>
                <w:szCs w:val="24"/>
              </w:rPr>
              <w:t xml:space="preserve">Практическая работа: </w:t>
            </w:r>
            <w:r w:rsidRPr="00393159">
              <w:rPr>
                <w:szCs w:val="24"/>
              </w:rPr>
              <w:t>Измерение удельной теплоемкости</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289"/>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C53219" w:rsidRPr="002054BE" w:rsidRDefault="00C53219" w:rsidP="007F38E6">
            <w:pPr>
              <w:rPr>
                <w:b/>
                <w:spacing w:val="1"/>
              </w:rPr>
            </w:pPr>
            <w:r w:rsidRPr="002054BE">
              <w:rPr>
                <w:b/>
              </w:rPr>
              <w:t>Тема 3.3</w:t>
            </w:r>
            <w:r w:rsidRPr="002054BE">
              <w:rPr>
                <w:b/>
                <w:spacing w:val="1"/>
              </w:rPr>
              <w:t xml:space="preserve"> </w:t>
            </w:r>
          </w:p>
          <w:p w:rsidR="00C53219" w:rsidRPr="00393159" w:rsidRDefault="00C53219" w:rsidP="007F38E6">
            <w:r w:rsidRPr="00393159">
              <w:t>Агрегатные состояния</w:t>
            </w:r>
            <w:r w:rsidRPr="00393159">
              <w:rPr>
                <w:spacing w:val="-47"/>
              </w:rPr>
              <w:t xml:space="preserve"> </w:t>
            </w:r>
            <w:r w:rsidRPr="00393159">
              <w:t>вещества</w:t>
            </w:r>
            <w:r w:rsidRPr="00393159">
              <w:rPr>
                <w:spacing w:val="-3"/>
              </w:rPr>
              <w:t xml:space="preserve"> </w:t>
            </w:r>
            <w:r w:rsidRPr="00393159">
              <w:t>и фазовые</w:t>
            </w:r>
          </w:p>
          <w:p w:rsidR="00C53219" w:rsidRPr="00393159" w:rsidRDefault="00C53219" w:rsidP="007F38E6">
            <w:r w:rsidRPr="00393159">
              <w:t>переходы</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ind w:left="140" w:right="134"/>
              <w:rPr>
                <w:b/>
              </w:rPr>
            </w:pPr>
            <w:r w:rsidRPr="00393159">
              <w:rPr>
                <w:b/>
              </w:rPr>
              <w:t>Содержание</w:t>
            </w:r>
            <w:r w:rsidRPr="00393159">
              <w:rPr>
                <w:b/>
                <w:spacing w:val="-5"/>
              </w:rPr>
              <w:t xml:space="preserve"> </w:t>
            </w:r>
            <w:r w:rsidRPr="00393159">
              <w:rPr>
                <w:b/>
              </w:rPr>
              <w:t>учебного</w:t>
            </w:r>
            <w:r w:rsidRPr="00393159">
              <w:rPr>
                <w:b/>
                <w:spacing w:val="-4"/>
              </w:rPr>
              <w:t xml:space="preserve"> </w:t>
            </w:r>
            <w:r w:rsidRPr="00393159">
              <w:rPr>
                <w:b/>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r>
              <w:t>2</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1417"/>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pStyle w:val="pboth"/>
              <w:spacing w:beforeAutospacing="0" w:afterAutospacing="0"/>
              <w:ind w:left="140" w:right="134"/>
              <w:jc w:val="both"/>
              <w:rPr>
                <w:b/>
                <w:szCs w:val="24"/>
              </w:rPr>
            </w:pPr>
            <w:r w:rsidRPr="00393159">
              <w:rPr>
                <w:szCs w:val="24"/>
              </w:rPr>
              <w:t>Парообразование и конденсация. Испарение и кипение. Удельная теплота парообразования. Зависимость температуры кипения от давления. Абсолютная и относительная влажность воздуха. Насыщенный пар. Твердое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 Уравнение теплового баланса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283"/>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ind w:left="140" w:right="134"/>
              <w:rPr>
                <w:iCs/>
              </w:rPr>
            </w:pP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C53219" w:rsidRDefault="00C53219" w:rsidP="007F38E6">
            <w:pPr>
              <w:jc w:val="center"/>
            </w:pPr>
          </w:p>
          <w:p w:rsidR="00C53219" w:rsidRDefault="00C53219" w:rsidP="007F38E6">
            <w:pPr>
              <w:jc w:val="center"/>
            </w:pPr>
          </w:p>
          <w:p w:rsidR="00C53219" w:rsidRDefault="00C53219" w:rsidP="007F38E6">
            <w:pPr>
              <w:jc w:val="center"/>
            </w:pPr>
          </w:p>
          <w:p w:rsidR="00C53219" w:rsidRPr="002A2FEF" w:rsidRDefault="00C53219" w:rsidP="007F38E6">
            <w:pPr>
              <w:jc w:val="center"/>
            </w:pPr>
            <w:r w:rsidRPr="002A2FEF">
              <w:t>2</w:t>
            </w:r>
          </w:p>
        </w:tc>
        <w:tc>
          <w:tcPr>
            <w:tcW w:w="170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72"/>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D23BA3" w:rsidRDefault="00C53219" w:rsidP="007F38E6">
            <w:pPr>
              <w:ind w:left="140" w:right="134"/>
              <w:jc w:val="both"/>
              <w:rPr>
                <w:b/>
                <w:bCs/>
                <w:u w:val="single"/>
              </w:rPr>
            </w:pP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526"/>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D23BA3" w:rsidRDefault="00C53219" w:rsidP="007F38E6">
            <w:pPr>
              <w:ind w:left="140" w:right="134"/>
              <w:jc w:val="both"/>
            </w:pPr>
            <w:r w:rsidRPr="00D23BA3">
              <w:t>Практическая работа: Технические устройства и практическое применение: термометр, барометр. Определение массы воздуха в комнате на основе измерений объема комнаты, давления и температуры воздуха в ней.</w:t>
            </w:r>
          </w:p>
          <w:p w:rsidR="00C53219" w:rsidRPr="00393159" w:rsidRDefault="00C53219" w:rsidP="007F38E6">
            <w:pPr>
              <w:pStyle w:val="pboth"/>
              <w:spacing w:beforeAutospacing="0" w:afterAutospacing="0"/>
              <w:ind w:left="140" w:right="134"/>
              <w:jc w:val="both"/>
              <w:rPr>
                <w:b/>
                <w:szCs w:val="24"/>
              </w:rPr>
            </w:pPr>
            <w:r w:rsidRPr="00D23BA3">
              <w:rPr>
                <w:szCs w:val="24"/>
              </w:rPr>
              <w:t>Практическая работа</w:t>
            </w:r>
            <w:r w:rsidRPr="00D23BA3">
              <w:rPr>
                <w:i/>
                <w:iCs/>
                <w:szCs w:val="24"/>
              </w:rPr>
              <w:t>:</w:t>
            </w:r>
            <w:r w:rsidRPr="00D23BA3">
              <w:rPr>
                <w:szCs w:val="24"/>
              </w:rPr>
              <w:t xml:space="preserve"> Технические устройства и практическое применение: двигатель внутреннего сгорания, бытовой холодильник, кондиционер, гигрометр и психрометр, </w:t>
            </w:r>
            <w:r w:rsidRPr="00D23BA3">
              <w:rPr>
                <w:szCs w:val="24"/>
              </w:rPr>
              <w:lastRenderedPageBreak/>
              <w:t>калориметр, технологии получения современных материалов, в том числе наноматериалов, и нанотехнологии</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290"/>
        </w:trPr>
        <w:tc>
          <w:tcPr>
            <w:tcW w:w="11923"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ind w:left="140" w:right="134"/>
              <w:rPr>
                <w:b/>
              </w:rPr>
            </w:pPr>
            <w:r w:rsidRPr="00393159">
              <w:rPr>
                <w:b/>
              </w:rPr>
              <w:lastRenderedPageBreak/>
              <w:t>Раздел</w:t>
            </w:r>
            <w:r w:rsidRPr="00393159">
              <w:rPr>
                <w:b/>
                <w:spacing w:val="-2"/>
              </w:rPr>
              <w:t xml:space="preserve"> </w:t>
            </w:r>
            <w:r w:rsidRPr="00393159">
              <w:rPr>
                <w:b/>
              </w:rPr>
              <w:t>4.</w:t>
            </w:r>
            <w:r w:rsidRPr="00393159">
              <w:rPr>
                <w:b/>
                <w:spacing w:val="-1"/>
              </w:rPr>
              <w:t xml:space="preserve"> </w:t>
            </w:r>
            <w:r w:rsidRPr="00393159">
              <w:rPr>
                <w:b/>
              </w:rPr>
              <w:t>Электродинамика</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rPr>
                <w:b/>
              </w:rPr>
            </w:pPr>
            <w:r>
              <w:rPr>
                <w:b/>
              </w:rPr>
              <w:t>16</w:t>
            </w:r>
          </w:p>
        </w:tc>
        <w:tc>
          <w:tcPr>
            <w:tcW w:w="170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r w:rsidRPr="00393159">
              <w:t>ОК</w:t>
            </w:r>
            <w:r w:rsidRPr="00393159">
              <w:rPr>
                <w:spacing w:val="-1"/>
              </w:rPr>
              <w:t xml:space="preserve"> </w:t>
            </w:r>
            <w:r w:rsidRPr="00393159">
              <w:t>01</w:t>
            </w:r>
          </w:p>
          <w:p w:rsidR="00C53219" w:rsidRPr="00393159" w:rsidRDefault="00C53219" w:rsidP="007F38E6">
            <w:pPr>
              <w:jc w:val="center"/>
            </w:pPr>
            <w:r w:rsidRPr="00393159">
              <w:t>ОК</w:t>
            </w:r>
            <w:r w:rsidRPr="00393159">
              <w:rPr>
                <w:spacing w:val="-1"/>
              </w:rPr>
              <w:t xml:space="preserve"> </w:t>
            </w:r>
            <w:r w:rsidRPr="00393159">
              <w:t>02</w:t>
            </w:r>
          </w:p>
          <w:p w:rsidR="00C53219" w:rsidRPr="00393159" w:rsidRDefault="00C53219" w:rsidP="007F38E6">
            <w:pPr>
              <w:jc w:val="center"/>
            </w:pPr>
            <w:r w:rsidRPr="00393159">
              <w:t>ОК</w:t>
            </w:r>
            <w:r w:rsidRPr="00393159">
              <w:rPr>
                <w:spacing w:val="-1"/>
              </w:rPr>
              <w:t xml:space="preserve"> </w:t>
            </w:r>
            <w:r w:rsidRPr="00393159">
              <w:t>03</w:t>
            </w:r>
          </w:p>
          <w:p w:rsidR="00C53219" w:rsidRPr="00393159" w:rsidRDefault="00C53219" w:rsidP="007F38E6">
            <w:pPr>
              <w:jc w:val="center"/>
            </w:pPr>
            <w:r w:rsidRPr="00393159">
              <w:t>ОК</w:t>
            </w:r>
            <w:r w:rsidRPr="00393159">
              <w:rPr>
                <w:spacing w:val="-1"/>
              </w:rPr>
              <w:t xml:space="preserve"> </w:t>
            </w:r>
            <w:r w:rsidRPr="00393159">
              <w:t>04</w:t>
            </w:r>
          </w:p>
          <w:p w:rsidR="00C53219" w:rsidRPr="00393159" w:rsidRDefault="00C53219" w:rsidP="007F38E6">
            <w:pPr>
              <w:jc w:val="center"/>
            </w:pPr>
            <w:r w:rsidRPr="00393159">
              <w:t>ОК</w:t>
            </w:r>
            <w:r w:rsidRPr="00393159">
              <w:rPr>
                <w:spacing w:val="-1"/>
              </w:rPr>
              <w:t xml:space="preserve"> </w:t>
            </w:r>
            <w:r w:rsidRPr="00393159">
              <w:t>05</w:t>
            </w:r>
          </w:p>
          <w:p w:rsidR="00C53219" w:rsidRDefault="00C53219" w:rsidP="007F38E6">
            <w:pPr>
              <w:jc w:val="center"/>
            </w:pPr>
            <w:r w:rsidRPr="00393159">
              <w:t>ОК</w:t>
            </w:r>
            <w:r w:rsidRPr="00393159">
              <w:rPr>
                <w:spacing w:val="-1"/>
              </w:rPr>
              <w:t xml:space="preserve"> </w:t>
            </w:r>
            <w:r w:rsidRPr="00393159">
              <w:t>07</w:t>
            </w:r>
          </w:p>
          <w:p w:rsidR="00C53219" w:rsidRPr="00161547" w:rsidRDefault="00C53219" w:rsidP="007F38E6">
            <w:pPr>
              <w:jc w:val="center"/>
            </w:pPr>
            <w:r w:rsidRPr="00161547">
              <w:t>ПК 1.1, 1.2</w:t>
            </w:r>
          </w:p>
          <w:p w:rsidR="00C53219" w:rsidRPr="00161547" w:rsidRDefault="00C53219" w:rsidP="007F38E6">
            <w:pPr>
              <w:jc w:val="center"/>
            </w:pPr>
            <w:r w:rsidRPr="00161547">
              <w:t>ПК 2.1, 2.2</w:t>
            </w:r>
          </w:p>
          <w:p w:rsidR="00C53219" w:rsidRPr="00393159" w:rsidRDefault="00C53219" w:rsidP="007F38E6">
            <w:pPr>
              <w:jc w:val="center"/>
            </w:pPr>
          </w:p>
          <w:p w:rsidR="00C53219" w:rsidRPr="00393159" w:rsidRDefault="00C53219" w:rsidP="007F38E6">
            <w:pPr>
              <w:jc w:val="center"/>
            </w:pPr>
          </w:p>
        </w:tc>
      </w:tr>
      <w:tr w:rsidR="00C53219" w:rsidRPr="00393159" w:rsidTr="007F38E6">
        <w:trPr>
          <w:trHeight w:val="29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C53219" w:rsidRPr="00E46D75" w:rsidRDefault="00C53219" w:rsidP="007F38E6">
            <w:pPr>
              <w:rPr>
                <w:b/>
              </w:rPr>
            </w:pPr>
            <w:r w:rsidRPr="00E46D75">
              <w:rPr>
                <w:b/>
              </w:rPr>
              <w:t>Тема</w:t>
            </w:r>
            <w:r w:rsidRPr="00E46D75">
              <w:rPr>
                <w:b/>
                <w:spacing w:val="-3"/>
              </w:rPr>
              <w:t xml:space="preserve"> </w:t>
            </w:r>
            <w:r w:rsidRPr="00E46D75">
              <w:rPr>
                <w:b/>
              </w:rPr>
              <w:t>4.1</w:t>
            </w:r>
          </w:p>
          <w:p w:rsidR="00C53219" w:rsidRPr="00393159" w:rsidRDefault="00C53219" w:rsidP="007F38E6">
            <w:r w:rsidRPr="00393159">
              <w:t>Электростатика</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ind w:left="140" w:right="134"/>
              <w:rPr>
                <w:b/>
              </w:rPr>
            </w:pPr>
            <w:r w:rsidRPr="00393159">
              <w:rPr>
                <w:b/>
              </w:rPr>
              <w:t>Содержание</w:t>
            </w:r>
            <w:r w:rsidRPr="00393159">
              <w:rPr>
                <w:b/>
                <w:spacing w:val="-5"/>
              </w:rPr>
              <w:t xml:space="preserve"> </w:t>
            </w:r>
            <w:r w:rsidRPr="00393159">
              <w:rPr>
                <w:b/>
              </w:rPr>
              <w:t>учебного</w:t>
            </w:r>
            <w:r w:rsidRPr="00393159">
              <w:rPr>
                <w:b/>
                <w:spacing w:val="-5"/>
              </w:rPr>
              <w:t xml:space="preserve"> </w:t>
            </w:r>
            <w:r w:rsidRPr="00393159">
              <w:rPr>
                <w:b/>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C53219" w:rsidRDefault="00C53219" w:rsidP="007F38E6">
            <w:pPr>
              <w:jc w:val="center"/>
            </w:pPr>
            <w:r>
              <w:t>2</w:t>
            </w: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Pr="00393159" w:rsidRDefault="00C53219" w:rsidP="007F38E6">
            <w:pPr>
              <w:jc w:val="center"/>
            </w:pPr>
            <w: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416"/>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pStyle w:val="pboth"/>
              <w:spacing w:beforeAutospacing="0" w:afterAutospacing="0"/>
              <w:ind w:left="140" w:right="134"/>
              <w:jc w:val="both"/>
              <w:rPr>
                <w:szCs w:val="24"/>
              </w:rPr>
            </w:pPr>
            <w:r w:rsidRPr="00393159">
              <w:rPr>
                <w:szCs w:val="24"/>
              </w:rPr>
              <w:t>Электризация тел. Электрический заряд. Два вида электрических зарядов. Проводники, диэлектрики и полупроводники. Закон сохранения электрического заряда. Взаимодействие зарядов. Закон Кулона. Электрическое поле. Напряженность электрического поля. Принцип суперпозиции электрических полей. Линии напряженности электрического поля. 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Электроемкость. Конденсатор. Электроемкость плоского конденсатора. Энергия заряженного конденсатора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25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pStyle w:val="pboth"/>
              <w:spacing w:beforeAutospacing="0" w:afterAutospacing="0"/>
              <w:ind w:left="140" w:right="134"/>
              <w:jc w:val="both"/>
              <w:rPr>
                <w:szCs w:val="24"/>
              </w:rPr>
            </w:pPr>
            <w:r w:rsidRPr="004709A8">
              <w:rPr>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255"/>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pStyle w:val="pboth"/>
              <w:spacing w:beforeAutospacing="0" w:afterAutospacing="0"/>
              <w:ind w:left="140" w:right="134"/>
              <w:jc w:val="both"/>
              <w:rPr>
                <w:szCs w:val="24"/>
              </w:rPr>
            </w:pP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29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C53219" w:rsidRPr="00E46D75" w:rsidRDefault="00C53219" w:rsidP="007F38E6">
            <w:pPr>
              <w:rPr>
                <w:b/>
              </w:rPr>
            </w:pPr>
            <w:r w:rsidRPr="00E46D75">
              <w:rPr>
                <w:b/>
              </w:rPr>
              <w:t>Тема</w:t>
            </w:r>
            <w:r w:rsidRPr="00E46D75">
              <w:rPr>
                <w:b/>
                <w:spacing w:val="-3"/>
              </w:rPr>
              <w:t xml:space="preserve"> </w:t>
            </w:r>
            <w:r w:rsidRPr="00E46D75">
              <w:rPr>
                <w:b/>
              </w:rPr>
              <w:t>4.2</w:t>
            </w:r>
          </w:p>
          <w:p w:rsidR="00C53219" w:rsidRPr="00393159" w:rsidRDefault="00C53219" w:rsidP="007F38E6">
            <w:r w:rsidRPr="00EF699E">
              <w:rPr>
                <w:bCs/>
              </w:rPr>
              <w:t>Постоянный</w:t>
            </w:r>
            <w:r w:rsidRPr="00393159">
              <w:t xml:space="preserve"> электрический ток. Токи в различных средах </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ind w:left="140" w:right="134"/>
              <w:rPr>
                <w:b/>
              </w:rPr>
            </w:pPr>
            <w:r w:rsidRPr="00393159">
              <w:rPr>
                <w:b/>
              </w:rPr>
              <w:t>Содержание</w:t>
            </w:r>
            <w:r w:rsidRPr="00393159">
              <w:rPr>
                <w:b/>
                <w:spacing w:val="-5"/>
              </w:rPr>
              <w:t xml:space="preserve"> </w:t>
            </w:r>
            <w:r w:rsidRPr="00393159">
              <w:rPr>
                <w:b/>
              </w:rPr>
              <w:t>учебного</w:t>
            </w:r>
            <w:r w:rsidRPr="00393159">
              <w:rPr>
                <w:b/>
                <w:spacing w:val="-4"/>
              </w:rPr>
              <w:t xml:space="preserve"> </w:t>
            </w:r>
            <w:r w:rsidRPr="00393159">
              <w:rPr>
                <w:b/>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C53219" w:rsidRDefault="00C53219" w:rsidP="007F38E6">
            <w:pPr>
              <w:jc w:val="center"/>
            </w:pPr>
            <w:r>
              <w:t>2</w:t>
            </w: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Pr="00393159" w:rsidRDefault="00C53219" w:rsidP="007F38E6">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85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pStyle w:val="pboth"/>
              <w:spacing w:beforeAutospacing="0" w:afterAutospacing="0"/>
              <w:ind w:left="140" w:right="134"/>
              <w:jc w:val="both"/>
              <w:rPr>
                <w:szCs w:val="24"/>
              </w:rPr>
            </w:pPr>
            <w:r w:rsidRPr="00393159">
              <w:rPr>
                <w:szCs w:val="24"/>
              </w:rPr>
              <w:t>Электрический ток. Условия существования электрического тока. Источники тока. Сила тока. Постоянный ток. Напряжение. Закон Ома для участка цепи. Электрическое сопротивление. Удельное сопротивление вещества. Последовательное, параллельное, смешанное соединение проводников. Работа электрического тока. Закон Джоуля-Ленца. Мощность электрического тока. Электродвижущая сила и внутреннее сопротивление источника тока. Закон Ома для полной (замкнутой) электрической цепи. Короткое замыкание.</w:t>
            </w:r>
          </w:p>
          <w:p w:rsidR="00C53219" w:rsidRPr="00393159" w:rsidRDefault="00C53219" w:rsidP="007F38E6">
            <w:pPr>
              <w:pStyle w:val="pboth"/>
              <w:spacing w:beforeAutospacing="0" w:afterAutospacing="0"/>
              <w:ind w:left="140" w:right="134"/>
              <w:jc w:val="both"/>
              <w:rPr>
                <w:szCs w:val="24"/>
              </w:rPr>
            </w:pPr>
            <w:r w:rsidRPr="00393159">
              <w:rPr>
                <w:szCs w:val="24"/>
              </w:rPr>
              <w:t>Электронная проводимость твердых металлов. Зависимость сопротивления металлов от температуры. Сверхпроводимость. Электрический ток в вакууме. Свойства электронных пучков. Полупроводники. Собственная и примесная проводимость полупроводников. Свойства p-n-перехода. Полупроводниковые приборы. Электрический ток в растворах и расплавах электролитов. Электролитическая диссоциация. Электролиз. Электрический ток в газах. Самостоятельный и несамостоятельный разряд. Молния. Плазма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57"/>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ind w:left="140" w:right="134"/>
              <w:rPr>
                <w:b/>
              </w:rPr>
            </w:pPr>
            <w:r w:rsidRPr="001D39D9">
              <w:t>Практические занятия</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C53219" w:rsidRPr="00470CD0" w:rsidRDefault="00C53219" w:rsidP="007F38E6">
            <w:pPr>
              <w:jc w:val="center"/>
              <w:rPr>
                <w:bCs/>
                <w:iCs/>
              </w:rPr>
            </w:pPr>
            <w:r>
              <w:rPr>
                <w:bCs/>
                <w:iCs/>
              </w:rP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57"/>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tabs>
                <w:tab w:val="left" w:pos="331"/>
              </w:tabs>
              <w:ind w:left="140" w:right="134"/>
              <w:rPr>
                <w:b/>
                <w:i/>
              </w:rPr>
            </w:pP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17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C53219" w:rsidRPr="00E46D75" w:rsidRDefault="00C53219" w:rsidP="007F38E6">
            <w:pPr>
              <w:rPr>
                <w:b/>
                <w:spacing w:val="1"/>
              </w:rPr>
            </w:pPr>
            <w:r w:rsidRPr="00E46D75">
              <w:rPr>
                <w:b/>
              </w:rPr>
              <w:t>Тема 4.3</w:t>
            </w:r>
            <w:r w:rsidRPr="00E46D75">
              <w:rPr>
                <w:b/>
                <w:spacing w:val="1"/>
              </w:rPr>
              <w:t xml:space="preserve"> </w:t>
            </w:r>
          </w:p>
          <w:p w:rsidR="00C53219" w:rsidRPr="00393159" w:rsidRDefault="00C53219" w:rsidP="007F38E6">
            <w:r w:rsidRPr="00393159">
              <w:t>Магнитное поле. Электромагнитная индукция</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ind w:left="140" w:right="134"/>
              <w:rPr>
                <w:b/>
              </w:rPr>
            </w:pPr>
            <w:r w:rsidRPr="00393159">
              <w:rPr>
                <w:b/>
              </w:rPr>
              <w:t>Содержание</w:t>
            </w:r>
            <w:r w:rsidRPr="00393159">
              <w:rPr>
                <w:b/>
                <w:spacing w:val="-5"/>
              </w:rPr>
              <w:t xml:space="preserve"> </w:t>
            </w:r>
            <w:r w:rsidRPr="00393159">
              <w:rPr>
                <w:b/>
              </w:rPr>
              <w:t>учебного</w:t>
            </w:r>
            <w:r w:rsidRPr="00393159">
              <w:rPr>
                <w:b/>
                <w:spacing w:val="-4"/>
              </w:rPr>
              <w:t xml:space="preserve"> </w:t>
            </w:r>
            <w:r w:rsidRPr="00393159">
              <w:rPr>
                <w:b/>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r>
              <w:t>2</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2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pStyle w:val="pboth"/>
              <w:spacing w:beforeAutospacing="0" w:afterAutospacing="0"/>
              <w:ind w:left="140" w:right="134"/>
              <w:jc w:val="both"/>
              <w:rPr>
                <w:szCs w:val="24"/>
              </w:rPr>
            </w:pPr>
            <w:r w:rsidRPr="00393159">
              <w:rPr>
                <w:szCs w:val="24"/>
              </w:rPr>
              <w:t xml:space="preserve">Постоянные магниты. Взаимодействие постоянных магнитов. Магнитное поле. Вектор магнитной индукции. Принцип суперпозиции. Линии магнитной индукции. Картина линий магнитной индукции поля постоянных магнитов. Магнитное поле проводника с током. Картина линий поля длинного прямого проводника и замкнутого кольцевого проводника, </w:t>
            </w:r>
            <w:r w:rsidRPr="00393159">
              <w:rPr>
                <w:szCs w:val="24"/>
              </w:rPr>
              <w:lastRenderedPageBreak/>
              <w:t>катушки с током. Опыт Эрстеда. Взаимодействие проводников с током. Сила Ампера, ее модуль и направление. Сила Лоренца, ее модуль и направление. Движение заряженной частицы в однородном магнитном поле. Работа силы Лоренца. Явление электромагнитной индукции. Поток вектора магнитной индукции. ЭДС индукции. Закон электромагнитной индукции Фарадея. Вихревое электрическое поле. Электродвижущая сила индукции в проводнике, движущемся поступательно в однородном магнитном поле. Правило Ленца. Индуктивность. Явление самоиндукции. ЭДС самоиндукции. Энергия магнитного поля катушки с током. Электромагнитное поле</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2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pStyle w:val="pboth"/>
              <w:spacing w:beforeAutospacing="0" w:afterAutospacing="0"/>
              <w:ind w:left="140" w:right="134"/>
              <w:jc w:val="both"/>
              <w:rPr>
                <w:szCs w:val="24"/>
              </w:rPr>
            </w:pP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2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pStyle w:val="pboth"/>
              <w:spacing w:beforeAutospacing="0" w:afterAutospacing="0"/>
              <w:ind w:left="140" w:right="134"/>
              <w:jc w:val="both"/>
              <w:rPr>
                <w:szCs w:val="24"/>
              </w:rPr>
            </w:pP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2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ind w:left="140" w:right="134"/>
              <w:rPr>
                <w:b/>
              </w:rPr>
            </w:pPr>
            <w:r w:rsidRPr="001D39D9">
              <w:t>Практические занятия</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r>
              <w:t>2</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2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pStyle w:val="pboth"/>
              <w:spacing w:beforeAutospacing="0" w:afterAutospacing="0"/>
              <w:ind w:left="140" w:right="134"/>
              <w:rPr>
                <w:szCs w:val="24"/>
              </w:rPr>
            </w:pP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96"/>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ind w:left="140" w:right="134"/>
              <w:rPr>
                <w:i/>
              </w:rPr>
            </w:pP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C53219" w:rsidRPr="00D23BA3" w:rsidRDefault="00C53219" w:rsidP="007F38E6">
            <w:pPr>
              <w:jc w:val="center"/>
              <w:rPr>
                <w:b/>
                <w:bCs/>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64"/>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D23BA3" w:rsidRDefault="00C53219" w:rsidP="007F38E6">
            <w:pPr>
              <w:pStyle w:val="pboth"/>
              <w:spacing w:beforeAutospacing="0" w:afterAutospacing="0"/>
              <w:ind w:left="140" w:right="134"/>
              <w:jc w:val="both"/>
              <w:rPr>
                <w:b/>
                <w:bCs/>
                <w:iCs/>
                <w:szCs w:val="24"/>
                <w:u w:val="single"/>
              </w:rPr>
            </w:pPr>
            <w:r w:rsidRPr="00D23BA3">
              <w:rPr>
                <w:b/>
                <w:bCs/>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64"/>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D23BA3" w:rsidRDefault="00C53219" w:rsidP="007F38E6">
            <w:pPr>
              <w:pStyle w:val="pboth"/>
              <w:spacing w:beforeAutospacing="0" w:afterAutospacing="0"/>
              <w:ind w:left="140" w:right="134"/>
              <w:jc w:val="both"/>
              <w:rPr>
                <w:iCs/>
                <w:szCs w:val="24"/>
              </w:rPr>
            </w:pPr>
            <w:r w:rsidRPr="00D23BA3">
              <w:rPr>
                <w:iCs/>
                <w:szCs w:val="24"/>
              </w:rPr>
              <w:t>Практическая работа: Технические устройства и практическое применение: электроскоп, электрометр, конденсатор, копировальный аппарат, струйный принтер,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 постоянные магниты, электромагниты, электродвигатель, ускорители элементарных частиц, индукционная печь.</w:t>
            </w:r>
          </w:p>
          <w:p w:rsidR="00C53219" w:rsidRPr="00393159" w:rsidRDefault="00C53219" w:rsidP="007F38E6">
            <w:pPr>
              <w:ind w:left="140" w:right="134"/>
              <w:jc w:val="both"/>
              <w:rPr>
                <w:i/>
              </w:rPr>
            </w:pPr>
            <w:r w:rsidRPr="00D23BA3">
              <w:rPr>
                <w:iCs/>
              </w:rPr>
              <w:t>Практическая работа:</w:t>
            </w:r>
            <w:r w:rsidRPr="00D23BA3">
              <w:rPr>
                <w:i/>
              </w:rPr>
              <w:t xml:space="preserve"> </w:t>
            </w:r>
            <w:r w:rsidRPr="00D23BA3">
              <w:t>Меры электробезопасности, электростатическая защита, заземление электроприборов, короткое замыкание</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170"/>
        </w:trPr>
        <w:tc>
          <w:tcPr>
            <w:tcW w:w="11923"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ind w:left="140" w:right="134"/>
              <w:rPr>
                <w:b/>
              </w:rPr>
            </w:pPr>
            <w:r w:rsidRPr="00393159">
              <w:rPr>
                <w:b/>
              </w:rPr>
              <w:t>Раздел</w:t>
            </w:r>
            <w:r w:rsidRPr="00393159">
              <w:rPr>
                <w:b/>
                <w:spacing w:val="-2"/>
              </w:rPr>
              <w:t xml:space="preserve"> </w:t>
            </w:r>
            <w:r w:rsidRPr="00393159">
              <w:rPr>
                <w:b/>
              </w:rPr>
              <w:t>5.</w:t>
            </w:r>
            <w:r w:rsidRPr="00393159">
              <w:rPr>
                <w:b/>
                <w:spacing w:val="-2"/>
              </w:rPr>
              <w:t xml:space="preserve"> </w:t>
            </w:r>
            <w:r w:rsidRPr="00393159">
              <w:rPr>
                <w:b/>
              </w:rPr>
              <w:t>Колебания и</w:t>
            </w:r>
            <w:r w:rsidRPr="00393159">
              <w:rPr>
                <w:b/>
                <w:spacing w:val="-4"/>
              </w:rPr>
              <w:t xml:space="preserve"> </w:t>
            </w:r>
            <w:r w:rsidRPr="00393159">
              <w:rPr>
                <w:b/>
              </w:rPr>
              <w:t>волны</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rPr>
                <w:b/>
              </w:rPr>
            </w:pPr>
            <w:r>
              <w:rPr>
                <w:b/>
              </w:rPr>
              <w:t>16</w:t>
            </w:r>
          </w:p>
        </w:tc>
        <w:tc>
          <w:tcPr>
            <w:tcW w:w="170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r w:rsidRPr="00393159">
              <w:t>ОК</w:t>
            </w:r>
            <w:r w:rsidRPr="00393159">
              <w:rPr>
                <w:spacing w:val="-1"/>
              </w:rPr>
              <w:t xml:space="preserve"> </w:t>
            </w:r>
            <w:r w:rsidRPr="00393159">
              <w:t>01</w:t>
            </w:r>
          </w:p>
          <w:p w:rsidR="00C53219" w:rsidRPr="00393159" w:rsidRDefault="00C53219" w:rsidP="007F38E6">
            <w:pPr>
              <w:jc w:val="center"/>
            </w:pPr>
            <w:r w:rsidRPr="00393159">
              <w:t>ОК</w:t>
            </w:r>
            <w:r w:rsidRPr="00393159">
              <w:rPr>
                <w:spacing w:val="-1"/>
              </w:rPr>
              <w:t xml:space="preserve"> </w:t>
            </w:r>
            <w:r w:rsidRPr="00393159">
              <w:t>02</w:t>
            </w:r>
          </w:p>
          <w:p w:rsidR="00C53219" w:rsidRPr="00393159" w:rsidRDefault="00C53219" w:rsidP="007F38E6">
            <w:pPr>
              <w:jc w:val="center"/>
            </w:pPr>
            <w:r w:rsidRPr="00393159">
              <w:t>ОК</w:t>
            </w:r>
            <w:r w:rsidRPr="00393159">
              <w:rPr>
                <w:spacing w:val="-1"/>
              </w:rPr>
              <w:t xml:space="preserve"> </w:t>
            </w:r>
            <w:r w:rsidRPr="00393159">
              <w:t>04</w:t>
            </w:r>
          </w:p>
          <w:p w:rsidR="00C53219" w:rsidRPr="00393159" w:rsidRDefault="00C53219" w:rsidP="007F38E6">
            <w:pPr>
              <w:jc w:val="center"/>
            </w:pPr>
            <w:r w:rsidRPr="00393159">
              <w:t>ОК</w:t>
            </w:r>
            <w:r w:rsidRPr="00393159">
              <w:rPr>
                <w:spacing w:val="-1"/>
              </w:rPr>
              <w:t xml:space="preserve"> </w:t>
            </w:r>
            <w:r w:rsidRPr="00393159">
              <w:t>05</w:t>
            </w:r>
          </w:p>
          <w:p w:rsidR="00C53219" w:rsidRDefault="00C53219" w:rsidP="007F38E6">
            <w:pPr>
              <w:jc w:val="center"/>
            </w:pPr>
            <w:r w:rsidRPr="00393159">
              <w:t>ОК</w:t>
            </w:r>
            <w:r w:rsidRPr="00393159">
              <w:rPr>
                <w:spacing w:val="-1"/>
              </w:rPr>
              <w:t xml:space="preserve"> </w:t>
            </w:r>
            <w:r w:rsidRPr="00393159">
              <w:t>07</w:t>
            </w:r>
          </w:p>
          <w:p w:rsidR="00C53219" w:rsidRPr="00161547" w:rsidRDefault="00C53219" w:rsidP="007F38E6">
            <w:pPr>
              <w:jc w:val="center"/>
            </w:pPr>
            <w:r w:rsidRPr="00161547">
              <w:t>ПК 1.1, 1.2</w:t>
            </w:r>
          </w:p>
          <w:p w:rsidR="00C53219" w:rsidRPr="00161547" w:rsidRDefault="00C53219" w:rsidP="007F38E6">
            <w:pPr>
              <w:jc w:val="center"/>
            </w:pPr>
            <w:r w:rsidRPr="00161547">
              <w:t>ПК 2.1, 2.2</w:t>
            </w:r>
          </w:p>
          <w:p w:rsidR="00C53219" w:rsidRPr="00393159" w:rsidRDefault="00C53219" w:rsidP="007F38E6">
            <w:pPr>
              <w:jc w:val="center"/>
            </w:pPr>
          </w:p>
          <w:p w:rsidR="00C53219" w:rsidRPr="00393159" w:rsidRDefault="00C53219" w:rsidP="007F38E6">
            <w:pPr>
              <w:jc w:val="center"/>
            </w:pPr>
          </w:p>
        </w:tc>
      </w:tr>
      <w:tr w:rsidR="00C53219" w:rsidRPr="00393159" w:rsidTr="007F38E6">
        <w:trPr>
          <w:trHeight w:val="17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r w:rsidRPr="00E46D75">
              <w:rPr>
                <w:b/>
              </w:rPr>
              <w:t>Тема 5.1</w:t>
            </w:r>
            <w:r w:rsidRPr="00393159">
              <w:rPr>
                <w:b/>
                <w:spacing w:val="1"/>
              </w:rPr>
              <w:t xml:space="preserve"> </w:t>
            </w:r>
            <w:r w:rsidRPr="00393159">
              <w:t>Механические</w:t>
            </w:r>
            <w:r>
              <w:rPr>
                <w:spacing w:val="1"/>
              </w:rPr>
              <w:t xml:space="preserve"> </w:t>
            </w:r>
            <w:r w:rsidRPr="00393159">
              <w:rPr>
                <w:spacing w:val="1"/>
              </w:rPr>
              <w:t xml:space="preserve">и электромагнитные </w:t>
            </w:r>
            <w:r w:rsidRPr="00393159">
              <w:t>колебания</w:t>
            </w:r>
            <w:r w:rsidRPr="00393159">
              <w:rPr>
                <w:spacing w:val="-4"/>
              </w:rPr>
              <w:t xml:space="preserve"> </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ind w:left="140" w:right="134"/>
              <w:rPr>
                <w:b/>
              </w:rPr>
            </w:pPr>
            <w:r w:rsidRPr="00393159">
              <w:rPr>
                <w:b/>
              </w:rPr>
              <w:t>Содержание</w:t>
            </w:r>
            <w:r w:rsidRPr="00393159">
              <w:rPr>
                <w:b/>
                <w:spacing w:val="-5"/>
              </w:rPr>
              <w:t xml:space="preserve"> </w:t>
            </w:r>
            <w:r w:rsidRPr="00393159">
              <w:rPr>
                <w:b/>
              </w:rPr>
              <w:t>учебного</w:t>
            </w:r>
            <w:r w:rsidRPr="00393159">
              <w:rPr>
                <w:b/>
                <w:spacing w:val="-4"/>
              </w:rPr>
              <w:t xml:space="preserve"> </w:t>
            </w:r>
            <w:r w:rsidRPr="00393159">
              <w:rPr>
                <w:b/>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C53219" w:rsidRDefault="00C53219" w:rsidP="007F38E6">
            <w:pPr>
              <w:jc w:val="center"/>
            </w:pPr>
            <w:r>
              <w:t>2</w:t>
            </w: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r>
              <w:t>4</w:t>
            </w:r>
          </w:p>
          <w:p w:rsidR="00C53219" w:rsidRPr="00393159" w:rsidRDefault="00C53219" w:rsidP="007F38E6">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1439"/>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pStyle w:val="pboth"/>
              <w:spacing w:beforeAutospacing="0" w:afterAutospacing="0"/>
              <w:ind w:left="140" w:right="134"/>
              <w:jc w:val="both"/>
              <w:rPr>
                <w:szCs w:val="24"/>
              </w:rPr>
            </w:pPr>
            <w:r w:rsidRPr="00393159">
              <w:rPr>
                <w:szCs w:val="24"/>
              </w:rPr>
              <w:t xml:space="preserve">Колебательная система. Свободные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Кинематическое и динамическое описание колебательного движения. Превращение энергии при гармонических колебаниях. Связь амплитуды колебаний исходной величины с амплитудой колебаний ее скорости и ускорения. Колебательный контур. Свободные электромагнитные колебания </w:t>
            </w:r>
            <w:r>
              <w:rPr>
                <w:szCs w:val="24"/>
              </w:rPr>
              <w:br/>
            </w:r>
            <w:r w:rsidRPr="00393159">
              <w:rPr>
                <w:szCs w:val="24"/>
              </w:rPr>
              <w:t xml:space="preserve">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 Вынужденные механические колебания. Резонанс. Резонансная кривая.  Вынужденные электромагнитные колебания. Переменный ток. Синусоидальный </w:t>
            </w:r>
            <w:r w:rsidRPr="00393159">
              <w:rPr>
                <w:szCs w:val="24"/>
              </w:rPr>
              <w:lastRenderedPageBreak/>
              <w:t>переменный ток. Мощность переменного тока. Амплитудное и действующее значение силы тока и напряжения. 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64"/>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pStyle w:val="pboth"/>
              <w:spacing w:beforeAutospacing="0" w:afterAutospacing="0"/>
              <w:ind w:left="140" w:right="134"/>
              <w:jc w:val="both"/>
              <w:rPr>
                <w:szCs w:val="24"/>
              </w:rPr>
            </w:pPr>
            <w:r w:rsidRPr="004709A8">
              <w:rPr>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64"/>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Default="00C53219" w:rsidP="007F38E6">
            <w:pPr>
              <w:pStyle w:val="pboth"/>
              <w:spacing w:beforeAutospacing="0" w:afterAutospacing="0"/>
              <w:ind w:left="140" w:right="134"/>
              <w:jc w:val="both"/>
              <w:rPr>
                <w:szCs w:val="24"/>
              </w:rPr>
            </w:pPr>
            <w:r>
              <w:rPr>
                <w:szCs w:val="24"/>
              </w:rPr>
              <w:t xml:space="preserve">Практические работы: </w:t>
            </w:r>
          </w:p>
          <w:p w:rsidR="00C53219" w:rsidRPr="00393159" w:rsidRDefault="00C53219" w:rsidP="007F38E6">
            <w:pPr>
              <w:pStyle w:val="pboth"/>
              <w:spacing w:beforeAutospacing="0" w:afterAutospacing="0"/>
              <w:ind w:left="140" w:right="134"/>
              <w:jc w:val="both"/>
              <w:rPr>
                <w:szCs w:val="24"/>
              </w:rPr>
            </w:pPr>
            <w:r w:rsidRPr="00393159">
              <w:rPr>
                <w:szCs w:val="24"/>
              </w:rPr>
              <w:t>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соединенных конденсатора, катушки и резистора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17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r w:rsidRPr="00E46D75">
              <w:rPr>
                <w:b/>
              </w:rPr>
              <w:t>Тема 5.2</w:t>
            </w:r>
            <w:r w:rsidRPr="00EF699E">
              <w:rPr>
                <w:bCs/>
                <w:spacing w:val="1"/>
              </w:rPr>
              <w:t xml:space="preserve"> Механические и </w:t>
            </w:r>
            <w:r w:rsidRPr="00EF699E">
              <w:rPr>
                <w:bCs/>
              </w:rPr>
              <w:t>электромагнитные</w:t>
            </w:r>
            <w:r w:rsidRPr="00393159">
              <w:rPr>
                <w:spacing w:val="-47"/>
              </w:rPr>
              <w:t xml:space="preserve"> </w:t>
            </w:r>
            <w:r w:rsidRPr="00393159">
              <w:t>волны</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ind w:left="140" w:right="134"/>
              <w:rPr>
                <w:b/>
              </w:rPr>
            </w:pPr>
            <w:r w:rsidRPr="00393159">
              <w:rPr>
                <w:b/>
              </w:rPr>
              <w:t>Содержание</w:t>
            </w:r>
            <w:r w:rsidRPr="00393159">
              <w:rPr>
                <w:b/>
                <w:spacing w:val="-5"/>
              </w:rPr>
              <w:t xml:space="preserve"> </w:t>
            </w:r>
            <w:r w:rsidRPr="00393159">
              <w:rPr>
                <w:b/>
              </w:rPr>
              <w:t>учебного</w:t>
            </w:r>
            <w:r w:rsidRPr="00393159">
              <w:rPr>
                <w:b/>
                <w:spacing w:val="-4"/>
              </w:rPr>
              <w:t xml:space="preserve"> </w:t>
            </w:r>
            <w:r w:rsidRPr="00393159">
              <w:rPr>
                <w:b/>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C53219" w:rsidRDefault="00C53219" w:rsidP="007F38E6">
            <w:pPr>
              <w:jc w:val="center"/>
            </w:pPr>
            <w:r>
              <w:t>2</w:t>
            </w: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Pr="00393159" w:rsidRDefault="00C53219" w:rsidP="007F38E6">
            <w:pPr>
              <w:jc w:val="center"/>
            </w:pPr>
            <w: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225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Default="00C53219" w:rsidP="007F38E6">
            <w:pPr>
              <w:pStyle w:val="pboth"/>
              <w:spacing w:beforeAutospacing="0" w:afterAutospacing="0"/>
              <w:ind w:left="140" w:right="134"/>
              <w:jc w:val="both"/>
              <w:rPr>
                <w:szCs w:val="24"/>
              </w:rPr>
            </w:pPr>
            <w:r w:rsidRPr="00393159">
              <w:rPr>
                <w:szCs w:val="24"/>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 Звук. Скорость звука. Громкость звука. Высота тона. Тембр звука. Электромагнитные волны. Условия излучения электромагнитных волн. Взаимная ориентация векторов E, B и v в электромагнитной волне в вакууме. Свойства электромагнитных волн: отражение, преломление, поляризация, дифракция, интерференция. Скорость электромагнитных волн. Шкала электромагнитных волн. Применение электромагнитных волн в технике и быту. Принципы радиосвязи и телевидения. Радиолокация. Электромагнитное загрязнение окружающей среды</w:t>
            </w:r>
          </w:p>
          <w:p w:rsidR="00C53219" w:rsidRDefault="00C53219" w:rsidP="007F38E6">
            <w:pPr>
              <w:pStyle w:val="pboth"/>
              <w:spacing w:beforeAutospacing="0" w:afterAutospacing="0"/>
              <w:ind w:left="140" w:right="134"/>
              <w:jc w:val="both"/>
              <w:rPr>
                <w:szCs w:val="24"/>
              </w:rPr>
            </w:pPr>
          </w:p>
          <w:p w:rsidR="00C53219" w:rsidRPr="00393159" w:rsidRDefault="00C53219" w:rsidP="007F38E6">
            <w:pPr>
              <w:pStyle w:val="pboth"/>
              <w:spacing w:beforeAutospacing="0" w:afterAutospacing="0"/>
              <w:ind w:left="140" w:right="134"/>
              <w:jc w:val="both"/>
              <w:rPr>
                <w:b/>
                <w:i/>
                <w:szCs w:val="24"/>
              </w:rPr>
            </w:pPr>
            <w:r w:rsidRPr="004709A8">
              <w:rPr>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567"/>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C53219" w:rsidRPr="00E46D75" w:rsidRDefault="00C53219" w:rsidP="007F38E6">
            <w:pPr>
              <w:rPr>
                <w:b/>
                <w:spacing w:val="1"/>
              </w:rPr>
            </w:pPr>
            <w:r w:rsidRPr="00E46D75">
              <w:rPr>
                <w:b/>
              </w:rPr>
              <w:t>Тема 5.3</w:t>
            </w:r>
            <w:r w:rsidRPr="00E46D75">
              <w:rPr>
                <w:b/>
                <w:spacing w:val="1"/>
              </w:rPr>
              <w:t xml:space="preserve"> </w:t>
            </w:r>
          </w:p>
          <w:p w:rsidR="00C53219" w:rsidRPr="00393159" w:rsidRDefault="00C53219" w:rsidP="007F38E6">
            <w:r w:rsidRPr="00393159">
              <w:rPr>
                <w:spacing w:val="1"/>
              </w:rPr>
              <w:t>Оптика</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pStyle w:val="pboth"/>
              <w:spacing w:beforeAutospacing="0" w:afterAutospacing="0"/>
              <w:ind w:left="140" w:right="134"/>
              <w:jc w:val="both"/>
              <w:rPr>
                <w:szCs w:val="24"/>
              </w:rPr>
            </w:pPr>
            <w:r w:rsidRPr="00393159">
              <w:rPr>
                <w:szCs w:val="24"/>
              </w:rPr>
              <w:t>Прямолинейное распространение света в однородной среде. Луч света. Отражение света. Законы отражения света. Построение изображений в плоском зеркале. 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 Дисперсия света. Сложный состав белого света. Цвет. 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 Пределы применимости геометрической оптики.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 Дифракция света. Дифракционная решетка. Условие наблюдения главных максимумов при падении монохроматического света на дифракционную решетку. Поляризация света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C53219" w:rsidRDefault="00C53219" w:rsidP="007F38E6">
            <w:pPr>
              <w:jc w:val="center"/>
            </w:pPr>
            <w:r>
              <w:t>2</w:t>
            </w: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Pr="00393159" w:rsidRDefault="00C53219" w:rsidP="007F38E6">
            <w:pPr>
              <w:jc w:val="center"/>
            </w:pPr>
            <w:r>
              <w:lastRenderedPageBreak/>
              <w:t>2</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64"/>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EF699E" w:rsidRDefault="00C53219" w:rsidP="007F38E6">
            <w:pPr>
              <w:rPr>
                <w:bCs/>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pStyle w:val="pboth"/>
              <w:spacing w:beforeAutospacing="0" w:afterAutospacing="0"/>
              <w:ind w:left="140" w:right="134"/>
              <w:jc w:val="both"/>
              <w:rPr>
                <w:szCs w:val="24"/>
              </w:rPr>
            </w:pPr>
            <w:r w:rsidRPr="00F80105">
              <w:rPr>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64"/>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EF699E" w:rsidRDefault="00C53219" w:rsidP="007F38E6">
            <w:pPr>
              <w:rPr>
                <w:bCs/>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F80105" w:rsidRDefault="00C53219" w:rsidP="007F38E6">
            <w:pPr>
              <w:pStyle w:val="pboth"/>
              <w:spacing w:beforeAutospacing="0" w:afterAutospacing="0"/>
              <w:ind w:left="140" w:right="134"/>
              <w:jc w:val="both"/>
              <w:rPr>
                <w:szCs w:val="24"/>
              </w:rPr>
            </w:pP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273"/>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rPr>
                <w:b/>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ind w:left="140" w:right="134"/>
              <w:rPr>
                <w:iCs/>
              </w:rPr>
            </w:pP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rPr>
                <w:b/>
                <w:i/>
              </w:rPr>
            </w:pPr>
          </w:p>
        </w:tc>
        <w:tc>
          <w:tcPr>
            <w:tcW w:w="170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275"/>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rPr>
                <w:b/>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F80105" w:rsidRDefault="00C53219" w:rsidP="007F38E6">
            <w:pPr>
              <w:ind w:left="140" w:right="134"/>
              <w:jc w:val="both"/>
              <w:rPr>
                <w:b/>
                <w:bCs/>
                <w:iCs/>
              </w:rPr>
            </w:pPr>
            <w:r w:rsidRPr="00F80105">
              <w:rPr>
                <w:b/>
                <w:bCs/>
                <w:iCs/>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rPr>
                <w:b/>
                <w:i/>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698"/>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rPr>
                <w:b/>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F80105" w:rsidRDefault="00C53219" w:rsidP="007F38E6">
            <w:pPr>
              <w:ind w:left="140" w:right="134"/>
              <w:jc w:val="both"/>
              <w:rPr>
                <w:iCs/>
              </w:rPr>
            </w:pPr>
            <w:r w:rsidRPr="00F80105">
              <w:rPr>
                <w:iCs/>
              </w:rPr>
              <w:t xml:space="preserve">Практическая работа: Технические устройства и практическое применение: сейсмограф электрический звонок, генератор переменного тока, линии электропередач, музыкальные инструменты, ультразвуковая диагностика в технике и медицине, радар, радиоприемник, телевизор, антенна, телефон, СВЧ-печь, очки, лупа, фотоаппарат, проекционный аппарат, микроскоп, телескоп, волоконная оптика, дифракционная решетка, поляроид, телескоп. </w:t>
            </w:r>
          </w:p>
          <w:p w:rsidR="00C53219" w:rsidRPr="00F80105" w:rsidRDefault="00C53219" w:rsidP="007F38E6">
            <w:pPr>
              <w:ind w:left="140" w:right="134"/>
              <w:jc w:val="both"/>
              <w:rPr>
                <w:i/>
              </w:rPr>
            </w:pPr>
            <w:r w:rsidRPr="00F80105">
              <w:rPr>
                <w:iCs/>
              </w:rPr>
              <w:t>Практическая работа: Виды</w:t>
            </w:r>
            <w:r w:rsidRPr="00F80105">
              <w:rPr>
                <w:iCs/>
                <w:spacing w:val="1"/>
              </w:rPr>
              <w:t xml:space="preserve"> </w:t>
            </w:r>
            <w:r w:rsidRPr="00F80105">
              <w:rPr>
                <w:iCs/>
              </w:rPr>
              <w:t>излучений.</w:t>
            </w:r>
            <w:r w:rsidRPr="00F80105">
              <w:rPr>
                <w:iCs/>
                <w:spacing w:val="1"/>
              </w:rPr>
              <w:t xml:space="preserve"> </w:t>
            </w:r>
            <w:r w:rsidRPr="00F80105">
              <w:rPr>
                <w:iCs/>
              </w:rPr>
              <w:t>Виды</w:t>
            </w:r>
            <w:r w:rsidRPr="00F80105">
              <w:rPr>
                <w:iCs/>
                <w:spacing w:val="1"/>
              </w:rPr>
              <w:t xml:space="preserve"> </w:t>
            </w:r>
            <w:r w:rsidRPr="00F80105">
              <w:rPr>
                <w:iCs/>
              </w:rPr>
              <w:t>спектров.</w:t>
            </w:r>
            <w:r w:rsidRPr="00F80105">
              <w:rPr>
                <w:iCs/>
                <w:spacing w:val="1"/>
              </w:rPr>
              <w:t xml:space="preserve"> </w:t>
            </w:r>
            <w:r w:rsidRPr="00F80105">
              <w:rPr>
                <w:iCs/>
              </w:rPr>
              <w:t>Спектры</w:t>
            </w:r>
            <w:r w:rsidRPr="00F80105">
              <w:rPr>
                <w:iCs/>
                <w:spacing w:val="1"/>
              </w:rPr>
              <w:t xml:space="preserve"> </w:t>
            </w:r>
            <w:r w:rsidRPr="00F80105">
              <w:rPr>
                <w:iCs/>
              </w:rPr>
              <w:t>испускания.</w:t>
            </w:r>
            <w:r w:rsidRPr="00F80105">
              <w:rPr>
                <w:iCs/>
                <w:spacing w:val="1"/>
              </w:rPr>
              <w:t xml:space="preserve"> </w:t>
            </w:r>
            <w:r w:rsidRPr="00F80105">
              <w:rPr>
                <w:iCs/>
              </w:rPr>
              <w:t>Спектры</w:t>
            </w:r>
            <w:r w:rsidRPr="00F80105">
              <w:rPr>
                <w:iCs/>
                <w:spacing w:val="1"/>
              </w:rPr>
              <w:t xml:space="preserve"> </w:t>
            </w:r>
            <w:r w:rsidRPr="00F80105">
              <w:rPr>
                <w:iCs/>
              </w:rPr>
              <w:t>поглощения.</w:t>
            </w:r>
            <w:r w:rsidRPr="00F80105">
              <w:rPr>
                <w:iCs/>
                <w:spacing w:val="1"/>
              </w:rPr>
              <w:t xml:space="preserve"> </w:t>
            </w:r>
            <w:r w:rsidRPr="00F80105">
              <w:rPr>
                <w:iCs/>
              </w:rPr>
              <w:t>Спектральный</w:t>
            </w:r>
            <w:r w:rsidRPr="00F80105">
              <w:rPr>
                <w:iCs/>
                <w:spacing w:val="1"/>
              </w:rPr>
              <w:t xml:space="preserve"> </w:t>
            </w:r>
            <w:r w:rsidRPr="00F80105">
              <w:rPr>
                <w:iCs/>
              </w:rPr>
              <w:t>анализ.</w:t>
            </w:r>
            <w:r w:rsidRPr="00F80105">
              <w:rPr>
                <w:iCs/>
                <w:spacing w:val="1"/>
              </w:rPr>
              <w:t xml:space="preserve"> Спектральные классы звезд. </w:t>
            </w:r>
            <w:r w:rsidRPr="00F80105">
              <w:rPr>
                <w:iCs/>
              </w:rPr>
              <w:t>Ультрафиолетовое</w:t>
            </w:r>
            <w:r w:rsidRPr="00F80105">
              <w:rPr>
                <w:spacing w:val="1"/>
              </w:rPr>
              <w:t xml:space="preserve"> </w:t>
            </w:r>
            <w:r w:rsidRPr="00F80105">
              <w:t>излучение.</w:t>
            </w:r>
            <w:r w:rsidRPr="00F80105">
              <w:rPr>
                <w:spacing w:val="-6"/>
              </w:rPr>
              <w:t xml:space="preserve"> </w:t>
            </w:r>
            <w:r w:rsidRPr="00F80105">
              <w:t>Инфракрасное</w:t>
            </w:r>
            <w:r w:rsidRPr="00F80105">
              <w:rPr>
                <w:spacing w:val="-4"/>
              </w:rPr>
              <w:t xml:space="preserve"> </w:t>
            </w:r>
            <w:r w:rsidRPr="00F80105">
              <w:t>излучение.</w:t>
            </w:r>
            <w:r w:rsidRPr="00F80105">
              <w:rPr>
                <w:spacing w:val="-8"/>
              </w:rPr>
              <w:t xml:space="preserve"> </w:t>
            </w:r>
            <w:r w:rsidRPr="00F80105">
              <w:t>Рентгеновские</w:t>
            </w:r>
            <w:r w:rsidRPr="00F80105">
              <w:rPr>
                <w:spacing w:val="-4"/>
              </w:rPr>
              <w:t xml:space="preserve"> </w:t>
            </w:r>
            <w:r w:rsidRPr="00F80105">
              <w:t>лучи.</w:t>
            </w:r>
            <w:r w:rsidRPr="00F80105">
              <w:rPr>
                <w:spacing w:val="-6"/>
              </w:rPr>
              <w:t xml:space="preserve"> </w:t>
            </w:r>
            <w:r w:rsidRPr="00F80105">
              <w:t>Их</w:t>
            </w:r>
            <w:r w:rsidRPr="00F80105">
              <w:rPr>
                <w:spacing w:val="-6"/>
              </w:rPr>
              <w:t xml:space="preserve"> </w:t>
            </w:r>
            <w:r w:rsidRPr="00F80105">
              <w:t>природа</w:t>
            </w:r>
            <w:r w:rsidRPr="00F80105">
              <w:rPr>
                <w:spacing w:val="-7"/>
              </w:rPr>
              <w:t xml:space="preserve"> </w:t>
            </w:r>
            <w:r w:rsidRPr="00F80105">
              <w:t>и</w:t>
            </w:r>
            <w:r w:rsidRPr="00F80105">
              <w:rPr>
                <w:spacing w:val="-5"/>
              </w:rPr>
              <w:t xml:space="preserve"> </w:t>
            </w:r>
            <w:r w:rsidRPr="00F80105">
              <w:t>свойства.</w:t>
            </w:r>
            <w:r w:rsidRPr="00F80105">
              <w:rPr>
                <w:spacing w:val="-7"/>
              </w:rPr>
              <w:t xml:space="preserve"> </w:t>
            </w:r>
            <w:r w:rsidRPr="00F80105">
              <w:t>Шкала электромагнитных</w:t>
            </w:r>
            <w:r w:rsidRPr="00F80105">
              <w:rPr>
                <w:spacing w:val="-6"/>
              </w:rPr>
              <w:t xml:space="preserve"> </w:t>
            </w:r>
            <w:r w:rsidRPr="00F80105">
              <w:t>излучений</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rPr>
                <w:b/>
                <w:i/>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289"/>
        </w:trPr>
        <w:tc>
          <w:tcPr>
            <w:tcW w:w="11923"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ind w:left="140" w:right="134"/>
              <w:rPr>
                <w:b/>
              </w:rPr>
            </w:pPr>
            <w:r w:rsidRPr="00393159">
              <w:rPr>
                <w:b/>
              </w:rPr>
              <w:t>Раздел</w:t>
            </w:r>
            <w:r w:rsidRPr="00393159">
              <w:rPr>
                <w:b/>
                <w:spacing w:val="-2"/>
              </w:rPr>
              <w:t xml:space="preserve"> </w:t>
            </w:r>
            <w:r w:rsidRPr="00393159">
              <w:rPr>
                <w:b/>
              </w:rPr>
              <w:t>7.</w:t>
            </w:r>
            <w:r w:rsidRPr="00393159">
              <w:rPr>
                <w:b/>
                <w:spacing w:val="-1"/>
              </w:rPr>
              <w:t xml:space="preserve"> </w:t>
            </w:r>
            <w:r w:rsidRPr="00393159">
              <w:rPr>
                <w:b/>
              </w:rPr>
              <w:t>Квантовая</w:t>
            </w:r>
            <w:r w:rsidRPr="00393159">
              <w:rPr>
                <w:b/>
                <w:spacing w:val="-2"/>
              </w:rPr>
              <w:t xml:space="preserve"> </w:t>
            </w:r>
            <w:r w:rsidRPr="00393159">
              <w:rPr>
                <w:b/>
              </w:rPr>
              <w:t>физика</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rPr>
                <w:b/>
              </w:rPr>
            </w:pPr>
            <w:r>
              <w:rPr>
                <w:b/>
              </w:rPr>
              <w:t>12</w:t>
            </w:r>
          </w:p>
        </w:tc>
        <w:tc>
          <w:tcPr>
            <w:tcW w:w="170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r w:rsidRPr="00393159">
              <w:t>ОК</w:t>
            </w:r>
            <w:r w:rsidRPr="00393159">
              <w:rPr>
                <w:spacing w:val="-1"/>
              </w:rPr>
              <w:t xml:space="preserve"> </w:t>
            </w:r>
            <w:r w:rsidRPr="00393159">
              <w:t>01</w:t>
            </w:r>
          </w:p>
          <w:p w:rsidR="00C53219" w:rsidRPr="00393159" w:rsidRDefault="00C53219" w:rsidP="007F38E6">
            <w:pPr>
              <w:jc w:val="center"/>
            </w:pPr>
            <w:r w:rsidRPr="00393159">
              <w:t>ОК</w:t>
            </w:r>
            <w:r w:rsidRPr="00393159">
              <w:rPr>
                <w:spacing w:val="-1"/>
              </w:rPr>
              <w:t xml:space="preserve"> </w:t>
            </w:r>
            <w:r w:rsidRPr="00393159">
              <w:t>02</w:t>
            </w:r>
          </w:p>
          <w:p w:rsidR="00C53219" w:rsidRPr="00393159" w:rsidRDefault="00C53219" w:rsidP="007F38E6">
            <w:pPr>
              <w:jc w:val="center"/>
            </w:pPr>
            <w:r w:rsidRPr="00393159">
              <w:t>ОК</w:t>
            </w:r>
            <w:r w:rsidRPr="00393159">
              <w:rPr>
                <w:spacing w:val="-1"/>
              </w:rPr>
              <w:t xml:space="preserve"> </w:t>
            </w:r>
            <w:r w:rsidRPr="00393159">
              <w:t>04</w:t>
            </w:r>
          </w:p>
          <w:p w:rsidR="00C53219" w:rsidRPr="00393159" w:rsidRDefault="00C53219" w:rsidP="007F38E6">
            <w:pPr>
              <w:jc w:val="center"/>
            </w:pPr>
            <w:r w:rsidRPr="00393159">
              <w:t>ОК</w:t>
            </w:r>
            <w:r w:rsidRPr="00393159">
              <w:rPr>
                <w:spacing w:val="-1"/>
              </w:rPr>
              <w:t xml:space="preserve"> </w:t>
            </w:r>
            <w:r w:rsidRPr="00393159">
              <w:t>05</w:t>
            </w:r>
          </w:p>
          <w:p w:rsidR="00C53219" w:rsidRDefault="00C53219" w:rsidP="007F38E6">
            <w:pPr>
              <w:jc w:val="center"/>
            </w:pPr>
            <w:r w:rsidRPr="00393159">
              <w:t>ОК</w:t>
            </w:r>
            <w:r w:rsidRPr="00393159">
              <w:rPr>
                <w:spacing w:val="-1"/>
              </w:rPr>
              <w:t xml:space="preserve"> </w:t>
            </w:r>
            <w:r w:rsidRPr="00393159">
              <w:t>07</w:t>
            </w:r>
          </w:p>
          <w:p w:rsidR="00C53219" w:rsidRPr="00161547" w:rsidRDefault="00C53219" w:rsidP="007F38E6">
            <w:pPr>
              <w:jc w:val="center"/>
            </w:pPr>
            <w:r w:rsidRPr="00161547">
              <w:t>ПК 1.1, 1.2</w:t>
            </w:r>
          </w:p>
          <w:p w:rsidR="00C53219" w:rsidRPr="00161547" w:rsidRDefault="00C53219" w:rsidP="007F38E6">
            <w:pPr>
              <w:jc w:val="center"/>
            </w:pPr>
            <w:r w:rsidRPr="00161547">
              <w:t>ПК 2.1, 2.2</w:t>
            </w:r>
          </w:p>
          <w:p w:rsidR="00C53219" w:rsidRPr="00393159" w:rsidRDefault="00C53219" w:rsidP="007F38E6">
            <w:pPr>
              <w:jc w:val="center"/>
            </w:pPr>
          </w:p>
        </w:tc>
      </w:tr>
      <w:tr w:rsidR="00C53219" w:rsidRPr="00393159" w:rsidTr="007F38E6">
        <w:trPr>
          <w:trHeight w:val="29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C53219" w:rsidRPr="00E46D75" w:rsidRDefault="00C53219" w:rsidP="007F38E6">
            <w:pPr>
              <w:rPr>
                <w:b/>
              </w:rPr>
            </w:pPr>
            <w:r w:rsidRPr="00E46D75">
              <w:rPr>
                <w:b/>
              </w:rPr>
              <w:t>Тема</w:t>
            </w:r>
            <w:r w:rsidRPr="00E46D75">
              <w:rPr>
                <w:b/>
                <w:spacing w:val="-3"/>
              </w:rPr>
              <w:t xml:space="preserve"> </w:t>
            </w:r>
            <w:r w:rsidRPr="00E46D75">
              <w:rPr>
                <w:b/>
              </w:rPr>
              <w:t>7.1</w:t>
            </w:r>
          </w:p>
          <w:p w:rsidR="00C53219" w:rsidRPr="00393159" w:rsidRDefault="00C53219" w:rsidP="007F38E6">
            <w:pPr>
              <w:rPr>
                <w:b/>
              </w:rPr>
            </w:pPr>
            <w:r w:rsidRPr="00393159">
              <w:t xml:space="preserve">Элементы </w:t>
            </w:r>
            <w:r>
              <w:br/>
            </w:r>
            <w:r w:rsidRPr="00393159">
              <w:t>квантовой</w:t>
            </w:r>
            <w:r w:rsidRPr="00393159">
              <w:rPr>
                <w:spacing w:val="-3"/>
              </w:rPr>
              <w:t xml:space="preserve"> </w:t>
            </w:r>
            <w:r w:rsidRPr="00393159">
              <w:t>оптики</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ind w:left="140" w:right="134"/>
              <w:rPr>
                <w:b/>
              </w:rPr>
            </w:pPr>
            <w:r w:rsidRPr="00393159">
              <w:rPr>
                <w:b/>
              </w:rPr>
              <w:t>Содержание</w:t>
            </w:r>
            <w:r w:rsidRPr="00393159">
              <w:rPr>
                <w:b/>
                <w:spacing w:val="-5"/>
              </w:rPr>
              <w:t xml:space="preserve"> </w:t>
            </w:r>
            <w:r w:rsidRPr="00393159">
              <w:rPr>
                <w:b/>
              </w:rPr>
              <w:t>учебного</w:t>
            </w:r>
            <w:r w:rsidRPr="00393159">
              <w:rPr>
                <w:b/>
                <w:spacing w:val="-4"/>
              </w:rPr>
              <w:t xml:space="preserve"> </w:t>
            </w:r>
            <w:r w:rsidRPr="00393159">
              <w:rPr>
                <w:b/>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r w:rsidRPr="00393159">
              <w:t>2</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29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pStyle w:val="pboth"/>
              <w:spacing w:beforeAutospacing="0" w:afterAutospacing="0"/>
              <w:ind w:left="140" w:right="134"/>
              <w:jc w:val="both"/>
              <w:rPr>
                <w:b/>
                <w:szCs w:val="24"/>
              </w:rPr>
            </w:pPr>
            <w:r w:rsidRPr="00393159">
              <w:rPr>
                <w:szCs w:val="24"/>
              </w:rPr>
              <w:t>Фотоны. Формула Планка связи энергии фотона с его частотой. Энергия и импульс фотона. Открытие и исследование фотоэффекта. Опыты А.Г. Столетова. Законы фотоэффекта. Уравнение Эйнштейна для фотоэффекта. "Красная граница" фотоэффекта. Давление света. Опыты П.Н. Лебедева. Химическое действие света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29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C53219" w:rsidRPr="00E46D75" w:rsidRDefault="00C53219" w:rsidP="007F38E6">
            <w:pPr>
              <w:rPr>
                <w:b/>
                <w:spacing w:val="1"/>
              </w:rPr>
            </w:pPr>
            <w:r w:rsidRPr="00E46D75">
              <w:rPr>
                <w:b/>
              </w:rPr>
              <w:t>Тема 7.2</w:t>
            </w:r>
            <w:r w:rsidRPr="00E46D75">
              <w:rPr>
                <w:b/>
                <w:spacing w:val="1"/>
              </w:rPr>
              <w:t xml:space="preserve"> </w:t>
            </w:r>
          </w:p>
          <w:p w:rsidR="00C53219" w:rsidRPr="00393159" w:rsidRDefault="00C53219" w:rsidP="007F38E6">
            <w:r w:rsidRPr="00393159">
              <w:t>Строение атома</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ind w:left="140" w:right="134"/>
              <w:rPr>
                <w:b/>
              </w:rPr>
            </w:pPr>
            <w:r w:rsidRPr="00393159">
              <w:rPr>
                <w:b/>
              </w:rPr>
              <w:t>Содержание</w:t>
            </w:r>
            <w:r w:rsidRPr="00393159">
              <w:rPr>
                <w:b/>
                <w:spacing w:val="-5"/>
              </w:rPr>
              <w:t xml:space="preserve"> </w:t>
            </w:r>
            <w:r w:rsidRPr="00393159">
              <w:rPr>
                <w:b/>
              </w:rPr>
              <w:t>учебного</w:t>
            </w:r>
            <w:r w:rsidRPr="00393159">
              <w:rPr>
                <w:b/>
                <w:spacing w:val="-4"/>
              </w:rPr>
              <w:t xml:space="preserve"> </w:t>
            </w:r>
            <w:r w:rsidRPr="00393159">
              <w:rPr>
                <w:b/>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C53219" w:rsidRDefault="00C53219" w:rsidP="007F38E6">
            <w:pPr>
              <w:jc w:val="center"/>
            </w:pPr>
            <w:r>
              <w:t>2</w:t>
            </w: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Default="00C53219" w:rsidP="007F38E6">
            <w:pPr>
              <w:jc w:val="center"/>
            </w:pPr>
          </w:p>
          <w:p w:rsidR="00C53219" w:rsidRPr="00393159" w:rsidRDefault="00C53219" w:rsidP="007F38E6">
            <w:pPr>
              <w:jc w:val="center"/>
            </w:pPr>
            <w: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29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pStyle w:val="pboth"/>
              <w:spacing w:beforeAutospacing="0" w:afterAutospacing="0"/>
              <w:ind w:left="140" w:right="134"/>
              <w:jc w:val="both"/>
              <w:rPr>
                <w:szCs w:val="24"/>
              </w:rPr>
            </w:pPr>
            <w:r w:rsidRPr="00393159">
              <w:rPr>
                <w:szCs w:val="24"/>
              </w:rPr>
              <w:t>Модель атома Томсона. Опыты Резерфорда по исследованию строения атома.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Волновые свойства частиц. Волны де Бройля. Корпускулярно-волновой дуализм. Дифракция электронов в кристаллах. Спонтанное и вынужденное излучение. Устройство и принцип работы лазера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29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pStyle w:val="pboth"/>
              <w:spacing w:beforeAutospacing="0" w:afterAutospacing="0"/>
              <w:ind w:left="140" w:right="134"/>
              <w:jc w:val="both"/>
              <w:rPr>
                <w:szCs w:val="24"/>
              </w:rPr>
            </w:pPr>
            <w:r w:rsidRPr="00F80105">
              <w:rPr>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29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pStyle w:val="pboth"/>
              <w:spacing w:beforeAutospacing="0" w:afterAutospacing="0"/>
              <w:ind w:left="140" w:right="134"/>
              <w:jc w:val="both"/>
              <w:rPr>
                <w:szCs w:val="24"/>
              </w:rPr>
            </w:pP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268"/>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C53219" w:rsidRPr="00E46D75" w:rsidRDefault="00C53219" w:rsidP="007F38E6">
            <w:pPr>
              <w:rPr>
                <w:b/>
                <w:spacing w:val="1"/>
              </w:rPr>
            </w:pPr>
            <w:r w:rsidRPr="00E46D75">
              <w:rPr>
                <w:b/>
              </w:rPr>
              <w:t>Тема 7.3</w:t>
            </w:r>
            <w:r w:rsidRPr="00E46D75">
              <w:rPr>
                <w:b/>
                <w:spacing w:val="1"/>
              </w:rPr>
              <w:t xml:space="preserve"> </w:t>
            </w:r>
          </w:p>
          <w:p w:rsidR="00C53219" w:rsidRPr="00393159" w:rsidRDefault="00C53219" w:rsidP="007F38E6">
            <w:pPr>
              <w:rPr>
                <w:b/>
              </w:rPr>
            </w:pPr>
            <w:r w:rsidRPr="00393159">
              <w:lastRenderedPageBreak/>
              <w:t>Атомное ядро</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pStyle w:val="pboth"/>
              <w:spacing w:beforeAutospacing="0" w:afterAutospacing="0"/>
              <w:ind w:left="140" w:right="134"/>
              <w:rPr>
                <w:szCs w:val="24"/>
              </w:rPr>
            </w:pPr>
            <w:r w:rsidRPr="00393159">
              <w:rPr>
                <w:b/>
                <w:szCs w:val="24"/>
              </w:rPr>
              <w:lastRenderedPageBreak/>
              <w:t>Содержание учебного 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r>
              <w:t>2</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r>
      <w:tr w:rsidR="00C53219" w:rsidRPr="00393159" w:rsidTr="007F38E6">
        <w:trPr>
          <w:trHeight w:val="2388"/>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EF699E" w:rsidRDefault="00C53219" w:rsidP="007F38E6">
            <w:pPr>
              <w:rPr>
                <w:bCs/>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F80105" w:rsidRDefault="00C53219" w:rsidP="007F38E6">
            <w:pPr>
              <w:pStyle w:val="pboth"/>
              <w:spacing w:beforeAutospacing="0" w:afterAutospacing="0"/>
              <w:ind w:left="140" w:right="134"/>
              <w:jc w:val="both"/>
              <w:rPr>
                <w:szCs w:val="24"/>
              </w:rPr>
            </w:pPr>
            <w:r w:rsidRPr="00393159">
              <w:rPr>
                <w:szCs w:val="24"/>
              </w:rPr>
              <w:t xml:space="preserve"> Методы наблюдения и регистрации элементарных частиц.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Открытие протона и нейтрона. Нуклонная модель ядра Гейзенберга-Иваненко. Заряд ядра. Массовое число ядра. Изотопы. Альфа-распад. Электронный и позитронный бета-распад. Гамма-излучение. Закон радиоактивного распада. Энергия связи нуклонов в ядре. Ядерные силы. Дефект массы ядра. Ядерные реакции. Деление и синтез ядер. Ядерный реактор. Термоядерный синтез. Проблемы и перспективы ядерной энергетики. Экологические аспекты ядерной энергетики. Элементарные частицы. Открытие позитрона. Фундаментальные взаимодействия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r>
      <w:tr w:rsidR="00C53219" w:rsidRPr="00393159" w:rsidTr="007F38E6">
        <w:trPr>
          <w:trHeight w:val="64"/>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EF699E" w:rsidRDefault="00C53219" w:rsidP="007F38E6">
            <w:pPr>
              <w:rPr>
                <w:bCs/>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pStyle w:val="pboth"/>
              <w:spacing w:beforeAutospacing="0" w:afterAutospacing="0"/>
              <w:ind w:left="140" w:right="134"/>
              <w:jc w:val="both"/>
              <w:rPr>
                <w:szCs w:val="24"/>
              </w:rPr>
            </w:pP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r>
      <w:tr w:rsidR="00C53219" w:rsidRPr="00393159" w:rsidTr="007F38E6">
        <w:trPr>
          <w:trHeight w:val="64"/>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EF699E" w:rsidRDefault="00C53219" w:rsidP="007F38E6">
            <w:pPr>
              <w:rPr>
                <w:bCs/>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pStyle w:val="pboth"/>
              <w:spacing w:beforeAutospacing="0" w:afterAutospacing="0"/>
              <w:ind w:left="140" w:right="134"/>
              <w:jc w:val="both"/>
              <w:rPr>
                <w:szCs w:val="24"/>
              </w:rPr>
            </w:pP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r>
      <w:tr w:rsidR="00C53219" w:rsidRPr="00393159" w:rsidTr="007F38E6">
        <w:trPr>
          <w:trHeight w:val="29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DC33C3" w:rsidRDefault="00C53219" w:rsidP="007F38E6">
            <w:pPr>
              <w:pStyle w:val="pboth"/>
              <w:spacing w:beforeAutospacing="0" w:afterAutospacing="0"/>
              <w:ind w:left="140" w:right="134"/>
              <w:rPr>
                <w:szCs w:val="24"/>
              </w:rPr>
            </w:pP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C53219" w:rsidRDefault="00C53219" w:rsidP="007F38E6">
            <w:pPr>
              <w:jc w:val="center"/>
            </w:pPr>
          </w:p>
          <w:p w:rsidR="00C53219" w:rsidRPr="00393159" w:rsidRDefault="00C53219" w:rsidP="007F38E6">
            <w:pPr>
              <w:jc w:val="center"/>
            </w:pPr>
            <w:r>
              <w:t>2</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r>
      <w:tr w:rsidR="00C53219" w:rsidRPr="00393159" w:rsidTr="007F38E6">
        <w:trPr>
          <w:trHeight w:val="29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A8334B" w:rsidRDefault="00C53219" w:rsidP="007F38E6">
            <w:pPr>
              <w:pStyle w:val="pboth"/>
              <w:spacing w:beforeAutospacing="0" w:afterAutospacing="0"/>
              <w:ind w:left="140" w:right="134"/>
              <w:rPr>
                <w:color w:val="auto"/>
                <w:szCs w:val="24"/>
              </w:rPr>
            </w:pPr>
            <w:r w:rsidRPr="00A8334B">
              <w:rPr>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r>
      <w:tr w:rsidR="00C53219" w:rsidRPr="00393159" w:rsidTr="007F38E6">
        <w:trPr>
          <w:trHeight w:val="29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pStyle w:val="pboth"/>
              <w:spacing w:beforeAutospacing="0" w:afterAutospacing="0"/>
              <w:ind w:left="140" w:right="134"/>
              <w:jc w:val="both"/>
              <w:rPr>
                <w:i/>
                <w:szCs w:val="24"/>
              </w:rPr>
            </w:pP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r>
      <w:tr w:rsidR="00C53219" w:rsidRPr="00393159" w:rsidTr="007F38E6">
        <w:trPr>
          <w:trHeight w:val="289"/>
        </w:trPr>
        <w:tc>
          <w:tcPr>
            <w:tcW w:w="11923"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r w:rsidRPr="00DA7DF3">
              <w:rPr>
                <w:b/>
              </w:rPr>
              <w:t xml:space="preserve">Промежуточная аттестация </w:t>
            </w:r>
            <w:r w:rsidRPr="005B3457">
              <w:rPr>
                <w:bCs/>
              </w:rPr>
              <w:t>(контрольная работа)</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jc w:val="center"/>
            </w:pPr>
          </w:p>
        </w:tc>
        <w:tc>
          <w:tcPr>
            <w:tcW w:w="170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289"/>
        </w:trPr>
        <w:tc>
          <w:tcPr>
            <w:tcW w:w="11923"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C53219" w:rsidRPr="00DA7DF3" w:rsidRDefault="00C53219" w:rsidP="007F38E6">
            <w:pPr>
              <w:rPr>
                <w:b/>
              </w:rPr>
            </w:pPr>
            <w:r>
              <w:rPr>
                <w:b/>
              </w:rPr>
              <w:t>Консультация</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17729C" w:rsidRDefault="00C53219" w:rsidP="007F38E6">
            <w:pPr>
              <w:jc w:val="center"/>
              <w:rPr>
                <w:b/>
                <w:bCs/>
              </w:rPr>
            </w:pPr>
            <w:r w:rsidRPr="0017729C">
              <w:rPr>
                <w:b/>
                <w:bCs/>
              </w:rPr>
              <w:t>2</w:t>
            </w:r>
          </w:p>
        </w:tc>
        <w:tc>
          <w:tcPr>
            <w:tcW w:w="170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393159" w:rsidTr="007F38E6">
        <w:trPr>
          <w:trHeight w:val="289"/>
        </w:trPr>
        <w:tc>
          <w:tcPr>
            <w:tcW w:w="11923"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C53219" w:rsidRPr="00DA7DF3" w:rsidRDefault="00C53219" w:rsidP="007F38E6">
            <w:pPr>
              <w:rPr>
                <w:b/>
              </w:rPr>
            </w:pPr>
            <w:r>
              <w:rPr>
                <w:b/>
              </w:rPr>
              <w:t xml:space="preserve">Аттестация </w:t>
            </w:r>
            <w:r w:rsidRPr="00EE2513">
              <w:rPr>
                <w:bCs/>
              </w:rPr>
              <w:t>(Экзамен)</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17729C" w:rsidRDefault="00C53219" w:rsidP="007F38E6">
            <w:pPr>
              <w:jc w:val="center"/>
              <w:rPr>
                <w:b/>
                <w:bCs/>
              </w:rPr>
            </w:pPr>
            <w:r>
              <w:rPr>
                <w:b/>
                <w:bCs/>
              </w:rPr>
              <w:t>14</w:t>
            </w:r>
          </w:p>
        </w:tc>
        <w:tc>
          <w:tcPr>
            <w:tcW w:w="170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tc>
      </w:tr>
      <w:tr w:rsidR="00C53219" w:rsidRPr="00AC4E3C" w:rsidTr="007F38E6">
        <w:trPr>
          <w:trHeight w:val="290"/>
        </w:trPr>
        <w:tc>
          <w:tcPr>
            <w:tcW w:w="11923"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C53219" w:rsidRPr="00393159" w:rsidRDefault="00C53219" w:rsidP="007F38E6">
            <w:pPr>
              <w:rPr>
                <w:b/>
              </w:rPr>
            </w:pPr>
            <w:r w:rsidRPr="00393159">
              <w:rPr>
                <w:b/>
              </w:rPr>
              <w:t>Всего</w:t>
            </w:r>
            <w:r>
              <w:rPr>
                <w:rStyle w:val="ad"/>
                <w:b/>
              </w:rPr>
              <w:footnoteReference w:id="34"/>
            </w:r>
            <w:r w:rsidRPr="00393159">
              <w:rPr>
                <w:b/>
              </w:rPr>
              <w:t>:</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AC4E3C" w:rsidRDefault="00C53219" w:rsidP="007F38E6">
            <w:pPr>
              <w:jc w:val="center"/>
              <w:rPr>
                <w:b/>
              </w:rPr>
            </w:pPr>
            <w:r>
              <w:rPr>
                <w:b/>
              </w:rPr>
              <w:t xml:space="preserve">86 </w:t>
            </w:r>
          </w:p>
        </w:tc>
        <w:tc>
          <w:tcPr>
            <w:tcW w:w="1701" w:type="dxa"/>
            <w:tcBorders>
              <w:top w:val="single" w:sz="4" w:space="0" w:color="auto"/>
              <w:left w:val="single" w:sz="4" w:space="0" w:color="auto"/>
              <w:bottom w:val="single" w:sz="4" w:space="0" w:color="auto"/>
              <w:right w:val="single" w:sz="4" w:space="0" w:color="auto"/>
            </w:tcBorders>
            <w:tcMar>
              <w:left w:w="0" w:type="dxa"/>
              <w:right w:w="0" w:type="dxa"/>
            </w:tcMar>
          </w:tcPr>
          <w:p w:rsidR="00C53219" w:rsidRPr="00AC4E3C" w:rsidRDefault="00C53219" w:rsidP="007F38E6"/>
        </w:tc>
      </w:tr>
    </w:tbl>
    <w:p w:rsidR="00C53219" w:rsidRDefault="00C53219" w:rsidP="00C53219">
      <w:pPr>
        <w:pStyle w:val="af"/>
        <w:spacing w:before="25"/>
        <w:ind w:left="981"/>
        <w:rPr>
          <w:b/>
        </w:rPr>
      </w:pPr>
      <w:r>
        <w:rPr>
          <w:b/>
        </w:rPr>
        <w:lastRenderedPageBreak/>
        <w:br w:type="textWrapping" w:clear="all"/>
      </w:r>
    </w:p>
    <w:p w:rsidR="00C53219" w:rsidRDefault="00C53219" w:rsidP="00C53219"/>
    <w:p w:rsidR="00C53219" w:rsidRPr="003D65EB" w:rsidRDefault="00C53219" w:rsidP="00C53219">
      <w:pPr>
        <w:rPr>
          <w:i/>
          <w:color w:val="FF0000"/>
        </w:rPr>
        <w:sectPr w:rsidR="00C53219" w:rsidRPr="003D65EB" w:rsidSect="00D20D4D">
          <w:footerReference w:type="default" r:id="rId55"/>
          <w:pgSz w:w="16850" w:h="11910" w:orient="landscape"/>
          <w:pgMar w:top="1134" w:right="1134" w:bottom="1134" w:left="1134" w:header="0" w:footer="695" w:gutter="0"/>
          <w:cols w:space="720"/>
          <w:docGrid w:linePitch="299"/>
        </w:sectPr>
      </w:pPr>
      <w:r>
        <w:rPr>
          <w:i/>
          <w:color w:val="FF0000"/>
        </w:rPr>
        <w:t xml:space="preserve">  </w:t>
      </w:r>
    </w:p>
    <w:p w:rsidR="00C53219" w:rsidRPr="00EF4A78" w:rsidRDefault="00C53219" w:rsidP="0050110C">
      <w:pPr>
        <w:pStyle w:val="1"/>
        <w:keepNext w:val="0"/>
        <w:widowControl w:val="0"/>
        <w:numPr>
          <w:ilvl w:val="0"/>
          <w:numId w:val="34"/>
        </w:numPr>
        <w:spacing w:before="0" w:after="0" w:line="360" w:lineRule="auto"/>
        <w:ind w:left="0" w:firstLine="0"/>
        <w:jc w:val="both"/>
        <w:rPr>
          <w:rFonts w:ascii="Times New Roman" w:hAnsi="Times New Roman"/>
          <w:szCs w:val="28"/>
        </w:rPr>
      </w:pPr>
      <w:bookmarkStart w:id="136" w:name="3._УСЛОВИЯ_РЕАЛИЗАЦИИ_ПРОГРАММЫ_ДИСЦИПЛИ"/>
      <w:bookmarkStart w:id="137" w:name="_bookmark7"/>
      <w:bookmarkStart w:id="138" w:name="_Toc190877423"/>
      <w:bookmarkEnd w:id="136"/>
      <w:bookmarkEnd w:id="137"/>
      <w:r w:rsidRPr="00EF4A78">
        <w:rPr>
          <w:rFonts w:ascii="Times New Roman" w:hAnsi="Times New Roman"/>
          <w:szCs w:val="28"/>
        </w:rPr>
        <w:lastRenderedPageBreak/>
        <w:t>Условия</w:t>
      </w:r>
      <w:r w:rsidRPr="00EF4A78">
        <w:rPr>
          <w:rFonts w:ascii="Times New Roman" w:hAnsi="Times New Roman"/>
          <w:spacing w:val="-3"/>
          <w:szCs w:val="28"/>
        </w:rPr>
        <w:t xml:space="preserve"> </w:t>
      </w:r>
      <w:r w:rsidRPr="00EF4A78">
        <w:rPr>
          <w:rFonts w:ascii="Times New Roman" w:hAnsi="Times New Roman"/>
          <w:szCs w:val="28"/>
        </w:rPr>
        <w:t>реализации</w:t>
      </w:r>
      <w:r w:rsidRPr="00EF4A78">
        <w:rPr>
          <w:rFonts w:ascii="Times New Roman" w:hAnsi="Times New Roman"/>
          <w:spacing w:val="-3"/>
          <w:szCs w:val="28"/>
        </w:rPr>
        <w:t xml:space="preserve"> </w:t>
      </w:r>
      <w:r w:rsidRPr="00EF4A78">
        <w:rPr>
          <w:rFonts w:ascii="Times New Roman" w:hAnsi="Times New Roman"/>
          <w:szCs w:val="28"/>
        </w:rPr>
        <w:t>программы</w:t>
      </w:r>
      <w:r w:rsidRPr="00EF4A78">
        <w:rPr>
          <w:rFonts w:ascii="Times New Roman" w:hAnsi="Times New Roman"/>
          <w:spacing w:val="-3"/>
          <w:szCs w:val="28"/>
        </w:rPr>
        <w:t xml:space="preserve"> </w:t>
      </w:r>
      <w:r w:rsidRPr="00EF4A78">
        <w:rPr>
          <w:rFonts w:ascii="Times New Roman" w:hAnsi="Times New Roman"/>
          <w:szCs w:val="28"/>
        </w:rPr>
        <w:t>общеобразовательной дисциплины</w:t>
      </w:r>
      <w:bookmarkEnd w:id="138"/>
    </w:p>
    <w:p w:rsidR="00C53219" w:rsidRDefault="00C53219" w:rsidP="00C53219">
      <w:pPr>
        <w:spacing w:line="360" w:lineRule="auto"/>
        <w:ind w:firstLine="709"/>
        <w:jc w:val="both"/>
        <w:rPr>
          <w:b/>
          <w:bCs/>
          <w:spacing w:val="-61"/>
          <w:sz w:val="28"/>
          <w:szCs w:val="28"/>
        </w:rPr>
      </w:pPr>
      <w:r w:rsidRPr="00EF4A78">
        <w:rPr>
          <w:b/>
          <w:bCs/>
          <w:sz w:val="28"/>
          <w:szCs w:val="28"/>
        </w:rPr>
        <w:t>3.1 Требования к минимальному материально-техническому обеспечению</w:t>
      </w:r>
      <w:r w:rsidRPr="00EF4A78">
        <w:rPr>
          <w:b/>
          <w:bCs/>
          <w:spacing w:val="-61"/>
          <w:sz w:val="28"/>
          <w:szCs w:val="28"/>
        </w:rPr>
        <w:t xml:space="preserve"> </w:t>
      </w:r>
    </w:p>
    <w:p w:rsidR="00C53219" w:rsidRDefault="00C53219" w:rsidP="00C53219">
      <w:pPr>
        <w:spacing w:line="360" w:lineRule="auto"/>
        <w:ind w:firstLine="709"/>
        <w:jc w:val="both"/>
        <w:rPr>
          <w:sz w:val="28"/>
          <w:szCs w:val="28"/>
        </w:rPr>
      </w:pPr>
      <w:r w:rsidRPr="009E4FC7">
        <w:rPr>
          <w:sz w:val="28"/>
          <w:szCs w:val="28"/>
        </w:rPr>
        <w:t>Реализация программы дисциплины требует наличия учебного кабинета физики.</w:t>
      </w:r>
    </w:p>
    <w:p w:rsidR="00C53219" w:rsidRPr="00EF4A78" w:rsidRDefault="00C53219" w:rsidP="00C53219">
      <w:pPr>
        <w:spacing w:line="360" w:lineRule="auto"/>
        <w:ind w:firstLine="709"/>
        <w:jc w:val="both"/>
        <w:rPr>
          <w:sz w:val="28"/>
          <w:szCs w:val="28"/>
        </w:rPr>
      </w:pPr>
      <w:r w:rsidRPr="00EF4A78">
        <w:rPr>
          <w:sz w:val="28"/>
          <w:szCs w:val="28"/>
        </w:rPr>
        <w:t xml:space="preserve">В кабинете физики </w:t>
      </w:r>
      <w:r>
        <w:rPr>
          <w:sz w:val="28"/>
          <w:szCs w:val="28"/>
        </w:rPr>
        <w:t xml:space="preserve">имеется  </w:t>
      </w:r>
      <w:r w:rsidRPr="00EF4A78">
        <w:rPr>
          <w:sz w:val="28"/>
          <w:szCs w:val="28"/>
        </w:rPr>
        <w:t xml:space="preserve"> необходимое лабораторное оборудование для выполнения указанных в программе по физике лабораторных и практических работ и демонстрационное оборудование. 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C53219" w:rsidRPr="00EF4A78" w:rsidRDefault="00C53219" w:rsidP="00C53219">
      <w:pPr>
        <w:spacing w:line="360" w:lineRule="auto"/>
        <w:ind w:firstLine="709"/>
        <w:jc w:val="both"/>
        <w:rPr>
          <w:sz w:val="28"/>
          <w:szCs w:val="28"/>
        </w:rPr>
      </w:pPr>
      <w:r w:rsidRPr="00EF4A78">
        <w:rPr>
          <w:sz w:val="28"/>
          <w:szCs w:val="28"/>
        </w:rPr>
        <w:t>Оборудование учебного кабинета:</w:t>
      </w:r>
    </w:p>
    <w:p w:rsidR="00C53219" w:rsidRPr="00EF4A78" w:rsidRDefault="00C53219" w:rsidP="00C53219">
      <w:pPr>
        <w:spacing w:line="360" w:lineRule="auto"/>
        <w:ind w:firstLine="709"/>
        <w:jc w:val="both"/>
        <w:rPr>
          <w:sz w:val="28"/>
          <w:szCs w:val="28"/>
        </w:rPr>
      </w:pPr>
      <w:r w:rsidRPr="00EF4A78">
        <w:rPr>
          <w:sz w:val="28"/>
          <w:szCs w:val="28"/>
        </w:rPr>
        <w:t>- посадочные места по количеству обучающихся;</w:t>
      </w:r>
    </w:p>
    <w:p w:rsidR="00C53219" w:rsidRPr="00EF4A78" w:rsidRDefault="00C53219" w:rsidP="00C53219">
      <w:pPr>
        <w:spacing w:line="360" w:lineRule="auto"/>
        <w:ind w:firstLine="709"/>
        <w:jc w:val="both"/>
        <w:rPr>
          <w:sz w:val="28"/>
          <w:szCs w:val="28"/>
        </w:rPr>
      </w:pPr>
      <w:r w:rsidRPr="00EF4A78">
        <w:rPr>
          <w:sz w:val="28"/>
          <w:szCs w:val="28"/>
        </w:rPr>
        <w:t>- рабочее место преподавателя;</w:t>
      </w:r>
    </w:p>
    <w:p w:rsidR="00C53219" w:rsidRPr="00EF4A78" w:rsidRDefault="00C53219" w:rsidP="00C53219">
      <w:pPr>
        <w:spacing w:line="360" w:lineRule="auto"/>
        <w:ind w:firstLine="709"/>
        <w:jc w:val="both"/>
        <w:rPr>
          <w:sz w:val="28"/>
          <w:szCs w:val="28"/>
        </w:rPr>
      </w:pPr>
      <w:r w:rsidRPr="00EF4A78">
        <w:rPr>
          <w:sz w:val="28"/>
          <w:szCs w:val="28"/>
        </w:rPr>
        <w:t>- комплект учебно-наглядных пособий;</w:t>
      </w:r>
    </w:p>
    <w:p w:rsidR="00C53219" w:rsidRPr="00EF4A78" w:rsidRDefault="00C53219" w:rsidP="00C53219">
      <w:pPr>
        <w:spacing w:line="360" w:lineRule="auto"/>
        <w:ind w:firstLine="709"/>
        <w:jc w:val="both"/>
        <w:rPr>
          <w:sz w:val="28"/>
          <w:szCs w:val="28"/>
        </w:rPr>
      </w:pPr>
      <w:r w:rsidRPr="00EF4A78">
        <w:rPr>
          <w:sz w:val="28"/>
          <w:szCs w:val="28"/>
        </w:rPr>
        <w:t>- комплект электронных видеоматериалов;</w:t>
      </w:r>
    </w:p>
    <w:p w:rsidR="00C53219" w:rsidRPr="00EF4A78" w:rsidRDefault="00C53219" w:rsidP="00C53219">
      <w:pPr>
        <w:spacing w:line="360" w:lineRule="auto"/>
        <w:ind w:firstLine="709"/>
        <w:jc w:val="both"/>
        <w:rPr>
          <w:sz w:val="28"/>
          <w:szCs w:val="28"/>
        </w:rPr>
      </w:pPr>
      <w:r w:rsidRPr="00EF4A78">
        <w:rPr>
          <w:sz w:val="28"/>
          <w:szCs w:val="28"/>
        </w:rPr>
        <w:t>- задания для проверочных работ;</w:t>
      </w:r>
    </w:p>
    <w:p w:rsidR="00C53219" w:rsidRPr="00EF4A78" w:rsidRDefault="00C53219" w:rsidP="00C53219">
      <w:pPr>
        <w:spacing w:line="360" w:lineRule="auto"/>
        <w:ind w:firstLine="709"/>
        <w:jc w:val="both"/>
        <w:rPr>
          <w:sz w:val="28"/>
          <w:szCs w:val="28"/>
        </w:rPr>
      </w:pPr>
      <w:r w:rsidRPr="00EF4A78">
        <w:rPr>
          <w:sz w:val="28"/>
          <w:szCs w:val="28"/>
        </w:rPr>
        <w:t>- профессионально ориентированные задания;</w:t>
      </w:r>
    </w:p>
    <w:p w:rsidR="00C53219" w:rsidRPr="00EF4A78" w:rsidRDefault="00C53219" w:rsidP="00C53219">
      <w:pPr>
        <w:spacing w:line="360" w:lineRule="auto"/>
        <w:ind w:firstLine="709"/>
        <w:jc w:val="both"/>
        <w:rPr>
          <w:sz w:val="28"/>
          <w:szCs w:val="28"/>
        </w:rPr>
      </w:pPr>
      <w:r w:rsidRPr="00EF4A78">
        <w:rPr>
          <w:sz w:val="28"/>
          <w:szCs w:val="28"/>
        </w:rPr>
        <w:t>- материалы дифференцированного зачета.</w:t>
      </w:r>
    </w:p>
    <w:p w:rsidR="00C53219" w:rsidRPr="00EF4A78" w:rsidRDefault="00C53219" w:rsidP="00C53219">
      <w:pPr>
        <w:spacing w:line="360" w:lineRule="auto"/>
        <w:ind w:firstLine="709"/>
        <w:jc w:val="both"/>
        <w:rPr>
          <w:sz w:val="28"/>
          <w:szCs w:val="28"/>
        </w:rPr>
      </w:pPr>
      <w:r w:rsidRPr="00EF4A78">
        <w:rPr>
          <w:sz w:val="28"/>
          <w:szCs w:val="28"/>
        </w:rPr>
        <w:t>Технические средства обучения:</w:t>
      </w:r>
    </w:p>
    <w:p w:rsidR="00C53219" w:rsidRPr="00EF4A78" w:rsidRDefault="00C53219" w:rsidP="00C53219">
      <w:pPr>
        <w:spacing w:line="360" w:lineRule="auto"/>
        <w:ind w:firstLine="709"/>
        <w:jc w:val="both"/>
        <w:rPr>
          <w:sz w:val="28"/>
          <w:szCs w:val="28"/>
        </w:rPr>
      </w:pPr>
      <w:r w:rsidRPr="00EF4A78">
        <w:rPr>
          <w:sz w:val="28"/>
          <w:szCs w:val="28"/>
        </w:rPr>
        <w:t>- персональный компьютер с лицензионным программным обеспечением;</w:t>
      </w:r>
    </w:p>
    <w:p w:rsidR="00C53219" w:rsidRPr="00EF4A78" w:rsidRDefault="00C53219" w:rsidP="00C53219">
      <w:pPr>
        <w:spacing w:line="360" w:lineRule="auto"/>
        <w:ind w:firstLine="709"/>
        <w:jc w:val="both"/>
        <w:rPr>
          <w:sz w:val="28"/>
          <w:szCs w:val="28"/>
        </w:rPr>
      </w:pPr>
      <w:r w:rsidRPr="00EF4A78">
        <w:rPr>
          <w:sz w:val="28"/>
          <w:szCs w:val="28"/>
        </w:rPr>
        <w:t>- проектор с экраном.</w:t>
      </w:r>
    </w:p>
    <w:p w:rsidR="00C53219" w:rsidRPr="00C53219" w:rsidRDefault="00C53219" w:rsidP="00C53219">
      <w:pPr>
        <w:pStyle w:val="a9"/>
        <w:spacing w:line="360" w:lineRule="auto"/>
        <w:ind w:firstLine="709"/>
        <w:jc w:val="both"/>
        <w:rPr>
          <w:sz w:val="28"/>
          <w:szCs w:val="28"/>
          <w:lang w:val="ru-RU"/>
        </w:rPr>
      </w:pPr>
      <w:r w:rsidRPr="00C53219">
        <w:rPr>
          <w:sz w:val="28"/>
          <w:szCs w:val="28"/>
          <w:lang w:val="ru-RU"/>
        </w:rPr>
        <w:lastRenderedPageBreak/>
        <w:t>- залы (библиотека, читальный зал с выходом в информационно-телекоммуникационную сеть Интернет).</w:t>
      </w:r>
    </w:p>
    <w:p w:rsidR="00C53219" w:rsidRPr="00C53219" w:rsidRDefault="00C53219" w:rsidP="00C53219">
      <w:pPr>
        <w:pStyle w:val="a9"/>
        <w:spacing w:line="360" w:lineRule="auto"/>
        <w:jc w:val="both"/>
        <w:rPr>
          <w:sz w:val="28"/>
          <w:szCs w:val="28"/>
          <w:lang w:val="ru-RU"/>
        </w:rPr>
      </w:pPr>
      <w:r w:rsidRPr="00C53219">
        <w:rPr>
          <w:sz w:val="28"/>
          <w:szCs w:val="28"/>
          <w:lang w:val="ru-RU"/>
        </w:rPr>
        <w:t xml:space="preserve"> Перечень демонстрационного и лабораторного оборудования:</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1.</w:t>
      </w:r>
      <w:r w:rsidRPr="00EF4A78">
        <w:rPr>
          <w:rFonts w:ascii="Times New Roman" w:hAnsi="Times New Roman"/>
          <w:sz w:val="28"/>
          <w:szCs w:val="28"/>
        </w:rPr>
        <w:tab/>
        <w:t>Цифровая</w:t>
      </w:r>
      <w:r w:rsidRPr="00EF4A78">
        <w:rPr>
          <w:rFonts w:ascii="Times New Roman" w:hAnsi="Times New Roman"/>
          <w:spacing w:val="-2"/>
          <w:sz w:val="28"/>
          <w:szCs w:val="28"/>
        </w:rPr>
        <w:t xml:space="preserve"> </w:t>
      </w:r>
      <w:r w:rsidRPr="00EF4A78">
        <w:rPr>
          <w:rFonts w:ascii="Times New Roman" w:hAnsi="Times New Roman"/>
          <w:sz w:val="28"/>
          <w:szCs w:val="28"/>
        </w:rPr>
        <w:t>лаборатория</w:t>
      </w:r>
      <w:r w:rsidRPr="00EF4A78">
        <w:rPr>
          <w:rFonts w:ascii="Times New Roman" w:hAnsi="Times New Roman"/>
          <w:spacing w:val="-2"/>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физике</w:t>
      </w:r>
      <w:r w:rsidRPr="00EF4A78">
        <w:rPr>
          <w:rFonts w:ascii="Times New Roman" w:hAnsi="Times New Roman"/>
          <w:spacing w:val="-4"/>
          <w:sz w:val="28"/>
          <w:szCs w:val="28"/>
        </w:rPr>
        <w:t xml:space="preserve"> </w:t>
      </w:r>
      <w:r w:rsidRPr="00EF4A78">
        <w:rPr>
          <w:rFonts w:ascii="Times New Roman" w:hAnsi="Times New Roman"/>
          <w:sz w:val="28"/>
          <w:szCs w:val="28"/>
        </w:rPr>
        <w:t>для</w:t>
      </w:r>
      <w:r w:rsidRPr="00EF4A78">
        <w:rPr>
          <w:rFonts w:ascii="Times New Roman" w:hAnsi="Times New Roman"/>
          <w:spacing w:val="-2"/>
          <w:sz w:val="28"/>
          <w:szCs w:val="28"/>
        </w:rPr>
        <w:t xml:space="preserve"> </w:t>
      </w:r>
      <w:r>
        <w:rPr>
          <w:rFonts w:ascii="Times New Roman" w:hAnsi="Times New Roman"/>
          <w:spacing w:val="-2"/>
          <w:sz w:val="28"/>
          <w:szCs w:val="28"/>
        </w:rPr>
        <w:t>преподавателя</w:t>
      </w:r>
      <w:r w:rsidRPr="00EF4A78">
        <w:rPr>
          <w:rFonts w:ascii="Times New Roman" w:hAnsi="Times New Roman"/>
          <w:sz w:val="28"/>
          <w:szCs w:val="28"/>
        </w:rPr>
        <w:t>;</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2.</w:t>
      </w:r>
      <w:r w:rsidRPr="00EF4A78">
        <w:rPr>
          <w:rFonts w:ascii="Times New Roman" w:hAnsi="Times New Roman"/>
          <w:sz w:val="28"/>
          <w:szCs w:val="28"/>
        </w:rPr>
        <w:tab/>
        <w:t>Цифровая</w:t>
      </w:r>
      <w:r w:rsidRPr="00EF4A78">
        <w:rPr>
          <w:rFonts w:ascii="Times New Roman" w:hAnsi="Times New Roman"/>
          <w:spacing w:val="-2"/>
          <w:sz w:val="28"/>
          <w:szCs w:val="28"/>
        </w:rPr>
        <w:t xml:space="preserve"> </w:t>
      </w:r>
      <w:r w:rsidRPr="00EF4A78">
        <w:rPr>
          <w:rFonts w:ascii="Times New Roman" w:hAnsi="Times New Roman"/>
          <w:sz w:val="28"/>
          <w:szCs w:val="28"/>
        </w:rPr>
        <w:t>лаборатория</w:t>
      </w:r>
      <w:r w:rsidRPr="00EF4A78">
        <w:rPr>
          <w:rFonts w:ascii="Times New Roman" w:hAnsi="Times New Roman"/>
          <w:spacing w:val="-2"/>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физике</w:t>
      </w:r>
      <w:r w:rsidRPr="00EF4A78">
        <w:rPr>
          <w:rFonts w:ascii="Times New Roman" w:hAnsi="Times New Roman"/>
          <w:spacing w:val="-4"/>
          <w:sz w:val="28"/>
          <w:szCs w:val="28"/>
        </w:rPr>
        <w:t xml:space="preserve"> </w:t>
      </w:r>
      <w:r w:rsidRPr="00EF4A78">
        <w:rPr>
          <w:rFonts w:ascii="Times New Roman" w:hAnsi="Times New Roman"/>
          <w:sz w:val="28"/>
          <w:szCs w:val="28"/>
        </w:rPr>
        <w:t>для</w:t>
      </w:r>
      <w:r w:rsidRPr="00EF4A78">
        <w:rPr>
          <w:rFonts w:ascii="Times New Roman" w:hAnsi="Times New Roman"/>
          <w:spacing w:val="-1"/>
          <w:sz w:val="28"/>
          <w:szCs w:val="28"/>
        </w:rPr>
        <w:t xml:space="preserve"> </w:t>
      </w:r>
      <w:r w:rsidRPr="00EF4A78">
        <w:rPr>
          <w:rFonts w:ascii="Times New Roman" w:hAnsi="Times New Roman"/>
          <w:sz w:val="28"/>
          <w:szCs w:val="28"/>
        </w:rPr>
        <w:t>обучающегося;</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3.</w:t>
      </w:r>
      <w:r w:rsidRPr="00EF4A78">
        <w:rPr>
          <w:rFonts w:ascii="Times New Roman" w:hAnsi="Times New Roman"/>
          <w:sz w:val="28"/>
          <w:szCs w:val="28"/>
        </w:rPr>
        <w:tab/>
        <w:t>Весы</w:t>
      </w:r>
      <w:r w:rsidRPr="00EF4A78">
        <w:rPr>
          <w:rFonts w:ascii="Times New Roman" w:hAnsi="Times New Roman"/>
          <w:spacing w:val="-3"/>
          <w:sz w:val="28"/>
          <w:szCs w:val="28"/>
        </w:rPr>
        <w:t xml:space="preserve"> </w:t>
      </w:r>
      <w:r w:rsidRPr="00EF4A78">
        <w:rPr>
          <w:rFonts w:ascii="Times New Roman" w:hAnsi="Times New Roman"/>
          <w:sz w:val="28"/>
          <w:szCs w:val="28"/>
        </w:rPr>
        <w:t>технические</w:t>
      </w:r>
      <w:r w:rsidRPr="00EF4A78">
        <w:rPr>
          <w:rFonts w:ascii="Times New Roman" w:hAnsi="Times New Roman"/>
          <w:spacing w:val="-3"/>
          <w:sz w:val="28"/>
          <w:szCs w:val="28"/>
        </w:rPr>
        <w:t xml:space="preserve"> </w:t>
      </w:r>
      <w:r w:rsidRPr="00EF4A78">
        <w:rPr>
          <w:rFonts w:ascii="Times New Roman" w:hAnsi="Times New Roman"/>
          <w:sz w:val="28"/>
          <w:szCs w:val="28"/>
        </w:rPr>
        <w:t>с</w:t>
      </w:r>
      <w:r w:rsidRPr="00EF4A78">
        <w:rPr>
          <w:rFonts w:ascii="Times New Roman" w:hAnsi="Times New Roman"/>
          <w:spacing w:val="-1"/>
          <w:sz w:val="28"/>
          <w:szCs w:val="28"/>
        </w:rPr>
        <w:t xml:space="preserve"> </w:t>
      </w:r>
      <w:r w:rsidRPr="00EF4A78">
        <w:rPr>
          <w:rFonts w:ascii="Times New Roman" w:hAnsi="Times New Roman"/>
          <w:sz w:val="28"/>
          <w:szCs w:val="28"/>
        </w:rPr>
        <w:t>разновесами;</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4.</w:t>
      </w:r>
      <w:r w:rsidRPr="00EF4A78">
        <w:rPr>
          <w:rFonts w:ascii="Times New Roman" w:hAnsi="Times New Roman"/>
          <w:sz w:val="28"/>
          <w:szCs w:val="28"/>
        </w:rPr>
        <w:tab/>
        <w:t>Комплект</w:t>
      </w:r>
      <w:r w:rsidRPr="00EF4A78">
        <w:rPr>
          <w:rFonts w:ascii="Times New Roman" w:hAnsi="Times New Roman"/>
          <w:spacing w:val="-5"/>
          <w:sz w:val="28"/>
          <w:szCs w:val="28"/>
        </w:rPr>
        <w:t xml:space="preserve"> </w:t>
      </w:r>
      <w:r w:rsidRPr="00EF4A78">
        <w:rPr>
          <w:rFonts w:ascii="Times New Roman" w:hAnsi="Times New Roman"/>
          <w:sz w:val="28"/>
          <w:szCs w:val="28"/>
        </w:rPr>
        <w:t>для</w:t>
      </w:r>
      <w:r w:rsidRPr="00EF4A78">
        <w:rPr>
          <w:rFonts w:ascii="Times New Roman" w:hAnsi="Times New Roman"/>
          <w:spacing w:val="-2"/>
          <w:sz w:val="28"/>
          <w:szCs w:val="28"/>
        </w:rPr>
        <w:t xml:space="preserve"> </w:t>
      </w:r>
      <w:r w:rsidRPr="00EF4A78">
        <w:rPr>
          <w:rFonts w:ascii="Times New Roman" w:hAnsi="Times New Roman"/>
          <w:sz w:val="28"/>
          <w:szCs w:val="28"/>
        </w:rPr>
        <w:t>лабораторного</w:t>
      </w:r>
      <w:r w:rsidRPr="00EF4A78">
        <w:rPr>
          <w:rFonts w:ascii="Times New Roman" w:hAnsi="Times New Roman"/>
          <w:spacing w:val="-4"/>
          <w:sz w:val="28"/>
          <w:szCs w:val="28"/>
        </w:rPr>
        <w:t xml:space="preserve"> </w:t>
      </w:r>
      <w:r w:rsidRPr="00EF4A78">
        <w:rPr>
          <w:rFonts w:ascii="Times New Roman" w:hAnsi="Times New Roman"/>
          <w:sz w:val="28"/>
          <w:szCs w:val="28"/>
        </w:rPr>
        <w:t>практикума</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4"/>
          <w:sz w:val="28"/>
          <w:szCs w:val="28"/>
        </w:rPr>
        <w:t xml:space="preserve"> </w:t>
      </w:r>
      <w:r w:rsidRPr="00EF4A78">
        <w:rPr>
          <w:rFonts w:ascii="Times New Roman" w:hAnsi="Times New Roman"/>
          <w:sz w:val="28"/>
          <w:szCs w:val="28"/>
        </w:rPr>
        <w:t>оптике;</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5.</w:t>
      </w:r>
      <w:r w:rsidRPr="00EF4A78">
        <w:rPr>
          <w:rFonts w:ascii="Times New Roman" w:hAnsi="Times New Roman"/>
          <w:sz w:val="28"/>
          <w:szCs w:val="28"/>
        </w:rPr>
        <w:tab/>
        <w:t>Комплект</w:t>
      </w:r>
      <w:r w:rsidRPr="00EF4A78">
        <w:rPr>
          <w:rFonts w:ascii="Times New Roman" w:hAnsi="Times New Roman"/>
          <w:spacing w:val="-5"/>
          <w:sz w:val="28"/>
          <w:szCs w:val="28"/>
        </w:rPr>
        <w:t xml:space="preserve"> </w:t>
      </w:r>
      <w:r w:rsidRPr="00EF4A78">
        <w:rPr>
          <w:rFonts w:ascii="Times New Roman" w:hAnsi="Times New Roman"/>
          <w:sz w:val="28"/>
          <w:szCs w:val="28"/>
        </w:rPr>
        <w:t>для</w:t>
      </w:r>
      <w:r w:rsidRPr="00EF4A78">
        <w:rPr>
          <w:rFonts w:ascii="Times New Roman" w:hAnsi="Times New Roman"/>
          <w:spacing w:val="-3"/>
          <w:sz w:val="28"/>
          <w:szCs w:val="28"/>
        </w:rPr>
        <w:t xml:space="preserve"> </w:t>
      </w:r>
      <w:r w:rsidRPr="00EF4A78">
        <w:rPr>
          <w:rFonts w:ascii="Times New Roman" w:hAnsi="Times New Roman"/>
          <w:sz w:val="28"/>
          <w:szCs w:val="28"/>
        </w:rPr>
        <w:t>лабораторного</w:t>
      </w:r>
      <w:r w:rsidRPr="00EF4A78">
        <w:rPr>
          <w:rFonts w:ascii="Times New Roman" w:hAnsi="Times New Roman"/>
          <w:spacing w:val="-3"/>
          <w:sz w:val="28"/>
          <w:szCs w:val="28"/>
        </w:rPr>
        <w:t xml:space="preserve"> </w:t>
      </w:r>
      <w:r w:rsidRPr="00EF4A78">
        <w:rPr>
          <w:rFonts w:ascii="Times New Roman" w:hAnsi="Times New Roman"/>
          <w:sz w:val="28"/>
          <w:szCs w:val="28"/>
        </w:rPr>
        <w:t>практикума</w:t>
      </w:r>
      <w:r w:rsidRPr="00EF4A78">
        <w:rPr>
          <w:rFonts w:ascii="Times New Roman" w:hAnsi="Times New Roman"/>
          <w:spacing w:val="-5"/>
          <w:sz w:val="28"/>
          <w:szCs w:val="28"/>
        </w:rPr>
        <w:t xml:space="preserve"> </w:t>
      </w:r>
      <w:r w:rsidRPr="00EF4A78">
        <w:rPr>
          <w:rFonts w:ascii="Times New Roman" w:hAnsi="Times New Roman"/>
          <w:sz w:val="28"/>
          <w:szCs w:val="28"/>
        </w:rPr>
        <w:t>по</w:t>
      </w:r>
      <w:r w:rsidRPr="00EF4A78">
        <w:rPr>
          <w:rFonts w:ascii="Times New Roman" w:hAnsi="Times New Roman"/>
          <w:spacing w:val="-4"/>
          <w:sz w:val="28"/>
          <w:szCs w:val="28"/>
        </w:rPr>
        <w:t xml:space="preserve"> </w:t>
      </w:r>
      <w:r w:rsidRPr="00EF4A78">
        <w:rPr>
          <w:rFonts w:ascii="Times New Roman" w:hAnsi="Times New Roman"/>
          <w:sz w:val="28"/>
          <w:szCs w:val="28"/>
        </w:rPr>
        <w:t>механике;</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6.</w:t>
      </w:r>
      <w:r w:rsidRPr="00EF4A78">
        <w:rPr>
          <w:rFonts w:ascii="Times New Roman" w:hAnsi="Times New Roman"/>
          <w:sz w:val="28"/>
          <w:szCs w:val="28"/>
        </w:rPr>
        <w:tab/>
        <w:t>Комплект</w:t>
      </w:r>
      <w:r w:rsidRPr="00EF4A78">
        <w:rPr>
          <w:rFonts w:ascii="Times New Roman" w:hAnsi="Times New Roman"/>
          <w:spacing w:val="-5"/>
          <w:sz w:val="28"/>
          <w:szCs w:val="28"/>
        </w:rPr>
        <w:t xml:space="preserve"> </w:t>
      </w:r>
      <w:r w:rsidRPr="00EF4A78">
        <w:rPr>
          <w:rFonts w:ascii="Times New Roman" w:hAnsi="Times New Roman"/>
          <w:sz w:val="28"/>
          <w:szCs w:val="28"/>
        </w:rPr>
        <w:t>для</w:t>
      </w:r>
      <w:r w:rsidRPr="00EF4A78">
        <w:rPr>
          <w:rFonts w:ascii="Times New Roman" w:hAnsi="Times New Roman"/>
          <w:spacing w:val="-4"/>
          <w:sz w:val="28"/>
          <w:szCs w:val="28"/>
        </w:rPr>
        <w:t xml:space="preserve"> </w:t>
      </w:r>
      <w:r w:rsidRPr="00EF4A78">
        <w:rPr>
          <w:rFonts w:ascii="Times New Roman" w:hAnsi="Times New Roman"/>
          <w:sz w:val="28"/>
          <w:szCs w:val="28"/>
        </w:rPr>
        <w:t>лабораторного</w:t>
      </w:r>
      <w:r w:rsidRPr="00EF4A78">
        <w:rPr>
          <w:rFonts w:ascii="Times New Roman" w:hAnsi="Times New Roman"/>
          <w:spacing w:val="-4"/>
          <w:sz w:val="28"/>
          <w:szCs w:val="28"/>
        </w:rPr>
        <w:t xml:space="preserve"> </w:t>
      </w:r>
      <w:r w:rsidRPr="00EF4A78">
        <w:rPr>
          <w:rFonts w:ascii="Times New Roman" w:hAnsi="Times New Roman"/>
          <w:sz w:val="28"/>
          <w:szCs w:val="28"/>
        </w:rPr>
        <w:t>практикума</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4"/>
          <w:sz w:val="28"/>
          <w:szCs w:val="28"/>
        </w:rPr>
        <w:t xml:space="preserve"> </w:t>
      </w:r>
      <w:r w:rsidRPr="00EF4A78">
        <w:rPr>
          <w:rFonts w:ascii="Times New Roman" w:hAnsi="Times New Roman"/>
          <w:sz w:val="28"/>
          <w:szCs w:val="28"/>
        </w:rPr>
        <w:t>молекулярной физике</w:t>
      </w:r>
      <w:r w:rsidRPr="00EF4A78">
        <w:rPr>
          <w:rFonts w:ascii="Times New Roman" w:hAnsi="Times New Roman"/>
          <w:spacing w:val="-4"/>
          <w:sz w:val="28"/>
          <w:szCs w:val="28"/>
        </w:rPr>
        <w:t xml:space="preserve"> </w:t>
      </w:r>
      <w:r w:rsidRPr="00EF4A78">
        <w:rPr>
          <w:rFonts w:ascii="Times New Roman" w:hAnsi="Times New Roman"/>
          <w:sz w:val="28"/>
          <w:szCs w:val="28"/>
        </w:rPr>
        <w:t>и</w:t>
      </w:r>
      <w:r w:rsidRPr="00EF4A78">
        <w:rPr>
          <w:rFonts w:ascii="Times New Roman" w:hAnsi="Times New Roman"/>
          <w:spacing w:val="-4"/>
          <w:sz w:val="28"/>
          <w:szCs w:val="28"/>
        </w:rPr>
        <w:t xml:space="preserve"> </w:t>
      </w:r>
      <w:r w:rsidRPr="00EF4A78">
        <w:rPr>
          <w:rFonts w:ascii="Times New Roman" w:hAnsi="Times New Roman"/>
          <w:sz w:val="28"/>
          <w:szCs w:val="28"/>
        </w:rPr>
        <w:t>термодинамике;</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7.</w:t>
      </w:r>
      <w:r w:rsidRPr="00EF4A78">
        <w:rPr>
          <w:rFonts w:ascii="Times New Roman" w:hAnsi="Times New Roman"/>
          <w:sz w:val="28"/>
          <w:szCs w:val="28"/>
        </w:rPr>
        <w:tab/>
        <w:t>Комплект</w:t>
      </w:r>
      <w:r w:rsidRPr="00EF4A78">
        <w:rPr>
          <w:rFonts w:ascii="Times New Roman" w:hAnsi="Times New Roman"/>
          <w:spacing w:val="-5"/>
          <w:sz w:val="28"/>
          <w:szCs w:val="28"/>
        </w:rPr>
        <w:t xml:space="preserve"> </w:t>
      </w:r>
      <w:r w:rsidRPr="00EF4A78">
        <w:rPr>
          <w:rFonts w:ascii="Times New Roman" w:hAnsi="Times New Roman"/>
          <w:sz w:val="28"/>
          <w:szCs w:val="28"/>
        </w:rPr>
        <w:t>для</w:t>
      </w:r>
      <w:r w:rsidRPr="00EF4A78">
        <w:rPr>
          <w:rFonts w:ascii="Times New Roman" w:hAnsi="Times New Roman"/>
          <w:spacing w:val="-3"/>
          <w:sz w:val="28"/>
          <w:szCs w:val="28"/>
        </w:rPr>
        <w:t xml:space="preserve"> </w:t>
      </w:r>
      <w:r w:rsidRPr="00EF4A78">
        <w:rPr>
          <w:rFonts w:ascii="Times New Roman" w:hAnsi="Times New Roman"/>
          <w:sz w:val="28"/>
          <w:szCs w:val="28"/>
        </w:rPr>
        <w:t>лабораторного</w:t>
      </w:r>
      <w:r w:rsidRPr="00EF4A78">
        <w:rPr>
          <w:rFonts w:ascii="Times New Roman" w:hAnsi="Times New Roman"/>
          <w:spacing w:val="-4"/>
          <w:sz w:val="28"/>
          <w:szCs w:val="28"/>
        </w:rPr>
        <w:t xml:space="preserve"> </w:t>
      </w:r>
      <w:r w:rsidRPr="00EF4A78">
        <w:rPr>
          <w:rFonts w:ascii="Times New Roman" w:hAnsi="Times New Roman"/>
          <w:sz w:val="28"/>
          <w:szCs w:val="28"/>
        </w:rPr>
        <w:t>практикума</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4"/>
          <w:sz w:val="28"/>
          <w:szCs w:val="28"/>
        </w:rPr>
        <w:t xml:space="preserve"> </w:t>
      </w:r>
      <w:r w:rsidRPr="00EF4A78">
        <w:rPr>
          <w:rFonts w:ascii="Times New Roman" w:hAnsi="Times New Roman"/>
          <w:sz w:val="28"/>
          <w:szCs w:val="28"/>
        </w:rPr>
        <w:t>электричеству</w:t>
      </w:r>
      <w:r w:rsidRPr="00EF4A78">
        <w:rPr>
          <w:rFonts w:ascii="Times New Roman" w:hAnsi="Times New Roman"/>
          <w:spacing w:val="-4"/>
          <w:sz w:val="28"/>
          <w:szCs w:val="28"/>
        </w:rPr>
        <w:t xml:space="preserve"> </w:t>
      </w:r>
      <w:r w:rsidRPr="00EF4A78">
        <w:rPr>
          <w:rFonts w:ascii="Times New Roman" w:hAnsi="Times New Roman"/>
          <w:sz w:val="28"/>
          <w:szCs w:val="28"/>
        </w:rPr>
        <w:t>(с генератором);</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8.</w:t>
      </w:r>
      <w:r w:rsidRPr="00EF4A78">
        <w:rPr>
          <w:rFonts w:ascii="Times New Roman" w:hAnsi="Times New Roman"/>
          <w:sz w:val="28"/>
          <w:szCs w:val="28"/>
        </w:rPr>
        <w:tab/>
        <w:t>Комплект</w:t>
      </w:r>
      <w:r w:rsidRPr="00EF4A78">
        <w:rPr>
          <w:rFonts w:ascii="Times New Roman" w:hAnsi="Times New Roman"/>
          <w:spacing w:val="-5"/>
          <w:sz w:val="28"/>
          <w:szCs w:val="28"/>
        </w:rPr>
        <w:t xml:space="preserve"> </w:t>
      </w:r>
      <w:r w:rsidRPr="00EF4A78">
        <w:rPr>
          <w:rFonts w:ascii="Times New Roman" w:hAnsi="Times New Roman"/>
          <w:sz w:val="28"/>
          <w:szCs w:val="28"/>
        </w:rPr>
        <w:t>для</w:t>
      </w:r>
      <w:r w:rsidRPr="00EF4A78">
        <w:rPr>
          <w:rFonts w:ascii="Times New Roman" w:hAnsi="Times New Roman"/>
          <w:spacing w:val="-3"/>
          <w:sz w:val="28"/>
          <w:szCs w:val="28"/>
        </w:rPr>
        <w:t xml:space="preserve"> </w:t>
      </w:r>
      <w:r w:rsidRPr="00EF4A78">
        <w:rPr>
          <w:rFonts w:ascii="Times New Roman" w:hAnsi="Times New Roman"/>
          <w:sz w:val="28"/>
          <w:szCs w:val="28"/>
        </w:rPr>
        <w:t>изучения</w:t>
      </w:r>
      <w:r w:rsidRPr="00EF4A78">
        <w:rPr>
          <w:rFonts w:ascii="Times New Roman" w:hAnsi="Times New Roman"/>
          <w:spacing w:val="-3"/>
          <w:sz w:val="28"/>
          <w:szCs w:val="28"/>
        </w:rPr>
        <w:t xml:space="preserve"> </w:t>
      </w:r>
      <w:r w:rsidRPr="00EF4A78">
        <w:rPr>
          <w:rFonts w:ascii="Times New Roman" w:hAnsi="Times New Roman"/>
          <w:sz w:val="28"/>
          <w:szCs w:val="28"/>
        </w:rPr>
        <w:t>возобновляемых</w:t>
      </w:r>
      <w:r w:rsidRPr="00EF4A78">
        <w:rPr>
          <w:rFonts w:ascii="Times New Roman" w:hAnsi="Times New Roman"/>
          <w:spacing w:val="-3"/>
          <w:sz w:val="28"/>
          <w:szCs w:val="28"/>
        </w:rPr>
        <w:t xml:space="preserve"> </w:t>
      </w:r>
      <w:r w:rsidRPr="00EF4A78">
        <w:rPr>
          <w:rFonts w:ascii="Times New Roman" w:hAnsi="Times New Roman"/>
          <w:sz w:val="28"/>
          <w:szCs w:val="28"/>
        </w:rPr>
        <w:t>источников</w:t>
      </w:r>
      <w:r w:rsidRPr="00EF4A78">
        <w:rPr>
          <w:rFonts w:ascii="Times New Roman" w:hAnsi="Times New Roman"/>
          <w:spacing w:val="-4"/>
          <w:sz w:val="28"/>
          <w:szCs w:val="28"/>
        </w:rPr>
        <w:t xml:space="preserve"> </w:t>
      </w:r>
      <w:r w:rsidRPr="00EF4A78">
        <w:rPr>
          <w:rFonts w:ascii="Times New Roman" w:hAnsi="Times New Roman"/>
          <w:sz w:val="28"/>
          <w:szCs w:val="28"/>
        </w:rPr>
        <w:t>энергии (солнечной, ветровой энергии, био-, механической и термоэлектрической энергетики);</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9.</w:t>
      </w:r>
      <w:r w:rsidRPr="00EF4A78">
        <w:rPr>
          <w:rFonts w:ascii="Times New Roman" w:hAnsi="Times New Roman"/>
          <w:sz w:val="28"/>
          <w:szCs w:val="28"/>
        </w:rPr>
        <w:tab/>
        <w:t>Амперметр</w:t>
      </w:r>
      <w:r w:rsidRPr="00EF4A78">
        <w:rPr>
          <w:rFonts w:ascii="Times New Roman" w:hAnsi="Times New Roman"/>
          <w:spacing w:val="-4"/>
          <w:sz w:val="28"/>
          <w:szCs w:val="28"/>
        </w:rPr>
        <w:t xml:space="preserve"> </w:t>
      </w:r>
      <w:r w:rsidRPr="00EF4A78">
        <w:rPr>
          <w:rFonts w:ascii="Times New Roman" w:hAnsi="Times New Roman"/>
          <w:sz w:val="28"/>
          <w:szCs w:val="28"/>
        </w:rPr>
        <w:t>лабораторный;</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lastRenderedPageBreak/>
        <w:t>10.</w:t>
      </w:r>
      <w:r w:rsidRPr="00EF4A78">
        <w:rPr>
          <w:rFonts w:ascii="Times New Roman" w:hAnsi="Times New Roman"/>
          <w:sz w:val="28"/>
          <w:szCs w:val="28"/>
        </w:rPr>
        <w:tab/>
        <w:t>Вольтметр</w:t>
      </w:r>
      <w:r w:rsidRPr="00EF4A78">
        <w:rPr>
          <w:rFonts w:ascii="Times New Roman" w:hAnsi="Times New Roman"/>
          <w:spacing w:val="-5"/>
          <w:sz w:val="28"/>
          <w:szCs w:val="28"/>
        </w:rPr>
        <w:t xml:space="preserve"> </w:t>
      </w:r>
      <w:r w:rsidRPr="00EF4A78">
        <w:rPr>
          <w:rFonts w:ascii="Times New Roman" w:hAnsi="Times New Roman"/>
          <w:sz w:val="28"/>
          <w:szCs w:val="28"/>
        </w:rPr>
        <w:t>лабораторный;</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11.</w:t>
      </w:r>
      <w:r w:rsidRPr="00EF4A78">
        <w:rPr>
          <w:rFonts w:ascii="Times New Roman" w:hAnsi="Times New Roman"/>
          <w:sz w:val="28"/>
          <w:szCs w:val="28"/>
        </w:rPr>
        <w:tab/>
        <w:t>Колориметр</w:t>
      </w:r>
      <w:r w:rsidRPr="00EF4A78">
        <w:rPr>
          <w:rFonts w:ascii="Times New Roman" w:hAnsi="Times New Roman"/>
          <w:spacing w:val="-6"/>
          <w:sz w:val="28"/>
          <w:szCs w:val="28"/>
        </w:rPr>
        <w:t xml:space="preserve"> </w:t>
      </w:r>
      <w:r w:rsidRPr="00EF4A78">
        <w:rPr>
          <w:rFonts w:ascii="Times New Roman" w:hAnsi="Times New Roman"/>
          <w:sz w:val="28"/>
          <w:szCs w:val="28"/>
        </w:rPr>
        <w:t>с</w:t>
      </w:r>
      <w:r w:rsidRPr="00EF4A78">
        <w:rPr>
          <w:rFonts w:ascii="Times New Roman" w:hAnsi="Times New Roman"/>
          <w:spacing w:val="-2"/>
          <w:sz w:val="28"/>
          <w:szCs w:val="28"/>
        </w:rPr>
        <w:t xml:space="preserve"> </w:t>
      </w:r>
      <w:r w:rsidRPr="00EF4A78">
        <w:rPr>
          <w:rFonts w:ascii="Times New Roman" w:hAnsi="Times New Roman"/>
          <w:sz w:val="28"/>
          <w:szCs w:val="28"/>
        </w:rPr>
        <w:t>набором</w:t>
      </w:r>
      <w:r w:rsidRPr="00EF4A78">
        <w:rPr>
          <w:rFonts w:ascii="Times New Roman" w:hAnsi="Times New Roman"/>
          <w:spacing w:val="-3"/>
          <w:sz w:val="28"/>
          <w:szCs w:val="28"/>
        </w:rPr>
        <w:t xml:space="preserve"> </w:t>
      </w:r>
      <w:r w:rsidRPr="00EF4A78">
        <w:rPr>
          <w:rFonts w:ascii="Times New Roman" w:hAnsi="Times New Roman"/>
          <w:sz w:val="28"/>
          <w:szCs w:val="28"/>
        </w:rPr>
        <w:t>калориметрических</w:t>
      </w:r>
      <w:r w:rsidRPr="00EF4A78">
        <w:rPr>
          <w:rFonts w:ascii="Times New Roman" w:hAnsi="Times New Roman"/>
          <w:spacing w:val="-3"/>
          <w:sz w:val="28"/>
          <w:szCs w:val="28"/>
        </w:rPr>
        <w:t xml:space="preserve"> </w:t>
      </w:r>
      <w:r w:rsidRPr="00EF4A78">
        <w:rPr>
          <w:rFonts w:ascii="Times New Roman" w:hAnsi="Times New Roman"/>
          <w:sz w:val="28"/>
          <w:szCs w:val="28"/>
        </w:rPr>
        <w:t>тел;</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12.</w:t>
      </w:r>
      <w:r w:rsidRPr="00EF4A78">
        <w:rPr>
          <w:rFonts w:ascii="Times New Roman" w:hAnsi="Times New Roman"/>
          <w:sz w:val="28"/>
          <w:szCs w:val="28"/>
        </w:rPr>
        <w:tab/>
        <w:t>Термометр</w:t>
      </w:r>
      <w:r w:rsidRPr="00EF4A78">
        <w:rPr>
          <w:rFonts w:ascii="Times New Roman" w:hAnsi="Times New Roman"/>
          <w:spacing w:val="-3"/>
          <w:sz w:val="28"/>
          <w:szCs w:val="28"/>
        </w:rPr>
        <w:t xml:space="preserve"> </w:t>
      </w:r>
      <w:r w:rsidRPr="00EF4A78">
        <w:rPr>
          <w:rFonts w:ascii="Times New Roman" w:hAnsi="Times New Roman"/>
          <w:sz w:val="28"/>
          <w:szCs w:val="28"/>
        </w:rPr>
        <w:t>лабораторный;</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13.</w:t>
      </w:r>
      <w:r w:rsidRPr="00EF4A78">
        <w:rPr>
          <w:rFonts w:ascii="Times New Roman" w:hAnsi="Times New Roman"/>
          <w:sz w:val="28"/>
          <w:szCs w:val="28"/>
        </w:rPr>
        <w:tab/>
        <w:t>Комплект</w:t>
      </w:r>
      <w:r w:rsidRPr="00EF4A78">
        <w:rPr>
          <w:rFonts w:ascii="Times New Roman" w:hAnsi="Times New Roman"/>
          <w:spacing w:val="-4"/>
          <w:sz w:val="28"/>
          <w:szCs w:val="28"/>
        </w:rPr>
        <w:t xml:space="preserve"> </w:t>
      </w:r>
      <w:r w:rsidRPr="00EF4A78">
        <w:rPr>
          <w:rFonts w:ascii="Times New Roman" w:hAnsi="Times New Roman"/>
          <w:sz w:val="28"/>
          <w:szCs w:val="28"/>
        </w:rPr>
        <w:t>для</w:t>
      </w:r>
      <w:r w:rsidRPr="00EF4A78">
        <w:rPr>
          <w:rFonts w:ascii="Times New Roman" w:hAnsi="Times New Roman"/>
          <w:spacing w:val="-2"/>
          <w:sz w:val="28"/>
          <w:szCs w:val="28"/>
        </w:rPr>
        <w:t xml:space="preserve"> </w:t>
      </w:r>
      <w:r w:rsidRPr="00EF4A78">
        <w:rPr>
          <w:rFonts w:ascii="Times New Roman" w:hAnsi="Times New Roman"/>
          <w:sz w:val="28"/>
          <w:szCs w:val="28"/>
        </w:rPr>
        <w:t>изучения</w:t>
      </w:r>
      <w:r w:rsidRPr="00EF4A78">
        <w:rPr>
          <w:rFonts w:ascii="Times New Roman" w:hAnsi="Times New Roman"/>
          <w:spacing w:val="-1"/>
          <w:sz w:val="28"/>
          <w:szCs w:val="28"/>
        </w:rPr>
        <w:t xml:space="preserve"> </w:t>
      </w:r>
      <w:r w:rsidRPr="00EF4A78">
        <w:rPr>
          <w:rFonts w:ascii="Times New Roman" w:hAnsi="Times New Roman"/>
          <w:sz w:val="28"/>
          <w:szCs w:val="28"/>
        </w:rPr>
        <w:t>основ</w:t>
      </w:r>
      <w:r w:rsidRPr="00EF4A78">
        <w:rPr>
          <w:rFonts w:ascii="Times New Roman" w:hAnsi="Times New Roman"/>
          <w:spacing w:val="-3"/>
          <w:sz w:val="28"/>
          <w:szCs w:val="28"/>
        </w:rPr>
        <w:t xml:space="preserve"> </w:t>
      </w:r>
      <w:r w:rsidRPr="00EF4A78">
        <w:rPr>
          <w:rFonts w:ascii="Times New Roman" w:hAnsi="Times New Roman"/>
          <w:sz w:val="28"/>
          <w:szCs w:val="28"/>
        </w:rPr>
        <w:t>механики,</w:t>
      </w:r>
      <w:r w:rsidRPr="00EF4A78">
        <w:rPr>
          <w:rFonts w:ascii="Times New Roman" w:hAnsi="Times New Roman"/>
          <w:spacing w:val="-4"/>
          <w:sz w:val="28"/>
          <w:szCs w:val="28"/>
        </w:rPr>
        <w:t xml:space="preserve"> </w:t>
      </w:r>
      <w:r w:rsidRPr="00EF4A78">
        <w:rPr>
          <w:rFonts w:ascii="Times New Roman" w:hAnsi="Times New Roman"/>
          <w:sz w:val="28"/>
          <w:szCs w:val="28"/>
        </w:rPr>
        <w:t>пневматики</w:t>
      </w:r>
      <w:r w:rsidRPr="00EF4A78">
        <w:rPr>
          <w:rFonts w:ascii="Times New Roman" w:hAnsi="Times New Roman"/>
          <w:spacing w:val="-3"/>
          <w:sz w:val="28"/>
          <w:szCs w:val="28"/>
        </w:rPr>
        <w:t xml:space="preserve"> </w:t>
      </w:r>
      <w:r w:rsidRPr="00EF4A78">
        <w:rPr>
          <w:rFonts w:ascii="Times New Roman" w:hAnsi="Times New Roman"/>
          <w:sz w:val="28"/>
          <w:szCs w:val="28"/>
        </w:rPr>
        <w:t>и возобновляемых</w:t>
      </w:r>
      <w:r w:rsidRPr="00EF4A78">
        <w:rPr>
          <w:rFonts w:ascii="Times New Roman" w:hAnsi="Times New Roman"/>
          <w:spacing w:val="-6"/>
          <w:sz w:val="28"/>
          <w:szCs w:val="28"/>
        </w:rPr>
        <w:t xml:space="preserve"> </w:t>
      </w:r>
      <w:r w:rsidRPr="00EF4A78">
        <w:rPr>
          <w:rFonts w:ascii="Times New Roman" w:hAnsi="Times New Roman"/>
          <w:sz w:val="28"/>
          <w:szCs w:val="28"/>
        </w:rPr>
        <w:t>источников</w:t>
      </w:r>
      <w:r w:rsidRPr="00EF4A78">
        <w:rPr>
          <w:rFonts w:ascii="Times New Roman" w:hAnsi="Times New Roman"/>
          <w:spacing w:val="-6"/>
          <w:sz w:val="28"/>
          <w:szCs w:val="28"/>
        </w:rPr>
        <w:t xml:space="preserve"> </w:t>
      </w:r>
      <w:r w:rsidRPr="00EF4A78">
        <w:rPr>
          <w:rFonts w:ascii="Times New Roman" w:hAnsi="Times New Roman"/>
          <w:sz w:val="28"/>
          <w:szCs w:val="28"/>
        </w:rPr>
        <w:t>энергии;</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14.</w:t>
      </w:r>
      <w:r w:rsidRPr="00EF4A78">
        <w:rPr>
          <w:rFonts w:ascii="Times New Roman" w:hAnsi="Times New Roman"/>
          <w:sz w:val="28"/>
          <w:szCs w:val="28"/>
        </w:rPr>
        <w:tab/>
        <w:t>Барометр-анероид;</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15.</w:t>
      </w:r>
      <w:r w:rsidRPr="00EF4A78">
        <w:rPr>
          <w:rFonts w:ascii="Times New Roman" w:hAnsi="Times New Roman"/>
          <w:sz w:val="28"/>
          <w:szCs w:val="28"/>
        </w:rPr>
        <w:tab/>
        <w:t>Блок</w:t>
      </w:r>
      <w:r w:rsidRPr="00EF4A78">
        <w:rPr>
          <w:rFonts w:ascii="Times New Roman" w:hAnsi="Times New Roman"/>
          <w:spacing w:val="-4"/>
          <w:sz w:val="28"/>
          <w:szCs w:val="28"/>
        </w:rPr>
        <w:t xml:space="preserve"> </w:t>
      </w:r>
      <w:r w:rsidRPr="00EF4A78">
        <w:rPr>
          <w:rFonts w:ascii="Times New Roman" w:hAnsi="Times New Roman"/>
          <w:sz w:val="28"/>
          <w:szCs w:val="28"/>
        </w:rPr>
        <w:t>питания</w:t>
      </w:r>
      <w:r w:rsidRPr="00EF4A78">
        <w:rPr>
          <w:rFonts w:ascii="Times New Roman" w:hAnsi="Times New Roman"/>
          <w:spacing w:val="-2"/>
          <w:sz w:val="28"/>
          <w:szCs w:val="28"/>
        </w:rPr>
        <w:t xml:space="preserve"> </w:t>
      </w:r>
      <w:r w:rsidRPr="00EF4A78">
        <w:rPr>
          <w:rFonts w:ascii="Times New Roman" w:hAnsi="Times New Roman"/>
          <w:sz w:val="28"/>
          <w:szCs w:val="28"/>
        </w:rPr>
        <w:t>регулируемый;</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16.</w:t>
      </w:r>
      <w:r w:rsidRPr="00EF4A78">
        <w:rPr>
          <w:rFonts w:ascii="Times New Roman" w:hAnsi="Times New Roman"/>
          <w:sz w:val="28"/>
          <w:szCs w:val="28"/>
        </w:rPr>
        <w:tab/>
        <w:t>Веб-камера</w:t>
      </w:r>
      <w:r w:rsidRPr="00EF4A78">
        <w:rPr>
          <w:rFonts w:ascii="Times New Roman" w:hAnsi="Times New Roman"/>
          <w:spacing w:val="-6"/>
          <w:sz w:val="28"/>
          <w:szCs w:val="28"/>
        </w:rPr>
        <w:t xml:space="preserve"> </w:t>
      </w:r>
      <w:r w:rsidRPr="00EF4A78">
        <w:rPr>
          <w:rFonts w:ascii="Times New Roman" w:hAnsi="Times New Roman"/>
          <w:sz w:val="28"/>
          <w:szCs w:val="28"/>
        </w:rPr>
        <w:t>на</w:t>
      </w:r>
      <w:r w:rsidRPr="00EF4A78">
        <w:rPr>
          <w:rFonts w:ascii="Times New Roman" w:hAnsi="Times New Roman"/>
          <w:spacing w:val="-3"/>
          <w:sz w:val="28"/>
          <w:szCs w:val="28"/>
        </w:rPr>
        <w:t xml:space="preserve"> </w:t>
      </w:r>
      <w:r w:rsidRPr="00EF4A78">
        <w:rPr>
          <w:rFonts w:ascii="Times New Roman" w:hAnsi="Times New Roman"/>
          <w:sz w:val="28"/>
          <w:szCs w:val="28"/>
        </w:rPr>
        <w:t>подвижном</w:t>
      </w:r>
      <w:r w:rsidRPr="00EF4A78">
        <w:rPr>
          <w:rFonts w:ascii="Times New Roman" w:hAnsi="Times New Roman"/>
          <w:spacing w:val="-4"/>
          <w:sz w:val="28"/>
          <w:szCs w:val="28"/>
        </w:rPr>
        <w:t xml:space="preserve"> </w:t>
      </w:r>
      <w:r w:rsidRPr="00EF4A78">
        <w:rPr>
          <w:rFonts w:ascii="Times New Roman" w:hAnsi="Times New Roman"/>
          <w:sz w:val="28"/>
          <w:szCs w:val="28"/>
        </w:rPr>
        <w:t>штативе;</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17.</w:t>
      </w:r>
      <w:r w:rsidRPr="00EF4A78">
        <w:rPr>
          <w:rFonts w:ascii="Times New Roman" w:hAnsi="Times New Roman"/>
          <w:sz w:val="28"/>
          <w:szCs w:val="28"/>
        </w:rPr>
        <w:tab/>
        <w:t>Видеокамера</w:t>
      </w:r>
      <w:r w:rsidRPr="00EF4A78">
        <w:rPr>
          <w:rFonts w:ascii="Times New Roman" w:hAnsi="Times New Roman"/>
          <w:spacing w:val="-3"/>
          <w:sz w:val="28"/>
          <w:szCs w:val="28"/>
        </w:rPr>
        <w:t xml:space="preserve"> </w:t>
      </w:r>
      <w:r w:rsidRPr="00EF4A78">
        <w:rPr>
          <w:rFonts w:ascii="Times New Roman" w:hAnsi="Times New Roman"/>
          <w:sz w:val="28"/>
          <w:szCs w:val="28"/>
        </w:rPr>
        <w:t>для</w:t>
      </w:r>
      <w:r w:rsidRPr="00EF4A78">
        <w:rPr>
          <w:rFonts w:ascii="Times New Roman" w:hAnsi="Times New Roman"/>
          <w:spacing w:val="-5"/>
          <w:sz w:val="28"/>
          <w:szCs w:val="28"/>
        </w:rPr>
        <w:t xml:space="preserve"> </w:t>
      </w:r>
      <w:r w:rsidRPr="00EF4A78">
        <w:rPr>
          <w:rFonts w:ascii="Times New Roman" w:hAnsi="Times New Roman"/>
          <w:sz w:val="28"/>
          <w:szCs w:val="28"/>
        </w:rPr>
        <w:t>работы</w:t>
      </w:r>
      <w:r w:rsidRPr="00EF4A78">
        <w:rPr>
          <w:rFonts w:ascii="Times New Roman" w:hAnsi="Times New Roman"/>
          <w:spacing w:val="-3"/>
          <w:sz w:val="28"/>
          <w:szCs w:val="28"/>
        </w:rPr>
        <w:t xml:space="preserve"> </w:t>
      </w:r>
      <w:r w:rsidRPr="00EF4A78">
        <w:rPr>
          <w:rFonts w:ascii="Times New Roman" w:hAnsi="Times New Roman"/>
          <w:sz w:val="28"/>
          <w:szCs w:val="28"/>
        </w:rPr>
        <w:t>с</w:t>
      </w:r>
      <w:r w:rsidRPr="00EF4A78">
        <w:rPr>
          <w:rFonts w:ascii="Times New Roman" w:hAnsi="Times New Roman"/>
          <w:spacing w:val="-2"/>
          <w:sz w:val="28"/>
          <w:szCs w:val="28"/>
        </w:rPr>
        <w:t xml:space="preserve"> </w:t>
      </w:r>
      <w:r w:rsidRPr="00EF4A78">
        <w:rPr>
          <w:rFonts w:ascii="Times New Roman" w:hAnsi="Times New Roman"/>
          <w:sz w:val="28"/>
          <w:szCs w:val="28"/>
        </w:rPr>
        <w:t>оптическими</w:t>
      </w:r>
      <w:r w:rsidRPr="00EF4A78">
        <w:rPr>
          <w:rFonts w:ascii="Times New Roman" w:hAnsi="Times New Roman"/>
          <w:spacing w:val="-4"/>
          <w:sz w:val="28"/>
          <w:szCs w:val="28"/>
        </w:rPr>
        <w:t xml:space="preserve"> </w:t>
      </w:r>
      <w:r w:rsidRPr="00EF4A78">
        <w:rPr>
          <w:rFonts w:ascii="Times New Roman" w:hAnsi="Times New Roman"/>
          <w:sz w:val="28"/>
          <w:szCs w:val="28"/>
        </w:rPr>
        <w:t>приборами;</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18.</w:t>
      </w:r>
      <w:r w:rsidRPr="00EF4A78">
        <w:rPr>
          <w:rFonts w:ascii="Times New Roman" w:hAnsi="Times New Roman"/>
          <w:sz w:val="28"/>
          <w:szCs w:val="28"/>
        </w:rPr>
        <w:tab/>
        <w:t>Генератор</w:t>
      </w:r>
      <w:r w:rsidRPr="00EF4A78">
        <w:rPr>
          <w:rFonts w:ascii="Times New Roman" w:hAnsi="Times New Roman"/>
          <w:spacing w:val="-4"/>
          <w:sz w:val="28"/>
          <w:szCs w:val="28"/>
        </w:rPr>
        <w:t xml:space="preserve"> </w:t>
      </w:r>
      <w:r w:rsidRPr="00EF4A78">
        <w:rPr>
          <w:rFonts w:ascii="Times New Roman" w:hAnsi="Times New Roman"/>
          <w:sz w:val="28"/>
          <w:szCs w:val="28"/>
        </w:rPr>
        <w:t>звуковой;</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19.</w:t>
      </w:r>
      <w:r w:rsidRPr="00EF4A78">
        <w:rPr>
          <w:rFonts w:ascii="Times New Roman" w:hAnsi="Times New Roman"/>
          <w:sz w:val="28"/>
          <w:szCs w:val="28"/>
        </w:rPr>
        <w:tab/>
        <w:t>Гигрометр</w:t>
      </w:r>
      <w:r w:rsidRPr="00EF4A78">
        <w:rPr>
          <w:rFonts w:ascii="Times New Roman" w:hAnsi="Times New Roman"/>
          <w:spacing w:val="-3"/>
          <w:sz w:val="28"/>
          <w:szCs w:val="28"/>
        </w:rPr>
        <w:t xml:space="preserve"> </w:t>
      </w:r>
      <w:r w:rsidRPr="00EF4A78">
        <w:rPr>
          <w:rFonts w:ascii="Times New Roman" w:hAnsi="Times New Roman"/>
          <w:sz w:val="28"/>
          <w:szCs w:val="28"/>
        </w:rPr>
        <w:t>(психрометр);</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20.</w:t>
      </w:r>
      <w:r w:rsidRPr="00EF4A78">
        <w:rPr>
          <w:rFonts w:ascii="Times New Roman" w:hAnsi="Times New Roman"/>
          <w:sz w:val="28"/>
          <w:szCs w:val="28"/>
        </w:rPr>
        <w:tab/>
        <w:t>Груз</w:t>
      </w:r>
      <w:r w:rsidRPr="00EF4A78">
        <w:rPr>
          <w:rFonts w:ascii="Times New Roman" w:hAnsi="Times New Roman"/>
          <w:spacing w:val="-4"/>
          <w:sz w:val="28"/>
          <w:szCs w:val="28"/>
        </w:rPr>
        <w:t xml:space="preserve"> </w:t>
      </w:r>
      <w:r w:rsidRPr="00EF4A78">
        <w:rPr>
          <w:rFonts w:ascii="Times New Roman" w:hAnsi="Times New Roman"/>
          <w:sz w:val="28"/>
          <w:szCs w:val="28"/>
        </w:rPr>
        <w:t>наборный;</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21.</w:t>
      </w:r>
      <w:r w:rsidRPr="00EF4A78">
        <w:rPr>
          <w:rFonts w:ascii="Times New Roman" w:hAnsi="Times New Roman"/>
          <w:sz w:val="28"/>
          <w:szCs w:val="28"/>
        </w:rPr>
        <w:tab/>
        <w:t>Динамометр</w:t>
      </w:r>
      <w:r w:rsidRPr="00EF4A78">
        <w:rPr>
          <w:rFonts w:ascii="Times New Roman" w:hAnsi="Times New Roman"/>
          <w:spacing w:val="-4"/>
          <w:sz w:val="28"/>
          <w:szCs w:val="28"/>
        </w:rPr>
        <w:t xml:space="preserve"> </w:t>
      </w:r>
      <w:r w:rsidRPr="00EF4A78">
        <w:rPr>
          <w:rFonts w:ascii="Times New Roman" w:hAnsi="Times New Roman"/>
          <w:sz w:val="28"/>
          <w:szCs w:val="28"/>
        </w:rPr>
        <w:t>демонстрационный;</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22.</w:t>
      </w:r>
      <w:r w:rsidRPr="00EF4A78">
        <w:rPr>
          <w:rFonts w:ascii="Times New Roman" w:hAnsi="Times New Roman"/>
          <w:sz w:val="28"/>
          <w:szCs w:val="28"/>
        </w:rPr>
        <w:tab/>
        <w:t>Комплект</w:t>
      </w:r>
      <w:r w:rsidRPr="00EF4A78">
        <w:rPr>
          <w:rFonts w:ascii="Times New Roman" w:hAnsi="Times New Roman"/>
          <w:spacing w:val="-5"/>
          <w:sz w:val="28"/>
          <w:szCs w:val="28"/>
        </w:rPr>
        <w:t xml:space="preserve"> </w:t>
      </w:r>
      <w:r w:rsidRPr="00EF4A78">
        <w:rPr>
          <w:rFonts w:ascii="Times New Roman" w:hAnsi="Times New Roman"/>
          <w:sz w:val="28"/>
          <w:szCs w:val="28"/>
        </w:rPr>
        <w:t>посуды</w:t>
      </w:r>
      <w:r w:rsidRPr="00EF4A78">
        <w:rPr>
          <w:rFonts w:ascii="Times New Roman" w:hAnsi="Times New Roman"/>
          <w:spacing w:val="-3"/>
          <w:sz w:val="28"/>
          <w:szCs w:val="28"/>
        </w:rPr>
        <w:t xml:space="preserve"> </w:t>
      </w:r>
      <w:r w:rsidRPr="00EF4A78">
        <w:rPr>
          <w:rFonts w:ascii="Times New Roman" w:hAnsi="Times New Roman"/>
          <w:sz w:val="28"/>
          <w:szCs w:val="28"/>
        </w:rPr>
        <w:t>демонстрационной</w:t>
      </w:r>
      <w:r w:rsidRPr="00EF4A78">
        <w:rPr>
          <w:rFonts w:ascii="Times New Roman" w:hAnsi="Times New Roman"/>
          <w:spacing w:val="-6"/>
          <w:sz w:val="28"/>
          <w:szCs w:val="28"/>
        </w:rPr>
        <w:t xml:space="preserve"> </w:t>
      </w:r>
      <w:r w:rsidRPr="00EF4A78">
        <w:rPr>
          <w:rFonts w:ascii="Times New Roman" w:hAnsi="Times New Roman"/>
          <w:sz w:val="28"/>
          <w:szCs w:val="28"/>
        </w:rPr>
        <w:t>с</w:t>
      </w:r>
      <w:r w:rsidRPr="00EF4A78">
        <w:rPr>
          <w:rFonts w:ascii="Times New Roman" w:hAnsi="Times New Roman"/>
          <w:spacing w:val="-2"/>
          <w:sz w:val="28"/>
          <w:szCs w:val="28"/>
        </w:rPr>
        <w:t xml:space="preserve"> </w:t>
      </w:r>
      <w:r w:rsidRPr="00EF4A78">
        <w:rPr>
          <w:rFonts w:ascii="Times New Roman" w:hAnsi="Times New Roman"/>
          <w:sz w:val="28"/>
          <w:szCs w:val="28"/>
        </w:rPr>
        <w:t>принадлежностями;</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lastRenderedPageBreak/>
        <w:t>23.</w:t>
      </w:r>
      <w:r w:rsidRPr="00EF4A78">
        <w:rPr>
          <w:rFonts w:ascii="Times New Roman" w:hAnsi="Times New Roman"/>
          <w:sz w:val="28"/>
          <w:szCs w:val="28"/>
        </w:rPr>
        <w:tab/>
        <w:t>Манометр</w:t>
      </w:r>
      <w:r w:rsidRPr="00EF4A78">
        <w:rPr>
          <w:rFonts w:ascii="Times New Roman" w:hAnsi="Times New Roman"/>
          <w:spacing w:val="-4"/>
          <w:sz w:val="28"/>
          <w:szCs w:val="28"/>
        </w:rPr>
        <w:t xml:space="preserve"> </w:t>
      </w:r>
      <w:r w:rsidRPr="00EF4A78">
        <w:rPr>
          <w:rFonts w:ascii="Times New Roman" w:hAnsi="Times New Roman"/>
          <w:sz w:val="28"/>
          <w:szCs w:val="28"/>
        </w:rPr>
        <w:t>жидкостной</w:t>
      </w:r>
      <w:r w:rsidRPr="00EF4A78">
        <w:rPr>
          <w:rFonts w:ascii="Times New Roman" w:hAnsi="Times New Roman"/>
          <w:spacing w:val="-5"/>
          <w:sz w:val="28"/>
          <w:szCs w:val="28"/>
        </w:rPr>
        <w:t xml:space="preserve"> </w:t>
      </w:r>
      <w:r w:rsidRPr="00EF4A78">
        <w:rPr>
          <w:rFonts w:ascii="Times New Roman" w:hAnsi="Times New Roman"/>
          <w:sz w:val="28"/>
          <w:szCs w:val="28"/>
        </w:rPr>
        <w:t>демонстрационный;</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24.</w:t>
      </w:r>
      <w:r w:rsidRPr="00EF4A78">
        <w:rPr>
          <w:rFonts w:ascii="Times New Roman" w:hAnsi="Times New Roman"/>
          <w:sz w:val="28"/>
          <w:szCs w:val="28"/>
        </w:rPr>
        <w:tab/>
        <w:t>Метр</w:t>
      </w:r>
      <w:r w:rsidRPr="00EF4A78">
        <w:rPr>
          <w:rFonts w:ascii="Times New Roman" w:hAnsi="Times New Roman"/>
          <w:spacing w:val="-4"/>
          <w:sz w:val="28"/>
          <w:szCs w:val="28"/>
        </w:rPr>
        <w:t xml:space="preserve"> </w:t>
      </w:r>
      <w:r w:rsidRPr="00EF4A78">
        <w:rPr>
          <w:rFonts w:ascii="Times New Roman" w:hAnsi="Times New Roman"/>
          <w:sz w:val="28"/>
          <w:szCs w:val="28"/>
        </w:rPr>
        <w:t>демонстрационный;</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25.</w:t>
      </w:r>
      <w:r w:rsidRPr="00EF4A78">
        <w:rPr>
          <w:rFonts w:ascii="Times New Roman" w:hAnsi="Times New Roman"/>
          <w:sz w:val="28"/>
          <w:szCs w:val="28"/>
        </w:rPr>
        <w:tab/>
        <w:t>Микроскоп</w:t>
      </w:r>
      <w:r w:rsidRPr="00EF4A78">
        <w:rPr>
          <w:rFonts w:ascii="Times New Roman" w:hAnsi="Times New Roman"/>
          <w:spacing w:val="-5"/>
          <w:sz w:val="28"/>
          <w:szCs w:val="28"/>
        </w:rPr>
        <w:t xml:space="preserve"> </w:t>
      </w:r>
      <w:r w:rsidRPr="00EF4A78">
        <w:rPr>
          <w:rFonts w:ascii="Times New Roman" w:hAnsi="Times New Roman"/>
          <w:sz w:val="28"/>
          <w:szCs w:val="28"/>
        </w:rPr>
        <w:t>демонстрационный;</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26.</w:t>
      </w:r>
      <w:r w:rsidRPr="00EF4A78">
        <w:rPr>
          <w:rFonts w:ascii="Times New Roman" w:hAnsi="Times New Roman"/>
          <w:sz w:val="28"/>
          <w:szCs w:val="28"/>
        </w:rPr>
        <w:tab/>
        <w:t>Насос</w:t>
      </w:r>
      <w:r w:rsidRPr="00EF4A78">
        <w:rPr>
          <w:rFonts w:ascii="Times New Roman" w:hAnsi="Times New Roman"/>
          <w:spacing w:val="-1"/>
          <w:sz w:val="28"/>
          <w:szCs w:val="28"/>
        </w:rPr>
        <w:t xml:space="preserve"> </w:t>
      </w:r>
      <w:r w:rsidRPr="00EF4A78">
        <w:rPr>
          <w:rFonts w:ascii="Times New Roman" w:hAnsi="Times New Roman"/>
          <w:sz w:val="28"/>
          <w:szCs w:val="28"/>
        </w:rPr>
        <w:t>вакуумный</w:t>
      </w:r>
      <w:r w:rsidRPr="00EF4A78">
        <w:rPr>
          <w:rFonts w:ascii="Times New Roman" w:hAnsi="Times New Roman"/>
          <w:spacing w:val="-5"/>
          <w:sz w:val="28"/>
          <w:szCs w:val="28"/>
        </w:rPr>
        <w:t xml:space="preserve"> </w:t>
      </w:r>
      <w:r w:rsidRPr="00EF4A78">
        <w:rPr>
          <w:rFonts w:ascii="Times New Roman" w:hAnsi="Times New Roman"/>
          <w:sz w:val="28"/>
          <w:szCs w:val="28"/>
        </w:rPr>
        <w:t>Комовского;</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27.</w:t>
      </w:r>
      <w:r w:rsidRPr="00EF4A78">
        <w:rPr>
          <w:rFonts w:ascii="Times New Roman" w:hAnsi="Times New Roman"/>
          <w:sz w:val="28"/>
          <w:szCs w:val="28"/>
        </w:rPr>
        <w:tab/>
        <w:t>Столик</w:t>
      </w:r>
      <w:r w:rsidRPr="00EF4A78">
        <w:rPr>
          <w:rFonts w:ascii="Times New Roman" w:hAnsi="Times New Roman"/>
          <w:spacing w:val="-3"/>
          <w:sz w:val="28"/>
          <w:szCs w:val="28"/>
        </w:rPr>
        <w:t xml:space="preserve"> </w:t>
      </w:r>
      <w:r w:rsidRPr="00EF4A78">
        <w:rPr>
          <w:rFonts w:ascii="Times New Roman" w:hAnsi="Times New Roman"/>
          <w:sz w:val="28"/>
          <w:szCs w:val="28"/>
        </w:rPr>
        <w:t>подъемный;</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28.</w:t>
      </w:r>
      <w:r w:rsidRPr="00EF4A78">
        <w:rPr>
          <w:rFonts w:ascii="Times New Roman" w:hAnsi="Times New Roman"/>
          <w:sz w:val="28"/>
          <w:szCs w:val="28"/>
        </w:rPr>
        <w:tab/>
        <w:t>Штатив</w:t>
      </w:r>
      <w:r w:rsidRPr="00EF4A78">
        <w:rPr>
          <w:rFonts w:ascii="Times New Roman" w:hAnsi="Times New Roman"/>
          <w:spacing w:val="-4"/>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5"/>
          <w:sz w:val="28"/>
          <w:szCs w:val="28"/>
        </w:rPr>
        <w:t xml:space="preserve"> </w:t>
      </w:r>
      <w:r w:rsidRPr="00EF4A78">
        <w:rPr>
          <w:rFonts w:ascii="Times New Roman" w:hAnsi="Times New Roman"/>
          <w:sz w:val="28"/>
          <w:szCs w:val="28"/>
        </w:rPr>
        <w:t>физический;</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29.</w:t>
      </w:r>
      <w:r w:rsidRPr="00EF4A78">
        <w:rPr>
          <w:rFonts w:ascii="Times New Roman" w:hAnsi="Times New Roman"/>
          <w:sz w:val="28"/>
          <w:szCs w:val="28"/>
        </w:rPr>
        <w:tab/>
        <w:t>Электроплитка;</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30.</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механическим</w:t>
      </w:r>
      <w:r w:rsidRPr="00EF4A78">
        <w:rPr>
          <w:rFonts w:ascii="Times New Roman" w:hAnsi="Times New Roman"/>
          <w:spacing w:val="-4"/>
          <w:sz w:val="28"/>
          <w:szCs w:val="28"/>
        </w:rPr>
        <w:t xml:space="preserve"> </w:t>
      </w:r>
      <w:r w:rsidRPr="00EF4A78">
        <w:rPr>
          <w:rFonts w:ascii="Times New Roman" w:hAnsi="Times New Roman"/>
          <w:sz w:val="28"/>
          <w:szCs w:val="28"/>
        </w:rPr>
        <w:t>явлениям;</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31.</w:t>
      </w:r>
      <w:r w:rsidRPr="00EF4A78">
        <w:rPr>
          <w:rFonts w:ascii="Times New Roman" w:hAnsi="Times New Roman"/>
          <w:sz w:val="28"/>
          <w:szCs w:val="28"/>
        </w:rPr>
        <w:tab/>
        <w:t>Набор</w:t>
      </w:r>
      <w:r w:rsidRPr="00EF4A78">
        <w:rPr>
          <w:rFonts w:ascii="Times New Roman" w:hAnsi="Times New Roman"/>
          <w:spacing w:val="-3"/>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динамике</w:t>
      </w:r>
      <w:r w:rsidRPr="00EF4A78">
        <w:rPr>
          <w:rFonts w:ascii="Times New Roman" w:hAnsi="Times New Roman"/>
          <w:spacing w:val="-5"/>
          <w:sz w:val="28"/>
          <w:szCs w:val="28"/>
        </w:rPr>
        <w:t xml:space="preserve"> </w:t>
      </w:r>
      <w:r w:rsidRPr="00EF4A78">
        <w:rPr>
          <w:rFonts w:ascii="Times New Roman" w:hAnsi="Times New Roman"/>
          <w:sz w:val="28"/>
          <w:szCs w:val="28"/>
        </w:rPr>
        <w:t>вращательного движения;</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32.</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механическим</w:t>
      </w:r>
      <w:r w:rsidRPr="00EF4A78">
        <w:rPr>
          <w:rFonts w:ascii="Times New Roman" w:hAnsi="Times New Roman"/>
          <w:spacing w:val="-4"/>
          <w:sz w:val="28"/>
          <w:szCs w:val="28"/>
        </w:rPr>
        <w:t xml:space="preserve"> </w:t>
      </w:r>
      <w:r w:rsidRPr="00EF4A78">
        <w:rPr>
          <w:rFonts w:ascii="Times New Roman" w:hAnsi="Times New Roman"/>
          <w:sz w:val="28"/>
          <w:szCs w:val="28"/>
        </w:rPr>
        <w:t>колебаниям;</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33.</w:t>
      </w:r>
      <w:r w:rsidRPr="00EF4A78">
        <w:rPr>
          <w:rFonts w:ascii="Times New Roman" w:hAnsi="Times New Roman"/>
          <w:sz w:val="28"/>
          <w:szCs w:val="28"/>
        </w:rPr>
        <w:tab/>
        <w:t>Набор</w:t>
      </w:r>
      <w:r w:rsidRPr="00EF4A78">
        <w:rPr>
          <w:rFonts w:ascii="Times New Roman" w:hAnsi="Times New Roman"/>
          <w:spacing w:val="-3"/>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5"/>
          <w:sz w:val="28"/>
          <w:szCs w:val="28"/>
        </w:rPr>
        <w:t xml:space="preserve"> </w:t>
      </w:r>
      <w:r w:rsidRPr="00EF4A78">
        <w:rPr>
          <w:rFonts w:ascii="Times New Roman" w:hAnsi="Times New Roman"/>
          <w:sz w:val="28"/>
          <w:szCs w:val="28"/>
        </w:rPr>
        <w:t>волновых</w:t>
      </w:r>
      <w:r w:rsidRPr="00EF4A78">
        <w:rPr>
          <w:rFonts w:ascii="Times New Roman" w:hAnsi="Times New Roman"/>
          <w:spacing w:val="-4"/>
          <w:sz w:val="28"/>
          <w:szCs w:val="28"/>
        </w:rPr>
        <w:t xml:space="preserve"> </w:t>
      </w:r>
      <w:r w:rsidRPr="00EF4A78">
        <w:rPr>
          <w:rFonts w:ascii="Times New Roman" w:hAnsi="Times New Roman"/>
          <w:sz w:val="28"/>
          <w:szCs w:val="28"/>
        </w:rPr>
        <w:t>явлений;</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34.</w:t>
      </w:r>
      <w:r w:rsidRPr="00EF4A78">
        <w:rPr>
          <w:rFonts w:ascii="Times New Roman" w:hAnsi="Times New Roman"/>
          <w:sz w:val="28"/>
          <w:szCs w:val="28"/>
        </w:rPr>
        <w:tab/>
        <w:t>Ведерко</w:t>
      </w:r>
      <w:r w:rsidRPr="00EF4A78">
        <w:rPr>
          <w:rFonts w:ascii="Times New Roman" w:hAnsi="Times New Roman"/>
          <w:spacing w:val="-4"/>
          <w:sz w:val="28"/>
          <w:szCs w:val="28"/>
        </w:rPr>
        <w:t xml:space="preserve"> </w:t>
      </w:r>
      <w:r w:rsidRPr="00EF4A78">
        <w:rPr>
          <w:rFonts w:ascii="Times New Roman" w:hAnsi="Times New Roman"/>
          <w:sz w:val="28"/>
          <w:szCs w:val="28"/>
        </w:rPr>
        <w:t>Архимеда;</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35.</w:t>
      </w:r>
      <w:r w:rsidRPr="00EF4A78">
        <w:rPr>
          <w:rFonts w:ascii="Times New Roman" w:hAnsi="Times New Roman"/>
          <w:sz w:val="28"/>
          <w:szCs w:val="28"/>
        </w:rPr>
        <w:tab/>
        <w:t>Маятник</w:t>
      </w:r>
      <w:r w:rsidRPr="00EF4A78">
        <w:rPr>
          <w:rFonts w:ascii="Times New Roman" w:hAnsi="Times New Roman"/>
          <w:spacing w:val="-3"/>
          <w:sz w:val="28"/>
          <w:szCs w:val="28"/>
        </w:rPr>
        <w:t xml:space="preserve"> </w:t>
      </w:r>
      <w:r w:rsidRPr="00EF4A78">
        <w:rPr>
          <w:rFonts w:ascii="Times New Roman" w:hAnsi="Times New Roman"/>
          <w:sz w:val="28"/>
          <w:szCs w:val="28"/>
        </w:rPr>
        <w:t>Максвелла;</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lastRenderedPageBreak/>
        <w:t>36.</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тел</w:t>
      </w:r>
      <w:r w:rsidRPr="00EF4A78">
        <w:rPr>
          <w:rFonts w:ascii="Times New Roman" w:hAnsi="Times New Roman"/>
          <w:spacing w:val="-4"/>
          <w:sz w:val="28"/>
          <w:szCs w:val="28"/>
        </w:rPr>
        <w:t xml:space="preserve"> </w:t>
      </w:r>
      <w:r w:rsidRPr="00EF4A78">
        <w:rPr>
          <w:rFonts w:ascii="Times New Roman" w:hAnsi="Times New Roman"/>
          <w:sz w:val="28"/>
          <w:szCs w:val="28"/>
        </w:rPr>
        <w:t>равного</w:t>
      </w:r>
      <w:r w:rsidRPr="00EF4A78">
        <w:rPr>
          <w:rFonts w:ascii="Times New Roman" w:hAnsi="Times New Roman"/>
          <w:spacing w:val="-2"/>
          <w:sz w:val="28"/>
          <w:szCs w:val="28"/>
        </w:rPr>
        <w:t xml:space="preserve"> </w:t>
      </w:r>
      <w:r w:rsidRPr="00EF4A78">
        <w:rPr>
          <w:rFonts w:ascii="Times New Roman" w:hAnsi="Times New Roman"/>
          <w:sz w:val="28"/>
          <w:szCs w:val="28"/>
        </w:rPr>
        <w:t>объема;</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37.</w:t>
      </w:r>
      <w:r w:rsidRPr="00EF4A78">
        <w:rPr>
          <w:rFonts w:ascii="Times New Roman" w:hAnsi="Times New Roman"/>
          <w:sz w:val="28"/>
          <w:szCs w:val="28"/>
        </w:rPr>
        <w:tab/>
        <w:t>Набор тел</w:t>
      </w:r>
      <w:r w:rsidRPr="00EF4A78">
        <w:rPr>
          <w:rFonts w:ascii="Times New Roman" w:hAnsi="Times New Roman"/>
          <w:spacing w:val="-3"/>
          <w:sz w:val="28"/>
          <w:szCs w:val="28"/>
        </w:rPr>
        <w:t xml:space="preserve"> </w:t>
      </w:r>
      <w:r w:rsidRPr="00EF4A78">
        <w:rPr>
          <w:rFonts w:ascii="Times New Roman" w:hAnsi="Times New Roman"/>
          <w:sz w:val="28"/>
          <w:szCs w:val="28"/>
        </w:rPr>
        <w:t>равной</w:t>
      </w:r>
      <w:r w:rsidRPr="00EF4A78">
        <w:rPr>
          <w:rFonts w:ascii="Times New Roman" w:hAnsi="Times New Roman"/>
          <w:spacing w:val="-2"/>
          <w:sz w:val="28"/>
          <w:szCs w:val="28"/>
        </w:rPr>
        <w:t xml:space="preserve"> </w:t>
      </w:r>
      <w:r w:rsidRPr="00EF4A78">
        <w:rPr>
          <w:rFonts w:ascii="Times New Roman" w:hAnsi="Times New Roman"/>
          <w:sz w:val="28"/>
          <w:szCs w:val="28"/>
        </w:rPr>
        <w:t>массы;</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38.</w:t>
      </w:r>
      <w:r w:rsidRPr="00EF4A78">
        <w:rPr>
          <w:rFonts w:ascii="Times New Roman" w:hAnsi="Times New Roman"/>
          <w:sz w:val="28"/>
          <w:szCs w:val="28"/>
        </w:rPr>
        <w:tab/>
        <w:t>Прибор</w:t>
      </w:r>
      <w:r w:rsidRPr="00EF4A78">
        <w:rPr>
          <w:rFonts w:ascii="Times New Roman" w:hAnsi="Times New Roman"/>
          <w:spacing w:val="-3"/>
          <w:sz w:val="28"/>
          <w:szCs w:val="28"/>
        </w:rPr>
        <w:t xml:space="preserve"> </w:t>
      </w:r>
      <w:r w:rsidRPr="00EF4A78">
        <w:rPr>
          <w:rFonts w:ascii="Times New Roman" w:hAnsi="Times New Roman"/>
          <w:sz w:val="28"/>
          <w:szCs w:val="28"/>
        </w:rPr>
        <w:t>для</w:t>
      </w:r>
      <w:r w:rsidRPr="00EF4A78">
        <w:rPr>
          <w:rFonts w:ascii="Times New Roman" w:hAnsi="Times New Roman"/>
          <w:spacing w:val="-3"/>
          <w:sz w:val="28"/>
          <w:szCs w:val="28"/>
        </w:rPr>
        <w:t xml:space="preserve"> </w:t>
      </w:r>
      <w:r w:rsidRPr="00EF4A78">
        <w:rPr>
          <w:rFonts w:ascii="Times New Roman" w:hAnsi="Times New Roman"/>
          <w:sz w:val="28"/>
          <w:szCs w:val="28"/>
        </w:rPr>
        <w:t>демонстрации</w:t>
      </w:r>
      <w:r w:rsidRPr="00EF4A78">
        <w:rPr>
          <w:rFonts w:ascii="Times New Roman" w:hAnsi="Times New Roman"/>
          <w:spacing w:val="-5"/>
          <w:sz w:val="28"/>
          <w:szCs w:val="28"/>
        </w:rPr>
        <w:t xml:space="preserve"> </w:t>
      </w:r>
      <w:r w:rsidRPr="00EF4A78">
        <w:rPr>
          <w:rFonts w:ascii="Times New Roman" w:hAnsi="Times New Roman"/>
          <w:sz w:val="28"/>
          <w:szCs w:val="28"/>
        </w:rPr>
        <w:t>атмосферного</w:t>
      </w:r>
      <w:r w:rsidRPr="00EF4A78">
        <w:rPr>
          <w:rFonts w:ascii="Times New Roman" w:hAnsi="Times New Roman"/>
          <w:spacing w:val="-4"/>
          <w:sz w:val="28"/>
          <w:szCs w:val="28"/>
        </w:rPr>
        <w:t xml:space="preserve"> </w:t>
      </w:r>
      <w:r w:rsidRPr="00EF4A78">
        <w:rPr>
          <w:rFonts w:ascii="Times New Roman" w:hAnsi="Times New Roman"/>
          <w:sz w:val="28"/>
          <w:szCs w:val="28"/>
        </w:rPr>
        <w:t>давления;</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39.</w:t>
      </w:r>
      <w:r w:rsidRPr="00EF4A78">
        <w:rPr>
          <w:rFonts w:ascii="Times New Roman" w:hAnsi="Times New Roman"/>
          <w:sz w:val="28"/>
          <w:szCs w:val="28"/>
        </w:rPr>
        <w:tab/>
        <w:t>Призма,</w:t>
      </w:r>
      <w:r w:rsidRPr="00EF4A78">
        <w:rPr>
          <w:rFonts w:ascii="Times New Roman" w:hAnsi="Times New Roman"/>
          <w:spacing w:val="-4"/>
          <w:sz w:val="28"/>
          <w:szCs w:val="28"/>
        </w:rPr>
        <w:t xml:space="preserve"> </w:t>
      </w:r>
      <w:r w:rsidRPr="00EF4A78">
        <w:rPr>
          <w:rFonts w:ascii="Times New Roman" w:hAnsi="Times New Roman"/>
          <w:sz w:val="28"/>
          <w:szCs w:val="28"/>
        </w:rPr>
        <w:t>наклоняющаяся</w:t>
      </w:r>
      <w:r w:rsidRPr="00EF4A78">
        <w:rPr>
          <w:rFonts w:ascii="Times New Roman" w:hAnsi="Times New Roman"/>
          <w:spacing w:val="-2"/>
          <w:sz w:val="28"/>
          <w:szCs w:val="28"/>
        </w:rPr>
        <w:t xml:space="preserve"> </w:t>
      </w:r>
      <w:r w:rsidRPr="00EF4A78">
        <w:rPr>
          <w:rFonts w:ascii="Times New Roman" w:hAnsi="Times New Roman"/>
          <w:sz w:val="28"/>
          <w:szCs w:val="28"/>
        </w:rPr>
        <w:t>с</w:t>
      </w:r>
      <w:r w:rsidRPr="00EF4A78">
        <w:rPr>
          <w:rFonts w:ascii="Times New Roman" w:hAnsi="Times New Roman"/>
          <w:spacing w:val="-5"/>
          <w:sz w:val="28"/>
          <w:szCs w:val="28"/>
        </w:rPr>
        <w:t xml:space="preserve"> </w:t>
      </w:r>
      <w:r w:rsidRPr="00EF4A78">
        <w:rPr>
          <w:rFonts w:ascii="Times New Roman" w:hAnsi="Times New Roman"/>
          <w:sz w:val="28"/>
          <w:szCs w:val="28"/>
        </w:rPr>
        <w:t>отвесом;</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40.</w:t>
      </w:r>
      <w:r w:rsidRPr="00EF4A78">
        <w:rPr>
          <w:rFonts w:ascii="Times New Roman" w:hAnsi="Times New Roman"/>
          <w:sz w:val="28"/>
          <w:szCs w:val="28"/>
        </w:rPr>
        <w:tab/>
        <w:t>Рычаг</w:t>
      </w:r>
      <w:r w:rsidRPr="00EF4A78">
        <w:rPr>
          <w:rFonts w:ascii="Times New Roman" w:hAnsi="Times New Roman"/>
          <w:spacing w:val="-4"/>
          <w:sz w:val="28"/>
          <w:szCs w:val="28"/>
        </w:rPr>
        <w:t xml:space="preserve"> </w:t>
      </w:r>
      <w:r w:rsidRPr="00EF4A78">
        <w:rPr>
          <w:rFonts w:ascii="Times New Roman" w:hAnsi="Times New Roman"/>
          <w:sz w:val="28"/>
          <w:szCs w:val="28"/>
        </w:rPr>
        <w:t>демонстрационный;</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41.</w:t>
      </w:r>
      <w:r w:rsidRPr="00EF4A78">
        <w:rPr>
          <w:rFonts w:ascii="Times New Roman" w:hAnsi="Times New Roman"/>
          <w:sz w:val="28"/>
          <w:szCs w:val="28"/>
        </w:rPr>
        <w:tab/>
        <w:t>Сосуды</w:t>
      </w:r>
      <w:r w:rsidRPr="00EF4A78">
        <w:rPr>
          <w:rFonts w:ascii="Times New Roman" w:hAnsi="Times New Roman"/>
          <w:spacing w:val="-5"/>
          <w:sz w:val="28"/>
          <w:szCs w:val="28"/>
        </w:rPr>
        <w:t xml:space="preserve"> </w:t>
      </w:r>
      <w:r w:rsidRPr="00EF4A78">
        <w:rPr>
          <w:rFonts w:ascii="Times New Roman" w:hAnsi="Times New Roman"/>
          <w:sz w:val="28"/>
          <w:szCs w:val="28"/>
        </w:rPr>
        <w:t>сообщающиеся;</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42.</w:t>
      </w:r>
      <w:r w:rsidRPr="00EF4A78">
        <w:rPr>
          <w:rFonts w:ascii="Times New Roman" w:hAnsi="Times New Roman"/>
          <w:sz w:val="28"/>
          <w:szCs w:val="28"/>
        </w:rPr>
        <w:tab/>
        <w:t>Стакан</w:t>
      </w:r>
      <w:r w:rsidRPr="00EF4A78">
        <w:rPr>
          <w:rFonts w:ascii="Times New Roman" w:hAnsi="Times New Roman"/>
          <w:spacing w:val="-3"/>
          <w:sz w:val="28"/>
          <w:szCs w:val="28"/>
        </w:rPr>
        <w:t xml:space="preserve"> </w:t>
      </w:r>
      <w:r w:rsidRPr="00EF4A78">
        <w:rPr>
          <w:rFonts w:ascii="Times New Roman" w:hAnsi="Times New Roman"/>
          <w:sz w:val="28"/>
          <w:szCs w:val="28"/>
        </w:rPr>
        <w:t>отливной</w:t>
      </w:r>
      <w:r w:rsidRPr="00EF4A78">
        <w:rPr>
          <w:rFonts w:ascii="Times New Roman" w:hAnsi="Times New Roman"/>
          <w:spacing w:val="-4"/>
          <w:sz w:val="28"/>
          <w:szCs w:val="28"/>
        </w:rPr>
        <w:t xml:space="preserve"> </w:t>
      </w:r>
      <w:r w:rsidRPr="00EF4A78">
        <w:rPr>
          <w:rFonts w:ascii="Times New Roman" w:hAnsi="Times New Roman"/>
          <w:sz w:val="28"/>
          <w:szCs w:val="28"/>
        </w:rPr>
        <w:t>демонстрационный;</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43.</w:t>
      </w:r>
      <w:r w:rsidRPr="00EF4A78">
        <w:rPr>
          <w:rFonts w:ascii="Times New Roman" w:hAnsi="Times New Roman"/>
          <w:sz w:val="28"/>
          <w:szCs w:val="28"/>
        </w:rPr>
        <w:tab/>
        <w:t>Трубка</w:t>
      </w:r>
      <w:r w:rsidRPr="00EF4A78">
        <w:rPr>
          <w:rFonts w:ascii="Times New Roman" w:hAnsi="Times New Roman"/>
          <w:spacing w:val="-2"/>
          <w:sz w:val="28"/>
          <w:szCs w:val="28"/>
        </w:rPr>
        <w:t xml:space="preserve"> </w:t>
      </w:r>
      <w:r w:rsidRPr="00EF4A78">
        <w:rPr>
          <w:rFonts w:ascii="Times New Roman" w:hAnsi="Times New Roman"/>
          <w:sz w:val="28"/>
          <w:szCs w:val="28"/>
        </w:rPr>
        <w:t>Ньютона;</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44.</w:t>
      </w:r>
      <w:r w:rsidRPr="00EF4A78">
        <w:rPr>
          <w:rFonts w:ascii="Times New Roman" w:hAnsi="Times New Roman"/>
          <w:sz w:val="28"/>
          <w:szCs w:val="28"/>
        </w:rPr>
        <w:tab/>
        <w:t>Шар</w:t>
      </w:r>
      <w:r w:rsidRPr="00EF4A78">
        <w:rPr>
          <w:rFonts w:ascii="Times New Roman" w:hAnsi="Times New Roman"/>
          <w:spacing w:val="-2"/>
          <w:sz w:val="28"/>
          <w:szCs w:val="28"/>
        </w:rPr>
        <w:t xml:space="preserve"> </w:t>
      </w:r>
      <w:r w:rsidRPr="00EF4A78">
        <w:rPr>
          <w:rFonts w:ascii="Times New Roman" w:hAnsi="Times New Roman"/>
          <w:sz w:val="28"/>
          <w:szCs w:val="28"/>
        </w:rPr>
        <w:t>Паскаля;</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45.</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3"/>
          <w:sz w:val="28"/>
          <w:szCs w:val="28"/>
        </w:rPr>
        <w:t xml:space="preserve"> </w:t>
      </w:r>
      <w:r w:rsidRPr="00EF4A78">
        <w:rPr>
          <w:rFonts w:ascii="Times New Roman" w:hAnsi="Times New Roman"/>
          <w:sz w:val="28"/>
          <w:szCs w:val="28"/>
        </w:rPr>
        <w:t>по</w:t>
      </w:r>
      <w:r w:rsidRPr="00EF4A78">
        <w:rPr>
          <w:rFonts w:ascii="Times New Roman" w:hAnsi="Times New Roman"/>
          <w:spacing w:val="-2"/>
          <w:sz w:val="28"/>
          <w:szCs w:val="28"/>
        </w:rPr>
        <w:t xml:space="preserve"> </w:t>
      </w:r>
      <w:r w:rsidRPr="00EF4A78">
        <w:rPr>
          <w:rFonts w:ascii="Times New Roman" w:hAnsi="Times New Roman"/>
          <w:sz w:val="28"/>
          <w:szCs w:val="28"/>
        </w:rPr>
        <w:t>молекулярной</w:t>
      </w:r>
      <w:r w:rsidRPr="00EF4A78">
        <w:rPr>
          <w:rFonts w:ascii="Times New Roman" w:hAnsi="Times New Roman"/>
          <w:spacing w:val="-4"/>
          <w:sz w:val="28"/>
          <w:szCs w:val="28"/>
        </w:rPr>
        <w:t xml:space="preserve"> </w:t>
      </w:r>
      <w:r w:rsidRPr="00EF4A78">
        <w:rPr>
          <w:rFonts w:ascii="Times New Roman" w:hAnsi="Times New Roman"/>
          <w:sz w:val="28"/>
          <w:szCs w:val="28"/>
        </w:rPr>
        <w:t>физике</w:t>
      </w:r>
      <w:r w:rsidRPr="00EF4A78">
        <w:rPr>
          <w:rFonts w:ascii="Times New Roman" w:hAnsi="Times New Roman"/>
          <w:spacing w:val="-3"/>
          <w:sz w:val="28"/>
          <w:szCs w:val="28"/>
        </w:rPr>
        <w:t xml:space="preserve"> </w:t>
      </w:r>
      <w:r w:rsidRPr="00EF4A78">
        <w:rPr>
          <w:rFonts w:ascii="Times New Roman" w:hAnsi="Times New Roman"/>
          <w:sz w:val="28"/>
          <w:szCs w:val="28"/>
        </w:rPr>
        <w:t>и</w:t>
      </w:r>
      <w:r w:rsidRPr="00EF4A78">
        <w:rPr>
          <w:rFonts w:ascii="Times New Roman" w:hAnsi="Times New Roman"/>
          <w:spacing w:val="-3"/>
          <w:sz w:val="28"/>
          <w:szCs w:val="28"/>
        </w:rPr>
        <w:t xml:space="preserve"> </w:t>
      </w:r>
      <w:r w:rsidRPr="00EF4A78">
        <w:rPr>
          <w:rFonts w:ascii="Times New Roman" w:hAnsi="Times New Roman"/>
          <w:sz w:val="28"/>
          <w:szCs w:val="28"/>
        </w:rPr>
        <w:t>тепловым явлениям;</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46.</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газовым</w:t>
      </w:r>
      <w:r w:rsidRPr="00EF4A78">
        <w:rPr>
          <w:rFonts w:ascii="Times New Roman" w:hAnsi="Times New Roman"/>
          <w:spacing w:val="-5"/>
          <w:sz w:val="28"/>
          <w:szCs w:val="28"/>
        </w:rPr>
        <w:t xml:space="preserve"> </w:t>
      </w:r>
      <w:r w:rsidRPr="00EF4A78">
        <w:rPr>
          <w:rFonts w:ascii="Times New Roman" w:hAnsi="Times New Roman"/>
          <w:sz w:val="28"/>
          <w:szCs w:val="28"/>
        </w:rPr>
        <w:t>законам;</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47.</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капилляров;</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48.</w:t>
      </w:r>
      <w:r w:rsidRPr="00EF4A78">
        <w:rPr>
          <w:rFonts w:ascii="Times New Roman" w:hAnsi="Times New Roman"/>
          <w:sz w:val="28"/>
          <w:szCs w:val="28"/>
        </w:rPr>
        <w:tab/>
        <w:t>Трубка</w:t>
      </w:r>
      <w:r w:rsidRPr="00EF4A78">
        <w:rPr>
          <w:rFonts w:ascii="Times New Roman" w:hAnsi="Times New Roman"/>
          <w:spacing w:val="-3"/>
          <w:sz w:val="28"/>
          <w:szCs w:val="28"/>
        </w:rPr>
        <w:t xml:space="preserve"> </w:t>
      </w:r>
      <w:r w:rsidRPr="00EF4A78">
        <w:rPr>
          <w:rFonts w:ascii="Times New Roman" w:hAnsi="Times New Roman"/>
          <w:sz w:val="28"/>
          <w:szCs w:val="28"/>
        </w:rPr>
        <w:t>для</w:t>
      </w:r>
      <w:r w:rsidRPr="00EF4A78">
        <w:rPr>
          <w:rFonts w:ascii="Times New Roman" w:hAnsi="Times New Roman"/>
          <w:spacing w:val="-1"/>
          <w:sz w:val="28"/>
          <w:szCs w:val="28"/>
        </w:rPr>
        <w:t xml:space="preserve"> </w:t>
      </w:r>
      <w:r w:rsidRPr="00EF4A78">
        <w:rPr>
          <w:rFonts w:ascii="Times New Roman" w:hAnsi="Times New Roman"/>
          <w:sz w:val="28"/>
          <w:szCs w:val="28"/>
        </w:rPr>
        <w:t>демонстрации</w:t>
      </w:r>
      <w:r w:rsidRPr="00EF4A78">
        <w:rPr>
          <w:rFonts w:ascii="Times New Roman" w:hAnsi="Times New Roman"/>
          <w:spacing w:val="-4"/>
          <w:sz w:val="28"/>
          <w:szCs w:val="28"/>
        </w:rPr>
        <w:t xml:space="preserve"> </w:t>
      </w:r>
      <w:r w:rsidRPr="00EF4A78">
        <w:rPr>
          <w:rFonts w:ascii="Times New Roman" w:hAnsi="Times New Roman"/>
          <w:sz w:val="28"/>
          <w:szCs w:val="28"/>
        </w:rPr>
        <w:t>конвекции</w:t>
      </w:r>
      <w:r w:rsidRPr="00EF4A78">
        <w:rPr>
          <w:rFonts w:ascii="Times New Roman" w:hAnsi="Times New Roman"/>
          <w:spacing w:val="-3"/>
          <w:sz w:val="28"/>
          <w:szCs w:val="28"/>
        </w:rPr>
        <w:t xml:space="preserve"> </w:t>
      </w:r>
      <w:r w:rsidRPr="00EF4A78">
        <w:rPr>
          <w:rFonts w:ascii="Times New Roman" w:hAnsi="Times New Roman"/>
          <w:sz w:val="28"/>
          <w:szCs w:val="28"/>
        </w:rPr>
        <w:t>в</w:t>
      </w:r>
      <w:r w:rsidRPr="00EF4A78">
        <w:rPr>
          <w:rFonts w:ascii="Times New Roman" w:hAnsi="Times New Roman"/>
          <w:spacing w:val="-2"/>
          <w:sz w:val="28"/>
          <w:szCs w:val="28"/>
        </w:rPr>
        <w:t xml:space="preserve"> </w:t>
      </w:r>
      <w:r w:rsidRPr="00EF4A78">
        <w:rPr>
          <w:rFonts w:ascii="Times New Roman" w:hAnsi="Times New Roman"/>
          <w:sz w:val="28"/>
          <w:szCs w:val="28"/>
        </w:rPr>
        <w:t>жидкости;</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lastRenderedPageBreak/>
        <w:t>49.</w:t>
      </w:r>
      <w:r w:rsidRPr="00EF4A78">
        <w:rPr>
          <w:rFonts w:ascii="Times New Roman" w:hAnsi="Times New Roman"/>
          <w:sz w:val="28"/>
          <w:szCs w:val="28"/>
        </w:rPr>
        <w:tab/>
        <w:t>Цилиндры</w:t>
      </w:r>
      <w:r w:rsidRPr="00EF4A78">
        <w:rPr>
          <w:rFonts w:ascii="Times New Roman" w:hAnsi="Times New Roman"/>
          <w:spacing w:val="-5"/>
          <w:sz w:val="28"/>
          <w:szCs w:val="28"/>
        </w:rPr>
        <w:t xml:space="preserve"> </w:t>
      </w:r>
      <w:r w:rsidRPr="00EF4A78">
        <w:rPr>
          <w:rFonts w:ascii="Times New Roman" w:hAnsi="Times New Roman"/>
          <w:sz w:val="28"/>
          <w:szCs w:val="28"/>
        </w:rPr>
        <w:t>свинцовые</w:t>
      </w:r>
      <w:r w:rsidRPr="00EF4A78">
        <w:rPr>
          <w:rFonts w:ascii="Times New Roman" w:hAnsi="Times New Roman"/>
          <w:spacing w:val="-3"/>
          <w:sz w:val="28"/>
          <w:szCs w:val="28"/>
        </w:rPr>
        <w:t xml:space="preserve"> </w:t>
      </w:r>
      <w:r w:rsidRPr="00EF4A78">
        <w:rPr>
          <w:rFonts w:ascii="Times New Roman" w:hAnsi="Times New Roman"/>
          <w:sz w:val="28"/>
          <w:szCs w:val="28"/>
        </w:rPr>
        <w:t>со</w:t>
      </w:r>
      <w:r w:rsidRPr="00EF4A78">
        <w:rPr>
          <w:rFonts w:ascii="Times New Roman" w:hAnsi="Times New Roman"/>
          <w:spacing w:val="-2"/>
          <w:sz w:val="28"/>
          <w:szCs w:val="28"/>
        </w:rPr>
        <w:t xml:space="preserve"> </w:t>
      </w:r>
      <w:r w:rsidRPr="00EF4A78">
        <w:rPr>
          <w:rFonts w:ascii="Times New Roman" w:hAnsi="Times New Roman"/>
          <w:sz w:val="28"/>
          <w:szCs w:val="28"/>
        </w:rPr>
        <w:t>стругом;</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50.</w:t>
      </w:r>
      <w:r w:rsidRPr="00EF4A78">
        <w:rPr>
          <w:rFonts w:ascii="Times New Roman" w:hAnsi="Times New Roman"/>
          <w:sz w:val="28"/>
          <w:szCs w:val="28"/>
        </w:rPr>
        <w:tab/>
        <w:t>Шар</w:t>
      </w:r>
      <w:r w:rsidRPr="00EF4A78">
        <w:rPr>
          <w:rFonts w:ascii="Times New Roman" w:hAnsi="Times New Roman"/>
          <w:spacing w:val="-2"/>
          <w:sz w:val="28"/>
          <w:szCs w:val="28"/>
        </w:rPr>
        <w:t xml:space="preserve"> </w:t>
      </w:r>
      <w:r w:rsidRPr="00EF4A78">
        <w:rPr>
          <w:rFonts w:ascii="Times New Roman" w:hAnsi="Times New Roman"/>
          <w:sz w:val="28"/>
          <w:szCs w:val="28"/>
        </w:rPr>
        <w:t>с</w:t>
      </w:r>
      <w:r w:rsidRPr="00EF4A78">
        <w:rPr>
          <w:rFonts w:ascii="Times New Roman" w:hAnsi="Times New Roman"/>
          <w:spacing w:val="-1"/>
          <w:sz w:val="28"/>
          <w:szCs w:val="28"/>
        </w:rPr>
        <w:t xml:space="preserve"> </w:t>
      </w:r>
      <w:r w:rsidRPr="00EF4A78">
        <w:rPr>
          <w:rFonts w:ascii="Times New Roman" w:hAnsi="Times New Roman"/>
          <w:sz w:val="28"/>
          <w:szCs w:val="28"/>
        </w:rPr>
        <w:t>кольцом;</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51.</w:t>
      </w:r>
      <w:r w:rsidRPr="00EF4A78">
        <w:rPr>
          <w:rFonts w:ascii="Times New Roman" w:hAnsi="Times New Roman"/>
          <w:sz w:val="28"/>
          <w:szCs w:val="28"/>
        </w:rPr>
        <w:tab/>
        <w:t>Высоковольтный</w:t>
      </w:r>
      <w:r w:rsidRPr="00EF4A78">
        <w:rPr>
          <w:rFonts w:ascii="Times New Roman" w:hAnsi="Times New Roman"/>
          <w:spacing w:val="-5"/>
          <w:sz w:val="28"/>
          <w:szCs w:val="28"/>
        </w:rPr>
        <w:t xml:space="preserve"> </w:t>
      </w:r>
      <w:r w:rsidRPr="00EF4A78">
        <w:rPr>
          <w:rFonts w:ascii="Times New Roman" w:hAnsi="Times New Roman"/>
          <w:sz w:val="28"/>
          <w:szCs w:val="28"/>
        </w:rPr>
        <w:t>источник;</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52.</w:t>
      </w:r>
      <w:r w:rsidRPr="00EF4A78">
        <w:rPr>
          <w:rFonts w:ascii="Times New Roman" w:hAnsi="Times New Roman"/>
          <w:sz w:val="28"/>
          <w:szCs w:val="28"/>
        </w:rPr>
        <w:tab/>
        <w:t>Генератор</w:t>
      </w:r>
      <w:r w:rsidRPr="00EF4A78">
        <w:rPr>
          <w:rFonts w:ascii="Times New Roman" w:hAnsi="Times New Roman"/>
          <w:spacing w:val="-3"/>
          <w:sz w:val="28"/>
          <w:szCs w:val="28"/>
        </w:rPr>
        <w:t xml:space="preserve"> </w:t>
      </w:r>
      <w:r w:rsidRPr="00EF4A78">
        <w:rPr>
          <w:rFonts w:ascii="Times New Roman" w:hAnsi="Times New Roman"/>
          <w:sz w:val="28"/>
          <w:szCs w:val="28"/>
        </w:rPr>
        <w:t>Ван-де-Граафа;</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53.</w:t>
      </w:r>
      <w:r w:rsidRPr="00EF4A78">
        <w:rPr>
          <w:rFonts w:ascii="Times New Roman" w:hAnsi="Times New Roman"/>
          <w:sz w:val="28"/>
          <w:szCs w:val="28"/>
        </w:rPr>
        <w:tab/>
        <w:t>Дозиметр;</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54.</w:t>
      </w:r>
      <w:r w:rsidRPr="00EF4A78">
        <w:rPr>
          <w:rFonts w:ascii="Times New Roman" w:hAnsi="Times New Roman"/>
          <w:sz w:val="28"/>
          <w:szCs w:val="28"/>
        </w:rPr>
        <w:tab/>
        <w:t>Камертоны</w:t>
      </w:r>
      <w:r w:rsidRPr="00EF4A78">
        <w:rPr>
          <w:rFonts w:ascii="Times New Roman" w:hAnsi="Times New Roman"/>
          <w:spacing w:val="-2"/>
          <w:sz w:val="28"/>
          <w:szCs w:val="28"/>
        </w:rPr>
        <w:t xml:space="preserve"> </w:t>
      </w:r>
      <w:r w:rsidRPr="00EF4A78">
        <w:rPr>
          <w:rFonts w:ascii="Times New Roman" w:hAnsi="Times New Roman"/>
          <w:sz w:val="28"/>
          <w:szCs w:val="28"/>
        </w:rPr>
        <w:t>на</w:t>
      </w:r>
      <w:r w:rsidRPr="00EF4A78">
        <w:rPr>
          <w:rFonts w:ascii="Times New Roman" w:hAnsi="Times New Roman"/>
          <w:spacing w:val="-3"/>
          <w:sz w:val="28"/>
          <w:szCs w:val="28"/>
        </w:rPr>
        <w:t xml:space="preserve"> </w:t>
      </w:r>
      <w:r w:rsidRPr="00EF4A78">
        <w:rPr>
          <w:rFonts w:ascii="Times New Roman" w:hAnsi="Times New Roman"/>
          <w:sz w:val="28"/>
          <w:szCs w:val="28"/>
        </w:rPr>
        <w:t>резонансных</w:t>
      </w:r>
      <w:r w:rsidRPr="00EF4A78">
        <w:rPr>
          <w:rFonts w:ascii="Times New Roman" w:hAnsi="Times New Roman"/>
          <w:spacing w:val="-4"/>
          <w:sz w:val="28"/>
          <w:szCs w:val="28"/>
        </w:rPr>
        <w:t xml:space="preserve"> </w:t>
      </w:r>
      <w:r w:rsidRPr="00EF4A78">
        <w:rPr>
          <w:rFonts w:ascii="Times New Roman" w:hAnsi="Times New Roman"/>
          <w:sz w:val="28"/>
          <w:szCs w:val="28"/>
        </w:rPr>
        <w:t>ящиках;</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55.</w:t>
      </w:r>
      <w:r w:rsidRPr="00EF4A78">
        <w:rPr>
          <w:rFonts w:ascii="Times New Roman" w:hAnsi="Times New Roman"/>
          <w:sz w:val="28"/>
          <w:szCs w:val="28"/>
        </w:rPr>
        <w:tab/>
        <w:t>Комплект</w:t>
      </w:r>
      <w:r w:rsidRPr="00EF4A78">
        <w:rPr>
          <w:rFonts w:ascii="Times New Roman" w:hAnsi="Times New Roman"/>
          <w:spacing w:val="-4"/>
          <w:sz w:val="28"/>
          <w:szCs w:val="28"/>
        </w:rPr>
        <w:t xml:space="preserve"> </w:t>
      </w:r>
      <w:r w:rsidRPr="00EF4A78">
        <w:rPr>
          <w:rFonts w:ascii="Times New Roman" w:hAnsi="Times New Roman"/>
          <w:sz w:val="28"/>
          <w:szCs w:val="28"/>
        </w:rPr>
        <w:t>приборов</w:t>
      </w:r>
      <w:r w:rsidRPr="00EF4A78">
        <w:rPr>
          <w:rFonts w:ascii="Times New Roman" w:hAnsi="Times New Roman"/>
          <w:spacing w:val="-3"/>
          <w:sz w:val="28"/>
          <w:szCs w:val="28"/>
        </w:rPr>
        <w:t xml:space="preserve"> </w:t>
      </w:r>
      <w:r w:rsidRPr="00EF4A78">
        <w:rPr>
          <w:rFonts w:ascii="Times New Roman" w:hAnsi="Times New Roman"/>
          <w:sz w:val="28"/>
          <w:szCs w:val="28"/>
        </w:rPr>
        <w:t>и</w:t>
      </w:r>
      <w:r w:rsidRPr="00EF4A78">
        <w:rPr>
          <w:rFonts w:ascii="Times New Roman" w:hAnsi="Times New Roman"/>
          <w:spacing w:val="-4"/>
          <w:sz w:val="28"/>
          <w:szCs w:val="28"/>
        </w:rPr>
        <w:t xml:space="preserve"> </w:t>
      </w:r>
      <w:r w:rsidRPr="00EF4A78">
        <w:rPr>
          <w:rFonts w:ascii="Times New Roman" w:hAnsi="Times New Roman"/>
          <w:sz w:val="28"/>
          <w:szCs w:val="28"/>
        </w:rPr>
        <w:t>принадлежностей</w:t>
      </w:r>
      <w:r w:rsidRPr="00EF4A78">
        <w:rPr>
          <w:rFonts w:ascii="Times New Roman" w:hAnsi="Times New Roman"/>
          <w:spacing w:val="-3"/>
          <w:sz w:val="28"/>
          <w:szCs w:val="28"/>
        </w:rPr>
        <w:t xml:space="preserve"> </w:t>
      </w:r>
      <w:r w:rsidRPr="00EF4A78">
        <w:rPr>
          <w:rFonts w:ascii="Times New Roman" w:hAnsi="Times New Roman"/>
          <w:sz w:val="28"/>
          <w:szCs w:val="28"/>
        </w:rPr>
        <w:t>для</w:t>
      </w:r>
      <w:r w:rsidRPr="00EF4A78">
        <w:rPr>
          <w:rFonts w:ascii="Times New Roman" w:hAnsi="Times New Roman"/>
          <w:spacing w:val="-2"/>
          <w:sz w:val="28"/>
          <w:szCs w:val="28"/>
        </w:rPr>
        <w:t xml:space="preserve"> </w:t>
      </w:r>
      <w:r w:rsidRPr="00EF4A78">
        <w:rPr>
          <w:rFonts w:ascii="Times New Roman" w:hAnsi="Times New Roman"/>
          <w:sz w:val="28"/>
          <w:szCs w:val="28"/>
        </w:rPr>
        <w:t>демонстрации свойств</w:t>
      </w:r>
      <w:r w:rsidRPr="00EF4A78">
        <w:rPr>
          <w:rFonts w:ascii="Times New Roman" w:hAnsi="Times New Roman"/>
          <w:spacing w:val="-5"/>
          <w:sz w:val="28"/>
          <w:szCs w:val="28"/>
        </w:rPr>
        <w:t xml:space="preserve"> </w:t>
      </w:r>
      <w:r w:rsidRPr="00EF4A78">
        <w:rPr>
          <w:rFonts w:ascii="Times New Roman" w:hAnsi="Times New Roman"/>
          <w:sz w:val="28"/>
          <w:szCs w:val="28"/>
        </w:rPr>
        <w:t>электромагнитных</w:t>
      </w:r>
      <w:r w:rsidRPr="00EF4A78">
        <w:rPr>
          <w:rFonts w:ascii="Times New Roman" w:hAnsi="Times New Roman"/>
          <w:spacing w:val="-4"/>
          <w:sz w:val="28"/>
          <w:szCs w:val="28"/>
        </w:rPr>
        <w:t xml:space="preserve"> </w:t>
      </w:r>
      <w:r w:rsidRPr="00EF4A78">
        <w:rPr>
          <w:rFonts w:ascii="Times New Roman" w:hAnsi="Times New Roman"/>
          <w:sz w:val="28"/>
          <w:szCs w:val="28"/>
        </w:rPr>
        <w:t>волн;</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56.</w:t>
      </w:r>
      <w:r w:rsidRPr="00EF4A78">
        <w:rPr>
          <w:rFonts w:ascii="Times New Roman" w:hAnsi="Times New Roman"/>
          <w:sz w:val="28"/>
          <w:szCs w:val="28"/>
        </w:rPr>
        <w:tab/>
        <w:t>Комплект</w:t>
      </w:r>
      <w:r w:rsidRPr="00EF4A78">
        <w:rPr>
          <w:rFonts w:ascii="Times New Roman" w:hAnsi="Times New Roman"/>
          <w:spacing w:val="-4"/>
          <w:sz w:val="28"/>
          <w:szCs w:val="28"/>
        </w:rPr>
        <w:t xml:space="preserve"> </w:t>
      </w:r>
      <w:r w:rsidRPr="00EF4A78">
        <w:rPr>
          <w:rFonts w:ascii="Times New Roman" w:hAnsi="Times New Roman"/>
          <w:sz w:val="28"/>
          <w:szCs w:val="28"/>
        </w:rPr>
        <w:t>приборов</w:t>
      </w:r>
      <w:r w:rsidRPr="00EF4A78">
        <w:rPr>
          <w:rFonts w:ascii="Times New Roman" w:hAnsi="Times New Roman"/>
          <w:spacing w:val="-4"/>
          <w:sz w:val="28"/>
          <w:szCs w:val="28"/>
        </w:rPr>
        <w:t xml:space="preserve"> </w:t>
      </w:r>
      <w:r w:rsidRPr="00EF4A78">
        <w:rPr>
          <w:rFonts w:ascii="Times New Roman" w:hAnsi="Times New Roman"/>
          <w:sz w:val="28"/>
          <w:szCs w:val="28"/>
        </w:rPr>
        <w:t>для</w:t>
      </w:r>
      <w:r w:rsidRPr="00EF4A78">
        <w:rPr>
          <w:rFonts w:ascii="Times New Roman" w:hAnsi="Times New Roman"/>
          <w:spacing w:val="-2"/>
          <w:sz w:val="28"/>
          <w:szCs w:val="28"/>
        </w:rPr>
        <w:t xml:space="preserve"> </w:t>
      </w:r>
      <w:r w:rsidRPr="00EF4A78">
        <w:rPr>
          <w:rFonts w:ascii="Times New Roman" w:hAnsi="Times New Roman"/>
          <w:sz w:val="28"/>
          <w:szCs w:val="28"/>
        </w:rPr>
        <w:t>изучения</w:t>
      </w:r>
      <w:r w:rsidRPr="00EF4A78">
        <w:rPr>
          <w:rFonts w:ascii="Times New Roman" w:hAnsi="Times New Roman"/>
          <w:spacing w:val="-1"/>
          <w:sz w:val="28"/>
          <w:szCs w:val="28"/>
        </w:rPr>
        <w:t xml:space="preserve"> </w:t>
      </w:r>
      <w:r w:rsidRPr="00EF4A78">
        <w:rPr>
          <w:rFonts w:ascii="Times New Roman" w:hAnsi="Times New Roman"/>
          <w:sz w:val="28"/>
          <w:szCs w:val="28"/>
        </w:rPr>
        <w:t>принципов</w:t>
      </w:r>
      <w:r w:rsidRPr="00EF4A78">
        <w:rPr>
          <w:rFonts w:ascii="Times New Roman" w:hAnsi="Times New Roman"/>
          <w:spacing w:val="-4"/>
          <w:sz w:val="28"/>
          <w:szCs w:val="28"/>
        </w:rPr>
        <w:t xml:space="preserve"> </w:t>
      </w:r>
      <w:r w:rsidRPr="00EF4A78">
        <w:rPr>
          <w:rFonts w:ascii="Times New Roman" w:hAnsi="Times New Roman"/>
          <w:sz w:val="28"/>
          <w:szCs w:val="28"/>
        </w:rPr>
        <w:t>радиоприема</w:t>
      </w:r>
      <w:r w:rsidRPr="00EF4A78">
        <w:rPr>
          <w:rFonts w:ascii="Times New Roman" w:hAnsi="Times New Roman"/>
          <w:spacing w:val="-4"/>
          <w:sz w:val="28"/>
          <w:szCs w:val="28"/>
        </w:rPr>
        <w:t xml:space="preserve"> </w:t>
      </w:r>
      <w:r w:rsidRPr="00EF4A78">
        <w:rPr>
          <w:rFonts w:ascii="Times New Roman" w:hAnsi="Times New Roman"/>
          <w:sz w:val="28"/>
          <w:szCs w:val="28"/>
        </w:rPr>
        <w:t>и радиопередачи;</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57.</w:t>
      </w:r>
      <w:r w:rsidRPr="00EF4A78">
        <w:rPr>
          <w:rFonts w:ascii="Times New Roman" w:hAnsi="Times New Roman"/>
          <w:sz w:val="28"/>
          <w:szCs w:val="28"/>
        </w:rPr>
        <w:tab/>
        <w:t>Комплект</w:t>
      </w:r>
      <w:r w:rsidRPr="00EF4A78">
        <w:rPr>
          <w:rFonts w:ascii="Times New Roman" w:hAnsi="Times New Roman"/>
          <w:spacing w:val="-5"/>
          <w:sz w:val="28"/>
          <w:szCs w:val="28"/>
        </w:rPr>
        <w:t xml:space="preserve"> </w:t>
      </w:r>
      <w:r w:rsidRPr="00EF4A78">
        <w:rPr>
          <w:rFonts w:ascii="Times New Roman" w:hAnsi="Times New Roman"/>
          <w:sz w:val="28"/>
          <w:szCs w:val="28"/>
        </w:rPr>
        <w:t>проводов;</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58.</w:t>
      </w:r>
      <w:r w:rsidRPr="00EF4A78">
        <w:rPr>
          <w:rFonts w:ascii="Times New Roman" w:hAnsi="Times New Roman"/>
          <w:sz w:val="28"/>
          <w:szCs w:val="28"/>
        </w:rPr>
        <w:tab/>
        <w:t>Магнит</w:t>
      </w:r>
      <w:r w:rsidRPr="00EF4A78">
        <w:rPr>
          <w:rFonts w:ascii="Times New Roman" w:hAnsi="Times New Roman"/>
          <w:spacing w:val="-5"/>
          <w:sz w:val="28"/>
          <w:szCs w:val="28"/>
        </w:rPr>
        <w:t xml:space="preserve"> </w:t>
      </w:r>
      <w:r w:rsidRPr="00EF4A78">
        <w:rPr>
          <w:rFonts w:ascii="Times New Roman" w:hAnsi="Times New Roman"/>
          <w:sz w:val="28"/>
          <w:szCs w:val="28"/>
        </w:rPr>
        <w:t>дугообразный;</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59.</w:t>
      </w:r>
      <w:r w:rsidRPr="00EF4A78">
        <w:rPr>
          <w:rFonts w:ascii="Times New Roman" w:hAnsi="Times New Roman"/>
          <w:sz w:val="28"/>
          <w:szCs w:val="28"/>
        </w:rPr>
        <w:tab/>
        <w:t>Магнит</w:t>
      </w:r>
      <w:r w:rsidRPr="00EF4A78">
        <w:rPr>
          <w:rFonts w:ascii="Times New Roman" w:hAnsi="Times New Roman"/>
          <w:spacing w:val="-6"/>
          <w:sz w:val="28"/>
          <w:szCs w:val="28"/>
        </w:rPr>
        <w:t xml:space="preserve"> </w:t>
      </w:r>
      <w:r w:rsidRPr="00EF4A78">
        <w:rPr>
          <w:rFonts w:ascii="Times New Roman" w:hAnsi="Times New Roman"/>
          <w:sz w:val="28"/>
          <w:szCs w:val="28"/>
        </w:rPr>
        <w:t>полосовой</w:t>
      </w:r>
      <w:r w:rsidRPr="00EF4A78">
        <w:rPr>
          <w:rFonts w:ascii="Times New Roman" w:hAnsi="Times New Roman"/>
          <w:spacing w:val="-5"/>
          <w:sz w:val="28"/>
          <w:szCs w:val="28"/>
        </w:rPr>
        <w:t xml:space="preserve"> </w:t>
      </w:r>
      <w:r w:rsidRPr="00EF4A78">
        <w:rPr>
          <w:rFonts w:ascii="Times New Roman" w:hAnsi="Times New Roman"/>
          <w:sz w:val="28"/>
          <w:szCs w:val="28"/>
        </w:rPr>
        <w:t>демонстрационный;</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60.</w:t>
      </w:r>
      <w:r w:rsidRPr="00EF4A78">
        <w:rPr>
          <w:rFonts w:ascii="Times New Roman" w:hAnsi="Times New Roman"/>
          <w:sz w:val="28"/>
          <w:szCs w:val="28"/>
        </w:rPr>
        <w:tab/>
        <w:t>Машина</w:t>
      </w:r>
      <w:r w:rsidRPr="00EF4A78">
        <w:rPr>
          <w:rFonts w:ascii="Times New Roman" w:hAnsi="Times New Roman"/>
          <w:spacing w:val="-3"/>
          <w:sz w:val="28"/>
          <w:szCs w:val="28"/>
        </w:rPr>
        <w:t xml:space="preserve"> </w:t>
      </w:r>
      <w:r w:rsidRPr="00EF4A78">
        <w:rPr>
          <w:rFonts w:ascii="Times New Roman" w:hAnsi="Times New Roman"/>
          <w:sz w:val="28"/>
          <w:szCs w:val="28"/>
        </w:rPr>
        <w:t>электрофорная;</w:t>
      </w:r>
    </w:p>
    <w:p w:rsidR="00C53219" w:rsidRPr="00EF4A78" w:rsidRDefault="00C53219" w:rsidP="00C53219">
      <w:pPr>
        <w:pStyle w:val="affffff9"/>
        <w:tabs>
          <w:tab w:val="left" w:pos="56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61.</w:t>
      </w:r>
      <w:r w:rsidRPr="00EF4A78">
        <w:rPr>
          <w:rFonts w:ascii="Times New Roman" w:hAnsi="Times New Roman"/>
          <w:sz w:val="28"/>
          <w:szCs w:val="28"/>
        </w:rPr>
        <w:tab/>
        <w:t>Маятник</w:t>
      </w:r>
      <w:r w:rsidRPr="00EF4A78">
        <w:rPr>
          <w:rFonts w:ascii="Times New Roman" w:hAnsi="Times New Roman"/>
          <w:spacing w:val="-6"/>
          <w:sz w:val="28"/>
          <w:szCs w:val="28"/>
        </w:rPr>
        <w:t xml:space="preserve"> </w:t>
      </w:r>
      <w:r w:rsidRPr="00EF4A78">
        <w:rPr>
          <w:rFonts w:ascii="Times New Roman" w:hAnsi="Times New Roman"/>
          <w:sz w:val="28"/>
          <w:szCs w:val="28"/>
        </w:rPr>
        <w:t>электростатический;</w:t>
      </w:r>
    </w:p>
    <w:p w:rsidR="00C53219" w:rsidRPr="00EF4A78" w:rsidRDefault="00C53219" w:rsidP="00C53219">
      <w:pPr>
        <w:pStyle w:val="affffff9"/>
        <w:tabs>
          <w:tab w:val="left" w:pos="567"/>
          <w:tab w:val="left" w:pos="907"/>
        </w:tabs>
        <w:spacing w:before="0" w:line="360" w:lineRule="auto"/>
        <w:ind w:firstLine="709"/>
        <w:jc w:val="both"/>
        <w:rPr>
          <w:rFonts w:ascii="Times New Roman" w:hAnsi="Times New Roman"/>
          <w:sz w:val="28"/>
          <w:szCs w:val="28"/>
        </w:rPr>
      </w:pPr>
      <w:r w:rsidRPr="00EF4A78">
        <w:rPr>
          <w:rFonts w:ascii="Times New Roman" w:hAnsi="Times New Roman"/>
          <w:sz w:val="28"/>
          <w:szCs w:val="28"/>
        </w:rPr>
        <w:lastRenderedPageBreak/>
        <w:t>62.</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изучению</w:t>
      </w:r>
      <w:r w:rsidRPr="00EF4A78">
        <w:rPr>
          <w:rFonts w:ascii="Times New Roman" w:hAnsi="Times New Roman"/>
          <w:spacing w:val="-3"/>
          <w:sz w:val="28"/>
          <w:szCs w:val="28"/>
        </w:rPr>
        <w:t xml:space="preserve"> </w:t>
      </w:r>
      <w:r w:rsidRPr="00EF4A78">
        <w:rPr>
          <w:rFonts w:ascii="Times New Roman" w:hAnsi="Times New Roman"/>
          <w:sz w:val="28"/>
          <w:szCs w:val="28"/>
        </w:rPr>
        <w:t>магнитного</w:t>
      </w:r>
      <w:r w:rsidRPr="00EF4A78">
        <w:rPr>
          <w:rFonts w:ascii="Times New Roman" w:hAnsi="Times New Roman"/>
          <w:spacing w:val="-3"/>
          <w:sz w:val="28"/>
          <w:szCs w:val="28"/>
        </w:rPr>
        <w:t xml:space="preserve"> </w:t>
      </w:r>
      <w:r w:rsidRPr="00EF4A78">
        <w:rPr>
          <w:rFonts w:ascii="Times New Roman" w:hAnsi="Times New Roman"/>
          <w:sz w:val="28"/>
          <w:szCs w:val="28"/>
        </w:rPr>
        <w:t>поля</w:t>
      </w:r>
      <w:r w:rsidRPr="00EF4A78">
        <w:rPr>
          <w:rFonts w:ascii="Times New Roman" w:hAnsi="Times New Roman"/>
          <w:spacing w:val="-2"/>
          <w:sz w:val="28"/>
          <w:szCs w:val="28"/>
        </w:rPr>
        <w:t xml:space="preserve"> </w:t>
      </w:r>
      <w:r w:rsidRPr="00EF4A78">
        <w:rPr>
          <w:rFonts w:ascii="Times New Roman" w:hAnsi="Times New Roman"/>
          <w:sz w:val="28"/>
          <w:szCs w:val="28"/>
        </w:rPr>
        <w:t>Земли;</w:t>
      </w:r>
    </w:p>
    <w:p w:rsidR="00C53219" w:rsidRPr="00EF4A78" w:rsidRDefault="00C53219" w:rsidP="00C53219">
      <w:pPr>
        <w:pStyle w:val="affffff9"/>
        <w:tabs>
          <w:tab w:val="left" w:pos="567"/>
          <w:tab w:val="left" w:pos="90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63.</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магнитному</w:t>
      </w:r>
      <w:r w:rsidRPr="00EF4A78">
        <w:rPr>
          <w:rFonts w:ascii="Times New Roman" w:hAnsi="Times New Roman"/>
          <w:spacing w:val="-3"/>
          <w:sz w:val="28"/>
          <w:szCs w:val="28"/>
        </w:rPr>
        <w:t xml:space="preserve"> </w:t>
      </w:r>
      <w:r w:rsidRPr="00EF4A78">
        <w:rPr>
          <w:rFonts w:ascii="Times New Roman" w:hAnsi="Times New Roman"/>
          <w:sz w:val="28"/>
          <w:szCs w:val="28"/>
        </w:rPr>
        <w:t>полю</w:t>
      </w:r>
      <w:r w:rsidRPr="00EF4A78">
        <w:rPr>
          <w:rFonts w:ascii="Times New Roman" w:hAnsi="Times New Roman"/>
          <w:spacing w:val="-4"/>
          <w:sz w:val="28"/>
          <w:szCs w:val="28"/>
        </w:rPr>
        <w:t xml:space="preserve"> </w:t>
      </w:r>
      <w:r w:rsidRPr="00EF4A78">
        <w:rPr>
          <w:rFonts w:ascii="Times New Roman" w:hAnsi="Times New Roman"/>
          <w:sz w:val="28"/>
          <w:szCs w:val="28"/>
        </w:rPr>
        <w:t>кольцевых</w:t>
      </w:r>
      <w:r w:rsidRPr="00EF4A78">
        <w:rPr>
          <w:rFonts w:ascii="Times New Roman" w:hAnsi="Times New Roman"/>
          <w:spacing w:val="-5"/>
          <w:sz w:val="28"/>
          <w:szCs w:val="28"/>
        </w:rPr>
        <w:t xml:space="preserve"> </w:t>
      </w:r>
      <w:r w:rsidRPr="00EF4A78">
        <w:rPr>
          <w:rFonts w:ascii="Times New Roman" w:hAnsi="Times New Roman"/>
          <w:sz w:val="28"/>
          <w:szCs w:val="28"/>
        </w:rPr>
        <w:t>токов;</w:t>
      </w:r>
    </w:p>
    <w:p w:rsidR="00C53219" w:rsidRPr="00EF4A78" w:rsidRDefault="00C53219" w:rsidP="00C53219">
      <w:pPr>
        <w:pStyle w:val="affffff9"/>
        <w:tabs>
          <w:tab w:val="left" w:pos="567"/>
          <w:tab w:val="left" w:pos="90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64.</w:t>
      </w:r>
      <w:r w:rsidRPr="00EF4A78">
        <w:rPr>
          <w:rFonts w:ascii="Times New Roman" w:hAnsi="Times New Roman"/>
          <w:sz w:val="28"/>
          <w:szCs w:val="28"/>
        </w:rPr>
        <w:tab/>
        <w:t>Набор</w:t>
      </w:r>
      <w:r w:rsidRPr="00EF4A78">
        <w:rPr>
          <w:rFonts w:ascii="Times New Roman" w:hAnsi="Times New Roman"/>
          <w:spacing w:val="-4"/>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5"/>
          <w:sz w:val="28"/>
          <w:szCs w:val="28"/>
        </w:rPr>
        <w:t xml:space="preserve"> </w:t>
      </w:r>
      <w:r w:rsidRPr="00EF4A78">
        <w:rPr>
          <w:rFonts w:ascii="Times New Roman" w:hAnsi="Times New Roman"/>
          <w:sz w:val="28"/>
          <w:szCs w:val="28"/>
        </w:rPr>
        <w:t>по</w:t>
      </w:r>
      <w:r w:rsidRPr="00EF4A78">
        <w:rPr>
          <w:rFonts w:ascii="Times New Roman" w:hAnsi="Times New Roman"/>
          <w:spacing w:val="-4"/>
          <w:sz w:val="28"/>
          <w:szCs w:val="28"/>
        </w:rPr>
        <w:t xml:space="preserve"> </w:t>
      </w:r>
      <w:r w:rsidRPr="00EF4A78">
        <w:rPr>
          <w:rFonts w:ascii="Times New Roman" w:hAnsi="Times New Roman"/>
          <w:sz w:val="28"/>
          <w:szCs w:val="28"/>
        </w:rPr>
        <w:t>полупроводникам;</w:t>
      </w:r>
    </w:p>
    <w:p w:rsidR="00C53219" w:rsidRPr="00EF4A78" w:rsidRDefault="00C53219" w:rsidP="00C53219">
      <w:pPr>
        <w:pStyle w:val="affffff9"/>
        <w:tabs>
          <w:tab w:val="left" w:pos="567"/>
          <w:tab w:val="left" w:pos="90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65.</w:t>
      </w:r>
      <w:r w:rsidRPr="00EF4A78">
        <w:rPr>
          <w:rFonts w:ascii="Times New Roman" w:hAnsi="Times New Roman"/>
          <w:sz w:val="28"/>
          <w:szCs w:val="28"/>
        </w:rPr>
        <w:tab/>
        <w:t>Набор</w:t>
      </w:r>
      <w:r w:rsidRPr="00EF4A78">
        <w:rPr>
          <w:rFonts w:ascii="Times New Roman" w:hAnsi="Times New Roman"/>
          <w:spacing w:val="-3"/>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5"/>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постоянному</w:t>
      </w:r>
      <w:r w:rsidRPr="00EF4A78">
        <w:rPr>
          <w:rFonts w:ascii="Times New Roman" w:hAnsi="Times New Roman"/>
          <w:spacing w:val="-4"/>
          <w:sz w:val="28"/>
          <w:szCs w:val="28"/>
        </w:rPr>
        <w:t xml:space="preserve"> </w:t>
      </w:r>
      <w:r w:rsidRPr="00EF4A78">
        <w:rPr>
          <w:rFonts w:ascii="Times New Roman" w:hAnsi="Times New Roman"/>
          <w:sz w:val="28"/>
          <w:szCs w:val="28"/>
        </w:rPr>
        <w:t>току;</w:t>
      </w:r>
    </w:p>
    <w:p w:rsidR="00C53219" w:rsidRPr="00EF4A78" w:rsidRDefault="00C53219" w:rsidP="00C53219">
      <w:pPr>
        <w:pStyle w:val="affffff9"/>
        <w:tabs>
          <w:tab w:val="left" w:pos="567"/>
          <w:tab w:val="left" w:pos="90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66.</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3"/>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электрическому</w:t>
      </w:r>
      <w:r w:rsidRPr="00EF4A78">
        <w:rPr>
          <w:rFonts w:ascii="Times New Roman" w:hAnsi="Times New Roman"/>
          <w:spacing w:val="-2"/>
          <w:sz w:val="28"/>
          <w:szCs w:val="28"/>
        </w:rPr>
        <w:t xml:space="preserve"> </w:t>
      </w:r>
      <w:r w:rsidRPr="00EF4A78">
        <w:rPr>
          <w:rFonts w:ascii="Times New Roman" w:hAnsi="Times New Roman"/>
          <w:sz w:val="28"/>
          <w:szCs w:val="28"/>
        </w:rPr>
        <w:t>току</w:t>
      </w:r>
      <w:r w:rsidRPr="00EF4A78">
        <w:rPr>
          <w:rFonts w:ascii="Times New Roman" w:hAnsi="Times New Roman"/>
          <w:spacing w:val="-3"/>
          <w:sz w:val="28"/>
          <w:szCs w:val="28"/>
        </w:rPr>
        <w:t xml:space="preserve"> </w:t>
      </w:r>
      <w:r w:rsidRPr="00EF4A78">
        <w:rPr>
          <w:rFonts w:ascii="Times New Roman" w:hAnsi="Times New Roman"/>
          <w:sz w:val="28"/>
          <w:szCs w:val="28"/>
        </w:rPr>
        <w:t>в</w:t>
      </w:r>
      <w:r w:rsidRPr="00EF4A78">
        <w:rPr>
          <w:rFonts w:ascii="Times New Roman" w:hAnsi="Times New Roman"/>
          <w:spacing w:val="-2"/>
          <w:sz w:val="28"/>
          <w:szCs w:val="28"/>
        </w:rPr>
        <w:t xml:space="preserve"> </w:t>
      </w:r>
      <w:r w:rsidRPr="00EF4A78">
        <w:rPr>
          <w:rFonts w:ascii="Times New Roman" w:hAnsi="Times New Roman"/>
          <w:sz w:val="28"/>
          <w:szCs w:val="28"/>
        </w:rPr>
        <w:t>вакууме;</w:t>
      </w:r>
    </w:p>
    <w:p w:rsidR="00C53219" w:rsidRPr="00EF4A78" w:rsidRDefault="00C53219" w:rsidP="00C53219">
      <w:pPr>
        <w:pStyle w:val="affffff9"/>
        <w:tabs>
          <w:tab w:val="left" w:pos="567"/>
          <w:tab w:val="left" w:pos="90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67.</w:t>
      </w:r>
      <w:r w:rsidRPr="00EF4A78">
        <w:rPr>
          <w:rFonts w:ascii="Times New Roman" w:hAnsi="Times New Roman"/>
          <w:sz w:val="28"/>
          <w:szCs w:val="28"/>
        </w:rPr>
        <w:tab/>
        <w:t>Набор</w:t>
      </w:r>
      <w:r w:rsidRPr="00EF4A78">
        <w:rPr>
          <w:rFonts w:ascii="Times New Roman" w:hAnsi="Times New Roman"/>
          <w:spacing w:val="-3"/>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5"/>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электродинамике;</w:t>
      </w:r>
    </w:p>
    <w:p w:rsidR="00C53219" w:rsidRPr="00EF4A78" w:rsidRDefault="00C53219" w:rsidP="00C53219">
      <w:pPr>
        <w:pStyle w:val="affffff9"/>
        <w:tabs>
          <w:tab w:val="left" w:pos="567"/>
          <w:tab w:val="left" w:pos="90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68.</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для</w:t>
      </w:r>
      <w:r w:rsidRPr="00EF4A78">
        <w:rPr>
          <w:rFonts w:ascii="Times New Roman" w:hAnsi="Times New Roman"/>
          <w:spacing w:val="-2"/>
          <w:sz w:val="28"/>
          <w:szCs w:val="28"/>
        </w:rPr>
        <w:t xml:space="preserve"> </w:t>
      </w:r>
      <w:r w:rsidRPr="00EF4A78">
        <w:rPr>
          <w:rFonts w:ascii="Times New Roman" w:hAnsi="Times New Roman"/>
          <w:sz w:val="28"/>
          <w:szCs w:val="28"/>
        </w:rPr>
        <w:t>демонстрации</w:t>
      </w:r>
      <w:r w:rsidRPr="00EF4A78">
        <w:rPr>
          <w:rFonts w:ascii="Times New Roman" w:hAnsi="Times New Roman"/>
          <w:spacing w:val="-4"/>
          <w:sz w:val="28"/>
          <w:szCs w:val="28"/>
        </w:rPr>
        <w:t xml:space="preserve"> </w:t>
      </w:r>
      <w:r w:rsidRPr="00EF4A78">
        <w:rPr>
          <w:rFonts w:ascii="Times New Roman" w:hAnsi="Times New Roman"/>
          <w:sz w:val="28"/>
          <w:szCs w:val="28"/>
        </w:rPr>
        <w:t>магнитных</w:t>
      </w:r>
      <w:r w:rsidRPr="00EF4A78">
        <w:rPr>
          <w:rFonts w:ascii="Times New Roman" w:hAnsi="Times New Roman"/>
          <w:spacing w:val="-3"/>
          <w:sz w:val="28"/>
          <w:szCs w:val="28"/>
        </w:rPr>
        <w:t xml:space="preserve"> </w:t>
      </w:r>
      <w:r w:rsidRPr="00EF4A78">
        <w:rPr>
          <w:rFonts w:ascii="Times New Roman" w:hAnsi="Times New Roman"/>
          <w:sz w:val="28"/>
          <w:szCs w:val="28"/>
        </w:rPr>
        <w:t>полей;</w:t>
      </w:r>
    </w:p>
    <w:p w:rsidR="00C53219" w:rsidRPr="00EF4A78" w:rsidRDefault="00C53219" w:rsidP="00C53219">
      <w:pPr>
        <w:pStyle w:val="affffff9"/>
        <w:tabs>
          <w:tab w:val="left" w:pos="567"/>
          <w:tab w:val="left" w:pos="90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69.</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для</w:t>
      </w:r>
      <w:r w:rsidRPr="00EF4A78">
        <w:rPr>
          <w:rFonts w:ascii="Times New Roman" w:hAnsi="Times New Roman"/>
          <w:spacing w:val="-2"/>
          <w:sz w:val="28"/>
          <w:szCs w:val="28"/>
        </w:rPr>
        <w:t xml:space="preserve"> </w:t>
      </w:r>
      <w:r w:rsidRPr="00EF4A78">
        <w:rPr>
          <w:rFonts w:ascii="Times New Roman" w:hAnsi="Times New Roman"/>
          <w:sz w:val="28"/>
          <w:szCs w:val="28"/>
        </w:rPr>
        <w:t>демонстрации</w:t>
      </w:r>
      <w:r w:rsidRPr="00EF4A78">
        <w:rPr>
          <w:rFonts w:ascii="Times New Roman" w:hAnsi="Times New Roman"/>
          <w:spacing w:val="-4"/>
          <w:sz w:val="28"/>
          <w:szCs w:val="28"/>
        </w:rPr>
        <w:t xml:space="preserve"> </w:t>
      </w:r>
      <w:r w:rsidRPr="00EF4A78">
        <w:rPr>
          <w:rFonts w:ascii="Times New Roman" w:hAnsi="Times New Roman"/>
          <w:sz w:val="28"/>
          <w:szCs w:val="28"/>
        </w:rPr>
        <w:t>электрических</w:t>
      </w:r>
      <w:r w:rsidRPr="00EF4A78">
        <w:rPr>
          <w:rFonts w:ascii="Times New Roman" w:hAnsi="Times New Roman"/>
          <w:spacing w:val="-3"/>
          <w:sz w:val="28"/>
          <w:szCs w:val="28"/>
        </w:rPr>
        <w:t xml:space="preserve"> </w:t>
      </w:r>
      <w:r w:rsidRPr="00EF4A78">
        <w:rPr>
          <w:rFonts w:ascii="Times New Roman" w:hAnsi="Times New Roman"/>
          <w:sz w:val="28"/>
          <w:szCs w:val="28"/>
        </w:rPr>
        <w:t>полей;</w:t>
      </w:r>
    </w:p>
    <w:p w:rsidR="00C53219" w:rsidRPr="00EF4A78" w:rsidRDefault="00C53219" w:rsidP="00C53219">
      <w:pPr>
        <w:pStyle w:val="affffff9"/>
        <w:tabs>
          <w:tab w:val="left" w:pos="567"/>
          <w:tab w:val="left" w:pos="90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70.</w:t>
      </w:r>
      <w:r w:rsidRPr="00EF4A78">
        <w:rPr>
          <w:rFonts w:ascii="Times New Roman" w:hAnsi="Times New Roman"/>
          <w:sz w:val="28"/>
          <w:szCs w:val="28"/>
        </w:rPr>
        <w:tab/>
        <w:t>Трансформатор</w:t>
      </w:r>
      <w:r w:rsidRPr="00EF4A78">
        <w:rPr>
          <w:rFonts w:ascii="Times New Roman" w:hAnsi="Times New Roman"/>
          <w:spacing w:val="-3"/>
          <w:sz w:val="28"/>
          <w:szCs w:val="28"/>
        </w:rPr>
        <w:t xml:space="preserve"> </w:t>
      </w:r>
      <w:r w:rsidRPr="00EF4A78">
        <w:rPr>
          <w:rFonts w:ascii="Times New Roman" w:hAnsi="Times New Roman"/>
          <w:sz w:val="28"/>
          <w:szCs w:val="28"/>
        </w:rPr>
        <w:t>учебный;</w:t>
      </w:r>
    </w:p>
    <w:p w:rsidR="00C53219" w:rsidRPr="00EF4A78" w:rsidRDefault="00C53219" w:rsidP="00C53219">
      <w:pPr>
        <w:pStyle w:val="affffff9"/>
        <w:tabs>
          <w:tab w:val="left" w:pos="567"/>
          <w:tab w:val="left" w:pos="90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71.</w:t>
      </w:r>
      <w:r w:rsidRPr="00EF4A78">
        <w:rPr>
          <w:rFonts w:ascii="Times New Roman" w:hAnsi="Times New Roman"/>
          <w:sz w:val="28"/>
          <w:szCs w:val="28"/>
        </w:rPr>
        <w:tab/>
        <w:t>Палочка</w:t>
      </w:r>
      <w:r w:rsidRPr="00EF4A78">
        <w:rPr>
          <w:rFonts w:ascii="Times New Roman" w:hAnsi="Times New Roman"/>
          <w:spacing w:val="-4"/>
          <w:sz w:val="28"/>
          <w:szCs w:val="28"/>
        </w:rPr>
        <w:t xml:space="preserve"> </w:t>
      </w:r>
      <w:r w:rsidRPr="00EF4A78">
        <w:rPr>
          <w:rFonts w:ascii="Times New Roman" w:hAnsi="Times New Roman"/>
          <w:sz w:val="28"/>
          <w:szCs w:val="28"/>
        </w:rPr>
        <w:t>стеклянная;</w:t>
      </w:r>
    </w:p>
    <w:p w:rsidR="00C53219" w:rsidRPr="00EF4A78" w:rsidRDefault="00C53219" w:rsidP="00C53219">
      <w:pPr>
        <w:pStyle w:val="affffff9"/>
        <w:tabs>
          <w:tab w:val="left" w:pos="567"/>
          <w:tab w:val="left" w:pos="90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72.</w:t>
      </w:r>
      <w:r w:rsidRPr="00EF4A78">
        <w:rPr>
          <w:rFonts w:ascii="Times New Roman" w:hAnsi="Times New Roman"/>
          <w:sz w:val="28"/>
          <w:szCs w:val="28"/>
        </w:rPr>
        <w:tab/>
        <w:t>Палочка</w:t>
      </w:r>
      <w:r w:rsidRPr="00EF4A78">
        <w:rPr>
          <w:rFonts w:ascii="Times New Roman" w:hAnsi="Times New Roman"/>
          <w:spacing w:val="-3"/>
          <w:sz w:val="28"/>
          <w:szCs w:val="28"/>
        </w:rPr>
        <w:t xml:space="preserve"> </w:t>
      </w:r>
      <w:r w:rsidRPr="00EF4A78">
        <w:rPr>
          <w:rFonts w:ascii="Times New Roman" w:hAnsi="Times New Roman"/>
          <w:sz w:val="28"/>
          <w:szCs w:val="28"/>
        </w:rPr>
        <w:t>эбонитовая;</w:t>
      </w:r>
    </w:p>
    <w:p w:rsidR="00C53219" w:rsidRPr="00EF4A78" w:rsidRDefault="00C53219" w:rsidP="00C53219">
      <w:pPr>
        <w:pStyle w:val="affffff9"/>
        <w:tabs>
          <w:tab w:val="left" w:pos="567"/>
          <w:tab w:val="left" w:pos="90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73.</w:t>
      </w:r>
      <w:r w:rsidRPr="00EF4A78">
        <w:rPr>
          <w:rFonts w:ascii="Times New Roman" w:hAnsi="Times New Roman"/>
          <w:sz w:val="28"/>
          <w:szCs w:val="28"/>
        </w:rPr>
        <w:tab/>
        <w:t>Прибор</w:t>
      </w:r>
      <w:r w:rsidRPr="00EF4A78">
        <w:rPr>
          <w:rFonts w:ascii="Times New Roman" w:hAnsi="Times New Roman"/>
          <w:spacing w:val="-1"/>
          <w:sz w:val="28"/>
          <w:szCs w:val="28"/>
        </w:rPr>
        <w:t xml:space="preserve"> </w:t>
      </w:r>
      <w:r w:rsidRPr="00EF4A78">
        <w:rPr>
          <w:rFonts w:ascii="Times New Roman" w:hAnsi="Times New Roman"/>
          <w:sz w:val="28"/>
          <w:szCs w:val="28"/>
        </w:rPr>
        <w:t>Ленца;</w:t>
      </w:r>
    </w:p>
    <w:p w:rsidR="00C53219" w:rsidRPr="00EF4A78" w:rsidRDefault="00C53219" w:rsidP="00C53219">
      <w:pPr>
        <w:pStyle w:val="affffff9"/>
        <w:tabs>
          <w:tab w:val="left" w:pos="567"/>
          <w:tab w:val="left" w:pos="907"/>
        </w:tabs>
        <w:spacing w:before="0" w:line="360" w:lineRule="auto"/>
        <w:ind w:firstLine="709"/>
        <w:jc w:val="both"/>
        <w:rPr>
          <w:rFonts w:ascii="Times New Roman" w:hAnsi="Times New Roman"/>
          <w:sz w:val="28"/>
          <w:szCs w:val="28"/>
        </w:rPr>
      </w:pPr>
      <w:r w:rsidRPr="00EF4A78">
        <w:rPr>
          <w:rFonts w:ascii="Times New Roman" w:hAnsi="Times New Roman"/>
          <w:sz w:val="28"/>
          <w:szCs w:val="28"/>
        </w:rPr>
        <w:lastRenderedPageBreak/>
        <w:t>74.</w:t>
      </w:r>
      <w:r w:rsidRPr="00EF4A78">
        <w:rPr>
          <w:rFonts w:ascii="Times New Roman" w:hAnsi="Times New Roman"/>
          <w:sz w:val="28"/>
          <w:szCs w:val="28"/>
        </w:rPr>
        <w:tab/>
        <w:t>Стрелки</w:t>
      </w:r>
      <w:r w:rsidRPr="00EF4A78">
        <w:rPr>
          <w:rFonts w:ascii="Times New Roman" w:hAnsi="Times New Roman"/>
          <w:spacing w:val="-2"/>
          <w:sz w:val="28"/>
          <w:szCs w:val="28"/>
        </w:rPr>
        <w:t xml:space="preserve"> </w:t>
      </w:r>
      <w:r w:rsidRPr="00EF4A78">
        <w:rPr>
          <w:rFonts w:ascii="Times New Roman" w:hAnsi="Times New Roman"/>
          <w:sz w:val="28"/>
          <w:szCs w:val="28"/>
        </w:rPr>
        <w:t>магнитные</w:t>
      </w:r>
      <w:r w:rsidRPr="00EF4A78">
        <w:rPr>
          <w:rFonts w:ascii="Times New Roman" w:hAnsi="Times New Roman"/>
          <w:spacing w:val="-4"/>
          <w:sz w:val="28"/>
          <w:szCs w:val="28"/>
        </w:rPr>
        <w:t xml:space="preserve"> </w:t>
      </w:r>
      <w:r w:rsidRPr="00EF4A78">
        <w:rPr>
          <w:rFonts w:ascii="Times New Roman" w:hAnsi="Times New Roman"/>
          <w:sz w:val="28"/>
          <w:szCs w:val="28"/>
        </w:rPr>
        <w:t>на</w:t>
      </w:r>
      <w:r w:rsidRPr="00EF4A78">
        <w:rPr>
          <w:rFonts w:ascii="Times New Roman" w:hAnsi="Times New Roman"/>
          <w:spacing w:val="-1"/>
          <w:sz w:val="28"/>
          <w:szCs w:val="28"/>
        </w:rPr>
        <w:t xml:space="preserve"> </w:t>
      </w:r>
      <w:r w:rsidRPr="00EF4A78">
        <w:rPr>
          <w:rFonts w:ascii="Times New Roman" w:hAnsi="Times New Roman"/>
          <w:sz w:val="28"/>
          <w:szCs w:val="28"/>
        </w:rPr>
        <w:t>штативах;</w:t>
      </w:r>
    </w:p>
    <w:p w:rsidR="00C53219" w:rsidRPr="00EF4A78" w:rsidRDefault="00C53219" w:rsidP="00C53219">
      <w:pPr>
        <w:pStyle w:val="affffff9"/>
        <w:tabs>
          <w:tab w:val="left" w:pos="567"/>
          <w:tab w:val="left" w:pos="90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75.</w:t>
      </w:r>
      <w:r w:rsidRPr="00EF4A78">
        <w:rPr>
          <w:rFonts w:ascii="Times New Roman" w:hAnsi="Times New Roman"/>
          <w:sz w:val="28"/>
          <w:szCs w:val="28"/>
        </w:rPr>
        <w:tab/>
        <w:t>Султан</w:t>
      </w:r>
      <w:r w:rsidRPr="00EF4A78">
        <w:rPr>
          <w:rFonts w:ascii="Times New Roman" w:hAnsi="Times New Roman"/>
          <w:spacing w:val="-4"/>
          <w:sz w:val="28"/>
          <w:szCs w:val="28"/>
        </w:rPr>
        <w:t xml:space="preserve"> </w:t>
      </w:r>
      <w:r w:rsidRPr="00EF4A78">
        <w:rPr>
          <w:rFonts w:ascii="Times New Roman" w:hAnsi="Times New Roman"/>
          <w:sz w:val="28"/>
          <w:szCs w:val="28"/>
        </w:rPr>
        <w:t>электростатический;</w:t>
      </w:r>
    </w:p>
    <w:p w:rsidR="00C53219" w:rsidRPr="00EF4A78" w:rsidRDefault="00C53219" w:rsidP="00C53219">
      <w:pPr>
        <w:pStyle w:val="affffff9"/>
        <w:tabs>
          <w:tab w:val="left" w:pos="567"/>
          <w:tab w:val="left" w:pos="90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76.</w:t>
      </w:r>
      <w:r w:rsidRPr="00EF4A78">
        <w:rPr>
          <w:rFonts w:ascii="Times New Roman" w:hAnsi="Times New Roman"/>
          <w:sz w:val="28"/>
          <w:szCs w:val="28"/>
        </w:rPr>
        <w:tab/>
        <w:t>Штативы</w:t>
      </w:r>
      <w:r w:rsidRPr="00EF4A78">
        <w:rPr>
          <w:rFonts w:ascii="Times New Roman" w:hAnsi="Times New Roman"/>
          <w:spacing w:val="-4"/>
          <w:sz w:val="28"/>
          <w:szCs w:val="28"/>
        </w:rPr>
        <w:t xml:space="preserve"> </w:t>
      </w:r>
      <w:r w:rsidRPr="00EF4A78">
        <w:rPr>
          <w:rFonts w:ascii="Times New Roman" w:hAnsi="Times New Roman"/>
          <w:sz w:val="28"/>
          <w:szCs w:val="28"/>
        </w:rPr>
        <w:t>изолирующие;</w:t>
      </w:r>
    </w:p>
    <w:p w:rsidR="00C53219" w:rsidRPr="00EF4A78" w:rsidRDefault="00C53219" w:rsidP="00C53219">
      <w:pPr>
        <w:pStyle w:val="affffff9"/>
        <w:tabs>
          <w:tab w:val="left" w:pos="567"/>
          <w:tab w:val="left" w:pos="90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77.</w:t>
      </w:r>
      <w:r w:rsidRPr="00EF4A78">
        <w:rPr>
          <w:rFonts w:ascii="Times New Roman" w:hAnsi="Times New Roman"/>
          <w:sz w:val="28"/>
          <w:szCs w:val="28"/>
        </w:rPr>
        <w:tab/>
        <w:t>Электромагнит</w:t>
      </w:r>
      <w:r w:rsidRPr="00EF4A78">
        <w:rPr>
          <w:rFonts w:ascii="Times New Roman" w:hAnsi="Times New Roman"/>
          <w:spacing w:val="-6"/>
          <w:sz w:val="28"/>
          <w:szCs w:val="28"/>
        </w:rPr>
        <w:t xml:space="preserve"> </w:t>
      </w:r>
      <w:r w:rsidRPr="00EF4A78">
        <w:rPr>
          <w:rFonts w:ascii="Times New Roman" w:hAnsi="Times New Roman"/>
          <w:sz w:val="28"/>
          <w:szCs w:val="28"/>
        </w:rPr>
        <w:t>разборный;</w:t>
      </w:r>
    </w:p>
    <w:p w:rsidR="00C53219" w:rsidRPr="00EF4A78" w:rsidRDefault="00C53219" w:rsidP="00C53219">
      <w:pPr>
        <w:pStyle w:val="affffff9"/>
        <w:tabs>
          <w:tab w:val="left" w:pos="567"/>
          <w:tab w:val="left" w:pos="90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78.</w:t>
      </w:r>
      <w:r w:rsidRPr="00EF4A78">
        <w:rPr>
          <w:rFonts w:ascii="Times New Roman" w:hAnsi="Times New Roman"/>
          <w:sz w:val="28"/>
          <w:szCs w:val="28"/>
        </w:rPr>
        <w:tab/>
        <w:t>Набор</w:t>
      </w:r>
      <w:r w:rsidRPr="00EF4A78">
        <w:rPr>
          <w:rFonts w:ascii="Times New Roman" w:hAnsi="Times New Roman"/>
          <w:spacing w:val="-3"/>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геометрической</w:t>
      </w:r>
      <w:r w:rsidRPr="00EF4A78">
        <w:rPr>
          <w:rFonts w:ascii="Times New Roman" w:hAnsi="Times New Roman"/>
          <w:spacing w:val="-4"/>
          <w:sz w:val="28"/>
          <w:szCs w:val="28"/>
        </w:rPr>
        <w:t xml:space="preserve"> </w:t>
      </w:r>
      <w:r w:rsidRPr="00EF4A78">
        <w:rPr>
          <w:rFonts w:ascii="Times New Roman" w:hAnsi="Times New Roman"/>
          <w:sz w:val="28"/>
          <w:szCs w:val="28"/>
        </w:rPr>
        <w:t>оптике;</w:t>
      </w:r>
    </w:p>
    <w:p w:rsidR="00C53219" w:rsidRPr="00EF4A78" w:rsidRDefault="00C53219" w:rsidP="00C53219">
      <w:pPr>
        <w:pStyle w:val="affffff9"/>
        <w:tabs>
          <w:tab w:val="left" w:pos="567"/>
          <w:tab w:val="left" w:pos="90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79.</w:t>
      </w:r>
      <w:r w:rsidRPr="00EF4A78">
        <w:rPr>
          <w:rFonts w:ascii="Times New Roman" w:hAnsi="Times New Roman"/>
          <w:sz w:val="28"/>
          <w:szCs w:val="28"/>
        </w:rPr>
        <w:tab/>
        <w:t>Набор</w:t>
      </w:r>
      <w:r w:rsidRPr="00EF4A78">
        <w:rPr>
          <w:rFonts w:ascii="Times New Roman" w:hAnsi="Times New Roman"/>
          <w:spacing w:val="-3"/>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волновой</w:t>
      </w:r>
      <w:r w:rsidRPr="00EF4A78">
        <w:rPr>
          <w:rFonts w:ascii="Times New Roman" w:hAnsi="Times New Roman"/>
          <w:spacing w:val="-4"/>
          <w:sz w:val="28"/>
          <w:szCs w:val="28"/>
        </w:rPr>
        <w:t xml:space="preserve"> </w:t>
      </w:r>
      <w:r w:rsidRPr="00EF4A78">
        <w:rPr>
          <w:rFonts w:ascii="Times New Roman" w:hAnsi="Times New Roman"/>
          <w:sz w:val="28"/>
          <w:szCs w:val="28"/>
        </w:rPr>
        <w:t>оптике;</w:t>
      </w:r>
    </w:p>
    <w:p w:rsidR="00C53219" w:rsidRPr="00EF4A78" w:rsidRDefault="00C53219" w:rsidP="00C53219">
      <w:pPr>
        <w:pStyle w:val="affffff9"/>
        <w:tabs>
          <w:tab w:val="left" w:pos="567"/>
          <w:tab w:val="left" w:pos="90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80.</w:t>
      </w:r>
      <w:r w:rsidRPr="00EF4A78">
        <w:rPr>
          <w:rFonts w:ascii="Times New Roman" w:hAnsi="Times New Roman"/>
          <w:sz w:val="28"/>
          <w:szCs w:val="28"/>
        </w:rPr>
        <w:tab/>
        <w:t>Спектроскоп</w:t>
      </w:r>
      <w:r w:rsidRPr="00EF4A78">
        <w:rPr>
          <w:rFonts w:ascii="Times New Roman" w:hAnsi="Times New Roman"/>
          <w:spacing w:val="-3"/>
          <w:sz w:val="28"/>
          <w:szCs w:val="28"/>
        </w:rPr>
        <w:t xml:space="preserve"> </w:t>
      </w:r>
      <w:r w:rsidRPr="00EF4A78">
        <w:rPr>
          <w:rFonts w:ascii="Times New Roman" w:hAnsi="Times New Roman"/>
          <w:sz w:val="28"/>
          <w:szCs w:val="28"/>
        </w:rPr>
        <w:t>двухтрубный;</w:t>
      </w:r>
    </w:p>
    <w:p w:rsidR="00C53219" w:rsidRPr="00EF4A78" w:rsidRDefault="00C53219" w:rsidP="00C53219">
      <w:pPr>
        <w:pStyle w:val="affffff9"/>
        <w:tabs>
          <w:tab w:val="left" w:pos="567"/>
          <w:tab w:val="left" w:pos="90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81.</w:t>
      </w:r>
      <w:r w:rsidRPr="00EF4A78">
        <w:rPr>
          <w:rFonts w:ascii="Times New Roman" w:hAnsi="Times New Roman"/>
          <w:sz w:val="28"/>
          <w:szCs w:val="28"/>
        </w:rPr>
        <w:tab/>
        <w:t>Набор</w:t>
      </w:r>
      <w:r w:rsidRPr="00EF4A78">
        <w:rPr>
          <w:rFonts w:ascii="Times New Roman" w:hAnsi="Times New Roman"/>
          <w:spacing w:val="-5"/>
          <w:sz w:val="28"/>
          <w:szCs w:val="28"/>
        </w:rPr>
        <w:t xml:space="preserve"> </w:t>
      </w:r>
      <w:r w:rsidRPr="00EF4A78">
        <w:rPr>
          <w:rFonts w:ascii="Times New Roman" w:hAnsi="Times New Roman"/>
          <w:sz w:val="28"/>
          <w:szCs w:val="28"/>
        </w:rPr>
        <w:t>спектральных</w:t>
      </w:r>
      <w:r w:rsidRPr="00EF4A78">
        <w:rPr>
          <w:rFonts w:ascii="Times New Roman" w:hAnsi="Times New Roman"/>
          <w:spacing w:val="-3"/>
          <w:sz w:val="28"/>
          <w:szCs w:val="28"/>
        </w:rPr>
        <w:t xml:space="preserve"> </w:t>
      </w:r>
      <w:r w:rsidRPr="00EF4A78">
        <w:rPr>
          <w:rFonts w:ascii="Times New Roman" w:hAnsi="Times New Roman"/>
          <w:sz w:val="28"/>
          <w:szCs w:val="28"/>
        </w:rPr>
        <w:t>трубок</w:t>
      </w:r>
      <w:r w:rsidRPr="00EF4A78">
        <w:rPr>
          <w:rFonts w:ascii="Times New Roman" w:hAnsi="Times New Roman"/>
          <w:spacing w:val="-4"/>
          <w:sz w:val="28"/>
          <w:szCs w:val="28"/>
        </w:rPr>
        <w:t xml:space="preserve"> </w:t>
      </w:r>
      <w:r w:rsidRPr="00EF4A78">
        <w:rPr>
          <w:rFonts w:ascii="Times New Roman" w:hAnsi="Times New Roman"/>
          <w:sz w:val="28"/>
          <w:szCs w:val="28"/>
        </w:rPr>
        <w:t>с</w:t>
      </w:r>
      <w:r w:rsidRPr="00EF4A78">
        <w:rPr>
          <w:rFonts w:ascii="Times New Roman" w:hAnsi="Times New Roman"/>
          <w:spacing w:val="-1"/>
          <w:sz w:val="28"/>
          <w:szCs w:val="28"/>
        </w:rPr>
        <w:t xml:space="preserve"> </w:t>
      </w:r>
      <w:r w:rsidRPr="00EF4A78">
        <w:rPr>
          <w:rFonts w:ascii="Times New Roman" w:hAnsi="Times New Roman"/>
          <w:sz w:val="28"/>
          <w:szCs w:val="28"/>
        </w:rPr>
        <w:t>источником</w:t>
      </w:r>
      <w:r w:rsidRPr="00EF4A78">
        <w:rPr>
          <w:rFonts w:ascii="Times New Roman" w:hAnsi="Times New Roman"/>
          <w:spacing w:val="-4"/>
          <w:sz w:val="28"/>
          <w:szCs w:val="28"/>
        </w:rPr>
        <w:t xml:space="preserve"> </w:t>
      </w:r>
      <w:r w:rsidRPr="00EF4A78">
        <w:rPr>
          <w:rFonts w:ascii="Times New Roman" w:hAnsi="Times New Roman"/>
          <w:sz w:val="28"/>
          <w:szCs w:val="28"/>
        </w:rPr>
        <w:t>питания;</w:t>
      </w:r>
    </w:p>
    <w:p w:rsidR="00C53219" w:rsidRPr="00EF4A78" w:rsidRDefault="00C53219" w:rsidP="00C53219">
      <w:pPr>
        <w:pStyle w:val="affffff9"/>
        <w:tabs>
          <w:tab w:val="left" w:pos="567"/>
          <w:tab w:val="left" w:pos="90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82.</w:t>
      </w:r>
      <w:r w:rsidRPr="00EF4A78">
        <w:rPr>
          <w:rFonts w:ascii="Times New Roman" w:hAnsi="Times New Roman"/>
          <w:sz w:val="28"/>
          <w:szCs w:val="28"/>
        </w:rPr>
        <w:tab/>
        <w:t>Установка</w:t>
      </w:r>
      <w:r w:rsidRPr="00EF4A78">
        <w:rPr>
          <w:rFonts w:ascii="Times New Roman" w:hAnsi="Times New Roman"/>
          <w:spacing w:val="-4"/>
          <w:sz w:val="28"/>
          <w:szCs w:val="28"/>
        </w:rPr>
        <w:t xml:space="preserve"> </w:t>
      </w:r>
      <w:r w:rsidRPr="00EF4A78">
        <w:rPr>
          <w:rFonts w:ascii="Times New Roman" w:hAnsi="Times New Roman"/>
          <w:sz w:val="28"/>
          <w:szCs w:val="28"/>
        </w:rPr>
        <w:t>для</w:t>
      </w:r>
      <w:r w:rsidRPr="00EF4A78">
        <w:rPr>
          <w:rFonts w:ascii="Times New Roman" w:hAnsi="Times New Roman"/>
          <w:spacing w:val="-3"/>
          <w:sz w:val="28"/>
          <w:szCs w:val="28"/>
        </w:rPr>
        <w:t xml:space="preserve"> </w:t>
      </w:r>
      <w:r w:rsidRPr="00EF4A78">
        <w:rPr>
          <w:rFonts w:ascii="Times New Roman" w:hAnsi="Times New Roman"/>
          <w:sz w:val="28"/>
          <w:szCs w:val="28"/>
        </w:rPr>
        <w:t>изучения</w:t>
      </w:r>
      <w:r w:rsidRPr="00EF4A78">
        <w:rPr>
          <w:rFonts w:ascii="Times New Roman" w:hAnsi="Times New Roman"/>
          <w:spacing w:val="-3"/>
          <w:sz w:val="28"/>
          <w:szCs w:val="28"/>
        </w:rPr>
        <w:t xml:space="preserve"> </w:t>
      </w:r>
      <w:r w:rsidRPr="00EF4A78">
        <w:rPr>
          <w:rFonts w:ascii="Times New Roman" w:hAnsi="Times New Roman"/>
          <w:sz w:val="28"/>
          <w:szCs w:val="28"/>
        </w:rPr>
        <w:t>фотоэффекта;</w:t>
      </w:r>
    </w:p>
    <w:p w:rsidR="00C53219" w:rsidRPr="00EF4A78" w:rsidRDefault="00C53219" w:rsidP="00C53219">
      <w:pPr>
        <w:pStyle w:val="affffff9"/>
        <w:tabs>
          <w:tab w:val="left" w:pos="567"/>
          <w:tab w:val="left" w:pos="90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83.</w:t>
      </w:r>
      <w:r w:rsidRPr="00EF4A78">
        <w:rPr>
          <w:rFonts w:ascii="Times New Roman" w:hAnsi="Times New Roman"/>
          <w:sz w:val="28"/>
          <w:szCs w:val="28"/>
        </w:rPr>
        <w:tab/>
        <w:t>Набор</w:t>
      </w:r>
      <w:r w:rsidRPr="00EF4A78">
        <w:rPr>
          <w:rFonts w:ascii="Times New Roman" w:hAnsi="Times New Roman"/>
          <w:spacing w:val="-3"/>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постоянной</w:t>
      </w:r>
      <w:r w:rsidRPr="00EF4A78">
        <w:rPr>
          <w:rFonts w:ascii="Times New Roman" w:hAnsi="Times New Roman"/>
          <w:spacing w:val="-5"/>
          <w:sz w:val="28"/>
          <w:szCs w:val="28"/>
        </w:rPr>
        <w:t xml:space="preserve"> </w:t>
      </w:r>
      <w:r w:rsidRPr="00EF4A78">
        <w:rPr>
          <w:rFonts w:ascii="Times New Roman" w:hAnsi="Times New Roman"/>
          <w:sz w:val="28"/>
          <w:szCs w:val="28"/>
        </w:rPr>
        <w:t>Планка;</w:t>
      </w:r>
    </w:p>
    <w:p w:rsidR="00C53219" w:rsidRPr="00EF4A78" w:rsidRDefault="00C53219" w:rsidP="00C53219">
      <w:pPr>
        <w:pStyle w:val="affffff9"/>
        <w:tabs>
          <w:tab w:val="left" w:pos="567"/>
          <w:tab w:val="left" w:pos="90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84.</w:t>
      </w:r>
      <w:r w:rsidRPr="00EF4A78">
        <w:rPr>
          <w:rFonts w:ascii="Times New Roman" w:hAnsi="Times New Roman"/>
          <w:sz w:val="28"/>
          <w:szCs w:val="28"/>
        </w:rPr>
        <w:tab/>
        <w:t>Комплект</w:t>
      </w:r>
      <w:r w:rsidRPr="00EF4A78">
        <w:rPr>
          <w:rFonts w:ascii="Times New Roman" w:hAnsi="Times New Roman"/>
          <w:spacing w:val="-6"/>
          <w:sz w:val="28"/>
          <w:szCs w:val="28"/>
        </w:rPr>
        <w:t xml:space="preserve"> </w:t>
      </w:r>
      <w:r w:rsidRPr="00EF4A78">
        <w:rPr>
          <w:rFonts w:ascii="Times New Roman" w:hAnsi="Times New Roman"/>
          <w:sz w:val="28"/>
          <w:szCs w:val="28"/>
        </w:rPr>
        <w:t>наглядных</w:t>
      </w:r>
      <w:r w:rsidRPr="00EF4A78">
        <w:rPr>
          <w:rFonts w:ascii="Times New Roman" w:hAnsi="Times New Roman"/>
          <w:spacing w:val="-4"/>
          <w:sz w:val="28"/>
          <w:szCs w:val="28"/>
        </w:rPr>
        <w:t xml:space="preserve"> </w:t>
      </w:r>
      <w:r w:rsidRPr="00EF4A78">
        <w:rPr>
          <w:rFonts w:ascii="Times New Roman" w:hAnsi="Times New Roman"/>
          <w:sz w:val="28"/>
          <w:szCs w:val="28"/>
        </w:rPr>
        <w:t>пособий</w:t>
      </w:r>
      <w:r w:rsidRPr="00EF4A78">
        <w:rPr>
          <w:rFonts w:ascii="Times New Roman" w:hAnsi="Times New Roman"/>
          <w:spacing w:val="-5"/>
          <w:sz w:val="28"/>
          <w:szCs w:val="28"/>
        </w:rPr>
        <w:t xml:space="preserve"> </w:t>
      </w:r>
      <w:r w:rsidRPr="00EF4A78">
        <w:rPr>
          <w:rFonts w:ascii="Times New Roman" w:hAnsi="Times New Roman"/>
          <w:sz w:val="28"/>
          <w:szCs w:val="28"/>
        </w:rPr>
        <w:t>для</w:t>
      </w:r>
      <w:r w:rsidRPr="00EF4A78">
        <w:rPr>
          <w:rFonts w:ascii="Times New Roman" w:hAnsi="Times New Roman"/>
          <w:spacing w:val="-4"/>
          <w:sz w:val="28"/>
          <w:szCs w:val="28"/>
        </w:rPr>
        <w:t xml:space="preserve"> </w:t>
      </w:r>
      <w:r w:rsidRPr="00EF4A78">
        <w:rPr>
          <w:rFonts w:ascii="Times New Roman" w:hAnsi="Times New Roman"/>
          <w:sz w:val="28"/>
          <w:szCs w:val="28"/>
        </w:rPr>
        <w:t>постоянного</w:t>
      </w:r>
      <w:r w:rsidRPr="00EF4A78">
        <w:rPr>
          <w:rFonts w:ascii="Times New Roman" w:hAnsi="Times New Roman"/>
          <w:spacing w:val="-4"/>
          <w:sz w:val="28"/>
          <w:szCs w:val="28"/>
        </w:rPr>
        <w:t xml:space="preserve"> </w:t>
      </w:r>
      <w:r w:rsidRPr="00EF4A78">
        <w:rPr>
          <w:rFonts w:ascii="Times New Roman" w:hAnsi="Times New Roman"/>
          <w:sz w:val="28"/>
          <w:szCs w:val="28"/>
        </w:rPr>
        <w:t>использования;</w:t>
      </w:r>
    </w:p>
    <w:p w:rsidR="00C53219" w:rsidRPr="00EF4A78" w:rsidRDefault="00C53219" w:rsidP="00C53219">
      <w:pPr>
        <w:pStyle w:val="affffff9"/>
        <w:tabs>
          <w:tab w:val="left" w:pos="567"/>
          <w:tab w:val="left" w:pos="907"/>
        </w:tabs>
        <w:spacing w:before="0" w:line="360" w:lineRule="auto"/>
        <w:ind w:firstLine="709"/>
        <w:jc w:val="both"/>
        <w:rPr>
          <w:rFonts w:ascii="Times New Roman" w:hAnsi="Times New Roman"/>
          <w:sz w:val="28"/>
          <w:szCs w:val="28"/>
        </w:rPr>
      </w:pPr>
      <w:r w:rsidRPr="00EF4A78">
        <w:rPr>
          <w:rFonts w:ascii="Times New Roman" w:hAnsi="Times New Roman"/>
          <w:sz w:val="28"/>
          <w:szCs w:val="28"/>
        </w:rPr>
        <w:t>85.</w:t>
      </w:r>
      <w:r w:rsidRPr="00EF4A78">
        <w:rPr>
          <w:rFonts w:ascii="Times New Roman" w:hAnsi="Times New Roman"/>
          <w:sz w:val="28"/>
          <w:szCs w:val="28"/>
        </w:rPr>
        <w:tab/>
        <w:t>Комплект</w:t>
      </w:r>
      <w:r w:rsidRPr="00EF4A78">
        <w:rPr>
          <w:rFonts w:ascii="Times New Roman" w:hAnsi="Times New Roman"/>
          <w:spacing w:val="-4"/>
          <w:sz w:val="28"/>
          <w:szCs w:val="28"/>
        </w:rPr>
        <w:t xml:space="preserve"> </w:t>
      </w:r>
      <w:r w:rsidRPr="00EF4A78">
        <w:rPr>
          <w:rFonts w:ascii="Times New Roman" w:hAnsi="Times New Roman"/>
          <w:sz w:val="28"/>
          <w:szCs w:val="28"/>
        </w:rPr>
        <w:t>портретов</w:t>
      </w:r>
      <w:r w:rsidRPr="00EF4A78">
        <w:rPr>
          <w:rFonts w:ascii="Times New Roman" w:hAnsi="Times New Roman"/>
          <w:spacing w:val="-6"/>
          <w:sz w:val="28"/>
          <w:szCs w:val="28"/>
        </w:rPr>
        <w:t xml:space="preserve"> </w:t>
      </w:r>
      <w:r w:rsidRPr="00EF4A78">
        <w:rPr>
          <w:rFonts w:ascii="Times New Roman" w:hAnsi="Times New Roman"/>
          <w:sz w:val="28"/>
          <w:szCs w:val="28"/>
        </w:rPr>
        <w:t>для</w:t>
      </w:r>
      <w:r w:rsidRPr="00EF4A78">
        <w:rPr>
          <w:rFonts w:ascii="Times New Roman" w:hAnsi="Times New Roman"/>
          <w:spacing w:val="-2"/>
          <w:sz w:val="28"/>
          <w:szCs w:val="28"/>
        </w:rPr>
        <w:t xml:space="preserve"> </w:t>
      </w:r>
      <w:r w:rsidRPr="00EF4A78">
        <w:rPr>
          <w:rFonts w:ascii="Times New Roman" w:hAnsi="Times New Roman"/>
          <w:sz w:val="28"/>
          <w:szCs w:val="28"/>
        </w:rPr>
        <w:t>оформления</w:t>
      </w:r>
      <w:r w:rsidRPr="00EF4A78">
        <w:rPr>
          <w:rFonts w:ascii="Times New Roman" w:hAnsi="Times New Roman"/>
          <w:spacing w:val="-2"/>
          <w:sz w:val="28"/>
          <w:szCs w:val="28"/>
        </w:rPr>
        <w:t xml:space="preserve"> </w:t>
      </w:r>
      <w:r w:rsidRPr="00EF4A78">
        <w:rPr>
          <w:rFonts w:ascii="Times New Roman" w:hAnsi="Times New Roman"/>
          <w:sz w:val="28"/>
          <w:szCs w:val="28"/>
        </w:rPr>
        <w:t>кабинета;</w:t>
      </w:r>
    </w:p>
    <w:p w:rsidR="00C53219" w:rsidRPr="00EF4A78" w:rsidRDefault="00C53219" w:rsidP="00C53219">
      <w:pPr>
        <w:pStyle w:val="affffff9"/>
        <w:tabs>
          <w:tab w:val="left" w:pos="567"/>
          <w:tab w:val="left" w:pos="907"/>
        </w:tabs>
        <w:spacing w:before="0" w:line="360" w:lineRule="auto"/>
        <w:ind w:firstLine="709"/>
        <w:jc w:val="both"/>
        <w:rPr>
          <w:rFonts w:ascii="Times New Roman" w:hAnsi="Times New Roman"/>
          <w:sz w:val="28"/>
          <w:szCs w:val="28"/>
        </w:rPr>
      </w:pPr>
      <w:r w:rsidRPr="00EF4A78">
        <w:rPr>
          <w:rFonts w:ascii="Times New Roman" w:hAnsi="Times New Roman"/>
          <w:sz w:val="28"/>
          <w:szCs w:val="28"/>
        </w:rPr>
        <w:lastRenderedPageBreak/>
        <w:t>86.</w:t>
      </w:r>
      <w:r w:rsidRPr="00EF4A78">
        <w:rPr>
          <w:rFonts w:ascii="Times New Roman" w:hAnsi="Times New Roman"/>
          <w:sz w:val="28"/>
          <w:szCs w:val="28"/>
        </w:rPr>
        <w:tab/>
        <w:t>Комплект</w:t>
      </w:r>
      <w:r w:rsidRPr="00EF4A78">
        <w:rPr>
          <w:rFonts w:ascii="Times New Roman" w:hAnsi="Times New Roman"/>
          <w:spacing w:val="-6"/>
          <w:sz w:val="28"/>
          <w:szCs w:val="28"/>
        </w:rPr>
        <w:t xml:space="preserve"> </w:t>
      </w:r>
      <w:r w:rsidRPr="00EF4A78">
        <w:rPr>
          <w:rFonts w:ascii="Times New Roman" w:hAnsi="Times New Roman"/>
          <w:sz w:val="28"/>
          <w:szCs w:val="28"/>
        </w:rPr>
        <w:t>демонстрационных</w:t>
      </w:r>
      <w:r w:rsidRPr="00EF4A78">
        <w:rPr>
          <w:rFonts w:ascii="Times New Roman" w:hAnsi="Times New Roman"/>
          <w:spacing w:val="-4"/>
          <w:sz w:val="28"/>
          <w:szCs w:val="28"/>
        </w:rPr>
        <w:t xml:space="preserve"> </w:t>
      </w:r>
      <w:r w:rsidRPr="00EF4A78">
        <w:rPr>
          <w:rFonts w:ascii="Times New Roman" w:hAnsi="Times New Roman"/>
          <w:sz w:val="28"/>
          <w:szCs w:val="28"/>
        </w:rPr>
        <w:t>учебных</w:t>
      </w:r>
      <w:r w:rsidRPr="00EF4A78">
        <w:rPr>
          <w:rFonts w:ascii="Times New Roman" w:hAnsi="Times New Roman"/>
          <w:spacing w:val="-4"/>
          <w:sz w:val="28"/>
          <w:szCs w:val="28"/>
        </w:rPr>
        <w:t xml:space="preserve"> </w:t>
      </w:r>
      <w:r w:rsidRPr="00EF4A78">
        <w:rPr>
          <w:rFonts w:ascii="Times New Roman" w:hAnsi="Times New Roman"/>
          <w:sz w:val="28"/>
          <w:szCs w:val="28"/>
        </w:rPr>
        <w:t>таблиц.</w:t>
      </w:r>
    </w:p>
    <w:p w:rsidR="00C53219" w:rsidRPr="00EF4A78" w:rsidRDefault="00C53219" w:rsidP="00C53219">
      <w:pPr>
        <w:spacing w:line="360" w:lineRule="auto"/>
        <w:ind w:firstLine="709"/>
        <w:jc w:val="both"/>
        <w:rPr>
          <w:sz w:val="28"/>
          <w:szCs w:val="28"/>
        </w:rPr>
      </w:pPr>
      <w:r w:rsidRPr="00EF4A78">
        <w:rPr>
          <w:sz w:val="28"/>
          <w:szCs w:val="28"/>
        </w:rPr>
        <w:t>Примерный перечень демонстрационного и лабораторного оборудования носит рекомендательный характер.</w:t>
      </w:r>
    </w:p>
    <w:p w:rsidR="00C53219" w:rsidRPr="00EF4A78" w:rsidRDefault="00C53219" w:rsidP="00C53219">
      <w:pPr>
        <w:spacing w:line="360" w:lineRule="auto"/>
        <w:ind w:firstLine="709"/>
        <w:jc w:val="both"/>
        <w:rPr>
          <w:sz w:val="28"/>
          <w:szCs w:val="28"/>
        </w:rPr>
      </w:pPr>
      <w:r w:rsidRPr="00EF4A78">
        <w:rPr>
          <w:sz w:val="28"/>
          <w:szCs w:val="28"/>
        </w:rPr>
        <w:t>При наличии необходимого оборудования занятия по физике в некоторых случаях могут проводиться в имеющихся в образовательной организации мастерских или лабораториях.</w:t>
      </w:r>
    </w:p>
    <w:p w:rsidR="00C53219" w:rsidRPr="00EF4A78" w:rsidRDefault="00C53219" w:rsidP="00C53219">
      <w:pPr>
        <w:spacing w:line="360" w:lineRule="auto"/>
        <w:ind w:firstLine="540"/>
        <w:rPr>
          <w:b/>
          <w:bCs/>
          <w:sz w:val="28"/>
          <w:szCs w:val="28"/>
        </w:rPr>
      </w:pPr>
      <w:r w:rsidRPr="00EF4A78">
        <w:rPr>
          <w:b/>
          <w:bCs/>
          <w:sz w:val="28"/>
          <w:szCs w:val="28"/>
        </w:rPr>
        <w:t>3.2 Информационное</w:t>
      </w:r>
      <w:r w:rsidRPr="00EF4A78">
        <w:rPr>
          <w:b/>
          <w:bCs/>
          <w:spacing w:val="-3"/>
          <w:sz w:val="28"/>
          <w:szCs w:val="28"/>
        </w:rPr>
        <w:t xml:space="preserve"> </w:t>
      </w:r>
      <w:r w:rsidRPr="00EF4A78">
        <w:rPr>
          <w:b/>
          <w:bCs/>
          <w:sz w:val="28"/>
          <w:szCs w:val="28"/>
        </w:rPr>
        <w:t>обеспечение</w:t>
      </w:r>
      <w:r w:rsidRPr="00EF4A78">
        <w:rPr>
          <w:b/>
          <w:bCs/>
          <w:spacing w:val="-2"/>
          <w:sz w:val="28"/>
          <w:szCs w:val="28"/>
        </w:rPr>
        <w:t xml:space="preserve"> </w:t>
      </w:r>
      <w:r w:rsidRPr="00EF4A78">
        <w:rPr>
          <w:b/>
          <w:bCs/>
          <w:sz w:val="28"/>
          <w:szCs w:val="28"/>
        </w:rPr>
        <w:t>обучения</w:t>
      </w:r>
    </w:p>
    <w:p w:rsidR="00C53219" w:rsidRPr="00C53219" w:rsidRDefault="00C53219" w:rsidP="00C53219">
      <w:pPr>
        <w:pStyle w:val="a9"/>
        <w:spacing w:line="360" w:lineRule="auto"/>
        <w:ind w:firstLine="540"/>
        <w:jc w:val="both"/>
        <w:rPr>
          <w:sz w:val="28"/>
          <w:szCs w:val="28"/>
          <w:lang w:val="ru-RU"/>
        </w:rPr>
      </w:pPr>
      <w:r w:rsidRPr="00C53219">
        <w:rPr>
          <w:sz w:val="28"/>
          <w:szCs w:val="28"/>
          <w:lang w:val="ru-RU"/>
        </w:rPr>
        <w:t xml:space="preserve">Для реализации программы дисциплины библиотечный фонд образовательной организации  имеет  печатные и электронные учебники и разработанные в комплекте с ними учебные пособия (при наличии), допущенные к использованию при реализации образовательных программ среднего профессионального образования, реализуемых на базе основного общего образования. </w:t>
      </w:r>
    </w:p>
    <w:p w:rsidR="00C53219" w:rsidRPr="00C53219" w:rsidRDefault="00C53219" w:rsidP="00C53219">
      <w:pPr>
        <w:pStyle w:val="a9"/>
        <w:spacing w:line="360" w:lineRule="auto"/>
        <w:ind w:firstLine="540"/>
        <w:jc w:val="both"/>
        <w:rPr>
          <w:sz w:val="28"/>
          <w:szCs w:val="28"/>
          <w:lang w:val="ru-RU"/>
        </w:rPr>
      </w:pPr>
      <w:r w:rsidRPr="00C53219">
        <w:rPr>
          <w:sz w:val="28"/>
          <w:szCs w:val="28"/>
          <w:lang w:val="ru-RU"/>
        </w:rPr>
        <w:t>При реализации программы дисциплины возможно использование электронных образовательных ресурсов, допущенных к использованию при реализации образовательных программ среднего общего образования</w:t>
      </w:r>
      <w:r>
        <w:rPr>
          <w:rStyle w:val="ad"/>
          <w:sz w:val="28"/>
          <w:szCs w:val="28"/>
        </w:rPr>
        <w:footnoteReference w:id="35"/>
      </w:r>
      <w:r w:rsidRPr="00C53219">
        <w:rPr>
          <w:sz w:val="28"/>
          <w:szCs w:val="28"/>
          <w:lang w:val="ru-RU"/>
        </w:rPr>
        <w:t>.</w:t>
      </w:r>
    </w:p>
    <w:p w:rsidR="00C53219" w:rsidRDefault="00C53219" w:rsidP="00C53219">
      <w:pPr>
        <w:spacing w:line="0" w:lineRule="atLeast"/>
        <w:ind w:left="260"/>
        <w:rPr>
          <w:sz w:val="28"/>
        </w:rPr>
      </w:pPr>
      <w:r>
        <w:rPr>
          <w:sz w:val="28"/>
        </w:rPr>
        <w:t>3.2. Информационное обеспечение обучения</w:t>
      </w:r>
    </w:p>
    <w:p w:rsidR="00C53219" w:rsidRDefault="00C53219" w:rsidP="00C53219">
      <w:pPr>
        <w:spacing w:line="200" w:lineRule="exact"/>
      </w:pPr>
    </w:p>
    <w:p w:rsidR="00C53219" w:rsidRDefault="00C53219" w:rsidP="00C53219">
      <w:pPr>
        <w:spacing w:line="220" w:lineRule="exact"/>
      </w:pPr>
    </w:p>
    <w:p w:rsidR="00C53219" w:rsidRDefault="00C53219" w:rsidP="00C53219">
      <w:pPr>
        <w:tabs>
          <w:tab w:val="left" w:pos="980"/>
        </w:tabs>
        <w:spacing w:line="0" w:lineRule="atLeast"/>
        <w:rPr>
          <w:sz w:val="28"/>
        </w:rPr>
      </w:pPr>
      <w:r>
        <w:rPr>
          <w:sz w:val="28"/>
          <w:u w:val="single"/>
        </w:rPr>
        <w:t>3.2.1 Основные учебные издания</w:t>
      </w:r>
    </w:p>
    <w:p w:rsidR="00C53219" w:rsidRDefault="00C53219" w:rsidP="00C53219">
      <w:pPr>
        <w:spacing w:line="61" w:lineRule="exact"/>
        <w:rPr>
          <w:sz w:val="28"/>
        </w:rPr>
      </w:pPr>
    </w:p>
    <w:p w:rsidR="00C53219" w:rsidRDefault="00C53219" w:rsidP="0050110C">
      <w:pPr>
        <w:numPr>
          <w:ilvl w:val="1"/>
          <w:numId w:val="35"/>
        </w:numPr>
        <w:tabs>
          <w:tab w:val="left" w:pos="980"/>
        </w:tabs>
        <w:spacing w:line="273" w:lineRule="auto"/>
        <w:ind w:left="2149" w:hanging="360"/>
        <w:jc w:val="both"/>
        <w:rPr>
          <w:sz w:val="28"/>
        </w:rPr>
      </w:pPr>
      <w:r>
        <w:rPr>
          <w:sz w:val="28"/>
        </w:rPr>
        <w:t>Калашников, Н. П. Физика : учебник и практикум для среднего профессионального образования / Н. П. Калашников, С. Е. Муравьев. — 2-е изд., перераб. и доп. — Москва : Издательство Юрайт, 2023. — 496 с. — (Профессиональное образование). — ISBN 978-5-534-16205-9. — Текст : электронный // Образовательная платформа Юрайт [сайт].</w:t>
      </w:r>
    </w:p>
    <w:p w:rsidR="00C53219" w:rsidRDefault="00C53219" w:rsidP="00C53219">
      <w:pPr>
        <w:spacing w:line="19" w:lineRule="exact"/>
        <w:rPr>
          <w:sz w:val="28"/>
        </w:rPr>
      </w:pPr>
    </w:p>
    <w:p w:rsidR="00C53219" w:rsidRPr="00752FF2" w:rsidRDefault="00C53219" w:rsidP="0050110C">
      <w:pPr>
        <w:pStyle w:val="af"/>
        <w:numPr>
          <w:ilvl w:val="2"/>
          <w:numId w:val="37"/>
        </w:numPr>
        <w:tabs>
          <w:tab w:val="left" w:pos="980"/>
        </w:tabs>
        <w:spacing w:before="0" w:after="0" w:line="273" w:lineRule="auto"/>
        <w:jc w:val="both"/>
        <w:rPr>
          <w:sz w:val="28"/>
        </w:rPr>
      </w:pPr>
      <w:r w:rsidRPr="00752FF2">
        <w:rPr>
          <w:sz w:val="28"/>
        </w:rPr>
        <w:t>Родионов, В. Н. Физика для колледжей : учебное пособие для среднего профессионального образования / В. Н. Родионов. — Москва : Издательство Юрайт, 2023. — 202 с. — (Профессиональное образование). — ISBN 978-5-534-10835-4. — Текст : электронный // Образовательная платформа Юрайт [сайт]</w:t>
      </w:r>
    </w:p>
    <w:p w:rsidR="00C53219" w:rsidRDefault="00C53219" w:rsidP="00C53219">
      <w:pPr>
        <w:spacing w:line="267" w:lineRule="exact"/>
      </w:pPr>
    </w:p>
    <w:p w:rsidR="00C53219" w:rsidRDefault="00C53219" w:rsidP="00C53219">
      <w:pPr>
        <w:spacing w:line="0" w:lineRule="atLeast"/>
        <w:ind w:left="9400"/>
        <w:rPr>
          <w:sz w:val="21"/>
        </w:rPr>
      </w:pPr>
      <w:r>
        <w:rPr>
          <w:sz w:val="21"/>
        </w:rPr>
        <w:t>31</w:t>
      </w:r>
    </w:p>
    <w:p w:rsidR="00C53219" w:rsidRDefault="00C53219" w:rsidP="00C53219">
      <w:pPr>
        <w:spacing w:line="0" w:lineRule="atLeast"/>
        <w:ind w:left="9400"/>
        <w:rPr>
          <w:sz w:val="21"/>
        </w:rPr>
        <w:sectPr w:rsidR="00C53219">
          <w:pgSz w:w="11900" w:h="16838"/>
          <w:pgMar w:top="1132" w:right="846" w:bottom="922" w:left="1440" w:header="0" w:footer="0" w:gutter="0"/>
          <w:cols w:space="0" w:equalWidth="0">
            <w:col w:w="9620"/>
          </w:cols>
          <w:docGrid w:linePitch="360"/>
        </w:sectPr>
      </w:pPr>
    </w:p>
    <w:p w:rsidR="00C53219" w:rsidRPr="00752FF2" w:rsidRDefault="00C53219" w:rsidP="0050110C">
      <w:pPr>
        <w:pStyle w:val="af"/>
        <w:numPr>
          <w:ilvl w:val="2"/>
          <w:numId w:val="38"/>
        </w:numPr>
        <w:tabs>
          <w:tab w:val="left" w:pos="1420"/>
        </w:tabs>
        <w:spacing w:before="0" w:after="0" w:line="273" w:lineRule="auto"/>
        <w:jc w:val="both"/>
        <w:rPr>
          <w:sz w:val="28"/>
        </w:rPr>
      </w:pPr>
      <w:bookmarkStart w:id="139" w:name="page32"/>
      <w:bookmarkEnd w:id="139"/>
      <w:r w:rsidRPr="00752FF2">
        <w:rPr>
          <w:sz w:val="28"/>
        </w:rPr>
        <w:lastRenderedPageBreak/>
        <w:t>Айзенцон, А. Е. Физика : учебник и практикум для среднего профессионального образования / А. Е. Айзенцон. — Москва : Издательство Юрайт, 2023. — 380 с. — (Профессиональное образование). — ISBN 978-5-534-18089-3. — Текст : электронный // Образовательная платформа Юрайт [сайт]</w:t>
      </w:r>
    </w:p>
    <w:p w:rsidR="00C53219" w:rsidRDefault="00C53219" w:rsidP="00C53219">
      <w:pPr>
        <w:spacing w:line="200" w:lineRule="exact"/>
        <w:rPr>
          <w:sz w:val="28"/>
        </w:rPr>
      </w:pPr>
    </w:p>
    <w:p w:rsidR="00C53219" w:rsidRDefault="00C53219" w:rsidP="00C53219">
      <w:pPr>
        <w:spacing w:line="200" w:lineRule="exact"/>
        <w:rPr>
          <w:sz w:val="28"/>
        </w:rPr>
      </w:pPr>
    </w:p>
    <w:p w:rsidR="00C53219" w:rsidRDefault="00C53219" w:rsidP="00C53219">
      <w:pPr>
        <w:spacing w:line="347" w:lineRule="exact"/>
        <w:rPr>
          <w:sz w:val="28"/>
        </w:rPr>
      </w:pPr>
    </w:p>
    <w:p w:rsidR="00C53219" w:rsidRPr="00C53219" w:rsidRDefault="00C53219" w:rsidP="00C53219">
      <w:pPr>
        <w:pStyle w:val="a9"/>
        <w:spacing w:line="360" w:lineRule="auto"/>
        <w:ind w:firstLine="540"/>
        <w:jc w:val="both"/>
        <w:rPr>
          <w:sz w:val="28"/>
          <w:szCs w:val="28"/>
          <w:lang w:val="ru-RU"/>
        </w:rPr>
      </w:pPr>
    </w:p>
    <w:p w:rsidR="00C53219" w:rsidRPr="00EF4A78" w:rsidRDefault="00C53219" w:rsidP="00C53219">
      <w:pPr>
        <w:pStyle w:val="1"/>
        <w:spacing w:line="360" w:lineRule="auto"/>
        <w:jc w:val="both"/>
        <w:rPr>
          <w:rFonts w:ascii="Times New Roman" w:hAnsi="Times New Roman"/>
          <w:szCs w:val="28"/>
        </w:rPr>
      </w:pPr>
      <w:bookmarkStart w:id="140" w:name="_bookmark8"/>
      <w:bookmarkStart w:id="141" w:name="_Toc190877424"/>
      <w:bookmarkEnd w:id="140"/>
      <w:r w:rsidRPr="00EF4A78">
        <w:rPr>
          <w:rFonts w:ascii="Times New Roman" w:hAnsi="Times New Roman"/>
          <w:szCs w:val="28"/>
        </w:rPr>
        <w:t xml:space="preserve">4. </w:t>
      </w:r>
      <w:bookmarkEnd w:id="141"/>
      <w:r w:rsidRPr="00EF4A78">
        <w:rPr>
          <w:rFonts w:ascii="Times New Roman" w:hAnsi="Times New Roman"/>
          <w:szCs w:val="28"/>
        </w:rPr>
        <w:t>Контроль и оценка результатов освоения общеобразовательной дисциплины</w:t>
      </w:r>
    </w:p>
    <w:p w:rsidR="00C53219" w:rsidRPr="00EF4A78" w:rsidRDefault="00C53219" w:rsidP="00C53219">
      <w:pPr>
        <w:pStyle w:val="af"/>
        <w:spacing w:line="360" w:lineRule="auto"/>
        <w:ind w:left="0" w:right="287" w:firstLine="720"/>
        <w:rPr>
          <w:sz w:val="28"/>
          <w:szCs w:val="28"/>
        </w:rPr>
      </w:pPr>
      <w:bookmarkStart w:id="142" w:name="_Hlk191028843"/>
      <w:r w:rsidRPr="00EF4A78">
        <w:rPr>
          <w:b/>
          <w:sz w:val="28"/>
          <w:szCs w:val="28"/>
        </w:rPr>
        <w:t>Контроль</w:t>
      </w:r>
      <w:r w:rsidRPr="00EF4A78">
        <w:rPr>
          <w:b/>
          <w:spacing w:val="4"/>
          <w:sz w:val="28"/>
          <w:szCs w:val="28"/>
        </w:rPr>
        <w:t xml:space="preserve"> </w:t>
      </w:r>
      <w:r w:rsidRPr="00EF4A78">
        <w:rPr>
          <w:b/>
          <w:sz w:val="28"/>
          <w:szCs w:val="28"/>
        </w:rPr>
        <w:t>и</w:t>
      </w:r>
      <w:r w:rsidRPr="00EF4A78">
        <w:rPr>
          <w:b/>
          <w:spacing w:val="3"/>
          <w:sz w:val="28"/>
          <w:szCs w:val="28"/>
        </w:rPr>
        <w:t xml:space="preserve"> </w:t>
      </w:r>
      <w:r w:rsidRPr="00EF4A78">
        <w:rPr>
          <w:b/>
          <w:sz w:val="28"/>
          <w:szCs w:val="28"/>
        </w:rPr>
        <w:t>оценка</w:t>
      </w:r>
      <w:r w:rsidRPr="00EF4A78">
        <w:rPr>
          <w:b/>
          <w:spacing w:val="4"/>
          <w:sz w:val="28"/>
          <w:szCs w:val="28"/>
        </w:rPr>
        <w:t xml:space="preserve"> </w:t>
      </w:r>
      <w:r w:rsidRPr="00362080">
        <w:rPr>
          <w:sz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r w:rsidRPr="00EF4A78">
        <w:rPr>
          <w:sz w:val="28"/>
          <w:szCs w:val="28"/>
        </w:rPr>
        <w:t>.</w:t>
      </w:r>
    </w:p>
    <w:bookmarkEnd w:id="142"/>
    <w:p w:rsidR="00C53219" w:rsidRPr="00EF4A78" w:rsidRDefault="00C53219" w:rsidP="00C53219">
      <w:pPr>
        <w:pStyle w:val="a4"/>
        <w:spacing w:before="1" w:line="360" w:lineRule="auto"/>
        <w:ind w:left="302" w:right="283"/>
        <w:jc w:val="both"/>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92"/>
        <w:gridCol w:w="3495"/>
        <w:gridCol w:w="2364"/>
      </w:tblGrid>
      <w:tr w:rsidR="00C53219" w:rsidRPr="00EF4A78" w:rsidTr="007F38E6">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rsidR="00C53219" w:rsidRPr="00EF4A78" w:rsidRDefault="00C53219" w:rsidP="007F38E6">
            <w:pPr>
              <w:pStyle w:val="TableParagraph"/>
              <w:ind w:left="0"/>
              <w:jc w:val="both"/>
              <w:rPr>
                <w:b/>
                <w:sz w:val="24"/>
                <w:szCs w:val="24"/>
              </w:rPr>
            </w:pPr>
            <w:r w:rsidRPr="00EF4A78">
              <w:rPr>
                <w:b/>
                <w:sz w:val="24"/>
                <w:szCs w:val="24"/>
              </w:rPr>
              <w:t>Код</w:t>
            </w:r>
            <w:r w:rsidRPr="00EF4A78">
              <w:rPr>
                <w:b/>
                <w:spacing w:val="-1"/>
                <w:sz w:val="24"/>
                <w:szCs w:val="24"/>
              </w:rPr>
              <w:t xml:space="preserve"> </w:t>
            </w:r>
            <w:r w:rsidRPr="00EF4A78">
              <w:rPr>
                <w:b/>
                <w:sz w:val="24"/>
                <w:szCs w:val="24"/>
              </w:rPr>
              <w:t>и наименование</w:t>
            </w:r>
          </w:p>
          <w:p w:rsidR="00C53219" w:rsidRPr="00EF4A78" w:rsidRDefault="00C53219" w:rsidP="007F38E6">
            <w:pPr>
              <w:pStyle w:val="TableParagraph"/>
              <w:ind w:left="0"/>
              <w:jc w:val="both"/>
              <w:rPr>
                <w:b/>
                <w:sz w:val="24"/>
                <w:szCs w:val="24"/>
              </w:rPr>
            </w:pPr>
            <w:r w:rsidRPr="00EF4A78">
              <w:rPr>
                <w:b/>
                <w:sz w:val="24"/>
                <w:szCs w:val="24"/>
              </w:rPr>
              <w:t>формируемых</w:t>
            </w:r>
            <w:r w:rsidRPr="00EF4A78">
              <w:rPr>
                <w:b/>
                <w:spacing w:val="-3"/>
                <w:sz w:val="24"/>
                <w:szCs w:val="24"/>
              </w:rPr>
              <w:t xml:space="preserve"> </w:t>
            </w:r>
            <w:r w:rsidRPr="00EF4A78">
              <w:rPr>
                <w:b/>
                <w:sz w:val="24"/>
                <w:szCs w:val="24"/>
              </w:rPr>
              <w:t>компетенций</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rsidR="00C53219" w:rsidRPr="00EF4A78" w:rsidRDefault="00C53219" w:rsidP="007F38E6">
            <w:pPr>
              <w:pStyle w:val="TableParagraph"/>
              <w:spacing w:line="288" w:lineRule="exact"/>
              <w:ind w:left="986"/>
              <w:rPr>
                <w:b/>
                <w:sz w:val="24"/>
                <w:szCs w:val="24"/>
              </w:rPr>
            </w:pPr>
            <w:r w:rsidRPr="00EF4A78">
              <w:rPr>
                <w:b/>
                <w:sz w:val="24"/>
                <w:szCs w:val="24"/>
              </w:rPr>
              <w:t>Раздел/Тема</w:t>
            </w:r>
          </w:p>
        </w:tc>
        <w:tc>
          <w:tcPr>
            <w:tcW w:w="2364" w:type="dxa"/>
            <w:tcBorders>
              <w:top w:val="single" w:sz="4" w:space="0" w:color="000000"/>
              <w:left w:val="single" w:sz="4" w:space="0" w:color="000000"/>
              <w:bottom w:val="single" w:sz="4" w:space="0" w:color="000000"/>
              <w:right w:val="single" w:sz="4" w:space="0" w:color="000000"/>
            </w:tcBorders>
            <w:tcMar>
              <w:left w:w="0" w:type="dxa"/>
              <w:right w:w="0" w:type="dxa"/>
            </w:tcMar>
          </w:tcPr>
          <w:p w:rsidR="00C53219" w:rsidRPr="00EF4A78" w:rsidRDefault="00C53219" w:rsidP="007F38E6">
            <w:pPr>
              <w:pStyle w:val="TableParagraph"/>
              <w:spacing w:line="288" w:lineRule="exact"/>
              <w:ind w:left="440"/>
              <w:rPr>
                <w:b/>
                <w:sz w:val="24"/>
                <w:szCs w:val="24"/>
              </w:rPr>
            </w:pPr>
            <w:r w:rsidRPr="00EF4A78">
              <w:rPr>
                <w:b/>
                <w:sz w:val="24"/>
                <w:szCs w:val="24"/>
              </w:rPr>
              <w:t>Тип</w:t>
            </w:r>
            <w:r w:rsidRPr="00EF4A78">
              <w:rPr>
                <w:b/>
                <w:spacing w:val="-2"/>
                <w:sz w:val="24"/>
                <w:szCs w:val="24"/>
              </w:rPr>
              <w:t xml:space="preserve"> </w:t>
            </w:r>
            <w:r w:rsidRPr="00EF4A78">
              <w:rPr>
                <w:b/>
                <w:sz w:val="24"/>
                <w:szCs w:val="24"/>
              </w:rPr>
              <w:t>оценочных</w:t>
            </w:r>
          </w:p>
          <w:p w:rsidR="00C53219" w:rsidRPr="00EF4A78" w:rsidRDefault="00C53219" w:rsidP="007F38E6">
            <w:pPr>
              <w:pStyle w:val="TableParagraph"/>
              <w:spacing w:before="24"/>
              <w:ind w:left="533"/>
              <w:rPr>
                <w:b/>
                <w:sz w:val="24"/>
                <w:szCs w:val="24"/>
              </w:rPr>
            </w:pPr>
            <w:r w:rsidRPr="00EF4A78">
              <w:rPr>
                <w:b/>
                <w:sz w:val="24"/>
                <w:szCs w:val="24"/>
              </w:rPr>
              <w:t>мероприятий</w:t>
            </w:r>
          </w:p>
        </w:tc>
      </w:tr>
      <w:tr w:rsidR="00C53219" w:rsidRPr="00EF4A78" w:rsidTr="007F38E6">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rsidR="00C53219" w:rsidRPr="00EF4A78" w:rsidRDefault="00C53219" w:rsidP="007F38E6">
            <w:pPr>
              <w:pStyle w:val="TableParagraph"/>
              <w:ind w:left="142" w:right="88"/>
              <w:jc w:val="both"/>
              <w:rPr>
                <w:sz w:val="24"/>
                <w:szCs w:val="24"/>
              </w:rPr>
            </w:pPr>
            <w:r w:rsidRPr="00EF4A78">
              <w:rPr>
                <w:sz w:val="24"/>
                <w:szCs w:val="24"/>
              </w:rPr>
              <w:t>ОК</w:t>
            </w:r>
            <w:r w:rsidRPr="00EF4A78">
              <w:rPr>
                <w:spacing w:val="-2"/>
                <w:sz w:val="24"/>
                <w:szCs w:val="24"/>
              </w:rPr>
              <w:t xml:space="preserve"> </w:t>
            </w:r>
            <w:r w:rsidRPr="00EF4A78">
              <w:rPr>
                <w:sz w:val="24"/>
                <w:szCs w:val="24"/>
              </w:rPr>
              <w:t>01.</w:t>
            </w:r>
            <w:r w:rsidRPr="00EF4A78">
              <w:rPr>
                <w:spacing w:val="-2"/>
                <w:sz w:val="24"/>
                <w:szCs w:val="24"/>
              </w:rPr>
              <w:t xml:space="preserve"> </w:t>
            </w:r>
            <w:r w:rsidRPr="00EF4A78">
              <w:rPr>
                <w:sz w:val="24"/>
                <w:szCs w:val="24"/>
              </w:rPr>
              <w:t>Выбирать</w:t>
            </w:r>
            <w:r w:rsidRPr="00EF4A78">
              <w:rPr>
                <w:spacing w:val="-4"/>
                <w:sz w:val="24"/>
                <w:szCs w:val="24"/>
              </w:rPr>
              <w:t xml:space="preserve"> </w:t>
            </w:r>
            <w:r w:rsidRPr="00EF4A78">
              <w:rPr>
                <w:sz w:val="24"/>
                <w:szCs w:val="24"/>
              </w:rPr>
              <w:t>способы решения</w:t>
            </w:r>
            <w:r w:rsidRPr="00EF4A78">
              <w:rPr>
                <w:spacing w:val="-2"/>
                <w:sz w:val="24"/>
                <w:szCs w:val="24"/>
              </w:rPr>
              <w:t xml:space="preserve"> </w:t>
            </w:r>
            <w:r w:rsidRPr="00EF4A78">
              <w:rPr>
                <w:sz w:val="24"/>
                <w:szCs w:val="24"/>
              </w:rPr>
              <w:t>задач профессиональной</w:t>
            </w:r>
            <w:r w:rsidRPr="00EF4A78">
              <w:rPr>
                <w:spacing w:val="1"/>
                <w:sz w:val="24"/>
                <w:szCs w:val="24"/>
              </w:rPr>
              <w:t xml:space="preserve"> </w:t>
            </w:r>
            <w:r w:rsidRPr="00EF4A78">
              <w:rPr>
                <w:sz w:val="24"/>
                <w:szCs w:val="24"/>
              </w:rPr>
              <w:t>деятельности применительно</w:t>
            </w:r>
            <w:r w:rsidRPr="00EF4A78">
              <w:rPr>
                <w:spacing w:val="-52"/>
                <w:sz w:val="24"/>
                <w:szCs w:val="24"/>
              </w:rPr>
              <w:t xml:space="preserve"> </w:t>
            </w:r>
            <w:r>
              <w:rPr>
                <w:spacing w:val="-52"/>
                <w:sz w:val="24"/>
                <w:szCs w:val="24"/>
              </w:rPr>
              <w:br/>
            </w:r>
            <w:r w:rsidRPr="00EF4A78">
              <w:rPr>
                <w:sz w:val="24"/>
                <w:szCs w:val="24"/>
              </w:rPr>
              <w:t>к</w:t>
            </w:r>
            <w:r w:rsidRPr="00EF4A78">
              <w:rPr>
                <w:spacing w:val="-1"/>
                <w:sz w:val="24"/>
                <w:szCs w:val="24"/>
              </w:rPr>
              <w:t xml:space="preserve"> </w:t>
            </w:r>
            <w:r w:rsidRPr="00EF4A78">
              <w:rPr>
                <w:sz w:val="24"/>
                <w:szCs w:val="24"/>
              </w:rPr>
              <w:t>различным контекстам</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rsidR="00C53219" w:rsidRPr="00EF4A78" w:rsidRDefault="00C53219" w:rsidP="007F38E6">
            <w:pPr>
              <w:pStyle w:val="TableParagraph"/>
              <w:spacing w:before="24"/>
              <w:ind w:left="105"/>
              <w:rPr>
                <w:sz w:val="24"/>
                <w:szCs w:val="24"/>
              </w:rPr>
            </w:pPr>
            <w:r w:rsidRPr="00EF4A78">
              <w:rPr>
                <w:sz w:val="24"/>
                <w:szCs w:val="24"/>
              </w:rPr>
              <w:t>Раздел</w:t>
            </w:r>
            <w:r w:rsidRPr="00EF4A78">
              <w:rPr>
                <w:spacing w:val="-2"/>
                <w:sz w:val="24"/>
                <w:szCs w:val="24"/>
              </w:rPr>
              <w:t xml:space="preserve"> </w:t>
            </w:r>
            <w:r w:rsidRPr="00EF4A78">
              <w:rPr>
                <w:sz w:val="24"/>
                <w:szCs w:val="24"/>
              </w:rPr>
              <w:t>2.</w:t>
            </w:r>
            <w:r w:rsidRPr="00EF4A78">
              <w:rPr>
                <w:spacing w:val="-4"/>
                <w:sz w:val="24"/>
                <w:szCs w:val="24"/>
              </w:rPr>
              <w:t xml:space="preserve"> </w:t>
            </w:r>
            <w:r w:rsidRPr="00EF4A78">
              <w:rPr>
                <w:sz w:val="24"/>
                <w:szCs w:val="24"/>
              </w:rPr>
              <w:t>Темы 2.1.,</w:t>
            </w:r>
            <w:r w:rsidRPr="00EF4A78">
              <w:rPr>
                <w:spacing w:val="-4"/>
                <w:sz w:val="24"/>
                <w:szCs w:val="24"/>
              </w:rPr>
              <w:t xml:space="preserve"> </w:t>
            </w:r>
            <w:r w:rsidRPr="00EF4A78">
              <w:rPr>
                <w:sz w:val="24"/>
                <w:szCs w:val="24"/>
              </w:rPr>
              <w:t>2.2., 2.3.</w:t>
            </w:r>
          </w:p>
          <w:p w:rsidR="00C53219" w:rsidRPr="00EF4A78" w:rsidRDefault="00C53219" w:rsidP="007F38E6">
            <w:pPr>
              <w:pStyle w:val="TableParagraph"/>
              <w:spacing w:line="289" w:lineRule="exact"/>
              <w:ind w:left="105"/>
              <w:rPr>
                <w:sz w:val="24"/>
                <w:szCs w:val="24"/>
              </w:rPr>
            </w:pPr>
            <w:r w:rsidRPr="00EF4A78">
              <w:rPr>
                <w:sz w:val="24"/>
                <w:szCs w:val="24"/>
              </w:rPr>
              <w:t>Раздел</w:t>
            </w:r>
            <w:r w:rsidRPr="00EF4A78">
              <w:rPr>
                <w:spacing w:val="-2"/>
                <w:sz w:val="24"/>
                <w:szCs w:val="24"/>
              </w:rPr>
              <w:t xml:space="preserve"> </w:t>
            </w:r>
            <w:r w:rsidRPr="00EF4A78">
              <w:rPr>
                <w:sz w:val="24"/>
                <w:szCs w:val="24"/>
              </w:rPr>
              <w:t>3.</w:t>
            </w:r>
            <w:r w:rsidRPr="00EF4A78">
              <w:rPr>
                <w:spacing w:val="-4"/>
                <w:sz w:val="24"/>
                <w:szCs w:val="24"/>
              </w:rPr>
              <w:t xml:space="preserve"> </w:t>
            </w:r>
            <w:r w:rsidRPr="00EF4A78">
              <w:rPr>
                <w:sz w:val="24"/>
                <w:szCs w:val="24"/>
              </w:rPr>
              <w:t>Темы</w:t>
            </w:r>
            <w:r w:rsidRPr="00EF4A78">
              <w:rPr>
                <w:spacing w:val="-1"/>
                <w:sz w:val="24"/>
                <w:szCs w:val="24"/>
              </w:rPr>
              <w:t xml:space="preserve"> </w:t>
            </w:r>
            <w:r w:rsidRPr="00EF4A78">
              <w:rPr>
                <w:sz w:val="24"/>
                <w:szCs w:val="24"/>
              </w:rPr>
              <w:t>3.1.,</w:t>
            </w:r>
            <w:r w:rsidRPr="00EF4A78">
              <w:rPr>
                <w:spacing w:val="-4"/>
                <w:sz w:val="24"/>
                <w:szCs w:val="24"/>
              </w:rPr>
              <w:t xml:space="preserve"> </w:t>
            </w:r>
            <w:r w:rsidRPr="00EF4A78">
              <w:rPr>
                <w:sz w:val="24"/>
                <w:szCs w:val="24"/>
              </w:rPr>
              <w:t>3.2.,</w:t>
            </w:r>
            <w:r w:rsidRPr="00EF4A78">
              <w:rPr>
                <w:spacing w:val="-2"/>
                <w:sz w:val="24"/>
                <w:szCs w:val="24"/>
              </w:rPr>
              <w:t xml:space="preserve"> </w:t>
            </w:r>
            <w:r w:rsidRPr="00EF4A78">
              <w:rPr>
                <w:sz w:val="24"/>
                <w:szCs w:val="24"/>
              </w:rPr>
              <w:t>3.3.</w:t>
            </w:r>
          </w:p>
          <w:p w:rsidR="00C53219" w:rsidRPr="00EF4A78" w:rsidRDefault="00C53219" w:rsidP="007F38E6">
            <w:pPr>
              <w:pStyle w:val="TableParagraph"/>
              <w:spacing w:before="24"/>
              <w:ind w:left="105"/>
              <w:rPr>
                <w:sz w:val="24"/>
                <w:szCs w:val="24"/>
              </w:rPr>
            </w:pPr>
            <w:r w:rsidRPr="00EF4A78">
              <w:rPr>
                <w:sz w:val="24"/>
                <w:szCs w:val="24"/>
              </w:rPr>
              <w:t>Раздел</w:t>
            </w:r>
            <w:r w:rsidRPr="00EF4A78">
              <w:rPr>
                <w:spacing w:val="-2"/>
                <w:sz w:val="24"/>
                <w:szCs w:val="24"/>
              </w:rPr>
              <w:t xml:space="preserve"> </w:t>
            </w:r>
            <w:r w:rsidRPr="00EF4A78">
              <w:rPr>
                <w:sz w:val="24"/>
                <w:szCs w:val="24"/>
              </w:rPr>
              <w:t>4.</w:t>
            </w:r>
            <w:r w:rsidRPr="00EF4A78">
              <w:rPr>
                <w:spacing w:val="-3"/>
                <w:sz w:val="24"/>
                <w:szCs w:val="24"/>
              </w:rPr>
              <w:t xml:space="preserve"> </w:t>
            </w:r>
            <w:r w:rsidRPr="00EF4A78">
              <w:rPr>
                <w:sz w:val="24"/>
                <w:szCs w:val="24"/>
              </w:rPr>
              <w:t>Темы</w:t>
            </w:r>
            <w:r w:rsidRPr="00EF4A78">
              <w:rPr>
                <w:spacing w:val="-1"/>
                <w:sz w:val="24"/>
                <w:szCs w:val="24"/>
              </w:rPr>
              <w:t xml:space="preserve"> </w:t>
            </w:r>
            <w:r w:rsidRPr="00EF4A78">
              <w:rPr>
                <w:sz w:val="24"/>
                <w:szCs w:val="24"/>
              </w:rPr>
              <w:t>4.1.,</w:t>
            </w:r>
            <w:r w:rsidRPr="00EF4A78">
              <w:rPr>
                <w:spacing w:val="-3"/>
                <w:sz w:val="24"/>
                <w:szCs w:val="24"/>
              </w:rPr>
              <w:t xml:space="preserve"> </w:t>
            </w:r>
            <w:r w:rsidRPr="00EF4A78">
              <w:rPr>
                <w:sz w:val="24"/>
                <w:szCs w:val="24"/>
              </w:rPr>
              <w:t>4.2., 4.3</w:t>
            </w:r>
            <w:r>
              <w:rPr>
                <w:sz w:val="24"/>
                <w:szCs w:val="24"/>
              </w:rPr>
              <w:t>.</w:t>
            </w:r>
          </w:p>
          <w:p w:rsidR="00C53219" w:rsidRPr="00EF4A78" w:rsidRDefault="00C53219" w:rsidP="007F38E6">
            <w:pPr>
              <w:pStyle w:val="TableParagraph"/>
              <w:spacing w:before="24"/>
              <w:ind w:left="105"/>
              <w:rPr>
                <w:sz w:val="24"/>
                <w:szCs w:val="24"/>
              </w:rPr>
            </w:pPr>
            <w:r w:rsidRPr="00EF4A78">
              <w:rPr>
                <w:sz w:val="24"/>
                <w:szCs w:val="24"/>
              </w:rPr>
              <w:t>Раздел</w:t>
            </w:r>
            <w:r w:rsidRPr="00EF4A78">
              <w:rPr>
                <w:spacing w:val="-2"/>
                <w:sz w:val="24"/>
                <w:szCs w:val="24"/>
              </w:rPr>
              <w:t xml:space="preserve"> </w:t>
            </w:r>
            <w:r w:rsidRPr="00EF4A78">
              <w:rPr>
                <w:sz w:val="24"/>
                <w:szCs w:val="24"/>
              </w:rPr>
              <w:t>5.</w:t>
            </w:r>
            <w:r w:rsidRPr="00EF4A78">
              <w:rPr>
                <w:spacing w:val="-4"/>
                <w:sz w:val="24"/>
                <w:szCs w:val="24"/>
              </w:rPr>
              <w:t xml:space="preserve"> </w:t>
            </w:r>
            <w:r w:rsidRPr="00EF4A78">
              <w:rPr>
                <w:sz w:val="24"/>
                <w:szCs w:val="24"/>
              </w:rPr>
              <w:t>Темы 5.1.,</w:t>
            </w:r>
            <w:r w:rsidRPr="00EF4A78">
              <w:rPr>
                <w:spacing w:val="-4"/>
                <w:sz w:val="24"/>
                <w:szCs w:val="24"/>
              </w:rPr>
              <w:t xml:space="preserve"> </w:t>
            </w:r>
            <w:r w:rsidRPr="00EF4A78">
              <w:rPr>
                <w:sz w:val="24"/>
                <w:szCs w:val="24"/>
              </w:rPr>
              <w:t>5.2., 5.3.</w:t>
            </w:r>
          </w:p>
          <w:p w:rsidR="00C53219" w:rsidRPr="00EF4A78" w:rsidRDefault="00C53219" w:rsidP="007F38E6">
            <w:pPr>
              <w:pStyle w:val="TableParagraph"/>
              <w:spacing w:before="24"/>
              <w:ind w:left="105"/>
              <w:rPr>
                <w:sz w:val="24"/>
                <w:szCs w:val="24"/>
              </w:rPr>
            </w:pPr>
            <w:r w:rsidRPr="00EF4A78">
              <w:rPr>
                <w:sz w:val="24"/>
                <w:szCs w:val="24"/>
              </w:rPr>
              <w:t>Раздел</w:t>
            </w:r>
            <w:r w:rsidRPr="00EF4A78">
              <w:rPr>
                <w:spacing w:val="-2"/>
                <w:sz w:val="24"/>
                <w:szCs w:val="24"/>
              </w:rPr>
              <w:t xml:space="preserve"> </w:t>
            </w:r>
            <w:r w:rsidRPr="00EF4A78">
              <w:rPr>
                <w:sz w:val="24"/>
                <w:szCs w:val="24"/>
              </w:rPr>
              <w:t>6.</w:t>
            </w:r>
            <w:r w:rsidRPr="00EF4A78">
              <w:rPr>
                <w:spacing w:val="-3"/>
                <w:sz w:val="24"/>
                <w:szCs w:val="24"/>
              </w:rPr>
              <w:t xml:space="preserve"> </w:t>
            </w:r>
            <w:r>
              <w:rPr>
                <w:sz w:val="24"/>
                <w:szCs w:val="24"/>
              </w:rPr>
              <w:t>Тема 6.1.</w:t>
            </w:r>
          </w:p>
          <w:p w:rsidR="00C53219" w:rsidRPr="00EF4A78" w:rsidRDefault="00C53219" w:rsidP="007F38E6">
            <w:pPr>
              <w:pStyle w:val="TableParagraph"/>
              <w:spacing w:before="24"/>
              <w:ind w:left="105"/>
              <w:rPr>
                <w:sz w:val="24"/>
                <w:szCs w:val="24"/>
              </w:rPr>
            </w:pPr>
            <w:r w:rsidRPr="00EF4A78">
              <w:rPr>
                <w:sz w:val="24"/>
                <w:szCs w:val="24"/>
              </w:rPr>
              <w:t>Раздел 7. Темы 7.1, 7.2, 7.3</w:t>
            </w:r>
            <w:r>
              <w:rPr>
                <w:sz w:val="24"/>
                <w:szCs w:val="24"/>
              </w:rPr>
              <w:t>.</w:t>
            </w:r>
          </w:p>
          <w:p w:rsidR="00C53219" w:rsidRPr="00EF4A78" w:rsidRDefault="00C53219" w:rsidP="007F38E6">
            <w:pPr>
              <w:pStyle w:val="TableParagraph"/>
              <w:spacing w:before="24"/>
              <w:ind w:left="105"/>
              <w:rPr>
                <w:sz w:val="24"/>
                <w:szCs w:val="24"/>
              </w:rPr>
            </w:pPr>
            <w:r w:rsidRPr="00EF4A78">
              <w:rPr>
                <w:sz w:val="24"/>
                <w:szCs w:val="24"/>
              </w:rPr>
              <w:t>Раздел 8</w:t>
            </w:r>
            <w:r>
              <w:rPr>
                <w:sz w:val="24"/>
                <w:szCs w:val="24"/>
              </w:rPr>
              <w:t>. Тема 8.1</w:t>
            </w:r>
          </w:p>
        </w:tc>
        <w:tc>
          <w:tcPr>
            <w:tcW w:w="236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53219" w:rsidRPr="00EF4A78" w:rsidRDefault="00C53219" w:rsidP="007F38E6">
            <w:pPr>
              <w:pStyle w:val="TableParagraph"/>
              <w:tabs>
                <w:tab w:val="left" w:pos="425"/>
              </w:tabs>
              <w:spacing w:before="147"/>
              <w:ind w:left="96"/>
              <w:jc w:val="both"/>
              <w:rPr>
                <w:sz w:val="24"/>
                <w:szCs w:val="24"/>
              </w:rPr>
            </w:pPr>
            <w:r w:rsidRPr="00EF4A78">
              <w:rPr>
                <w:sz w:val="24"/>
                <w:szCs w:val="24"/>
              </w:rPr>
              <w:t>устный</w:t>
            </w:r>
            <w:r w:rsidRPr="00EF4A78">
              <w:rPr>
                <w:spacing w:val="-2"/>
                <w:sz w:val="24"/>
                <w:szCs w:val="24"/>
              </w:rPr>
              <w:t xml:space="preserve"> </w:t>
            </w:r>
            <w:r w:rsidRPr="00EF4A78">
              <w:rPr>
                <w:sz w:val="24"/>
                <w:szCs w:val="24"/>
              </w:rPr>
              <w:t>опрос;</w:t>
            </w:r>
          </w:p>
          <w:p w:rsidR="00C53219" w:rsidRPr="00EF4A78" w:rsidRDefault="00C53219" w:rsidP="007F38E6">
            <w:pPr>
              <w:pStyle w:val="TableParagraph"/>
              <w:tabs>
                <w:tab w:val="left" w:pos="426"/>
                <w:tab w:val="left" w:pos="2682"/>
              </w:tabs>
              <w:spacing w:line="252" w:lineRule="auto"/>
              <w:ind w:left="96"/>
              <w:jc w:val="both"/>
              <w:rPr>
                <w:sz w:val="24"/>
                <w:szCs w:val="24"/>
              </w:rPr>
            </w:pPr>
            <w:r w:rsidRPr="00EF4A78">
              <w:rPr>
                <w:spacing w:val="-1"/>
                <w:sz w:val="24"/>
                <w:szCs w:val="24"/>
              </w:rPr>
              <w:t>фронтальный</w:t>
            </w:r>
            <w:r>
              <w:rPr>
                <w:spacing w:val="-1"/>
                <w:sz w:val="24"/>
                <w:szCs w:val="24"/>
              </w:rPr>
              <w:t xml:space="preserve"> </w:t>
            </w:r>
            <w:r w:rsidRPr="00EF4A78">
              <w:rPr>
                <w:spacing w:val="-52"/>
                <w:sz w:val="24"/>
                <w:szCs w:val="24"/>
              </w:rPr>
              <w:t xml:space="preserve"> </w:t>
            </w:r>
            <w:r w:rsidRPr="00EF4A78">
              <w:rPr>
                <w:sz w:val="24"/>
                <w:szCs w:val="24"/>
              </w:rPr>
              <w:t>опрос;</w:t>
            </w:r>
          </w:p>
          <w:p w:rsidR="00C53219" w:rsidRPr="00EF4A78" w:rsidRDefault="00C53219" w:rsidP="007F38E6">
            <w:pPr>
              <w:pStyle w:val="TableParagraph"/>
              <w:tabs>
                <w:tab w:val="left" w:pos="426"/>
              </w:tabs>
              <w:spacing w:line="264" w:lineRule="auto"/>
              <w:ind w:left="96"/>
              <w:jc w:val="both"/>
              <w:rPr>
                <w:sz w:val="24"/>
                <w:szCs w:val="24"/>
              </w:rPr>
            </w:pPr>
            <w:r w:rsidRPr="00EF4A78">
              <w:rPr>
                <w:sz w:val="24"/>
                <w:szCs w:val="24"/>
              </w:rPr>
              <w:t xml:space="preserve">наблюдение </w:t>
            </w:r>
            <w:r>
              <w:rPr>
                <w:sz w:val="24"/>
                <w:szCs w:val="24"/>
              </w:rPr>
              <w:br/>
            </w:r>
            <w:r w:rsidRPr="00EF4A78">
              <w:rPr>
                <w:sz w:val="24"/>
                <w:szCs w:val="24"/>
              </w:rPr>
              <w:t>за выполнением лабораторных</w:t>
            </w:r>
            <w:r w:rsidRPr="00EF4A78">
              <w:rPr>
                <w:spacing w:val="-6"/>
                <w:sz w:val="24"/>
                <w:szCs w:val="24"/>
              </w:rPr>
              <w:t xml:space="preserve"> </w:t>
            </w:r>
            <w:r w:rsidRPr="00EF4A78">
              <w:rPr>
                <w:sz w:val="24"/>
                <w:szCs w:val="24"/>
              </w:rPr>
              <w:t>работ;</w:t>
            </w:r>
          </w:p>
          <w:p w:rsidR="00C53219" w:rsidRPr="00EF4A78" w:rsidRDefault="00C53219" w:rsidP="007F38E6">
            <w:pPr>
              <w:pStyle w:val="TableParagraph"/>
              <w:tabs>
                <w:tab w:val="left" w:pos="426"/>
              </w:tabs>
              <w:spacing w:line="264" w:lineRule="auto"/>
              <w:ind w:left="96"/>
              <w:jc w:val="both"/>
              <w:rPr>
                <w:sz w:val="24"/>
                <w:szCs w:val="24"/>
              </w:rPr>
            </w:pPr>
            <w:r w:rsidRPr="00EF4A78">
              <w:rPr>
                <w:sz w:val="24"/>
                <w:szCs w:val="24"/>
              </w:rPr>
              <w:t>практические работы</w:t>
            </w:r>
            <w:r w:rsidRPr="00EF4A78">
              <w:rPr>
                <w:spacing w:val="-52"/>
                <w:sz w:val="24"/>
                <w:szCs w:val="24"/>
              </w:rPr>
              <w:t xml:space="preserve"> </w:t>
            </w:r>
            <w:r w:rsidRPr="00EF4A78">
              <w:rPr>
                <w:sz w:val="24"/>
                <w:szCs w:val="24"/>
              </w:rPr>
              <w:t>(решение</w:t>
            </w:r>
            <w:r w:rsidRPr="00EF4A78">
              <w:rPr>
                <w:spacing w:val="1"/>
                <w:sz w:val="24"/>
                <w:szCs w:val="24"/>
              </w:rPr>
              <w:t xml:space="preserve"> </w:t>
            </w:r>
            <w:r w:rsidRPr="00EF4A78">
              <w:rPr>
                <w:sz w:val="24"/>
                <w:szCs w:val="24"/>
              </w:rPr>
              <w:t xml:space="preserve">качественных </w:t>
            </w:r>
            <w:r>
              <w:rPr>
                <w:sz w:val="24"/>
                <w:szCs w:val="24"/>
              </w:rPr>
              <w:br/>
            </w:r>
            <w:r w:rsidRPr="00EF4A78">
              <w:rPr>
                <w:sz w:val="24"/>
                <w:szCs w:val="24"/>
              </w:rPr>
              <w:t>и</w:t>
            </w:r>
            <w:r w:rsidRPr="00EF4A78">
              <w:rPr>
                <w:spacing w:val="1"/>
                <w:sz w:val="24"/>
                <w:szCs w:val="24"/>
              </w:rPr>
              <w:t xml:space="preserve"> </w:t>
            </w:r>
            <w:r w:rsidRPr="00EF4A78">
              <w:rPr>
                <w:sz w:val="24"/>
                <w:szCs w:val="24"/>
              </w:rPr>
              <w:t>расчетных задач);</w:t>
            </w:r>
          </w:p>
          <w:p w:rsidR="00C53219" w:rsidRPr="00EF4A78" w:rsidRDefault="00C53219" w:rsidP="007F38E6">
            <w:pPr>
              <w:pStyle w:val="TableParagraph"/>
              <w:tabs>
                <w:tab w:val="left" w:pos="426"/>
              </w:tabs>
              <w:spacing w:line="252" w:lineRule="auto"/>
              <w:ind w:left="96"/>
              <w:jc w:val="both"/>
              <w:rPr>
                <w:sz w:val="24"/>
                <w:szCs w:val="24"/>
              </w:rPr>
            </w:pPr>
            <w:r w:rsidRPr="00EF4A78">
              <w:rPr>
                <w:sz w:val="24"/>
                <w:szCs w:val="24"/>
              </w:rPr>
              <w:t>тестирование;</w:t>
            </w:r>
          </w:p>
          <w:p w:rsidR="00C53219" w:rsidRPr="00EF4A78" w:rsidRDefault="00C53219" w:rsidP="007F38E6">
            <w:pPr>
              <w:pStyle w:val="TableParagraph"/>
              <w:tabs>
                <w:tab w:val="left" w:pos="426"/>
              </w:tabs>
              <w:spacing w:line="264" w:lineRule="auto"/>
              <w:ind w:left="96"/>
              <w:jc w:val="both"/>
              <w:rPr>
                <w:sz w:val="24"/>
                <w:szCs w:val="24"/>
              </w:rPr>
            </w:pPr>
            <w:r w:rsidRPr="00EF4A78">
              <w:rPr>
                <w:sz w:val="24"/>
                <w:szCs w:val="24"/>
              </w:rPr>
              <w:t>решение</w:t>
            </w:r>
            <w:r w:rsidRPr="00EF4A78">
              <w:rPr>
                <w:spacing w:val="1"/>
                <w:sz w:val="24"/>
                <w:szCs w:val="24"/>
              </w:rPr>
              <w:t xml:space="preserve"> </w:t>
            </w:r>
            <w:r w:rsidRPr="00EF4A78">
              <w:rPr>
                <w:sz w:val="24"/>
                <w:szCs w:val="24"/>
              </w:rPr>
              <w:t>кейс-задач;</w:t>
            </w:r>
          </w:p>
          <w:p w:rsidR="00C53219" w:rsidRPr="00EF4A78" w:rsidRDefault="00C53219" w:rsidP="007F38E6">
            <w:pPr>
              <w:pStyle w:val="TableParagraph"/>
              <w:tabs>
                <w:tab w:val="left" w:pos="292"/>
              </w:tabs>
              <w:spacing w:line="264" w:lineRule="auto"/>
              <w:ind w:left="96"/>
              <w:jc w:val="both"/>
              <w:rPr>
                <w:sz w:val="24"/>
                <w:szCs w:val="24"/>
              </w:rPr>
            </w:pPr>
            <w:r w:rsidRPr="00EF4A78">
              <w:rPr>
                <w:sz w:val="24"/>
                <w:szCs w:val="24"/>
              </w:rPr>
              <w:t>наблюдение и оценка подготовки деловой</w:t>
            </w:r>
            <w:r w:rsidRPr="00EF4A78">
              <w:rPr>
                <w:spacing w:val="1"/>
                <w:sz w:val="24"/>
                <w:szCs w:val="24"/>
              </w:rPr>
              <w:t xml:space="preserve"> </w:t>
            </w:r>
            <w:r w:rsidRPr="00EF4A78">
              <w:rPr>
                <w:sz w:val="24"/>
                <w:szCs w:val="24"/>
              </w:rPr>
              <w:t>игры;</w:t>
            </w:r>
          </w:p>
          <w:p w:rsidR="00C53219" w:rsidRPr="00EF4A78" w:rsidRDefault="00C53219" w:rsidP="007F38E6">
            <w:pPr>
              <w:pStyle w:val="TableParagraph"/>
              <w:tabs>
                <w:tab w:val="left" w:pos="426"/>
              </w:tabs>
              <w:spacing w:line="308" w:lineRule="exact"/>
              <w:ind w:left="96"/>
              <w:jc w:val="both"/>
              <w:rPr>
                <w:sz w:val="24"/>
                <w:szCs w:val="24"/>
              </w:rPr>
            </w:pPr>
            <w:r>
              <w:rPr>
                <w:sz w:val="24"/>
                <w:szCs w:val="24"/>
              </w:rPr>
              <w:t>выполнение заданий промежуточной аттестации</w:t>
            </w:r>
          </w:p>
        </w:tc>
      </w:tr>
      <w:tr w:rsidR="00C53219" w:rsidRPr="00EF4A78" w:rsidTr="007F38E6">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rsidR="00C53219" w:rsidRPr="00EF4A78" w:rsidRDefault="00C53219" w:rsidP="007F38E6">
            <w:pPr>
              <w:pStyle w:val="TableParagraph"/>
              <w:ind w:left="142" w:right="88"/>
              <w:jc w:val="both"/>
              <w:rPr>
                <w:sz w:val="24"/>
                <w:szCs w:val="24"/>
              </w:rPr>
            </w:pPr>
            <w:r w:rsidRPr="00EF4A78">
              <w:rPr>
                <w:sz w:val="24"/>
                <w:szCs w:val="24"/>
              </w:rPr>
              <w:t>ОК 02. Использовать</w:t>
            </w:r>
            <w:r w:rsidRPr="00EF4A78">
              <w:rPr>
                <w:spacing w:val="1"/>
                <w:sz w:val="24"/>
                <w:szCs w:val="24"/>
              </w:rPr>
              <w:t xml:space="preserve"> </w:t>
            </w:r>
            <w:r w:rsidRPr="00EF4A78">
              <w:rPr>
                <w:sz w:val="24"/>
                <w:szCs w:val="24"/>
              </w:rPr>
              <w:t>современные средства</w:t>
            </w:r>
            <w:r w:rsidRPr="00EF4A78">
              <w:rPr>
                <w:spacing w:val="1"/>
                <w:sz w:val="24"/>
                <w:szCs w:val="24"/>
              </w:rPr>
              <w:t xml:space="preserve"> </w:t>
            </w:r>
            <w:r w:rsidRPr="00EF4A78">
              <w:rPr>
                <w:sz w:val="24"/>
                <w:szCs w:val="24"/>
              </w:rPr>
              <w:t>поиска, анализа</w:t>
            </w:r>
            <w:r w:rsidRPr="00EF4A78">
              <w:rPr>
                <w:spacing w:val="1"/>
                <w:sz w:val="24"/>
                <w:szCs w:val="24"/>
              </w:rPr>
              <w:t xml:space="preserve"> </w:t>
            </w:r>
            <w:r w:rsidRPr="00EF4A78">
              <w:rPr>
                <w:sz w:val="24"/>
                <w:szCs w:val="24"/>
              </w:rPr>
              <w:t>и</w:t>
            </w:r>
            <w:r w:rsidRPr="00EF4A78">
              <w:rPr>
                <w:spacing w:val="1"/>
                <w:sz w:val="24"/>
                <w:szCs w:val="24"/>
              </w:rPr>
              <w:t xml:space="preserve"> </w:t>
            </w:r>
            <w:r w:rsidRPr="00EF4A78">
              <w:rPr>
                <w:sz w:val="24"/>
                <w:szCs w:val="24"/>
              </w:rPr>
              <w:t>интерпретации информации, и</w:t>
            </w:r>
            <w:r w:rsidRPr="00EF4A78">
              <w:rPr>
                <w:spacing w:val="-52"/>
                <w:sz w:val="24"/>
                <w:szCs w:val="24"/>
              </w:rPr>
              <w:t xml:space="preserve"> </w:t>
            </w:r>
            <w:r w:rsidRPr="00EF4A78">
              <w:rPr>
                <w:sz w:val="24"/>
                <w:szCs w:val="24"/>
              </w:rPr>
              <w:t>информационные технологии</w:t>
            </w:r>
            <w:r w:rsidRPr="00EF4A78">
              <w:rPr>
                <w:spacing w:val="1"/>
                <w:sz w:val="24"/>
                <w:szCs w:val="24"/>
              </w:rPr>
              <w:t xml:space="preserve"> </w:t>
            </w:r>
            <w:r w:rsidRPr="00EF4A78">
              <w:rPr>
                <w:sz w:val="24"/>
                <w:szCs w:val="24"/>
              </w:rPr>
              <w:t>для выполнения задач</w:t>
            </w:r>
            <w:r w:rsidRPr="00EF4A78">
              <w:rPr>
                <w:spacing w:val="1"/>
                <w:sz w:val="24"/>
                <w:szCs w:val="24"/>
              </w:rPr>
              <w:t xml:space="preserve"> </w:t>
            </w:r>
            <w:r w:rsidRPr="00EF4A78">
              <w:rPr>
                <w:sz w:val="24"/>
                <w:szCs w:val="24"/>
              </w:rPr>
              <w:t>профессиональной деятельности</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rsidR="00C53219" w:rsidRPr="00EF4A78" w:rsidRDefault="00C53219" w:rsidP="007F38E6">
            <w:pPr>
              <w:pStyle w:val="TableParagraph"/>
              <w:spacing w:before="21"/>
              <w:ind w:left="105"/>
              <w:rPr>
                <w:sz w:val="24"/>
                <w:szCs w:val="24"/>
              </w:rPr>
            </w:pPr>
            <w:r w:rsidRPr="00EF4A78">
              <w:rPr>
                <w:sz w:val="24"/>
                <w:szCs w:val="24"/>
              </w:rPr>
              <w:t>Раздел</w:t>
            </w:r>
            <w:r w:rsidRPr="00EF4A78">
              <w:rPr>
                <w:spacing w:val="-2"/>
                <w:sz w:val="24"/>
                <w:szCs w:val="24"/>
              </w:rPr>
              <w:t xml:space="preserve"> </w:t>
            </w:r>
            <w:r w:rsidRPr="00EF4A78">
              <w:rPr>
                <w:sz w:val="24"/>
                <w:szCs w:val="24"/>
              </w:rPr>
              <w:t>2.</w:t>
            </w:r>
            <w:r w:rsidRPr="00EF4A78">
              <w:rPr>
                <w:spacing w:val="-4"/>
                <w:sz w:val="24"/>
                <w:szCs w:val="24"/>
              </w:rPr>
              <w:t xml:space="preserve"> </w:t>
            </w:r>
            <w:r w:rsidRPr="00EF4A78">
              <w:rPr>
                <w:sz w:val="24"/>
                <w:szCs w:val="24"/>
              </w:rPr>
              <w:t>Темы 2.1.,</w:t>
            </w:r>
            <w:r w:rsidRPr="00EF4A78">
              <w:rPr>
                <w:spacing w:val="-4"/>
                <w:sz w:val="24"/>
                <w:szCs w:val="24"/>
              </w:rPr>
              <w:t xml:space="preserve"> </w:t>
            </w:r>
            <w:r w:rsidRPr="00EF4A78">
              <w:rPr>
                <w:sz w:val="24"/>
                <w:szCs w:val="24"/>
              </w:rPr>
              <w:t>2.2., 2.3.</w:t>
            </w:r>
          </w:p>
          <w:p w:rsidR="00C53219" w:rsidRPr="00EF4A78" w:rsidRDefault="00C53219" w:rsidP="007F38E6">
            <w:pPr>
              <w:pStyle w:val="TableParagraph"/>
              <w:spacing w:before="24"/>
              <w:ind w:left="105"/>
              <w:rPr>
                <w:sz w:val="24"/>
                <w:szCs w:val="24"/>
              </w:rPr>
            </w:pPr>
            <w:r w:rsidRPr="00EF4A78">
              <w:rPr>
                <w:sz w:val="24"/>
                <w:szCs w:val="24"/>
              </w:rPr>
              <w:t>Раздел</w:t>
            </w:r>
            <w:r w:rsidRPr="00EF4A78">
              <w:rPr>
                <w:spacing w:val="-2"/>
                <w:sz w:val="24"/>
                <w:szCs w:val="24"/>
              </w:rPr>
              <w:t xml:space="preserve"> </w:t>
            </w:r>
            <w:r w:rsidRPr="00EF4A78">
              <w:rPr>
                <w:sz w:val="24"/>
                <w:szCs w:val="24"/>
              </w:rPr>
              <w:t>3.</w:t>
            </w:r>
            <w:r w:rsidRPr="00EF4A78">
              <w:rPr>
                <w:spacing w:val="-4"/>
                <w:sz w:val="24"/>
                <w:szCs w:val="24"/>
              </w:rPr>
              <w:t xml:space="preserve"> </w:t>
            </w:r>
            <w:r w:rsidRPr="00EF4A78">
              <w:rPr>
                <w:sz w:val="24"/>
                <w:szCs w:val="24"/>
              </w:rPr>
              <w:t>Темы</w:t>
            </w:r>
            <w:r w:rsidRPr="00EF4A78">
              <w:rPr>
                <w:spacing w:val="-1"/>
                <w:sz w:val="24"/>
                <w:szCs w:val="24"/>
              </w:rPr>
              <w:t xml:space="preserve"> </w:t>
            </w:r>
            <w:r w:rsidRPr="00EF4A78">
              <w:rPr>
                <w:sz w:val="24"/>
                <w:szCs w:val="24"/>
              </w:rPr>
              <w:t>3.1.,</w:t>
            </w:r>
            <w:r w:rsidRPr="00EF4A78">
              <w:rPr>
                <w:spacing w:val="-4"/>
                <w:sz w:val="24"/>
                <w:szCs w:val="24"/>
              </w:rPr>
              <w:t xml:space="preserve"> </w:t>
            </w:r>
            <w:r w:rsidRPr="00EF4A78">
              <w:rPr>
                <w:sz w:val="24"/>
                <w:szCs w:val="24"/>
              </w:rPr>
              <w:t>3.2.,</w:t>
            </w:r>
            <w:r w:rsidRPr="00EF4A78">
              <w:rPr>
                <w:spacing w:val="-2"/>
                <w:sz w:val="24"/>
                <w:szCs w:val="24"/>
              </w:rPr>
              <w:t xml:space="preserve"> </w:t>
            </w:r>
            <w:r w:rsidRPr="00EF4A78">
              <w:rPr>
                <w:sz w:val="24"/>
                <w:szCs w:val="24"/>
              </w:rPr>
              <w:t>3.3.</w:t>
            </w:r>
          </w:p>
          <w:p w:rsidR="00C53219" w:rsidRPr="00EF4A78" w:rsidRDefault="00C53219" w:rsidP="007F38E6">
            <w:pPr>
              <w:pStyle w:val="TableParagraph"/>
              <w:spacing w:before="21"/>
              <w:ind w:left="105"/>
              <w:rPr>
                <w:sz w:val="24"/>
                <w:szCs w:val="24"/>
              </w:rPr>
            </w:pPr>
            <w:r w:rsidRPr="00EF4A78">
              <w:rPr>
                <w:sz w:val="24"/>
                <w:szCs w:val="24"/>
              </w:rPr>
              <w:t>Раздел</w:t>
            </w:r>
            <w:r w:rsidRPr="00EF4A78">
              <w:rPr>
                <w:spacing w:val="-2"/>
                <w:sz w:val="24"/>
                <w:szCs w:val="24"/>
              </w:rPr>
              <w:t xml:space="preserve"> </w:t>
            </w:r>
            <w:r w:rsidRPr="00EF4A78">
              <w:rPr>
                <w:sz w:val="24"/>
                <w:szCs w:val="24"/>
              </w:rPr>
              <w:t>4.</w:t>
            </w:r>
            <w:r w:rsidRPr="00EF4A78">
              <w:rPr>
                <w:spacing w:val="-3"/>
                <w:sz w:val="24"/>
                <w:szCs w:val="24"/>
              </w:rPr>
              <w:t xml:space="preserve"> </w:t>
            </w:r>
            <w:r w:rsidRPr="00EF4A78">
              <w:rPr>
                <w:sz w:val="24"/>
                <w:szCs w:val="24"/>
              </w:rPr>
              <w:t>Темы</w:t>
            </w:r>
            <w:r w:rsidRPr="00EF4A78">
              <w:rPr>
                <w:spacing w:val="-1"/>
                <w:sz w:val="24"/>
                <w:szCs w:val="24"/>
              </w:rPr>
              <w:t xml:space="preserve"> </w:t>
            </w:r>
            <w:r w:rsidRPr="00EF4A78">
              <w:rPr>
                <w:sz w:val="24"/>
                <w:szCs w:val="24"/>
              </w:rPr>
              <w:t>4.1.,</w:t>
            </w:r>
            <w:r w:rsidRPr="00EF4A78">
              <w:rPr>
                <w:spacing w:val="-3"/>
                <w:sz w:val="24"/>
                <w:szCs w:val="24"/>
              </w:rPr>
              <w:t xml:space="preserve"> </w:t>
            </w:r>
            <w:r w:rsidRPr="00EF4A78">
              <w:rPr>
                <w:sz w:val="24"/>
                <w:szCs w:val="24"/>
              </w:rPr>
              <w:t>4.2., 4.3</w:t>
            </w:r>
            <w:r>
              <w:rPr>
                <w:sz w:val="24"/>
                <w:szCs w:val="24"/>
              </w:rPr>
              <w:t>.</w:t>
            </w:r>
          </w:p>
          <w:p w:rsidR="00C53219" w:rsidRPr="00EF4A78" w:rsidRDefault="00C53219" w:rsidP="007F38E6">
            <w:pPr>
              <w:pStyle w:val="TableParagraph"/>
              <w:spacing w:before="24"/>
              <w:ind w:left="105"/>
              <w:rPr>
                <w:sz w:val="24"/>
                <w:szCs w:val="24"/>
              </w:rPr>
            </w:pPr>
            <w:r w:rsidRPr="00EF4A78">
              <w:rPr>
                <w:sz w:val="24"/>
                <w:szCs w:val="24"/>
              </w:rPr>
              <w:t>Раздел</w:t>
            </w:r>
            <w:r w:rsidRPr="00EF4A78">
              <w:rPr>
                <w:spacing w:val="-2"/>
                <w:sz w:val="24"/>
                <w:szCs w:val="24"/>
              </w:rPr>
              <w:t xml:space="preserve"> </w:t>
            </w:r>
            <w:r w:rsidRPr="00EF4A78">
              <w:rPr>
                <w:sz w:val="24"/>
                <w:szCs w:val="24"/>
              </w:rPr>
              <w:t>5.</w:t>
            </w:r>
            <w:r w:rsidRPr="00EF4A78">
              <w:rPr>
                <w:spacing w:val="-4"/>
                <w:sz w:val="24"/>
                <w:szCs w:val="24"/>
              </w:rPr>
              <w:t xml:space="preserve"> </w:t>
            </w:r>
            <w:r w:rsidRPr="00EF4A78">
              <w:rPr>
                <w:sz w:val="24"/>
                <w:szCs w:val="24"/>
              </w:rPr>
              <w:t>Темы 5.1.,</w:t>
            </w:r>
            <w:r w:rsidRPr="00EF4A78">
              <w:rPr>
                <w:spacing w:val="-4"/>
                <w:sz w:val="24"/>
                <w:szCs w:val="24"/>
              </w:rPr>
              <w:t xml:space="preserve"> </w:t>
            </w:r>
            <w:r w:rsidRPr="00EF4A78">
              <w:rPr>
                <w:sz w:val="24"/>
                <w:szCs w:val="24"/>
              </w:rPr>
              <w:t>5.2., 5.3.</w:t>
            </w:r>
          </w:p>
          <w:p w:rsidR="00C53219" w:rsidRPr="00EF4A78" w:rsidRDefault="00C53219" w:rsidP="007F38E6">
            <w:pPr>
              <w:pStyle w:val="TableParagraph"/>
              <w:spacing w:before="24"/>
              <w:ind w:left="105"/>
              <w:rPr>
                <w:sz w:val="24"/>
                <w:szCs w:val="24"/>
              </w:rPr>
            </w:pPr>
            <w:r w:rsidRPr="00EF4A78">
              <w:rPr>
                <w:sz w:val="24"/>
                <w:szCs w:val="24"/>
              </w:rPr>
              <w:t>Раздел 6.</w:t>
            </w:r>
            <w:r>
              <w:rPr>
                <w:sz w:val="24"/>
                <w:szCs w:val="24"/>
              </w:rPr>
              <w:t xml:space="preserve"> Тема 6.1.</w:t>
            </w:r>
          </w:p>
          <w:p w:rsidR="00C53219" w:rsidRPr="00EF4A78" w:rsidRDefault="00C53219" w:rsidP="007F38E6">
            <w:pPr>
              <w:pStyle w:val="TableParagraph"/>
              <w:spacing w:before="7" w:line="310" w:lineRule="atLeast"/>
              <w:ind w:left="105" w:right="321"/>
              <w:rPr>
                <w:sz w:val="24"/>
                <w:szCs w:val="24"/>
              </w:rPr>
            </w:pPr>
            <w:r w:rsidRPr="00EF4A78">
              <w:rPr>
                <w:sz w:val="24"/>
                <w:szCs w:val="24"/>
              </w:rPr>
              <w:t>Раздел 7. Темы 7.1, 7.2,</w:t>
            </w:r>
            <w:r>
              <w:rPr>
                <w:sz w:val="24"/>
                <w:szCs w:val="24"/>
              </w:rPr>
              <w:t xml:space="preserve"> </w:t>
            </w:r>
            <w:r w:rsidRPr="00EF4A78">
              <w:rPr>
                <w:sz w:val="24"/>
                <w:szCs w:val="24"/>
              </w:rPr>
              <w:t>7.3</w:t>
            </w:r>
            <w:r>
              <w:rPr>
                <w:sz w:val="24"/>
                <w:szCs w:val="24"/>
              </w:rPr>
              <w:t>.</w:t>
            </w:r>
          </w:p>
          <w:p w:rsidR="00C53219" w:rsidRPr="00EF4A78" w:rsidRDefault="00C53219" w:rsidP="007F38E6">
            <w:pPr>
              <w:pStyle w:val="TableParagraph"/>
              <w:spacing w:before="7" w:line="310" w:lineRule="atLeast"/>
              <w:ind w:left="105" w:right="802"/>
              <w:rPr>
                <w:sz w:val="24"/>
                <w:szCs w:val="24"/>
              </w:rPr>
            </w:pPr>
            <w:r w:rsidRPr="00EF4A78">
              <w:rPr>
                <w:sz w:val="24"/>
                <w:szCs w:val="24"/>
              </w:rPr>
              <w:t>Раздел 8</w:t>
            </w:r>
            <w:r>
              <w:rPr>
                <w:sz w:val="24"/>
                <w:szCs w:val="24"/>
              </w:rPr>
              <w:t>. Тема 8.1</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53219" w:rsidRPr="00EF4A78" w:rsidRDefault="00C53219" w:rsidP="007F38E6"/>
        </w:tc>
      </w:tr>
      <w:tr w:rsidR="00C53219" w:rsidRPr="00EF4A78" w:rsidTr="007F38E6">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rsidR="00C53219" w:rsidRPr="00C53219" w:rsidRDefault="00C53219" w:rsidP="007F38E6">
            <w:pPr>
              <w:pStyle w:val="a9"/>
              <w:ind w:left="142" w:right="88"/>
              <w:jc w:val="both"/>
              <w:rPr>
                <w:lang w:val="ru-RU"/>
              </w:rPr>
            </w:pPr>
            <w:r w:rsidRPr="00C53219">
              <w:rPr>
                <w:lang w:val="ru-RU"/>
              </w:rPr>
              <w:t xml:space="preserve">ОК 03. Планировать </w:t>
            </w:r>
            <w:r w:rsidRPr="00C53219">
              <w:rPr>
                <w:lang w:val="ru-RU"/>
              </w:rPr>
              <w:br/>
              <w:t xml:space="preserve">и реализовывать собственное профессиональное и личностное развитие, предпринимательскую деятельность </w:t>
            </w:r>
            <w:r w:rsidRPr="00C53219">
              <w:rPr>
                <w:lang w:val="ru-RU"/>
              </w:rPr>
              <w:br/>
              <w:t xml:space="preserve">в профессиональной сфере, использовать знания по правовой и финансовой грамотности </w:t>
            </w:r>
            <w:r w:rsidRPr="00C53219">
              <w:rPr>
                <w:lang w:val="ru-RU"/>
              </w:rPr>
              <w:br/>
              <w:t>в различных жизненных ситуациях</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rsidR="00C53219" w:rsidRPr="00EF4A78" w:rsidRDefault="00C53219" w:rsidP="007F38E6">
            <w:pPr>
              <w:pStyle w:val="TableParagraph"/>
              <w:spacing w:line="288" w:lineRule="exact"/>
              <w:ind w:left="105"/>
              <w:rPr>
                <w:sz w:val="24"/>
                <w:szCs w:val="24"/>
              </w:rPr>
            </w:pPr>
            <w:r w:rsidRPr="00EF4A78">
              <w:rPr>
                <w:sz w:val="24"/>
                <w:szCs w:val="24"/>
              </w:rPr>
              <w:t>Раздел</w:t>
            </w:r>
            <w:r w:rsidRPr="00EF4A78">
              <w:rPr>
                <w:spacing w:val="-2"/>
                <w:sz w:val="24"/>
                <w:szCs w:val="24"/>
              </w:rPr>
              <w:t xml:space="preserve"> </w:t>
            </w:r>
            <w:r w:rsidRPr="00EF4A78">
              <w:rPr>
                <w:sz w:val="24"/>
                <w:szCs w:val="24"/>
              </w:rPr>
              <w:t>1.</w:t>
            </w:r>
            <w:r w:rsidRPr="00EF4A78">
              <w:rPr>
                <w:spacing w:val="-3"/>
                <w:sz w:val="24"/>
                <w:szCs w:val="24"/>
              </w:rPr>
              <w:t xml:space="preserve"> </w:t>
            </w:r>
            <w:r>
              <w:rPr>
                <w:spacing w:val="-3"/>
                <w:sz w:val="24"/>
                <w:szCs w:val="24"/>
              </w:rPr>
              <w:t>Тема 1.1.</w:t>
            </w:r>
          </w:p>
          <w:p w:rsidR="00C53219" w:rsidRPr="00EF4A78" w:rsidRDefault="00C53219" w:rsidP="007F38E6">
            <w:pPr>
              <w:pStyle w:val="TableParagraph"/>
              <w:spacing w:line="289" w:lineRule="exact"/>
              <w:ind w:left="105"/>
              <w:rPr>
                <w:sz w:val="24"/>
                <w:szCs w:val="24"/>
              </w:rPr>
            </w:pPr>
            <w:r w:rsidRPr="00EF4A78">
              <w:rPr>
                <w:sz w:val="24"/>
                <w:szCs w:val="24"/>
              </w:rPr>
              <w:t>Раздел</w:t>
            </w:r>
            <w:r w:rsidRPr="00EF4A78">
              <w:rPr>
                <w:spacing w:val="-2"/>
                <w:sz w:val="24"/>
                <w:szCs w:val="24"/>
              </w:rPr>
              <w:t xml:space="preserve"> </w:t>
            </w:r>
            <w:r w:rsidRPr="00EF4A78">
              <w:rPr>
                <w:sz w:val="24"/>
                <w:szCs w:val="24"/>
              </w:rPr>
              <w:t>3.</w:t>
            </w:r>
            <w:r w:rsidRPr="00EF4A78">
              <w:rPr>
                <w:spacing w:val="-4"/>
                <w:sz w:val="24"/>
                <w:szCs w:val="24"/>
              </w:rPr>
              <w:t xml:space="preserve"> </w:t>
            </w:r>
            <w:r w:rsidRPr="00EF4A78">
              <w:rPr>
                <w:sz w:val="24"/>
                <w:szCs w:val="24"/>
              </w:rPr>
              <w:t>Темы</w:t>
            </w:r>
            <w:r w:rsidRPr="00EF4A78">
              <w:rPr>
                <w:spacing w:val="-1"/>
                <w:sz w:val="24"/>
                <w:szCs w:val="24"/>
              </w:rPr>
              <w:t xml:space="preserve"> </w:t>
            </w:r>
            <w:r w:rsidRPr="00EF4A78">
              <w:rPr>
                <w:sz w:val="24"/>
                <w:szCs w:val="24"/>
              </w:rPr>
              <w:t>3.1.,</w:t>
            </w:r>
            <w:r w:rsidRPr="00EF4A78">
              <w:rPr>
                <w:spacing w:val="-4"/>
                <w:sz w:val="24"/>
                <w:szCs w:val="24"/>
              </w:rPr>
              <w:t xml:space="preserve"> </w:t>
            </w:r>
            <w:r w:rsidRPr="00EF4A78">
              <w:rPr>
                <w:sz w:val="24"/>
                <w:szCs w:val="24"/>
              </w:rPr>
              <w:t>3.2.,</w:t>
            </w:r>
            <w:r w:rsidRPr="00EF4A78">
              <w:rPr>
                <w:spacing w:val="-2"/>
                <w:sz w:val="24"/>
                <w:szCs w:val="24"/>
              </w:rPr>
              <w:t xml:space="preserve"> </w:t>
            </w:r>
            <w:r w:rsidRPr="00EF4A78">
              <w:rPr>
                <w:sz w:val="24"/>
                <w:szCs w:val="24"/>
              </w:rPr>
              <w:t>3.3.</w:t>
            </w:r>
          </w:p>
          <w:p w:rsidR="00C53219" w:rsidRPr="00EF4A78" w:rsidRDefault="00C53219" w:rsidP="007F38E6">
            <w:pPr>
              <w:pStyle w:val="TableParagraph"/>
              <w:spacing w:before="24"/>
              <w:ind w:left="105"/>
              <w:rPr>
                <w:sz w:val="24"/>
                <w:szCs w:val="24"/>
              </w:rPr>
            </w:pPr>
            <w:r w:rsidRPr="00EF4A78">
              <w:rPr>
                <w:sz w:val="24"/>
                <w:szCs w:val="24"/>
              </w:rPr>
              <w:t>Раздел</w:t>
            </w:r>
            <w:r w:rsidRPr="00EF4A78">
              <w:rPr>
                <w:spacing w:val="-2"/>
                <w:sz w:val="24"/>
                <w:szCs w:val="24"/>
              </w:rPr>
              <w:t xml:space="preserve"> </w:t>
            </w:r>
            <w:r w:rsidRPr="00EF4A78">
              <w:rPr>
                <w:sz w:val="24"/>
                <w:szCs w:val="24"/>
              </w:rPr>
              <w:t>4.</w:t>
            </w:r>
            <w:r w:rsidRPr="00EF4A78">
              <w:rPr>
                <w:spacing w:val="-3"/>
                <w:sz w:val="24"/>
                <w:szCs w:val="24"/>
              </w:rPr>
              <w:t xml:space="preserve"> </w:t>
            </w:r>
            <w:r w:rsidRPr="00EF4A78">
              <w:rPr>
                <w:sz w:val="24"/>
                <w:szCs w:val="24"/>
              </w:rPr>
              <w:t>Темы</w:t>
            </w:r>
            <w:r w:rsidRPr="00EF4A78">
              <w:rPr>
                <w:spacing w:val="-1"/>
                <w:sz w:val="24"/>
                <w:szCs w:val="24"/>
              </w:rPr>
              <w:t xml:space="preserve"> </w:t>
            </w:r>
            <w:r w:rsidRPr="00EF4A78">
              <w:rPr>
                <w:sz w:val="24"/>
                <w:szCs w:val="24"/>
              </w:rPr>
              <w:t>4.1.,</w:t>
            </w:r>
            <w:r w:rsidRPr="00EF4A78">
              <w:rPr>
                <w:spacing w:val="-3"/>
                <w:sz w:val="24"/>
                <w:szCs w:val="24"/>
              </w:rPr>
              <w:t xml:space="preserve"> </w:t>
            </w:r>
            <w:r w:rsidRPr="00EF4A78">
              <w:rPr>
                <w:sz w:val="24"/>
                <w:szCs w:val="24"/>
              </w:rPr>
              <w:t>4.2., 4.3</w:t>
            </w:r>
            <w:r>
              <w:rPr>
                <w:sz w:val="24"/>
                <w:szCs w:val="24"/>
              </w:rPr>
              <w:t>.</w:t>
            </w:r>
          </w:p>
          <w:p w:rsidR="00C53219" w:rsidRPr="00EF4A78" w:rsidRDefault="00C53219" w:rsidP="007F38E6">
            <w:pPr>
              <w:pStyle w:val="TableParagraph"/>
              <w:spacing w:before="24"/>
              <w:ind w:left="105"/>
              <w:rPr>
                <w:sz w:val="24"/>
                <w:szCs w:val="24"/>
              </w:rPr>
            </w:pPr>
            <w:r w:rsidRPr="00EF4A78">
              <w:rPr>
                <w:sz w:val="24"/>
                <w:szCs w:val="24"/>
              </w:rPr>
              <w:t>Раздел 8</w:t>
            </w:r>
            <w:r>
              <w:rPr>
                <w:sz w:val="24"/>
                <w:szCs w:val="24"/>
              </w:rPr>
              <w:t>. Тема 8.1</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53219" w:rsidRPr="00EF4A78" w:rsidRDefault="00C53219" w:rsidP="007F38E6"/>
        </w:tc>
      </w:tr>
      <w:tr w:rsidR="00C53219" w:rsidRPr="00EF4A78" w:rsidTr="007F38E6">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rsidR="00C53219" w:rsidRPr="00EF4A78" w:rsidRDefault="00C53219" w:rsidP="007F38E6">
            <w:pPr>
              <w:pStyle w:val="TableParagraph"/>
              <w:ind w:left="142" w:right="88"/>
              <w:jc w:val="both"/>
              <w:rPr>
                <w:sz w:val="24"/>
                <w:szCs w:val="24"/>
              </w:rPr>
            </w:pPr>
            <w:r w:rsidRPr="00EF4A78">
              <w:rPr>
                <w:sz w:val="24"/>
                <w:szCs w:val="24"/>
              </w:rPr>
              <w:lastRenderedPageBreak/>
              <w:t>ОК 04. Эффективно</w:t>
            </w:r>
            <w:r w:rsidRPr="00EF4A78">
              <w:rPr>
                <w:spacing w:val="1"/>
                <w:sz w:val="24"/>
                <w:szCs w:val="24"/>
              </w:rPr>
              <w:t xml:space="preserve"> </w:t>
            </w:r>
            <w:r w:rsidRPr="00EF4A78">
              <w:rPr>
                <w:sz w:val="24"/>
                <w:szCs w:val="24"/>
              </w:rPr>
              <w:t>взаимодействовать и работать</w:t>
            </w:r>
            <w:r w:rsidRPr="00EF4A78">
              <w:rPr>
                <w:spacing w:val="-52"/>
                <w:sz w:val="24"/>
                <w:szCs w:val="24"/>
              </w:rPr>
              <w:t xml:space="preserve"> </w:t>
            </w:r>
            <w:r>
              <w:rPr>
                <w:spacing w:val="-52"/>
                <w:sz w:val="24"/>
                <w:szCs w:val="24"/>
              </w:rPr>
              <w:br/>
            </w:r>
            <w:r w:rsidRPr="00EF4A78">
              <w:rPr>
                <w:sz w:val="24"/>
                <w:szCs w:val="24"/>
              </w:rPr>
              <w:t>в коллективе и команде</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rsidR="00C53219" w:rsidRPr="00EF4A78" w:rsidRDefault="00C53219" w:rsidP="007F38E6">
            <w:pPr>
              <w:pStyle w:val="TableParagraph"/>
              <w:spacing w:before="24"/>
              <w:ind w:left="105"/>
              <w:rPr>
                <w:sz w:val="24"/>
                <w:szCs w:val="24"/>
              </w:rPr>
            </w:pPr>
            <w:r w:rsidRPr="00EF4A78">
              <w:rPr>
                <w:sz w:val="24"/>
                <w:szCs w:val="24"/>
              </w:rPr>
              <w:t>Раздел</w:t>
            </w:r>
            <w:r w:rsidRPr="00EF4A78">
              <w:rPr>
                <w:spacing w:val="-2"/>
                <w:sz w:val="24"/>
                <w:szCs w:val="24"/>
              </w:rPr>
              <w:t xml:space="preserve"> </w:t>
            </w:r>
            <w:r w:rsidRPr="00EF4A78">
              <w:rPr>
                <w:sz w:val="24"/>
                <w:szCs w:val="24"/>
              </w:rPr>
              <w:t>2.</w:t>
            </w:r>
            <w:r w:rsidRPr="00EF4A78">
              <w:rPr>
                <w:spacing w:val="-4"/>
                <w:sz w:val="24"/>
                <w:szCs w:val="24"/>
              </w:rPr>
              <w:t xml:space="preserve"> </w:t>
            </w:r>
            <w:r w:rsidRPr="00EF4A78">
              <w:rPr>
                <w:sz w:val="24"/>
                <w:szCs w:val="24"/>
              </w:rPr>
              <w:t>Темы 2.1.,</w:t>
            </w:r>
            <w:r w:rsidRPr="00EF4A78">
              <w:rPr>
                <w:spacing w:val="-4"/>
                <w:sz w:val="24"/>
                <w:szCs w:val="24"/>
              </w:rPr>
              <w:t xml:space="preserve"> </w:t>
            </w:r>
            <w:r w:rsidRPr="00EF4A78">
              <w:rPr>
                <w:sz w:val="24"/>
                <w:szCs w:val="24"/>
              </w:rPr>
              <w:t>2.2., 2.3.</w:t>
            </w:r>
          </w:p>
          <w:p w:rsidR="00C53219" w:rsidRPr="00EF4A78" w:rsidRDefault="00C53219" w:rsidP="007F38E6">
            <w:pPr>
              <w:pStyle w:val="TableParagraph"/>
              <w:spacing w:before="21"/>
              <w:ind w:left="105"/>
              <w:rPr>
                <w:sz w:val="24"/>
                <w:szCs w:val="24"/>
              </w:rPr>
            </w:pPr>
            <w:r w:rsidRPr="00EF4A78">
              <w:rPr>
                <w:sz w:val="24"/>
                <w:szCs w:val="24"/>
              </w:rPr>
              <w:t>Раздел</w:t>
            </w:r>
            <w:r w:rsidRPr="00EF4A78">
              <w:rPr>
                <w:spacing w:val="-2"/>
                <w:sz w:val="24"/>
                <w:szCs w:val="24"/>
              </w:rPr>
              <w:t xml:space="preserve"> </w:t>
            </w:r>
            <w:r w:rsidRPr="00EF4A78">
              <w:rPr>
                <w:sz w:val="24"/>
                <w:szCs w:val="24"/>
              </w:rPr>
              <w:t>3.</w:t>
            </w:r>
            <w:r w:rsidRPr="00EF4A78">
              <w:rPr>
                <w:spacing w:val="-4"/>
                <w:sz w:val="24"/>
                <w:szCs w:val="24"/>
              </w:rPr>
              <w:t xml:space="preserve"> </w:t>
            </w:r>
            <w:r w:rsidRPr="00EF4A78">
              <w:rPr>
                <w:sz w:val="24"/>
                <w:szCs w:val="24"/>
              </w:rPr>
              <w:t>Темы</w:t>
            </w:r>
            <w:r w:rsidRPr="00EF4A78">
              <w:rPr>
                <w:spacing w:val="-1"/>
                <w:sz w:val="24"/>
                <w:szCs w:val="24"/>
              </w:rPr>
              <w:t xml:space="preserve"> </w:t>
            </w:r>
            <w:r w:rsidRPr="00EF4A78">
              <w:rPr>
                <w:sz w:val="24"/>
                <w:szCs w:val="24"/>
              </w:rPr>
              <w:t>3.1.,</w:t>
            </w:r>
            <w:r w:rsidRPr="00EF4A78">
              <w:rPr>
                <w:spacing w:val="-3"/>
                <w:sz w:val="24"/>
                <w:szCs w:val="24"/>
              </w:rPr>
              <w:t xml:space="preserve"> </w:t>
            </w:r>
            <w:r w:rsidRPr="00EF4A78">
              <w:rPr>
                <w:sz w:val="24"/>
                <w:szCs w:val="24"/>
              </w:rPr>
              <w:t>3.2.,</w:t>
            </w:r>
            <w:r w:rsidRPr="00EF4A78">
              <w:rPr>
                <w:spacing w:val="-1"/>
                <w:sz w:val="24"/>
                <w:szCs w:val="24"/>
              </w:rPr>
              <w:t xml:space="preserve"> </w:t>
            </w:r>
            <w:r w:rsidRPr="00EF4A78">
              <w:rPr>
                <w:sz w:val="24"/>
                <w:szCs w:val="24"/>
              </w:rPr>
              <w:t>3.3.</w:t>
            </w:r>
          </w:p>
          <w:p w:rsidR="00C53219" w:rsidRPr="00EF4A78" w:rsidRDefault="00C53219" w:rsidP="007F38E6">
            <w:pPr>
              <w:pStyle w:val="TableParagraph"/>
              <w:spacing w:before="24"/>
              <w:ind w:left="105"/>
              <w:rPr>
                <w:sz w:val="24"/>
                <w:szCs w:val="24"/>
              </w:rPr>
            </w:pPr>
            <w:r w:rsidRPr="00EF4A78">
              <w:rPr>
                <w:sz w:val="24"/>
                <w:szCs w:val="24"/>
              </w:rPr>
              <w:t>Раздел</w:t>
            </w:r>
            <w:r w:rsidRPr="00EF4A78">
              <w:rPr>
                <w:spacing w:val="-2"/>
                <w:sz w:val="24"/>
                <w:szCs w:val="24"/>
              </w:rPr>
              <w:t xml:space="preserve"> </w:t>
            </w:r>
            <w:r w:rsidRPr="00EF4A78">
              <w:rPr>
                <w:sz w:val="24"/>
                <w:szCs w:val="24"/>
              </w:rPr>
              <w:t>4.</w:t>
            </w:r>
            <w:r w:rsidRPr="00EF4A78">
              <w:rPr>
                <w:spacing w:val="-3"/>
                <w:sz w:val="24"/>
                <w:szCs w:val="24"/>
              </w:rPr>
              <w:t xml:space="preserve"> </w:t>
            </w:r>
            <w:r w:rsidRPr="00EF4A78">
              <w:rPr>
                <w:sz w:val="24"/>
                <w:szCs w:val="24"/>
              </w:rPr>
              <w:t>Темы</w:t>
            </w:r>
            <w:r w:rsidRPr="00EF4A78">
              <w:rPr>
                <w:spacing w:val="-1"/>
                <w:sz w:val="24"/>
                <w:szCs w:val="24"/>
              </w:rPr>
              <w:t xml:space="preserve"> </w:t>
            </w:r>
            <w:r w:rsidRPr="00EF4A78">
              <w:rPr>
                <w:sz w:val="24"/>
                <w:szCs w:val="24"/>
              </w:rPr>
              <w:t>4.1.,</w:t>
            </w:r>
            <w:r w:rsidRPr="00EF4A78">
              <w:rPr>
                <w:spacing w:val="-3"/>
                <w:sz w:val="24"/>
                <w:szCs w:val="24"/>
              </w:rPr>
              <w:t xml:space="preserve"> </w:t>
            </w:r>
            <w:r w:rsidRPr="00EF4A78">
              <w:rPr>
                <w:sz w:val="24"/>
                <w:szCs w:val="24"/>
              </w:rPr>
              <w:t>4.2., 4.3</w:t>
            </w:r>
          </w:p>
          <w:p w:rsidR="00C53219" w:rsidRPr="00EF4A78" w:rsidRDefault="00C53219" w:rsidP="007F38E6">
            <w:pPr>
              <w:pStyle w:val="TableParagraph"/>
              <w:spacing w:before="21"/>
              <w:ind w:left="105"/>
              <w:rPr>
                <w:sz w:val="24"/>
                <w:szCs w:val="24"/>
              </w:rPr>
            </w:pPr>
            <w:r w:rsidRPr="00EF4A78">
              <w:rPr>
                <w:sz w:val="24"/>
                <w:szCs w:val="24"/>
              </w:rPr>
              <w:t>Раздел</w:t>
            </w:r>
            <w:r w:rsidRPr="00EF4A78">
              <w:rPr>
                <w:spacing w:val="-2"/>
                <w:sz w:val="24"/>
                <w:szCs w:val="24"/>
              </w:rPr>
              <w:t xml:space="preserve"> </w:t>
            </w:r>
            <w:r w:rsidRPr="00EF4A78">
              <w:rPr>
                <w:sz w:val="24"/>
                <w:szCs w:val="24"/>
              </w:rPr>
              <w:t>5.</w:t>
            </w:r>
            <w:r w:rsidRPr="00EF4A78">
              <w:rPr>
                <w:spacing w:val="-4"/>
                <w:sz w:val="24"/>
                <w:szCs w:val="24"/>
              </w:rPr>
              <w:t xml:space="preserve"> </w:t>
            </w:r>
            <w:r w:rsidRPr="00EF4A78">
              <w:rPr>
                <w:sz w:val="24"/>
                <w:szCs w:val="24"/>
              </w:rPr>
              <w:t>Темы 5.1.,</w:t>
            </w:r>
            <w:r w:rsidRPr="00EF4A78">
              <w:rPr>
                <w:spacing w:val="-4"/>
                <w:sz w:val="24"/>
                <w:szCs w:val="24"/>
              </w:rPr>
              <w:t xml:space="preserve"> </w:t>
            </w:r>
            <w:r w:rsidRPr="00EF4A78">
              <w:rPr>
                <w:sz w:val="24"/>
                <w:szCs w:val="24"/>
              </w:rPr>
              <w:t>5.2., 5.3.</w:t>
            </w:r>
          </w:p>
          <w:p w:rsidR="00C53219" w:rsidRPr="00EF4A78" w:rsidRDefault="00C53219" w:rsidP="007F38E6">
            <w:pPr>
              <w:pStyle w:val="TableParagraph"/>
              <w:spacing w:before="24"/>
              <w:ind w:left="105"/>
              <w:rPr>
                <w:sz w:val="24"/>
                <w:szCs w:val="24"/>
              </w:rPr>
            </w:pPr>
            <w:r w:rsidRPr="00EF4A78">
              <w:rPr>
                <w:sz w:val="24"/>
                <w:szCs w:val="24"/>
              </w:rPr>
              <w:t>Раздел 6</w:t>
            </w:r>
            <w:r>
              <w:rPr>
                <w:sz w:val="24"/>
                <w:szCs w:val="24"/>
              </w:rPr>
              <w:t xml:space="preserve"> Тема 6.1.</w:t>
            </w:r>
          </w:p>
          <w:p w:rsidR="00C53219" w:rsidRPr="00EF4A78" w:rsidRDefault="00C53219" w:rsidP="007F38E6">
            <w:pPr>
              <w:pStyle w:val="TableParagraph"/>
              <w:spacing w:before="24"/>
              <w:ind w:left="105"/>
              <w:rPr>
                <w:sz w:val="24"/>
                <w:szCs w:val="24"/>
              </w:rPr>
            </w:pPr>
            <w:r w:rsidRPr="00EF4A78">
              <w:rPr>
                <w:sz w:val="24"/>
                <w:szCs w:val="24"/>
              </w:rPr>
              <w:t>Раздел 7. Темы 7.1, 7.2</w:t>
            </w:r>
            <w:r>
              <w:rPr>
                <w:sz w:val="24"/>
                <w:szCs w:val="24"/>
              </w:rPr>
              <w:t>, 7,3</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53219" w:rsidRPr="00EF4A78" w:rsidRDefault="00C53219" w:rsidP="007F38E6"/>
        </w:tc>
      </w:tr>
      <w:tr w:rsidR="00C53219" w:rsidRPr="00EF4A78" w:rsidTr="007F38E6">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rsidR="00C53219" w:rsidRPr="00EF4A78" w:rsidRDefault="00C53219" w:rsidP="007F38E6">
            <w:pPr>
              <w:pStyle w:val="TableParagraph"/>
              <w:ind w:left="142" w:right="88"/>
              <w:jc w:val="both"/>
              <w:rPr>
                <w:sz w:val="24"/>
                <w:szCs w:val="24"/>
              </w:rPr>
            </w:pPr>
            <w:r w:rsidRPr="00EF4A78">
              <w:rPr>
                <w:sz w:val="24"/>
                <w:szCs w:val="24"/>
              </w:rPr>
              <w:t xml:space="preserve">ОК 05. Осуществлять устную </w:t>
            </w:r>
            <w:r>
              <w:rPr>
                <w:sz w:val="24"/>
                <w:szCs w:val="24"/>
              </w:rPr>
              <w:br/>
            </w:r>
            <w:r w:rsidRPr="00EF4A78">
              <w:rPr>
                <w:sz w:val="24"/>
                <w:szCs w:val="24"/>
              </w:rPr>
              <w:t>и</w:t>
            </w:r>
            <w:r w:rsidRPr="00EF4A78">
              <w:rPr>
                <w:spacing w:val="-52"/>
                <w:sz w:val="24"/>
                <w:szCs w:val="24"/>
              </w:rPr>
              <w:t xml:space="preserve"> </w:t>
            </w:r>
            <w:r w:rsidRPr="00EF4A78">
              <w:rPr>
                <w:sz w:val="24"/>
                <w:szCs w:val="24"/>
              </w:rPr>
              <w:t>письменную коммуникацию</w:t>
            </w:r>
            <w:r w:rsidRPr="00EF4A78">
              <w:rPr>
                <w:spacing w:val="1"/>
                <w:sz w:val="24"/>
                <w:szCs w:val="24"/>
              </w:rPr>
              <w:t xml:space="preserve"> </w:t>
            </w:r>
            <w:r>
              <w:rPr>
                <w:spacing w:val="1"/>
                <w:sz w:val="24"/>
                <w:szCs w:val="24"/>
              </w:rPr>
              <w:br/>
            </w:r>
            <w:r w:rsidRPr="00EF4A78">
              <w:rPr>
                <w:sz w:val="24"/>
                <w:szCs w:val="24"/>
              </w:rPr>
              <w:t>на государственном языке</w:t>
            </w:r>
            <w:r w:rsidRPr="00EF4A78">
              <w:rPr>
                <w:spacing w:val="1"/>
                <w:sz w:val="24"/>
                <w:szCs w:val="24"/>
              </w:rPr>
              <w:t xml:space="preserve"> </w:t>
            </w:r>
            <w:r w:rsidRPr="00EF4A78">
              <w:rPr>
                <w:sz w:val="24"/>
                <w:szCs w:val="24"/>
              </w:rPr>
              <w:t>Российской Федерации с</w:t>
            </w:r>
            <w:r w:rsidRPr="00EF4A78">
              <w:rPr>
                <w:spacing w:val="1"/>
                <w:sz w:val="24"/>
                <w:szCs w:val="24"/>
              </w:rPr>
              <w:t xml:space="preserve"> </w:t>
            </w:r>
            <w:r w:rsidRPr="00EF4A78">
              <w:rPr>
                <w:sz w:val="24"/>
                <w:szCs w:val="24"/>
              </w:rPr>
              <w:t>учетом особенностей</w:t>
            </w:r>
            <w:r w:rsidRPr="00EF4A78">
              <w:rPr>
                <w:spacing w:val="1"/>
                <w:sz w:val="24"/>
                <w:szCs w:val="24"/>
              </w:rPr>
              <w:t xml:space="preserve"> </w:t>
            </w:r>
            <w:r w:rsidRPr="00EF4A78">
              <w:rPr>
                <w:sz w:val="24"/>
                <w:szCs w:val="24"/>
              </w:rPr>
              <w:t>социального</w:t>
            </w:r>
            <w:r w:rsidRPr="00EF4A78">
              <w:rPr>
                <w:spacing w:val="-3"/>
                <w:sz w:val="24"/>
                <w:szCs w:val="24"/>
              </w:rPr>
              <w:t xml:space="preserve"> </w:t>
            </w:r>
            <w:r>
              <w:rPr>
                <w:spacing w:val="-3"/>
                <w:sz w:val="24"/>
                <w:szCs w:val="24"/>
              </w:rPr>
              <w:br/>
            </w:r>
            <w:r w:rsidRPr="00EF4A78">
              <w:rPr>
                <w:sz w:val="24"/>
                <w:szCs w:val="24"/>
              </w:rPr>
              <w:t>и</w:t>
            </w:r>
            <w:r w:rsidRPr="00EF4A78">
              <w:rPr>
                <w:spacing w:val="-1"/>
                <w:sz w:val="24"/>
                <w:szCs w:val="24"/>
              </w:rPr>
              <w:t xml:space="preserve"> </w:t>
            </w:r>
            <w:r w:rsidRPr="00EF4A78">
              <w:rPr>
                <w:sz w:val="24"/>
                <w:szCs w:val="24"/>
              </w:rPr>
              <w:t>культурного контекста</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rsidR="00C53219" w:rsidRPr="00EF4A78" w:rsidRDefault="00C53219" w:rsidP="007F38E6">
            <w:pPr>
              <w:pStyle w:val="TableParagraph"/>
              <w:spacing w:line="288" w:lineRule="exact"/>
              <w:ind w:left="105"/>
              <w:rPr>
                <w:sz w:val="24"/>
                <w:szCs w:val="24"/>
              </w:rPr>
            </w:pPr>
            <w:r w:rsidRPr="00EF4A78">
              <w:rPr>
                <w:sz w:val="24"/>
                <w:szCs w:val="24"/>
              </w:rPr>
              <w:t>Раздел</w:t>
            </w:r>
            <w:r w:rsidRPr="00EF4A78">
              <w:rPr>
                <w:spacing w:val="-2"/>
                <w:sz w:val="24"/>
                <w:szCs w:val="24"/>
              </w:rPr>
              <w:t xml:space="preserve"> </w:t>
            </w:r>
            <w:r w:rsidRPr="00EF4A78">
              <w:rPr>
                <w:sz w:val="24"/>
                <w:szCs w:val="24"/>
              </w:rPr>
              <w:t>1.</w:t>
            </w:r>
            <w:r w:rsidRPr="00EF4A78">
              <w:rPr>
                <w:spacing w:val="-3"/>
                <w:sz w:val="24"/>
                <w:szCs w:val="24"/>
              </w:rPr>
              <w:t xml:space="preserve"> </w:t>
            </w:r>
          </w:p>
          <w:p w:rsidR="00C53219" w:rsidRPr="00EF4A78" w:rsidRDefault="00C53219" w:rsidP="007F38E6">
            <w:pPr>
              <w:pStyle w:val="TableParagraph"/>
              <w:spacing w:before="24"/>
              <w:ind w:left="105"/>
              <w:rPr>
                <w:sz w:val="24"/>
                <w:szCs w:val="24"/>
              </w:rPr>
            </w:pPr>
            <w:r w:rsidRPr="00EF4A78">
              <w:rPr>
                <w:sz w:val="24"/>
                <w:szCs w:val="24"/>
              </w:rPr>
              <w:t>Раздел</w:t>
            </w:r>
            <w:r w:rsidRPr="00EF4A78">
              <w:rPr>
                <w:spacing w:val="-2"/>
                <w:sz w:val="24"/>
                <w:szCs w:val="24"/>
              </w:rPr>
              <w:t xml:space="preserve"> </w:t>
            </w:r>
            <w:r w:rsidRPr="00EF4A78">
              <w:rPr>
                <w:sz w:val="24"/>
                <w:szCs w:val="24"/>
              </w:rPr>
              <w:t>2.</w:t>
            </w:r>
            <w:r w:rsidRPr="00EF4A78">
              <w:rPr>
                <w:spacing w:val="-4"/>
                <w:sz w:val="24"/>
                <w:szCs w:val="24"/>
              </w:rPr>
              <w:t xml:space="preserve"> </w:t>
            </w:r>
            <w:r w:rsidRPr="00EF4A78">
              <w:rPr>
                <w:sz w:val="24"/>
                <w:szCs w:val="24"/>
              </w:rPr>
              <w:t>Темы 2.1.,</w:t>
            </w:r>
            <w:r w:rsidRPr="00EF4A78">
              <w:rPr>
                <w:spacing w:val="-4"/>
                <w:sz w:val="24"/>
                <w:szCs w:val="24"/>
              </w:rPr>
              <w:t xml:space="preserve"> </w:t>
            </w:r>
            <w:r w:rsidRPr="00EF4A78">
              <w:rPr>
                <w:sz w:val="24"/>
                <w:szCs w:val="24"/>
              </w:rPr>
              <w:t>2.2., 2.3.</w:t>
            </w:r>
          </w:p>
          <w:p w:rsidR="00C53219" w:rsidRPr="00EF4A78" w:rsidRDefault="00C53219" w:rsidP="007F38E6">
            <w:pPr>
              <w:pStyle w:val="TableParagraph"/>
              <w:spacing w:line="289" w:lineRule="exact"/>
              <w:ind w:left="105"/>
              <w:rPr>
                <w:sz w:val="24"/>
                <w:szCs w:val="24"/>
              </w:rPr>
            </w:pPr>
            <w:r w:rsidRPr="00EF4A78">
              <w:rPr>
                <w:sz w:val="24"/>
                <w:szCs w:val="24"/>
              </w:rPr>
              <w:t>Раздел</w:t>
            </w:r>
            <w:r w:rsidRPr="00EF4A78">
              <w:rPr>
                <w:spacing w:val="-2"/>
                <w:sz w:val="24"/>
                <w:szCs w:val="24"/>
              </w:rPr>
              <w:t xml:space="preserve"> </w:t>
            </w:r>
            <w:r w:rsidRPr="00EF4A78">
              <w:rPr>
                <w:sz w:val="24"/>
                <w:szCs w:val="24"/>
              </w:rPr>
              <w:t>3.</w:t>
            </w:r>
            <w:r w:rsidRPr="00EF4A78">
              <w:rPr>
                <w:spacing w:val="-4"/>
                <w:sz w:val="24"/>
                <w:szCs w:val="24"/>
              </w:rPr>
              <w:t xml:space="preserve"> </w:t>
            </w:r>
            <w:r w:rsidRPr="00EF4A78">
              <w:rPr>
                <w:sz w:val="24"/>
                <w:szCs w:val="24"/>
              </w:rPr>
              <w:t>Темы</w:t>
            </w:r>
            <w:r w:rsidRPr="00EF4A78">
              <w:rPr>
                <w:spacing w:val="-1"/>
                <w:sz w:val="24"/>
                <w:szCs w:val="24"/>
              </w:rPr>
              <w:t xml:space="preserve"> </w:t>
            </w:r>
            <w:r w:rsidRPr="00EF4A78">
              <w:rPr>
                <w:sz w:val="24"/>
                <w:szCs w:val="24"/>
              </w:rPr>
              <w:t>3.1.,</w:t>
            </w:r>
            <w:r w:rsidRPr="00EF4A78">
              <w:rPr>
                <w:spacing w:val="-4"/>
                <w:sz w:val="24"/>
                <w:szCs w:val="24"/>
              </w:rPr>
              <w:t xml:space="preserve"> </w:t>
            </w:r>
            <w:r w:rsidRPr="00EF4A78">
              <w:rPr>
                <w:sz w:val="24"/>
                <w:szCs w:val="24"/>
              </w:rPr>
              <w:t>3.2.,</w:t>
            </w:r>
            <w:r w:rsidRPr="00EF4A78">
              <w:rPr>
                <w:spacing w:val="-2"/>
                <w:sz w:val="24"/>
                <w:szCs w:val="24"/>
              </w:rPr>
              <w:t xml:space="preserve"> </w:t>
            </w:r>
            <w:r w:rsidRPr="00EF4A78">
              <w:rPr>
                <w:sz w:val="24"/>
                <w:szCs w:val="24"/>
              </w:rPr>
              <w:t>3.3.</w:t>
            </w:r>
          </w:p>
          <w:p w:rsidR="00C53219" w:rsidRPr="00EF4A78" w:rsidRDefault="00C53219" w:rsidP="007F38E6">
            <w:pPr>
              <w:pStyle w:val="TableParagraph"/>
              <w:spacing w:before="24"/>
              <w:ind w:left="105"/>
              <w:rPr>
                <w:sz w:val="24"/>
                <w:szCs w:val="24"/>
              </w:rPr>
            </w:pPr>
            <w:r w:rsidRPr="00EF4A78">
              <w:rPr>
                <w:sz w:val="24"/>
                <w:szCs w:val="24"/>
              </w:rPr>
              <w:t>Раздел</w:t>
            </w:r>
            <w:r w:rsidRPr="00EF4A78">
              <w:rPr>
                <w:spacing w:val="-2"/>
                <w:sz w:val="24"/>
                <w:szCs w:val="24"/>
              </w:rPr>
              <w:t xml:space="preserve"> </w:t>
            </w:r>
            <w:r w:rsidRPr="00EF4A78">
              <w:rPr>
                <w:sz w:val="24"/>
                <w:szCs w:val="24"/>
              </w:rPr>
              <w:t>4.</w:t>
            </w:r>
            <w:r w:rsidRPr="00EF4A78">
              <w:rPr>
                <w:spacing w:val="-3"/>
                <w:sz w:val="24"/>
                <w:szCs w:val="24"/>
              </w:rPr>
              <w:t xml:space="preserve"> </w:t>
            </w:r>
            <w:r w:rsidRPr="00EF4A78">
              <w:rPr>
                <w:sz w:val="24"/>
                <w:szCs w:val="24"/>
              </w:rPr>
              <w:t>Темы</w:t>
            </w:r>
            <w:r w:rsidRPr="00EF4A78">
              <w:rPr>
                <w:spacing w:val="-1"/>
                <w:sz w:val="24"/>
                <w:szCs w:val="24"/>
              </w:rPr>
              <w:t xml:space="preserve"> </w:t>
            </w:r>
            <w:r w:rsidRPr="00EF4A78">
              <w:rPr>
                <w:sz w:val="24"/>
                <w:szCs w:val="24"/>
              </w:rPr>
              <w:t>4.1.,</w:t>
            </w:r>
            <w:r w:rsidRPr="00EF4A78">
              <w:rPr>
                <w:spacing w:val="-3"/>
                <w:sz w:val="24"/>
                <w:szCs w:val="24"/>
              </w:rPr>
              <w:t xml:space="preserve"> </w:t>
            </w:r>
            <w:r w:rsidRPr="00EF4A78">
              <w:rPr>
                <w:sz w:val="24"/>
                <w:szCs w:val="24"/>
              </w:rPr>
              <w:t>4.2., 4.3</w:t>
            </w:r>
          </w:p>
          <w:p w:rsidR="00C53219" w:rsidRPr="00EF4A78" w:rsidRDefault="00C53219" w:rsidP="007F38E6">
            <w:pPr>
              <w:pStyle w:val="TableParagraph"/>
              <w:spacing w:before="24"/>
              <w:ind w:left="105"/>
              <w:rPr>
                <w:sz w:val="24"/>
                <w:szCs w:val="24"/>
              </w:rPr>
            </w:pPr>
            <w:r w:rsidRPr="00EF4A78">
              <w:rPr>
                <w:sz w:val="24"/>
                <w:szCs w:val="24"/>
              </w:rPr>
              <w:t>Раздел</w:t>
            </w:r>
            <w:r w:rsidRPr="00EF4A78">
              <w:rPr>
                <w:spacing w:val="-2"/>
                <w:sz w:val="24"/>
                <w:szCs w:val="24"/>
              </w:rPr>
              <w:t xml:space="preserve"> </w:t>
            </w:r>
            <w:r w:rsidRPr="00EF4A78">
              <w:rPr>
                <w:sz w:val="24"/>
                <w:szCs w:val="24"/>
              </w:rPr>
              <w:t>5.</w:t>
            </w:r>
            <w:r w:rsidRPr="00EF4A78">
              <w:rPr>
                <w:spacing w:val="-4"/>
                <w:sz w:val="24"/>
                <w:szCs w:val="24"/>
              </w:rPr>
              <w:t xml:space="preserve"> </w:t>
            </w:r>
            <w:r w:rsidRPr="00EF4A78">
              <w:rPr>
                <w:sz w:val="24"/>
                <w:szCs w:val="24"/>
              </w:rPr>
              <w:t>Темы 5.1.,</w:t>
            </w:r>
            <w:r w:rsidRPr="00EF4A78">
              <w:rPr>
                <w:spacing w:val="-4"/>
                <w:sz w:val="24"/>
                <w:szCs w:val="24"/>
              </w:rPr>
              <w:t xml:space="preserve"> </w:t>
            </w:r>
            <w:r w:rsidRPr="00EF4A78">
              <w:rPr>
                <w:sz w:val="24"/>
                <w:szCs w:val="24"/>
              </w:rPr>
              <w:t>5.2., 5.3.</w:t>
            </w:r>
          </w:p>
          <w:p w:rsidR="00C53219" w:rsidRPr="00EF4A78" w:rsidRDefault="00C53219" w:rsidP="007F38E6">
            <w:pPr>
              <w:pStyle w:val="TableParagraph"/>
              <w:spacing w:before="24"/>
              <w:ind w:left="105"/>
              <w:rPr>
                <w:sz w:val="24"/>
                <w:szCs w:val="24"/>
              </w:rPr>
            </w:pPr>
            <w:r w:rsidRPr="00EF4A78">
              <w:rPr>
                <w:sz w:val="24"/>
                <w:szCs w:val="24"/>
              </w:rPr>
              <w:t>Раздел</w:t>
            </w:r>
            <w:r w:rsidRPr="00EF4A78">
              <w:rPr>
                <w:spacing w:val="-2"/>
                <w:sz w:val="24"/>
                <w:szCs w:val="24"/>
              </w:rPr>
              <w:t xml:space="preserve"> </w:t>
            </w:r>
            <w:r w:rsidRPr="00EF4A78">
              <w:rPr>
                <w:sz w:val="24"/>
                <w:szCs w:val="24"/>
              </w:rPr>
              <w:t>6.</w:t>
            </w:r>
            <w:r w:rsidRPr="00EF4A78">
              <w:rPr>
                <w:spacing w:val="-3"/>
                <w:sz w:val="24"/>
                <w:szCs w:val="24"/>
              </w:rPr>
              <w:t xml:space="preserve"> </w:t>
            </w:r>
            <w:r>
              <w:rPr>
                <w:sz w:val="24"/>
                <w:szCs w:val="24"/>
              </w:rPr>
              <w:t>Тема 6.1.</w:t>
            </w:r>
          </w:p>
          <w:p w:rsidR="00C53219" w:rsidRPr="00EF4A78" w:rsidRDefault="00C53219" w:rsidP="007F38E6">
            <w:pPr>
              <w:pStyle w:val="TableParagraph"/>
              <w:spacing w:before="24"/>
              <w:ind w:left="105"/>
              <w:rPr>
                <w:sz w:val="24"/>
                <w:szCs w:val="24"/>
              </w:rPr>
            </w:pPr>
            <w:r w:rsidRPr="00EF4A78">
              <w:rPr>
                <w:sz w:val="24"/>
                <w:szCs w:val="24"/>
              </w:rPr>
              <w:t>Раздел 7. Темы 7.1, 7.2, 7.3</w:t>
            </w:r>
          </w:p>
          <w:p w:rsidR="00C53219" w:rsidRPr="00EF4A78" w:rsidRDefault="00C53219" w:rsidP="007F38E6">
            <w:pPr>
              <w:pStyle w:val="TableParagraph"/>
              <w:spacing w:line="287" w:lineRule="exact"/>
              <w:ind w:left="105"/>
              <w:rPr>
                <w:sz w:val="24"/>
                <w:szCs w:val="24"/>
              </w:rPr>
            </w:pPr>
            <w:r w:rsidRPr="00EF4A78">
              <w:rPr>
                <w:sz w:val="24"/>
                <w:szCs w:val="24"/>
              </w:rPr>
              <w:t>Раздел 8</w:t>
            </w:r>
            <w:r>
              <w:rPr>
                <w:sz w:val="24"/>
                <w:szCs w:val="24"/>
              </w:rPr>
              <w:t>. Тема 8.1</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53219" w:rsidRPr="00EF4A78" w:rsidRDefault="00C53219" w:rsidP="007F38E6"/>
        </w:tc>
      </w:tr>
      <w:tr w:rsidR="00C53219" w:rsidRPr="00EF4A78" w:rsidTr="007F38E6">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rsidR="00C53219" w:rsidRPr="00EF4A78" w:rsidRDefault="00C53219" w:rsidP="007F38E6">
            <w:pPr>
              <w:pStyle w:val="TableParagraph"/>
              <w:ind w:left="142" w:right="88"/>
              <w:jc w:val="both"/>
              <w:rPr>
                <w:sz w:val="24"/>
                <w:szCs w:val="24"/>
              </w:rPr>
            </w:pPr>
            <w:r w:rsidRPr="00EF4A78">
              <w:rPr>
                <w:sz w:val="24"/>
                <w:szCs w:val="24"/>
              </w:rPr>
              <w:t>ОК 07. Содействовать</w:t>
            </w:r>
            <w:r w:rsidRPr="00EF4A78">
              <w:rPr>
                <w:spacing w:val="1"/>
                <w:sz w:val="24"/>
                <w:szCs w:val="24"/>
              </w:rPr>
              <w:t xml:space="preserve"> </w:t>
            </w:r>
            <w:r w:rsidRPr="00EF4A78">
              <w:rPr>
                <w:sz w:val="24"/>
                <w:szCs w:val="24"/>
              </w:rPr>
              <w:t>сохранению окружающей</w:t>
            </w:r>
            <w:r w:rsidRPr="00EF4A78">
              <w:rPr>
                <w:spacing w:val="1"/>
                <w:sz w:val="24"/>
                <w:szCs w:val="24"/>
              </w:rPr>
              <w:t xml:space="preserve"> </w:t>
            </w:r>
            <w:r w:rsidRPr="00EF4A78">
              <w:rPr>
                <w:sz w:val="24"/>
                <w:szCs w:val="24"/>
              </w:rPr>
              <w:t>среды, ресурсосбережению,</w:t>
            </w:r>
            <w:r w:rsidRPr="00EF4A78">
              <w:rPr>
                <w:spacing w:val="-52"/>
                <w:sz w:val="24"/>
                <w:szCs w:val="24"/>
              </w:rPr>
              <w:t xml:space="preserve"> </w:t>
            </w:r>
            <w:r w:rsidRPr="00EF4A78">
              <w:rPr>
                <w:sz w:val="24"/>
                <w:szCs w:val="24"/>
              </w:rPr>
              <w:t>применять знания об</w:t>
            </w:r>
            <w:r w:rsidRPr="00EF4A78">
              <w:rPr>
                <w:spacing w:val="1"/>
                <w:sz w:val="24"/>
                <w:szCs w:val="24"/>
              </w:rPr>
              <w:t xml:space="preserve"> </w:t>
            </w:r>
            <w:r w:rsidRPr="00EF4A78">
              <w:rPr>
                <w:sz w:val="24"/>
                <w:szCs w:val="24"/>
              </w:rPr>
              <w:t>изменении климата,</w:t>
            </w:r>
            <w:r w:rsidRPr="00EF4A78">
              <w:rPr>
                <w:spacing w:val="1"/>
                <w:sz w:val="24"/>
                <w:szCs w:val="24"/>
              </w:rPr>
              <w:t xml:space="preserve"> </w:t>
            </w:r>
            <w:r w:rsidRPr="00EF4A78">
              <w:rPr>
                <w:sz w:val="24"/>
                <w:szCs w:val="24"/>
              </w:rPr>
              <w:t>принципы бережливого</w:t>
            </w:r>
            <w:r w:rsidRPr="00EF4A78">
              <w:rPr>
                <w:spacing w:val="1"/>
                <w:sz w:val="24"/>
                <w:szCs w:val="24"/>
              </w:rPr>
              <w:t xml:space="preserve"> </w:t>
            </w:r>
            <w:r w:rsidRPr="00EF4A78">
              <w:rPr>
                <w:sz w:val="24"/>
                <w:szCs w:val="24"/>
              </w:rPr>
              <w:t>производства, эффективно</w:t>
            </w:r>
            <w:r w:rsidRPr="00EF4A78">
              <w:rPr>
                <w:spacing w:val="1"/>
                <w:sz w:val="24"/>
                <w:szCs w:val="24"/>
              </w:rPr>
              <w:t xml:space="preserve"> </w:t>
            </w:r>
            <w:r w:rsidRPr="00EF4A78">
              <w:rPr>
                <w:sz w:val="24"/>
                <w:szCs w:val="24"/>
              </w:rPr>
              <w:t>действовать</w:t>
            </w:r>
            <w:r w:rsidRPr="00EF4A78">
              <w:rPr>
                <w:spacing w:val="-6"/>
                <w:sz w:val="24"/>
                <w:szCs w:val="24"/>
              </w:rPr>
              <w:t xml:space="preserve"> </w:t>
            </w:r>
            <w:r w:rsidRPr="00EF4A78">
              <w:rPr>
                <w:sz w:val="24"/>
                <w:szCs w:val="24"/>
              </w:rPr>
              <w:t>в</w:t>
            </w:r>
            <w:r w:rsidRPr="00EF4A78">
              <w:rPr>
                <w:spacing w:val="-2"/>
                <w:sz w:val="24"/>
                <w:szCs w:val="24"/>
              </w:rPr>
              <w:t xml:space="preserve"> </w:t>
            </w:r>
            <w:r w:rsidRPr="00EF4A78">
              <w:rPr>
                <w:sz w:val="24"/>
                <w:szCs w:val="24"/>
              </w:rPr>
              <w:t>чрезвычайных ситуациях</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rsidR="00C53219" w:rsidRPr="00EF4A78" w:rsidRDefault="00C53219" w:rsidP="007F38E6">
            <w:pPr>
              <w:pStyle w:val="TableParagraph"/>
              <w:spacing w:before="24"/>
              <w:ind w:left="105"/>
              <w:rPr>
                <w:sz w:val="24"/>
                <w:szCs w:val="24"/>
              </w:rPr>
            </w:pPr>
            <w:r w:rsidRPr="00EF4A78">
              <w:rPr>
                <w:sz w:val="24"/>
                <w:szCs w:val="24"/>
              </w:rPr>
              <w:t>Раздел</w:t>
            </w:r>
            <w:r w:rsidRPr="00EF4A78">
              <w:rPr>
                <w:spacing w:val="-2"/>
                <w:sz w:val="24"/>
                <w:szCs w:val="24"/>
              </w:rPr>
              <w:t xml:space="preserve"> </w:t>
            </w:r>
            <w:r w:rsidRPr="00EF4A78">
              <w:rPr>
                <w:sz w:val="24"/>
                <w:szCs w:val="24"/>
              </w:rPr>
              <w:t>2.</w:t>
            </w:r>
            <w:r w:rsidRPr="00EF4A78">
              <w:rPr>
                <w:spacing w:val="-4"/>
                <w:sz w:val="24"/>
                <w:szCs w:val="24"/>
              </w:rPr>
              <w:t xml:space="preserve"> </w:t>
            </w:r>
            <w:r w:rsidRPr="00EF4A78">
              <w:rPr>
                <w:sz w:val="24"/>
                <w:szCs w:val="24"/>
              </w:rPr>
              <w:t>Темы 2.1.,</w:t>
            </w:r>
            <w:r w:rsidRPr="00EF4A78">
              <w:rPr>
                <w:spacing w:val="-4"/>
                <w:sz w:val="24"/>
                <w:szCs w:val="24"/>
              </w:rPr>
              <w:t xml:space="preserve"> </w:t>
            </w:r>
            <w:r w:rsidRPr="00EF4A78">
              <w:rPr>
                <w:sz w:val="24"/>
                <w:szCs w:val="24"/>
              </w:rPr>
              <w:t>2.2., 2.3.</w:t>
            </w:r>
          </w:p>
          <w:p w:rsidR="00C53219" w:rsidRPr="00EF4A78" w:rsidRDefault="00C53219" w:rsidP="007F38E6">
            <w:pPr>
              <w:pStyle w:val="TableParagraph"/>
              <w:spacing w:before="21"/>
              <w:ind w:left="105"/>
              <w:rPr>
                <w:sz w:val="24"/>
                <w:szCs w:val="24"/>
              </w:rPr>
            </w:pPr>
            <w:r w:rsidRPr="00EF4A78">
              <w:rPr>
                <w:sz w:val="24"/>
                <w:szCs w:val="24"/>
              </w:rPr>
              <w:t>Раздел</w:t>
            </w:r>
            <w:r w:rsidRPr="00EF4A78">
              <w:rPr>
                <w:spacing w:val="-2"/>
                <w:sz w:val="24"/>
                <w:szCs w:val="24"/>
              </w:rPr>
              <w:t xml:space="preserve"> </w:t>
            </w:r>
            <w:r w:rsidRPr="00EF4A78">
              <w:rPr>
                <w:sz w:val="24"/>
                <w:szCs w:val="24"/>
              </w:rPr>
              <w:t>3.</w:t>
            </w:r>
            <w:r w:rsidRPr="00EF4A78">
              <w:rPr>
                <w:spacing w:val="-4"/>
                <w:sz w:val="24"/>
                <w:szCs w:val="24"/>
              </w:rPr>
              <w:t xml:space="preserve"> </w:t>
            </w:r>
            <w:r w:rsidRPr="00EF4A78">
              <w:rPr>
                <w:sz w:val="24"/>
                <w:szCs w:val="24"/>
              </w:rPr>
              <w:t>Темы</w:t>
            </w:r>
            <w:r w:rsidRPr="00EF4A78">
              <w:rPr>
                <w:spacing w:val="-1"/>
                <w:sz w:val="24"/>
                <w:szCs w:val="24"/>
              </w:rPr>
              <w:t xml:space="preserve"> </w:t>
            </w:r>
            <w:r w:rsidRPr="00EF4A78">
              <w:rPr>
                <w:sz w:val="24"/>
                <w:szCs w:val="24"/>
              </w:rPr>
              <w:t>3.1.,</w:t>
            </w:r>
            <w:r w:rsidRPr="00EF4A78">
              <w:rPr>
                <w:spacing w:val="-3"/>
                <w:sz w:val="24"/>
                <w:szCs w:val="24"/>
              </w:rPr>
              <w:t xml:space="preserve"> </w:t>
            </w:r>
            <w:r w:rsidRPr="00EF4A78">
              <w:rPr>
                <w:sz w:val="24"/>
                <w:szCs w:val="24"/>
              </w:rPr>
              <w:t>3.2.,</w:t>
            </w:r>
            <w:r w:rsidRPr="00EF4A78">
              <w:rPr>
                <w:spacing w:val="-1"/>
                <w:sz w:val="24"/>
                <w:szCs w:val="24"/>
              </w:rPr>
              <w:t xml:space="preserve"> </w:t>
            </w:r>
            <w:r w:rsidRPr="00EF4A78">
              <w:rPr>
                <w:sz w:val="24"/>
                <w:szCs w:val="24"/>
              </w:rPr>
              <w:t>3.3.</w:t>
            </w:r>
          </w:p>
          <w:p w:rsidR="00C53219" w:rsidRPr="00EF4A78" w:rsidRDefault="00C53219" w:rsidP="007F38E6">
            <w:pPr>
              <w:pStyle w:val="TableParagraph"/>
              <w:spacing w:before="24"/>
              <w:ind w:left="105"/>
              <w:rPr>
                <w:sz w:val="24"/>
                <w:szCs w:val="24"/>
              </w:rPr>
            </w:pPr>
            <w:r w:rsidRPr="00EF4A78">
              <w:rPr>
                <w:sz w:val="24"/>
                <w:szCs w:val="24"/>
              </w:rPr>
              <w:t>Раздел</w:t>
            </w:r>
            <w:r w:rsidRPr="00EF4A78">
              <w:rPr>
                <w:spacing w:val="-2"/>
                <w:sz w:val="24"/>
                <w:szCs w:val="24"/>
              </w:rPr>
              <w:t xml:space="preserve"> </w:t>
            </w:r>
            <w:r w:rsidRPr="00EF4A78">
              <w:rPr>
                <w:sz w:val="24"/>
                <w:szCs w:val="24"/>
              </w:rPr>
              <w:t>4.</w:t>
            </w:r>
            <w:r w:rsidRPr="00EF4A78">
              <w:rPr>
                <w:spacing w:val="-3"/>
                <w:sz w:val="24"/>
                <w:szCs w:val="24"/>
              </w:rPr>
              <w:t xml:space="preserve"> </w:t>
            </w:r>
            <w:r w:rsidRPr="00EF4A78">
              <w:rPr>
                <w:sz w:val="24"/>
                <w:szCs w:val="24"/>
              </w:rPr>
              <w:t>Темы</w:t>
            </w:r>
            <w:r w:rsidRPr="00EF4A78">
              <w:rPr>
                <w:spacing w:val="-1"/>
                <w:sz w:val="24"/>
                <w:szCs w:val="24"/>
              </w:rPr>
              <w:t xml:space="preserve"> </w:t>
            </w:r>
            <w:r w:rsidRPr="00EF4A78">
              <w:rPr>
                <w:sz w:val="24"/>
                <w:szCs w:val="24"/>
              </w:rPr>
              <w:t>4.1.,</w:t>
            </w:r>
            <w:r w:rsidRPr="00EF4A78">
              <w:rPr>
                <w:spacing w:val="-3"/>
                <w:sz w:val="24"/>
                <w:szCs w:val="24"/>
              </w:rPr>
              <w:t xml:space="preserve"> </w:t>
            </w:r>
            <w:r w:rsidRPr="00EF4A78">
              <w:rPr>
                <w:sz w:val="24"/>
                <w:szCs w:val="24"/>
              </w:rPr>
              <w:t>4.2., 4.3</w:t>
            </w:r>
          </w:p>
          <w:p w:rsidR="00C53219" w:rsidRPr="00EF4A78" w:rsidRDefault="00C53219" w:rsidP="007F38E6">
            <w:pPr>
              <w:pStyle w:val="TableParagraph"/>
              <w:spacing w:before="21"/>
              <w:ind w:left="105"/>
              <w:rPr>
                <w:sz w:val="24"/>
                <w:szCs w:val="24"/>
              </w:rPr>
            </w:pPr>
            <w:r w:rsidRPr="00EF4A78">
              <w:rPr>
                <w:sz w:val="24"/>
                <w:szCs w:val="24"/>
              </w:rPr>
              <w:t>Раздел</w:t>
            </w:r>
            <w:r w:rsidRPr="00EF4A78">
              <w:rPr>
                <w:spacing w:val="-2"/>
                <w:sz w:val="24"/>
                <w:szCs w:val="24"/>
              </w:rPr>
              <w:t xml:space="preserve"> </w:t>
            </w:r>
            <w:r w:rsidRPr="00EF4A78">
              <w:rPr>
                <w:sz w:val="24"/>
                <w:szCs w:val="24"/>
              </w:rPr>
              <w:t>5.</w:t>
            </w:r>
            <w:r w:rsidRPr="00EF4A78">
              <w:rPr>
                <w:spacing w:val="-4"/>
                <w:sz w:val="24"/>
                <w:szCs w:val="24"/>
              </w:rPr>
              <w:t xml:space="preserve"> </w:t>
            </w:r>
            <w:r w:rsidRPr="00EF4A78">
              <w:rPr>
                <w:sz w:val="24"/>
                <w:szCs w:val="24"/>
              </w:rPr>
              <w:t>Темы 5.1.,</w:t>
            </w:r>
            <w:r w:rsidRPr="00EF4A78">
              <w:rPr>
                <w:spacing w:val="-4"/>
                <w:sz w:val="24"/>
                <w:szCs w:val="24"/>
              </w:rPr>
              <w:t xml:space="preserve"> </w:t>
            </w:r>
            <w:r w:rsidRPr="00EF4A78">
              <w:rPr>
                <w:sz w:val="24"/>
                <w:szCs w:val="24"/>
              </w:rPr>
              <w:t>5.2., 5.3.</w:t>
            </w:r>
          </w:p>
          <w:p w:rsidR="00C53219" w:rsidRPr="00EF4A78" w:rsidRDefault="00C53219" w:rsidP="007F38E6">
            <w:pPr>
              <w:pStyle w:val="TableParagraph"/>
              <w:spacing w:before="24"/>
              <w:ind w:left="105"/>
              <w:rPr>
                <w:sz w:val="24"/>
                <w:szCs w:val="24"/>
              </w:rPr>
            </w:pPr>
            <w:r w:rsidRPr="00EF4A78">
              <w:rPr>
                <w:sz w:val="24"/>
                <w:szCs w:val="24"/>
              </w:rPr>
              <w:t>Раздел 7. Темы 7.1, 7.2</w:t>
            </w:r>
          </w:p>
          <w:p w:rsidR="00C53219" w:rsidRPr="00EF4A78" w:rsidRDefault="00C53219" w:rsidP="007F38E6">
            <w:pPr>
              <w:pStyle w:val="TableParagraph"/>
              <w:spacing w:before="24"/>
              <w:ind w:left="105"/>
              <w:rPr>
                <w:sz w:val="24"/>
                <w:szCs w:val="24"/>
              </w:rPr>
            </w:pPr>
            <w:r w:rsidRPr="00EF4A78">
              <w:rPr>
                <w:sz w:val="24"/>
                <w:szCs w:val="24"/>
              </w:rPr>
              <w:t>Раздел 8</w:t>
            </w:r>
            <w:r>
              <w:rPr>
                <w:sz w:val="24"/>
                <w:szCs w:val="24"/>
              </w:rPr>
              <w:t>. Тема 8.1</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53219" w:rsidRPr="00EF4A78" w:rsidRDefault="00C53219" w:rsidP="007F38E6"/>
        </w:tc>
      </w:tr>
      <w:tr w:rsidR="00C53219" w:rsidRPr="00EF4A78" w:rsidTr="007F38E6">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rsidR="00C53219" w:rsidRPr="00752FF2" w:rsidRDefault="00C53219" w:rsidP="007F38E6">
            <w:pPr>
              <w:pStyle w:val="TableParagraph"/>
              <w:ind w:left="0"/>
              <w:jc w:val="both"/>
              <w:rPr>
                <w:b/>
                <w:i/>
                <w:sz w:val="24"/>
                <w:szCs w:val="24"/>
                <w:highlight w:val="yellow"/>
              </w:rPr>
            </w:pPr>
            <w:r w:rsidRPr="00161547">
              <w:rPr>
                <w:iCs/>
                <w:szCs w:val="24"/>
              </w:rPr>
              <w:t>ПК 1.1. Разрабатывать проектную документацию объектов различного назначения.</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rsidR="00C53219" w:rsidRPr="00EF4A78" w:rsidRDefault="00C53219" w:rsidP="007F38E6">
            <w:pPr>
              <w:pStyle w:val="TableParagraph"/>
              <w:spacing w:before="24"/>
              <w:ind w:left="105"/>
              <w:rPr>
                <w:sz w:val="24"/>
                <w:szCs w:val="24"/>
              </w:rPr>
            </w:pPr>
            <w:r w:rsidRPr="00EF4A78">
              <w:rPr>
                <w:sz w:val="24"/>
                <w:szCs w:val="24"/>
              </w:rPr>
              <w:t>Раздел</w:t>
            </w:r>
            <w:r w:rsidRPr="00EF4A78">
              <w:rPr>
                <w:spacing w:val="-2"/>
                <w:sz w:val="24"/>
                <w:szCs w:val="24"/>
              </w:rPr>
              <w:t xml:space="preserve"> </w:t>
            </w:r>
            <w:r w:rsidRPr="00EF4A78">
              <w:rPr>
                <w:sz w:val="24"/>
                <w:szCs w:val="24"/>
              </w:rPr>
              <w:t>2.</w:t>
            </w:r>
            <w:r w:rsidRPr="00EF4A78">
              <w:rPr>
                <w:spacing w:val="-4"/>
                <w:sz w:val="24"/>
                <w:szCs w:val="24"/>
              </w:rPr>
              <w:t xml:space="preserve"> </w:t>
            </w:r>
            <w:r w:rsidRPr="00EF4A78">
              <w:rPr>
                <w:sz w:val="24"/>
                <w:szCs w:val="24"/>
              </w:rPr>
              <w:t>Темы 2.1.,</w:t>
            </w:r>
            <w:r w:rsidRPr="00EF4A78">
              <w:rPr>
                <w:spacing w:val="-4"/>
                <w:sz w:val="24"/>
                <w:szCs w:val="24"/>
              </w:rPr>
              <w:t xml:space="preserve"> </w:t>
            </w:r>
            <w:r w:rsidRPr="00EF4A78">
              <w:rPr>
                <w:sz w:val="24"/>
                <w:szCs w:val="24"/>
              </w:rPr>
              <w:t>2.2., 2.3.</w:t>
            </w:r>
          </w:p>
          <w:p w:rsidR="00C53219" w:rsidRPr="00EF4A78" w:rsidRDefault="00C53219" w:rsidP="007F38E6">
            <w:pPr>
              <w:pStyle w:val="TableParagraph"/>
              <w:spacing w:line="289" w:lineRule="exact"/>
              <w:ind w:left="105"/>
              <w:rPr>
                <w:sz w:val="24"/>
                <w:szCs w:val="24"/>
              </w:rPr>
            </w:pPr>
            <w:r w:rsidRPr="00EF4A78">
              <w:rPr>
                <w:sz w:val="24"/>
                <w:szCs w:val="24"/>
              </w:rPr>
              <w:t>Раздел</w:t>
            </w:r>
            <w:r w:rsidRPr="00EF4A78">
              <w:rPr>
                <w:spacing w:val="-2"/>
                <w:sz w:val="24"/>
                <w:szCs w:val="24"/>
              </w:rPr>
              <w:t xml:space="preserve"> </w:t>
            </w:r>
            <w:r w:rsidRPr="00EF4A78">
              <w:rPr>
                <w:sz w:val="24"/>
                <w:szCs w:val="24"/>
              </w:rPr>
              <w:t>3.</w:t>
            </w:r>
            <w:r w:rsidRPr="00EF4A78">
              <w:rPr>
                <w:spacing w:val="-4"/>
                <w:sz w:val="24"/>
                <w:szCs w:val="24"/>
              </w:rPr>
              <w:t xml:space="preserve"> </w:t>
            </w:r>
            <w:r w:rsidRPr="00EF4A78">
              <w:rPr>
                <w:sz w:val="24"/>
                <w:szCs w:val="24"/>
              </w:rPr>
              <w:t>Темы</w:t>
            </w:r>
            <w:r w:rsidRPr="00EF4A78">
              <w:rPr>
                <w:spacing w:val="-1"/>
                <w:sz w:val="24"/>
                <w:szCs w:val="24"/>
              </w:rPr>
              <w:t xml:space="preserve"> </w:t>
            </w:r>
            <w:r w:rsidRPr="00EF4A78">
              <w:rPr>
                <w:sz w:val="24"/>
                <w:szCs w:val="24"/>
              </w:rPr>
              <w:t>3.1.,</w:t>
            </w:r>
            <w:r w:rsidRPr="00EF4A78">
              <w:rPr>
                <w:spacing w:val="-4"/>
                <w:sz w:val="24"/>
                <w:szCs w:val="24"/>
              </w:rPr>
              <w:t xml:space="preserve"> </w:t>
            </w:r>
            <w:r w:rsidRPr="00EF4A78">
              <w:rPr>
                <w:sz w:val="24"/>
                <w:szCs w:val="24"/>
              </w:rPr>
              <w:t>3.2.,</w:t>
            </w:r>
            <w:r w:rsidRPr="00EF4A78">
              <w:rPr>
                <w:spacing w:val="-2"/>
                <w:sz w:val="24"/>
                <w:szCs w:val="24"/>
              </w:rPr>
              <w:t xml:space="preserve"> </w:t>
            </w:r>
            <w:r w:rsidRPr="00EF4A78">
              <w:rPr>
                <w:sz w:val="24"/>
                <w:szCs w:val="24"/>
              </w:rPr>
              <w:t>3.3.</w:t>
            </w:r>
          </w:p>
          <w:p w:rsidR="00C53219" w:rsidRPr="00EF4A78" w:rsidRDefault="00C53219" w:rsidP="007F38E6">
            <w:pPr>
              <w:pStyle w:val="TableParagraph"/>
              <w:spacing w:before="24"/>
              <w:ind w:left="105"/>
              <w:rPr>
                <w:sz w:val="24"/>
                <w:szCs w:val="24"/>
              </w:rPr>
            </w:pPr>
            <w:r w:rsidRPr="00EF4A78">
              <w:rPr>
                <w:sz w:val="24"/>
                <w:szCs w:val="24"/>
              </w:rPr>
              <w:t>Раздел</w:t>
            </w:r>
            <w:r w:rsidRPr="00EF4A78">
              <w:rPr>
                <w:spacing w:val="-2"/>
                <w:sz w:val="24"/>
                <w:szCs w:val="24"/>
              </w:rPr>
              <w:t xml:space="preserve"> </w:t>
            </w:r>
            <w:r w:rsidRPr="00EF4A78">
              <w:rPr>
                <w:sz w:val="24"/>
                <w:szCs w:val="24"/>
              </w:rPr>
              <w:t>4.</w:t>
            </w:r>
            <w:r w:rsidRPr="00EF4A78">
              <w:rPr>
                <w:spacing w:val="-3"/>
                <w:sz w:val="24"/>
                <w:szCs w:val="24"/>
              </w:rPr>
              <w:t xml:space="preserve"> </w:t>
            </w:r>
            <w:r w:rsidRPr="00EF4A78">
              <w:rPr>
                <w:sz w:val="24"/>
                <w:szCs w:val="24"/>
              </w:rPr>
              <w:t>Темы</w:t>
            </w:r>
            <w:r w:rsidRPr="00EF4A78">
              <w:rPr>
                <w:spacing w:val="-1"/>
                <w:sz w:val="24"/>
                <w:szCs w:val="24"/>
              </w:rPr>
              <w:t xml:space="preserve"> </w:t>
            </w:r>
            <w:r w:rsidRPr="00EF4A78">
              <w:rPr>
                <w:sz w:val="24"/>
                <w:szCs w:val="24"/>
              </w:rPr>
              <w:t>4.1.,</w:t>
            </w:r>
            <w:r w:rsidRPr="00EF4A78">
              <w:rPr>
                <w:spacing w:val="-3"/>
                <w:sz w:val="24"/>
                <w:szCs w:val="24"/>
              </w:rPr>
              <w:t xml:space="preserve"> </w:t>
            </w:r>
            <w:r w:rsidRPr="00EF4A78">
              <w:rPr>
                <w:sz w:val="24"/>
                <w:szCs w:val="24"/>
              </w:rPr>
              <w:t>4.2., 4.3</w:t>
            </w:r>
            <w:r>
              <w:rPr>
                <w:sz w:val="24"/>
                <w:szCs w:val="24"/>
              </w:rPr>
              <w:t>.</w:t>
            </w:r>
          </w:p>
          <w:p w:rsidR="00C53219" w:rsidRPr="00EF4A78" w:rsidRDefault="00C53219" w:rsidP="007F38E6">
            <w:pPr>
              <w:pStyle w:val="TableParagraph"/>
              <w:spacing w:before="24"/>
              <w:ind w:left="105"/>
              <w:rPr>
                <w:sz w:val="24"/>
                <w:szCs w:val="24"/>
              </w:rPr>
            </w:pPr>
            <w:r w:rsidRPr="00EF4A78">
              <w:rPr>
                <w:sz w:val="24"/>
                <w:szCs w:val="24"/>
              </w:rPr>
              <w:t>Раздел</w:t>
            </w:r>
            <w:r w:rsidRPr="00EF4A78">
              <w:rPr>
                <w:spacing w:val="-2"/>
                <w:sz w:val="24"/>
                <w:szCs w:val="24"/>
              </w:rPr>
              <w:t xml:space="preserve"> </w:t>
            </w:r>
            <w:r w:rsidRPr="00EF4A78">
              <w:rPr>
                <w:sz w:val="24"/>
                <w:szCs w:val="24"/>
              </w:rPr>
              <w:t>5.</w:t>
            </w:r>
            <w:r w:rsidRPr="00EF4A78">
              <w:rPr>
                <w:spacing w:val="-4"/>
                <w:sz w:val="24"/>
                <w:szCs w:val="24"/>
              </w:rPr>
              <w:t xml:space="preserve"> </w:t>
            </w:r>
            <w:r w:rsidRPr="00EF4A78">
              <w:rPr>
                <w:sz w:val="24"/>
                <w:szCs w:val="24"/>
              </w:rPr>
              <w:t>Темы 5.1.,</w:t>
            </w:r>
            <w:r w:rsidRPr="00EF4A78">
              <w:rPr>
                <w:spacing w:val="-4"/>
                <w:sz w:val="24"/>
                <w:szCs w:val="24"/>
              </w:rPr>
              <w:t xml:space="preserve"> </w:t>
            </w:r>
            <w:r w:rsidRPr="00EF4A78">
              <w:rPr>
                <w:sz w:val="24"/>
                <w:szCs w:val="24"/>
              </w:rPr>
              <w:t>5.2., 5.3.</w:t>
            </w:r>
          </w:p>
          <w:p w:rsidR="00C53219" w:rsidRPr="00EF4A78" w:rsidRDefault="00C53219" w:rsidP="007F38E6">
            <w:pPr>
              <w:pStyle w:val="TableParagraph"/>
              <w:spacing w:before="24"/>
              <w:ind w:left="105"/>
              <w:rPr>
                <w:sz w:val="24"/>
                <w:szCs w:val="24"/>
              </w:rPr>
            </w:pPr>
            <w:r w:rsidRPr="00EF4A78">
              <w:rPr>
                <w:sz w:val="24"/>
                <w:szCs w:val="24"/>
              </w:rPr>
              <w:t>Раздел</w:t>
            </w:r>
            <w:r w:rsidRPr="00EF4A78">
              <w:rPr>
                <w:spacing w:val="-2"/>
                <w:sz w:val="24"/>
                <w:szCs w:val="24"/>
              </w:rPr>
              <w:t xml:space="preserve"> </w:t>
            </w:r>
            <w:r w:rsidRPr="00EF4A78">
              <w:rPr>
                <w:sz w:val="24"/>
                <w:szCs w:val="24"/>
              </w:rPr>
              <w:t>6.</w:t>
            </w:r>
            <w:r w:rsidRPr="00EF4A78">
              <w:rPr>
                <w:spacing w:val="-3"/>
                <w:sz w:val="24"/>
                <w:szCs w:val="24"/>
              </w:rPr>
              <w:t xml:space="preserve"> </w:t>
            </w:r>
            <w:r>
              <w:rPr>
                <w:sz w:val="24"/>
                <w:szCs w:val="24"/>
              </w:rPr>
              <w:t>Тема 6.1.</w:t>
            </w:r>
          </w:p>
          <w:p w:rsidR="00C53219" w:rsidRPr="00EF4A78" w:rsidRDefault="00C53219" w:rsidP="007F38E6">
            <w:pPr>
              <w:pStyle w:val="TableParagraph"/>
              <w:spacing w:before="24"/>
              <w:ind w:left="105"/>
              <w:rPr>
                <w:sz w:val="24"/>
                <w:szCs w:val="24"/>
              </w:rPr>
            </w:pPr>
            <w:r w:rsidRPr="00EF4A78">
              <w:rPr>
                <w:sz w:val="24"/>
                <w:szCs w:val="24"/>
              </w:rPr>
              <w:t>Раздел 7. Темы 7.1, 7.2, 7.3</w:t>
            </w:r>
            <w:r>
              <w:rPr>
                <w:sz w:val="24"/>
                <w:szCs w:val="24"/>
              </w:rPr>
              <w:t>.</w:t>
            </w:r>
          </w:p>
          <w:p w:rsidR="00C53219" w:rsidRPr="00752FF2" w:rsidRDefault="00C53219" w:rsidP="007F38E6">
            <w:pPr>
              <w:pStyle w:val="TableParagraph"/>
              <w:spacing w:line="287" w:lineRule="exact"/>
              <w:ind w:left="105"/>
              <w:rPr>
                <w:sz w:val="24"/>
                <w:szCs w:val="24"/>
                <w:highlight w:val="yellow"/>
              </w:rPr>
            </w:pPr>
            <w:r w:rsidRPr="00EF4A78">
              <w:rPr>
                <w:sz w:val="24"/>
                <w:szCs w:val="24"/>
              </w:rPr>
              <w:t>Раздел 8</w:t>
            </w:r>
            <w:r>
              <w:rPr>
                <w:sz w:val="24"/>
                <w:szCs w:val="24"/>
              </w:rPr>
              <w:t>. Тема 8.1</w:t>
            </w:r>
          </w:p>
        </w:tc>
        <w:tc>
          <w:tcPr>
            <w:tcW w:w="2364" w:type="dxa"/>
            <w:tcBorders>
              <w:top w:val="nil"/>
              <w:left w:val="single" w:sz="4" w:space="0" w:color="000000"/>
              <w:bottom w:val="nil"/>
              <w:right w:val="single" w:sz="4" w:space="0" w:color="000000"/>
            </w:tcBorders>
            <w:tcMar>
              <w:left w:w="0" w:type="dxa"/>
              <w:right w:w="0" w:type="dxa"/>
            </w:tcMar>
          </w:tcPr>
          <w:p w:rsidR="00C53219" w:rsidRPr="00EF4A78" w:rsidRDefault="00C53219" w:rsidP="007F38E6">
            <w:pPr>
              <w:ind w:left="108"/>
            </w:pPr>
          </w:p>
        </w:tc>
      </w:tr>
      <w:tr w:rsidR="00C53219" w:rsidRPr="00EF4A78" w:rsidTr="007F38E6">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rsidR="00C53219" w:rsidRPr="00752FF2" w:rsidRDefault="00C53219" w:rsidP="007F38E6">
            <w:pPr>
              <w:pStyle w:val="TableParagraph"/>
              <w:ind w:left="0"/>
              <w:jc w:val="both"/>
              <w:rPr>
                <w:b/>
                <w:i/>
                <w:sz w:val="24"/>
                <w:szCs w:val="24"/>
                <w:highlight w:val="yellow"/>
              </w:rPr>
            </w:pPr>
            <w:r w:rsidRPr="00161547">
              <w:rPr>
                <w:iCs/>
                <w:szCs w:val="24"/>
              </w:rPr>
              <w:t>ПК 1.2. Участвовать в согласовании принятых решений с проектными разработками смежных частей проекта.</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rsidR="00C53219" w:rsidRPr="00EF4A78" w:rsidRDefault="00C53219" w:rsidP="007F38E6">
            <w:pPr>
              <w:pStyle w:val="TableParagraph"/>
              <w:spacing w:before="24"/>
              <w:ind w:left="105"/>
              <w:rPr>
                <w:sz w:val="24"/>
                <w:szCs w:val="24"/>
              </w:rPr>
            </w:pPr>
            <w:r w:rsidRPr="00EF4A78">
              <w:rPr>
                <w:sz w:val="24"/>
                <w:szCs w:val="24"/>
              </w:rPr>
              <w:t>Раздел</w:t>
            </w:r>
            <w:r w:rsidRPr="00EF4A78">
              <w:rPr>
                <w:spacing w:val="-2"/>
                <w:sz w:val="24"/>
                <w:szCs w:val="24"/>
              </w:rPr>
              <w:t xml:space="preserve"> </w:t>
            </w:r>
            <w:r w:rsidRPr="00EF4A78">
              <w:rPr>
                <w:sz w:val="24"/>
                <w:szCs w:val="24"/>
              </w:rPr>
              <w:t>2.</w:t>
            </w:r>
            <w:r w:rsidRPr="00EF4A78">
              <w:rPr>
                <w:spacing w:val="-4"/>
                <w:sz w:val="24"/>
                <w:szCs w:val="24"/>
              </w:rPr>
              <w:t xml:space="preserve"> </w:t>
            </w:r>
            <w:r w:rsidRPr="00EF4A78">
              <w:rPr>
                <w:sz w:val="24"/>
                <w:szCs w:val="24"/>
              </w:rPr>
              <w:t>Темы 2.1.,</w:t>
            </w:r>
            <w:r w:rsidRPr="00EF4A78">
              <w:rPr>
                <w:spacing w:val="-4"/>
                <w:sz w:val="24"/>
                <w:szCs w:val="24"/>
              </w:rPr>
              <w:t xml:space="preserve"> </w:t>
            </w:r>
            <w:r w:rsidRPr="00EF4A78">
              <w:rPr>
                <w:sz w:val="24"/>
                <w:szCs w:val="24"/>
              </w:rPr>
              <w:t>2.2., 2.3.</w:t>
            </w:r>
          </w:p>
          <w:p w:rsidR="00C53219" w:rsidRPr="00EF4A78" w:rsidRDefault="00C53219" w:rsidP="007F38E6">
            <w:pPr>
              <w:pStyle w:val="TableParagraph"/>
              <w:spacing w:line="289" w:lineRule="exact"/>
              <w:ind w:left="105"/>
              <w:rPr>
                <w:sz w:val="24"/>
                <w:szCs w:val="24"/>
              </w:rPr>
            </w:pPr>
            <w:r w:rsidRPr="00EF4A78">
              <w:rPr>
                <w:sz w:val="24"/>
                <w:szCs w:val="24"/>
              </w:rPr>
              <w:t>Раздел</w:t>
            </w:r>
            <w:r w:rsidRPr="00EF4A78">
              <w:rPr>
                <w:spacing w:val="-2"/>
                <w:sz w:val="24"/>
                <w:szCs w:val="24"/>
              </w:rPr>
              <w:t xml:space="preserve"> </w:t>
            </w:r>
            <w:r w:rsidRPr="00EF4A78">
              <w:rPr>
                <w:sz w:val="24"/>
                <w:szCs w:val="24"/>
              </w:rPr>
              <w:t>3.</w:t>
            </w:r>
            <w:r w:rsidRPr="00EF4A78">
              <w:rPr>
                <w:spacing w:val="-4"/>
                <w:sz w:val="24"/>
                <w:szCs w:val="24"/>
              </w:rPr>
              <w:t xml:space="preserve"> </w:t>
            </w:r>
            <w:r w:rsidRPr="00EF4A78">
              <w:rPr>
                <w:sz w:val="24"/>
                <w:szCs w:val="24"/>
              </w:rPr>
              <w:t>Темы</w:t>
            </w:r>
            <w:r w:rsidRPr="00EF4A78">
              <w:rPr>
                <w:spacing w:val="-1"/>
                <w:sz w:val="24"/>
                <w:szCs w:val="24"/>
              </w:rPr>
              <w:t xml:space="preserve"> </w:t>
            </w:r>
            <w:r w:rsidRPr="00EF4A78">
              <w:rPr>
                <w:sz w:val="24"/>
                <w:szCs w:val="24"/>
              </w:rPr>
              <w:t>3.1.,</w:t>
            </w:r>
            <w:r w:rsidRPr="00EF4A78">
              <w:rPr>
                <w:spacing w:val="-4"/>
                <w:sz w:val="24"/>
                <w:szCs w:val="24"/>
              </w:rPr>
              <w:t xml:space="preserve"> </w:t>
            </w:r>
            <w:r w:rsidRPr="00EF4A78">
              <w:rPr>
                <w:sz w:val="24"/>
                <w:szCs w:val="24"/>
              </w:rPr>
              <w:t>3.2.,</w:t>
            </w:r>
            <w:r w:rsidRPr="00EF4A78">
              <w:rPr>
                <w:spacing w:val="-2"/>
                <w:sz w:val="24"/>
                <w:szCs w:val="24"/>
              </w:rPr>
              <w:t xml:space="preserve"> </w:t>
            </w:r>
            <w:r w:rsidRPr="00EF4A78">
              <w:rPr>
                <w:sz w:val="24"/>
                <w:szCs w:val="24"/>
              </w:rPr>
              <w:t>3.3.</w:t>
            </w:r>
          </w:p>
          <w:p w:rsidR="00C53219" w:rsidRPr="00EF4A78" w:rsidRDefault="00C53219" w:rsidP="007F38E6">
            <w:pPr>
              <w:pStyle w:val="TableParagraph"/>
              <w:spacing w:before="24"/>
              <w:ind w:left="105"/>
              <w:rPr>
                <w:sz w:val="24"/>
                <w:szCs w:val="24"/>
              </w:rPr>
            </w:pPr>
            <w:r w:rsidRPr="00EF4A78">
              <w:rPr>
                <w:sz w:val="24"/>
                <w:szCs w:val="24"/>
              </w:rPr>
              <w:t>Раздел</w:t>
            </w:r>
            <w:r w:rsidRPr="00EF4A78">
              <w:rPr>
                <w:spacing w:val="-2"/>
                <w:sz w:val="24"/>
                <w:szCs w:val="24"/>
              </w:rPr>
              <w:t xml:space="preserve"> </w:t>
            </w:r>
            <w:r w:rsidRPr="00EF4A78">
              <w:rPr>
                <w:sz w:val="24"/>
                <w:szCs w:val="24"/>
              </w:rPr>
              <w:t>4.</w:t>
            </w:r>
            <w:r w:rsidRPr="00EF4A78">
              <w:rPr>
                <w:spacing w:val="-3"/>
                <w:sz w:val="24"/>
                <w:szCs w:val="24"/>
              </w:rPr>
              <w:t xml:space="preserve"> </w:t>
            </w:r>
            <w:r w:rsidRPr="00EF4A78">
              <w:rPr>
                <w:sz w:val="24"/>
                <w:szCs w:val="24"/>
              </w:rPr>
              <w:t>Темы</w:t>
            </w:r>
            <w:r w:rsidRPr="00EF4A78">
              <w:rPr>
                <w:spacing w:val="-1"/>
                <w:sz w:val="24"/>
                <w:szCs w:val="24"/>
              </w:rPr>
              <w:t xml:space="preserve"> </w:t>
            </w:r>
            <w:r w:rsidRPr="00EF4A78">
              <w:rPr>
                <w:sz w:val="24"/>
                <w:szCs w:val="24"/>
              </w:rPr>
              <w:t>4.1.,</w:t>
            </w:r>
            <w:r w:rsidRPr="00EF4A78">
              <w:rPr>
                <w:spacing w:val="-3"/>
                <w:sz w:val="24"/>
                <w:szCs w:val="24"/>
              </w:rPr>
              <w:t xml:space="preserve"> </w:t>
            </w:r>
            <w:r w:rsidRPr="00EF4A78">
              <w:rPr>
                <w:sz w:val="24"/>
                <w:szCs w:val="24"/>
              </w:rPr>
              <w:t>4.2., 4.3</w:t>
            </w:r>
            <w:r>
              <w:rPr>
                <w:sz w:val="24"/>
                <w:szCs w:val="24"/>
              </w:rPr>
              <w:t>.</w:t>
            </w:r>
          </w:p>
          <w:p w:rsidR="00C53219" w:rsidRPr="00EF4A78" w:rsidRDefault="00C53219" w:rsidP="007F38E6">
            <w:pPr>
              <w:pStyle w:val="TableParagraph"/>
              <w:spacing w:before="24"/>
              <w:ind w:left="105"/>
              <w:rPr>
                <w:sz w:val="24"/>
                <w:szCs w:val="24"/>
              </w:rPr>
            </w:pPr>
            <w:r w:rsidRPr="00EF4A78">
              <w:rPr>
                <w:sz w:val="24"/>
                <w:szCs w:val="24"/>
              </w:rPr>
              <w:t>Раздел</w:t>
            </w:r>
            <w:r w:rsidRPr="00EF4A78">
              <w:rPr>
                <w:spacing w:val="-2"/>
                <w:sz w:val="24"/>
                <w:szCs w:val="24"/>
              </w:rPr>
              <w:t xml:space="preserve"> </w:t>
            </w:r>
            <w:r w:rsidRPr="00EF4A78">
              <w:rPr>
                <w:sz w:val="24"/>
                <w:szCs w:val="24"/>
              </w:rPr>
              <w:t>5.</w:t>
            </w:r>
            <w:r w:rsidRPr="00EF4A78">
              <w:rPr>
                <w:spacing w:val="-4"/>
                <w:sz w:val="24"/>
                <w:szCs w:val="24"/>
              </w:rPr>
              <w:t xml:space="preserve"> </w:t>
            </w:r>
            <w:r w:rsidRPr="00EF4A78">
              <w:rPr>
                <w:sz w:val="24"/>
                <w:szCs w:val="24"/>
              </w:rPr>
              <w:t>Темы 5.1.,</w:t>
            </w:r>
            <w:r w:rsidRPr="00EF4A78">
              <w:rPr>
                <w:spacing w:val="-4"/>
                <w:sz w:val="24"/>
                <w:szCs w:val="24"/>
              </w:rPr>
              <w:t xml:space="preserve"> </w:t>
            </w:r>
            <w:r w:rsidRPr="00EF4A78">
              <w:rPr>
                <w:sz w:val="24"/>
                <w:szCs w:val="24"/>
              </w:rPr>
              <w:t>5.2., 5.3.</w:t>
            </w:r>
          </w:p>
          <w:p w:rsidR="00C53219" w:rsidRPr="00EF4A78" w:rsidRDefault="00C53219" w:rsidP="007F38E6">
            <w:pPr>
              <w:pStyle w:val="TableParagraph"/>
              <w:spacing w:before="24"/>
              <w:ind w:left="105"/>
              <w:rPr>
                <w:sz w:val="24"/>
                <w:szCs w:val="24"/>
              </w:rPr>
            </w:pPr>
            <w:r w:rsidRPr="00EF4A78">
              <w:rPr>
                <w:sz w:val="24"/>
                <w:szCs w:val="24"/>
              </w:rPr>
              <w:t>Раздел</w:t>
            </w:r>
            <w:r w:rsidRPr="00EF4A78">
              <w:rPr>
                <w:spacing w:val="-2"/>
                <w:sz w:val="24"/>
                <w:szCs w:val="24"/>
              </w:rPr>
              <w:t xml:space="preserve"> </w:t>
            </w:r>
            <w:r w:rsidRPr="00EF4A78">
              <w:rPr>
                <w:sz w:val="24"/>
                <w:szCs w:val="24"/>
              </w:rPr>
              <w:t>6.</w:t>
            </w:r>
            <w:r w:rsidRPr="00EF4A78">
              <w:rPr>
                <w:spacing w:val="-3"/>
                <w:sz w:val="24"/>
                <w:szCs w:val="24"/>
              </w:rPr>
              <w:t xml:space="preserve"> </w:t>
            </w:r>
            <w:r>
              <w:rPr>
                <w:sz w:val="24"/>
                <w:szCs w:val="24"/>
              </w:rPr>
              <w:t>Тема 6.1.</w:t>
            </w:r>
          </w:p>
          <w:p w:rsidR="00C53219" w:rsidRPr="00EF4A78" w:rsidRDefault="00C53219" w:rsidP="007F38E6">
            <w:pPr>
              <w:pStyle w:val="TableParagraph"/>
              <w:spacing w:before="24"/>
              <w:ind w:left="105"/>
              <w:rPr>
                <w:sz w:val="24"/>
                <w:szCs w:val="24"/>
              </w:rPr>
            </w:pPr>
            <w:r w:rsidRPr="00EF4A78">
              <w:rPr>
                <w:sz w:val="24"/>
                <w:szCs w:val="24"/>
              </w:rPr>
              <w:t>Раздел 7. Темы 7.1, 7.2, 7.3</w:t>
            </w:r>
            <w:r>
              <w:rPr>
                <w:sz w:val="24"/>
                <w:szCs w:val="24"/>
              </w:rPr>
              <w:t>.</w:t>
            </w:r>
          </w:p>
          <w:p w:rsidR="00C53219" w:rsidRPr="00752FF2" w:rsidRDefault="00C53219" w:rsidP="007F38E6">
            <w:pPr>
              <w:pStyle w:val="TableParagraph"/>
              <w:spacing w:line="287" w:lineRule="exact"/>
              <w:ind w:left="105"/>
              <w:rPr>
                <w:sz w:val="24"/>
                <w:szCs w:val="24"/>
                <w:highlight w:val="yellow"/>
              </w:rPr>
            </w:pPr>
            <w:r w:rsidRPr="00EF4A78">
              <w:rPr>
                <w:sz w:val="24"/>
                <w:szCs w:val="24"/>
              </w:rPr>
              <w:t>Раздел 8</w:t>
            </w:r>
            <w:r>
              <w:rPr>
                <w:sz w:val="24"/>
                <w:szCs w:val="24"/>
              </w:rPr>
              <w:t>. Тема 8.1</w:t>
            </w:r>
          </w:p>
        </w:tc>
        <w:tc>
          <w:tcPr>
            <w:tcW w:w="2364" w:type="dxa"/>
            <w:tcBorders>
              <w:top w:val="nil"/>
              <w:left w:val="single" w:sz="4" w:space="0" w:color="000000"/>
              <w:bottom w:val="nil"/>
              <w:right w:val="single" w:sz="4" w:space="0" w:color="000000"/>
            </w:tcBorders>
            <w:tcMar>
              <w:left w:w="0" w:type="dxa"/>
              <w:right w:w="0" w:type="dxa"/>
            </w:tcMar>
          </w:tcPr>
          <w:p w:rsidR="00C53219" w:rsidRPr="00EF4A78" w:rsidRDefault="00C53219" w:rsidP="007F38E6">
            <w:pPr>
              <w:ind w:left="108"/>
            </w:pPr>
          </w:p>
        </w:tc>
      </w:tr>
      <w:tr w:rsidR="00C53219" w:rsidRPr="00EF4A78" w:rsidTr="007F38E6">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rsidR="00C53219" w:rsidRPr="00752FF2" w:rsidRDefault="00C53219" w:rsidP="007F38E6">
            <w:pPr>
              <w:pStyle w:val="TableParagraph"/>
              <w:ind w:left="0"/>
              <w:jc w:val="both"/>
              <w:rPr>
                <w:b/>
                <w:i/>
                <w:sz w:val="24"/>
                <w:szCs w:val="24"/>
                <w:highlight w:val="yellow"/>
              </w:rPr>
            </w:pPr>
            <w:r w:rsidRPr="00161547">
              <w:rPr>
                <w:iCs/>
                <w:szCs w:val="24"/>
              </w:rPr>
              <w:t>ПК 2.1. Участвовать в авторском надзоре при выполнении строительных работ в соответствии с разработанным объемно-планировочным решением.</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rsidR="00C53219" w:rsidRPr="00EF4A78" w:rsidRDefault="00C53219" w:rsidP="007F38E6">
            <w:pPr>
              <w:pStyle w:val="TableParagraph"/>
              <w:spacing w:before="24"/>
              <w:ind w:left="105"/>
              <w:rPr>
                <w:sz w:val="24"/>
                <w:szCs w:val="24"/>
              </w:rPr>
            </w:pPr>
            <w:r w:rsidRPr="00EF4A78">
              <w:rPr>
                <w:sz w:val="24"/>
                <w:szCs w:val="24"/>
              </w:rPr>
              <w:t>Раздел</w:t>
            </w:r>
            <w:r w:rsidRPr="00EF4A78">
              <w:rPr>
                <w:spacing w:val="-2"/>
                <w:sz w:val="24"/>
                <w:szCs w:val="24"/>
              </w:rPr>
              <w:t xml:space="preserve"> </w:t>
            </w:r>
            <w:r w:rsidRPr="00EF4A78">
              <w:rPr>
                <w:sz w:val="24"/>
                <w:szCs w:val="24"/>
              </w:rPr>
              <w:t>2.</w:t>
            </w:r>
            <w:r w:rsidRPr="00EF4A78">
              <w:rPr>
                <w:spacing w:val="-4"/>
                <w:sz w:val="24"/>
                <w:szCs w:val="24"/>
              </w:rPr>
              <w:t xml:space="preserve"> </w:t>
            </w:r>
            <w:r w:rsidRPr="00EF4A78">
              <w:rPr>
                <w:sz w:val="24"/>
                <w:szCs w:val="24"/>
              </w:rPr>
              <w:t>Темы 2.1.,</w:t>
            </w:r>
            <w:r w:rsidRPr="00EF4A78">
              <w:rPr>
                <w:spacing w:val="-4"/>
                <w:sz w:val="24"/>
                <w:szCs w:val="24"/>
              </w:rPr>
              <w:t xml:space="preserve"> </w:t>
            </w:r>
            <w:r w:rsidRPr="00EF4A78">
              <w:rPr>
                <w:sz w:val="24"/>
                <w:szCs w:val="24"/>
              </w:rPr>
              <w:t>2.2., 2.3.</w:t>
            </w:r>
          </w:p>
          <w:p w:rsidR="00C53219" w:rsidRPr="00EF4A78" w:rsidRDefault="00C53219" w:rsidP="007F38E6">
            <w:pPr>
              <w:pStyle w:val="TableParagraph"/>
              <w:spacing w:line="289" w:lineRule="exact"/>
              <w:ind w:left="105"/>
              <w:rPr>
                <w:sz w:val="24"/>
                <w:szCs w:val="24"/>
              </w:rPr>
            </w:pPr>
            <w:r w:rsidRPr="00EF4A78">
              <w:rPr>
                <w:sz w:val="24"/>
                <w:szCs w:val="24"/>
              </w:rPr>
              <w:t>Раздел</w:t>
            </w:r>
            <w:r w:rsidRPr="00EF4A78">
              <w:rPr>
                <w:spacing w:val="-2"/>
                <w:sz w:val="24"/>
                <w:szCs w:val="24"/>
              </w:rPr>
              <w:t xml:space="preserve"> </w:t>
            </w:r>
            <w:r w:rsidRPr="00EF4A78">
              <w:rPr>
                <w:sz w:val="24"/>
                <w:szCs w:val="24"/>
              </w:rPr>
              <w:t>3.</w:t>
            </w:r>
            <w:r w:rsidRPr="00EF4A78">
              <w:rPr>
                <w:spacing w:val="-4"/>
                <w:sz w:val="24"/>
                <w:szCs w:val="24"/>
              </w:rPr>
              <w:t xml:space="preserve"> </w:t>
            </w:r>
            <w:r w:rsidRPr="00EF4A78">
              <w:rPr>
                <w:sz w:val="24"/>
                <w:szCs w:val="24"/>
              </w:rPr>
              <w:t>Темы</w:t>
            </w:r>
            <w:r w:rsidRPr="00EF4A78">
              <w:rPr>
                <w:spacing w:val="-1"/>
                <w:sz w:val="24"/>
                <w:szCs w:val="24"/>
              </w:rPr>
              <w:t xml:space="preserve"> </w:t>
            </w:r>
            <w:r w:rsidRPr="00EF4A78">
              <w:rPr>
                <w:sz w:val="24"/>
                <w:szCs w:val="24"/>
              </w:rPr>
              <w:t>3.1.,</w:t>
            </w:r>
            <w:r w:rsidRPr="00EF4A78">
              <w:rPr>
                <w:spacing w:val="-4"/>
                <w:sz w:val="24"/>
                <w:szCs w:val="24"/>
              </w:rPr>
              <w:t xml:space="preserve"> </w:t>
            </w:r>
            <w:r w:rsidRPr="00EF4A78">
              <w:rPr>
                <w:sz w:val="24"/>
                <w:szCs w:val="24"/>
              </w:rPr>
              <w:t>3.2.,</w:t>
            </w:r>
            <w:r w:rsidRPr="00EF4A78">
              <w:rPr>
                <w:spacing w:val="-2"/>
                <w:sz w:val="24"/>
                <w:szCs w:val="24"/>
              </w:rPr>
              <w:t xml:space="preserve"> </w:t>
            </w:r>
            <w:r w:rsidRPr="00EF4A78">
              <w:rPr>
                <w:sz w:val="24"/>
                <w:szCs w:val="24"/>
              </w:rPr>
              <w:t>3.3.</w:t>
            </w:r>
          </w:p>
          <w:p w:rsidR="00C53219" w:rsidRPr="00EF4A78" w:rsidRDefault="00C53219" w:rsidP="007F38E6">
            <w:pPr>
              <w:pStyle w:val="TableParagraph"/>
              <w:spacing w:before="24"/>
              <w:ind w:left="105"/>
              <w:rPr>
                <w:sz w:val="24"/>
                <w:szCs w:val="24"/>
              </w:rPr>
            </w:pPr>
            <w:r w:rsidRPr="00EF4A78">
              <w:rPr>
                <w:sz w:val="24"/>
                <w:szCs w:val="24"/>
              </w:rPr>
              <w:t>Раздел</w:t>
            </w:r>
            <w:r w:rsidRPr="00EF4A78">
              <w:rPr>
                <w:spacing w:val="-2"/>
                <w:sz w:val="24"/>
                <w:szCs w:val="24"/>
              </w:rPr>
              <w:t xml:space="preserve"> </w:t>
            </w:r>
            <w:r w:rsidRPr="00EF4A78">
              <w:rPr>
                <w:sz w:val="24"/>
                <w:szCs w:val="24"/>
              </w:rPr>
              <w:t>4.</w:t>
            </w:r>
            <w:r w:rsidRPr="00EF4A78">
              <w:rPr>
                <w:spacing w:val="-3"/>
                <w:sz w:val="24"/>
                <w:szCs w:val="24"/>
              </w:rPr>
              <w:t xml:space="preserve"> </w:t>
            </w:r>
            <w:r w:rsidRPr="00EF4A78">
              <w:rPr>
                <w:sz w:val="24"/>
                <w:szCs w:val="24"/>
              </w:rPr>
              <w:t>Темы</w:t>
            </w:r>
            <w:r w:rsidRPr="00EF4A78">
              <w:rPr>
                <w:spacing w:val="-1"/>
                <w:sz w:val="24"/>
                <w:szCs w:val="24"/>
              </w:rPr>
              <w:t xml:space="preserve"> </w:t>
            </w:r>
            <w:r w:rsidRPr="00EF4A78">
              <w:rPr>
                <w:sz w:val="24"/>
                <w:szCs w:val="24"/>
              </w:rPr>
              <w:t>4.1.,</w:t>
            </w:r>
            <w:r w:rsidRPr="00EF4A78">
              <w:rPr>
                <w:spacing w:val="-3"/>
                <w:sz w:val="24"/>
                <w:szCs w:val="24"/>
              </w:rPr>
              <w:t xml:space="preserve"> </w:t>
            </w:r>
            <w:r w:rsidRPr="00EF4A78">
              <w:rPr>
                <w:sz w:val="24"/>
                <w:szCs w:val="24"/>
              </w:rPr>
              <w:t>4.2., 4.3</w:t>
            </w:r>
            <w:r>
              <w:rPr>
                <w:sz w:val="24"/>
                <w:szCs w:val="24"/>
              </w:rPr>
              <w:t>.</w:t>
            </w:r>
          </w:p>
          <w:p w:rsidR="00C53219" w:rsidRPr="00EF4A78" w:rsidRDefault="00C53219" w:rsidP="007F38E6">
            <w:pPr>
              <w:pStyle w:val="TableParagraph"/>
              <w:spacing w:before="24"/>
              <w:ind w:left="105"/>
              <w:rPr>
                <w:sz w:val="24"/>
                <w:szCs w:val="24"/>
              </w:rPr>
            </w:pPr>
            <w:r w:rsidRPr="00EF4A78">
              <w:rPr>
                <w:sz w:val="24"/>
                <w:szCs w:val="24"/>
              </w:rPr>
              <w:t>Раздел</w:t>
            </w:r>
            <w:r w:rsidRPr="00EF4A78">
              <w:rPr>
                <w:spacing w:val="-2"/>
                <w:sz w:val="24"/>
                <w:szCs w:val="24"/>
              </w:rPr>
              <w:t xml:space="preserve"> </w:t>
            </w:r>
            <w:r w:rsidRPr="00EF4A78">
              <w:rPr>
                <w:sz w:val="24"/>
                <w:szCs w:val="24"/>
              </w:rPr>
              <w:t>5.</w:t>
            </w:r>
            <w:r w:rsidRPr="00EF4A78">
              <w:rPr>
                <w:spacing w:val="-4"/>
                <w:sz w:val="24"/>
                <w:szCs w:val="24"/>
              </w:rPr>
              <w:t xml:space="preserve"> </w:t>
            </w:r>
            <w:r w:rsidRPr="00EF4A78">
              <w:rPr>
                <w:sz w:val="24"/>
                <w:szCs w:val="24"/>
              </w:rPr>
              <w:t>Темы 5.1.,</w:t>
            </w:r>
            <w:r w:rsidRPr="00EF4A78">
              <w:rPr>
                <w:spacing w:val="-4"/>
                <w:sz w:val="24"/>
                <w:szCs w:val="24"/>
              </w:rPr>
              <w:t xml:space="preserve"> </w:t>
            </w:r>
            <w:r w:rsidRPr="00EF4A78">
              <w:rPr>
                <w:sz w:val="24"/>
                <w:szCs w:val="24"/>
              </w:rPr>
              <w:t>5.2., 5.3.</w:t>
            </w:r>
          </w:p>
          <w:p w:rsidR="00C53219" w:rsidRPr="00EF4A78" w:rsidRDefault="00C53219" w:rsidP="007F38E6">
            <w:pPr>
              <w:pStyle w:val="TableParagraph"/>
              <w:spacing w:before="24"/>
              <w:ind w:left="105"/>
              <w:rPr>
                <w:sz w:val="24"/>
                <w:szCs w:val="24"/>
              </w:rPr>
            </w:pPr>
            <w:r w:rsidRPr="00EF4A78">
              <w:rPr>
                <w:sz w:val="24"/>
                <w:szCs w:val="24"/>
              </w:rPr>
              <w:t>Раздел</w:t>
            </w:r>
            <w:r w:rsidRPr="00EF4A78">
              <w:rPr>
                <w:spacing w:val="-2"/>
                <w:sz w:val="24"/>
                <w:szCs w:val="24"/>
              </w:rPr>
              <w:t xml:space="preserve"> </w:t>
            </w:r>
            <w:r w:rsidRPr="00EF4A78">
              <w:rPr>
                <w:sz w:val="24"/>
                <w:szCs w:val="24"/>
              </w:rPr>
              <w:t>6.</w:t>
            </w:r>
            <w:r w:rsidRPr="00EF4A78">
              <w:rPr>
                <w:spacing w:val="-3"/>
                <w:sz w:val="24"/>
                <w:szCs w:val="24"/>
              </w:rPr>
              <w:t xml:space="preserve"> </w:t>
            </w:r>
            <w:r>
              <w:rPr>
                <w:sz w:val="24"/>
                <w:szCs w:val="24"/>
              </w:rPr>
              <w:t>Тема 6.1.</w:t>
            </w:r>
          </w:p>
          <w:p w:rsidR="00C53219" w:rsidRPr="00EF4A78" w:rsidRDefault="00C53219" w:rsidP="007F38E6">
            <w:pPr>
              <w:pStyle w:val="TableParagraph"/>
              <w:spacing w:before="24"/>
              <w:ind w:left="105"/>
              <w:rPr>
                <w:sz w:val="24"/>
                <w:szCs w:val="24"/>
              </w:rPr>
            </w:pPr>
            <w:r w:rsidRPr="00EF4A78">
              <w:rPr>
                <w:sz w:val="24"/>
                <w:szCs w:val="24"/>
              </w:rPr>
              <w:t>Раздел 7. Темы 7.1, 7.2, 7.3</w:t>
            </w:r>
            <w:r>
              <w:rPr>
                <w:sz w:val="24"/>
                <w:szCs w:val="24"/>
              </w:rPr>
              <w:t>.</w:t>
            </w:r>
          </w:p>
          <w:p w:rsidR="00C53219" w:rsidRPr="00752FF2" w:rsidRDefault="00C53219" w:rsidP="007F38E6">
            <w:pPr>
              <w:pStyle w:val="TableParagraph"/>
              <w:spacing w:line="287" w:lineRule="exact"/>
              <w:ind w:left="105"/>
              <w:rPr>
                <w:sz w:val="24"/>
                <w:szCs w:val="24"/>
                <w:highlight w:val="yellow"/>
              </w:rPr>
            </w:pPr>
            <w:r w:rsidRPr="00EF4A78">
              <w:rPr>
                <w:sz w:val="24"/>
                <w:szCs w:val="24"/>
              </w:rPr>
              <w:t>Раздел 8</w:t>
            </w:r>
            <w:r>
              <w:rPr>
                <w:sz w:val="24"/>
                <w:szCs w:val="24"/>
              </w:rPr>
              <w:t>. Тема 8.1</w:t>
            </w:r>
          </w:p>
        </w:tc>
        <w:tc>
          <w:tcPr>
            <w:tcW w:w="2364" w:type="dxa"/>
            <w:tcBorders>
              <w:top w:val="nil"/>
              <w:left w:val="single" w:sz="4" w:space="0" w:color="000000"/>
              <w:bottom w:val="nil"/>
              <w:right w:val="single" w:sz="4" w:space="0" w:color="000000"/>
            </w:tcBorders>
            <w:tcMar>
              <w:left w:w="0" w:type="dxa"/>
              <w:right w:w="0" w:type="dxa"/>
            </w:tcMar>
          </w:tcPr>
          <w:p w:rsidR="00C53219" w:rsidRPr="00EF4A78" w:rsidRDefault="00C53219" w:rsidP="007F38E6">
            <w:pPr>
              <w:ind w:left="108"/>
            </w:pPr>
          </w:p>
        </w:tc>
      </w:tr>
      <w:tr w:rsidR="00C53219" w:rsidRPr="00EF4A78" w:rsidTr="007F38E6">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rsidR="00C53219" w:rsidRPr="00752FF2" w:rsidRDefault="00C53219" w:rsidP="007F38E6">
            <w:pPr>
              <w:pStyle w:val="TableParagraph"/>
              <w:ind w:left="0"/>
              <w:jc w:val="both"/>
              <w:rPr>
                <w:b/>
                <w:i/>
                <w:sz w:val="24"/>
                <w:szCs w:val="24"/>
                <w:highlight w:val="yellow"/>
              </w:rPr>
            </w:pPr>
            <w:r w:rsidRPr="00161547">
              <w:rPr>
                <w:iCs/>
                <w:szCs w:val="24"/>
              </w:rPr>
              <w:t>ПК 2.2. Осуществлять корректировку проектной документации по замечаниям смежных и контролирующих организаций и заказчика.</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rsidR="00C53219" w:rsidRPr="00EF4A78" w:rsidRDefault="00C53219" w:rsidP="007F38E6">
            <w:pPr>
              <w:pStyle w:val="TableParagraph"/>
              <w:spacing w:before="24"/>
              <w:ind w:left="105"/>
              <w:rPr>
                <w:sz w:val="24"/>
                <w:szCs w:val="24"/>
              </w:rPr>
            </w:pPr>
            <w:r w:rsidRPr="00EF4A78">
              <w:rPr>
                <w:sz w:val="24"/>
                <w:szCs w:val="24"/>
              </w:rPr>
              <w:t>Раздел</w:t>
            </w:r>
            <w:r w:rsidRPr="00EF4A78">
              <w:rPr>
                <w:spacing w:val="-2"/>
                <w:sz w:val="24"/>
                <w:szCs w:val="24"/>
              </w:rPr>
              <w:t xml:space="preserve"> </w:t>
            </w:r>
            <w:r w:rsidRPr="00EF4A78">
              <w:rPr>
                <w:sz w:val="24"/>
                <w:szCs w:val="24"/>
              </w:rPr>
              <w:t>2.</w:t>
            </w:r>
            <w:r w:rsidRPr="00EF4A78">
              <w:rPr>
                <w:spacing w:val="-4"/>
                <w:sz w:val="24"/>
                <w:szCs w:val="24"/>
              </w:rPr>
              <w:t xml:space="preserve"> </w:t>
            </w:r>
            <w:r w:rsidRPr="00EF4A78">
              <w:rPr>
                <w:sz w:val="24"/>
                <w:szCs w:val="24"/>
              </w:rPr>
              <w:t>Темы 2.1.,</w:t>
            </w:r>
            <w:r w:rsidRPr="00EF4A78">
              <w:rPr>
                <w:spacing w:val="-4"/>
                <w:sz w:val="24"/>
                <w:szCs w:val="24"/>
              </w:rPr>
              <w:t xml:space="preserve"> </w:t>
            </w:r>
            <w:r w:rsidRPr="00EF4A78">
              <w:rPr>
                <w:sz w:val="24"/>
                <w:szCs w:val="24"/>
              </w:rPr>
              <w:t>2.2., 2.3.</w:t>
            </w:r>
          </w:p>
          <w:p w:rsidR="00C53219" w:rsidRPr="00EF4A78" w:rsidRDefault="00C53219" w:rsidP="007F38E6">
            <w:pPr>
              <w:pStyle w:val="TableParagraph"/>
              <w:spacing w:line="289" w:lineRule="exact"/>
              <w:ind w:left="105"/>
              <w:rPr>
                <w:sz w:val="24"/>
                <w:szCs w:val="24"/>
              </w:rPr>
            </w:pPr>
            <w:r w:rsidRPr="00EF4A78">
              <w:rPr>
                <w:sz w:val="24"/>
                <w:szCs w:val="24"/>
              </w:rPr>
              <w:t>Раздел</w:t>
            </w:r>
            <w:r w:rsidRPr="00EF4A78">
              <w:rPr>
                <w:spacing w:val="-2"/>
                <w:sz w:val="24"/>
                <w:szCs w:val="24"/>
              </w:rPr>
              <w:t xml:space="preserve"> </w:t>
            </w:r>
            <w:r w:rsidRPr="00EF4A78">
              <w:rPr>
                <w:sz w:val="24"/>
                <w:szCs w:val="24"/>
              </w:rPr>
              <w:t>3.</w:t>
            </w:r>
            <w:r w:rsidRPr="00EF4A78">
              <w:rPr>
                <w:spacing w:val="-4"/>
                <w:sz w:val="24"/>
                <w:szCs w:val="24"/>
              </w:rPr>
              <w:t xml:space="preserve"> </w:t>
            </w:r>
            <w:r w:rsidRPr="00EF4A78">
              <w:rPr>
                <w:sz w:val="24"/>
                <w:szCs w:val="24"/>
              </w:rPr>
              <w:t>Темы</w:t>
            </w:r>
            <w:r w:rsidRPr="00EF4A78">
              <w:rPr>
                <w:spacing w:val="-1"/>
                <w:sz w:val="24"/>
                <w:szCs w:val="24"/>
              </w:rPr>
              <w:t xml:space="preserve"> </w:t>
            </w:r>
            <w:r w:rsidRPr="00EF4A78">
              <w:rPr>
                <w:sz w:val="24"/>
                <w:szCs w:val="24"/>
              </w:rPr>
              <w:t>3.1.,</w:t>
            </w:r>
            <w:r w:rsidRPr="00EF4A78">
              <w:rPr>
                <w:spacing w:val="-4"/>
                <w:sz w:val="24"/>
                <w:szCs w:val="24"/>
              </w:rPr>
              <w:t xml:space="preserve"> </w:t>
            </w:r>
            <w:r w:rsidRPr="00EF4A78">
              <w:rPr>
                <w:sz w:val="24"/>
                <w:szCs w:val="24"/>
              </w:rPr>
              <w:t>3.2.,</w:t>
            </w:r>
            <w:r w:rsidRPr="00EF4A78">
              <w:rPr>
                <w:spacing w:val="-2"/>
                <w:sz w:val="24"/>
                <w:szCs w:val="24"/>
              </w:rPr>
              <w:t xml:space="preserve"> </w:t>
            </w:r>
            <w:r w:rsidRPr="00EF4A78">
              <w:rPr>
                <w:sz w:val="24"/>
                <w:szCs w:val="24"/>
              </w:rPr>
              <w:t>3.3.</w:t>
            </w:r>
          </w:p>
          <w:p w:rsidR="00C53219" w:rsidRPr="00EF4A78" w:rsidRDefault="00C53219" w:rsidP="007F38E6">
            <w:pPr>
              <w:pStyle w:val="TableParagraph"/>
              <w:spacing w:before="24"/>
              <w:ind w:left="105"/>
              <w:rPr>
                <w:sz w:val="24"/>
                <w:szCs w:val="24"/>
              </w:rPr>
            </w:pPr>
            <w:r w:rsidRPr="00EF4A78">
              <w:rPr>
                <w:sz w:val="24"/>
                <w:szCs w:val="24"/>
              </w:rPr>
              <w:t>Раздел</w:t>
            </w:r>
            <w:r w:rsidRPr="00EF4A78">
              <w:rPr>
                <w:spacing w:val="-2"/>
                <w:sz w:val="24"/>
                <w:szCs w:val="24"/>
              </w:rPr>
              <w:t xml:space="preserve"> </w:t>
            </w:r>
            <w:r w:rsidRPr="00EF4A78">
              <w:rPr>
                <w:sz w:val="24"/>
                <w:szCs w:val="24"/>
              </w:rPr>
              <w:t>4.</w:t>
            </w:r>
            <w:r w:rsidRPr="00EF4A78">
              <w:rPr>
                <w:spacing w:val="-3"/>
                <w:sz w:val="24"/>
                <w:szCs w:val="24"/>
              </w:rPr>
              <w:t xml:space="preserve"> </w:t>
            </w:r>
            <w:r w:rsidRPr="00EF4A78">
              <w:rPr>
                <w:sz w:val="24"/>
                <w:szCs w:val="24"/>
              </w:rPr>
              <w:t>Темы</w:t>
            </w:r>
            <w:r w:rsidRPr="00EF4A78">
              <w:rPr>
                <w:spacing w:val="-1"/>
                <w:sz w:val="24"/>
                <w:szCs w:val="24"/>
              </w:rPr>
              <w:t xml:space="preserve"> </w:t>
            </w:r>
            <w:r w:rsidRPr="00EF4A78">
              <w:rPr>
                <w:sz w:val="24"/>
                <w:szCs w:val="24"/>
              </w:rPr>
              <w:t>4.1.,</w:t>
            </w:r>
            <w:r w:rsidRPr="00EF4A78">
              <w:rPr>
                <w:spacing w:val="-3"/>
                <w:sz w:val="24"/>
                <w:szCs w:val="24"/>
              </w:rPr>
              <w:t xml:space="preserve"> </w:t>
            </w:r>
            <w:r w:rsidRPr="00EF4A78">
              <w:rPr>
                <w:sz w:val="24"/>
                <w:szCs w:val="24"/>
              </w:rPr>
              <w:t>4.2., 4.3</w:t>
            </w:r>
            <w:r>
              <w:rPr>
                <w:sz w:val="24"/>
                <w:szCs w:val="24"/>
              </w:rPr>
              <w:t>.</w:t>
            </w:r>
          </w:p>
          <w:p w:rsidR="00C53219" w:rsidRPr="00EF4A78" w:rsidRDefault="00C53219" w:rsidP="007F38E6">
            <w:pPr>
              <w:pStyle w:val="TableParagraph"/>
              <w:spacing w:before="24"/>
              <w:ind w:left="105"/>
              <w:rPr>
                <w:sz w:val="24"/>
                <w:szCs w:val="24"/>
              </w:rPr>
            </w:pPr>
            <w:r w:rsidRPr="00EF4A78">
              <w:rPr>
                <w:sz w:val="24"/>
                <w:szCs w:val="24"/>
              </w:rPr>
              <w:t>Раздел</w:t>
            </w:r>
            <w:r w:rsidRPr="00EF4A78">
              <w:rPr>
                <w:spacing w:val="-2"/>
                <w:sz w:val="24"/>
                <w:szCs w:val="24"/>
              </w:rPr>
              <w:t xml:space="preserve"> </w:t>
            </w:r>
            <w:r w:rsidRPr="00EF4A78">
              <w:rPr>
                <w:sz w:val="24"/>
                <w:szCs w:val="24"/>
              </w:rPr>
              <w:t>5.</w:t>
            </w:r>
            <w:r w:rsidRPr="00EF4A78">
              <w:rPr>
                <w:spacing w:val="-4"/>
                <w:sz w:val="24"/>
                <w:szCs w:val="24"/>
              </w:rPr>
              <w:t xml:space="preserve"> </w:t>
            </w:r>
            <w:r w:rsidRPr="00EF4A78">
              <w:rPr>
                <w:sz w:val="24"/>
                <w:szCs w:val="24"/>
              </w:rPr>
              <w:t>Темы 5.1.,</w:t>
            </w:r>
            <w:r w:rsidRPr="00EF4A78">
              <w:rPr>
                <w:spacing w:val="-4"/>
                <w:sz w:val="24"/>
                <w:szCs w:val="24"/>
              </w:rPr>
              <w:t xml:space="preserve"> </w:t>
            </w:r>
            <w:r w:rsidRPr="00EF4A78">
              <w:rPr>
                <w:sz w:val="24"/>
                <w:szCs w:val="24"/>
              </w:rPr>
              <w:t>5.2., 5.3.</w:t>
            </w:r>
          </w:p>
          <w:p w:rsidR="00C53219" w:rsidRPr="00EF4A78" w:rsidRDefault="00C53219" w:rsidP="007F38E6">
            <w:pPr>
              <w:pStyle w:val="TableParagraph"/>
              <w:spacing w:before="24"/>
              <w:ind w:left="105"/>
              <w:rPr>
                <w:sz w:val="24"/>
                <w:szCs w:val="24"/>
              </w:rPr>
            </w:pPr>
            <w:r w:rsidRPr="00EF4A78">
              <w:rPr>
                <w:sz w:val="24"/>
                <w:szCs w:val="24"/>
              </w:rPr>
              <w:lastRenderedPageBreak/>
              <w:t>Раздел</w:t>
            </w:r>
            <w:r w:rsidRPr="00EF4A78">
              <w:rPr>
                <w:spacing w:val="-2"/>
                <w:sz w:val="24"/>
                <w:szCs w:val="24"/>
              </w:rPr>
              <w:t xml:space="preserve"> </w:t>
            </w:r>
            <w:r w:rsidRPr="00EF4A78">
              <w:rPr>
                <w:sz w:val="24"/>
                <w:szCs w:val="24"/>
              </w:rPr>
              <w:t>6.</w:t>
            </w:r>
            <w:r w:rsidRPr="00EF4A78">
              <w:rPr>
                <w:spacing w:val="-3"/>
                <w:sz w:val="24"/>
                <w:szCs w:val="24"/>
              </w:rPr>
              <w:t xml:space="preserve"> </w:t>
            </w:r>
            <w:r>
              <w:rPr>
                <w:sz w:val="24"/>
                <w:szCs w:val="24"/>
              </w:rPr>
              <w:t>Тема 6.1.</w:t>
            </w:r>
          </w:p>
          <w:p w:rsidR="00C53219" w:rsidRPr="00EF4A78" w:rsidRDefault="00C53219" w:rsidP="007F38E6">
            <w:pPr>
              <w:pStyle w:val="TableParagraph"/>
              <w:spacing w:before="24"/>
              <w:ind w:left="105"/>
              <w:rPr>
                <w:sz w:val="24"/>
                <w:szCs w:val="24"/>
              </w:rPr>
            </w:pPr>
            <w:r w:rsidRPr="00EF4A78">
              <w:rPr>
                <w:sz w:val="24"/>
                <w:szCs w:val="24"/>
              </w:rPr>
              <w:t>Раздел 7. Темы 7.1, 7.2, 7.3</w:t>
            </w:r>
            <w:r>
              <w:rPr>
                <w:sz w:val="24"/>
                <w:szCs w:val="24"/>
              </w:rPr>
              <w:t>.</w:t>
            </w:r>
          </w:p>
          <w:p w:rsidR="00C53219" w:rsidRPr="00752FF2" w:rsidRDefault="00C53219" w:rsidP="007F38E6">
            <w:pPr>
              <w:pStyle w:val="TableParagraph"/>
              <w:spacing w:line="287" w:lineRule="exact"/>
              <w:ind w:left="105"/>
              <w:rPr>
                <w:sz w:val="24"/>
                <w:szCs w:val="24"/>
                <w:highlight w:val="yellow"/>
              </w:rPr>
            </w:pPr>
            <w:r w:rsidRPr="00EF4A78">
              <w:rPr>
                <w:sz w:val="24"/>
                <w:szCs w:val="24"/>
              </w:rPr>
              <w:t>Раздел 8</w:t>
            </w:r>
            <w:r>
              <w:rPr>
                <w:sz w:val="24"/>
                <w:szCs w:val="24"/>
              </w:rPr>
              <w:t>. Тема 8.1</w:t>
            </w:r>
          </w:p>
        </w:tc>
        <w:tc>
          <w:tcPr>
            <w:tcW w:w="2364" w:type="dxa"/>
            <w:tcBorders>
              <w:top w:val="nil"/>
              <w:left w:val="single" w:sz="4" w:space="0" w:color="000000"/>
              <w:bottom w:val="single" w:sz="4" w:space="0" w:color="000000"/>
              <w:right w:val="single" w:sz="4" w:space="0" w:color="000000"/>
            </w:tcBorders>
            <w:tcMar>
              <w:left w:w="0" w:type="dxa"/>
              <w:right w:w="0" w:type="dxa"/>
            </w:tcMar>
          </w:tcPr>
          <w:p w:rsidR="00C53219" w:rsidRPr="00EF4A78" w:rsidRDefault="00C53219" w:rsidP="007F38E6">
            <w:pPr>
              <w:ind w:left="108"/>
            </w:pPr>
          </w:p>
        </w:tc>
      </w:tr>
    </w:tbl>
    <w:p w:rsidR="00C53219" w:rsidRPr="00EF4A78" w:rsidRDefault="00C53219" w:rsidP="00C53219">
      <w:pPr>
        <w:pStyle w:val="a4"/>
        <w:spacing w:before="1" w:line="264" w:lineRule="auto"/>
        <w:ind w:left="302" w:right="283"/>
        <w:jc w:val="both"/>
      </w:pPr>
    </w:p>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Default="00C53219"/>
    <w:p w:rsidR="00C53219" w:rsidRPr="00D64D7C" w:rsidRDefault="00C53219" w:rsidP="00C53219">
      <w:pPr>
        <w:jc w:val="center"/>
        <w:rPr>
          <w:b/>
          <w:bCs/>
          <w:sz w:val="28"/>
          <w:szCs w:val="28"/>
        </w:rPr>
      </w:pPr>
      <w:r w:rsidRPr="00D64D7C">
        <w:rPr>
          <w:b/>
          <w:bCs/>
          <w:sz w:val="28"/>
          <w:szCs w:val="28"/>
        </w:rPr>
        <w:t>Федеральное государственное бюджетное образовательное учреждение</w:t>
      </w:r>
    </w:p>
    <w:p w:rsidR="00C53219" w:rsidRPr="00D64D7C" w:rsidRDefault="00C53219" w:rsidP="00C53219">
      <w:pPr>
        <w:jc w:val="center"/>
        <w:rPr>
          <w:b/>
          <w:bCs/>
          <w:sz w:val="28"/>
          <w:szCs w:val="28"/>
        </w:rPr>
      </w:pPr>
      <w:r w:rsidRPr="00D64D7C">
        <w:rPr>
          <w:b/>
          <w:bCs/>
          <w:sz w:val="28"/>
          <w:szCs w:val="28"/>
        </w:rPr>
        <w:t>высшего образования</w:t>
      </w:r>
    </w:p>
    <w:p w:rsidR="00C53219" w:rsidRPr="00D64D7C" w:rsidRDefault="00C53219" w:rsidP="00C53219">
      <w:pPr>
        <w:keepNext/>
        <w:jc w:val="center"/>
        <w:outlineLvl w:val="0"/>
        <w:rPr>
          <w:b/>
          <w:sz w:val="28"/>
          <w:szCs w:val="28"/>
        </w:rPr>
      </w:pPr>
      <w:r w:rsidRPr="00D64D7C">
        <w:rPr>
          <w:b/>
          <w:sz w:val="28"/>
          <w:szCs w:val="28"/>
        </w:rPr>
        <w:t xml:space="preserve">«Государственный университет по землеустройству» </w:t>
      </w:r>
    </w:p>
    <w:p w:rsidR="00C53219" w:rsidRPr="00D64D7C" w:rsidRDefault="00C53219" w:rsidP="00C53219">
      <w:pPr>
        <w:keepNext/>
        <w:jc w:val="center"/>
        <w:outlineLvl w:val="0"/>
        <w:rPr>
          <w:b/>
          <w:sz w:val="28"/>
          <w:szCs w:val="28"/>
        </w:rPr>
      </w:pPr>
      <w:r w:rsidRPr="00D64D7C">
        <w:rPr>
          <w:b/>
          <w:sz w:val="28"/>
          <w:szCs w:val="28"/>
        </w:rPr>
        <w:t xml:space="preserve">Колледж «Пространственное развитие сельских территорий» </w:t>
      </w:r>
    </w:p>
    <w:p w:rsidR="00C53219" w:rsidRPr="00D64D7C" w:rsidRDefault="00C53219" w:rsidP="00C53219">
      <w:pPr>
        <w:rPr>
          <w:sz w:val="28"/>
          <w:szCs w:val="28"/>
        </w:rPr>
      </w:pPr>
    </w:p>
    <w:p w:rsidR="00C53219" w:rsidRPr="00D64D7C" w:rsidRDefault="00C53219" w:rsidP="00C53219">
      <w:pPr>
        <w:jc w:val="right"/>
        <w:rPr>
          <w:b/>
          <w:sz w:val="28"/>
          <w:szCs w:val="28"/>
        </w:rPr>
      </w:pPr>
      <w:r w:rsidRPr="00D64D7C">
        <w:rPr>
          <w:b/>
          <w:sz w:val="28"/>
          <w:szCs w:val="28"/>
        </w:rPr>
        <w:t>Утверждаю</w:t>
      </w:r>
    </w:p>
    <w:p w:rsidR="00C53219" w:rsidRPr="00D64D7C" w:rsidRDefault="00C53219" w:rsidP="00C53219">
      <w:pPr>
        <w:jc w:val="right"/>
        <w:rPr>
          <w:b/>
          <w:sz w:val="28"/>
          <w:szCs w:val="28"/>
        </w:rPr>
      </w:pPr>
      <w:r w:rsidRPr="00D64D7C">
        <w:rPr>
          <w:b/>
          <w:sz w:val="28"/>
          <w:szCs w:val="28"/>
        </w:rPr>
        <w:t>Директор Колледжа</w:t>
      </w:r>
    </w:p>
    <w:p w:rsidR="00C53219" w:rsidRPr="00D64D7C" w:rsidRDefault="00C53219" w:rsidP="00C53219">
      <w:pPr>
        <w:jc w:val="right"/>
        <w:rPr>
          <w:b/>
          <w:sz w:val="28"/>
          <w:szCs w:val="28"/>
        </w:rPr>
      </w:pPr>
      <w:r w:rsidRPr="00D64D7C">
        <w:rPr>
          <w:b/>
          <w:sz w:val="28"/>
          <w:szCs w:val="28"/>
        </w:rPr>
        <w:t xml:space="preserve"> «Пространственное развитие сельских технологий»</w:t>
      </w:r>
    </w:p>
    <w:p w:rsidR="00C53219" w:rsidRPr="00D64D7C" w:rsidRDefault="00C53219" w:rsidP="00C53219">
      <w:pPr>
        <w:jc w:val="right"/>
        <w:rPr>
          <w:b/>
          <w:sz w:val="28"/>
          <w:szCs w:val="28"/>
        </w:rPr>
      </w:pPr>
    </w:p>
    <w:p w:rsidR="00C53219" w:rsidRPr="00D64D7C" w:rsidRDefault="00C53219" w:rsidP="00C53219">
      <w:pPr>
        <w:jc w:val="right"/>
        <w:rPr>
          <w:b/>
          <w:sz w:val="28"/>
          <w:szCs w:val="28"/>
        </w:rPr>
      </w:pPr>
      <w:r w:rsidRPr="00D64D7C">
        <w:rPr>
          <w:b/>
          <w:sz w:val="28"/>
          <w:szCs w:val="28"/>
        </w:rPr>
        <w:t>_____________________Торбина И.С.</w:t>
      </w:r>
    </w:p>
    <w:p w:rsidR="00C53219" w:rsidRPr="00D64D7C" w:rsidRDefault="00C53219" w:rsidP="00C53219">
      <w:pPr>
        <w:jc w:val="right"/>
        <w:rPr>
          <w:b/>
          <w:sz w:val="28"/>
          <w:szCs w:val="28"/>
        </w:rPr>
      </w:pPr>
    </w:p>
    <w:p w:rsidR="00C53219" w:rsidRPr="00D64D7C" w:rsidRDefault="00C53219" w:rsidP="00C53219">
      <w:pPr>
        <w:jc w:val="right"/>
        <w:rPr>
          <w:b/>
          <w:sz w:val="28"/>
          <w:szCs w:val="28"/>
        </w:rPr>
      </w:pPr>
      <w:r w:rsidRPr="00D64D7C">
        <w:rPr>
          <w:b/>
          <w:sz w:val="28"/>
          <w:szCs w:val="28"/>
        </w:rPr>
        <w:t>«      » _________________________2025г.</w:t>
      </w:r>
    </w:p>
    <w:p w:rsidR="00C53219" w:rsidRPr="00D64D7C" w:rsidRDefault="00C53219" w:rsidP="00C53219">
      <w:pPr>
        <w:spacing w:line="276" w:lineRule="auto"/>
        <w:jc w:val="center"/>
        <w:rPr>
          <w:sz w:val="28"/>
          <w:szCs w:val="28"/>
        </w:rPr>
      </w:pPr>
    </w:p>
    <w:p w:rsidR="00C53219" w:rsidRPr="00D64D7C" w:rsidRDefault="00C53219" w:rsidP="00C53219">
      <w:pPr>
        <w:spacing w:line="276" w:lineRule="auto"/>
        <w:jc w:val="center"/>
        <w:rPr>
          <w:sz w:val="28"/>
          <w:szCs w:val="28"/>
        </w:rPr>
      </w:pPr>
    </w:p>
    <w:p w:rsidR="00C53219" w:rsidRPr="00D64D7C" w:rsidRDefault="00C53219" w:rsidP="00C53219">
      <w:pPr>
        <w:spacing w:line="276" w:lineRule="auto"/>
        <w:jc w:val="center"/>
        <w:rPr>
          <w:sz w:val="28"/>
          <w:szCs w:val="28"/>
        </w:rPr>
      </w:pPr>
    </w:p>
    <w:p w:rsidR="00C53219" w:rsidRPr="00D64D7C" w:rsidRDefault="00C53219" w:rsidP="00C53219">
      <w:pPr>
        <w:spacing w:line="276" w:lineRule="auto"/>
        <w:jc w:val="center"/>
        <w:rPr>
          <w:sz w:val="28"/>
          <w:szCs w:val="28"/>
        </w:rPr>
      </w:pPr>
    </w:p>
    <w:p w:rsidR="00C53219" w:rsidRPr="00D64D7C" w:rsidRDefault="00C53219" w:rsidP="00C53219">
      <w:pPr>
        <w:spacing w:line="276" w:lineRule="auto"/>
        <w:jc w:val="center"/>
        <w:rPr>
          <w:sz w:val="28"/>
          <w:szCs w:val="28"/>
        </w:rPr>
      </w:pPr>
    </w:p>
    <w:p w:rsidR="00C53219" w:rsidRPr="00D64D7C" w:rsidRDefault="00C53219" w:rsidP="00C53219">
      <w:pPr>
        <w:spacing w:line="276" w:lineRule="auto"/>
        <w:jc w:val="center"/>
        <w:rPr>
          <w:b/>
          <w:sz w:val="28"/>
          <w:szCs w:val="28"/>
        </w:rPr>
      </w:pPr>
      <w:r w:rsidRPr="00D64D7C">
        <w:rPr>
          <w:b/>
          <w:sz w:val="28"/>
          <w:szCs w:val="28"/>
        </w:rPr>
        <w:t xml:space="preserve"> </w:t>
      </w:r>
    </w:p>
    <w:p w:rsidR="00C53219" w:rsidRPr="00D64D7C" w:rsidRDefault="00C53219" w:rsidP="00C53219">
      <w:pPr>
        <w:spacing w:line="276" w:lineRule="auto"/>
        <w:jc w:val="center"/>
        <w:rPr>
          <w:b/>
          <w:sz w:val="28"/>
          <w:szCs w:val="28"/>
        </w:rPr>
      </w:pPr>
    </w:p>
    <w:p w:rsidR="00C53219" w:rsidRPr="00D64D7C" w:rsidRDefault="00C53219" w:rsidP="00C53219">
      <w:pPr>
        <w:spacing w:line="276" w:lineRule="auto"/>
        <w:jc w:val="center"/>
        <w:rPr>
          <w:sz w:val="28"/>
          <w:szCs w:val="28"/>
        </w:rPr>
      </w:pPr>
      <w:r w:rsidRPr="00D64D7C">
        <w:rPr>
          <w:b/>
          <w:sz w:val="28"/>
          <w:szCs w:val="28"/>
        </w:rPr>
        <w:t>РАБОЧАЯ ПРОГРАММА</w:t>
      </w:r>
      <w:r w:rsidRPr="00D64D7C">
        <w:rPr>
          <w:sz w:val="28"/>
          <w:szCs w:val="28"/>
        </w:rPr>
        <w:t xml:space="preserve"> </w:t>
      </w:r>
    </w:p>
    <w:p w:rsidR="00C53219" w:rsidRPr="00D64D7C" w:rsidRDefault="00C53219" w:rsidP="00C53219">
      <w:pPr>
        <w:spacing w:line="276" w:lineRule="auto"/>
        <w:jc w:val="center"/>
        <w:rPr>
          <w:sz w:val="28"/>
          <w:szCs w:val="28"/>
        </w:rPr>
      </w:pPr>
      <w:r w:rsidRPr="00D64D7C">
        <w:rPr>
          <w:b/>
          <w:sz w:val="28"/>
          <w:szCs w:val="28"/>
        </w:rPr>
        <w:t>общеобразовательной дисциплины</w:t>
      </w:r>
      <w:r w:rsidRPr="00D64D7C">
        <w:rPr>
          <w:sz w:val="28"/>
          <w:szCs w:val="28"/>
        </w:rPr>
        <w:t xml:space="preserve"> </w:t>
      </w:r>
    </w:p>
    <w:p w:rsidR="00C53219" w:rsidRPr="00D64D7C" w:rsidRDefault="00C53219" w:rsidP="00C53219">
      <w:pPr>
        <w:spacing w:line="276" w:lineRule="auto"/>
        <w:jc w:val="center"/>
        <w:rPr>
          <w:b/>
          <w:sz w:val="28"/>
          <w:szCs w:val="28"/>
        </w:rPr>
      </w:pPr>
      <w:r>
        <w:rPr>
          <w:b/>
          <w:sz w:val="28"/>
          <w:szCs w:val="28"/>
        </w:rPr>
        <w:t xml:space="preserve"> ОУП.06 </w:t>
      </w:r>
      <w:r w:rsidRPr="00D64D7C">
        <w:rPr>
          <w:b/>
          <w:sz w:val="28"/>
          <w:szCs w:val="28"/>
        </w:rPr>
        <w:t>«Обществознание»</w:t>
      </w:r>
    </w:p>
    <w:p w:rsidR="00C53219" w:rsidRDefault="00C53219" w:rsidP="00C53219">
      <w:pPr>
        <w:jc w:val="center"/>
        <w:rPr>
          <w:b/>
          <w:sz w:val="28"/>
          <w:szCs w:val="28"/>
        </w:rPr>
      </w:pPr>
      <w:r w:rsidRPr="00D64D7C">
        <w:rPr>
          <w:b/>
          <w:sz w:val="28"/>
          <w:szCs w:val="28"/>
        </w:rPr>
        <w:t>для специальности</w:t>
      </w:r>
      <w:r>
        <w:rPr>
          <w:b/>
          <w:sz w:val="28"/>
          <w:szCs w:val="28"/>
        </w:rPr>
        <w:t xml:space="preserve"> среднего профессионального образования </w:t>
      </w:r>
    </w:p>
    <w:p w:rsidR="00C53219" w:rsidRPr="00D64D7C" w:rsidRDefault="00C53219" w:rsidP="00C53219">
      <w:pPr>
        <w:jc w:val="center"/>
        <w:rPr>
          <w:sz w:val="28"/>
          <w:szCs w:val="28"/>
        </w:rPr>
      </w:pPr>
      <w:r w:rsidRPr="00D64D7C">
        <w:rPr>
          <w:b/>
          <w:sz w:val="28"/>
          <w:szCs w:val="28"/>
        </w:rPr>
        <w:t xml:space="preserve"> </w:t>
      </w:r>
      <w:r w:rsidRPr="00D64D7C">
        <w:rPr>
          <w:b/>
          <w:bCs/>
          <w:sz w:val="28"/>
          <w:szCs w:val="28"/>
        </w:rPr>
        <w:t>07.02.01 Архитектура</w:t>
      </w:r>
    </w:p>
    <w:p w:rsidR="00C53219" w:rsidRPr="00D64D7C" w:rsidRDefault="00C53219" w:rsidP="00C53219">
      <w:pPr>
        <w:spacing w:line="276" w:lineRule="auto"/>
        <w:rPr>
          <w:sz w:val="28"/>
          <w:szCs w:val="28"/>
        </w:rPr>
      </w:pPr>
    </w:p>
    <w:p w:rsidR="00C53219" w:rsidRPr="00C65CEC" w:rsidRDefault="00C53219" w:rsidP="00C53219">
      <w:pPr>
        <w:spacing w:line="276" w:lineRule="auto"/>
        <w:jc w:val="right"/>
      </w:pPr>
    </w:p>
    <w:p w:rsidR="00C53219" w:rsidRPr="00C65CEC" w:rsidRDefault="00C53219" w:rsidP="00C53219">
      <w:pPr>
        <w:spacing w:line="276" w:lineRule="auto"/>
        <w:jc w:val="right"/>
      </w:pPr>
    </w:p>
    <w:p w:rsidR="00C53219" w:rsidRPr="00C65CEC" w:rsidRDefault="00C53219" w:rsidP="00C53219">
      <w:pPr>
        <w:spacing w:line="276" w:lineRule="auto"/>
        <w:jc w:val="right"/>
      </w:pPr>
    </w:p>
    <w:p w:rsidR="00C53219" w:rsidRPr="00C65CEC" w:rsidRDefault="00C53219" w:rsidP="00C53219">
      <w:pPr>
        <w:spacing w:line="276" w:lineRule="auto"/>
        <w:jc w:val="right"/>
      </w:pPr>
    </w:p>
    <w:p w:rsidR="00C53219" w:rsidRPr="00C65CEC" w:rsidRDefault="00C53219" w:rsidP="00C53219">
      <w:pPr>
        <w:spacing w:line="276" w:lineRule="auto"/>
        <w:jc w:val="right"/>
      </w:pPr>
    </w:p>
    <w:p w:rsidR="00C53219" w:rsidRPr="00C65CEC" w:rsidRDefault="00C53219" w:rsidP="00C53219">
      <w:pPr>
        <w:spacing w:line="276" w:lineRule="auto"/>
        <w:jc w:val="right"/>
      </w:pPr>
    </w:p>
    <w:p w:rsidR="00C53219" w:rsidRPr="00C65CEC" w:rsidRDefault="00C53219" w:rsidP="00C53219">
      <w:pPr>
        <w:spacing w:line="276" w:lineRule="auto"/>
        <w:jc w:val="right"/>
      </w:pPr>
    </w:p>
    <w:p w:rsidR="00C53219" w:rsidRPr="00C65CEC" w:rsidRDefault="00C53219" w:rsidP="00C53219">
      <w:pPr>
        <w:spacing w:line="276" w:lineRule="auto"/>
        <w:jc w:val="right"/>
      </w:pPr>
    </w:p>
    <w:p w:rsidR="00C53219" w:rsidRPr="00C65CEC" w:rsidRDefault="00C53219" w:rsidP="00C53219">
      <w:pPr>
        <w:spacing w:line="276" w:lineRule="auto"/>
        <w:jc w:val="right"/>
      </w:pPr>
    </w:p>
    <w:p w:rsidR="00C53219" w:rsidRPr="00C65CEC" w:rsidRDefault="00C53219" w:rsidP="00C53219">
      <w:pPr>
        <w:spacing w:line="276" w:lineRule="auto"/>
        <w:jc w:val="right"/>
      </w:pPr>
    </w:p>
    <w:p w:rsidR="00C53219" w:rsidRPr="00C65CEC" w:rsidRDefault="00C53219" w:rsidP="00C53219">
      <w:pPr>
        <w:spacing w:line="276" w:lineRule="auto"/>
        <w:jc w:val="right"/>
      </w:pPr>
    </w:p>
    <w:p w:rsidR="00C53219" w:rsidRPr="00C65CEC" w:rsidRDefault="00C53219" w:rsidP="00C53219">
      <w:pPr>
        <w:spacing w:line="276" w:lineRule="auto"/>
        <w:jc w:val="right"/>
      </w:pPr>
    </w:p>
    <w:p w:rsidR="00C53219" w:rsidRPr="00C65CEC" w:rsidRDefault="00C53219" w:rsidP="00C53219">
      <w:pPr>
        <w:spacing w:line="276" w:lineRule="auto"/>
        <w:jc w:val="right"/>
      </w:pPr>
      <w:r w:rsidRPr="00C65CEC">
        <w:t xml:space="preserve"> </w:t>
      </w:r>
    </w:p>
    <w:p w:rsidR="00C53219" w:rsidRDefault="00C53219" w:rsidP="00C53219">
      <w:pPr>
        <w:spacing w:line="276" w:lineRule="auto"/>
        <w:jc w:val="center"/>
      </w:pPr>
    </w:p>
    <w:p w:rsidR="00C53219" w:rsidRDefault="00C53219" w:rsidP="00C53219">
      <w:pPr>
        <w:spacing w:line="276" w:lineRule="auto"/>
        <w:jc w:val="center"/>
      </w:pPr>
    </w:p>
    <w:p w:rsidR="00C53219" w:rsidRDefault="00C53219" w:rsidP="00C53219">
      <w:pPr>
        <w:spacing w:line="276" w:lineRule="auto"/>
        <w:jc w:val="center"/>
      </w:pPr>
    </w:p>
    <w:p w:rsidR="00C53219" w:rsidRPr="00D64D7C" w:rsidRDefault="00C53219" w:rsidP="00C53219">
      <w:pPr>
        <w:spacing w:line="276" w:lineRule="auto"/>
        <w:jc w:val="center"/>
        <w:rPr>
          <w:b/>
          <w:sz w:val="28"/>
          <w:szCs w:val="28"/>
        </w:rPr>
      </w:pPr>
      <w:r w:rsidRPr="00D64D7C">
        <w:rPr>
          <w:b/>
          <w:sz w:val="28"/>
          <w:szCs w:val="28"/>
        </w:rPr>
        <w:lastRenderedPageBreak/>
        <w:t>МОСКВА</w:t>
      </w:r>
    </w:p>
    <w:p w:rsidR="00C53219" w:rsidRPr="00D64D7C" w:rsidRDefault="00C53219" w:rsidP="00C53219">
      <w:pPr>
        <w:spacing w:line="276" w:lineRule="auto"/>
        <w:jc w:val="center"/>
        <w:rPr>
          <w:b/>
          <w:sz w:val="28"/>
          <w:szCs w:val="28"/>
        </w:rPr>
        <w:sectPr w:rsidR="00C53219" w:rsidRPr="00D64D7C" w:rsidSect="000B2ED6">
          <w:footerReference w:type="default" r:id="rId56"/>
          <w:pgSz w:w="11906" w:h="16838"/>
          <w:pgMar w:top="1134" w:right="851" w:bottom="284" w:left="1701" w:header="709" w:footer="709" w:gutter="0"/>
          <w:cols w:space="720"/>
          <w:titlePg/>
          <w:docGrid w:linePitch="360"/>
        </w:sectPr>
      </w:pPr>
      <w:r w:rsidRPr="00D64D7C">
        <w:rPr>
          <w:b/>
          <w:sz w:val="28"/>
          <w:szCs w:val="28"/>
        </w:rPr>
        <w:t>2025</w:t>
      </w:r>
    </w:p>
    <w:p w:rsidR="00C53219" w:rsidRPr="008C6B98" w:rsidRDefault="00C53219" w:rsidP="00C53219">
      <w:pPr>
        <w:jc w:val="both"/>
        <w:rPr>
          <w:sz w:val="28"/>
          <w:szCs w:val="28"/>
        </w:rPr>
      </w:pPr>
      <w:r w:rsidRPr="008C6B98">
        <w:rPr>
          <w:sz w:val="28"/>
          <w:szCs w:val="28"/>
        </w:rPr>
        <w:lastRenderedPageBreak/>
        <w:t xml:space="preserve">     Рабочая программа учебного предмета ОУП. 06  Обществознание  разработана с учетом требований Федерального государственного образовательного стандарта среднего общего образования (утв. приказом Министерства просвещения Российской Федерации от 12 августа 2022 года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Федеральной образовательной программы среднего общего образования (утв. приказом Министерства просвещения Российской Федерации от 9 октября 2024 года № 704 «Об утверждении федеральной образовательной программы среднего общего образования»), на основе Федерального государственного образовательного стандарта по специальности среднего профессионального образования 07.02.01 Архитектура, утвержденным приказом Министерства образования и науки Российской Федерации от 09 ноября 2023 г. № 843 (ред. от 03.07.2024).</w:t>
      </w:r>
    </w:p>
    <w:p w:rsidR="00C53219" w:rsidRPr="008C6B98" w:rsidRDefault="00C53219" w:rsidP="00C53219">
      <w:pPr>
        <w:jc w:val="both"/>
        <w:rPr>
          <w:sz w:val="28"/>
          <w:szCs w:val="28"/>
        </w:rPr>
      </w:pPr>
    </w:p>
    <w:p w:rsidR="00C53219" w:rsidRPr="008C6B98" w:rsidRDefault="00C53219" w:rsidP="00C53219">
      <w:pPr>
        <w:rPr>
          <w:sz w:val="28"/>
          <w:szCs w:val="28"/>
        </w:rPr>
      </w:pPr>
    </w:p>
    <w:p w:rsidR="00C53219" w:rsidRPr="008C6B98" w:rsidRDefault="00C53219" w:rsidP="00C53219">
      <w:pPr>
        <w:rPr>
          <w:sz w:val="28"/>
          <w:szCs w:val="28"/>
        </w:rPr>
      </w:pPr>
    </w:p>
    <w:p w:rsidR="00C53219" w:rsidRPr="008C6B98" w:rsidRDefault="00C53219" w:rsidP="00C53219">
      <w:pPr>
        <w:rPr>
          <w:sz w:val="28"/>
          <w:szCs w:val="28"/>
        </w:rPr>
      </w:pPr>
    </w:p>
    <w:p w:rsidR="00C53219" w:rsidRPr="008C6B98" w:rsidRDefault="00C53219" w:rsidP="00C53219">
      <w:pPr>
        <w:rPr>
          <w:sz w:val="28"/>
          <w:szCs w:val="28"/>
        </w:rPr>
      </w:pPr>
    </w:p>
    <w:p w:rsidR="00C53219" w:rsidRPr="008C6B98" w:rsidRDefault="00C53219" w:rsidP="00C53219">
      <w:pPr>
        <w:rPr>
          <w:sz w:val="28"/>
          <w:szCs w:val="28"/>
        </w:rPr>
      </w:pPr>
    </w:p>
    <w:p w:rsidR="00C53219" w:rsidRPr="008C6B98" w:rsidRDefault="00C53219" w:rsidP="00C53219">
      <w:pPr>
        <w:rPr>
          <w:sz w:val="28"/>
          <w:szCs w:val="28"/>
        </w:rPr>
      </w:pPr>
    </w:p>
    <w:p w:rsidR="00C53219" w:rsidRPr="008C6B98" w:rsidRDefault="00C53219" w:rsidP="00C53219">
      <w:pPr>
        <w:rPr>
          <w:sz w:val="28"/>
          <w:szCs w:val="28"/>
        </w:rPr>
      </w:pPr>
    </w:p>
    <w:p w:rsidR="00C53219" w:rsidRPr="008C6B98" w:rsidRDefault="00C53219" w:rsidP="00C53219">
      <w:pPr>
        <w:rPr>
          <w:sz w:val="28"/>
          <w:szCs w:val="28"/>
        </w:rPr>
      </w:pPr>
    </w:p>
    <w:p w:rsidR="00C53219" w:rsidRPr="008C6B98" w:rsidRDefault="00C53219" w:rsidP="00C53219">
      <w:pPr>
        <w:rPr>
          <w:sz w:val="28"/>
          <w:szCs w:val="28"/>
        </w:rPr>
      </w:pPr>
      <w:r w:rsidRPr="008C6B98">
        <w:rPr>
          <w:sz w:val="28"/>
          <w:szCs w:val="28"/>
        </w:rPr>
        <w:t xml:space="preserve">Организация-разработчик: Федеральное государственное бюджетное образовательное учреждение высшего образования «Государственный университет по землеустройству» </w:t>
      </w:r>
    </w:p>
    <w:p w:rsidR="00C53219" w:rsidRPr="008C6B98" w:rsidRDefault="00C53219" w:rsidP="00C53219">
      <w:pPr>
        <w:rPr>
          <w:sz w:val="28"/>
          <w:szCs w:val="28"/>
        </w:rPr>
      </w:pPr>
      <w:r w:rsidRPr="008C6B98">
        <w:rPr>
          <w:sz w:val="28"/>
          <w:szCs w:val="28"/>
        </w:rPr>
        <w:t>Колледж «Пространственное   развитие  сельских территорий»</w:t>
      </w:r>
    </w:p>
    <w:p w:rsidR="00C53219" w:rsidRPr="008C6B98" w:rsidRDefault="00C53219" w:rsidP="00C53219">
      <w:pPr>
        <w:rPr>
          <w:sz w:val="28"/>
          <w:szCs w:val="28"/>
        </w:rPr>
      </w:pPr>
    </w:p>
    <w:p w:rsidR="00C53219" w:rsidRPr="008C6B98" w:rsidRDefault="00C53219" w:rsidP="00C53219">
      <w:pPr>
        <w:rPr>
          <w:sz w:val="28"/>
          <w:szCs w:val="28"/>
        </w:rPr>
      </w:pPr>
    </w:p>
    <w:p w:rsidR="00C53219" w:rsidRPr="008C6B98" w:rsidRDefault="00C53219" w:rsidP="00C53219">
      <w:pPr>
        <w:rPr>
          <w:sz w:val="28"/>
          <w:szCs w:val="28"/>
        </w:rPr>
      </w:pPr>
    </w:p>
    <w:p w:rsidR="00C53219" w:rsidRPr="008C6B98" w:rsidRDefault="00C53219" w:rsidP="00C53219">
      <w:pPr>
        <w:rPr>
          <w:sz w:val="28"/>
          <w:szCs w:val="28"/>
        </w:rPr>
      </w:pPr>
    </w:p>
    <w:p w:rsidR="00C53219" w:rsidRPr="00C65CEC" w:rsidRDefault="00C53219" w:rsidP="00C53219">
      <w:pPr>
        <w:spacing w:line="276" w:lineRule="auto"/>
        <w:jc w:val="both"/>
      </w:pPr>
      <w:r w:rsidRPr="00C65CEC">
        <w:rPr>
          <w:b/>
          <w:bCs/>
        </w:rPr>
        <w:t xml:space="preserve">Автор: </w:t>
      </w:r>
      <w:r w:rsidRPr="00C65CEC">
        <w:t>Моисеева Елена Максимовна, старший преподаватель кафедры гуманитарных наук ГУЗ</w:t>
      </w:r>
    </w:p>
    <w:p w:rsidR="00C53219" w:rsidRPr="00C65CEC" w:rsidRDefault="00C53219" w:rsidP="00C53219">
      <w:pPr>
        <w:spacing w:line="276" w:lineRule="auto"/>
      </w:pPr>
    </w:p>
    <w:p w:rsidR="00C53219" w:rsidRPr="00C65CEC" w:rsidRDefault="00C53219" w:rsidP="00C53219">
      <w:pPr>
        <w:spacing w:line="276" w:lineRule="auto"/>
        <w:jc w:val="both"/>
      </w:pPr>
      <w:r w:rsidRPr="00C65CEC">
        <w:rPr>
          <w:b/>
          <w:bCs/>
        </w:rPr>
        <w:t xml:space="preserve">Рецензент: </w:t>
      </w:r>
      <w:r w:rsidRPr="00C65CEC">
        <w:t>Молодкина Л.В., к.ф.н., доцент кафедры гуманитарных наук ГУЗ</w:t>
      </w:r>
    </w:p>
    <w:p w:rsidR="00C53219" w:rsidRPr="00C65CEC" w:rsidRDefault="00C53219" w:rsidP="00C53219"/>
    <w:p w:rsidR="00C53219" w:rsidRPr="00C65CEC" w:rsidRDefault="00C53219" w:rsidP="00C53219"/>
    <w:p w:rsidR="00C53219" w:rsidRPr="00C65CEC" w:rsidRDefault="00C53219" w:rsidP="00C53219">
      <w:pPr>
        <w:spacing w:line="276" w:lineRule="auto"/>
        <w:rPr>
          <w:b/>
          <w:bCs/>
        </w:rPr>
      </w:pPr>
    </w:p>
    <w:p w:rsidR="00C53219" w:rsidRPr="00C65CEC" w:rsidRDefault="00C53219" w:rsidP="00C53219">
      <w:pPr>
        <w:spacing w:line="276" w:lineRule="auto"/>
        <w:rPr>
          <w:b/>
          <w:bCs/>
        </w:rPr>
      </w:pPr>
    </w:p>
    <w:p w:rsidR="00C53219" w:rsidRPr="00C65CEC" w:rsidRDefault="00C53219" w:rsidP="00C53219">
      <w:pPr>
        <w:spacing w:line="276" w:lineRule="auto"/>
        <w:rPr>
          <w:b/>
          <w:bCs/>
        </w:rPr>
      </w:pPr>
    </w:p>
    <w:p w:rsidR="00C53219" w:rsidRPr="00C65CEC" w:rsidRDefault="00C53219" w:rsidP="00C53219">
      <w:pPr>
        <w:spacing w:line="276" w:lineRule="auto"/>
        <w:rPr>
          <w:b/>
          <w:bCs/>
        </w:rPr>
      </w:pPr>
    </w:p>
    <w:p w:rsidR="00C53219" w:rsidRPr="00C65CEC" w:rsidRDefault="00C53219" w:rsidP="00C53219">
      <w:pPr>
        <w:spacing w:line="276" w:lineRule="auto"/>
        <w:rPr>
          <w:b/>
          <w:bCs/>
        </w:rPr>
      </w:pPr>
    </w:p>
    <w:p w:rsidR="00C53219" w:rsidRPr="00C65CEC" w:rsidRDefault="00C53219" w:rsidP="00C53219">
      <w:pPr>
        <w:spacing w:line="276" w:lineRule="auto"/>
        <w:rPr>
          <w:b/>
          <w:bCs/>
        </w:rPr>
      </w:pPr>
    </w:p>
    <w:p w:rsidR="00C53219" w:rsidRDefault="00C53219" w:rsidP="00C53219">
      <w:pPr>
        <w:spacing w:line="276" w:lineRule="auto"/>
        <w:jc w:val="center"/>
        <w:rPr>
          <w:b/>
          <w:iCs/>
        </w:rPr>
      </w:pPr>
    </w:p>
    <w:p w:rsidR="00C53219" w:rsidRDefault="00C53219" w:rsidP="00C53219">
      <w:pPr>
        <w:spacing w:line="276" w:lineRule="auto"/>
        <w:jc w:val="center"/>
        <w:rPr>
          <w:b/>
          <w:iCs/>
        </w:rPr>
      </w:pPr>
    </w:p>
    <w:p w:rsidR="00C53219" w:rsidRDefault="00C53219" w:rsidP="00C53219">
      <w:pPr>
        <w:spacing w:line="276" w:lineRule="auto"/>
        <w:jc w:val="center"/>
        <w:rPr>
          <w:b/>
          <w:iCs/>
        </w:rPr>
      </w:pPr>
    </w:p>
    <w:p w:rsidR="00C53219" w:rsidRDefault="00C53219" w:rsidP="00C53219">
      <w:pPr>
        <w:spacing w:line="276" w:lineRule="auto"/>
        <w:jc w:val="center"/>
        <w:rPr>
          <w:b/>
          <w:iCs/>
        </w:rPr>
      </w:pPr>
    </w:p>
    <w:p w:rsidR="00C53219" w:rsidRDefault="00C53219" w:rsidP="00C53219">
      <w:pPr>
        <w:spacing w:line="276" w:lineRule="auto"/>
        <w:jc w:val="center"/>
        <w:rPr>
          <w:b/>
          <w:iCs/>
        </w:rPr>
      </w:pPr>
    </w:p>
    <w:p w:rsidR="00C53219" w:rsidRDefault="00C53219" w:rsidP="00C53219">
      <w:pPr>
        <w:spacing w:line="276" w:lineRule="auto"/>
        <w:jc w:val="center"/>
        <w:rPr>
          <w:b/>
          <w:iCs/>
        </w:rPr>
      </w:pPr>
    </w:p>
    <w:p w:rsidR="00C53219" w:rsidRDefault="00C53219" w:rsidP="00C53219">
      <w:pPr>
        <w:spacing w:line="276" w:lineRule="auto"/>
        <w:jc w:val="center"/>
        <w:rPr>
          <w:b/>
          <w:iCs/>
        </w:rPr>
      </w:pPr>
    </w:p>
    <w:p w:rsidR="00C53219" w:rsidRDefault="00C53219" w:rsidP="00C53219">
      <w:pPr>
        <w:spacing w:line="276" w:lineRule="auto"/>
        <w:jc w:val="center"/>
        <w:rPr>
          <w:b/>
          <w:iCs/>
        </w:rPr>
      </w:pPr>
    </w:p>
    <w:p w:rsidR="00C53219" w:rsidRPr="00C65CEC" w:rsidRDefault="00C53219" w:rsidP="00C53219">
      <w:pPr>
        <w:spacing w:line="276" w:lineRule="auto"/>
        <w:jc w:val="center"/>
        <w:rPr>
          <w:b/>
          <w:iCs/>
        </w:rPr>
      </w:pPr>
      <w:r w:rsidRPr="00C65CEC">
        <w:rPr>
          <w:b/>
          <w:iCs/>
        </w:rPr>
        <w:t>СОДЕРЖАНИЕ</w:t>
      </w:r>
    </w:p>
    <w:p w:rsidR="00C53219" w:rsidRPr="00C65CEC" w:rsidRDefault="00C53219" w:rsidP="00C53219">
      <w:pPr>
        <w:pStyle w:val="affffff7"/>
        <w:rPr>
          <w:rFonts w:ascii="Times New Roman" w:hAnsi="Times New Roman"/>
          <w:sz w:val="24"/>
          <w:szCs w:val="24"/>
        </w:rPr>
      </w:pPr>
    </w:p>
    <w:p w:rsidR="00C53219" w:rsidRPr="00C65CEC" w:rsidRDefault="00C53219" w:rsidP="00C53219">
      <w:pPr>
        <w:pStyle w:val="31"/>
        <w:tabs>
          <w:tab w:val="right" w:leader="dot" w:pos="9345"/>
        </w:tabs>
        <w:spacing w:line="276" w:lineRule="auto"/>
        <w:ind w:left="0"/>
        <w:jc w:val="both"/>
        <w:rPr>
          <w:noProof/>
          <w:sz w:val="24"/>
          <w:szCs w:val="24"/>
        </w:rPr>
      </w:pPr>
      <w:r w:rsidRPr="00C65CEC">
        <w:rPr>
          <w:sz w:val="24"/>
          <w:szCs w:val="24"/>
        </w:rPr>
        <w:fldChar w:fldCharType="begin"/>
      </w:r>
      <w:r w:rsidRPr="00C65CEC">
        <w:rPr>
          <w:sz w:val="24"/>
          <w:szCs w:val="24"/>
        </w:rPr>
        <w:instrText xml:space="preserve"> TOC \o "1-3" \h \z \u </w:instrText>
      </w:r>
      <w:r w:rsidRPr="00C65CEC">
        <w:rPr>
          <w:sz w:val="24"/>
          <w:szCs w:val="24"/>
        </w:rPr>
        <w:fldChar w:fldCharType="separate"/>
      </w:r>
      <w:hyperlink w:anchor="_Toc125104283" w:history="1">
        <w:r w:rsidRPr="00C65CEC">
          <w:rPr>
            <w:rStyle w:val="ae"/>
            <w:noProof/>
            <w:sz w:val="24"/>
            <w:szCs w:val="24"/>
          </w:rPr>
          <w:t>1. Общая характеристика рабочей программы общеобразовательной дисциплины «Обществознание»</w:t>
        </w:r>
        <w:r w:rsidRPr="00C65CEC">
          <w:rPr>
            <w:noProof/>
            <w:webHidden/>
            <w:sz w:val="24"/>
            <w:szCs w:val="24"/>
          </w:rPr>
          <w:tab/>
        </w:r>
        <w:r w:rsidRPr="00C65CEC">
          <w:rPr>
            <w:noProof/>
            <w:webHidden/>
            <w:sz w:val="24"/>
            <w:szCs w:val="24"/>
          </w:rPr>
          <w:fldChar w:fldCharType="begin"/>
        </w:r>
        <w:r w:rsidRPr="00C65CEC">
          <w:rPr>
            <w:noProof/>
            <w:webHidden/>
            <w:sz w:val="24"/>
            <w:szCs w:val="24"/>
          </w:rPr>
          <w:instrText xml:space="preserve"> PAGEREF _Toc125104283 \h </w:instrText>
        </w:r>
        <w:r w:rsidRPr="00C65CEC">
          <w:rPr>
            <w:noProof/>
            <w:webHidden/>
            <w:sz w:val="24"/>
            <w:szCs w:val="24"/>
          </w:rPr>
        </w:r>
        <w:r w:rsidRPr="00C65CEC">
          <w:rPr>
            <w:noProof/>
            <w:webHidden/>
            <w:sz w:val="24"/>
            <w:szCs w:val="24"/>
          </w:rPr>
          <w:fldChar w:fldCharType="separate"/>
        </w:r>
        <w:r w:rsidRPr="00C65CEC">
          <w:rPr>
            <w:noProof/>
            <w:webHidden/>
            <w:sz w:val="24"/>
            <w:szCs w:val="24"/>
          </w:rPr>
          <w:t>4</w:t>
        </w:r>
        <w:r w:rsidRPr="00C65CEC">
          <w:rPr>
            <w:noProof/>
            <w:webHidden/>
            <w:sz w:val="24"/>
            <w:szCs w:val="24"/>
          </w:rPr>
          <w:fldChar w:fldCharType="end"/>
        </w:r>
      </w:hyperlink>
    </w:p>
    <w:p w:rsidR="00C53219" w:rsidRPr="00C65CEC" w:rsidRDefault="00C53219" w:rsidP="00C53219">
      <w:pPr>
        <w:pStyle w:val="31"/>
        <w:tabs>
          <w:tab w:val="left" w:pos="426"/>
          <w:tab w:val="right" w:leader="dot" w:pos="9345"/>
        </w:tabs>
        <w:spacing w:line="276" w:lineRule="auto"/>
        <w:ind w:left="0"/>
        <w:jc w:val="both"/>
        <w:rPr>
          <w:noProof/>
          <w:sz w:val="24"/>
          <w:szCs w:val="24"/>
        </w:rPr>
      </w:pPr>
      <w:hyperlink w:anchor="_Toc125104284" w:history="1">
        <w:r w:rsidRPr="00C65CEC">
          <w:rPr>
            <w:rStyle w:val="ae"/>
            <w:noProof/>
            <w:sz w:val="24"/>
            <w:szCs w:val="24"/>
          </w:rPr>
          <w:t>2.</w:t>
        </w:r>
        <w:r w:rsidRPr="00C65CEC">
          <w:rPr>
            <w:noProof/>
            <w:sz w:val="24"/>
            <w:szCs w:val="24"/>
          </w:rPr>
          <w:tab/>
        </w:r>
        <w:r w:rsidRPr="00C65CEC">
          <w:rPr>
            <w:rStyle w:val="ae"/>
            <w:noProof/>
            <w:sz w:val="24"/>
            <w:szCs w:val="24"/>
          </w:rPr>
          <w:t>Структура и содержание общеобразовательной дисциплины</w:t>
        </w:r>
        <w:r w:rsidRPr="00C65CEC">
          <w:rPr>
            <w:noProof/>
            <w:webHidden/>
            <w:sz w:val="24"/>
            <w:szCs w:val="24"/>
          </w:rPr>
          <w:tab/>
        </w:r>
        <w:r w:rsidRPr="00C65CEC">
          <w:rPr>
            <w:noProof/>
            <w:webHidden/>
            <w:sz w:val="24"/>
            <w:szCs w:val="24"/>
          </w:rPr>
          <w:fldChar w:fldCharType="begin"/>
        </w:r>
        <w:r w:rsidRPr="00C65CEC">
          <w:rPr>
            <w:noProof/>
            <w:webHidden/>
            <w:sz w:val="24"/>
            <w:szCs w:val="24"/>
          </w:rPr>
          <w:instrText xml:space="preserve"> PAGEREF _Toc125104284 \h </w:instrText>
        </w:r>
        <w:r w:rsidRPr="00C65CEC">
          <w:rPr>
            <w:noProof/>
            <w:webHidden/>
            <w:sz w:val="24"/>
            <w:szCs w:val="24"/>
          </w:rPr>
        </w:r>
        <w:r w:rsidRPr="00C65CEC">
          <w:rPr>
            <w:noProof/>
            <w:webHidden/>
            <w:sz w:val="24"/>
            <w:szCs w:val="24"/>
          </w:rPr>
          <w:fldChar w:fldCharType="separate"/>
        </w:r>
        <w:r w:rsidRPr="00C65CEC">
          <w:rPr>
            <w:noProof/>
            <w:webHidden/>
            <w:sz w:val="24"/>
            <w:szCs w:val="24"/>
          </w:rPr>
          <w:t>22</w:t>
        </w:r>
        <w:r w:rsidRPr="00C65CEC">
          <w:rPr>
            <w:noProof/>
            <w:webHidden/>
            <w:sz w:val="24"/>
            <w:szCs w:val="24"/>
          </w:rPr>
          <w:fldChar w:fldCharType="end"/>
        </w:r>
      </w:hyperlink>
    </w:p>
    <w:p w:rsidR="00C53219" w:rsidRPr="00C65CEC" w:rsidRDefault="00C53219" w:rsidP="00C53219">
      <w:pPr>
        <w:pStyle w:val="31"/>
        <w:tabs>
          <w:tab w:val="left" w:pos="426"/>
          <w:tab w:val="right" w:leader="dot" w:pos="9345"/>
        </w:tabs>
        <w:spacing w:line="276" w:lineRule="auto"/>
        <w:ind w:left="0"/>
        <w:jc w:val="both"/>
        <w:rPr>
          <w:noProof/>
          <w:sz w:val="24"/>
          <w:szCs w:val="24"/>
        </w:rPr>
      </w:pPr>
      <w:hyperlink w:anchor="_Toc125104285" w:history="1">
        <w:r w:rsidRPr="00C65CEC">
          <w:rPr>
            <w:rStyle w:val="ae"/>
            <w:noProof/>
            <w:sz w:val="24"/>
            <w:szCs w:val="24"/>
          </w:rPr>
          <w:t>3.</w:t>
        </w:r>
        <w:r w:rsidRPr="00C65CEC">
          <w:rPr>
            <w:noProof/>
            <w:sz w:val="24"/>
            <w:szCs w:val="24"/>
          </w:rPr>
          <w:tab/>
        </w:r>
        <w:r w:rsidRPr="00C65CEC">
          <w:rPr>
            <w:rStyle w:val="ae"/>
            <w:noProof/>
            <w:sz w:val="24"/>
            <w:szCs w:val="24"/>
          </w:rPr>
          <w:t>Условия реализации программы общеобразовательной дисциплины «Обществознание»</w:t>
        </w:r>
        <w:r w:rsidRPr="00C65CEC">
          <w:rPr>
            <w:noProof/>
            <w:webHidden/>
            <w:sz w:val="24"/>
            <w:szCs w:val="24"/>
          </w:rPr>
          <w:tab/>
        </w:r>
        <w:r w:rsidRPr="00C65CEC">
          <w:rPr>
            <w:noProof/>
            <w:webHidden/>
            <w:sz w:val="24"/>
            <w:szCs w:val="24"/>
          </w:rPr>
          <w:fldChar w:fldCharType="begin"/>
        </w:r>
        <w:r w:rsidRPr="00C65CEC">
          <w:rPr>
            <w:noProof/>
            <w:webHidden/>
            <w:sz w:val="24"/>
            <w:szCs w:val="24"/>
          </w:rPr>
          <w:instrText xml:space="preserve"> PAGEREF _Toc125104285 \h </w:instrText>
        </w:r>
        <w:r w:rsidRPr="00C65CEC">
          <w:rPr>
            <w:noProof/>
            <w:webHidden/>
            <w:sz w:val="24"/>
            <w:szCs w:val="24"/>
          </w:rPr>
        </w:r>
        <w:r w:rsidRPr="00C65CEC">
          <w:rPr>
            <w:noProof/>
            <w:webHidden/>
            <w:sz w:val="24"/>
            <w:szCs w:val="24"/>
          </w:rPr>
          <w:fldChar w:fldCharType="separate"/>
        </w:r>
        <w:r w:rsidRPr="00C65CEC">
          <w:rPr>
            <w:noProof/>
            <w:webHidden/>
            <w:sz w:val="24"/>
            <w:szCs w:val="24"/>
          </w:rPr>
          <w:t>35</w:t>
        </w:r>
        <w:r w:rsidRPr="00C65CEC">
          <w:rPr>
            <w:noProof/>
            <w:webHidden/>
            <w:sz w:val="24"/>
            <w:szCs w:val="24"/>
          </w:rPr>
          <w:fldChar w:fldCharType="end"/>
        </w:r>
      </w:hyperlink>
    </w:p>
    <w:p w:rsidR="00C53219" w:rsidRPr="00C65CEC" w:rsidRDefault="00C53219" w:rsidP="00C53219">
      <w:pPr>
        <w:pStyle w:val="31"/>
        <w:tabs>
          <w:tab w:val="left" w:pos="426"/>
          <w:tab w:val="right" w:leader="dot" w:pos="9345"/>
        </w:tabs>
        <w:spacing w:line="276" w:lineRule="auto"/>
        <w:ind w:left="0"/>
        <w:jc w:val="both"/>
        <w:rPr>
          <w:noProof/>
          <w:sz w:val="24"/>
          <w:szCs w:val="24"/>
        </w:rPr>
      </w:pPr>
      <w:hyperlink w:anchor="_Toc125104286" w:history="1">
        <w:r w:rsidRPr="00C65CEC">
          <w:rPr>
            <w:rStyle w:val="ae"/>
            <w:noProof/>
            <w:sz w:val="24"/>
            <w:szCs w:val="24"/>
          </w:rPr>
          <w:t>4.</w:t>
        </w:r>
        <w:r w:rsidRPr="00C65CEC">
          <w:rPr>
            <w:noProof/>
            <w:sz w:val="24"/>
            <w:szCs w:val="24"/>
          </w:rPr>
          <w:tab/>
        </w:r>
        <w:r w:rsidRPr="00C65CEC">
          <w:rPr>
            <w:rStyle w:val="ae"/>
            <w:rFonts w:eastAsia="Arial"/>
            <w:noProof/>
            <w:sz w:val="24"/>
            <w:szCs w:val="24"/>
          </w:rPr>
          <w:t>Контроль и оценка результатов освоения общеобразовательной дисциплины</w:t>
        </w:r>
        <w:r w:rsidRPr="00C65CEC">
          <w:rPr>
            <w:noProof/>
            <w:webHidden/>
            <w:sz w:val="24"/>
            <w:szCs w:val="24"/>
          </w:rPr>
          <w:tab/>
        </w:r>
        <w:r w:rsidRPr="00C65CEC">
          <w:rPr>
            <w:noProof/>
            <w:webHidden/>
            <w:sz w:val="24"/>
            <w:szCs w:val="24"/>
          </w:rPr>
          <w:fldChar w:fldCharType="begin"/>
        </w:r>
        <w:r w:rsidRPr="00C65CEC">
          <w:rPr>
            <w:noProof/>
            <w:webHidden/>
            <w:sz w:val="24"/>
            <w:szCs w:val="24"/>
          </w:rPr>
          <w:instrText xml:space="preserve"> PAGEREF _Toc125104286 \h </w:instrText>
        </w:r>
        <w:r w:rsidRPr="00C65CEC">
          <w:rPr>
            <w:noProof/>
            <w:webHidden/>
            <w:sz w:val="24"/>
            <w:szCs w:val="24"/>
          </w:rPr>
        </w:r>
        <w:r w:rsidRPr="00C65CEC">
          <w:rPr>
            <w:noProof/>
            <w:webHidden/>
            <w:sz w:val="24"/>
            <w:szCs w:val="24"/>
          </w:rPr>
          <w:fldChar w:fldCharType="separate"/>
        </w:r>
        <w:r w:rsidRPr="00C65CEC">
          <w:rPr>
            <w:noProof/>
            <w:webHidden/>
            <w:sz w:val="24"/>
            <w:szCs w:val="24"/>
          </w:rPr>
          <w:t>37</w:t>
        </w:r>
        <w:r w:rsidRPr="00C65CEC">
          <w:rPr>
            <w:noProof/>
            <w:webHidden/>
            <w:sz w:val="24"/>
            <w:szCs w:val="24"/>
          </w:rPr>
          <w:fldChar w:fldCharType="end"/>
        </w:r>
      </w:hyperlink>
    </w:p>
    <w:p w:rsidR="00C53219" w:rsidRPr="00C65CEC" w:rsidRDefault="00C53219" w:rsidP="00C53219">
      <w:pPr>
        <w:spacing w:line="276" w:lineRule="auto"/>
        <w:jc w:val="both"/>
      </w:pPr>
      <w:r w:rsidRPr="00C65CEC">
        <w:rPr>
          <w:b/>
          <w:bCs/>
        </w:rPr>
        <w:fldChar w:fldCharType="end"/>
      </w:r>
    </w:p>
    <w:p w:rsidR="00C53219" w:rsidRPr="00C65CEC" w:rsidRDefault="00C53219" w:rsidP="00C53219">
      <w:pPr>
        <w:spacing w:line="276" w:lineRule="auto"/>
        <w:jc w:val="center"/>
        <w:rPr>
          <w:b/>
          <w:iCs/>
        </w:rPr>
      </w:pPr>
    </w:p>
    <w:p w:rsidR="00C53219" w:rsidRPr="00C65CEC" w:rsidRDefault="00C53219" w:rsidP="00C53219">
      <w:pPr>
        <w:spacing w:line="276" w:lineRule="auto"/>
        <w:jc w:val="center"/>
        <w:rPr>
          <w:b/>
          <w:iCs/>
        </w:rPr>
      </w:pPr>
    </w:p>
    <w:p w:rsidR="00C53219" w:rsidRPr="00C65CEC" w:rsidRDefault="00C53219" w:rsidP="00C53219">
      <w:pPr>
        <w:spacing w:line="276" w:lineRule="auto"/>
        <w:jc w:val="center"/>
        <w:rPr>
          <w:b/>
          <w:iCs/>
        </w:rPr>
      </w:pPr>
    </w:p>
    <w:p w:rsidR="00C53219" w:rsidRPr="00C65CEC" w:rsidRDefault="00C53219" w:rsidP="00C53219">
      <w:pPr>
        <w:pStyle w:val="3"/>
        <w:spacing w:before="0" w:after="0"/>
        <w:jc w:val="center"/>
        <w:rPr>
          <w:rFonts w:ascii="Times New Roman" w:hAnsi="Times New Roman"/>
        </w:rPr>
      </w:pPr>
      <w:r w:rsidRPr="00C65CEC">
        <w:rPr>
          <w:rFonts w:ascii="Times New Roman" w:hAnsi="Times New Roman"/>
          <w:iCs/>
          <w:sz w:val="24"/>
          <w:szCs w:val="24"/>
          <w:u w:val="single"/>
        </w:rPr>
        <w:br w:type="page"/>
      </w:r>
      <w:bookmarkStart w:id="143" w:name="_Toc114826658"/>
      <w:bookmarkStart w:id="144" w:name="_Toc118235287"/>
      <w:bookmarkStart w:id="145" w:name="_Toc118235551"/>
      <w:bookmarkStart w:id="146" w:name="_Toc120775797"/>
      <w:bookmarkStart w:id="147" w:name="_Toc125104283"/>
      <w:r w:rsidRPr="00C65CEC">
        <w:rPr>
          <w:rFonts w:ascii="Times New Roman" w:hAnsi="Times New Roman"/>
          <w:sz w:val="24"/>
          <w:szCs w:val="24"/>
        </w:rPr>
        <w:lastRenderedPageBreak/>
        <w:t xml:space="preserve">1. </w:t>
      </w:r>
      <w:r w:rsidRPr="002B10E7">
        <w:rPr>
          <w:rFonts w:ascii="Times New Roman" w:hAnsi="Times New Roman"/>
        </w:rPr>
        <w:t>ПАСПОРТ РАБОЧЕЙ ПРОГРАММЫ УЧЕБНОГО ПРЕДМЕТА</w:t>
      </w:r>
      <w:r>
        <w:rPr>
          <w:rFonts w:ascii="Times New Roman" w:hAnsi="Times New Roman"/>
        </w:rPr>
        <w:t xml:space="preserve">  </w:t>
      </w:r>
      <w:r w:rsidRPr="00C65CEC">
        <w:rPr>
          <w:rFonts w:ascii="Times New Roman" w:hAnsi="Times New Roman"/>
        </w:rPr>
        <w:t>«Обществознание»</w:t>
      </w:r>
      <w:bookmarkEnd w:id="143"/>
      <w:bookmarkEnd w:id="144"/>
      <w:bookmarkEnd w:id="145"/>
      <w:bookmarkEnd w:id="146"/>
      <w:bookmarkEnd w:id="147"/>
    </w:p>
    <w:p w:rsidR="00C53219" w:rsidRPr="00C65CEC" w:rsidRDefault="00C53219" w:rsidP="00C53219">
      <w:pPr>
        <w:spacing w:line="276" w:lineRule="auto"/>
        <w:ind w:firstLine="709"/>
      </w:pPr>
    </w:p>
    <w:p w:rsidR="00C53219" w:rsidRPr="00C65CEC" w:rsidRDefault="00C53219" w:rsidP="0050110C">
      <w:pPr>
        <w:pStyle w:val="af"/>
        <w:widowControl w:val="0"/>
        <w:numPr>
          <w:ilvl w:val="1"/>
          <w:numId w:val="45"/>
        </w:numPr>
        <w:spacing w:before="0" w:after="0" w:line="276" w:lineRule="auto"/>
        <w:ind w:left="0" w:firstLine="0"/>
        <w:jc w:val="both"/>
      </w:pPr>
      <w:r w:rsidRPr="00C65CEC">
        <w:rPr>
          <w:b/>
        </w:rPr>
        <w:t>Место дисциплины в структуре образовательной программы</w:t>
      </w:r>
      <w:r w:rsidRPr="00C65CEC">
        <w:t xml:space="preserve"> </w:t>
      </w:r>
      <w:r w:rsidRPr="00C65CEC">
        <w:rPr>
          <w:b/>
        </w:rPr>
        <w:t>СПО</w:t>
      </w:r>
    </w:p>
    <w:p w:rsidR="00C53219" w:rsidRPr="00C65CEC" w:rsidRDefault="00C53219" w:rsidP="00C53219">
      <w:pPr>
        <w:pBdr>
          <w:top w:val="none" w:sz="4" w:space="0" w:color="000000"/>
          <w:left w:val="none" w:sz="4" w:space="0" w:color="000000"/>
          <w:bottom w:val="none" w:sz="4" w:space="0" w:color="000000"/>
          <w:right w:val="none" w:sz="4" w:space="0" w:color="000000"/>
        </w:pBdr>
        <w:spacing w:line="276" w:lineRule="auto"/>
        <w:ind w:firstLine="709"/>
        <w:jc w:val="both"/>
      </w:pPr>
    </w:p>
    <w:p w:rsidR="00C53219" w:rsidRPr="00C65CEC" w:rsidRDefault="00C53219" w:rsidP="00C5321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65CEC">
        <w:t>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 по специальности 07.02.01 Архитектура.</w:t>
      </w:r>
    </w:p>
    <w:p w:rsidR="00C53219" w:rsidRPr="00C65CEC" w:rsidRDefault="00C53219" w:rsidP="00C53219">
      <w:pPr>
        <w:pBdr>
          <w:top w:val="none" w:sz="4" w:space="0" w:color="000000"/>
          <w:left w:val="none" w:sz="4" w:space="0" w:color="000000"/>
          <w:bottom w:val="none" w:sz="4" w:space="0" w:color="000000"/>
          <w:right w:val="none" w:sz="4" w:space="0" w:color="000000"/>
        </w:pBdr>
        <w:spacing w:line="276" w:lineRule="auto"/>
        <w:ind w:firstLine="709"/>
        <w:jc w:val="both"/>
      </w:pPr>
    </w:p>
    <w:p w:rsidR="00C53219" w:rsidRPr="00C65CEC" w:rsidRDefault="00C53219" w:rsidP="00C53219">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p>
    <w:p w:rsidR="00C53219" w:rsidRPr="00C65CEC" w:rsidRDefault="00C53219" w:rsidP="00C53219">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C65CEC">
        <w:rPr>
          <w:b/>
        </w:rPr>
        <w:t>1.2. Цель и планируемые результаты освоения дисциплины</w:t>
      </w:r>
    </w:p>
    <w:p w:rsidR="00C53219" w:rsidRPr="00C65CEC" w:rsidRDefault="00C53219" w:rsidP="00C53219">
      <w:pPr>
        <w:shd w:val="clear" w:color="auto" w:fill="FFFFFF"/>
        <w:spacing w:line="276" w:lineRule="auto"/>
        <w:jc w:val="both"/>
        <w:rPr>
          <w:b/>
        </w:rPr>
      </w:pPr>
      <w:r w:rsidRPr="00C65CEC">
        <w:rPr>
          <w:b/>
        </w:rPr>
        <w:t>1.2.1.</w:t>
      </w:r>
      <w:r w:rsidRPr="00C65CEC">
        <w:t xml:space="preserve"> </w:t>
      </w:r>
      <w:r w:rsidRPr="00C65CEC">
        <w:rPr>
          <w:b/>
        </w:rPr>
        <w:t>Цель общеобразовательной дисциплины</w:t>
      </w:r>
    </w:p>
    <w:p w:rsidR="00C53219" w:rsidRPr="00C65CEC" w:rsidRDefault="00C53219" w:rsidP="00C53219">
      <w:pPr>
        <w:shd w:val="clear" w:color="auto" w:fill="FFFFFF"/>
        <w:spacing w:line="276" w:lineRule="auto"/>
        <w:jc w:val="both"/>
      </w:pPr>
    </w:p>
    <w:p w:rsidR="00C53219" w:rsidRPr="00C65CEC" w:rsidRDefault="00C53219" w:rsidP="00C53219">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pPr>
      <w:r w:rsidRPr="00C65CEC">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C53219" w:rsidRPr="00C65CEC" w:rsidRDefault="00C53219" w:rsidP="00C53219">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pPr>
      <w:r w:rsidRPr="00C65CEC">
        <w:t>Ключевыми задачами изучения обществознания с учётом преемственности с основной школой являются:</w:t>
      </w:r>
    </w:p>
    <w:p w:rsidR="00C53219" w:rsidRPr="00C65CEC" w:rsidRDefault="00C53219" w:rsidP="00C53219">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pPr>
      <w:r w:rsidRPr="00C65CEC">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C53219" w:rsidRPr="00C65CEC" w:rsidRDefault="00C53219" w:rsidP="00C53219">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pPr>
      <w:r w:rsidRPr="00C65CEC">
        <w:t>- освоение системы знаний об обществе и человеке, формирование целостной картины общества; </w:t>
      </w:r>
    </w:p>
    <w:p w:rsidR="00C53219" w:rsidRPr="00C65CEC" w:rsidRDefault="00C53219" w:rsidP="00C53219">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pPr>
      <w:r w:rsidRPr="00C65CEC">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C53219" w:rsidRPr="00C65CEC" w:rsidRDefault="00C53219" w:rsidP="00C53219">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pPr>
      <w:r w:rsidRPr="00C65CEC">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C53219" w:rsidRPr="00C65CEC" w:rsidRDefault="00C53219" w:rsidP="00C53219">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pPr>
      <w:r w:rsidRPr="00C65CEC">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C53219" w:rsidRPr="00C65CEC" w:rsidRDefault="00C53219" w:rsidP="00C53219">
      <w:pPr>
        <w:spacing w:line="276" w:lineRule="auto"/>
        <w:ind w:firstLine="709"/>
        <w:rPr>
          <w:b/>
        </w:rPr>
        <w:sectPr w:rsidR="00C53219" w:rsidRPr="00C65CEC">
          <w:pgSz w:w="11906" w:h="16838"/>
          <w:pgMar w:top="1134" w:right="850" w:bottom="284" w:left="1701" w:header="708" w:footer="708" w:gutter="0"/>
          <w:cols w:space="720"/>
          <w:docGrid w:linePitch="360"/>
        </w:sectPr>
      </w:pPr>
    </w:p>
    <w:p w:rsidR="00C53219" w:rsidRPr="00C65CEC" w:rsidRDefault="00C53219" w:rsidP="00C53219">
      <w:pPr>
        <w:spacing w:line="276" w:lineRule="auto"/>
        <w:ind w:firstLine="709"/>
        <w:jc w:val="center"/>
      </w:pPr>
      <w:r w:rsidRPr="00C65CEC">
        <w:rPr>
          <w:b/>
        </w:rPr>
        <w:lastRenderedPageBreak/>
        <w:t>1.2.2.  Результаты освоения дисциплины</w:t>
      </w:r>
    </w:p>
    <w:p w:rsidR="00C53219" w:rsidRPr="00C65CEC" w:rsidRDefault="00C53219" w:rsidP="00C53219">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pPr>
      <w:r w:rsidRPr="00C65CEC">
        <w:t> </w:t>
      </w:r>
    </w:p>
    <w:tbl>
      <w:tblPr>
        <w:tblpPr w:leftFromText="180" w:rightFromText="180" w:vertAnchor="text" w:tblpX="-10"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095"/>
        <w:gridCol w:w="6124"/>
      </w:tblGrid>
      <w:tr w:rsidR="00C53219" w:rsidRPr="00C65CEC" w:rsidTr="007F38E6">
        <w:trPr>
          <w:cantSplit/>
          <w:trHeight w:val="415"/>
        </w:trPr>
        <w:tc>
          <w:tcPr>
            <w:tcW w:w="2518" w:type="dxa"/>
            <w:vMerge w:val="restart"/>
            <w:vAlign w:val="center"/>
          </w:tcPr>
          <w:p w:rsidR="00C53219" w:rsidRPr="00C65CEC" w:rsidRDefault="00C53219" w:rsidP="007F38E6">
            <w:pPr>
              <w:spacing w:line="276" w:lineRule="auto"/>
              <w:jc w:val="center"/>
              <w:rPr>
                <w:b/>
              </w:rPr>
            </w:pPr>
            <w:bookmarkStart w:id="148" w:name="_Toc118236608"/>
            <w:r w:rsidRPr="00C65CEC">
              <w:rPr>
                <w:b/>
              </w:rPr>
              <w:t>Код и наименование формируемых компетенций</w:t>
            </w:r>
            <w:bookmarkEnd w:id="148"/>
          </w:p>
        </w:tc>
        <w:tc>
          <w:tcPr>
            <w:tcW w:w="12219" w:type="dxa"/>
            <w:gridSpan w:val="2"/>
            <w:vAlign w:val="center"/>
          </w:tcPr>
          <w:p w:rsidR="00C53219" w:rsidRPr="00C65CEC" w:rsidRDefault="00C53219" w:rsidP="007F38E6">
            <w:pPr>
              <w:spacing w:line="276" w:lineRule="auto"/>
              <w:jc w:val="center"/>
              <w:rPr>
                <w:b/>
              </w:rPr>
            </w:pPr>
            <w:bookmarkStart w:id="149" w:name="_Toc118236609"/>
            <w:r w:rsidRPr="00C65CEC">
              <w:rPr>
                <w:b/>
              </w:rPr>
              <w:t xml:space="preserve"> Результаты освоения дисциплины</w:t>
            </w:r>
            <w:bookmarkEnd w:id="149"/>
          </w:p>
        </w:tc>
      </w:tr>
      <w:tr w:rsidR="00C53219" w:rsidRPr="00C65CEC" w:rsidTr="007F38E6">
        <w:trPr>
          <w:cantSplit/>
          <w:trHeight w:val="563"/>
        </w:trPr>
        <w:tc>
          <w:tcPr>
            <w:tcW w:w="2518" w:type="dxa"/>
            <w:vMerge/>
            <w:vAlign w:val="center"/>
          </w:tcPr>
          <w:p w:rsidR="00C53219" w:rsidRPr="00C65CEC" w:rsidRDefault="00C53219" w:rsidP="007F38E6">
            <w:pPr>
              <w:spacing w:line="276" w:lineRule="auto"/>
              <w:jc w:val="center"/>
              <w:rPr>
                <w:b/>
              </w:rPr>
            </w:pPr>
          </w:p>
        </w:tc>
        <w:tc>
          <w:tcPr>
            <w:tcW w:w="6095" w:type="dxa"/>
            <w:vAlign w:val="center"/>
          </w:tcPr>
          <w:p w:rsidR="00C53219" w:rsidRPr="00C65CEC" w:rsidRDefault="00C53219" w:rsidP="007F38E6">
            <w:pPr>
              <w:spacing w:line="276" w:lineRule="auto"/>
              <w:jc w:val="center"/>
              <w:rPr>
                <w:b/>
              </w:rPr>
            </w:pPr>
            <w:bookmarkStart w:id="150" w:name="_Toc118236610"/>
            <w:r w:rsidRPr="00C65CEC">
              <w:rPr>
                <w:b/>
              </w:rPr>
              <w:t>Общие</w:t>
            </w:r>
            <w:bookmarkEnd w:id="150"/>
          </w:p>
        </w:tc>
        <w:tc>
          <w:tcPr>
            <w:tcW w:w="6124" w:type="dxa"/>
            <w:vAlign w:val="center"/>
          </w:tcPr>
          <w:p w:rsidR="00C53219" w:rsidRPr="00C65CEC" w:rsidRDefault="00C53219" w:rsidP="007F38E6">
            <w:pPr>
              <w:spacing w:line="276" w:lineRule="auto"/>
              <w:jc w:val="center"/>
              <w:rPr>
                <w:b/>
              </w:rPr>
            </w:pPr>
            <w:bookmarkStart w:id="151" w:name="_Toc118236611"/>
            <w:r w:rsidRPr="00C65CEC">
              <w:rPr>
                <w:b/>
              </w:rPr>
              <w:t>Дисциплинарные</w:t>
            </w:r>
            <w:bookmarkEnd w:id="151"/>
          </w:p>
        </w:tc>
      </w:tr>
      <w:tr w:rsidR="00C53219" w:rsidRPr="00C65CEC" w:rsidTr="007F38E6">
        <w:trPr>
          <w:trHeight w:val="983"/>
        </w:trPr>
        <w:tc>
          <w:tcPr>
            <w:tcW w:w="2518" w:type="dxa"/>
          </w:tcPr>
          <w:p w:rsidR="00C53219" w:rsidRPr="00C65CEC" w:rsidRDefault="00C53219" w:rsidP="007F38E6">
            <w:pPr>
              <w:spacing w:line="276" w:lineRule="auto"/>
            </w:pPr>
            <w:bookmarkStart w:id="152" w:name="_Toc118236612"/>
            <w:r w:rsidRPr="00C65CEC">
              <w:t>ОК 01</w:t>
            </w:r>
            <w:bookmarkEnd w:id="152"/>
            <w:r w:rsidRPr="00C65CEC">
              <w:t xml:space="preserve">. </w:t>
            </w:r>
          </w:p>
          <w:p w:rsidR="00C53219" w:rsidRPr="00C65CEC" w:rsidRDefault="00C53219" w:rsidP="007F38E6">
            <w:pPr>
              <w:spacing w:line="276" w:lineRule="auto"/>
            </w:pPr>
            <w:bookmarkStart w:id="153" w:name="_Toc118236613"/>
            <w:r w:rsidRPr="00C65CEC">
              <w:t>Выбирать способы решения задач профессиональной деятельности применительно</w:t>
            </w:r>
            <w:bookmarkEnd w:id="153"/>
            <w:r w:rsidRPr="00C65CEC">
              <w:t xml:space="preserve"> </w:t>
            </w:r>
          </w:p>
          <w:p w:rsidR="00C53219" w:rsidRPr="00C65CEC" w:rsidRDefault="00C53219" w:rsidP="007F38E6">
            <w:pPr>
              <w:spacing w:line="276" w:lineRule="auto"/>
            </w:pPr>
            <w:bookmarkStart w:id="154" w:name="_Toc118236614"/>
            <w:r w:rsidRPr="00C65CEC">
              <w:t>к различным контекстам</w:t>
            </w:r>
            <w:bookmarkEnd w:id="154"/>
          </w:p>
        </w:tc>
        <w:tc>
          <w:tcPr>
            <w:tcW w:w="6095" w:type="dxa"/>
          </w:tcPr>
          <w:p w:rsidR="00C53219" w:rsidRPr="00C65CEC" w:rsidRDefault="00C53219" w:rsidP="007F38E6">
            <w:pPr>
              <w:spacing w:line="276" w:lineRule="auto"/>
            </w:pPr>
            <w:bookmarkStart w:id="155" w:name="_Toc118236615"/>
            <w:r w:rsidRPr="00C65CEC">
              <w:t>В части трудового воспитания:</w:t>
            </w:r>
            <w:bookmarkEnd w:id="155"/>
          </w:p>
          <w:p w:rsidR="00C53219" w:rsidRPr="00C65CEC" w:rsidRDefault="00C53219" w:rsidP="007F38E6">
            <w:pPr>
              <w:spacing w:line="276" w:lineRule="auto"/>
            </w:pPr>
            <w:bookmarkStart w:id="156" w:name="_Toc118236616"/>
            <w:r w:rsidRPr="00C65CEC">
              <w:t>- готовность к труду, осознание ценности мастерства, трудолюбие; У</w:t>
            </w:r>
            <w:bookmarkEnd w:id="156"/>
          </w:p>
          <w:p w:rsidR="00C53219" w:rsidRPr="00C65CEC" w:rsidRDefault="00C53219" w:rsidP="007F38E6">
            <w:pPr>
              <w:spacing w:line="276" w:lineRule="auto"/>
            </w:pPr>
            <w:bookmarkStart w:id="157" w:name="_Toc118236617"/>
            <w:r w:rsidRPr="00C65CEC">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157"/>
            <w:r w:rsidRPr="00C65CEC">
              <w:t xml:space="preserve"> </w:t>
            </w:r>
          </w:p>
          <w:p w:rsidR="00C53219" w:rsidRPr="00C65CEC" w:rsidRDefault="00C53219" w:rsidP="007F38E6">
            <w:pPr>
              <w:spacing w:line="276" w:lineRule="auto"/>
            </w:pPr>
            <w:bookmarkStart w:id="158" w:name="_Toc118236618"/>
            <w:r w:rsidRPr="00C65CEC">
              <w:t>- интерес к различным сферам профессиональной деятельности,</w:t>
            </w:r>
            <w:bookmarkEnd w:id="158"/>
            <w:r w:rsidRPr="00C65CEC">
              <w:t xml:space="preserve"> </w:t>
            </w:r>
          </w:p>
          <w:p w:rsidR="00C53219" w:rsidRPr="00C65CEC" w:rsidRDefault="00C53219" w:rsidP="007F38E6">
            <w:pPr>
              <w:spacing w:line="276" w:lineRule="auto"/>
            </w:pPr>
            <w:bookmarkStart w:id="159" w:name="_Toc118236619"/>
            <w:r w:rsidRPr="00C65CEC">
              <w:t>Овладение универсальными учебными познавательными действиями:</w:t>
            </w:r>
            <w:bookmarkEnd w:id="159"/>
          </w:p>
          <w:p w:rsidR="00C53219" w:rsidRPr="00C65CEC" w:rsidRDefault="00C53219" w:rsidP="007F38E6">
            <w:pPr>
              <w:spacing w:line="276" w:lineRule="auto"/>
            </w:pPr>
            <w:bookmarkStart w:id="160" w:name="_Toc118236620"/>
            <w:r w:rsidRPr="00C65CEC">
              <w:t>а) базовые логические действия:</w:t>
            </w:r>
            <w:bookmarkEnd w:id="160"/>
          </w:p>
          <w:p w:rsidR="00C53219" w:rsidRPr="00C65CEC" w:rsidRDefault="00C53219" w:rsidP="007F38E6">
            <w:pPr>
              <w:spacing w:line="276" w:lineRule="auto"/>
            </w:pPr>
            <w:bookmarkStart w:id="161" w:name="_Toc118236621"/>
            <w:r w:rsidRPr="00C65CEC">
              <w:t>- самостоятельно формулировать и актуализировать проблему, рассматривать ее всесторонне;</w:t>
            </w:r>
            <w:bookmarkEnd w:id="161"/>
            <w:r w:rsidRPr="00C65CEC">
              <w:t xml:space="preserve">  </w:t>
            </w:r>
          </w:p>
          <w:p w:rsidR="00C53219" w:rsidRPr="00C65CEC" w:rsidRDefault="00C53219" w:rsidP="007F38E6">
            <w:pPr>
              <w:spacing w:line="276" w:lineRule="auto"/>
            </w:pPr>
            <w:r w:rsidRPr="00C65CEC">
              <w:t xml:space="preserve">- устанавливать существенный признак или основания для сравнения, классификации и обобщения;  </w:t>
            </w:r>
          </w:p>
          <w:p w:rsidR="00C53219" w:rsidRPr="00C65CEC" w:rsidRDefault="00C53219" w:rsidP="007F38E6">
            <w:pPr>
              <w:spacing w:line="276" w:lineRule="auto"/>
            </w:pPr>
            <w:r w:rsidRPr="00C65CEC">
              <w:t>- определять цели деятельности, задавать параметры и критерии их достижения;</w:t>
            </w:r>
          </w:p>
          <w:p w:rsidR="00C53219" w:rsidRPr="00C65CEC" w:rsidRDefault="00C53219" w:rsidP="007F38E6">
            <w:pPr>
              <w:spacing w:line="276" w:lineRule="auto"/>
            </w:pPr>
            <w:r w:rsidRPr="00C65CEC">
              <w:t xml:space="preserve">- выявлять закономерности и противоречия в рассматриваемых явлениях;  </w:t>
            </w:r>
          </w:p>
          <w:p w:rsidR="00C53219" w:rsidRPr="00C65CEC" w:rsidRDefault="00C53219" w:rsidP="007F38E6">
            <w:pPr>
              <w:spacing w:line="276" w:lineRule="auto"/>
            </w:pPr>
            <w:r w:rsidRPr="00C65CEC">
              <w:lastRenderedPageBreak/>
              <w:t xml:space="preserve">- вносить коррективы в деятельность, оценивать соответствие результатов целям, оценивать риски последствий деятельности; </w:t>
            </w:r>
          </w:p>
          <w:p w:rsidR="00C53219" w:rsidRPr="00C65CEC" w:rsidRDefault="00C53219" w:rsidP="007F38E6">
            <w:pPr>
              <w:spacing w:line="276" w:lineRule="auto"/>
            </w:pPr>
            <w:bookmarkStart w:id="162" w:name="_Toc118236622"/>
            <w:r w:rsidRPr="00C65CEC">
              <w:t>- развивать креативное мышление при решении жизненных проблем</w:t>
            </w:r>
            <w:bookmarkEnd w:id="162"/>
            <w:r w:rsidRPr="00C65CEC">
              <w:t xml:space="preserve"> </w:t>
            </w:r>
          </w:p>
          <w:p w:rsidR="00C53219" w:rsidRPr="00C65CEC" w:rsidRDefault="00C53219" w:rsidP="007F38E6">
            <w:pPr>
              <w:spacing w:line="276" w:lineRule="auto"/>
            </w:pPr>
            <w:bookmarkStart w:id="163" w:name="_Toc118236623"/>
            <w:r w:rsidRPr="00C65CEC">
              <w:t>б) базовые исследовательские действия:</w:t>
            </w:r>
            <w:bookmarkEnd w:id="163"/>
          </w:p>
          <w:p w:rsidR="00C53219" w:rsidRPr="00C65CEC" w:rsidRDefault="00C53219" w:rsidP="007F38E6">
            <w:pPr>
              <w:spacing w:line="276" w:lineRule="auto"/>
            </w:pPr>
            <w:bookmarkStart w:id="164" w:name="_Toc118236624"/>
            <w:r w:rsidRPr="00C65CEC">
              <w:t>- владеть навыками учебно-исследовательской и проектной деятельности, навыками разрешения проблем;</w:t>
            </w:r>
            <w:bookmarkEnd w:id="164"/>
            <w:r w:rsidRPr="00C65CEC">
              <w:t xml:space="preserve"> </w:t>
            </w:r>
          </w:p>
          <w:p w:rsidR="00C53219" w:rsidRPr="00C65CEC" w:rsidRDefault="00C53219" w:rsidP="007F38E6">
            <w:pPr>
              <w:spacing w:line="276" w:lineRule="auto"/>
            </w:pPr>
            <w:bookmarkStart w:id="165" w:name="_Toc118236625"/>
            <w:r w:rsidRPr="00C65CEC">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165"/>
            <w:r w:rsidRPr="00C65CEC">
              <w:t xml:space="preserve"> </w:t>
            </w:r>
          </w:p>
          <w:p w:rsidR="00C53219" w:rsidRPr="00C65CEC" w:rsidRDefault="00C53219" w:rsidP="007F38E6">
            <w:pPr>
              <w:spacing w:line="276" w:lineRule="auto"/>
            </w:pPr>
            <w:bookmarkStart w:id="166" w:name="_Toc118236626"/>
            <w:r w:rsidRPr="00C65CEC">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166"/>
            <w:r w:rsidRPr="00C65CEC">
              <w:t xml:space="preserve"> </w:t>
            </w:r>
          </w:p>
          <w:p w:rsidR="00C53219" w:rsidRPr="00C65CEC" w:rsidRDefault="00C53219" w:rsidP="007F38E6">
            <w:pPr>
              <w:spacing w:line="276" w:lineRule="auto"/>
            </w:pPr>
            <w:bookmarkStart w:id="167" w:name="_Toc118236627"/>
            <w:r w:rsidRPr="00C65CEC">
              <w:t>-- уметь переносить знания в познавательную и практическую области жизнедеятельности;</w:t>
            </w:r>
            <w:bookmarkEnd w:id="167"/>
          </w:p>
          <w:p w:rsidR="00C53219" w:rsidRPr="00C65CEC" w:rsidRDefault="00C53219" w:rsidP="007F38E6">
            <w:pPr>
              <w:spacing w:line="276" w:lineRule="auto"/>
            </w:pPr>
            <w:bookmarkStart w:id="168" w:name="_Toc118236628"/>
            <w:r w:rsidRPr="00C65CEC">
              <w:t>- уметь интегрировать знания из разных предметных областей;</w:t>
            </w:r>
            <w:bookmarkEnd w:id="168"/>
            <w:r w:rsidRPr="00C65CEC">
              <w:t xml:space="preserve"> </w:t>
            </w:r>
          </w:p>
          <w:p w:rsidR="00C53219" w:rsidRPr="00C65CEC" w:rsidRDefault="00C53219" w:rsidP="007F38E6">
            <w:pPr>
              <w:spacing w:line="276" w:lineRule="auto"/>
            </w:pPr>
            <w:bookmarkStart w:id="169" w:name="_Toc118236629"/>
            <w:r w:rsidRPr="00C65CEC">
              <w:t>- выдвигать новые идеи, предлагать оригинальные подходы и решения;</w:t>
            </w:r>
            <w:bookmarkEnd w:id="169"/>
            <w:r w:rsidRPr="00C65CEC">
              <w:t xml:space="preserve"> </w:t>
            </w:r>
          </w:p>
          <w:p w:rsidR="00C53219" w:rsidRPr="00C65CEC" w:rsidRDefault="00C53219" w:rsidP="007F38E6">
            <w:pPr>
              <w:spacing w:line="276" w:lineRule="auto"/>
            </w:pPr>
            <w:bookmarkStart w:id="170" w:name="_Toc118236630"/>
            <w:r w:rsidRPr="00C65CEC">
              <w:t>и способность их использования в познавательной и социальной практике</w:t>
            </w:r>
            <w:bookmarkEnd w:id="170"/>
            <w:r w:rsidRPr="00C65CEC">
              <w:t xml:space="preserve"> </w:t>
            </w:r>
          </w:p>
        </w:tc>
        <w:tc>
          <w:tcPr>
            <w:tcW w:w="6124" w:type="dxa"/>
          </w:tcPr>
          <w:p w:rsidR="00C53219" w:rsidRPr="00C65CEC" w:rsidRDefault="00C53219" w:rsidP="007F38E6">
            <w:pPr>
              <w:spacing w:line="276" w:lineRule="auto"/>
            </w:pPr>
            <w:bookmarkStart w:id="171" w:name="_Toc118236631"/>
            <w:r w:rsidRPr="00C65CEC">
              <w:lastRenderedPageBreak/>
              <w:t>сформировать знания об (о):</w:t>
            </w:r>
            <w:bookmarkEnd w:id="171"/>
          </w:p>
          <w:p w:rsidR="00C53219" w:rsidRPr="00C65CEC" w:rsidRDefault="00C53219" w:rsidP="007F38E6">
            <w:pPr>
              <w:spacing w:line="276" w:lineRule="auto"/>
            </w:pPr>
            <w:bookmarkStart w:id="172" w:name="_Toc118236632"/>
            <w:r w:rsidRPr="00C65CEC">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172"/>
          </w:p>
          <w:p w:rsidR="00C53219" w:rsidRPr="00C65CEC" w:rsidRDefault="00C53219" w:rsidP="007F38E6">
            <w:pPr>
              <w:spacing w:line="276" w:lineRule="auto"/>
            </w:pPr>
            <w:bookmarkStart w:id="173" w:name="_Toc118236633"/>
            <w:r w:rsidRPr="00C65CEC">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73"/>
          </w:p>
          <w:p w:rsidR="00C53219" w:rsidRPr="00C65CEC" w:rsidRDefault="00C53219" w:rsidP="007F38E6">
            <w:pPr>
              <w:spacing w:line="276" w:lineRule="auto"/>
            </w:pPr>
            <w:bookmarkStart w:id="174" w:name="_Toc118236634"/>
            <w:r w:rsidRPr="00C65CEC">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74"/>
          </w:p>
          <w:p w:rsidR="00C53219" w:rsidRPr="00C65CEC" w:rsidRDefault="00C53219" w:rsidP="007F38E6">
            <w:pPr>
              <w:spacing w:line="276" w:lineRule="auto"/>
            </w:pPr>
            <w:bookmarkStart w:id="175" w:name="_Toc118236635"/>
            <w:r w:rsidRPr="00C65CEC">
              <w:t>- системе права и законодательства Российской Федерации;</w:t>
            </w:r>
            <w:bookmarkEnd w:id="175"/>
          </w:p>
          <w:p w:rsidR="00C53219" w:rsidRPr="00C65CEC" w:rsidRDefault="00C53219" w:rsidP="007F38E6">
            <w:pPr>
              <w:spacing w:line="276" w:lineRule="auto"/>
            </w:pPr>
            <w:bookmarkStart w:id="176" w:name="_Toc118236636"/>
            <w:r w:rsidRPr="00C65CEC">
              <w:lastRenderedPageBreak/>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76"/>
          </w:p>
          <w:p w:rsidR="00C53219" w:rsidRPr="00C65CEC" w:rsidRDefault="00C53219" w:rsidP="007F38E6">
            <w:pPr>
              <w:spacing w:line="276" w:lineRule="auto"/>
            </w:pPr>
            <w:bookmarkStart w:id="177" w:name="_Toc118236637"/>
            <w:r w:rsidRPr="00C65CEC">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77"/>
          </w:p>
        </w:tc>
      </w:tr>
      <w:tr w:rsidR="00C53219" w:rsidRPr="00C65CEC" w:rsidTr="007F38E6">
        <w:trPr>
          <w:trHeight w:val="698"/>
        </w:trPr>
        <w:tc>
          <w:tcPr>
            <w:tcW w:w="2518" w:type="dxa"/>
          </w:tcPr>
          <w:p w:rsidR="00C53219" w:rsidRPr="00C65CEC" w:rsidRDefault="00C53219" w:rsidP="007F38E6">
            <w:pPr>
              <w:spacing w:line="276" w:lineRule="auto"/>
            </w:pPr>
            <w:bookmarkStart w:id="178" w:name="_Toc118236638"/>
            <w:r w:rsidRPr="00C65CEC">
              <w:lastRenderedPageBreak/>
              <w:t xml:space="preserve">ОК 02. Использовать современные средства </w:t>
            </w:r>
            <w:r w:rsidRPr="00C65CEC">
              <w:lastRenderedPageBreak/>
              <w:t>поиска, анализа и интерпретации информации, и информационные технологии для выполнения задач профессиональной деятельности</w:t>
            </w:r>
            <w:bookmarkEnd w:id="178"/>
          </w:p>
        </w:tc>
        <w:tc>
          <w:tcPr>
            <w:tcW w:w="6095" w:type="dxa"/>
          </w:tcPr>
          <w:p w:rsidR="00C53219" w:rsidRPr="00C65CEC" w:rsidRDefault="00C53219" w:rsidP="007F38E6">
            <w:pPr>
              <w:spacing w:line="276" w:lineRule="auto"/>
            </w:pPr>
          </w:p>
        </w:tc>
        <w:tc>
          <w:tcPr>
            <w:tcW w:w="6124" w:type="dxa"/>
          </w:tcPr>
          <w:p w:rsidR="00C53219" w:rsidRPr="00C65CEC" w:rsidRDefault="00C53219" w:rsidP="007F38E6">
            <w:pPr>
              <w:spacing w:line="276" w:lineRule="auto"/>
            </w:pPr>
            <w:bookmarkStart w:id="179" w:name="_Toc118236639"/>
            <w:r w:rsidRPr="00C65CEC">
              <w:t>сформировать знания об (о):</w:t>
            </w:r>
            <w:bookmarkEnd w:id="179"/>
          </w:p>
          <w:p w:rsidR="00C53219" w:rsidRPr="00C65CEC" w:rsidRDefault="00C53219" w:rsidP="007F38E6">
            <w:pPr>
              <w:spacing w:line="276" w:lineRule="auto"/>
            </w:pPr>
            <w:bookmarkStart w:id="180" w:name="_Toc118236640"/>
            <w:r w:rsidRPr="00C65CEC">
              <w:lastRenderedPageBreak/>
              <w:t>-  особенностях процесса цифровизации и влиянии массовых коммуникаций на все сферы жизни общества;</w:t>
            </w:r>
            <w:bookmarkEnd w:id="180"/>
          </w:p>
          <w:p w:rsidR="00C53219" w:rsidRPr="00C65CEC" w:rsidRDefault="00C53219" w:rsidP="007F38E6">
            <w:pPr>
              <w:spacing w:line="276" w:lineRule="auto"/>
            </w:pPr>
            <w:bookmarkStart w:id="181" w:name="_Toc118236641"/>
            <w:r w:rsidRPr="00C65CEC">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81"/>
          </w:p>
          <w:p w:rsidR="00C53219" w:rsidRPr="00C65CEC" w:rsidRDefault="00C53219" w:rsidP="007F38E6">
            <w:pPr>
              <w:spacing w:line="276" w:lineRule="auto"/>
            </w:pPr>
            <w:bookmarkStart w:id="182" w:name="_Toc118236642"/>
            <w:r w:rsidRPr="00C65CEC">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82"/>
          </w:p>
          <w:p w:rsidR="00C53219" w:rsidRPr="00C65CEC" w:rsidRDefault="00C53219" w:rsidP="007F38E6">
            <w:pPr>
              <w:spacing w:line="276" w:lineRule="auto"/>
            </w:pPr>
            <w:bookmarkStart w:id="183" w:name="_Toc118236643"/>
            <w:r w:rsidRPr="00C65CEC">
              <w:lastRenderedPageBreak/>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83"/>
          </w:p>
        </w:tc>
      </w:tr>
      <w:tr w:rsidR="00C53219" w:rsidRPr="00C65CEC" w:rsidTr="007F38E6">
        <w:trPr>
          <w:trHeight w:val="416"/>
        </w:trPr>
        <w:tc>
          <w:tcPr>
            <w:tcW w:w="2518" w:type="dxa"/>
          </w:tcPr>
          <w:p w:rsidR="00C53219" w:rsidRPr="00C65CEC" w:rsidRDefault="00C53219" w:rsidP="007F38E6">
            <w:pPr>
              <w:spacing w:line="276" w:lineRule="auto"/>
            </w:pPr>
            <w:bookmarkStart w:id="184" w:name="_Toc118236644"/>
            <w:r w:rsidRPr="00C65CEC">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184"/>
          </w:p>
        </w:tc>
        <w:tc>
          <w:tcPr>
            <w:tcW w:w="6095" w:type="dxa"/>
          </w:tcPr>
          <w:p w:rsidR="00C53219" w:rsidRPr="00C65CEC" w:rsidRDefault="00C53219" w:rsidP="007F38E6">
            <w:pPr>
              <w:spacing w:line="276" w:lineRule="auto"/>
            </w:pPr>
            <w:bookmarkStart w:id="185" w:name="_Toc118236645"/>
            <w:r w:rsidRPr="00C65CEC">
              <w:t>В области духовно-нравственного воспитания:</w:t>
            </w:r>
            <w:bookmarkEnd w:id="185"/>
          </w:p>
          <w:p w:rsidR="00C53219" w:rsidRPr="00C65CEC" w:rsidRDefault="00C53219" w:rsidP="007F38E6">
            <w:pPr>
              <w:spacing w:line="276" w:lineRule="auto"/>
            </w:pPr>
            <w:bookmarkStart w:id="186" w:name="_Toc118236646"/>
            <w:r w:rsidRPr="00C65CEC">
              <w:t>-- сформированность нравственного сознания, этического поведения;</w:t>
            </w:r>
            <w:bookmarkEnd w:id="186"/>
          </w:p>
          <w:p w:rsidR="00C53219" w:rsidRPr="00C65CEC" w:rsidRDefault="00C53219" w:rsidP="007F38E6">
            <w:pPr>
              <w:spacing w:line="276" w:lineRule="auto"/>
            </w:pPr>
            <w:bookmarkStart w:id="187" w:name="_Toc118236647"/>
            <w:r w:rsidRPr="00C65CEC">
              <w:t>- способность оценивать ситуацию и принимать осознанные решения, ориентируясь на морально-нравственные нормы и ценности;</w:t>
            </w:r>
            <w:bookmarkEnd w:id="187"/>
          </w:p>
          <w:p w:rsidR="00C53219" w:rsidRPr="00C65CEC" w:rsidRDefault="00C53219" w:rsidP="007F38E6">
            <w:pPr>
              <w:spacing w:line="276" w:lineRule="auto"/>
            </w:pPr>
            <w:bookmarkStart w:id="188" w:name="_Toc118236648"/>
            <w:r w:rsidRPr="00C65CEC">
              <w:t>- осознание личного вклада в построение устойчивого будущего;</w:t>
            </w:r>
            <w:bookmarkEnd w:id="188"/>
          </w:p>
          <w:p w:rsidR="00C53219" w:rsidRPr="00C65CEC" w:rsidRDefault="00C53219" w:rsidP="007F38E6">
            <w:pPr>
              <w:spacing w:line="276" w:lineRule="auto"/>
            </w:pPr>
            <w:bookmarkStart w:id="189" w:name="_Toc118236649"/>
            <w:r w:rsidRPr="00C65CEC">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189"/>
          </w:p>
          <w:p w:rsidR="00C53219" w:rsidRPr="00C65CEC" w:rsidRDefault="00C53219" w:rsidP="007F38E6">
            <w:pPr>
              <w:spacing w:line="276" w:lineRule="auto"/>
            </w:pPr>
            <w:bookmarkStart w:id="190" w:name="_Toc118236650"/>
            <w:r w:rsidRPr="00C65CEC">
              <w:t>Овладение универсальными регулятивными действиями:</w:t>
            </w:r>
            <w:bookmarkEnd w:id="190"/>
          </w:p>
          <w:p w:rsidR="00C53219" w:rsidRPr="00C65CEC" w:rsidRDefault="00C53219" w:rsidP="007F38E6">
            <w:pPr>
              <w:spacing w:line="276" w:lineRule="auto"/>
            </w:pPr>
            <w:bookmarkStart w:id="191" w:name="_Toc118236651"/>
            <w:r w:rsidRPr="00C65CEC">
              <w:t>а) самоорганизация:</w:t>
            </w:r>
            <w:bookmarkEnd w:id="191"/>
          </w:p>
          <w:p w:rsidR="00C53219" w:rsidRPr="00C65CEC" w:rsidRDefault="00C53219" w:rsidP="007F38E6">
            <w:pPr>
              <w:spacing w:line="276" w:lineRule="auto"/>
            </w:pPr>
            <w:bookmarkStart w:id="192" w:name="_Toc118236652"/>
            <w:r w:rsidRPr="00C65CEC">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192"/>
          </w:p>
          <w:p w:rsidR="00C53219" w:rsidRPr="00C65CEC" w:rsidRDefault="00C53219" w:rsidP="007F38E6">
            <w:pPr>
              <w:spacing w:line="276" w:lineRule="auto"/>
            </w:pPr>
            <w:bookmarkStart w:id="193" w:name="_Toc118236653"/>
            <w:r w:rsidRPr="00C65CEC">
              <w:lastRenderedPageBreak/>
              <w:t>- самостоятельно составлять план решения проблемы с учетом имеющихся ресурсов, собственных возможностей и предпочтений;</w:t>
            </w:r>
            <w:bookmarkEnd w:id="193"/>
          </w:p>
          <w:p w:rsidR="00C53219" w:rsidRPr="00C65CEC" w:rsidRDefault="00C53219" w:rsidP="007F38E6">
            <w:pPr>
              <w:spacing w:line="276" w:lineRule="auto"/>
            </w:pPr>
            <w:bookmarkStart w:id="194" w:name="_Toc118236654"/>
            <w:r w:rsidRPr="00C65CEC">
              <w:t>- давать оценку новым ситуациям;</w:t>
            </w:r>
            <w:bookmarkEnd w:id="194"/>
          </w:p>
          <w:p w:rsidR="00C53219" w:rsidRPr="00C65CEC" w:rsidRDefault="00C53219" w:rsidP="007F38E6">
            <w:pPr>
              <w:spacing w:line="276" w:lineRule="auto"/>
            </w:pPr>
            <w:bookmarkStart w:id="195" w:name="_Toc118236655"/>
            <w:r w:rsidRPr="00C65CEC">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195"/>
          </w:p>
          <w:p w:rsidR="00C53219" w:rsidRPr="00C65CEC" w:rsidRDefault="00C53219" w:rsidP="007F38E6">
            <w:pPr>
              <w:spacing w:line="276" w:lineRule="auto"/>
            </w:pPr>
            <w:bookmarkStart w:id="196" w:name="_Toc118236656"/>
            <w:r w:rsidRPr="00C65CEC">
              <w:t>б) самоконтроль:</w:t>
            </w:r>
            <w:bookmarkEnd w:id="196"/>
          </w:p>
          <w:p w:rsidR="00C53219" w:rsidRPr="00C65CEC" w:rsidRDefault="00C53219" w:rsidP="007F38E6">
            <w:pPr>
              <w:spacing w:line="276" w:lineRule="auto"/>
            </w:pPr>
            <w:bookmarkStart w:id="197" w:name="_Toc118236657"/>
            <w:r w:rsidRPr="00C65CEC">
              <w:t>использовать приемы рефлексии для оценки ситуации, выбора верного решения;</w:t>
            </w:r>
            <w:bookmarkEnd w:id="197"/>
          </w:p>
          <w:p w:rsidR="00C53219" w:rsidRPr="00C65CEC" w:rsidRDefault="00C53219" w:rsidP="007F38E6">
            <w:pPr>
              <w:spacing w:line="276" w:lineRule="auto"/>
            </w:pPr>
            <w:bookmarkStart w:id="198" w:name="_Toc118236658"/>
            <w:r w:rsidRPr="00C65CEC">
              <w:t>- уметь оценивать риски и своевременно принимать решения по их снижению;</w:t>
            </w:r>
            <w:bookmarkEnd w:id="198"/>
          </w:p>
          <w:p w:rsidR="00C53219" w:rsidRPr="00C65CEC" w:rsidRDefault="00C53219" w:rsidP="007F38E6">
            <w:pPr>
              <w:spacing w:line="276" w:lineRule="auto"/>
            </w:pPr>
            <w:bookmarkStart w:id="199" w:name="_Toc118236659"/>
            <w:r w:rsidRPr="00C65CEC">
              <w:t>в) эмоциональный интеллект, предполагающий сформированность:</w:t>
            </w:r>
            <w:bookmarkEnd w:id="199"/>
          </w:p>
          <w:p w:rsidR="00C53219" w:rsidRPr="00C65CEC" w:rsidRDefault="00C53219" w:rsidP="007F38E6">
            <w:pPr>
              <w:spacing w:line="276" w:lineRule="auto"/>
            </w:pPr>
            <w:bookmarkStart w:id="200" w:name="_Toc118236660"/>
            <w:r w:rsidRPr="00C65CEC">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200"/>
          </w:p>
          <w:p w:rsidR="00C53219" w:rsidRPr="00C65CEC" w:rsidRDefault="00C53219" w:rsidP="007F38E6">
            <w:pPr>
              <w:spacing w:line="276" w:lineRule="auto"/>
            </w:pPr>
            <w:bookmarkStart w:id="201" w:name="_Toc118236661"/>
            <w:r w:rsidRPr="00C65CEC">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201"/>
          </w:p>
          <w:p w:rsidR="00C53219" w:rsidRPr="00C65CEC" w:rsidRDefault="00C53219" w:rsidP="007F38E6">
            <w:pPr>
              <w:spacing w:line="276" w:lineRule="auto"/>
            </w:pPr>
            <w:bookmarkStart w:id="202" w:name="_Toc118236662"/>
            <w:r w:rsidRPr="00C65CEC">
              <w:t>- социальных навыков, включающих способность выстраивать отношения с другими людьми, заботиться, проявлять интерес и разрешать конфликты</w:t>
            </w:r>
            <w:bookmarkEnd w:id="202"/>
          </w:p>
        </w:tc>
        <w:tc>
          <w:tcPr>
            <w:tcW w:w="6124" w:type="dxa"/>
          </w:tcPr>
          <w:p w:rsidR="00C53219" w:rsidRPr="00C65CEC" w:rsidRDefault="00C53219" w:rsidP="007F38E6">
            <w:pPr>
              <w:spacing w:line="276" w:lineRule="auto"/>
            </w:pPr>
            <w:bookmarkStart w:id="203" w:name="_Toc118236663"/>
            <w:r w:rsidRPr="00C65CEC">
              <w:lastRenderedPageBreak/>
              <w:t>сформировать знания об (о):</w:t>
            </w:r>
            <w:bookmarkEnd w:id="203"/>
          </w:p>
          <w:p w:rsidR="00C53219" w:rsidRPr="00C65CEC" w:rsidRDefault="00C53219" w:rsidP="007F38E6">
            <w:pPr>
              <w:spacing w:line="276" w:lineRule="auto"/>
            </w:pPr>
            <w:bookmarkStart w:id="204" w:name="_Toc118236664"/>
            <w:r w:rsidRPr="00C65CEC">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204"/>
          </w:p>
          <w:p w:rsidR="00C53219" w:rsidRPr="00C65CEC" w:rsidRDefault="00C53219" w:rsidP="007F38E6">
            <w:pPr>
              <w:spacing w:line="276" w:lineRule="auto"/>
            </w:pPr>
            <w:bookmarkStart w:id="205" w:name="_Toc118236665"/>
            <w:r w:rsidRPr="00C65CEC">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205"/>
          </w:p>
          <w:p w:rsidR="00C53219" w:rsidRPr="00C65CEC" w:rsidRDefault="00C53219" w:rsidP="007F38E6">
            <w:pPr>
              <w:spacing w:line="276" w:lineRule="auto"/>
            </w:pPr>
            <w:bookmarkStart w:id="206" w:name="_Toc118236666"/>
            <w:r w:rsidRPr="00C65CEC">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w:t>
            </w:r>
            <w:r w:rsidRPr="00C65CEC">
              <w:lastRenderedPageBreak/>
              <w:t>проблематике, составлять сложный и тезисный план развернутых ответов, анализировать неадаптированные тексты на социальную тематику;</w:t>
            </w:r>
            <w:bookmarkEnd w:id="206"/>
          </w:p>
          <w:p w:rsidR="00C53219" w:rsidRPr="00C65CEC" w:rsidRDefault="00C53219" w:rsidP="007F38E6">
            <w:pPr>
              <w:spacing w:line="276" w:lineRule="auto"/>
            </w:pPr>
            <w:bookmarkStart w:id="207" w:name="_Toc118236667"/>
            <w:r w:rsidRPr="00C65CEC">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207"/>
          </w:p>
        </w:tc>
      </w:tr>
      <w:tr w:rsidR="00C53219" w:rsidRPr="00C65CEC" w:rsidTr="007F38E6">
        <w:trPr>
          <w:trHeight w:val="699"/>
        </w:trPr>
        <w:tc>
          <w:tcPr>
            <w:tcW w:w="2518" w:type="dxa"/>
          </w:tcPr>
          <w:p w:rsidR="00C53219" w:rsidRPr="00C65CEC" w:rsidRDefault="00C53219" w:rsidP="007F38E6">
            <w:pPr>
              <w:spacing w:line="276" w:lineRule="auto"/>
            </w:pPr>
            <w:bookmarkStart w:id="208" w:name="_Toc118236668"/>
            <w:r w:rsidRPr="00C65CEC">
              <w:lastRenderedPageBreak/>
              <w:t xml:space="preserve">ОК 04. Эффективно взаимодействовать и </w:t>
            </w:r>
            <w:r w:rsidRPr="00C65CEC">
              <w:lastRenderedPageBreak/>
              <w:t>работать в коллективе и команде</w:t>
            </w:r>
            <w:bookmarkEnd w:id="208"/>
          </w:p>
        </w:tc>
        <w:tc>
          <w:tcPr>
            <w:tcW w:w="6095" w:type="dxa"/>
          </w:tcPr>
          <w:p w:rsidR="00C53219" w:rsidRPr="00C65CEC" w:rsidRDefault="00C53219" w:rsidP="007F38E6">
            <w:pPr>
              <w:spacing w:line="276" w:lineRule="auto"/>
            </w:pPr>
            <w:bookmarkStart w:id="209" w:name="_Toc118236669"/>
            <w:r w:rsidRPr="00C65CEC">
              <w:lastRenderedPageBreak/>
              <w:t>- готовность к саморазвитию, самостоятельности и самоопределению;</w:t>
            </w:r>
            <w:bookmarkEnd w:id="209"/>
          </w:p>
          <w:p w:rsidR="00C53219" w:rsidRPr="00C65CEC" w:rsidRDefault="00C53219" w:rsidP="007F38E6">
            <w:pPr>
              <w:spacing w:line="276" w:lineRule="auto"/>
            </w:pPr>
            <w:bookmarkStart w:id="210" w:name="_Toc118236670"/>
            <w:r w:rsidRPr="00C65CEC">
              <w:lastRenderedPageBreak/>
              <w:t>-овладение навыками учебно-исследовательской, проектной и социальной деятельности;</w:t>
            </w:r>
            <w:bookmarkEnd w:id="210"/>
          </w:p>
          <w:p w:rsidR="00C53219" w:rsidRPr="00C65CEC" w:rsidRDefault="00C53219" w:rsidP="007F38E6">
            <w:pPr>
              <w:spacing w:line="276" w:lineRule="auto"/>
            </w:pPr>
            <w:bookmarkStart w:id="211" w:name="_Toc118236671"/>
            <w:r w:rsidRPr="00C65CEC">
              <w:t>Овладение универсальными коммуникативными действиями:</w:t>
            </w:r>
            <w:bookmarkEnd w:id="211"/>
          </w:p>
          <w:p w:rsidR="00C53219" w:rsidRPr="00C65CEC" w:rsidRDefault="00C53219" w:rsidP="007F38E6">
            <w:pPr>
              <w:spacing w:line="276" w:lineRule="auto"/>
            </w:pPr>
            <w:bookmarkStart w:id="212" w:name="_Toc118236672"/>
            <w:r w:rsidRPr="00C65CEC">
              <w:t>б) совместная деятельность:</w:t>
            </w:r>
            <w:bookmarkEnd w:id="212"/>
          </w:p>
          <w:p w:rsidR="00C53219" w:rsidRPr="00C65CEC" w:rsidRDefault="00C53219" w:rsidP="007F38E6">
            <w:pPr>
              <w:spacing w:line="276" w:lineRule="auto"/>
            </w:pPr>
            <w:bookmarkStart w:id="213" w:name="_Toc118236673"/>
            <w:r w:rsidRPr="00C65CEC">
              <w:t>- понимать и использовать преимущества командной и индивидуальной работы;</w:t>
            </w:r>
            <w:bookmarkEnd w:id="213"/>
          </w:p>
          <w:p w:rsidR="00C53219" w:rsidRPr="00C65CEC" w:rsidRDefault="00C53219" w:rsidP="007F38E6">
            <w:pPr>
              <w:spacing w:line="276" w:lineRule="auto"/>
            </w:pPr>
            <w:bookmarkStart w:id="214" w:name="_Toc118236674"/>
            <w:r w:rsidRPr="00C65CEC">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214"/>
          </w:p>
          <w:p w:rsidR="00C53219" w:rsidRPr="00C65CEC" w:rsidRDefault="00C53219" w:rsidP="007F38E6">
            <w:pPr>
              <w:spacing w:line="276" w:lineRule="auto"/>
            </w:pPr>
            <w:bookmarkStart w:id="215" w:name="_Toc118236675"/>
            <w:r w:rsidRPr="00C65CEC">
              <w:t>- координировать и выполнять работу в условиях реального, виртуального и комбинированного взаимодействия;</w:t>
            </w:r>
            <w:bookmarkEnd w:id="215"/>
          </w:p>
          <w:p w:rsidR="00C53219" w:rsidRPr="00C65CEC" w:rsidRDefault="00C53219" w:rsidP="007F38E6">
            <w:pPr>
              <w:spacing w:line="276" w:lineRule="auto"/>
            </w:pPr>
            <w:bookmarkStart w:id="216" w:name="_Toc118236676"/>
            <w:r w:rsidRPr="00C65CEC">
              <w:t>- осуществлять позитивное стратегическое поведение в различных ситуациях, проявлять творчество и воображение, быть инициативным</w:t>
            </w:r>
            <w:bookmarkEnd w:id="216"/>
          </w:p>
          <w:p w:rsidR="00C53219" w:rsidRPr="00C65CEC" w:rsidRDefault="00C53219" w:rsidP="007F38E6">
            <w:pPr>
              <w:spacing w:line="276" w:lineRule="auto"/>
            </w:pPr>
            <w:bookmarkStart w:id="217" w:name="_Toc118236677"/>
            <w:r w:rsidRPr="00C65CEC">
              <w:t>Овладение универсальными регулятивными действиями:</w:t>
            </w:r>
            <w:bookmarkEnd w:id="217"/>
          </w:p>
          <w:p w:rsidR="00C53219" w:rsidRPr="00C65CEC" w:rsidRDefault="00C53219" w:rsidP="007F38E6">
            <w:pPr>
              <w:spacing w:line="276" w:lineRule="auto"/>
            </w:pPr>
            <w:bookmarkStart w:id="218" w:name="_Toc118236678"/>
            <w:r w:rsidRPr="00C65CEC">
              <w:t>г) принятие себя и других людей:</w:t>
            </w:r>
            <w:bookmarkEnd w:id="218"/>
          </w:p>
          <w:p w:rsidR="00C53219" w:rsidRPr="00C65CEC" w:rsidRDefault="00C53219" w:rsidP="007F38E6">
            <w:pPr>
              <w:spacing w:line="276" w:lineRule="auto"/>
            </w:pPr>
            <w:bookmarkStart w:id="219" w:name="_Toc118236679"/>
            <w:r w:rsidRPr="00C65CEC">
              <w:t>- принимать мотивы и аргументы других людей при анализе результатов деятельности;</w:t>
            </w:r>
            <w:bookmarkEnd w:id="219"/>
          </w:p>
          <w:p w:rsidR="00C53219" w:rsidRPr="00C65CEC" w:rsidRDefault="00C53219" w:rsidP="007F38E6">
            <w:pPr>
              <w:spacing w:line="276" w:lineRule="auto"/>
            </w:pPr>
            <w:bookmarkStart w:id="220" w:name="_Toc118236680"/>
            <w:r w:rsidRPr="00C65CEC">
              <w:t>- признавать свое право и право других людей на ошибки;</w:t>
            </w:r>
            <w:bookmarkEnd w:id="220"/>
          </w:p>
          <w:p w:rsidR="00C53219" w:rsidRPr="00C65CEC" w:rsidRDefault="00C53219" w:rsidP="007F38E6">
            <w:pPr>
              <w:spacing w:line="276" w:lineRule="auto"/>
            </w:pPr>
            <w:bookmarkStart w:id="221" w:name="_Toc118236681"/>
            <w:r w:rsidRPr="00C65CEC">
              <w:t>- развивать способность понимать мир с позиции другого человека</w:t>
            </w:r>
            <w:bookmarkEnd w:id="221"/>
          </w:p>
        </w:tc>
        <w:tc>
          <w:tcPr>
            <w:tcW w:w="6124" w:type="dxa"/>
          </w:tcPr>
          <w:p w:rsidR="00C53219" w:rsidRPr="00C65CEC" w:rsidRDefault="00C53219" w:rsidP="007F38E6">
            <w:pPr>
              <w:spacing w:line="276" w:lineRule="auto"/>
            </w:pPr>
            <w:bookmarkStart w:id="222" w:name="_Toc118236682"/>
            <w:r w:rsidRPr="00C65CEC">
              <w:lastRenderedPageBreak/>
              <w:t xml:space="preserve">- использовать обществоведческие знания для взаимодействия с представителями других </w:t>
            </w:r>
            <w:r w:rsidRPr="00C65CEC">
              <w:lastRenderedPageBreak/>
              <w:t>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222"/>
          </w:p>
        </w:tc>
      </w:tr>
      <w:tr w:rsidR="00C53219" w:rsidRPr="00C65CEC" w:rsidTr="007F38E6">
        <w:trPr>
          <w:trHeight w:val="698"/>
        </w:trPr>
        <w:tc>
          <w:tcPr>
            <w:tcW w:w="2518" w:type="dxa"/>
          </w:tcPr>
          <w:p w:rsidR="00C53219" w:rsidRPr="00C65CEC" w:rsidRDefault="00C53219" w:rsidP="007F38E6">
            <w:pPr>
              <w:spacing w:line="276" w:lineRule="auto"/>
            </w:pPr>
            <w:bookmarkStart w:id="223" w:name="_Toc118236683"/>
            <w:r w:rsidRPr="00C65CEC">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223"/>
          </w:p>
        </w:tc>
        <w:tc>
          <w:tcPr>
            <w:tcW w:w="6095" w:type="dxa"/>
          </w:tcPr>
          <w:p w:rsidR="00C53219" w:rsidRPr="00C65CEC" w:rsidRDefault="00C53219" w:rsidP="007F38E6">
            <w:pPr>
              <w:spacing w:line="276" w:lineRule="auto"/>
            </w:pPr>
            <w:bookmarkStart w:id="224" w:name="_Toc118236684"/>
            <w:r w:rsidRPr="00C65CEC">
              <w:t>В области эстетического воспитания:</w:t>
            </w:r>
            <w:bookmarkEnd w:id="224"/>
          </w:p>
          <w:p w:rsidR="00C53219" w:rsidRPr="00C65CEC" w:rsidRDefault="00C53219" w:rsidP="007F38E6">
            <w:pPr>
              <w:spacing w:line="276" w:lineRule="auto"/>
            </w:pPr>
            <w:bookmarkStart w:id="225" w:name="_Toc118236685"/>
            <w:r w:rsidRPr="00C65CEC">
              <w:t>- эстетическое отношение к миру, включая эстетику быта, научного и технического творчества, спорта, труда и общественных отношений;</w:t>
            </w:r>
            <w:bookmarkEnd w:id="225"/>
          </w:p>
          <w:p w:rsidR="00C53219" w:rsidRPr="00C65CEC" w:rsidRDefault="00C53219" w:rsidP="007F38E6">
            <w:pPr>
              <w:spacing w:line="276" w:lineRule="auto"/>
            </w:pPr>
            <w:bookmarkStart w:id="226" w:name="_Toc118236686"/>
            <w:r w:rsidRPr="00C65CEC">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226"/>
          </w:p>
          <w:p w:rsidR="00C53219" w:rsidRPr="00C65CEC" w:rsidRDefault="00C53219" w:rsidP="007F38E6">
            <w:pPr>
              <w:spacing w:line="276" w:lineRule="auto"/>
            </w:pPr>
            <w:bookmarkStart w:id="227" w:name="_Toc118236687"/>
            <w:r w:rsidRPr="00C65CEC">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227"/>
          </w:p>
          <w:p w:rsidR="00C53219" w:rsidRPr="00C65CEC" w:rsidRDefault="00C53219" w:rsidP="007F38E6">
            <w:pPr>
              <w:spacing w:line="276" w:lineRule="auto"/>
            </w:pPr>
            <w:bookmarkStart w:id="228" w:name="_Toc118236688"/>
            <w:r w:rsidRPr="00C65CEC">
              <w:t>- готовность к самовыражению в разных видах искусства, стремление проявлять качества творческой личности;</w:t>
            </w:r>
            <w:bookmarkEnd w:id="228"/>
          </w:p>
          <w:p w:rsidR="00C53219" w:rsidRPr="00C65CEC" w:rsidRDefault="00C53219" w:rsidP="007F38E6">
            <w:pPr>
              <w:spacing w:line="276" w:lineRule="auto"/>
            </w:pPr>
            <w:bookmarkStart w:id="229" w:name="_Toc118236689"/>
            <w:r w:rsidRPr="00C65CEC">
              <w:t>Овладение универсальными коммуникативными действиями:</w:t>
            </w:r>
            <w:bookmarkEnd w:id="229"/>
          </w:p>
          <w:p w:rsidR="00C53219" w:rsidRPr="00C65CEC" w:rsidRDefault="00C53219" w:rsidP="007F38E6">
            <w:pPr>
              <w:spacing w:line="276" w:lineRule="auto"/>
            </w:pPr>
            <w:bookmarkStart w:id="230" w:name="_Toc118236690"/>
            <w:r w:rsidRPr="00C65CEC">
              <w:t>а) общение:</w:t>
            </w:r>
            <w:bookmarkEnd w:id="230"/>
          </w:p>
          <w:p w:rsidR="00C53219" w:rsidRPr="00C65CEC" w:rsidRDefault="00C53219" w:rsidP="007F38E6">
            <w:pPr>
              <w:spacing w:line="276" w:lineRule="auto"/>
            </w:pPr>
            <w:bookmarkStart w:id="231" w:name="_Toc118236691"/>
            <w:r w:rsidRPr="00C65CEC">
              <w:t>- осуществлять коммуникации во всех сферах жизни;</w:t>
            </w:r>
            <w:bookmarkEnd w:id="231"/>
          </w:p>
          <w:p w:rsidR="00C53219" w:rsidRPr="00C65CEC" w:rsidRDefault="00C53219" w:rsidP="007F38E6">
            <w:pPr>
              <w:spacing w:line="276" w:lineRule="auto"/>
            </w:pPr>
            <w:bookmarkStart w:id="232" w:name="_Toc118236692"/>
            <w:r w:rsidRPr="00C65CEC">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232"/>
          </w:p>
          <w:p w:rsidR="00C53219" w:rsidRPr="00C65CEC" w:rsidRDefault="00C53219" w:rsidP="007F38E6">
            <w:pPr>
              <w:spacing w:line="276" w:lineRule="auto"/>
            </w:pPr>
            <w:bookmarkStart w:id="233" w:name="_Toc118236693"/>
            <w:r w:rsidRPr="00C65CEC">
              <w:t>- развернуто и логично излагать свою точку зрения с использованием языковых средств</w:t>
            </w:r>
            <w:bookmarkEnd w:id="233"/>
          </w:p>
        </w:tc>
        <w:tc>
          <w:tcPr>
            <w:tcW w:w="6124" w:type="dxa"/>
          </w:tcPr>
          <w:p w:rsidR="00C53219" w:rsidRPr="00C65CEC" w:rsidRDefault="00C53219" w:rsidP="007F38E6">
            <w:pPr>
              <w:spacing w:line="276" w:lineRule="auto"/>
            </w:pPr>
            <w:bookmarkStart w:id="234" w:name="_Toc118236694"/>
            <w:r w:rsidRPr="00C65CEC">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234"/>
          </w:p>
          <w:p w:rsidR="00C53219" w:rsidRPr="00C65CEC" w:rsidRDefault="00C53219" w:rsidP="007F38E6">
            <w:pPr>
              <w:spacing w:line="276" w:lineRule="auto"/>
            </w:pPr>
            <w:bookmarkStart w:id="235" w:name="_Toc118236695"/>
            <w:r w:rsidRPr="00C65CEC">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235"/>
          </w:p>
        </w:tc>
      </w:tr>
      <w:tr w:rsidR="00C53219" w:rsidRPr="00C65CEC" w:rsidTr="007F38E6">
        <w:trPr>
          <w:trHeight w:val="1408"/>
        </w:trPr>
        <w:tc>
          <w:tcPr>
            <w:tcW w:w="2518" w:type="dxa"/>
          </w:tcPr>
          <w:p w:rsidR="00C53219" w:rsidRPr="00C65CEC" w:rsidRDefault="00C53219" w:rsidP="007F38E6">
            <w:pPr>
              <w:spacing w:line="276" w:lineRule="auto"/>
            </w:pPr>
            <w:bookmarkStart w:id="236" w:name="_Toc118236696"/>
            <w:r w:rsidRPr="00C65CEC">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236"/>
          </w:p>
        </w:tc>
        <w:tc>
          <w:tcPr>
            <w:tcW w:w="6095" w:type="dxa"/>
          </w:tcPr>
          <w:p w:rsidR="00C53219" w:rsidRPr="00C65CEC" w:rsidRDefault="00C53219" w:rsidP="007F38E6">
            <w:pPr>
              <w:spacing w:line="276" w:lineRule="auto"/>
            </w:pPr>
            <w:bookmarkStart w:id="237" w:name="_Toc118236697"/>
            <w:r w:rsidRPr="00C65CEC">
              <w:t>- осознание обучающимися российской гражданской идентичности;</w:t>
            </w:r>
            <w:bookmarkEnd w:id="237"/>
          </w:p>
          <w:p w:rsidR="00C53219" w:rsidRPr="00C65CEC" w:rsidRDefault="00C53219" w:rsidP="007F38E6">
            <w:pPr>
              <w:spacing w:line="276" w:lineRule="auto"/>
            </w:pPr>
            <w:bookmarkStart w:id="238" w:name="_Toc118236698"/>
            <w:r w:rsidRPr="00C65CEC">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238"/>
          </w:p>
          <w:p w:rsidR="00C53219" w:rsidRPr="00C65CEC" w:rsidRDefault="00C53219" w:rsidP="007F38E6">
            <w:pPr>
              <w:spacing w:line="276" w:lineRule="auto"/>
            </w:pPr>
            <w:bookmarkStart w:id="239" w:name="_Toc118236699"/>
            <w:r w:rsidRPr="00C65CEC">
              <w:t>В части гражданского воспитания:</w:t>
            </w:r>
            <w:bookmarkEnd w:id="239"/>
          </w:p>
          <w:p w:rsidR="00C53219" w:rsidRPr="00C65CEC" w:rsidRDefault="00C53219" w:rsidP="007F38E6">
            <w:pPr>
              <w:spacing w:line="276" w:lineRule="auto"/>
            </w:pPr>
            <w:bookmarkStart w:id="240" w:name="_Toc118236700"/>
            <w:r w:rsidRPr="00C65CEC">
              <w:t>- осознание своих конституционных прав и обязанностей, уважение закона и правопорядка;</w:t>
            </w:r>
            <w:bookmarkEnd w:id="240"/>
          </w:p>
          <w:p w:rsidR="00C53219" w:rsidRPr="00C65CEC" w:rsidRDefault="00C53219" w:rsidP="007F38E6">
            <w:pPr>
              <w:spacing w:line="276" w:lineRule="auto"/>
            </w:pPr>
            <w:bookmarkStart w:id="241" w:name="_Toc118236701"/>
            <w:r w:rsidRPr="00C65CEC">
              <w:t>- принятие традиционных национальных, общечеловеческих гуманистических и демократических ценностей;</w:t>
            </w:r>
            <w:bookmarkEnd w:id="241"/>
          </w:p>
          <w:p w:rsidR="00C53219" w:rsidRPr="00C65CEC" w:rsidRDefault="00C53219" w:rsidP="007F38E6">
            <w:pPr>
              <w:spacing w:line="276" w:lineRule="auto"/>
            </w:pPr>
            <w:bookmarkStart w:id="242" w:name="_Toc118236702"/>
            <w:r w:rsidRPr="00C65CEC">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242"/>
          </w:p>
          <w:p w:rsidR="00C53219" w:rsidRPr="00C65CEC" w:rsidRDefault="00C53219" w:rsidP="007F38E6">
            <w:pPr>
              <w:spacing w:line="276" w:lineRule="auto"/>
            </w:pPr>
            <w:bookmarkStart w:id="243" w:name="_Toc118236703"/>
            <w:r w:rsidRPr="00C65CEC">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243"/>
          </w:p>
          <w:p w:rsidR="00C53219" w:rsidRPr="00C65CEC" w:rsidRDefault="00C53219" w:rsidP="007F38E6">
            <w:pPr>
              <w:spacing w:line="276" w:lineRule="auto"/>
            </w:pPr>
            <w:bookmarkStart w:id="244" w:name="_Toc118236704"/>
            <w:r w:rsidRPr="00C65CEC">
              <w:lastRenderedPageBreak/>
              <w:t>- умение взаимодействовать с социальными институтами в соответствии с их функциями и назначением;</w:t>
            </w:r>
            <w:bookmarkEnd w:id="244"/>
          </w:p>
          <w:p w:rsidR="00C53219" w:rsidRPr="00C65CEC" w:rsidRDefault="00C53219" w:rsidP="007F38E6">
            <w:pPr>
              <w:spacing w:line="276" w:lineRule="auto"/>
            </w:pPr>
            <w:bookmarkStart w:id="245" w:name="_Toc118236705"/>
            <w:r w:rsidRPr="00C65CEC">
              <w:t>- готовность к гуманитарной и волонтерской деятельности;</w:t>
            </w:r>
            <w:bookmarkEnd w:id="245"/>
            <w:r w:rsidRPr="00C65CEC">
              <w:t xml:space="preserve"> </w:t>
            </w:r>
          </w:p>
          <w:p w:rsidR="00C53219" w:rsidRPr="00C65CEC" w:rsidRDefault="00C53219" w:rsidP="007F38E6">
            <w:pPr>
              <w:spacing w:line="276" w:lineRule="auto"/>
            </w:pPr>
            <w:bookmarkStart w:id="246" w:name="_Toc118236706"/>
            <w:r w:rsidRPr="00C65CEC">
              <w:t>патриотического воспитания:</w:t>
            </w:r>
            <w:bookmarkEnd w:id="246"/>
          </w:p>
          <w:p w:rsidR="00C53219" w:rsidRPr="00C65CEC" w:rsidRDefault="00C53219" w:rsidP="007F38E6">
            <w:pPr>
              <w:spacing w:line="276" w:lineRule="auto"/>
            </w:pPr>
            <w:bookmarkStart w:id="247" w:name="_Toc118236707"/>
            <w:r w:rsidRPr="00C65CEC">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247"/>
          </w:p>
          <w:p w:rsidR="00C53219" w:rsidRPr="00C65CEC" w:rsidRDefault="00C53219" w:rsidP="007F38E6">
            <w:pPr>
              <w:spacing w:line="276" w:lineRule="auto"/>
            </w:pPr>
            <w:bookmarkStart w:id="248" w:name="_Toc118236708"/>
            <w:r w:rsidRPr="00C65CEC">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248"/>
          </w:p>
          <w:p w:rsidR="00C53219" w:rsidRPr="00C65CEC" w:rsidRDefault="00C53219" w:rsidP="007F38E6">
            <w:pPr>
              <w:spacing w:line="276" w:lineRule="auto"/>
            </w:pPr>
            <w:bookmarkStart w:id="249" w:name="_Toc118236709"/>
            <w:r w:rsidRPr="00C65CEC">
              <w:t>- идейная убежденность, готовность к служению и защите Отечества, ответственность за его судьбу;</w:t>
            </w:r>
            <w:bookmarkEnd w:id="249"/>
          </w:p>
          <w:p w:rsidR="00C53219" w:rsidRPr="00C65CEC" w:rsidRDefault="00C53219" w:rsidP="007F38E6">
            <w:pPr>
              <w:spacing w:line="276" w:lineRule="auto"/>
            </w:pPr>
            <w:bookmarkStart w:id="250" w:name="_Toc118236710"/>
            <w:r w:rsidRPr="00C65CEC">
              <w:t>освоенные обучающимися межпредметные понятия и универсальные учебные действия (регулятивные, познавательные, коммуникативные);</w:t>
            </w:r>
            <w:bookmarkEnd w:id="250"/>
          </w:p>
          <w:p w:rsidR="00C53219" w:rsidRPr="00C65CEC" w:rsidRDefault="00C53219" w:rsidP="007F38E6">
            <w:pPr>
              <w:spacing w:line="276" w:lineRule="auto"/>
            </w:pPr>
            <w:bookmarkStart w:id="251" w:name="_Toc118236711"/>
            <w:r w:rsidRPr="00C65CEC">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w:t>
            </w:r>
            <w:r w:rsidRPr="00C65CEC">
              <w:lastRenderedPageBreak/>
              <w:t>участию в построении индивидуальной образовательной траектории;</w:t>
            </w:r>
            <w:bookmarkEnd w:id="251"/>
          </w:p>
          <w:p w:rsidR="00C53219" w:rsidRPr="00C65CEC" w:rsidRDefault="00C53219" w:rsidP="007F38E6">
            <w:pPr>
              <w:spacing w:line="276" w:lineRule="auto"/>
            </w:pPr>
            <w:bookmarkStart w:id="252" w:name="_Toc118236712"/>
            <w:r w:rsidRPr="00C65CEC">
              <w:t>- овладение навыками учебно-исследовательской, проектной и социальной деятельности</w:t>
            </w:r>
            <w:bookmarkEnd w:id="252"/>
          </w:p>
        </w:tc>
        <w:tc>
          <w:tcPr>
            <w:tcW w:w="6124" w:type="dxa"/>
          </w:tcPr>
          <w:p w:rsidR="00C53219" w:rsidRPr="00C65CEC" w:rsidRDefault="00C53219" w:rsidP="007F38E6">
            <w:pPr>
              <w:spacing w:line="276" w:lineRule="auto"/>
            </w:pPr>
            <w:bookmarkStart w:id="253" w:name="_Toc118236713"/>
            <w:r w:rsidRPr="00C65CEC">
              <w:lastRenderedPageBreak/>
              <w:t>1) сформировать знания об (о):</w:t>
            </w:r>
            <w:bookmarkEnd w:id="253"/>
          </w:p>
          <w:p w:rsidR="00C53219" w:rsidRPr="00C65CEC" w:rsidRDefault="00C53219" w:rsidP="007F38E6">
            <w:pPr>
              <w:spacing w:line="276" w:lineRule="auto"/>
            </w:pPr>
            <w:bookmarkStart w:id="254" w:name="_Toc118236714"/>
            <w:r w:rsidRPr="00C65CEC">
              <w:t>обществе как целостной развивающейся системе в единстве и взаимодействии основных сфер и институтов;</w:t>
            </w:r>
            <w:bookmarkEnd w:id="254"/>
          </w:p>
          <w:p w:rsidR="00C53219" w:rsidRPr="00C65CEC" w:rsidRDefault="00C53219" w:rsidP="007F38E6">
            <w:pPr>
              <w:spacing w:line="276" w:lineRule="auto"/>
            </w:pPr>
            <w:bookmarkStart w:id="255" w:name="_Toc118236715"/>
            <w:r w:rsidRPr="00C65CEC">
              <w:t>основах социальной динамики;</w:t>
            </w:r>
            <w:bookmarkEnd w:id="255"/>
          </w:p>
          <w:p w:rsidR="00C53219" w:rsidRPr="00C65CEC" w:rsidRDefault="00C53219" w:rsidP="007F38E6">
            <w:pPr>
              <w:spacing w:line="276" w:lineRule="auto"/>
            </w:pPr>
            <w:bookmarkStart w:id="256" w:name="_Toc118236716"/>
            <w:r w:rsidRPr="00C65CEC">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256"/>
          </w:p>
          <w:p w:rsidR="00C53219" w:rsidRPr="00C65CEC" w:rsidRDefault="00C53219" w:rsidP="007F38E6">
            <w:pPr>
              <w:spacing w:line="276" w:lineRule="auto"/>
            </w:pPr>
            <w:bookmarkStart w:id="257" w:name="_Toc118236717"/>
            <w:r w:rsidRPr="00C65CEC">
              <w:t>перспективах развития современного общества, в том числе тенденций развития Российской Федерации;</w:t>
            </w:r>
            <w:bookmarkEnd w:id="257"/>
          </w:p>
          <w:p w:rsidR="00C53219" w:rsidRPr="00C65CEC" w:rsidRDefault="00C53219" w:rsidP="007F38E6">
            <w:pPr>
              <w:spacing w:line="276" w:lineRule="auto"/>
            </w:pPr>
            <w:bookmarkStart w:id="258" w:name="_Toc118236718"/>
            <w:r w:rsidRPr="00C65CEC">
              <w:t>человеке как субъекте общественных отношений и сознательной деятельности;</w:t>
            </w:r>
            <w:bookmarkEnd w:id="258"/>
          </w:p>
          <w:p w:rsidR="00C53219" w:rsidRPr="00C65CEC" w:rsidRDefault="00C53219" w:rsidP="007F38E6">
            <w:pPr>
              <w:spacing w:line="276" w:lineRule="auto"/>
            </w:pPr>
            <w:bookmarkStart w:id="259" w:name="_Toc118236719"/>
            <w:r w:rsidRPr="00C65CEC">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259"/>
          </w:p>
          <w:p w:rsidR="00C53219" w:rsidRPr="00C65CEC" w:rsidRDefault="00C53219" w:rsidP="007F38E6">
            <w:pPr>
              <w:spacing w:line="276" w:lineRule="auto"/>
            </w:pPr>
            <w:bookmarkStart w:id="260" w:name="_Toc118236720"/>
            <w:r w:rsidRPr="00C65CEC">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260"/>
          </w:p>
          <w:p w:rsidR="00C53219" w:rsidRPr="00C65CEC" w:rsidRDefault="00C53219" w:rsidP="007F38E6">
            <w:pPr>
              <w:spacing w:line="276" w:lineRule="auto"/>
            </w:pPr>
            <w:bookmarkStart w:id="261" w:name="_Toc118236721"/>
            <w:r w:rsidRPr="00C65CEC">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261"/>
          </w:p>
          <w:p w:rsidR="00C53219" w:rsidRPr="00C65CEC" w:rsidRDefault="00C53219" w:rsidP="007F38E6">
            <w:pPr>
              <w:spacing w:line="276" w:lineRule="auto"/>
            </w:pPr>
            <w:bookmarkStart w:id="262" w:name="_Toc118236722"/>
            <w:r w:rsidRPr="00C65CEC">
              <w:lastRenderedPageBreak/>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262"/>
          </w:p>
          <w:p w:rsidR="00C53219" w:rsidRPr="00C65CEC" w:rsidRDefault="00C53219" w:rsidP="007F38E6">
            <w:pPr>
              <w:spacing w:line="276" w:lineRule="auto"/>
            </w:pPr>
            <w:bookmarkStart w:id="263" w:name="_Toc118236723"/>
            <w:r w:rsidRPr="00C65CEC">
              <w:t>конституционном статусе и полномочиях органов государственной власти;</w:t>
            </w:r>
            <w:bookmarkEnd w:id="263"/>
          </w:p>
          <w:p w:rsidR="00C53219" w:rsidRPr="00C65CEC" w:rsidRDefault="00C53219" w:rsidP="007F38E6">
            <w:pPr>
              <w:spacing w:line="276" w:lineRule="auto"/>
            </w:pPr>
            <w:bookmarkStart w:id="264" w:name="_Toc118236724"/>
            <w:r w:rsidRPr="00C65CEC">
              <w:t>системе прав человека и гражданина в Российской Федерации, правах ребенка и механизмах защиты прав в Российской Федерации;</w:t>
            </w:r>
            <w:bookmarkEnd w:id="264"/>
          </w:p>
          <w:p w:rsidR="00C53219" w:rsidRPr="00C65CEC" w:rsidRDefault="00C53219" w:rsidP="007F38E6">
            <w:pPr>
              <w:spacing w:line="276" w:lineRule="auto"/>
            </w:pPr>
            <w:bookmarkStart w:id="265" w:name="_Toc118236725"/>
            <w:r w:rsidRPr="00C65CEC">
              <w:t>правовом регулирования гражданских, семейных, трудовых, налоговых, образовательных, административных, уголовных общественных отношений;</w:t>
            </w:r>
            <w:bookmarkEnd w:id="265"/>
          </w:p>
          <w:p w:rsidR="00C53219" w:rsidRPr="00C65CEC" w:rsidRDefault="00C53219" w:rsidP="007F38E6">
            <w:pPr>
              <w:spacing w:line="276" w:lineRule="auto"/>
            </w:pPr>
            <w:bookmarkStart w:id="266" w:name="_Toc118236726"/>
            <w:r w:rsidRPr="00C65CEC">
              <w:t>системе права и законодательства Российской Федерации;</w:t>
            </w:r>
            <w:bookmarkEnd w:id="266"/>
          </w:p>
          <w:p w:rsidR="00C53219" w:rsidRPr="00C65CEC" w:rsidRDefault="00C53219" w:rsidP="007F38E6">
            <w:pPr>
              <w:spacing w:line="276" w:lineRule="auto"/>
            </w:pPr>
            <w:bookmarkStart w:id="267" w:name="_Toc118236727"/>
            <w:r w:rsidRPr="00C65CEC">
              <w:t xml:space="preserve">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w:t>
            </w:r>
            <w:r w:rsidRPr="00C65CEC">
              <w:lastRenderedPageBreak/>
              <w:t>ценности культуры России и традиций народов России, общественной стабильности и целостности государства;</w:t>
            </w:r>
            <w:bookmarkEnd w:id="267"/>
          </w:p>
          <w:p w:rsidR="00C53219" w:rsidRPr="00C65CEC" w:rsidRDefault="00C53219" w:rsidP="007F38E6">
            <w:pPr>
              <w:spacing w:line="276" w:lineRule="auto"/>
            </w:pPr>
            <w:bookmarkStart w:id="268" w:name="_Toc118236728"/>
            <w:r w:rsidRPr="00C65CEC">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268"/>
          </w:p>
          <w:p w:rsidR="00C53219" w:rsidRPr="00C65CEC" w:rsidRDefault="00C53219" w:rsidP="007F38E6">
            <w:pPr>
              <w:spacing w:line="276" w:lineRule="auto"/>
            </w:pPr>
            <w:bookmarkStart w:id="269" w:name="_Toc118236729"/>
            <w:r w:rsidRPr="00C65CEC">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269"/>
          </w:p>
          <w:p w:rsidR="00C53219" w:rsidRPr="00C65CEC" w:rsidRDefault="00C53219" w:rsidP="007F38E6">
            <w:pPr>
              <w:spacing w:line="276" w:lineRule="auto"/>
            </w:pPr>
            <w:bookmarkStart w:id="270" w:name="_Toc118236730"/>
            <w:r w:rsidRPr="00C65CEC">
              <w:t xml:space="preserve">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w:t>
            </w:r>
            <w:r w:rsidRPr="00C65CEC">
              <w:lastRenderedPageBreak/>
              <w:t>также специальные методы социального познания, в том числе социологические опросы, биографический метод, социальное прогнозирование;</w:t>
            </w:r>
            <w:bookmarkEnd w:id="270"/>
          </w:p>
          <w:p w:rsidR="00C53219" w:rsidRPr="00C65CEC" w:rsidRDefault="00C53219" w:rsidP="007F38E6">
            <w:pPr>
              <w:spacing w:line="276" w:lineRule="auto"/>
            </w:pPr>
            <w:bookmarkStart w:id="271" w:name="_Toc118236731"/>
            <w:r w:rsidRPr="00C65CEC">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271"/>
          </w:p>
          <w:p w:rsidR="00C53219" w:rsidRPr="00C65CEC" w:rsidRDefault="00C53219" w:rsidP="007F38E6">
            <w:pPr>
              <w:spacing w:line="276" w:lineRule="auto"/>
            </w:pPr>
            <w:bookmarkStart w:id="272" w:name="_Toc118236732"/>
            <w:r w:rsidRPr="00C65CEC">
              <w:t xml:space="preserve">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w:t>
            </w:r>
            <w:r w:rsidRPr="00C65CEC">
              <w:lastRenderedPageBreak/>
              <w:t>развернутых ответов, анализировать неадаптированные тексты на социальную тематику;</w:t>
            </w:r>
            <w:bookmarkEnd w:id="272"/>
          </w:p>
          <w:p w:rsidR="00C53219" w:rsidRPr="00C65CEC" w:rsidRDefault="00C53219" w:rsidP="007F38E6">
            <w:pPr>
              <w:spacing w:line="276" w:lineRule="auto"/>
            </w:pPr>
            <w:bookmarkStart w:id="273" w:name="_Toc118236733"/>
            <w:r w:rsidRPr="00C65CEC">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273"/>
          </w:p>
          <w:p w:rsidR="00C53219" w:rsidRPr="00C65CEC" w:rsidRDefault="00C53219" w:rsidP="007F38E6">
            <w:pPr>
              <w:spacing w:line="276" w:lineRule="auto"/>
            </w:pPr>
            <w:bookmarkStart w:id="274" w:name="_Toc118236734"/>
            <w:r w:rsidRPr="00C65CEC">
              <w:t xml:space="preserve">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w:t>
            </w:r>
            <w:r w:rsidRPr="00C65CEC">
              <w:lastRenderedPageBreak/>
              <w:t>здорового образа жизни; умение создавать типологии социальных процессов и явлений на основе предложенных критериев;</w:t>
            </w:r>
            <w:bookmarkEnd w:id="274"/>
          </w:p>
          <w:p w:rsidR="00C53219" w:rsidRPr="00C65CEC" w:rsidRDefault="00C53219" w:rsidP="007F38E6">
            <w:pPr>
              <w:spacing w:line="276" w:lineRule="auto"/>
            </w:pPr>
            <w:bookmarkStart w:id="275" w:name="_Toc118236735"/>
            <w:r w:rsidRPr="00C65CEC">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275"/>
          </w:p>
          <w:p w:rsidR="00C53219" w:rsidRPr="00C65CEC" w:rsidRDefault="00C53219" w:rsidP="007F38E6">
            <w:pPr>
              <w:spacing w:line="276" w:lineRule="auto"/>
            </w:pPr>
            <w:bookmarkStart w:id="276" w:name="_Toc118236736"/>
            <w:r w:rsidRPr="00C65CEC">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276"/>
          </w:p>
          <w:p w:rsidR="00C53219" w:rsidRPr="00C65CEC" w:rsidRDefault="00C53219" w:rsidP="007F38E6">
            <w:pPr>
              <w:spacing w:line="276" w:lineRule="auto"/>
            </w:pPr>
            <w:bookmarkStart w:id="277" w:name="_Toc118236737"/>
            <w:r w:rsidRPr="00C65CEC">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w:t>
            </w:r>
            <w:r w:rsidRPr="00C65CEC">
              <w:lastRenderedPageBreak/>
              <w:t>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277"/>
          </w:p>
        </w:tc>
      </w:tr>
      <w:tr w:rsidR="00C53219" w:rsidRPr="00C65CEC" w:rsidTr="007F38E6">
        <w:trPr>
          <w:trHeight w:val="1121"/>
        </w:trPr>
        <w:tc>
          <w:tcPr>
            <w:tcW w:w="2518" w:type="dxa"/>
          </w:tcPr>
          <w:p w:rsidR="00C53219" w:rsidRPr="00C65CEC" w:rsidRDefault="00C53219" w:rsidP="007F38E6">
            <w:pPr>
              <w:spacing w:line="276" w:lineRule="auto"/>
            </w:pPr>
            <w:bookmarkStart w:id="278" w:name="_Toc118236738"/>
            <w:r w:rsidRPr="00C65CEC">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278"/>
          </w:p>
        </w:tc>
        <w:tc>
          <w:tcPr>
            <w:tcW w:w="6095" w:type="dxa"/>
          </w:tcPr>
          <w:p w:rsidR="00C53219" w:rsidRPr="00C65CEC" w:rsidRDefault="00C53219" w:rsidP="007F38E6">
            <w:pPr>
              <w:spacing w:line="276" w:lineRule="auto"/>
            </w:pPr>
            <w:bookmarkStart w:id="279" w:name="_Toc118236739"/>
            <w:r w:rsidRPr="00C65CEC">
              <w:t>В области экологического воспитания:</w:t>
            </w:r>
            <w:bookmarkEnd w:id="279"/>
          </w:p>
          <w:p w:rsidR="00C53219" w:rsidRPr="00C65CEC" w:rsidRDefault="00C53219" w:rsidP="007F38E6">
            <w:pPr>
              <w:spacing w:line="276" w:lineRule="auto"/>
            </w:pPr>
            <w:bookmarkStart w:id="280" w:name="_Toc118236740"/>
            <w:r w:rsidRPr="00C65CEC">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280"/>
          </w:p>
          <w:p w:rsidR="00C53219" w:rsidRPr="00C65CEC" w:rsidRDefault="00C53219" w:rsidP="007F38E6">
            <w:pPr>
              <w:spacing w:line="276" w:lineRule="auto"/>
            </w:pPr>
            <w:bookmarkStart w:id="281" w:name="_Toc118236741"/>
            <w:r w:rsidRPr="00C65CEC">
              <w:t>- планирование и осуществление действий в окружающей среде на основе знания целей устойчивого развития человечества;</w:t>
            </w:r>
            <w:bookmarkEnd w:id="281"/>
            <w:r w:rsidRPr="00C65CEC">
              <w:t xml:space="preserve"> </w:t>
            </w:r>
          </w:p>
          <w:p w:rsidR="00C53219" w:rsidRPr="00C65CEC" w:rsidRDefault="00C53219" w:rsidP="007F38E6">
            <w:pPr>
              <w:spacing w:line="276" w:lineRule="auto"/>
            </w:pPr>
            <w:bookmarkStart w:id="282" w:name="_Toc118236742"/>
            <w:r w:rsidRPr="00C65CEC">
              <w:t>активное неприятие действий, приносящих вред окружающей среде;</w:t>
            </w:r>
            <w:bookmarkEnd w:id="282"/>
            <w:r w:rsidRPr="00C65CEC">
              <w:t xml:space="preserve"> </w:t>
            </w:r>
          </w:p>
          <w:p w:rsidR="00C53219" w:rsidRPr="00C65CEC" w:rsidRDefault="00C53219" w:rsidP="007F38E6">
            <w:pPr>
              <w:spacing w:line="276" w:lineRule="auto"/>
            </w:pPr>
            <w:bookmarkStart w:id="283" w:name="_Toc118236743"/>
            <w:r w:rsidRPr="00C65CEC">
              <w:t>- умение прогнозировать неблагоприятные экологические последствия предпринимаемых действий, предотвращать их;</w:t>
            </w:r>
            <w:bookmarkEnd w:id="283"/>
            <w:r w:rsidRPr="00C65CEC">
              <w:t xml:space="preserve"> </w:t>
            </w:r>
          </w:p>
          <w:p w:rsidR="00C53219" w:rsidRPr="00C65CEC" w:rsidRDefault="00C53219" w:rsidP="007F38E6">
            <w:pPr>
              <w:spacing w:line="276" w:lineRule="auto"/>
            </w:pPr>
            <w:bookmarkStart w:id="284" w:name="_Toc118236744"/>
            <w:r w:rsidRPr="00C65CEC">
              <w:t>- расширение опыта деятельности экологической направленности;</w:t>
            </w:r>
            <w:bookmarkEnd w:id="284"/>
            <w:r w:rsidRPr="00C65CEC">
              <w:t xml:space="preserve"> </w:t>
            </w:r>
          </w:p>
          <w:p w:rsidR="00C53219" w:rsidRPr="00C65CEC" w:rsidRDefault="00C53219" w:rsidP="007F38E6">
            <w:pPr>
              <w:spacing w:line="276" w:lineRule="auto"/>
            </w:pPr>
            <w:bookmarkStart w:id="285" w:name="_Toc118236745"/>
            <w:r w:rsidRPr="00C65CEC">
              <w:t>- овладение навыками учебно-исследовательской, проектной и социальной деятельности</w:t>
            </w:r>
            <w:bookmarkEnd w:id="285"/>
          </w:p>
        </w:tc>
        <w:tc>
          <w:tcPr>
            <w:tcW w:w="6124" w:type="dxa"/>
          </w:tcPr>
          <w:p w:rsidR="00C53219" w:rsidRPr="00C65CEC" w:rsidRDefault="00C53219" w:rsidP="007F38E6">
            <w:pPr>
              <w:spacing w:line="276" w:lineRule="auto"/>
            </w:pPr>
            <w:r w:rsidRPr="00C65CEC">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C53219" w:rsidRPr="00C65CEC" w:rsidRDefault="00C53219" w:rsidP="007F38E6">
            <w:pPr>
              <w:spacing w:line="276" w:lineRule="auto"/>
            </w:pPr>
            <w:bookmarkStart w:id="286" w:name="_Toc118236746"/>
            <w:r w:rsidRPr="00C65CEC">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286"/>
          </w:p>
        </w:tc>
      </w:tr>
      <w:tr w:rsidR="00C53219" w:rsidRPr="00C65CEC" w:rsidTr="007F38E6">
        <w:trPr>
          <w:trHeight w:val="696"/>
        </w:trPr>
        <w:tc>
          <w:tcPr>
            <w:tcW w:w="2518" w:type="dxa"/>
          </w:tcPr>
          <w:p w:rsidR="00C53219" w:rsidRPr="00C65CEC" w:rsidRDefault="00C53219" w:rsidP="007F38E6">
            <w:pPr>
              <w:spacing w:line="276" w:lineRule="auto"/>
            </w:pPr>
            <w:bookmarkStart w:id="287" w:name="_Toc118236747"/>
            <w:r w:rsidRPr="00C65CEC">
              <w:t xml:space="preserve">ОК 09. Пользоваться профессиональной документацией на </w:t>
            </w:r>
            <w:r w:rsidRPr="00C65CEC">
              <w:lastRenderedPageBreak/>
              <w:t>государственном и иностранном языках</w:t>
            </w:r>
            <w:bookmarkEnd w:id="287"/>
          </w:p>
        </w:tc>
        <w:tc>
          <w:tcPr>
            <w:tcW w:w="6095" w:type="dxa"/>
          </w:tcPr>
          <w:p w:rsidR="00C53219" w:rsidRPr="00C65CEC" w:rsidRDefault="00C53219" w:rsidP="007F38E6">
            <w:pPr>
              <w:spacing w:line="276" w:lineRule="auto"/>
            </w:pPr>
            <w:bookmarkStart w:id="288" w:name="_Toc118236748"/>
            <w:r w:rsidRPr="00C65CEC">
              <w:lastRenderedPageBreak/>
              <w:t>- наличие мотивации к обучению и личностному развитию;</w:t>
            </w:r>
            <w:bookmarkEnd w:id="288"/>
            <w:r w:rsidRPr="00C65CEC">
              <w:t xml:space="preserve"> </w:t>
            </w:r>
          </w:p>
          <w:p w:rsidR="00C53219" w:rsidRPr="00C65CEC" w:rsidRDefault="00C53219" w:rsidP="007F38E6">
            <w:pPr>
              <w:spacing w:line="276" w:lineRule="auto"/>
            </w:pPr>
            <w:bookmarkStart w:id="289" w:name="_Toc118236749"/>
            <w:r w:rsidRPr="00C65CEC">
              <w:t>В области ценности научного познания:</w:t>
            </w:r>
            <w:bookmarkEnd w:id="289"/>
          </w:p>
          <w:p w:rsidR="00C53219" w:rsidRPr="00C65CEC" w:rsidRDefault="00C53219" w:rsidP="007F38E6">
            <w:pPr>
              <w:spacing w:line="276" w:lineRule="auto"/>
            </w:pPr>
            <w:bookmarkStart w:id="290" w:name="_Toc118236750"/>
            <w:r w:rsidRPr="00C65CEC">
              <w:lastRenderedPageBreak/>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290"/>
            <w:r w:rsidRPr="00C65CEC">
              <w:t xml:space="preserve"> </w:t>
            </w:r>
          </w:p>
          <w:p w:rsidR="00C53219" w:rsidRPr="00C65CEC" w:rsidRDefault="00C53219" w:rsidP="007F38E6">
            <w:pPr>
              <w:spacing w:line="276" w:lineRule="auto"/>
            </w:pPr>
            <w:bookmarkStart w:id="291" w:name="_Toc118236751"/>
            <w:r w:rsidRPr="00C65CEC">
              <w:t>- совершенствование языковой и читательской культуры как средства взаимодействия между людьми и познания мира;</w:t>
            </w:r>
            <w:bookmarkEnd w:id="291"/>
            <w:r w:rsidRPr="00C65CEC">
              <w:t xml:space="preserve"> </w:t>
            </w:r>
          </w:p>
          <w:p w:rsidR="00C53219" w:rsidRPr="00C65CEC" w:rsidRDefault="00C53219" w:rsidP="007F38E6">
            <w:pPr>
              <w:spacing w:line="276" w:lineRule="auto"/>
            </w:pPr>
            <w:bookmarkStart w:id="292" w:name="_Toc118236752"/>
            <w:r w:rsidRPr="00C65CEC">
              <w:t>- осознание ценности научной деятельности, готовность осуществлять проектную и исследовательскую деятельность индивидуально и в группе;</w:t>
            </w:r>
            <w:bookmarkEnd w:id="292"/>
          </w:p>
          <w:p w:rsidR="00C53219" w:rsidRPr="00C65CEC" w:rsidRDefault="00C53219" w:rsidP="007F38E6">
            <w:pPr>
              <w:spacing w:line="276" w:lineRule="auto"/>
            </w:pPr>
            <w:bookmarkStart w:id="293" w:name="_Toc118236753"/>
            <w:r w:rsidRPr="00C65CEC">
              <w:t>Овладение универсальными учебными познавательными действиями:</w:t>
            </w:r>
            <w:bookmarkEnd w:id="293"/>
          </w:p>
          <w:p w:rsidR="00C53219" w:rsidRPr="00C65CEC" w:rsidRDefault="00C53219" w:rsidP="007F38E6">
            <w:pPr>
              <w:spacing w:line="276" w:lineRule="auto"/>
            </w:pPr>
            <w:bookmarkStart w:id="294" w:name="_Toc118236754"/>
            <w:r w:rsidRPr="00C65CEC">
              <w:t>б) базовые исследовательские действия:</w:t>
            </w:r>
            <w:bookmarkEnd w:id="294"/>
          </w:p>
          <w:p w:rsidR="00C53219" w:rsidRPr="00C65CEC" w:rsidRDefault="00C53219" w:rsidP="007F38E6">
            <w:pPr>
              <w:spacing w:line="276" w:lineRule="auto"/>
            </w:pPr>
            <w:bookmarkStart w:id="295" w:name="_Toc118236755"/>
            <w:r w:rsidRPr="00C65CEC">
              <w:t>- владеть навыками учебно-исследовательской и проектной деятельности, навыками разрешения проблем;</w:t>
            </w:r>
            <w:bookmarkEnd w:id="295"/>
          </w:p>
          <w:p w:rsidR="00C53219" w:rsidRPr="00C65CEC" w:rsidRDefault="00C53219" w:rsidP="007F38E6">
            <w:pPr>
              <w:spacing w:line="276" w:lineRule="auto"/>
            </w:pPr>
            <w:bookmarkStart w:id="296" w:name="_Toc118236756"/>
            <w:r w:rsidRPr="00C65CEC">
              <w:t>- способность и готовность к самостоятельному поиску методов решения практических задач, применению различных методов познания;</w:t>
            </w:r>
            <w:bookmarkEnd w:id="296"/>
            <w:r w:rsidRPr="00C65CEC">
              <w:t xml:space="preserve"> </w:t>
            </w:r>
          </w:p>
          <w:p w:rsidR="00C53219" w:rsidRPr="00C65CEC" w:rsidRDefault="00C53219" w:rsidP="007F38E6">
            <w:pPr>
              <w:spacing w:line="276" w:lineRule="auto"/>
            </w:pPr>
            <w:bookmarkStart w:id="297" w:name="_Toc118236757"/>
            <w:r w:rsidRPr="00C65CEC">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297"/>
            <w:r w:rsidRPr="00C65CEC">
              <w:t xml:space="preserve"> </w:t>
            </w:r>
          </w:p>
          <w:p w:rsidR="00C53219" w:rsidRPr="00C65CEC" w:rsidRDefault="00C53219" w:rsidP="007F38E6">
            <w:pPr>
              <w:spacing w:line="276" w:lineRule="auto"/>
            </w:pPr>
            <w:bookmarkStart w:id="298" w:name="_Toc118236758"/>
            <w:r w:rsidRPr="00C65CEC">
              <w:lastRenderedPageBreak/>
              <w:t>- формирование научного типа мышления, владение научной терминологией, ключевыми понятиями и методами;</w:t>
            </w:r>
            <w:bookmarkEnd w:id="298"/>
            <w:r w:rsidRPr="00C65CEC">
              <w:t xml:space="preserve"> </w:t>
            </w:r>
          </w:p>
          <w:p w:rsidR="00C53219" w:rsidRPr="00C65CEC" w:rsidRDefault="00C53219" w:rsidP="007F38E6">
            <w:pPr>
              <w:spacing w:line="276" w:lineRule="auto"/>
            </w:pPr>
            <w:bookmarkStart w:id="299" w:name="_Toc118236759"/>
            <w:r w:rsidRPr="00C65CEC">
              <w:t>-осуществлять целенаправленный поиск переноса средств и способов действия в профессиональную среду</w:t>
            </w:r>
            <w:bookmarkEnd w:id="299"/>
          </w:p>
        </w:tc>
        <w:tc>
          <w:tcPr>
            <w:tcW w:w="6124" w:type="dxa"/>
          </w:tcPr>
          <w:p w:rsidR="00C53219" w:rsidRPr="00C65CEC" w:rsidRDefault="00C53219" w:rsidP="007F38E6">
            <w:pPr>
              <w:spacing w:line="276" w:lineRule="auto"/>
            </w:pPr>
            <w:bookmarkStart w:id="300" w:name="_Toc118236760"/>
            <w:r w:rsidRPr="00C65CEC">
              <w:lastRenderedPageBreak/>
              <w:t xml:space="preserve">- владеть умениями применять полученные знания при анализе социальной информации, полученной из источников разного типа, включая официальные </w:t>
            </w:r>
            <w:r w:rsidRPr="00C65CEC">
              <w:lastRenderedPageBreak/>
              <w:t>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300"/>
          </w:p>
        </w:tc>
      </w:tr>
    </w:tbl>
    <w:p w:rsidR="00C53219" w:rsidRPr="00C65CEC" w:rsidRDefault="00C53219" w:rsidP="00C53219">
      <w:pPr>
        <w:tabs>
          <w:tab w:val="left" w:pos="2835"/>
        </w:tabs>
        <w:spacing w:line="276" w:lineRule="auto"/>
        <w:ind w:firstLine="709"/>
        <w:contextualSpacing/>
        <w:jc w:val="both"/>
      </w:pPr>
    </w:p>
    <w:p w:rsidR="00C53219" w:rsidRPr="00C65CEC" w:rsidRDefault="00C53219" w:rsidP="00C53219">
      <w:pPr>
        <w:spacing w:line="276" w:lineRule="auto"/>
        <w:ind w:firstLine="709"/>
        <w:contextualSpacing/>
        <w:jc w:val="both"/>
        <w:rPr>
          <w:b/>
          <w:bCs/>
        </w:rPr>
        <w:sectPr w:rsidR="00C53219" w:rsidRPr="00C65CEC" w:rsidSect="00BD7616">
          <w:pgSz w:w="16838" w:h="11906" w:orient="landscape"/>
          <w:pgMar w:top="1701" w:right="1134" w:bottom="850" w:left="993" w:header="708" w:footer="708" w:gutter="0"/>
          <w:cols w:space="720"/>
          <w:docGrid w:linePitch="360"/>
        </w:sectPr>
      </w:pPr>
    </w:p>
    <w:p w:rsidR="00C53219" w:rsidRPr="00C65CEC" w:rsidRDefault="00C53219" w:rsidP="0050110C">
      <w:pPr>
        <w:pStyle w:val="3"/>
        <w:keepLines/>
        <w:numPr>
          <w:ilvl w:val="0"/>
          <w:numId w:val="45"/>
        </w:numPr>
        <w:spacing w:before="0" w:after="0" w:line="276" w:lineRule="auto"/>
        <w:jc w:val="center"/>
        <w:rPr>
          <w:rFonts w:ascii="Times New Roman" w:eastAsia="Calibri" w:hAnsi="Times New Roman"/>
          <w:sz w:val="24"/>
          <w:szCs w:val="24"/>
        </w:rPr>
      </w:pPr>
      <w:bookmarkStart w:id="301" w:name="_Toc114826659"/>
      <w:bookmarkStart w:id="302" w:name="_Toc118235440"/>
      <w:bookmarkStart w:id="303" w:name="_Toc118235552"/>
      <w:bookmarkStart w:id="304" w:name="_Toc120775798"/>
      <w:bookmarkStart w:id="305" w:name="_Toc125104284"/>
      <w:r w:rsidRPr="00C65CEC">
        <w:rPr>
          <w:rFonts w:ascii="Times New Roman" w:eastAsia="Calibri" w:hAnsi="Times New Roman"/>
          <w:sz w:val="24"/>
          <w:szCs w:val="24"/>
        </w:rPr>
        <w:lastRenderedPageBreak/>
        <w:t xml:space="preserve">Структура и содержание </w:t>
      </w:r>
      <w:bookmarkEnd w:id="301"/>
      <w:bookmarkEnd w:id="302"/>
      <w:bookmarkEnd w:id="303"/>
      <w:bookmarkEnd w:id="304"/>
      <w:bookmarkEnd w:id="305"/>
      <w:r>
        <w:rPr>
          <w:rFonts w:ascii="Times New Roman" w:eastAsia="Calibri" w:hAnsi="Times New Roman"/>
          <w:sz w:val="24"/>
          <w:szCs w:val="24"/>
        </w:rPr>
        <w:t>рабочей программы</w:t>
      </w:r>
    </w:p>
    <w:p w:rsidR="00C53219" w:rsidRPr="00C65CEC"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jc w:val="both"/>
        <w:rPr>
          <w:b/>
        </w:rPr>
      </w:pPr>
    </w:p>
    <w:p w:rsidR="00C53219" w:rsidRPr="00C65CEC"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jc w:val="both"/>
        <w:rPr>
          <w:b/>
        </w:rPr>
      </w:pPr>
      <w:r w:rsidRPr="00C65CEC">
        <w:rPr>
          <w:b/>
        </w:rPr>
        <w:t>2.1. Объем дисциплины и виды учебной работы</w:t>
      </w:r>
    </w:p>
    <w:p w:rsidR="00C53219" w:rsidRPr="00C65CEC"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jc w:val="both"/>
        <w:rPr>
          <w:b/>
        </w:rPr>
      </w:pP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6352"/>
        <w:gridCol w:w="2444"/>
      </w:tblGrid>
      <w:tr w:rsidR="00C53219" w:rsidRPr="00C65CEC" w:rsidTr="007F38E6">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both"/>
              <w:rPr>
                <w:b/>
              </w:rPr>
            </w:pPr>
            <w:r w:rsidRPr="00C65CEC">
              <w:rPr>
                <w:b/>
              </w:rPr>
              <w:t>Вид учебной работы</w:t>
            </w:r>
          </w:p>
        </w:tc>
        <w:tc>
          <w:tcPr>
            <w:tcW w:w="2444" w:type="dxa"/>
            <w:vMerge w:val="restar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rPr>
                <w:b/>
              </w:rPr>
            </w:pPr>
            <w:r w:rsidRPr="00C65CEC">
              <w:rPr>
                <w:b/>
              </w:rPr>
              <w:t>Объем в часах</w:t>
            </w:r>
          </w:p>
        </w:tc>
      </w:tr>
      <w:tr w:rsidR="00C53219" w:rsidRPr="00C65CEC" w:rsidTr="007F38E6">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both"/>
              <w:rPr>
                <w:b/>
              </w:rPr>
            </w:pPr>
            <w:r w:rsidRPr="00C65CEC">
              <w:rPr>
                <w:b/>
              </w:rPr>
              <w:t>Объем образовательной программы учебной дисциплины</w:t>
            </w:r>
          </w:p>
        </w:tc>
        <w:tc>
          <w:tcPr>
            <w:tcW w:w="2444" w:type="dxa"/>
            <w:vMerge/>
          </w:tcPr>
          <w:p w:rsidR="00C53219" w:rsidRPr="00C65CEC" w:rsidRDefault="00C53219" w:rsidP="007F38E6">
            <w:pPr>
              <w:spacing w:line="276" w:lineRule="auto"/>
            </w:pPr>
          </w:p>
        </w:tc>
      </w:tr>
      <w:tr w:rsidR="00C53219" w:rsidRPr="00C65CEC" w:rsidTr="007F38E6">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both"/>
              <w:rPr>
                <w:b/>
              </w:rPr>
            </w:pPr>
            <w:r w:rsidRPr="00C65CEC">
              <w:rPr>
                <w:b/>
              </w:rPr>
              <w:t>Общий объем</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ind w:firstLine="708"/>
              <w:jc w:val="both"/>
              <w:rPr>
                <w:b/>
              </w:rPr>
            </w:pPr>
            <w:r w:rsidRPr="00C65CEC">
              <w:rPr>
                <w:b/>
              </w:rPr>
              <w:t>3</w:t>
            </w:r>
            <w:r>
              <w:rPr>
                <w:b/>
              </w:rPr>
              <w:t>6</w:t>
            </w:r>
          </w:p>
        </w:tc>
      </w:tr>
      <w:tr w:rsidR="00C53219" w:rsidRPr="00C65CEC" w:rsidTr="007F38E6">
        <w:trPr>
          <w:trHeight w:val="490"/>
        </w:trPr>
        <w:tc>
          <w:tcPr>
            <w:tcW w:w="879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both"/>
            </w:pPr>
            <w:r w:rsidRPr="00C65CEC">
              <w:t>в т.ч.</w:t>
            </w:r>
          </w:p>
        </w:tc>
      </w:tr>
      <w:tr w:rsidR="00C53219" w:rsidRPr="00C65CEC" w:rsidTr="007F38E6">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both"/>
              <w:rPr>
                <w:b/>
              </w:rPr>
            </w:pPr>
            <w:r w:rsidRPr="00C65CEC">
              <w:rPr>
                <w:b/>
              </w:rPr>
              <w:t>Основное содержание</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ind w:firstLine="708"/>
              <w:jc w:val="both"/>
              <w:rPr>
                <w:b/>
              </w:rPr>
            </w:pPr>
            <w:r w:rsidRPr="00C65CEC">
              <w:rPr>
                <w:b/>
              </w:rPr>
              <w:t>3</w:t>
            </w:r>
            <w:r>
              <w:rPr>
                <w:b/>
              </w:rPr>
              <w:t>6</w:t>
            </w:r>
          </w:p>
        </w:tc>
      </w:tr>
      <w:tr w:rsidR="00C53219" w:rsidRPr="00C65CEC" w:rsidTr="007F38E6">
        <w:trPr>
          <w:trHeight w:val="490"/>
        </w:trPr>
        <w:tc>
          <w:tcPr>
            <w:tcW w:w="879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both"/>
              <w:rPr>
                <w:i/>
              </w:rPr>
            </w:pPr>
            <w:r w:rsidRPr="00C65CEC">
              <w:rPr>
                <w:i/>
              </w:rPr>
              <w:t>в т.ч.</w:t>
            </w:r>
          </w:p>
        </w:tc>
      </w:tr>
      <w:tr w:rsidR="00C53219" w:rsidRPr="00C65CEC" w:rsidTr="007F38E6">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both"/>
              <w:rPr>
                <w:i/>
              </w:rPr>
            </w:pPr>
            <w:r w:rsidRPr="00C65CEC">
              <w:rPr>
                <w:i/>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ind w:firstLine="708"/>
              <w:jc w:val="both"/>
            </w:pPr>
            <w:r w:rsidRPr="00C65CEC">
              <w:t>2</w:t>
            </w:r>
            <w:r>
              <w:t>2</w:t>
            </w:r>
          </w:p>
        </w:tc>
      </w:tr>
      <w:tr w:rsidR="00C53219" w:rsidRPr="00C65CEC" w:rsidTr="007F38E6">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both"/>
              <w:rPr>
                <w:i/>
              </w:rPr>
            </w:pPr>
            <w:r w:rsidRPr="00C65CEC">
              <w:rPr>
                <w:i/>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ind w:firstLine="708"/>
              <w:jc w:val="both"/>
            </w:pPr>
          </w:p>
        </w:tc>
      </w:tr>
      <w:tr w:rsidR="00C53219" w:rsidRPr="00C65CEC" w:rsidTr="007F38E6">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both"/>
              <w:rPr>
                <w:b/>
              </w:rPr>
            </w:pPr>
            <w:r w:rsidRPr="00C65CEC">
              <w:rPr>
                <w:b/>
              </w:rPr>
              <w:t>Профессионально ориентированное содержание (содержание прикладного модуля)</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ind w:firstLine="708"/>
              <w:jc w:val="both"/>
            </w:pPr>
            <w:r w:rsidRPr="00C65CEC">
              <w:t>14</w:t>
            </w:r>
          </w:p>
        </w:tc>
      </w:tr>
      <w:tr w:rsidR="00C53219" w:rsidRPr="00C65CEC" w:rsidTr="007F38E6">
        <w:trPr>
          <w:trHeight w:val="490"/>
        </w:trPr>
        <w:tc>
          <w:tcPr>
            <w:tcW w:w="879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both"/>
              <w:rPr>
                <w:i/>
              </w:rPr>
            </w:pPr>
            <w:r w:rsidRPr="00C65CEC">
              <w:rPr>
                <w:i/>
              </w:rPr>
              <w:t>в т.ч.</w:t>
            </w:r>
          </w:p>
        </w:tc>
      </w:tr>
      <w:tr w:rsidR="00C53219" w:rsidRPr="00C65CEC" w:rsidTr="007F38E6">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both"/>
              <w:rPr>
                <w:i/>
              </w:rPr>
            </w:pPr>
            <w:r w:rsidRPr="00C65CEC">
              <w:rPr>
                <w:i/>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ind w:firstLine="708"/>
              <w:jc w:val="both"/>
            </w:pPr>
          </w:p>
        </w:tc>
      </w:tr>
      <w:tr w:rsidR="00C53219" w:rsidRPr="00C65CEC" w:rsidTr="007F38E6">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both"/>
              <w:rPr>
                <w:i/>
              </w:rPr>
            </w:pPr>
            <w:r w:rsidRPr="00C65CEC">
              <w:rPr>
                <w:i/>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ind w:firstLine="708"/>
              <w:jc w:val="both"/>
            </w:pPr>
            <w:r w:rsidRPr="00C65CEC">
              <w:t>14</w:t>
            </w:r>
          </w:p>
        </w:tc>
      </w:tr>
      <w:tr w:rsidR="00C53219" w:rsidRPr="00C65CEC" w:rsidTr="007F38E6">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both"/>
            </w:pPr>
            <w:r w:rsidRPr="00C65CEC">
              <w:rPr>
                <w:b/>
              </w:rPr>
              <w:t xml:space="preserve">Индивидуальный проект </w:t>
            </w:r>
            <w:r w:rsidRPr="00C65CEC">
              <w:t>(да/нет)**</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ind w:firstLine="708"/>
              <w:jc w:val="both"/>
              <w:rPr>
                <w:b/>
              </w:rPr>
            </w:pPr>
            <w:r w:rsidRPr="00C65CEC">
              <w:rPr>
                <w:b/>
              </w:rPr>
              <w:t>нет</w:t>
            </w:r>
          </w:p>
        </w:tc>
      </w:tr>
      <w:tr w:rsidR="00C53219" w:rsidRPr="00C65CEC" w:rsidTr="007F38E6">
        <w:trPr>
          <w:trHeight w:val="331"/>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both"/>
              <w:rPr>
                <w:b/>
              </w:rPr>
            </w:pPr>
            <w:r w:rsidRPr="00C65CEC">
              <w:rPr>
                <w:b/>
              </w:rPr>
              <w:t>Аттестация (дифференцированный зачет)</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ind w:firstLine="708"/>
              <w:jc w:val="both"/>
              <w:rPr>
                <w:b/>
              </w:rPr>
            </w:pPr>
            <w:r w:rsidRPr="00C65CEC">
              <w:rPr>
                <w:b/>
              </w:rPr>
              <w:t>2</w:t>
            </w:r>
          </w:p>
        </w:tc>
      </w:tr>
    </w:tbl>
    <w:p w:rsidR="00C53219" w:rsidRPr="00C65CEC" w:rsidRDefault="00C53219" w:rsidP="00C53219">
      <w:pPr>
        <w:spacing w:line="276" w:lineRule="auto"/>
        <w:rPr>
          <w:b/>
          <w:i/>
        </w:rPr>
      </w:pPr>
    </w:p>
    <w:p w:rsidR="00C53219" w:rsidRPr="00C65CEC" w:rsidRDefault="00C53219" w:rsidP="00C53219">
      <w:pPr>
        <w:spacing w:line="276" w:lineRule="auto"/>
        <w:rPr>
          <w:b/>
          <w:i/>
          <w:color w:val="FF0000"/>
        </w:rPr>
        <w:sectPr w:rsidR="00C53219" w:rsidRPr="00C65CEC" w:rsidSect="006636C3">
          <w:pgSz w:w="11906" w:h="16838"/>
          <w:pgMar w:top="1134" w:right="850" w:bottom="284" w:left="1701" w:header="708" w:footer="708" w:gutter="0"/>
          <w:cols w:space="720"/>
          <w:docGrid w:linePitch="360"/>
        </w:sectPr>
      </w:pPr>
    </w:p>
    <w:p w:rsidR="00C53219" w:rsidRPr="00C65CEC" w:rsidRDefault="00C53219" w:rsidP="00C53219">
      <w:pPr>
        <w:spacing w:line="276" w:lineRule="auto"/>
        <w:ind w:firstLine="709"/>
        <w:rPr>
          <w:b/>
        </w:rPr>
      </w:pPr>
      <w:r w:rsidRPr="00C65CEC">
        <w:rPr>
          <w:b/>
        </w:rPr>
        <w:lastRenderedPageBreak/>
        <w:t>2.2. Тематический план и содержание дисциплины</w:t>
      </w:r>
    </w:p>
    <w:p w:rsidR="00C53219" w:rsidRPr="00C65CEC" w:rsidRDefault="00C53219" w:rsidP="00C53219">
      <w:pPr>
        <w:spacing w:line="276" w:lineRule="auto"/>
        <w:ind w:firstLine="709"/>
        <w:rPr>
          <w:b/>
        </w:rPr>
      </w:pPr>
    </w:p>
    <w:tbl>
      <w:tblPr>
        <w:tblW w:w="15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9497"/>
        <w:gridCol w:w="1276"/>
        <w:gridCol w:w="1942"/>
      </w:tblGrid>
      <w:tr w:rsidR="00C53219" w:rsidRPr="00C65CEC" w:rsidTr="007F38E6">
        <w:trPr>
          <w:trHeight w:val="725"/>
        </w:trPr>
        <w:tc>
          <w:tcPr>
            <w:tcW w:w="2660" w:type="dxa"/>
          </w:tcPr>
          <w:p w:rsidR="00C53219" w:rsidRPr="00C65CE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b/>
              </w:rPr>
            </w:pPr>
            <w:r w:rsidRPr="00C65CEC">
              <w:rPr>
                <w:b/>
              </w:rPr>
              <w:t>Наименование разделов и тем</w:t>
            </w:r>
          </w:p>
        </w:tc>
        <w:tc>
          <w:tcPr>
            <w:tcW w:w="9497" w:type="dxa"/>
          </w:tcPr>
          <w:p w:rsidR="00C53219" w:rsidRPr="00C65CE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b/>
              </w:rPr>
            </w:pPr>
            <w:r w:rsidRPr="00C65CEC">
              <w:rPr>
                <w:b/>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276" w:type="dxa"/>
          </w:tcPr>
          <w:p w:rsidR="00C53219" w:rsidRPr="00C65CE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b/>
              </w:rPr>
            </w:pPr>
            <w:r w:rsidRPr="00C65CEC">
              <w:rPr>
                <w:b/>
              </w:rPr>
              <w:t>Объем часов</w:t>
            </w:r>
          </w:p>
        </w:tc>
        <w:tc>
          <w:tcPr>
            <w:tcW w:w="1942" w:type="dxa"/>
          </w:tcPr>
          <w:p w:rsidR="00C53219" w:rsidRPr="00C65CE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b/>
              </w:rPr>
            </w:pPr>
            <w:r w:rsidRPr="00C65CEC">
              <w:rPr>
                <w:b/>
              </w:rPr>
              <w:t xml:space="preserve">Формируемые компетенции </w:t>
            </w:r>
          </w:p>
        </w:tc>
      </w:tr>
      <w:tr w:rsidR="00C53219" w:rsidRPr="00C65CEC" w:rsidTr="007F38E6">
        <w:trPr>
          <w:trHeight w:val="240"/>
        </w:trPr>
        <w:tc>
          <w:tcPr>
            <w:tcW w:w="2660" w:type="dxa"/>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rPr>
                <w:b/>
                <w:i/>
              </w:rPr>
            </w:pPr>
            <w:r w:rsidRPr="00C65CEC">
              <w:rPr>
                <w:b/>
                <w:i/>
              </w:rPr>
              <w:t>1</w:t>
            </w:r>
          </w:p>
        </w:tc>
        <w:tc>
          <w:tcPr>
            <w:tcW w:w="9497" w:type="dxa"/>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rPr>
                <w:b/>
                <w:i/>
              </w:rPr>
            </w:pPr>
            <w:r w:rsidRPr="00C65CEC">
              <w:rPr>
                <w:b/>
                <w:i/>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rPr>
                <w:b/>
                <w:i/>
              </w:rPr>
            </w:pPr>
            <w:r w:rsidRPr="00C65CEC">
              <w:rPr>
                <w:b/>
                <w:i/>
              </w:rPr>
              <w:t>3</w:t>
            </w:r>
          </w:p>
        </w:tc>
        <w:tc>
          <w:tcPr>
            <w:tcW w:w="1942" w:type="dxa"/>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rPr>
                <w:b/>
                <w:i/>
              </w:rPr>
            </w:pPr>
            <w:r w:rsidRPr="00C65CEC">
              <w:rPr>
                <w:b/>
                <w:i/>
              </w:rPr>
              <w:t>4</w:t>
            </w:r>
          </w:p>
        </w:tc>
      </w:tr>
      <w:tr w:rsidR="00C53219" w:rsidRPr="00C65CEC" w:rsidTr="007F38E6">
        <w:trPr>
          <w:trHeight w:val="24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rPr>
                <w:b/>
                <w:i/>
              </w:rPr>
            </w:pPr>
            <w:r w:rsidRPr="00C65CEC">
              <w:rPr>
                <w:b/>
                <w:i/>
              </w:rPr>
              <w:t>Раздел 1. Человек в обществе</w:t>
            </w:r>
          </w:p>
        </w:tc>
        <w:tc>
          <w:tcPr>
            <w:tcW w:w="1276" w:type="dxa"/>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rPr>
                <w:b/>
              </w:rPr>
            </w:pPr>
            <w:r>
              <w:rPr>
                <w:b/>
              </w:rPr>
              <w:t>5</w:t>
            </w:r>
          </w:p>
        </w:tc>
        <w:tc>
          <w:tcPr>
            <w:tcW w:w="1942" w:type="dxa"/>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rPr>
                <w:b/>
                <w:i/>
              </w:rPr>
            </w:pPr>
          </w:p>
        </w:tc>
      </w:tr>
      <w:tr w:rsidR="00C53219" w:rsidRPr="00C65CEC" w:rsidTr="007F38E6">
        <w:trPr>
          <w:trHeight w:val="347"/>
        </w:trPr>
        <w:tc>
          <w:tcPr>
            <w:tcW w:w="2660" w:type="dxa"/>
            <w:vMerge w:val="restart"/>
            <w:tcBorders>
              <w:top w:val="single" w:sz="4" w:space="0" w:color="000000"/>
              <w:left w:val="single" w:sz="4" w:space="0" w:color="000000"/>
              <w:right w:val="single" w:sz="4" w:space="0" w:color="000000"/>
            </w:tcBorders>
          </w:tcPr>
          <w:p w:rsidR="00C53219" w:rsidRPr="00C65CEC" w:rsidRDefault="00C53219" w:rsidP="007F38E6">
            <w:pPr>
              <w:spacing w:line="276" w:lineRule="auto"/>
              <w:rPr>
                <w:b/>
                <w:i/>
              </w:rPr>
            </w:pPr>
            <w:r w:rsidRPr="00C65CEC">
              <w:rPr>
                <w:b/>
                <w:i/>
              </w:rPr>
              <w:t>Тема 1.1.</w:t>
            </w:r>
          </w:p>
          <w:p w:rsidR="00C53219" w:rsidRPr="00C65CEC" w:rsidRDefault="00C53219" w:rsidP="007F38E6">
            <w:pPr>
              <w:spacing w:line="276" w:lineRule="auto"/>
              <w:rPr>
                <w:b/>
                <w:i/>
              </w:rPr>
            </w:pPr>
            <w:r w:rsidRPr="00C65CEC">
              <w:rPr>
                <w:b/>
                <w:i/>
              </w:rPr>
              <w:t>Общество и общественные отношения. Развитие общества</w:t>
            </w:r>
            <w:r w:rsidRPr="00C65CEC">
              <w:rPr>
                <w:rStyle w:val="ad"/>
                <w:b/>
              </w:rPr>
              <w:footnoteReference w:id="36"/>
            </w:r>
          </w:p>
        </w:tc>
        <w:tc>
          <w:tcPr>
            <w:tcW w:w="9497" w:type="dxa"/>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jc w:val="both"/>
            </w:pPr>
            <w:r w:rsidRPr="00C65CEC">
              <w:rPr>
                <w:b/>
                <w:i/>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pPr>
            <w:r>
              <w:rPr>
                <w:b/>
              </w:rPr>
              <w:t>2</w:t>
            </w:r>
          </w:p>
        </w:tc>
        <w:tc>
          <w:tcPr>
            <w:tcW w:w="1942" w:type="dxa"/>
            <w:vMerge w:val="restart"/>
            <w:tcBorders>
              <w:top w:val="single" w:sz="4" w:space="0" w:color="000000"/>
              <w:left w:val="single" w:sz="4" w:space="0" w:color="000000"/>
              <w:right w:val="single" w:sz="4" w:space="0" w:color="000000"/>
            </w:tcBorders>
            <w:vAlign w:val="center"/>
          </w:tcPr>
          <w:p w:rsidR="00C53219" w:rsidRPr="00C65CEC" w:rsidRDefault="00C53219" w:rsidP="007F38E6">
            <w:pPr>
              <w:spacing w:line="276" w:lineRule="auto"/>
              <w:jc w:val="center"/>
              <w:rPr>
                <w:i/>
              </w:rPr>
            </w:pPr>
            <w:r w:rsidRPr="00C65CEC">
              <w:rPr>
                <w:i/>
              </w:rPr>
              <w:t>ОК 01</w:t>
            </w:r>
          </w:p>
          <w:p w:rsidR="00C53219" w:rsidRPr="00C65CEC" w:rsidRDefault="00C53219" w:rsidP="007F38E6">
            <w:pPr>
              <w:spacing w:line="276" w:lineRule="auto"/>
              <w:jc w:val="center"/>
              <w:rPr>
                <w:i/>
              </w:rPr>
            </w:pPr>
            <w:r w:rsidRPr="00C65CEC">
              <w:rPr>
                <w:i/>
              </w:rPr>
              <w:t>ОК 05</w:t>
            </w:r>
          </w:p>
        </w:tc>
      </w:tr>
      <w:tr w:rsidR="00C53219" w:rsidRPr="00C65CEC" w:rsidTr="007F38E6">
        <w:trPr>
          <w:trHeight w:val="389"/>
        </w:trPr>
        <w:tc>
          <w:tcPr>
            <w:tcW w:w="2660" w:type="dxa"/>
            <w:vMerge/>
            <w:tcBorders>
              <w:left w:val="single" w:sz="4" w:space="0" w:color="000000"/>
              <w:right w:val="single" w:sz="4" w:space="0" w:color="000000"/>
            </w:tcBorders>
          </w:tcPr>
          <w:p w:rsidR="00C53219" w:rsidRPr="00C65CEC" w:rsidRDefault="00C53219" w:rsidP="007F38E6">
            <w:pPr>
              <w:spacing w:line="276" w:lineRule="auto"/>
              <w:rPr>
                <w:b/>
                <w:i/>
              </w:rPr>
            </w:pPr>
          </w:p>
        </w:tc>
        <w:tc>
          <w:tcPr>
            <w:tcW w:w="9497" w:type="dxa"/>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autoSpaceDE w:val="0"/>
              <w:autoSpaceDN w:val="0"/>
              <w:adjustRightInd w:val="0"/>
              <w:spacing w:line="276" w:lineRule="auto"/>
              <w:jc w:val="both"/>
            </w:pPr>
            <w:r w:rsidRPr="00C65CEC">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C53219" w:rsidRPr="00C65CEC" w:rsidRDefault="00C53219" w:rsidP="007F38E6">
            <w:pPr>
              <w:autoSpaceDE w:val="0"/>
              <w:autoSpaceDN w:val="0"/>
              <w:adjustRightInd w:val="0"/>
              <w:spacing w:line="276" w:lineRule="auto"/>
              <w:jc w:val="both"/>
            </w:pPr>
            <w:r w:rsidRPr="00C65CEC">
              <w:t>Типы обществ. Постиндустриальное (информационное) общество и его особенности. Роль массовой коммуникации в современном обществе</w:t>
            </w:r>
          </w:p>
        </w:tc>
        <w:tc>
          <w:tcPr>
            <w:tcW w:w="1276" w:type="dxa"/>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pPr>
          </w:p>
        </w:tc>
        <w:tc>
          <w:tcPr>
            <w:tcW w:w="1942" w:type="dxa"/>
            <w:vMerge/>
            <w:tcBorders>
              <w:left w:val="single" w:sz="4" w:space="0" w:color="000000"/>
              <w:right w:val="single" w:sz="4" w:space="0" w:color="000000"/>
            </w:tcBorders>
            <w:vAlign w:val="center"/>
          </w:tcPr>
          <w:p w:rsidR="00C53219" w:rsidRPr="00C65CEC" w:rsidRDefault="00C53219" w:rsidP="007F38E6">
            <w:pPr>
              <w:spacing w:line="276" w:lineRule="auto"/>
              <w:rPr>
                <w:i/>
              </w:rPr>
            </w:pPr>
          </w:p>
        </w:tc>
      </w:tr>
      <w:tr w:rsidR="00C53219" w:rsidRPr="00C65CEC" w:rsidTr="007F38E6">
        <w:trPr>
          <w:trHeight w:val="132"/>
        </w:trPr>
        <w:tc>
          <w:tcPr>
            <w:tcW w:w="2660" w:type="dxa"/>
            <w:vMerge/>
            <w:tcBorders>
              <w:left w:val="single" w:sz="4" w:space="0" w:color="000000"/>
              <w:right w:val="single" w:sz="4" w:space="0" w:color="000000"/>
            </w:tcBorders>
          </w:tcPr>
          <w:p w:rsidR="00C53219" w:rsidRPr="00C65CEC" w:rsidRDefault="00C53219" w:rsidP="007F38E6">
            <w:pPr>
              <w:spacing w:line="276" w:lineRule="auto"/>
              <w:rPr>
                <w:b/>
                <w:i/>
              </w:rPr>
            </w:pPr>
          </w:p>
        </w:tc>
        <w:tc>
          <w:tcPr>
            <w:tcW w:w="9497" w:type="dxa"/>
            <w:tcBorders>
              <w:top w:val="single" w:sz="4" w:space="0" w:color="000000"/>
              <w:left w:val="single" w:sz="4" w:space="0" w:color="000000"/>
              <w:right w:val="single" w:sz="4" w:space="0" w:color="000000"/>
            </w:tcBorders>
          </w:tcPr>
          <w:p w:rsidR="00C53219" w:rsidRPr="00C65CEC" w:rsidRDefault="00C53219" w:rsidP="007F38E6">
            <w:pPr>
              <w:spacing w:line="276" w:lineRule="auto"/>
              <w:jc w:val="both"/>
              <w:rPr>
                <w:b/>
                <w:i/>
              </w:rPr>
            </w:pPr>
            <w:r w:rsidRPr="00C65CEC">
              <w:rPr>
                <w:b/>
                <w:i/>
              </w:rPr>
              <w:t>Профессионально ориентированное содержание</w:t>
            </w:r>
          </w:p>
          <w:p w:rsidR="00C53219" w:rsidRPr="00C65CEC" w:rsidRDefault="00C53219" w:rsidP="007F38E6">
            <w:pPr>
              <w:spacing w:line="276" w:lineRule="auto"/>
              <w:jc w:val="both"/>
            </w:pPr>
            <w:r w:rsidRPr="00C65CEC">
              <w:t>Перспективы развития архитектуры в информационном обществе. Направления цифровизации в профессиональной деятельности. Роль науки в решении глобальных проблем</w:t>
            </w:r>
          </w:p>
          <w:p w:rsidR="00C53219" w:rsidRPr="00C65CEC" w:rsidRDefault="00C53219" w:rsidP="007F38E6">
            <w:pPr>
              <w:spacing w:line="276" w:lineRule="auto"/>
              <w:jc w:val="both"/>
              <w:rPr>
                <w:b/>
                <w:i/>
              </w:rPr>
            </w:pPr>
          </w:p>
          <w:p w:rsidR="00C53219" w:rsidRPr="00C65CEC" w:rsidRDefault="00C53219" w:rsidP="007F38E6">
            <w:pPr>
              <w:spacing w:line="276" w:lineRule="auto"/>
              <w:jc w:val="both"/>
              <w:rPr>
                <w:b/>
                <w:i/>
              </w:rPr>
            </w:pPr>
          </w:p>
        </w:tc>
        <w:tc>
          <w:tcPr>
            <w:tcW w:w="1276" w:type="dxa"/>
            <w:tcBorders>
              <w:top w:val="single" w:sz="4" w:space="0" w:color="000000"/>
              <w:left w:val="single" w:sz="4" w:space="0" w:color="000000"/>
              <w:right w:val="single" w:sz="4" w:space="0" w:color="000000"/>
            </w:tcBorders>
          </w:tcPr>
          <w:p w:rsidR="00C53219" w:rsidRPr="00C65CEC" w:rsidRDefault="00C53219" w:rsidP="007F38E6">
            <w:pPr>
              <w:spacing w:line="276" w:lineRule="auto"/>
              <w:jc w:val="center"/>
            </w:pPr>
          </w:p>
          <w:p w:rsidR="00C53219" w:rsidRPr="00C65CEC" w:rsidRDefault="00C53219" w:rsidP="007F38E6">
            <w:pPr>
              <w:spacing w:line="276" w:lineRule="auto"/>
              <w:jc w:val="center"/>
            </w:pPr>
            <w:r w:rsidRPr="00C65CEC">
              <w:t>1</w:t>
            </w:r>
          </w:p>
        </w:tc>
        <w:tc>
          <w:tcPr>
            <w:tcW w:w="1942" w:type="dxa"/>
            <w:vMerge/>
            <w:tcBorders>
              <w:left w:val="single" w:sz="4" w:space="0" w:color="000000"/>
              <w:right w:val="single" w:sz="4" w:space="0" w:color="000000"/>
            </w:tcBorders>
            <w:vAlign w:val="center"/>
          </w:tcPr>
          <w:p w:rsidR="00C53219" w:rsidRPr="00C65CEC" w:rsidRDefault="00C53219" w:rsidP="007F38E6">
            <w:pPr>
              <w:spacing w:line="276" w:lineRule="auto"/>
              <w:rPr>
                <w:i/>
              </w:rPr>
            </w:pPr>
          </w:p>
        </w:tc>
      </w:tr>
      <w:tr w:rsidR="00C53219" w:rsidRPr="00C65CEC" w:rsidTr="007F38E6">
        <w:trPr>
          <w:trHeight w:val="407"/>
        </w:trPr>
        <w:tc>
          <w:tcPr>
            <w:tcW w:w="2660" w:type="dxa"/>
            <w:vMerge w:val="restart"/>
            <w:tcBorders>
              <w:top w:val="single" w:sz="4" w:space="0" w:color="000000"/>
              <w:left w:val="single" w:sz="4" w:space="0" w:color="000000"/>
              <w:right w:val="single" w:sz="4" w:space="0" w:color="000000"/>
            </w:tcBorders>
          </w:tcPr>
          <w:p w:rsidR="00C53219" w:rsidRPr="00C65CEC" w:rsidRDefault="00C53219" w:rsidP="007F38E6">
            <w:pPr>
              <w:spacing w:line="276" w:lineRule="auto"/>
              <w:rPr>
                <w:b/>
                <w:i/>
              </w:rPr>
            </w:pPr>
            <w:r w:rsidRPr="00C65CEC">
              <w:rPr>
                <w:b/>
                <w:i/>
              </w:rPr>
              <w:t xml:space="preserve">Тема 1.2. </w:t>
            </w:r>
          </w:p>
          <w:p w:rsidR="00C53219" w:rsidRPr="00C65CEC" w:rsidRDefault="00C53219" w:rsidP="007F38E6">
            <w:pPr>
              <w:spacing w:line="276" w:lineRule="auto"/>
              <w:rPr>
                <w:b/>
                <w:i/>
              </w:rPr>
            </w:pPr>
            <w:r w:rsidRPr="00C65CEC">
              <w:rPr>
                <w:b/>
                <w:i/>
              </w:rPr>
              <w:t xml:space="preserve">Биосоциальная природа человека и его деятельность </w:t>
            </w:r>
          </w:p>
        </w:tc>
        <w:tc>
          <w:tcPr>
            <w:tcW w:w="9497" w:type="dxa"/>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rPr>
                <w:b/>
                <w:i/>
              </w:rPr>
            </w:pPr>
            <w:r w:rsidRPr="00C65CEC">
              <w:rPr>
                <w:b/>
                <w:i/>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rPr>
                <w:b/>
              </w:rPr>
            </w:pPr>
            <w:r w:rsidRPr="00C65CEC">
              <w:rPr>
                <w:b/>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rPr>
                <w:i/>
              </w:rPr>
            </w:pPr>
            <w:r w:rsidRPr="00C65CEC">
              <w:rPr>
                <w:i/>
              </w:rPr>
              <w:t>ОК 02</w:t>
            </w:r>
          </w:p>
          <w:p w:rsidR="00C53219" w:rsidRPr="00C65CEC" w:rsidRDefault="00C53219" w:rsidP="007F38E6">
            <w:pPr>
              <w:spacing w:line="276" w:lineRule="auto"/>
              <w:jc w:val="center"/>
              <w:rPr>
                <w:i/>
              </w:rPr>
            </w:pPr>
            <w:r w:rsidRPr="00C65CEC">
              <w:rPr>
                <w:i/>
              </w:rPr>
              <w:t>ОК 04</w:t>
            </w:r>
          </w:p>
          <w:p w:rsidR="00C53219" w:rsidRPr="00C65CEC" w:rsidRDefault="00C53219" w:rsidP="007F38E6">
            <w:pPr>
              <w:spacing w:line="276" w:lineRule="auto"/>
              <w:jc w:val="center"/>
              <w:rPr>
                <w:i/>
                <w:strike/>
              </w:rPr>
            </w:pPr>
            <w:r w:rsidRPr="00C65CEC">
              <w:rPr>
                <w:i/>
              </w:rPr>
              <w:t>ОК 05</w:t>
            </w:r>
          </w:p>
        </w:tc>
      </w:tr>
      <w:tr w:rsidR="00C53219" w:rsidRPr="00C65CEC" w:rsidTr="007F38E6">
        <w:trPr>
          <w:trHeight w:val="1977"/>
        </w:trPr>
        <w:tc>
          <w:tcPr>
            <w:tcW w:w="2660" w:type="dxa"/>
            <w:vMerge/>
            <w:tcBorders>
              <w:top w:val="single" w:sz="4" w:space="0" w:color="000000"/>
              <w:left w:val="single" w:sz="4" w:space="0" w:color="000000"/>
              <w:right w:val="single" w:sz="4" w:space="0" w:color="000000"/>
            </w:tcBorders>
          </w:tcPr>
          <w:p w:rsidR="00C53219" w:rsidRPr="00C65CEC" w:rsidRDefault="00C53219" w:rsidP="007F38E6">
            <w:pPr>
              <w:widowControl w:val="0"/>
              <w:pBdr>
                <w:top w:val="nil"/>
                <w:left w:val="nil"/>
                <w:bottom w:val="nil"/>
                <w:right w:val="nil"/>
                <w:between w:val="nil"/>
              </w:pBdr>
              <w:spacing w:line="276" w:lineRule="auto"/>
              <w:rPr>
                <w:i/>
              </w:rPr>
            </w:pPr>
          </w:p>
        </w:tc>
        <w:tc>
          <w:tcPr>
            <w:tcW w:w="9497" w:type="dxa"/>
            <w:tcBorders>
              <w:top w:val="single" w:sz="4" w:space="0" w:color="000000"/>
              <w:left w:val="single" w:sz="4" w:space="0" w:color="000000"/>
              <w:right w:val="single" w:sz="4" w:space="0" w:color="000000"/>
            </w:tcBorders>
          </w:tcPr>
          <w:p w:rsidR="00C53219" w:rsidRPr="00C65CEC" w:rsidRDefault="00C53219" w:rsidP="007F38E6">
            <w:pPr>
              <w:autoSpaceDE w:val="0"/>
              <w:autoSpaceDN w:val="0"/>
              <w:adjustRightInd w:val="0"/>
              <w:spacing w:line="276" w:lineRule="auto"/>
              <w:jc w:val="both"/>
            </w:pPr>
            <w:r w:rsidRPr="00C65CEC">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C53219" w:rsidRPr="00C65CEC" w:rsidRDefault="00C53219" w:rsidP="007F38E6">
            <w:pPr>
              <w:autoSpaceDE w:val="0"/>
              <w:autoSpaceDN w:val="0"/>
              <w:adjustRightInd w:val="0"/>
              <w:spacing w:line="276" w:lineRule="auto"/>
              <w:jc w:val="both"/>
            </w:pPr>
            <w:r w:rsidRPr="00C65CEC">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276" w:type="dxa"/>
            <w:tcBorders>
              <w:top w:val="single" w:sz="4" w:space="0" w:color="000000"/>
              <w:left w:val="single" w:sz="4" w:space="0" w:color="000000"/>
              <w:right w:val="single" w:sz="4" w:space="0" w:color="000000"/>
            </w:tcBorders>
            <w:vAlign w:val="center"/>
          </w:tcPr>
          <w:p w:rsidR="00C53219" w:rsidRPr="00C65CEC" w:rsidRDefault="00C53219" w:rsidP="007F38E6">
            <w:pPr>
              <w:spacing w:line="276" w:lineRule="auto"/>
              <w:jc w:val="cente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rPr>
                <w:i/>
              </w:rPr>
            </w:pPr>
          </w:p>
        </w:tc>
      </w:tr>
      <w:tr w:rsidR="00C53219" w:rsidRPr="00C65CEC" w:rsidTr="007F38E6">
        <w:trPr>
          <w:trHeight w:val="1790"/>
        </w:trPr>
        <w:tc>
          <w:tcPr>
            <w:tcW w:w="2660" w:type="dxa"/>
            <w:vMerge/>
            <w:tcBorders>
              <w:top w:val="single" w:sz="4" w:space="0" w:color="000000"/>
              <w:left w:val="single" w:sz="4" w:space="0" w:color="000000"/>
              <w:right w:val="single" w:sz="4" w:space="0" w:color="000000"/>
            </w:tcBorders>
          </w:tcPr>
          <w:p w:rsidR="00C53219" w:rsidRPr="00C65CEC" w:rsidRDefault="00C53219" w:rsidP="007F38E6">
            <w:pPr>
              <w:widowControl w:val="0"/>
              <w:pBdr>
                <w:top w:val="nil"/>
                <w:left w:val="nil"/>
                <w:bottom w:val="nil"/>
                <w:right w:val="nil"/>
                <w:between w:val="nil"/>
              </w:pBdr>
              <w:spacing w:line="276" w:lineRule="auto"/>
              <w:rPr>
                <w:i/>
              </w:rPr>
            </w:pPr>
          </w:p>
        </w:tc>
        <w:tc>
          <w:tcPr>
            <w:tcW w:w="9497" w:type="dxa"/>
            <w:tcBorders>
              <w:top w:val="single" w:sz="4" w:space="0" w:color="000000"/>
              <w:left w:val="single" w:sz="4" w:space="0" w:color="000000"/>
              <w:right w:val="single" w:sz="4" w:space="0" w:color="000000"/>
            </w:tcBorders>
          </w:tcPr>
          <w:p w:rsidR="00C53219" w:rsidRPr="00C65CEC" w:rsidRDefault="00C53219" w:rsidP="007F38E6">
            <w:pPr>
              <w:spacing w:line="276" w:lineRule="auto"/>
              <w:jc w:val="both"/>
              <w:rPr>
                <w:b/>
              </w:rPr>
            </w:pPr>
            <w:r w:rsidRPr="00C65CEC">
              <w:rPr>
                <w:b/>
                <w:i/>
              </w:rPr>
              <w:t>Профессионально ориентированное содержание</w:t>
            </w:r>
          </w:p>
          <w:p w:rsidR="00C53219" w:rsidRPr="00C65CEC" w:rsidRDefault="00C53219" w:rsidP="007F38E6">
            <w:pPr>
              <w:spacing w:line="276" w:lineRule="auto"/>
            </w:pPr>
            <w:r w:rsidRPr="00C65CEC">
              <w:rPr>
                <w:i/>
              </w:rPr>
              <w:t xml:space="preserve">Для всех профилей – </w:t>
            </w:r>
            <w:r w:rsidRPr="00C65CEC">
              <w:t xml:space="preserve">Выбор профессии. Профессиональное самоопределение. </w:t>
            </w:r>
          </w:p>
          <w:p w:rsidR="00C53219" w:rsidRPr="00C65CEC" w:rsidRDefault="00C53219" w:rsidP="007F38E6">
            <w:pPr>
              <w:spacing w:line="276" w:lineRule="auto"/>
              <w:jc w:val="both"/>
              <w:rPr>
                <w:b/>
              </w:rPr>
            </w:pPr>
            <w:r w:rsidRPr="00C65CEC">
              <w:t>Учет особенностей характера в профессиональной деятельности (</w:t>
            </w:r>
            <w:r w:rsidRPr="00C65CEC">
              <w:rPr>
                <w:i/>
              </w:rPr>
              <w:t>название специальности</w:t>
            </w:r>
            <w:r w:rsidRPr="00C65CEC">
              <w:t>). Межличностное общение и взаимодействие в профессиональном сообществе, его особенности в сфере (</w:t>
            </w:r>
            <w:r w:rsidRPr="00C65CEC">
              <w:rPr>
                <w:i/>
              </w:rPr>
              <w:t>название специальности</w:t>
            </w:r>
            <w:r w:rsidRPr="00C65CEC">
              <w:t>)</w:t>
            </w:r>
          </w:p>
        </w:tc>
        <w:tc>
          <w:tcPr>
            <w:tcW w:w="1276" w:type="dxa"/>
            <w:tcBorders>
              <w:top w:val="single" w:sz="4" w:space="0" w:color="000000"/>
              <w:left w:val="single" w:sz="4" w:space="0" w:color="000000"/>
              <w:right w:val="single" w:sz="4" w:space="0" w:color="000000"/>
            </w:tcBorders>
          </w:tcPr>
          <w:p w:rsidR="00C53219" w:rsidRPr="00C65CEC" w:rsidRDefault="00C53219" w:rsidP="007F38E6">
            <w:pPr>
              <w:spacing w:line="276" w:lineRule="auto"/>
              <w:jc w:val="center"/>
            </w:pPr>
          </w:p>
          <w:p w:rsidR="00C53219" w:rsidRPr="00C65CEC" w:rsidRDefault="00C53219" w:rsidP="007F38E6">
            <w:pPr>
              <w:spacing w:line="276" w:lineRule="auto"/>
              <w:jc w:val="center"/>
            </w:pPr>
          </w:p>
          <w:p w:rsidR="00C53219" w:rsidRPr="00C65CEC" w:rsidRDefault="00C53219" w:rsidP="007F38E6">
            <w:pPr>
              <w:spacing w:line="276" w:lineRule="auto"/>
              <w:jc w:val="center"/>
              <w:rPr>
                <w:b/>
                <w:bCs/>
              </w:rPr>
            </w:pPr>
            <w:r w:rsidRPr="00C65CEC">
              <w:rPr>
                <w:b/>
                <w:bCs/>
              </w:rPr>
              <w:t>2</w:t>
            </w:r>
          </w:p>
        </w:tc>
        <w:tc>
          <w:tcPr>
            <w:tcW w:w="1942" w:type="dxa"/>
            <w:vMerge/>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rPr>
                <w:i/>
              </w:rPr>
            </w:pPr>
          </w:p>
        </w:tc>
      </w:tr>
      <w:tr w:rsidR="00C53219" w:rsidRPr="00C65CEC" w:rsidTr="007F38E6">
        <w:trPr>
          <w:trHeight w:val="240"/>
        </w:trPr>
        <w:tc>
          <w:tcPr>
            <w:tcW w:w="2660" w:type="dxa"/>
            <w:vMerge w:val="restart"/>
            <w:tcBorders>
              <w:top w:val="single" w:sz="4" w:space="0" w:color="000000"/>
              <w:left w:val="single" w:sz="4" w:space="0" w:color="000000"/>
              <w:right w:val="single" w:sz="4" w:space="0" w:color="000000"/>
            </w:tcBorders>
          </w:tcPr>
          <w:p w:rsidR="00C53219" w:rsidRPr="00C65CEC" w:rsidRDefault="00C53219" w:rsidP="007F38E6">
            <w:pPr>
              <w:spacing w:line="276" w:lineRule="auto"/>
              <w:rPr>
                <w:b/>
                <w:i/>
              </w:rPr>
            </w:pPr>
            <w:r w:rsidRPr="00C65CEC">
              <w:rPr>
                <w:b/>
                <w:i/>
              </w:rPr>
              <w:t xml:space="preserve">Тема 1.3. </w:t>
            </w:r>
          </w:p>
          <w:p w:rsidR="00C53219" w:rsidRPr="00C65CEC" w:rsidRDefault="00C53219" w:rsidP="007F38E6">
            <w:pPr>
              <w:spacing w:line="276" w:lineRule="auto"/>
              <w:rPr>
                <w:b/>
                <w:i/>
              </w:rPr>
            </w:pPr>
            <w:r w:rsidRPr="00C65CEC">
              <w:rPr>
                <w:b/>
                <w:i/>
              </w:rPr>
              <w:t>Познавательная деятельность человека. Научное познание</w:t>
            </w:r>
          </w:p>
        </w:tc>
        <w:tc>
          <w:tcPr>
            <w:tcW w:w="9497" w:type="dxa"/>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rPr>
                <w:b/>
                <w:i/>
              </w:rPr>
            </w:pPr>
            <w:r w:rsidRPr="00C65CEC">
              <w:rPr>
                <w:b/>
                <w:i/>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rPr>
                <w:b/>
              </w:rPr>
            </w:pPr>
            <w:r w:rsidRPr="00C65CEC">
              <w:rPr>
                <w:b/>
              </w:rPr>
              <w:t>1</w:t>
            </w:r>
          </w:p>
        </w:tc>
        <w:tc>
          <w:tcPr>
            <w:tcW w:w="1942" w:type="dxa"/>
            <w:vMerge w:val="restart"/>
            <w:tcBorders>
              <w:top w:val="single" w:sz="4" w:space="0" w:color="000000"/>
              <w:left w:val="single" w:sz="4" w:space="0" w:color="000000"/>
              <w:right w:val="single" w:sz="4" w:space="0" w:color="000000"/>
            </w:tcBorders>
            <w:vAlign w:val="center"/>
          </w:tcPr>
          <w:p w:rsidR="00C53219" w:rsidRPr="00C65CEC" w:rsidRDefault="00C53219" w:rsidP="007F38E6">
            <w:pPr>
              <w:spacing w:line="276" w:lineRule="auto"/>
              <w:jc w:val="center"/>
              <w:rPr>
                <w:i/>
              </w:rPr>
            </w:pPr>
            <w:r w:rsidRPr="00C65CEC">
              <w:rPr>
                <w:i/>
              </w:rPr>
              <w:t>ОК 02</w:t>
            </w:r>
          </w:p>
          <w:p w:rsidR="00C53219" w:rsidRPr="00C65CEC" w:rsidRDefault="00C53219" w:rsidP="007F38E6">
            <w:pPr>
              <w:spacing w:line="276" w:lineRule="auto"/>
              <w:jc w:val="center"/>
              <w:rPr>
                <w:i/>
              </w:rPr>
            </w:pPr>
            <w:r w:rsidRPr="00C65CEC">
              <w:rPr>
                <w:i/>
              </w:rPr>
              <w:t>ОК 04</w:t>
            </w:r>
          </w:p>
          <w:p w:rsidR="00C53219" w:rsidRPr="00C65CEC" w:rsidRDefault="00C53219" w:rsidP="007F38E6">
            <w:pPr>
              <w:spacing w:line="276" w:lineRule="auto"/>
              <w:jc w:val="center"/>
              <w:rPr>
                <w:i/>
              </w:rPr>
            </w:pPr>
            <w:r w:rsidRPr="00C65CEC">
              <w:rPr>
                <w:i/>
              </w:rPr>
              <w:t>ОК 05</w:t>
            </w:r>
          </w:p>
        </w:tc>
      </w:tr>
      <w:tr w:rsidR="00C53219" w:rsidRPr="00C65CEC" w:rsidTr="007F38E6">
        <w:trPr>
          <w:trHeight w:val="2343"/>
        </w:trPr>
        <w:tc>
          <w:tcPr>
            <w:tcW w:w="2660" w:type="dxa"/>
            <w:vMerge/>
            <w:tcBorders>
              <w:left w:val="single" w:sz="4" w:space="0" w:color="000000"/>
              <w:right w:val="single" w:sz="4" w:space="0" w:color="000000"/>
            </w:tcBorders>
          </w:tcPr>
          <w:p w:rsidR="00C53219" w:rsidRPr="00C65CEC" w:rsidRDefault="00C53219" w:rsidP="007F38E6">
            <w:pPr>
              <w:spacing w:line="276" w:lineRule="auto"/>
              <w:rPr>
                <w:b/>
                <w:i/>
              </w:rPr>
            </w:pPr>
          </w:p>
        </w:tc>
        <w:tc>
          <w:tcPr>
            <w:tcW w:w="9497" w:type="dxa"/>
            <w:tcBorders>
              <w:top w:val="single" w:sz="4" w:space="0" w:color="000000"/>
              <w:left w:val="single" w:sz="4" w:space="0" w:color="000000"/>
              <w:right w:val="single" w:sz="4" w:space="0" w:color="000000"/>
            </w:tcBorders>
          </w:tcPr>
          <w:p w:rsidR="00C53219" w:rsidRPr="00C65CEC" w:rsidRDefault="00C53219" w:rsidP="007F38E6">
            <w:pPr>
              <w:pStyle w:val="ConsPlusNormal"/>
              <w:spacing w:before="220"/>
              <w:jc w:val="both"/>
              <w:rPr>
                <w:rFonts w:ascii="Times New Roman" w:hAnsi="Times New Roman" w:cs="Times New Roman"/>
                <w:sz w:val="24"/>
                <w:szCs w:val="24"/>
              </w:rPr>
            </w:pPr>
            <w:r w:rsidRPr="00C65CEC">
              <w:rPr>
                <w:rFonts w:ascii="Times New Roman" w:hAnsi="Times New Roman" w:cs="Times New Roman"/>
                <w:color w:val="000000"/>
                <w:sz w:val="24"/>
                <w:szCs w:val="24"/>
              </w:rPr>
              <w:t xml:space="preserve">Познание мира. </w:t>
            </w:r>
            <w:r w:rsidRPr="00C65CEC">
              <w:rPr>
                <w:rFonts w:ascii="Times New Roman" w:hAnsi="Times New Roman" w:cs="Times New Roman"/>
                <w:sz w:val="24"/>
                <w:szCs w:val="24"/>
              </w:rPr>
              <w:t>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XXI в.</w:t>
            </w:r>
          </w:p>
        </w:tc>
        <w:tc>
          <w:tcPr>
            <w:tcW w:w="1276" w:type="dxa"/>
            <w:tcBorders>
              <w:top w:val="single" w:sz="4" w:space="0" w:color="000000"/>
              <w:left w:val="single" w:sz="4" w:space="0" w:color="000000"/>
              <w:right w:val="single" w:sz="4" w:space="0" w:color="000000"/>
            </w:tcBorders>
            <w:vAlign w:val="center"/>
          </w:tcPr>
          <w:p w:rsidR="00C53219" w:rsidRPr="00C65CEC" w:rsidRDefault="00C53219" w:rsidP="007F38E6">
            <w:pPr>
              <w:spacing w:line="276" w:lineRule="auto"/>
              <w:jc w:val="center"/>
            </w:pPr>
          </w:p>
        </w:tc>
        <w:tc>
          <w:tcPr>
            <w:tcW w:w="1942" w:type="dxa"/>
            <w:vMerge/>
            <w:tcBorders>
              <w:left w:val="single" w:sz="4" w:space="0" w:color="000000"/>
              <w:right w:val="single" w:sz="4" w:space="0" w:color="000000"/>
            </w:tcBorders>
            <w:vAlign w:val="center"/>
          </w:tcPr>
          <w:p w:rsidR="00C53219" w:rsidRPr="00C65CEC" w:rsidRDefault="00C53219" w:rsidP="007F38E6">
            <w:pPr>
              <w:spacing w:line="276" w:lineRule="auto"/>
              <w:rPr>
                <w:i/>
                <w:strike/>
              </w:rPr>
            </w:pPr>
          </w:p>
        </w:tc>
      </w:tr>
      <w:tr w:rsidR="00C53219" w:rsidRPr="00C65CEC" w:rsidTr="007F38E6">
        <w:trPr>
          <w:trHeight w:val="28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rPr>
                <w:i/>
              </w:rPr>
            </w:pPr>
            <w:r w:rsidRPr="00C65CEC">
              <w:rPr>
                <w:b/>
                <w:i/>
              </w:rPr>
              <w:t>Раздел 2. Духовная культура</w:t>
            </w:r>
          </w:p>
        </w:tc>
        <w:tc>
          <w:tcPr>
            <w:tcW w:w="1276" w:type="dxa"/>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widowControl w:val="0"/>
              <w:pBdr>
                <w:top w:val="nil"/>
                <w:left w:val="nil"/>
                <w:bottom w:val="nil"/>
                <w:right w:val="nil"/>
                <w:between w:val="nil"/>
              </w:pBdr>
              <w:spacing w:line="276" w:lineRule="auto"/>
              <w:jc w:val="center"/>
              <w:rPr>
                <w:b/>
              </w:rPr>
            </w:pPr>
            <w:r w:rsidRPr="00C65CEC">
              <w:rPr>
                <w:b/>
              </w:rPr>
              <w:t>1</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rPr>
                <w:i/>
              </w:rPr>
            </w:pPr>
            <w:r w:rsidRPr="00C65CEC">
              <w:rPr>
                <w:i/>
              </w:rPr>
              <w:t>ОК 03</w:t>
            </w:r>
          </w:p>
          <w:p w:rsidR="00C53219" w:rsidRPr="00C65CEC" w:rsidRDefault="00C53219" w:rsidP="007F38E6">
            <w:pPr>
              <w:spacing w:line="276" w:lineRule="auto"/>
              <w:jc w:val="center"/>
              <w:rPr>
                <w:i/>
              </w:rPr>
            </w:pPr>
            <w:r w:rsidRPr="00C65CEC">
              <w:rPr>
                <w:i/>
              </w:rPr>
              <w:t>ОК 05</w:t>
            </w:r>
          </w:p>
          <w:p w:rsidR="00C53219" w:rsidRPr="00C65CEC" w:rsidRDefault="00C53219" w:rsidP="007F38E6">
            <w:pPr>
              <w:spacing w:line="276" w:lineRule="auto"/>
              <w:jc w:val="center"/>
              <w:rPr>
                <w:i/>
                <w:color w:val="FF0000"/>
              </w:rPr>
            </w:pPr>
            <w:r w:rsidRPr="00C65CEC">
              <w:rPr>
                <w:i/>
              </w:rPr>
              <w:t>ОК 06</w:t>
            </w:r>
          </w:p>
        </w:tc>
      </w:tr>
      <w:tr w:rsidR="00C53219" w:rsidRPr="00C65CEC" w:rsidTr="007F38E6">
        <w:trPr>
          <w:trHeight w:val="330"/>
        </w:trPr>
        <w:tc>
          <w:tcPr>
            <w:tcW w:w="2660" w:type="dxa"/>
            <w:vMerge w:val="restart"/>
            <w:tcBorders>
              <w:top w:val="single" w:sz="4" w:space="0" w:color="000000"/>
              <w:left w:val="single" w:sz="4" w:space="0" w:color="000000"/>
              <w:right w:val="single" w:sz="4" w:space="0" w:color="000000"/>
            </w:tcBorders>
          </w:tcPr>
          <w:p w:rsidR="00C53219" w:rsidRPr="00C65CEC" w:rsidRDefault="00C53219" w:rsidP="007F38E6">
            <w:pPr>
              <w:spacing w:line="276" w:lineRule="auto"/>
              <w:rPr>
                <w:b/>
                <w:i/>
              </w:rPr>
            </w:pPr>
            <w:r w:rsidRPr="00C65CEC">
              <w:rPr>
                <w:b/>
                <w:i/>
              </w:rPr>
              <w:t xml:space="preserve">Тема 2.1. </w:t>
            </w:r>
          </w:p>
          <w:p w:rsidR="00C53219" w:rsidRPr="00C65CEC" w:rsidRDefault="00C53219" w:rsidP="007F38E6">
            <w:pPr>
              <w:spacing w:line="276" w:lineRule="auto"/>
              <w:rPr>
                <w:b/>
                <w:i/>
                <w:strike/>
                <w:color w:val="FF0000"/>
              </w:rPr>
            </w:pPr>
            <w:r w:rsidRPr="00C65CEC">
              <w:rPr>
                <w:b/>
                <w:i/>
              </w:rPr>
              <w:t>Духовная культура личности и общества</w:t>
            </w:r>
          </w:p>
        </w:tc>
        <w:tc>
          <w:tcPr>
            <w:tcW w:w="9497" w:type="dxa"/>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jc w:val="both"/>
            </w:pPr>
            <w:r w:rsidRPr="00C65CEC">
              <w:rPr>
                <w:b/>
                <w:i/>
              </w:rPr>
              <w:t>Основное содержание учебного материала</w:t>
            </w:r>
          </w:p>
        </w:tc>
        <w:tc>
          <w:tcPr>
            <w:tcW w:w="1276" w:type="dxa"/>
            <w:tcBorders>
              <w:top w:val="single" w:sz="4" w:space="0" w:color="000000"/>
              <w:left w:val="single" w:sz="4" w:space="0" w:color="000000"/>
              <w:right w:val="single" w:sz="4" w:space="0" w:color="000000"/>
            </w:tcBorders>
            <w:vAlign w:val="center"/>
          </w:tcPr>
          <w:p w:rsidR="00C53219" w:rsidRPr="00C65CEC" w:rsidRDefault="00C53219" w:rsidP="007F38E6">
            <w:pPr>
              <w:spacing w:line="276" w:lineRule="auto"/>
              <w:jc w:val="center"/>
              <w:rPr>
                <w:b/>
              </w:rPr>
            </w:pPr>
            <w:r w:rsidRPr="00C65CEC">
              <w:rPr>
                <w:b/>
              </w:rPr>
              <w:t>1</w:t>
            </w:r>
          </w:p>
        </w:tc>
        <w:tc>
          <w:tcPr>
            <w:tcW w:w="1942" w:type="dxa"/>
            <w:vMerge/>
            <w:tcBorders>
              <w:top w:val="single" w:sz="4" w:space="0" w:color="000000"/>
              <w:left w:val="single" w:sz="4" w:space="0" w:color="000000"/>
              <w:right w:val="single" w:sz="4" w:space="0" w:color="000000"/>
            </w:tcBorders>
            <w:vAlign w:val="center"/>
          </w:tcPr>
          <w:p w:rsidR="00C53219" w:rsidRPr="00C65CEC" w:rsidRDefault="00C53219" w:rsidP="007F38E6">
            <w:pPr>
              <w:spacing w:line="276" w:lineRule="auto"/>
              <w:jc w:val="center"/>
              <w:rPr>
                <w:i/>
              </w:rPr>
            </w:pPr>
          </w:p>
        </w:tc>
      </w:tr>
      <w:tr w:rsidR="00C53219" w:rsidRPr="00C65CEC" w:rsidTr="007F38E6">
        <w:trPr>
          <w:trHeight w:val="418"/>
        </w:trPr>
        <w:tc>
          <w:tcPr>
            <w:tcW w:w="2660" w:type="dxa"/>
            <w:vMerge/>
            <w:tcBorders>
              <w:top w:val="single" w:sz="4" w:space="0" w:color="000000"/>
              <w:left w:val="single" w:sz="4" w:space="0" w:color="000000"/>
              <w:right w:val="single" w:sz="4" w:space="0" w:color="000000"/>
            </w:tcBorders>
          </w:tcPr>
          <w:p w:rsidR="00C53219" w:rsidRPr="00C65CEC" w:rsidRDefault="00C53219" w:rsidP="007F38E6">
            <w:pPr>
              <w:widowControl w:val="0"/>
              <w:pBdr>
                <w:top w:val="nil"/>
                <w:left w:val="nil"/>
                <w:bottom w:val="nil"/>
                <w:right w:val="nil"/>
                <w:between w:val="nil"/>
              </w:pBdr>
              <w:spacing w:line="276" w:lineRule="auto"/>
              <w:rPr>
                <w:i/>
              </w:rPr>
            </w:pPr>
          </w:p>
        </w:tc>
        <w:tc>
          <w:tcPr>
            <w:tcW w:w="9497" w:type="dxa"/>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autoSpaceDE w:val="0"/>
              <w:autoSpaceDN w:val="0"/>
              <w:adjustRightInd w:val="0"/>
              <w:spacing w:line="276" w:lineRule="auto"/>
              <w:jc w:val="both"/>
            </w:pPr>
            <w:r w:rsidRPr="00C65CEC">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276" w:type="dxa"/>
            <w:tcBorders>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pPr>
          </w:p>
        </w:tc>
        <w:tc>
          <w:tcPr>
            <w:tcW w:w="1942" w:type="dxa"/>
            <w:vMerge/>
            <w:tcBorders>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rPr>
                <w:i/>
              </w:rPr>
            </w:pPr>
          </w:p>
        </w:tc>
      </w:tr>
      <w:tr w:rsidR="00C53219" w:rsidRPr="00C65CEC" w:rsidTr="007F38E6">
        <w:trPr>
          <w:trHeight w:val="315"/>
        </w:trPr>
        <w:tc>
          <w:tcPr>
            <w:tcW w:w="2660" w:type="dxa"/>
            <w:vMerge/>
            <w:tcBorders>
              <w:top w:val="single" w:sz="4" w:space="0" w:color="000000"/>
              <w:left w:val="single" w:sz="4" w:space="0" w:color="000000"/>
              <w:right w:val="single" w:sz="4" w:space="0" w:color="000000"/>
            </w:tcBorders>
          </w:tcPr>
          <w:p w:rsidR="00C53219" w:rsidRPr="00C65CEC" w:rsidRDefault="00C53219" w:rsidP="007F38E6">
            <w:pPr>
              <w:widowControl w:val="0"/>
              <w:pBdr>
                <w:top w:val="nil"/>
                <w:left w:val="nil"/>
                <w:bottom w:val="nil"/>
                <w:right w:val="nil"/>
                <w:between w:val="nil"/>
              </w:pBdr>
              <w:spacing w:line="276" w:lineRule="auto"/>
              <w:rPr>
                <w:i/>
              </w:rPr>
            </w:pPr>
          </w:p>
        </w:tc>
        <w:tc>
          <w:tcPr>
            <w:tcW w:w="9497" w:type="dxa"/>
            <w:tcBorders>
              <w:top w:val="single" w:sz="4" w:space="0" w:color="000000"/>
              <w:left w:val="single" w:sz="4" w:space="0" w:color="000000"/>
              <w:right w:val="single" w:sz="4" w:space="0" w:color="000000"/>
            </w:tcBorders>
          </w:tcPr>
          <w:p w:rsidR="00C53219" w:rsidRPr="00C65CEC" w:rsidRDefault="00C53219" w:rsidP="007F38E6">
            <w:pPr>
              <w:spacing w:line="276" w:lineRule="auto"/>
              <w:jc w:val="both"/>
            </w:pPr>
            <w:r w:rsidRPr="00C65CEC">
              <w:rPr>
                <w:b/>
                <w:i/>
              </w:rPr>
              <w:t>Профессионально ориентированное содержание</w:t>
            </w:r>
          </w:p>
        </w:tc>
        <w:tc>
          <w:tcPr>
            <w:tcW w:w="1276" w:type="dxa"/>
            <w:tcBorders>
              <w:left w:val="single" w:sz="4" w:space="0" w:color="000000"/>
              <w:right w:val="single" w:sz="4" w:space="0" w:color="000000"/>
            </w:tcBorders>
            <w:vAlign w:val="center"/>
          </w:tcPr>
          <w:p w:rsidR="00C53219" w:rsidRPr="00C65CEC" w:rsidRDefault="00C53219" w:rsidP="007F38E6">
            <w:pPr>
              <w:spacing w:line="276" w:lineRule="auto"/>
              <w:jc w:val="center"/>
            </w:pPr>
            <w:r w:rsidRPr="00C65CEC">
              <w:t>2</w:t>
            </w:r>
          </w:p>
        </w:tc>
        <w:tc>
          <w:tcPr>
            <w:tcW w:w="1942" w:type="dxa"/>
            <w:vMerge/>
            <w:tcBorders>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rPr>
                <w:i/>
              </w:rPr>
            </w:pPr>
          </w:p>
        </w:tc>
      </w:tr>
      <w:tr w:rsidR="00C53219" w:rsidRPr="00C65CEC" w:rsidTr="007F38E6">
        <w:trPr>
          <w:trHeight w:val="655"/>
        </w:trPr>
        <w:tc>
          <w:tcPr>
            <w:tcW w:w="2660" w:type="dxa"/>
            <w:vMerge/>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jc w:val="both"/>
            </w:pPr>
          </w:p>
        </w:tc>
        <w:tc>
          <w:tcPr>
            <w:tcW w:w="9497" w:type="dxa"/>
            <w:tcBorders>
              <w:top w:val="single" w:sz="4" w:space="0" w:color="000000"/>
              <w:left w:val="single" w:sz="4" w:space="0" w:color="000000"/>
              <w:right w:val="single" w:sz="4" w:space="0" w:color="000000"/>
            </w:tcBorders>
          </w:tcPr>
          <w:p w:rsidR="00C53219" w:rsidRPr="00C65CEC" w:rsidRDefault="00C53219" w:rsidP="007F38E6">
            <w:pPr>
              <w:spacing w:line="276" w:lineRule="auto"/>
            </w:pPr>
            <w:r w:rsidRPr="00C65CEC">
              <w:rPr>
                <w:i/>
              </w:rPr>
              <w:t xml:space="preserve"> </w:t>
            </w:r>
            <w:r w:rsidRPr="00C65CEC">
              <w:t>Культура общения, труда, учебы, поведения в обществе. Этикет в профессиональной деятельности архитектора.</w:t>
            </w:r>
          </w:p>
        </w:tc>
        <w:tc>
          <w:tcPr>
            <w:tcW w:w="1276" w:type="dxa"/>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rPr>
                <w:i/>
              </w:rPr>
            </w:pPr>
          </w:p>
        </w:tc>
      </w:tr>
      <w:tr w:rsidR="00C53219" w:rsidRPr="00C65CEC" w:rsidTr="007F38E6">
        <w:trPr>
          <w:trHeight w:val="345"/>
        </w:trPr>
        <w:tc>
          <w:tcPr>
            <w:tcW w:w="2660" w:type="dxa"/>
            <w:vMerge w:val="restart"/>
            <w:tcBorders>
              <w:top w:val="single" w:sz="4" w:space="0" w:color="000000"/>
              <w:left w:val="single" w:sz="4" w:space="0" w:color="000000"/>
              <w:right w:val="single" w:sz="4" w:space="0" w:color="000000"/>
            </w:tcBorders>
          </w:tcPr>
          <w:p w:rsidR="00C53219" w:rsidRPr="00C65CEC" w:rsidRDefault="00C53219" w:rsidP="007F38E6">
            <w:pPr>
              <w:spacing w:line="276" w:lineRule="auto"/>
              <w:rPr>
                <w:b/>
                <w:i/>
              </w:rPr>
            </w:pPr>
            <w:r w:rsidRPr="00C65CEC">
              <w:rPr>
                <w:b/>
                <w:i/>
              </w:rPr>
              <w:t xml:space="preserve">Тема 2.2. </w:t>
            </w:r>
          </w:p>
          <w:p w:rsidR="00C53219" w:rsidRPr="00C65CEC" w:rsidRDefault="00C53219" w:rsidP="007F38E6">
            <w:pPr>
              <w:spacing w:line="276" w:lineRule="auto"/>
              <w:rPr>
                <w:b/>
                <w:i/>
              </w:rPr>
            </w:pPr>
            <w:r w:rsidRPr="00C65CEC">
              <w:rPr>
                <w:b/>
                <w:i/>
              </w:rPr>
              <w:t>Наука и образование в современном мире</w:t>
            </w:r>
          </w:p>
        </w:tc>
        <w:tc>
          <w:tcPr>
            <w:tcW w:w="9497" w:type="dxa"/>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jc w:val="both"/>
            </w:pPr>
            <w:r w:rsidRPr="00C65CEC">
              <w:rPr>
                <w:b/>
                <w:i/>
              </w:rPr>
              <w:t>Основное содержание учебного материала</w:t>
            </w:r>
          </w:p>
        </w:tc>
        <w:tc>
          <w:tcPr>
            <w:tcW w:w="1276" w:type="dxa"/>
            <w:tcBorders>
              <w:top w:val="single" w:sz="4" w:space="0" w:color="000000"/>
              <w:left w:val="single" w:sz="4" w:space="0" w:color="000000"/>
              <w:right w:val="single" w:sz="4" w:space="0" w:color="000000"/>
            </w:tcBorders>
            <w:vAlign w:val="center"/>
          </w:tcPr>
          <w:p w:rsidR="00C53219" w:rsidRPr="00C65CEC" w:rsidRDefault="00C53219" w:rsidP="007F38E6">
            <w:pPr>
              <w:spacing w:line="276" w:lineRule="auto"/>
              <w:jc w:val="center"/>
              <w:rPr>
                <w:b/>
              </w:rPr>
            </w:pPr>
            <w:r w:rsidRPr="00C65CEC">
              <w:rPr>
                <w:b/>
              </w:rPr>
              <w:t>1</w:t>
            </w:r>
          </w:p>
        </w:tc>
        <w:tc>
          <w:tcPr>
            <w:tcW w:w="1942" w:type="dxa"/>
            <w:vMerge w:val="restart"/>
            <w:tcBorders>
              <w:top w:val="single" w:sz="4" w:space="0" w:color="000000"/>
              <w:left w:val="single" w:sz="4" w:space="0" w:color="000000"/>
              <w:right w:val="single" w:sz="4" w:space="0" w:color="000000"/>
            </w:tcBorders>
            <w:vAlign w:val="center"/>
          </w:tcPr>
          <w:p w:rsidR="00C53219" w:rsidRPr="00C65CEC" w:rsidRDefault="00C53219" w:rsidP="007F38E6">
            <w:pPr>
              <w:spacing w:line="276" w:lineRule="auto"/>
              <w:jc w:val="center"/>
              <w:rPr>
                <w:i/>
              </w:rPr>
            </w:pPr>
            <w:r w:rsidRPr="00C65CEC">
              <w:rPr>
                <w:i/>
              </w:rPr>
              <w:t>ОК 02</w:t>
            </w:r>
          </w:p>
          <w:p w:rsidR="00C53219" w:rsidRPr="00C65CEC" w:rsidRDefault="00C53219" w:rsidP="007F38E6">
            <w:pPr>
              <w:spacing w:line="276" w:lineRule="auto"/>
              <w:jc w:val="center"/>
              <w:rPr>
                <w:i/>
                <w:strike/>
              </w:rPr>
            </w:pPr>
            <w:r w:rsidRPr="00C65CEC">
              <w:rPr>
                <w:i/>
              </w:rPr>
              <w:t>ОК 03</w:t>
            </w:r>
          </w:p>
        </w:tc>
      </w:tr>
      <w:tr w:rsidR="00C53219" w:rsidRPr="00C65CEC" w:rsidTr="007F38E6">
        <w:trPr>
          <w:trHeight w:val="330"/>
        </w:trPr>
        <w:tc>
          <w:tcPr>
            <w:tcW w:w="2660" w:type="dxa"/>
            <w:vMerge/>
            <w:tcBorders>
              <w:top w:val="single" w:sz="4" w:space="0" w:color="000000"/>
              <w:left w:val="single" w:sz="4" w:space="0" w:color="000000"/>
              <w:right w:val="single" w:sz="4" w:space="0" w:color="000000"/>
            </w:tcBorders>
          </w:tcPr>
          <w:p w:rsidR="00C53219" w:rsidRPr="00C65CEC" w:rsidRDefault="00C53219" w:rsidP="007F38E6">
            <w:pPr>
              <w:widowControl w:val="0"/>
              <w:pBdr>
                <w:top w:val="nil"/>
                <w:left w:val="nil"/>
                <w:bottom w:val="nil"/>
                <w:right w:val="nil"/>
                <w:between w:val="nil"/>
              </w:pBdr>
              <w:spacing w:line="276" w:lineRule="auto"/>
              <w:rPr>
                <w:i/>
              </w:rPr>
            </w:pPr>
          </w:p>
        </w:tc>
        <w:tc>
          <w:tcPr>
            <w:tcW w:w="9497" w:type="dxa"/>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autoSpaceDE w:val="0"/>
              <w:autoSpaceDN w:val="0"/>
              <w:adjustRightInd w:val="0"/>
              <w:spacing w:line="276" w:lineRule="auto"/>
            </w:pPr>
            <w:r w:rsidRPr="00C65CEC">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C53219" w:rsidRPr="00C65CEC" w:rsidRDefault="00C53219" w:rsidP="007F38E6">
            <w:pPr>
              <w:autoSpaceDE w:val="0"/>
              <w:autoSpaceDN w:val="0"/>
              <w:adjustRightInd w:val="0"/>
              <w:spacing w:line="276" w:lineRule="auto"/>
            </w:pPr>
            <w:r w:rsidRPr="00C65CEC">
              <w:lastRenderedPageBreak/>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rsidR="00C53219" w:rsidRPr="00C65CEC" w:rsidRDefault="00C53219" w:rsidP="007F38E6">
            <w:pPr>
              <w:autoSpaceDE w:val="0"/>
              <w:autoSpaceDN w:val="0"/>
              <w:adjustRightInd w:val="0"/>
              <w:spacing w:line="276" w:lineRule="auto"/>
            </w:pPr>
            <w:r w:rsidRPr="00C65CEC">
              <w:t>Непрерывность образования в информационном обществе. Значение самообразования. Цифровые образовательные ресурсы</w:t>
            </w:r>
          </w:p>
        </w:tc>
        <w:tc>
          <w:tcPr>
            <w:tcW w:w="1276" w:type="dxa"/>
            <w:tcBorders>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rPr>
                <w:b/>
              </w:rPr>
            </w:pPr>
          </w:p>
        </w:tc>
        <w:tc>
          <w:tcPr>
            <w:tcW w:w="1942" w:type="dxa"/>
            <w:vMerge/>
            <w:tcBorders>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rPr>
                <w:i/>
              </w:rPr>
            </w:pPr>
          </w:p>
        </w:tc>
      </w:tr>
      <w:tr w:rsidR="00C53219" w:rsidRPr="00C65CEC" w:rsidTr="007F38E6">
        <w:trPr>
          <w:trHeight w:val="300"/>
        </w:trPr>
        <w:tc>
          <w:tcPr>
            <w:tcW w:w="2660" w:type="dxa"/>
            <w:vMerge/>
            <w:tcBorders>
              <w:top w:val="single" w:sz="4" w:space="0" w:color="000000"/>
              <w:left w:val="single" w:sz="4" w:space="0" w:color="000000"/>
              <w:right w:val="single" w:sz="4" w:space="0" w:color="000000"/>
            </w:tcBorders>
          </w:tcPr>
          <w:p w:rsidR="00C53219" w:rsidRPr="00C65CEC" w:rsidRDefault="00C53219" w:rsidP="007F38E6">
            <w:pPr>
              <w:widowControl w:val="0"/>
              <w:pBdr>
                <w:top w:val="nil"/>
                <w:left w:val="nil"/>
                <w:bottom w:val="nil"/>
                <w:right w:val="nil"/>
                <w:between w:val="nil"/>
              </w:pBdr>
              <w:spacing w:line="276" w:lineRule="auto"/>
              <w:rPr>
                <w:i/>
              </w:rPr>
            </w:pPr>
          </w:p>
        </w:tc>
        <w:tc>
          <w:tcPr>
            <w:tcW w:w="9497" w:type="dxa"/>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rPr>
                <w:b/>
              </w:rPr>
            </w:pPr>
            <w:r w:rsidRPr="00C65CEC">
              <w:rPr>
                <w:b/>
                <w:i/>
              </w:rPr>
              <w:t>Профессионально ориентированное содержание</w:t>
            </w:r>
          </w:p>
        </w:tc>
        <w:tc>
          <w:tcPr>
            <w:tcW w:w="1276" w:type="dxa"/>
            <w:tcBorders>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pPr>
            <w:r w:rsidRPr="00C65CEC">
              <w:t>2</w:t>
            </w:r>
          </w:p>
        </w:tc>
        <w:tc>
          <w:tcPr>
            <w:tcW w:w="1942" w:type="dxa"/>
            <w:vMerge/>
            <w:tcBorders>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rPr>
                <w:i/>
              </w:rPr>
            </w:pPr>
          </w:p>
        </w:tc>
      </w:tr>
      <w:tr w:rsidR="00C53219" w:rsidRPr="00C65CEC" w:rsidTr="007F38E6">
        <w:trPr>
          <w:trHeight w:val="556"/>
        </w:trPr>
        <w:tc>
          <w:tcPr>
            <w:tcW w:w="2660" w:type="dxa"/>
            <w:vMerge/>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both"/>
            </w:pPr>
          </w:p>
        </w:tc>
        <w:tc>
          <w:tcPr>
            <w:tcW w:w="9497" w:type="dxa"/>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pPr>
            <w:r w:rsidRPr="00C65CEC">
              <w:rPr>
                <w:i/>
              </w:rPr>
              <w:t xml:space="preserve"> </w:t>
            </w:r>
            <w:r w:rsidRPr="00C65CEC">
              <w:t>Профессиональное образование в сфере архитектуры.</w:t>
            </w:r>
            <w:r w:rsidRPr="00C65CEC">
              <w:rPr>
                <w:i/>
              </w:rPr>
              <w:t xml:space="preserve"> </w:t>
            </w:r>
            <w:r w:rsidRPr="00C65CEC">
              <w:t>Роль и значение непрерывности образования</w:t>
            </w:r>
          </w:p>
        </w:tc>
        <w:tc>
          <w:tcPr>
            <w:tcW w:w="1276" w:type="dxa"/>
            <w:tcBorders>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rPr>
                <w:i/>
              </w:rPr>
            </w:pPr>
          </w:p>
        </w:tc>
      </w:tr>
      <w:tr w:rsidR="00C53219" w:rsidRPr="00C65CEC" w:rsidTr="007F38E6">
        <w:trPr>
          <w:trHeight w:val="285"/>
        </w:trPr>
        <w:tc>
          <w:tcPr>
            <w:tcW w:w="2660" w:type="dxa"/>
            <w:vMerge w:val="restart"/>
            <w:tcBorders>
              <w:top w:val="single" w:sz="4" w:space="0" w:color="000000"/>
              <w:left w:val="single" w:sz="4" w:space="0" w:color="000000"/>
              <w:right w:val="single" w:sz="4" w:space="0" w:color="000000"/>
            </w:tcBorders>
          </w:tcPr>
          <w:p w:rsidR="00C53219" w:rsidRPr="00C65CEC" w:rsidRDefault="00C53219" w:rsidP="007F38E6">
            <w:pPr>
              <w:spacing w:line="276" w:lineRule="auto"/>
              <w:rPr>
                <w:b/>
                <w:i/>
              </w:rPr>
            </w:pPr>
            <w:r w:rsidRPr="00C65CEC">
              <w:rPr>
                <w:b/>
                <w:i/>
              </w:rPr>
              <w:t xml:space="preserve">Тема 2.3. </w:t>
            </w:r>
          </w:p>
          <w:p w:rsidR="00C53219" w:rsidRPr="00C65CEC" w:rsidRDefault="00C53219" w:rsidP="007F38E6">
            <w:pPr>
              <w:spacing w:line="276" w:lineRule="auto"/>
              <w:rPr>
                <w:b/>
                <w:i/>
              </w:rPr>
            </w:pPr>
            <w:r w:rsidRPr="00C65CEC">
              <w:rPr>
                <w:b/>
                <w:i/>
              </w:rPr>
              <w:t xml:space="preserve">Религия </w:t>
            </w:r>
          </w:p>
        </w:tc>
        <w:tc>
          <w:tcPr>
            <w:tcW w:w="9497" w:type="dxa"/>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jc w:val="both"/>
            </w:pPr>
            <w:r w:rsidRPr="00C65CEC">
              <w:rPr>
                <w:b/>
                <w:i/>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rPr>
                <w:b/>
              </w:rPr>
            </w:pPr>
            <w:r w:rsidRPr="00C65CEC">
              <w:rPr>
                <w:b/>
              </w:rPr>
              <w:t>1</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rPr>
                <w:i/>
              </w:rPr>
            </w:pPr>
            <w:r w:rsidRPr="00C65CEC">
              <w:rPr>
                <w:i/>
              </w:rPr>
              <w:t>ОК 05</w:t>
            </w:r>
          </w:p>
          <w:p w:rsidR="00C53219" w:rsidRPr="00C65CEC" w:rsidRDefault="00C53219" w:rsidP="007F38E6">
            <w:pPr>
              <w:spacing w:line="276" w:lineRule="auto"/>
              <w:jc w:val="center"/>
              <w:rPr>
                <w:i/>
              </w:rPr>
            </w:pPr>
            <w:r w:rsidRPr="00C65CEC">
              <w:rPr>
                <w:i/>
              </w:rPr>
              <w:t>ОК 06</w:t>
            </w:r>
          </w:p>
        </w:tc>
      </w:tr>
      <w:tr w:rsidR="00C53219" w:rsidRPr="00C65CEC" w:rsidTr="007F38E6">
        <w:trPr>
          <w:trHeight w:val="642"/>
        </w:trPr>
        <w:tc>
          <w:tcPr>
            <w:tcW w:w="2660" w:type="dxa"/>
            <w:vMerge/>
            <w:tcBorders>
              <w:top w:val="single" w:sz="4" w:space="0" w:color="000000"/>
              <w:left w:val="single" w:sz="4" w:space="0" w:color="000000"/>
              <w:right w:val="single" w:sz="4" w:space="0" w:color="000000"/>
            </w:tcBorders>
          </w:tcPr>
          <w:p w:rsidR="00C53219" w:rsidRPr="00C65CEC" w:rsidRDefault="00C53219" w:rsidP="007F38E6">
            <w:pPr>
              <w:widowControl w:val="0"/>
              <w:pBdr>
                <w:top w:val="nil"/>
                <w:left w:val="nil"/>
                <w:bottom w:val="nil"/>
                <w:right w:val="nil"/>
                <w:between w:val="nil"/>
              </w:pBdr>
              <w:spacing w:line="276" w:lineRule="auto"/>
              <w:rPr>
                <w:i/>
              </w:rPr>
            </w:pPr>
          </w:p>
        </w:tc>
        <w:tc>
          <w:tcPr>
            <w:tcW w:w="9497" w:type="dxa"/>
            <w:tcBorders>
              <w:top w:val="single" w:sz="4" w:space="0" w:color="000000"/>
              <w:left w:val="single" w:sz="4" w:space="0" w:color="000000"/>
              <w:right w:val="single" w:sz="4" w:space="0" w:color="000000"/>
            </w:tcBorders>
          </w:tcPr>
          <w:p w:rsidR="00C53219" w:rsidRPr="00C65CEC" w:rsidRDefault="00C53219" w:rsidP="007F38E6">
            <w:pPr>
              <w:autoSpaceDE w:val="0"/>
              <w:autoSpaceDN w:val="0"/>
              <w:adjustRightInd w:val="0"/>
              <w:spacing w:line="276" w:lineRule="auto"/>
            </w:pPr>
            <w:r w:rsidRPr="00C65CEC">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1276" w:type="dxa"/>
            <w:tcBorders>
              <w:top w:val="single" w:sz="4" w:space="0" w:color="000000"/>
              <w:left w:val="single" w:sz="4" w:space="0" w:color="000000"/>
              <w:right w:val="single" w:sz="4" w:space="0" w:color="000000"/>
            </w:tcBorders>
            <w:vAlign w:val="center"/>
          </w:tcPr>
          <w:p w:rsidR="00C53219" w:rsidRPr="00C65CEC" w:rsidRDefault="00C53219" w:rsidP="007F38E6">
            <w:pPr>
              <w:spacing w:line="276" w:lineRule="auto"/>
              <w:jc w:val="center"/>
            </w:pPr>
          </w:p>
        </w:tc>
        <w:tc>
          <w:tcPr>
            <w:tcW w:w="1942" w:type="dxa"/>
            <w:vMerge/>
            <w:tcBorders>
              <w:top w:val="single" w:sz="4" w:space="0" w:color="000000"/>
              <w:left w:val="single" w:sz="4" w:space="0" w:color="000000"/>
              <w:right w:val="single" w:sz="4" w:space="0" w:color="000000"/>
            </w:tcBorders>
            <w:vAlign w:val="center"/>
          </w:tcPr>
          <w:p w:rsidR="00C53219" w:rsidRPr="00C65CEC" w:rsidRDefault="00C53219" w:rsidP="007F38E6">
            <w:pPr>
              <w:spacing w:line="276" w:lineRule="auto"/>
              <w:jc w:val="center"/>
              <w:rPr>
                <w:i/>
              </w:rPr>
            </w:pPr>
          </w:p>
        </w:tc>
      </w:tr>
      <w:tr w:rsidR="00C53219" w:rsidRPr="00C65CEC" w:rsidTr="007F38E6">
        <w:trPr>
          <w:trHeight w:val="345"/>
        </w:trPr>
        <w:tc>
          <w:tcPr>
            <w:tcW w:w="2660" w:type="dxa"/>
            <w:vMerge w:val="restart"/>
            <w:tcBorders>
              <w:top w:val="single" w:sz="4" w:space="0" w:color="000000"/>
              <w:left w:val="single" w:sz="4" w:space="0" w:color="000000"/>
              <w:right w:val="single" w:sz="4" w:space="0" w:color="000000"/>
            </w:tcBorders>
          </w:tcPr>
          <w:p w:rsidR="00C53219" w:rsidRPr="00C65CEC" w:rsidRDefault="00C53219" w:rsidP="007F38E6">
            <w:pPr>
              <w:spacing w:line="276" w:lineRule="auto"/>
              <w:rPr>
                <w:b/>
                <w:i/>
              </w:rPr>
            </w:pPr>
            <w:r w:rsidRPr="00C65CEC">
              <w:rPr>
                <w:b/>
                <w:i/>
              </w:rPr>
              <w:t xml:space="preserve">Тема 2.4. </w:t>
            </w:r>
          </w:p>
          <w:p w:rsidR="00C53219" w:rsidRPr="00C65CEC" w:rsidRDefault="00C53219" w:rsidP="007F38E6">
            <w:pPr>
              <w:spacing w:line="276" w:lineRule="auto"/>
              <w:rPr>
                <w:b/>
                <w:i/>
              </w:rPr>
            </w:pPr>
            <w:r w:rsidRPr="00C65CEC">
              <w:rPr>
                <w:b/>
                <w:i/>
              </w:rPr>
              <w:t>Искусство</w:t>
            </w:r>
          </w:p>
        </w:tc>
        <w:tc>
          <w:tcPr>
            <w:tcW w:w="9497" w:type="dxa"/>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jc w:val="both"/>
            </w:pPr>
            <w:r w:rsidRPr="00C65CEC">
              <w:rPr>
                <w:b/>
                <w:i/>
              </w:rPr>
              <w:t>Основное содержание учебного материала</w:t>
            </w:r>
          </w:p>
        </w:tc>
        <w:tc>
          <w:tcPr>
            <w:tcW w:w="1276" w:type="dxa"/>
            <w:tcBorders>
              <w:top w:val="single" w:sz="4" w:space="0" w:color="000000"/>
              <w:left w:val="single" w:sz="4" w:space="0" w:color="000000"/>
              <w:right w:val="single" w:sz="4" w:space="0" w:color="000000"/>
            </w:tcBorders>
            <w:vAlign w:val="center"/>
          </w:tcPr>
          <w:p w:rsidR="00C53219" w:rsidRPr="00C65CEC" w:rsidRDefault="00C53219" w:rsidP="007F38E6">
            <w:pPr>
              <w:spacing w:line="276" w:lineRule="auto"/>
              <w:jc w:val="center"/>
              <w:rPr>
                <w:b/>
              </w:rPr>
            </w:pPr>
          </w:p>
        </w:tc>
        <w:tc>
          <w:tcPr>
            <w:tcW w:w="1942" w:type="dxa"/>
            <w:vMerge w:val="restart"/>
            <w:tcBorders>
              <w:top w:val="single" w:sz="4" w:space="0" w:color="000000"/>
              <w:left w:val="single" w:sz="4" w:space="0" w:color="000000"/>
              <w:right w:val="single" w:sz="4" w:space="0" w:color="000000"/>
            </w:tcBorders>
            <w:vAlign w:val="center"/>
          </w:tcPr>
          <w:p w:rsidR="00C53219" w:rsidRPr="00C65CEC" w:rsidRDefault="00C53219" w:rsidP="007F38E6">
            <w:pPr>
              <w:spacing w:line="276" w:lineRule="auto"/>
              <w:jc w:val="center"/>
              <w:rPr>
                <w:i/>
              </w:rPr>
            </w:pPr>
            <w:r w:rsidRPr="00C65CEC">
              <w:rPr>
                <w:i/>
              </w:rPr>
              <w:t>ОК 01</w:t>
            </w:r>
          </w:p>
          <w:p w:rsidR="00C53219" w:rsidRPr="00C65CEC" w:rsidRDefault="00C53219" w:rsidP="007F38E6">
            <w:pPr>
              <w:spacing w:line="276" w:lineRule="auto"/>
              <w:jc w:val="center"/>
              <w:rPr>
                <w:i/>
              </w:rPr>
            </w:pPr>
            <w:r w:rsidRPr="00C65CEC">
              <w:rPr>
                <w:i/>
              </w:rPr>
              <w:t>ОК 05</w:t>
            </w:r>
          </w:p>
        </w:tc>
      </w:tr>
      <w:tr w:rsidR="00C53219" w:rsidRPr="00C65CEC" w:rsidTr="007F38E6">
        <w:trPr>
          <w:trHeight w:val="399"/>
        </w:trPr>
        <w:tc>
          <w:tcPr>
            <w:tcW w:w="2660" w:type="dxa"/>
            <w:vMerge/>
            <w:tcBorders>
              <w:top w:val="single" w:sz="4" w:space="0" w:color="000000"/>
              <w:left w:val="single" w:sz="4" w:space="0" w:color="000000"/>
              <w:right w:val="single" w:sz="4" w:space="0" w:color="000000"/>
            </w:tcBorders>
          </w:tcPr>
          <w:p w:rsidR="00C53219" w:rsidRPr="00C65CEC" w:rsidRDefault="00C53219" w:rsidP="007F38E6">
            <w:pPr>
              <w:widowControl w:val="0"/>
              <w:pBdr>
                <w:top w:val="nil"/>
                <w:left w:val="nil"/>
                <w:bottom w:val="nil"/>
                <w:right w:val="nil"/>
                <w:between w:val="nil"/>
              </w:pBdr>
              <w:spacing w:line="276" w:lineRule="auto"/>
              <w:rPr>
                <w:i/>
              </w:rPr>
            </w:pPr>
          </w:p>
        </w:tc>
        <w:tc>
          <w:tcPr>
            <w:tcW w:w="9497" w:type="dxa"/>
            <w:tcBorders>
              <w:top w:val="single" w:sz="4" w:space="0" w:color="000000"/>
              <w:left w:val="single" w:sz="4" w:space="0" w:color="000000"/>
              <w:right w:val="single" w:sz="4" w:space="0" w:color="000000"/>
            </w:tcBorders>
          </w:tcPr>
          <w:p w:rsidR="00C53219" w:rsidRPr="00C65CEC" w:rsidRDefault="00C53219" w:rsidP="007F38E6">
            <w:pPr>
              <w:autoSpaceDE w:val="0"/>
              <w:autoSpaceDN w:val="0"/>
              <w:adjustRightInd w:val="0"/>
              <w:spacing w:line="276" w:lineRule="auto"/>
              <w:jc w:val="both"/>
            </w:pPr>
            <w:r w:rsidRPr="00C65CEC">
              <w:rPr>
                <w:b/>
                <w:i/>
              </w:rPr>
              <w:t>Профессионально ориентированное содержание</w:t>
            </w:r>
          </w:p>
        </w:tc>
        <w:tc>
          <w:tcPr>
            <w:tcW w:w="1276" w:type="dxa"/>
            <w:tcBorders>
              <w:left w:val="single" w:sz="4" w:space="0" w:color="000000"/>
              <w:right w:val="single" w:sz="4" w:space="0" w:color="000000"/>
            </w:tcBorders>
            <w:vAlign w:val="center"/>
          </w:tcPr>
          <w:p w:rsidR="00C53219" w:rsidRPr="00C65CEC" w:rsidRDefault="00C53219" w:rsidP="007F38E6">
            <w:pPr>
              <w:autoSpaceDE w:val="0"/>
              <w:autoSpaceDN w:val="0"/>
              <w:adjustRightInd w:val="0"/>
              <w:spacing w:line="276" w:lineRule="auto"/>
              <w:jc w:val="center"/>
              <w:rPr>
                <w:b/>
                <w:bCs/>
              </w:rPr>
            </w:pPr>
            <w:r w:rsidRPr="00C65CEC">
              <w:rPr>
                <w:b/>
                <w:bCs/>
              </w:rPr>
              <w:t>1</w:t>
            </w:r>
          </w:p>
        </w:tc>
        <w:tc>
          <w:tcPr>
            <w:tcW w:w="1942" w:type="dxa"/>
            <w:vMerge/>
            <w:tcBorders>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rPr>
                <w:i/>
              </w:rPr>
            </w:pPr>
          </w:p>
        </w:tc>
      </w:tr>
      <w:tr w:rsidR="00C53219" w:rsidRPr="00C65CEC" w:rsidTr="007F38E6">
        <w:trPr>
          <w:trHeight w:val="1125"/>
        </w:trPr>
        <w:tc>
          <w:tcPr>
            <w:tcW w:w="2660" w:type="dxa"/>
            <w:vMerge/>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both"/>
            </w:pPr>
          </w:p>
        </w:tc>
        <w:tc>
          <w:tcPr>
            <w:tcW w:w="9497" w:type="dxa"/>
            <w:tcBorders>
              <w:top w:val="single" w:sz="4" w:space="0" w:color="000000"/>
              <w:left w:val="single" w:sz="4" w:space="0" w:color="000000"/>
              <w:right w:val="single" w:sz="4" w:space="0" w:color="000000"/>
            </w:tcBorders>
          </w:tcPr>
          <w:p w:rsidR="00C53219" w:rsidRPr="00C65CEC" w:rsidRDefault="00C53219" w:rsidP="007F38E6">
            <w:pPr>
              <w:spacing w:line="276" w:lineRule="auto"/>
            </w:pPr>
            <w:r w:rsidRPr="00C65CEC">
              <w:rPr>
                <w:i/>
              </w:rPr>
              <w:t xml:space="preserve"> </w:t>
            </w:r>
            <w:r w:rsidRPr="00C65CEC">
              <w:t>Образ специальности архитектора  в искусстве</w:t>
            </w:r>
          </w:p>
        </w:tc>
        <w:tc>
          <w:tcPr>
            <w:tcW w:w="1276" w:type="dxa"/>
            <w:tcBorders>
              <w:top w:val="single" w:sz="4" w:space="0" w:color="000000"/>
              <w:left w:val="single" w:sz="4" w:space="0" w:color="000000"/>
              <w:right w:val="single" w:sz="4" w:space="0" w:color="000000"/>
            </w:tcBorders>
            <w:vAlign w:val="center"/>
          </w:tcPr>
          <w:p w:rsidR="00C53219" w:rsidRPr="00C65CEC" w:rsidRDefault="00C53219" w:rsidP="007F38E6">
            <w:pPr>
              <w:spacing w:line="276" w:lineRule="auto"/>
              <w:jc w:val="cente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rPr>
                <w:i/>
              </w:rPr>
            </w:pPr>
          </w:p>
        </w:tc>
      </w:tr>
      <w:tr w:rsidR="00C53219" w:rsidRPr="00C65CEC" w:rsidTr="007F38E6">
        <w:trPr>
          <w:trHeight w:val="315"/>
        </w:trPr>
        <w:tc>
          <w:tcPr>
            <w:tcW w:w="12157" w:type="dxa"/>
            <w:gridSpan w:val="2"/>
            <w:tcBorders>
              <w:top w:val="single" w:sz="4" w:space="0" w:color="000000"/>
              <w:left w:val="single" w:sz="4" w:space="0" w:color="000000"/>
              <w:right w:val="single" w:sz="4" w:space="0" w:color="000000"/>
            </w:tcBorders>
          </w:tcPr>
          <w:p w:rsidR="00C53219" w:rsidRPr="00C65CEC" w:rsidRDefault="00C53219" w:rsidP="007F38E6">
            <w:pPr>
              <w:spacing w:line="276" w:lineRule="auto"/>
              <w:rPr>
                <w:b/>
                <w:i/>
              </w:rPr>
            </w:pPr>
            <w:r w:rsidRPr="00C65CEC">
              <w:rPr>
                <w:b/>
                <w:i/>
              </w:rPr>
              <w:t>Раздел 3. Экономическая жизнь общества</w:t>
            </w:r>
            <w:r w:rsidRPr="00C65CEC">
              <w:rPr>
                <w:rStyle w:val="ad"/>
                <w:b/>
              </w:rPr>
              <w:footnoteReference w:id="37"/>
            </w:r>
            <w:r w:rsidRPr="00C65CEC">
              <w:rPr>
                <w:b/>
                <w:i/>
              </w:rPr>
              <w:t xml:space="preserve"> </w:t>
            </w:r>
          </w:p>
        </w:tc>
        <w:tc>
          <w:tcPr>
            <w:tcW w:w="1276" w:type="dxa"/>
            <w:tcBorders>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rPr>
                <w:b/>
              </w:rPr>
            </w:pPr>
            <w:r w:rsidRPr="00C65CEC">
              <w:rPr>
                <w:b/>
              </w:rPr>
              <w:t>7</w:t>
            </w:r>
          </w:p>
        </w:tc>
        <w:tc>
          <w:tcPr>
            <w:tcW w:w="1942" w:type="dxa"/>
            <w:tcBorders>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rPr>
                <w:i/>
              </w:rPr>
            </w:pPr>
          </w:p>
        </w:tc>
      </w:tr>
      <w:tr w:rsidR="00C53219" w:rsidRPr="00C65CEC" w:rsidTr="007F38E6">
        <w:trPr>
          <w:trHeight w:val="240"/>
        </w:trPr>
        <w:tc>
          <w:tcPr>
            <w:tcW w:w="2660" w:type="dxa"/>
            <w:vMerge w:val="restart"/>
            <w:tcBorders>
              <w:top w:val="single" w:sz="4" w:space="0" w:color="000000"/>
              <w:left w:val="single" w:sz="4" w:space="0" w:color="000000"/>
              <w:right w:val="single" w:sz="4" w:space="0" w:color="000000"/>
            </w:tcBorders>
          </w:tcPr>
          <w:p w:rsidR="00C53219" w:rsidRPr="00C65CEC" w:rsidRDefault="00C53219" w:rsidP="007F38E6">
            <w:pPr>
              <w:spacing w:line="276" w:lineRule="auto"/>
              <w:rPr>
                <w:b/>
                <w:i/>
              </w:rPr>
            </w:pPr>
            <w:r w:rsidRPr="00C65CEC">
              <w:rPr>
                <w:b/>
                <w:i/>
              </w:rPr>
              <w:t xml:space="preserve">Тема 3.1. </w:t>
            </w:r>
          </w:p>
          <w:p w:rsidR="00C53219" w:rsidRPr="00C65CEC" w:rsidRDefault="00C53219" w:rsidP="007F38E6">
            <w:pPr>
              <w:spacing w:line="276" w:lineRule="auto"/>
              <w:rPr>
                <w:b/>
                <w:i/>
              </w:rPr>
            </w:pPr>
            <w:r w:rsidRPr="00C65CEC">
              <w:rPr>
                <w:b/>
                <w:i/>
              </w:rPr>
              <w:t>Экономика- основа жизнедеятельности общества</w:t>
            </w:r>
          </w:p>
        </w:tc>
        <w:tc>
          <w:tcPr>
            <w:tcW w:w="9497" w:type="dxa"/>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pPr>
            <w:r w:rsidRPr="00C65CEC">
              <w:rPr>
                <w:b/>
                <w:i/>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rPr>
                <w:b/>
              </w:rPr>
            </w:pPr>
            <w:r w:rsidRPr="00C65CEC">
              <w:rPr>
                <w:b/>
              </w:rPr>
              <w:t>1</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rPr>
                <w:i/>
              </w:rPr>
            </w:pPr>
            <w:r w:rsidRPr="00C65CEC">
              <w:rPr>
                <w:i/>
              </w:rPr>
              <w:t>ОК 02</w:t>
            </w:r>
          </w:p>
          <w:p w:rsidR="00C53219" w:rsidRPr="00C65CEC" w:rsidRDefault="00C53219" w:rsidP="007F38E6">
            <w:pPr>
              <w:spacing w:line="276" w:lineRule="auto"/>
              <w:jc w:val="center"/>
              <w:rPr>
                <w:i/>
              </w:rPr>
            </w:pPr>
            <w:r w:rsidRPr="00C65CEC">
              <w:rPr>
                <w:i/>
              </w:rPr>
              <w:t>ОК 07</w:t>
            </w:r>
          </w:p>
        </w:tc>
      </w:tr>
      <w:tr w:rsidR="00C53219" w:rsidRPr="00C65CEC" w:rsidTr="007F38E6">
        <w:trPr>
          <w:trHeight w:val="240"/>
        </w:trPr>
        <w:tc>
          <w:tcPr>
            <w:tcW w:w="2660" w:type="dxa"/>
            <w:vMerge/>
            <w:tcBorders>
              <w:top w:val="single" w:sz="4" w:space="0" w:color="000000"/>
              <w:left w:val="single" w:sz="4" w:space="0" w:color="000000"/>
              <w:right w:val="single" w:sz="4" w:space="0" w:color="000000"/>
            </w:tcBorders>
          </w:tcPr>
          <w:p w:rsidR="00C53219" w:rsidRPr="00C65CEC" w:rsidRDefault="00C53219" w:rsidP="007F38E6">
            <w:pPr>
              <w:widowControl w:val="0"/>
              <w:pBdr>
                <w:top w:val="nil"/>
                <w:left w:val="nil"/>
                <w:bottom w:val="nil"/>
                <w:right w:val="nil"/>
                <w:between w:val="nil"/>
              </w:pBdr>
              <w:spacing w:line="276" w:lineRule="auto"/>
              <w:rPr>
                <w:i/>
              </w:rPr>
            </w:pPr>
          </w:p>
        </w:tc>
        <w:tc>
          <w:tcPr>
            <w:tcW w:w="9497" w:type="dxa"/>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autoSpaceDE w:val="0"/>
              <w:autoSpaceDN w:val="0"/>
              <w:adjustRightInd w:val="0"/>
              <w:spacing w:line="276" w:lineRule="auto"/>
              <w:jc w:val="both"/>
            </w:pPr>
            <w:r w:rsidRPr="00C65CEC">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276" w:type="dxa"/>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rPr>
                <w:i/>
              </w:rPr>
            </w:pPr>
          </w:p>
        </w:tc>
      </w:tr>
      <w:tr w:rsidR="00C53219" w:rsidRPr="00C65CEC" w:rsidTr="007F38E6">
        <w:trPr>
          <w:trHeight w:val="276"/>
        </w:trPr>
        <w:tc>
          <w:tcPr>
            <w:tcW w:w="2660" w:type="dxa"/>
            <w:vMerge w:val="restart"/>
            <w:tcBorders>
              <w:top w:val="single" w:sz="4" w:space="0" w:color="000000"/>
              <w:left w:val="single" w:sz="4" w:space="0" w:color="000000"/>
              <w:right w:val="single" w:sz="4" w:space="0" w:color="000000"/>
            </w:tcBorders>
          </w:tcPr>
          <w:p w:rsidR="00C53219" w:rsidRPr="00C65CEC" w:rsidRDefault="00C53219" w:rsidP="007F38E6">
            <w:pPr>
              <w:spacing w:line="276" w:lineRule="auto"/>
              <w:rPr>
                <w:b/>
                <w:i/>
              </w:rPr>
            </w:pPr>
            <w:r w:rsidRPr="00C65CEC">
              <w:rPr>
                <w:b/>
                <w:i/>
              </w:rPr>
              <w:t xml:space="preserve">Тема 3.2. </w:t>
            </w:r>
          </w:p>
          <w:p w:rsidR="00C53219" w:rsidRPr="00C65CEC" w:rsidRDefault="00C53219" w:rsidP="007F38E6">
            <w:pPr>
              <w:spacing w:line="276" w:lineRule="auto"/>
              <w:rPr>
                <w:b/>
                <w:i/>
              </w:rPr>
            </w:pPr>
            <w:r w:rsidRPr="00C65CEC">
              <w:rPr>
                <w:b/>
                <w:i/>
              </w:rPr>
              <w:lastRenderedPageBreak/>
              <w:t>Рыночные отношения в экономике. Финансовые институты</w:t>
            </w:r>
          </w:p>
        </w:tc>
        <w:tc>
          <w:tcPr>
            <w:tcW w:w="9497" w:type="dxa"/>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rPr>
                <w:b/>
              </w:rPr>
            </w:pPr>
            <w:r w:rsidRPr="00C65CEC">
              <w:rPr>
                <w:b/>
                <w:i/>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pPr>
            <w:r w:rsidRPr="00C65CEC">
              <w:rPr>
                <w:b/>
              </w:rPr>
              <w:t>1</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pPr>
            <w:r w:rsidRPr="00C65CEC">
              <w:t>ОК 01</w:t>
            </w:r>
          </w:p>
          <w:p w:rsidR="00C53219" w:rsidRPr="00C65CEC" w:rsidRDefault="00C53219" w:rsidP="007F38E6">
            <w:pPr>
              <w:spacing w:line="276" w:lineRule="auto"/>
              <w:jc w:val="center"/>
            </w:pPr>
            <w:r w:rsidRPr="00C65CEC">
              <w:lastRenderedPageBreak/>
              <w:t>ОК 03</w:t>
            </w:r>
          </w:p>
          <w:p w:rsidR="00C53219" w:rsidRPr="00C65CEC" w:rsidRDefault="00C53219" w:rsidP="007F38E6">
            <w:pPr>
              <w:spacing w:line="276" w:lineRule="auto"/>
              <w:jc w:val="center"/>
            </w:pPr>
            <w:r w:rsidRPr="00C65CEC">
              <w:t>ОК 09</w:t>
            </w:r>
          </w:p>
        </w:tc>
      </w:tr>
      <w:tr w:rsidR="00C53219" w:rsidRPr="00C65CEC" w:rsidTr="007F38E6">
        <w:trPr>
          <w:trHeight w:val="1838"/>
        </w:trPr>
        <w:tc>
          <w:tcPr>
            <w:tcW w:w="2660" w:type="dxa"/>
            <w:vMerge/>
            <w:tcBorders>
              <w:top w:val="single" w:sz="4" w:space="0" w:color="000000"/>
              <w:left w:val="single" w:sz="4" w:space="0" w:color="000000"/>
              <w:right w:val="single" w:sz="4" w:space="0" w:color="000000"/>
            </w:tcBorders>
          </w:tcPr>
          <w:p w:rsidR="00C53219" w:rsidRPr="00C65CEC" w:rsidRDefault="00C53219" w:rsidP="007F38E6">
            <w:pPr>
              <w:widowControl w:val="0"/>
              <w:pBdr>
                <w:top w:val="nil"/>
                <w:left w:val="nil"/>
                <w:bottom w:val="nil"/>
                <w:right w:val="nil"/>
                <w:between w:val="nil"/>
              </w:pBdr>
              <w:spacing w:line="276" w:lineRule="auto"/>
            </w:pPr>
          </w:p>
        </w:tc>
        <w:tc>
          <w:tcPr>
            <w:tcW w:w="9497" w:type="dxa"/>
            <w:tcBorders>
              <w:top w:val="single" w:sz="4" w:space="0" w:color="000000"/>
              <w:left w:val="single" w:sz="4" w:space="0" w:color="000000"/>
              <w:right w:val="single" w:sz="4" w:space="0" w:color="000000"/>
            </w:tcBorders>
          </w:tcPr>
          <w:p w:rsidR="00C53219" w:rsidRPr="00C65CEC" w:rsidRDefault="00C53219" w:rsidP="007F38E6">
            <w:pPr>
              <w:autoSpaceDE w:val="0"/>
              <w:autoSpaceDN w:val="0"/>
              <w:adjustRightInd w:val="0"/>
              <w:spacing w:line="276" w:lineRule="auto"/>
              <w:jc w:val="both"/>
            </w:pPr>
            <w:r w:rsidRPr="00C65CEC">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p w:rsidR="00C53219" w:rsidRPr="00C65CEC" w:rsidRDefault="00C53219" w:rsidP="007F38E6">
            <w:pPr>
              <w:autoSpaceDE w:val="0"/>
              <w:autoSpaceDN w:val="0"/>
              <w:adjustRightInd w:val="0"/>
              <w:spacing w:line="276" w:lineRule="auto"/>
              <w:jc w:val="both"/>
            </w:pPr>
            <w:r w:rsidRPr="00C65CEC">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1276" w:type="dxa"/>
            <w:tcBorders>
              <w:top w:val="single" w:sz="4" w:space="0" w:color="000000"/>
              <w:left w:val="single" w:sz="4" w:space="0" w:color="000000"/>
              <w:right w:val="single" w:sz="4" w:space="0" w:color="000000"/>
            </w:tcBorders>
          </w:tcPr>
          <w:p w:rsidR="00C53219" w:rsidRPr="00C65CEC" w:rsidRDefault="00C53219" w:rsidP="007F38E6">
            <w:pPr>
              <w:spacing w:line="276" w:lineRule="auto"/>
              <w:jc w:val="cente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pPr>
          </w:p>
        </w:tc>
      </w:tr>
      <w:tr w:rsidR="00C53219" w:rsidRPr="00C65CEC" w:rsidTr="007F38E6">
        <w:trPr>
          <w:trHeight w:val="351"/>
        </w:trPr>
        <w:tc>
          <w:tcPr>
            <w:tcW w:w="2660" w:type="dxa"/>
            <w:vMerge w:val="restart"/>
            <w:tcBorders>
              <w:top w:val="single" w:sz="4" w:space="0" w:color="000000"/>
              <w:left w:val="single" w:sz="4" w:space="0" w:color="000000"/>
              <w:right w:val="single" w:sz="4" w:space="0" w:color="000000"/>
            </w:tcBorders>
          </w:tcPr>
          <w:p w:rsidR="00C53219" w:rsidRPr="00C65CEC" w:rsidRDefault="00C53219" w:rsidP="007F38E6">
            <w:pPr>
              <w:spacing w:line="276" w:lineRule="auto"/>
              <w:rPr>
                <w:b/>
                <w:i/>
              </w:rPr>
            </w:pPr>
            <w:r w:rsidRPr="00C65CEC">
              <w:rPr>
                <w:b/>
                <w:i/>
              </w:rPr>
              <w:lastRenderedPageBreak/>
              <w:t xml:space="preserve">Тема 3.3. </w:t>
            </w:r>
          </w:p>
          <w:p w:rsidR="00C53219" w:rsidRPr="00C65CEC" w:rsidRDefault="00C53219" w:rsidP="007F38E6">
            <w:pPr>
              <w:spacing w:line="276" w:lineRule="auto"/>
              <w:rPr>
                <w:b/>
                <w:i/>
              </w:rPr>
            </w:pPr>
            <w:r w:rsidRPr="00C65CEC">
              <w:rPr>
                <w:b/>
                <w:i/>
              </w:rPr>
              <w:t>Рынок труда и безработица.  Рациональное поведение потребителя</w:t>
            </w:r>
          </w:p>
        </w:tc>
        <w:tc>
          <w:tcPr>
            <w:tcW w:w="9497" w:type="dxa"/>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jc w:val="both"/>
              <w:rPr>
                <w:b/>
              </w:rPr>
            </w:pPr>
            <w:r w:rsidRPr="00C65CEC">
              <w:rPr>
                <w:b/>
                <w:i/>
              </w:rPr>
              <w:t xml:space="preserve">Основное содержание  учебного материала </w:t>
            </w:r>
          </w:p>
        </w:tc>
        <w:tc>
          <w:tcPr>
            <w:tcW w:w="1276" w:type="dxa"/>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pPr>
            <w:r w:rsidRPr="00C65CEC">
              <w:t>1</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rPr>
                <w:i/>
              </w:rPr>
            </w:pPr>
            <w:r w:rsidRPr="00C65CEC">
              <w:rPr>
                <w:i/>
              </w:rPr>
              <w:t>ОК 01</w:t>
            </w:r>
          </w:p>
          <w:p w:rsidR="00C53219" w:rsidRPr="00C65CEC" w:rsidRDefault="00C53219" w:rsidP="007F38E6">
            <w:pPr>
              <w:spacing w:line="276" w:lineRule="auto"/>
              <w:jc w:val="center"/>
              <w:rPr>
                <w:i/>
              </w:rPr>
            </w:pPr>
            <w:r w:rsidRPr="00C65CEC">
              <w:rPr>
                <w:i/>
              </w:rPr>
              <w:t>ОК 02</w:t>
            </w:r>
          </w:p>
          <w:p w:rsidR="00C53219" w:rsidRPr="00C65CEC" w:rsidRDefault="00C53219" w:rsidP="007F38E6">
            <w:pPr>
              <w:spacing w:line="276" w:lineRule="auto"/>
              <w:jc w:val="center"/>
              <w:rPr>
                <w:i/>
              </w:rPr>
            </w:pPr>
            <w:r w:rsidRPr="00C65CEC">
              <w:rPr>
                <w:i/>
              </w:rPr>
              <w:t>ОК 03</w:t>
            </w:r>
          </w:p>
        </w:tc>
      </w:tr>
      <w:tr w:rsidR="00C53219" w:rsidRPr="00C65CEC" w:rsidTr="007F38E6">
        <w:trPr>
          <w:trHeight w:val="417"/>
        </w:trPr>
        <w:tc>
          <w:tcPr>
            <w:tcW w:w="2660" w:type="dxa"/>
            <w:vMerge/>
            <w:tcBorders>
              <w:top w:val="single" w:sz="4" w:space="0" w:color="000000"/>
              <w:left w:val="single" w:sz="4" w:space="0" w:color="000000"/>
              <w:right w:val="single" w:sz="4" w:space="0" w:color="000000"/>
            </w:tcBorders>
          </w:tcPr>
          <w:p w:rsidR="00C53219" w:rsidRPr="00C65CEC" w:rsidRDefault="00C53219" w:rsidP="007F38E6">
            <w:pPr>
              <w:widowControl w:val="0"/>
              <w:pBdr>
                <w:top w:val="nil"/>
                <w:left w:val="nil"/>
                <w:bottom w:val="nil"/>
                <w:right w:val="nil"/>
                <w:between w:val="nil"/>
              </w:pBdr>
              <w:spacing w:line="276" w:lineRule="auto"/>
              <w:rPr>
                <w:i/>
              </w:rPr>
            </w:pPr>
          </w:p>
        </w:tc>
        <w:tc>
          <w:tcPr>
            <w:tcW w:w="9497" w:type="dxa"/>
            <w:tcBorders>
              <w:top w:val="single" w:sz="4" w:space="0" w:color="000000"/>
              <w:left w:val="single" w:sz="4" w:space="0" w:color="000000"/>
              <w:right w:val="single" w:sz="4" w:space="0" w:color="000000"/>
            </w:tcBorders>
          </w:tcPr>
          <w:p w:rsidR="00C53219" w:rsidRPr="00C65CEC" w:rsidRDefault="00C53219" w:rsidP="007F38E6">
            <w:pPr>
              <w:autoSpaceDE w:val="0"/>
              <w:autoSpaceDN w:val="0"/>
              <w:adjustRightInd w:val="0"/>
              <w:spacing w:line="276" w:lineRule="auto"/>
              <w:jc w:val="both"/>
            </w:pPr>
            <w:r w:rsidRPr="00C65CEC">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C53219" w:rsidRPr="00C65CEC" w:rsidRDefault="00C53219" w:rsidP="007F38E6">
            <w:pPr>
              <w:autoSpaceDE w:val="0"/>
              <w:autoSpaceDN w:val="0"/>
              <w:adjustRightInd w:val="0"/>
              <w:spacing w:line="276" w:lineRule="auto"/>
              <w:jc w:val="both"/>
            </w:pPr>
            <w:r w:rsidRPr="00C65CEC">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1276" w:type="dxa"/>
            <w:tcBorders>
              <w:top w:val="single" w:sz="4" w:space="0" w:color="000000"/>
              <w:left w:val="single" w:sz="4" w:space="0" w:color="000000"/>
              <w:right w:val="single" w:sz="4" w:space="0" w:color="000000"/>
            </w:tcBorders>
            <w:vAlign w:val="center"/>
          </w:tcPr>
          <w:p w:rsidR="00C53219" w:rsidRPr="00C65CEC" w:rsidRDefault="00C53219" w:rsidP="007F38E6">
            <w:pPr>
              <w:spacing w:line="276" w:lineRule="auto"/>
              <w:jc w:val="center"/>
              <w:rPr>
                <w:b/>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rPr>
                <w:i/>
              </w:rPr>
            </w:pPr>
          </w:p>
        </w:tc>
      </w:tr>
      <w:tr w:rsidR="00C53219" w:rsidRPr="00C65CEC" w:rsidTr="007F38E6">
        <w:trPr>
          <w:trHeight w:val="240"/>
        </w:trPr>
        <w:tc>
          <w:tcPr>
            <w:tcW w:w="2660" w:type="dxa"/>
            <w:vMerge/>
            <w:tcBorders>
              <w:top w:val="single" w:sz="4" w:space="0" w:color="000000"/>
              <w:left w:val="single" w:sz="4" w:space="0" w:color="000000"/>
              <w:right w:val="single" w:sz="4" w:space="0" w:color="000000"/>
            </w:tcBorders>
          </w:tcPr>
          <w:p w:rsidR="00C53219" w:rsidRPr="00C65CEC" w:rsidRDefault="00C53219" w:rsidP="007F38E6">
            <w:pPr>
              <w:widowControl w:val="0"/>
              <w:pBdr>
                <w:top w:val="nil"/>
                <w:left w:val="nil"/>
                <w:bottom w:val="nil"/>
                <w:right w:val="nil"/>
                <w:between w:val="nil"/>
              </w:pBdr>
              <w:spacing w:line="276" w:lineRule="auto"/>
              <w:rPr>
                <w:i/>
              </w:rPr>
            </w:pPr>
          </w:p>
        </w:tc>
        <w:tc>
          <w:tcPr>
            <w:tcW w:w="9497" w:type="dxa"/>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pPr>
            <w:r w:rsidRPr="00C65CEC">
              <w:rPr>
                <w:b/>
                <w:i/>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rPr>
                <w:b/>
              </w:rPr>
            </w:pPr>
            <w:r w:rsidRPr="00C65CEC">
              <w:rPr>
                <w:b/>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rPr>
                <w:i/>
              </w:rPr>
            </w:pPr>
          </w:p>
        </w:tc>
      </w:tr>
      <w:tr w:rsidR="00C53219" w:rsidRPr="00C65CEC" w:rsidTr="007F38E6">
        <w:trPr>
          <w:trHeight w:val="1463"/>
        </w:trPr>
        <w:tc>
          <w:tcPr>
            <w:tcW w:w="2660" w:type="dxa"/>
            <w:vMerge/>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pPr>
          </w:p>
        </w:tc>
        <w:tc>
          <w:tcPr>
            <w:tcW w:w="9497" w:type="dxa"/>
            <w:tcBorders>
              <w:top w:val="single" w:sz="4" w:space="0" w:color="000000"/>
              <w:left w:val="single" w:sz="4" w:space="0" w:color="000000"/>
              <w:right w:val="single" w:sz="4" w:space="0" w:color="000000"/>
            </w:tcBorders>
          </w:tcPr>
          <w:p w:rsidR="00C53219" w:rsidRPr="00C65CEC" w:rsidRDefault="00C53219" w:rsidP="007F38E6">
            <w:pPr>
              <w:spacing w:line="276" w:lineRule="auto"/>
            </w:pPr>
            <w:r w:rsidRPr="00C65CEC">
              <w:rPr>
                <w:i/>
              </w:rPr>
              <w:t xml:space="preserve">Для социально- экономического профиля - </w:t>
            </w:r>
            <w:r w:rsidRPr="00C65CEC">
              <w:t>Особенности профессиональной деятельности в экономической и финансовой сферах.</w:t>
            </w:r>
          </w:p>
          <w:p w:rsidR="00C53219" w:rsidRPr="00C65CEC" w:rsidRDefault="00C53219" w:rsidP="007F38E6">
            <w:pPr>
              <w:spacing w:line="276" w:lineRule="auto"/>
            </w:pPr>
            <w:r w:rsidRPr="00C65CEC">
              <w:t>Спрос на труд и его факторы в сфере архитектуры.  Стратегия поведения при поиске работы. Возможности  профессиональной переподготовки</w:t>
            </w:r>
          </w:p>
        </w:tc>
        <w:tc>
          <w:tcPr>
            <w:tcW w:w="1276" w:type="dxa"/>
            <w:tcBorders>
              <w:top w:val="single" w:sz="4" w:space="0" w:color="000000"/>
              <w:left w:val="single" w:sz="4" w:space="0" w:color="000000"/>
              <w:right w:val="single" w:sz="4" w:space="0" w:color="000000"/>
            </w:tcBorders>
            <w:vAlign w:val="center"/>
          </w:tcPr>
          <w:p w:rsidR="00C53219" w:rsidRPr="00C65CEC" w:rsidRDefault="00C53219" w:rsidP="007F38E6">
            <w:pPr>
              <w:spacing w:line="276" w:lineRule="auto"/>
              <w:jc w:val="center"/>
            </w:pPr>
          </w:p>
        </w:tc>
        <w:tc>
          <w:tcPr>
            <w:tcW w:w="1942" w:type="dxa"/>
            <w:vMerge/>
            <w:tcBorders>
              <w:top w:val="single" w:sz="4" w:space="0" w:color="000000"/>
              <w:left w:val="single" w:sz="4" w:space="0" w:color="000000"/>
              <w:right w:val="single" w:sz="4" w:space="0" w:color="000000"/>
            </w:tcBorders>
            <w:vAlign w:val="center"/>
          </w:tcPr>
          <w:p w:rsidR="00C53219" w:rsidRPr="00C65CEC" w:rsidRDefault="00C53219" w:rsidP="007F38E6">
            <w:pPr>
              <w:spacing w:line="276" w:lineRule="auto"/>
              <w:rPr>
                <w:i/>
              </w:rPr>
            </w:pPr>
          </w:p>
        </w:tc>
      </w:tr>
      <w:tr w:rsidR="00C53219" w:rsidRPr="00C65CEC" w:rsidTr="007F38E6">
        <w:trPr>
          <w:trHeight w:val="276"/>
        </w:trPr>
        <w:tc>
          <w:tcPr>
            <w:tcW w:w="2660" w:type="dxa"/>
            <w:vMerge w:val="restart"/>
            <w:tcBorders>
              <w:top w:val="single" w:sz="4" w:space="0" w:color="000000"/>
              <w:left w:val="single" w:sz="4" w:space="0" w:color="000000"/>
              <w:right w:val="single" w:sz="4" w:space="0" w:color="000000"/>
            </w:tcBorders>
          </w:tcPr>
          <w:p w:rsidR="00C53219" w:rsidRPr="00C65CEC" w:rsidRDefault="00C53219" w:rsidP="007F38E6">
            <w:pPr>
              <w:spacing w:line="276" w:lineRule="auto"/>
              <w:rPr>
                <w:b/>
                <w:i/>
              </w:rPr>
            </w:pPr>
            <w:r w:rsidRPr="00C65CEC">
              <w:rPr>
                <w:b/>
                <w:i/>
              </w:rPr>
              <w:t xml:space="preserve">Тема 3.4. </w:t>
            </w:r>
          </w:p>
          <w:p w:rsidR="00C53219" w:rsidRPr="00C65CEC" w:rsidRDefault="00C53219" w:rsidP="007F38E6">
            <w:pPr>
              <w:spacing w:line="276" w:lineRule="auto"/>
              <w:rPr>
                <w:b/>
                <w:i/>
              </w:rPr>
            </w:pPr>
            <w:r w:rsidRPr="00C65CEC">
              <w:rPr>
                <w:b/>
                <w:i/>
              </w:rPr>
              <w:t>Предприятие в экономике</w:t>
            </w:r>
          </w:p>
        </w:tc>
        <w:tc>
          <w:tcPr>
            <w:tcW w:w="9497" w:type="dxa"/>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jc w:val="both"/>
              <w:rPr>
                <w:b/>
              </w:rPr>
            </w:pPr>
            <w:r w:rsidRPr="00C65CEC">
              <w:rPr>
                <w:b/>
                <w:i/>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rPr>
                <w:i/>
              </w:rPr>
            </w:pPr>
            <w:r w:rsidRPr="00C65CEC">
              <w:rPr>
                <w:i/>
              </w:rPr>
              <w:t>ОК 01</w:t>
            </w:r>
          </w:p>
          <w:p w:rsidR="00C53219" w:rsidRPr="00C65CEC" w:rsidRDefault="00C53219" w:rsidP="007F38E6">
            <w:pPr>
              <w:spacing w:line="276" w:lineRule="auto"/>
              <w:jc w:val="center"/>
              <w:rPr>
                <w:i/>
              </w:rPr>
            </w:pPr>
            <w:r w:rsidRPr="00C65CEC">
              <w:rPr>
                <w:i/>
              </w:rPr>
              <w:t>ОК 03</w:t>
            </w:r>
          </w:p>
        </w:tc>
      </w:tr>
      <w:tr w:rsidR="00C53219" w:rsidRPr="00C65CEC" w:rsidTr="007F38E6">
        <w:trPr>
          <w:trHeight w:val="1585"/>
        </w:trPr>
        <w:tc>
          <w:tcPr>
            <w:tcW w:w="2660" w:type="dxa"/>
            <w:vMerge/>
            <w:tcBorders>
              <w:top w:val="single" w:sz="4" w:space="0" w:color="000000"/>
              <w:left w:val="single" w:sz="4" w:space="0" w:color="000000"/>
              <w:right w:val="single" w:sz="4" w:space="0" w:color="000000"/>
            </w:tcBorders>
          </w:tcPr>
          <w:p w:rsidR="00C53219" w:rsidRPr="00C65CEC" w:rsidRDefault="00C53219" w:rsidP="007F38E6">
            <w:pPr>
              <w:widowControl w:val="0"/>
              <w:pBdr>
                <w:top w:val="nil"/>
                <w:left w:val="nil"/>
                <w:bottom w:val="nil"/>
                <w:right w:val="nil"/>
                <w:between w:val="nil"/>
              </w:pBdr>
              <w:spacing w:line="276" w:lineRule="auto"/>
              <w:rPr>
                <w:i/>
              </w:rPr>
            </w:pPr>
          </w:p>
        </w:tc>
        <w:tc>
          <w:tcPr>
            <w:tcW w:w="9497" w:type="dxa"/>
            <w:tcBorders>
              <w:top w:val="single" w:sz="4" w:space="0" w:color="000000"/>
              <w:left w:val="single" w:sz="4" w:space="0" w:color="000000"/>
              <w:right w:val="single" w:sz="4" w:space="0" w:color="000000"/>
            </w:tcBorders>
          </w:tcPr>
          <w:p w:rsidR="00C53219" w:rsidRPr="00C65CEC" w:rsidRDefault="00C53219" w:rsidP="007F38E6">
            <w:pPr>
              <w:autoSpaceDE w:val="0"/>
              <w:autoSpaceDN w:val="0"/>
              <w:adjustRightInd w:val="0"/>
              <w:spacing w:line="276" w:lineRule="auto"/>
              <w:jc w:val="both"/>
            </w:pPr>
            <w:r w:rsidRPr="00C65CEC">
              <w:rPr>
                <w:b/>
                <w:i/>
              </w:rPr>
              <w:t>Профессионально ориентированное содержание</w:t>
            </w:r>
          </w:p>
          <w:p w:rsidR="00C53219" w:rsidRPr="00C65CEC" w:rsidRDefault="00C53219" w:rsidP="007F38E6">
            <w:pPr>
              <w:spacing w:line="276" w:lineRule="auto"/>
            </w:pPr>
            <w:r w:rsidRPr="00C65CEC">
              <w:rPr>
                <w:i/>
              </w:rPr>
              <w:t xml:space="preserve">Для всех профилей - </w:t>
            </w:r>
            <w:r w:rsidRPr="00C65CEC">
              <w:t>Предпринимательская деятельность в сфере (</w:t>
            </w:r>
            <w:r w:rsidRPr="00C65CEC">
              <w:rPr>
                <w:i/>
              </w:rPr>
              <w:t>название специальности</w:t>
            </w:r>
            <w:r w:rsidRPr="00C65CEC">
              <w:t>). Основы менеджмента и маркетинга в сфере (</w:t>
            </w:r>
            <w:r w:rsidRPr="00C65CEC">
              <w:rPr>
                <w:i/>
              </w:rPr>
              <w:t>название специальности</w:t>
            </w:r>
            <w:r w:rsidRPr="00C65CEC">
              <w:t>)</w:t>
            </w:r>
          </w:p>
        </w:tc>
        <w:tc>
          <w:tcPr>
            <w:tcW w:w="1276" w:type="dxa"/>
            <w:tcBorders>
              <w:top w:val="single" w:sz="4" w:space="0" w:color="000000"/>
              <w:left w:val="single" w:sz="4" w:space="0" w:color="000000"/>
              <w:right w:val="single" w:sz="4" w:space="0" w:color="000000"/>
            </w:tcBorders>
            <w:vAlign w:val="center"/>
          </w:tcPr>
          <w:p w:rsidR="00C53219" w:rsidRPr="00C65CEC" w:rsidRDefault="00C53219" w:rsidP="007F38E6">
            <w:pPr>
              <w:spacing w:line="276" w:lineRule="auto"/>
              <w:jc w:val="center"/>
            </w:pPr>
            <w:r w:rsidRPr="00C65CEC">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rPr>
                <w:i/>
              </w:rPr>
            </w:pPr>
          </w:p>
        </w:tc>
      </w:tr>
      <w:tr w:rsidR="00C53219" w:rsidRPr="00C65CEC" w:rsidTr="007F38E6">
        <w:trPr>
          <w:trHeight w:val="240"/>
        </w:trPr>
        <w:tc>
          <w:tcPr>
            <w:tcW w:w="2660" w:type="dxa"/>
            <w:vMerge w:val="restart"/>
            <w:tcBorders>
              <w:top w:val="single" w:sz="4" w:space="0" w:color="000000"/>
              <w:left w:val="single" w:sz="4" w:space="0" w:color="000000"/>
              <w:right w:val="single" w:sz="4" w:space="0" w:color="000000"/>
            </w:tcBorders>
          </w:tcPr>
          <w:p w:rsidR="00C53219" w:rsidRPr="00C65CEC" w:rsidRDefault="00C53219" w:rsidP="007F38E6">
            <w:pPr>
              <w:spacing w:line="276" w:lineRule="auto"/>
              <w:rPr>
                <w:b/>
                <w:i/>
              </w:rPr>
            </w:pPr>
            <w:r w:rsidRPr="00C65CEC">
              <w:rPr>
                <w:b/>
                <w:i/>
              </w:rPr>
              <w:t xml:space="preserve">Тема 3.5. </w:t>
            </w:r>
          </w:p>
          <w:p w:rsidR="00C53219" w:rsidRPr="00C65CEC" w:rsidRDefault="00C53219" w:rsidP="007F38E6">
            <w:pPr>
              <w:spacing w:line="276" w:lineRule="auto"/>
              <w:rPr>
                <w:b/>
                <w:i/>
              </w:rPr>
            </w:pPr>
            <w:r w:rsidRPr="00C65CEC">
              <w:rPr>
                <w:b/>
                <w:i/>
              </w:rPr>
              <w:lastRenderedPageBreak/>
              <w:t>Экономика и государство</w:t>
            </w:r>
          </w:p>
        </w:tc>
        <w:tc>
          <w:tcPr>
            <w:tcW w:w="9497" w:type="dxa"/>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jc w:val="both"/>
              <w:rPr>
                <w:b/>
              </w:rPr>
            </w:pPr>
            <w:r w:rsidRPr="00C65CEC">
              <w:rPr>
                <w:b/>
                <w:i/>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pPr>
            <w:r w:rsidRPr="00C65CEC">
              <w:t>1</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rPr>
                <w:i/>
              </w:rPr>
            </w:pPr>
            <w:r w:rsidRPr="00C65CEC">
              <w:rPr>
                <w:i/>
              </w:rPr>
              <w:t>ОК 01</w:t>
            </w:r>
          </w:p>
          <w:p w:rsidR="00C53219" w:rsidRPr="00C65CEC" w:rsidRDefault="00C53219" w:rsidP="007F38E6">
            <w:pPr>
              <w:spacing w:line="276" w:lineRule="auto"/>
              <w:jc w:val="center"/>
              <w:rPr>
                <w:i/>
              </w:rPr>
            </w:pPr>
            <w:r w:rsidRPr="00C65CEC">
              <w:rPr>
                <w:i/>
              </w:rPr>
              <w:lastRenderedPageBreak/>
              <w:t>ОК 09</w:t>
            </w:r>
          </w:p>
        </w:tc>
      </w:tr>
      <w:tr w:rsidR="00C53219" w:rsidRPr="00C65CEC" w:rsidTr="007F38E6">
        <w:trPr>
          <w:trHeight w:val="1787"/>
        </w:trPr>
        <w:tc>
          <w:tcPr>
            <w:tcW w:w="2660" w:type="dxa"/>
            <w:vMerge/>
            <w:tcBorders>
              <w:top w:val="single" w:sz="4" w:space="0" w:color="000000"/>
              <w:left w:val="single" w:sz="4" w:space="0" w:color="000000"/>
              <w:right w:val="single" w:sz="4" w:space="0" w:color="000000"/>
            </w:tcBorders>
          </w:tcPr>
          <w:p w:rsidR="00C53219" w:rsidRPr="00C65CEC" w:rsidRDefault="00C53219" w:rsidP="007F38E6">
            <w:pPr>
              <w:widowControl w:val="0"/>
              <w:pBdr>
                <w:top w:val="nil"/>
                <w:left w:val="nil"/>
                <w:bottom w:val="nil"/>
                <w:right w:val="nil"/>
                <w:between w:val="nil"/>
              </w:pBdr>
              <w:spacing w:line="276" w:lineRule="auto"/>
              <w:rPr>
                <w:i/>
              </w:rPr>
            </w:pPr>
          </w:p>
        </w:tc>
        <w:tc>
          <w:tcPr>
            <w:tcW w:w="9497" w:type="dxa"/>
            <w:tcBorders>
              <w:top w:val="single" w:sz="4" w:space="0" w:color="000000"/>
              <w:left w:val="single" w:sz="4" w:space="0" w:color="000000"/>
              <w:right w:val="single" w:sz="4" w:space="0" w:color="000000"/>
            </w:tcBorders>
          </w:tcPr>
          <w:p w:rsidR="00C53219" w:rsidRPr="00C65CEC" w:rsidRDefault="00C53219" w:rsidP="007F38E6">
            <w:pPr>
              <w:autoSpaceDE w:val="0"/>
              <w:autoSpaceDN w:val="0"/>
              <w:adjustRightInd w:val="0"/>
              <w:spacing w:line="276" w:lineRule="auto"/>
              <w:jc w:val="both"/>
            </w:pPr>
            <w:r w:rsidRPr="00C65CEC">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1276" w:type="dxa"/>
            <w:tcBorders>
              <w:top w:val="single" w:sz="4" w:space="0" w:color="000000"/>
              <w:left w:val="single" w:sz="4" w:space="0" w:color="000000"/>
              <w:right w:val="single" w:sz="4" w:space="0" w:color="000000"/>
            </w:tcBorders>
            <w:vAlign w:val="center"/>
          </w:tcPr>
          <w:p w:rsidR="00C53219" w:rsidRPr="00C65CEC" w:rsidRDefault="00C53219" w:rsidP="007F38E6">
            <w:pPr>
              <w:spacing w:line="276" w:lineRule="auto"/>
              <w:jc w:val="cente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rPr>
                <w:i/>
              </w:rPr>
            </w:pPr>
          </w:p>
        </w:tc>
      </w:tr>
      <w:tr w:rsidR="00C53219" w:rsidRPr="00C65CEC" w:rsidTr="007F38E6">
        <w:trPr>
          <w:trHeight w:val="418"/>
        </w:trPr>
        <w:tc>
          <w:tcPr>
            <w:tcW w:w="2660" w:type="dxa"/>
            <w:vMerge w:val="restart"/>
            <w:tcBorders>
              <w:top w:val="single" w:sz="4" w:space="0" w:color="000000"/>
              <w:left w:val="single" w:sz="4" w:space="0" w:color="000000"/>
              <w:right w:val="single" w:sz="4" w:space="0" w:color="000000"/>
            </w:tcBorders>
          </w:tcPr>
          <w:p w:rsidR="00C53219" w:rsidRPr="00C65CEC" w:rsidRDefault="00C53219" w:rsidP="007F38E6">
            <w:pPr>
              <w:spacing w:line="276" w:lineRule="auto"/>
              <w:rPr>
                <w:b/>
                <w:i/>
              </w:rPr>
            </w:pPr>
            <w:r w:rsidRPr="00C65CEC">
              <w:rPr>
                <w:b/>
                <w:i/>
              </w:rPr>
              <w:lastRenderedPageBreak/>
              <w:t xml:space="preserve">Тема 3.6. </w:t>
            </w:r>
          </w:p>
          <w:p w:rsidR="00C53219" w:rsidRPr="00C65CEC" w:rsidRDefault="00C53219" w:rsidP="007F38E6">
            <w:pPr>
              <w:spacing w:line="276" w:lineRule="auto"/>
              <w:rPr>
                <w:b/>
                <w:i/>
              </w:rPr>
            </w:pPr>
            <w:r w:rsidRPr="00C65CEC">
              <w:rPr>
                <w:b/>
                <w:i/>
              </w:rPr>
              <w:t>Основные тенденции развития экономики России и международная экономика</w:t>
            </w:r>
          </w:p>
        </w:tc>
        <w:tc>
          <w:tcPr>
            <w:tcW w:w="9497" w:type="dxa"/>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jc w:val="both"/>
              <w:rPr>
                <w:b/>
              </w:rPr>
            </w:pPr>
            <w:r w:rsidRPr="00C65CEC">
              <w:rPr>
                <w:b/>
                <w:i/>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pPr>
            <w:r w:rsidRPr="00C65CEC">
              <w:t>1</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rPr>
                <w:i/>
              </w:rPr>
            </w:pPr>
            <w:r w:rsidRPr="00C65CEC">
              <w:rPr>
                <w:i/>
              </w:rPr>
              <w:t>ОК 06</w:t>
            </w:r>
          </w:p>
          <w:p w:rsidR="00C53219" w:rsidRPr="00C65CEC" w:rsidRDefault="00C53219" w:rsidP="007F38E6">
            <w:pPr>
              <w:spacing w:line="276" w:lineRule="auto"/>
              <w:jc w:val="center"/>
              <w:rPr>
                <w:i/>
              </w:rPr>
            </w:pPr>
            <w:r w:rsidRPr="00C65CEC">
              <w:rPr>
                <w:i/>
              </w:rPr>
              <w:t>ОК 09</w:t>
            </w:r>
          </w:p>
        </w:tc>
      </w:tr>
      <w:tr w:rsidR="00C53219" w:rsidRPr="00C65CEC" w:rsidTr="007F38E6">
        <w:trPr>
          <w:trHeight w:val="240"/>
        </w:trPr>
        <w:tc>
          <w:tcPr>
            <w:tcW w:w="2660" w:type="dxa"/>
            <w:vMerge/>
            <w:tcBorders>
              <w:top w:val="single" w:sz="4" w:space="0" w:color="000000"/>
              <w:left w:val="single" w:sz="4" w:space="0" w:color="000000"/>
              <w:right w:val="single" w:sz="4" w:space="0" w:color="000000"/>
            </w:tcBorders>
          </w:tcPr>
          <w:p w:rsidR="00C53219" w:rsidRPr="00C65CEC" w:rsidRDefault="00C53219" w:rsidP="007F38E6">
            <w:pPr>
              <w:widowControl w:val="0"/>
              <w:pBdr>
                <w:top w:val="nil"/>
                <w:left w:val="nil"/>
                <w:bottom w:val="nil"/>
                <w:right w:val="nil"/>
                <w:between w:val="nil"/>
              </w:pBdr>
              <w:spacing w:line="276" w:lineRule="auto"/>
              <w:rPr>
                <w:i/>
              </w:rPr>
            </w:pPr>
          </w:p>
        </w:tc>
        <w:tc>
          <w:tcPr>
            <w:tcW w:w="9497" w:type="dxa"/>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autoSpaceDE w:val="0"/>
              <w:autoSpaceDN w:val="0"/>
              <w:adjustRightInd w:val="0"/>
              <w:spacing w:line="276" w:lineRule="auto"/>
              <w:jc w:val="both"/>
            </w:pPr>
            <w:r w:rsidRPr="00C65CEC">
              <w:t>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276" w:type="dxa"/>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rPr>
                <w:i/>
              </w:rPr>
            </w:pPr>
          </w:p>
        </w:tc>
      </w:tr>
      <w:tr w:rsidR="00C53219" w:rsidRPr="00C65CEC" w:rsidTr="007F38E6">
        <w:trPr>
          <w:trHeight w:val="285"/>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rPr>
                <w:b/>
                <w:i/>
              </w:rPr>
            </w:pPr>
            <w:r w:rsidRPr="00C65CEC">
              <w:rPr>
                <w:b/>
                <w:i/>
              </w:rPr>
              <w:t>Раздел 4. Социальная сфера</w:t>
            </w:r>
          </w:p>
        </w:tc>
        <w:tc>
          <w:tcPr>
            <w:tcW w:w="1276" w:type="dxa"/>
            <w:tcBorders>
              <w:top w:val="single" w:sz="4" w:space="0" w:color="000000"/>
              <w:left w:val="single" w:sz="4" w:space="0" w:color="000000"/>
              <w:right w:val="single" w:sz="4" w:space="0" w:color="000000"/>
            </w:tcBorders>
            <w:vAlign w:val="center"/>
          </w:tcPr>
          <w:p w:rsidR="00C53219" w:rsidRPr="00C65CEC" w:rsidRDefault="00C53219" w:rsidP="007F38E6">
            <w:pPr>
              <w:widowControl w:val="0"/>
              <w:pBdr>
                <w:top w:val="nil"/>
                <w:left w:val="nil"/>
                <w:bottom w:val="nil"/>
                <w:right w:val="nil"/>
                <w:between w:val="nil"/>
              </w:pBdr>
              <w:spacing w:line="276" w:lineRule="auto"/>
              <w:jc w:val="center"/>
              <w:rPr>
                <w:b/>
              </w:rPr>
            </w:pPr>
            <w:r w:rsidRPr="00C65CEC">
              <w:rPr>
                <w:b/>
              </w:rPr>
              <w:t>4</w:t>
            </w:r>
          </w:p>
        </w:tc>
        <w:tc>
          <w:tcPr>
            <w:tcW w:w="1942" w:type="dxa"/>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rPr>
                <w:i/>
              </w:rPr>
            </w:pPr>
          </w:p>
        </w:tc>
      </w:tr>
      <w:tr w:rsidR="00C53219" w:rsidRPr="00C65CEC" w:rsidTr="007F38E6">
        <w:trPr>
          <w:trHeight w:val="345"/>
        </w:trPr>
        <w:tc>
          <w:tcPr>
            <w:tcW w:w="2660" w:type="dxa"/>
            <w:vMerge w:val="restart"/>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rPr>
                <w:b/>
                <w:i/>
              </w:rPr>
            </w:pPr>
            <w:r w:rsidRPr="00C65CEC">
              <w:rPr>
                <w:b/>
                <w:i/>
              </w:rPr>
              <w:t xml:space="preserve">Тема 4.1. </w:t>
            </w:r>
          </w:p>
          <w:p w:rsidR="00C53219" w:rsidRPr="00C65CEC" w:rsidRDefault="00C53219" w:rsidP="007F38E6">
            <w:pPr>
              <w:spacing w:line="276" w:lineRule="auto"/>
              <w:rPr>
                <w:i/>
              </w:rPr>
            </w:pPr>
            <w:r w:rsidRPr="00C65CEC">
              <w:rPr>
                <w:b/>
                <w:i/>
              </w:rPr>
              <w:t>Социальная структура общества. Положение личности в обществе</w:t>
            </w:r>
          </w:p>
        </w:tc>
        <w:tc>
          <w:tcPr>
            <w:tcW w:w="9497" w:type="dxa"/>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jc w:val="both"/>
              <w:rPr>
                <w:i/>
              </w:rPr>
            </w:pPr>
            <w:r w:rsidRPr="00C65CEC">
              <w:rPr>
                <w:b/>
                <w:i/>
              </w:rPr>
              <w:t>Основное содержание учебного материала</w:t>
            </w:r>
          </w:p>
        </w:tc>
        <w:tc>
          <w:tcPr>
            <w:tcW w:w="1276" w:type="dxa"/>
            <w:tcBorders>
              <w:top w:val="single" w:sz="4" w:space="0" w:color="000000"/>
              <w:left w:val="single" w:sz="4" w:space="0" w:color="000000"/>
              <w:right w:val="single" w:sz="4" w:space="0" w:color="000000"/>
            </w:tcBorders>
            <w:vAlign w:val="center"/>
          </w:tcPr>
          <w:p w:rsidR="00C53219" w:rsidRPr="00C65CEC" w:rsidRDefault="00C53219" w:rsidP="007F38E6">
            <w:pPr>
              <w:spacing w:line="276" w:lineRule="auto"/>
              <w:jc w:val="center"/>
              <w:rPr>
                <w:b/>
              </w:rPr>
            </w:pPr>
            <w:r w:rsidRPr="00C65CEC">
              <w:rPr>
                <w:b/>
              </w:rPr>
              <w:t>1</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rPr>
                <w:i/>
              </w:rPr>
            </w:pPr>
            <w:r w:rsidRPr="00C65CEC">
              <w:rPr>
                <w:i/>
              </w:rPr>
              <w:t>ОК 01</w:t>
            </w:r>
          </w:p>
          <w:p w:rsidR="00C53219" w:rsidRPr="00C65CEC" w:rsidRDefault="00C53219" w:rsidP="007F38E6">
            <w:pPr>
              <w:spacing w:line="276" w:lineRule="auto"/>
              <w:jc w:val="center"/>
              <w:rPr>
                <w:i/>
              </w:rPr>
            </w:pPr>
            <w:r w:rsidRPr="00C65CEC">
              <w:rPr>
                <w:i/>
              </w:rPr>
              <w:t>ОК 05</w:t>
            </w:r>
          </w:p>
        </w:tc>
      </w:tr>
      <w:tr w:rsidR="00C53219" w:rsidRPr="00C65CEC" w:rsidTr="007F38E6">
        <w:trPr>
          <w:trHeight w:val="654"/>
        </w:trPr>
        <w:tc>
          <w:tcPr>
            <w:tcW w:w="2660" w:type="dxa"/>
            <w:vMerge/>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pPr>
          </w:p>
        </w:tc>
        <w:tc>
          <w:tcPr>
            <w:tcW w:w="9497" w:type="dxa"/>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autoSpaceDE w:val="0"/>
              <w:autoSpaceDN w:val="0"/>
              <w:adjustRightInd w:val="0"/>
              <w:spacing w:line="276" w:lineRule="auto"/>
              <w:jc w:val="both"/>
            </w:pPr>
            <w:r w:rsidRPr="00C65CEC">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C53219" w:rsidRPr="00C65CEC" w:rsidRDefault="00C53219" w:rsidP="007F38E6">
            <w:pPr>
              <w:autoSpaceDE w:val="0"/>
              <w:autoSpaceDN w:val="0"/>
              <w:adjustRightInd w:val="0"/>
              <w:spacing w:line="276" w:lineRule="auto"/>
              <w:jc w:val="both"/>
            </w:pPr>
            <w:r w:rsidRPr="00C65CEC">
              <w:t>Положение индивида в обществе. Социальные статусы и роли. Социальная мобильность, ее формы и каналы в современном российском обществе</w:t>
            </w:r>
          </w:p>
        </w:tc>
        <w:tc>
          <w:tcPr>
            <w:tcW w:w="1276" w:type="dxa"/>
            <w:tcBorders>
              <w:top w:val="single" w:sz="4" w:space="0" w:color="000000"/>
              <w:left w:val="single" w:sz="4" w:space="0" w:color="000000"/>
              <w:right w:val="single" w:sz="4" w:space="0" w:color="000000"/>
            </w:tcBorders>
            <w:vAlign w:val="center"/>
          </w:tcPr>
          <w:p w:rsidR="00C53219" w:rsidRPr="00C65CEC" w:rsidRDefault="00C53219" w:rsidP="007F38E6">
            <w:pPr>
              <w:spacing w:line="276" w:lineRule="auto"/>
              <w:jc w:val="cente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rPr>
                <w:i/>
              </w:rPr>
            </w:pPr>
          </w:p>
        </w:tc>
      </w:tr>
      <w:tr w:rsidR="00C53219" w:rsidRPr="00C65CEC" w:rsidTr="007F38E6">
        <w:trPr>
          <w:trHeight w:val="240"/>
        </w:trPr>
        <w:tc>
          <w:tcPr>
            <w:tcW w:w="2660" w:type="dxa"/>
            <w:vMerge w:val="restart"/>
            <w:tcBorders>
              <w:top w:val="single" w:sz="4" w:space="0" w:color="000000"/>
              <w:left w:val="single" w:sz="4" w:space="0" w:color="000000"/>
              <w:right w:val="single" w:sz="4" w:space="0" w:color="000000"/>
            </w:tcBorders>
          </w:tcPr>
          <w:p w:rsidR="00C53219" w:rsidRPr="00C65CEC" w:rsidRDefault="00C53219" w:rsidP="007F38E6">
            <w:pPr>
              <w:spacing w:line="276" w:lineRule="auto"/>
              <w:rPr>
                <w:b/>
                <w:i/>
              </w:rPr>
            </w:pPr>
            <w:r w:rsidRPr="00C65CEC">
              <w:rPr>
                <w:b/>
                <w:i/>
              </w:rPr>
              <w:t xml:space="preserve">Тема 4.2. </w:t>
            </w:r>
          </w:p>
          <w:p w:rsidR="00C53219" w:rsidRPr="00C65CEC" w:rsidRDefault="00C53219" w:rsidP="007F38E6">
            <w:pPr>
              <w:spacing w:line="276" w:lineRule="auto"/>
              <w:rPr>
                <w:i/>
                <w:strike/>
                <w:color w:val="FF0000"/>
              </w:rPr>
            </w:pPr>
            <w:r w:rsidRPr="00C65CEC">
              <w:rPr>
                <w:b/>
                <w:i/>
              </w:rPr>
              <w:t>Семья в современном мире</w:t>
            </w:r>
          </w:p>
        </w:tc>
        <w:tc>
          <w:tcPr>
            <w:tcW w:w="9497" w:type="dxa"/>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jc w:val="both"/>
            </w:pPr>
            <w:r w:rsidRPr="00C65CEC">
              <w:rPr>
                <w:b/>
                <w:i/>
              </w:rPr>
              <w:t>Профессионально ориентированное содержание</w:t>
            </w:r>
          </w:p>
        </w:tc>
        <w:tc>
          <w:tcPr>
            <w:tcW w:w="1276" w:type="dxa"/>
            <w:tcBorders>
              <w:top w:val="single" w:sz="4" w:space="0" w:color="000000"/>
              <w:left w:val="single" w:sz="4" w:space="0" w:color="000000"/>
              <w:right w:val="single" w:sz="4" w:space="0" w:color="000000"/>
            </w:tcBorders>
            <w:vAlign w:val="center"/>
          </w:tcPr>
          <w:p w:rsidR="00C53219" w:rsidRPr="00C65CEC" w:rsidRDefault="00C53219" w:rsidP="007F38E6">
            <w:pPr>
              <w:spacing w:line="276" w:lineRule="auto"/>
              <w:jc w:val="center"/>
              <w:rPr>
                <w:b/>
              </w:rPr>
            </w:pPr>
            <w:r w:rsidRPr="00C65CEC">
              <w:rPr>
                <w:b/>
              </w:rPr>
              <w:t>1</w:t>
            </w:r>
          </w:p>
        </w:tc>
        <w:tc>
          <w:tcPr>
            <w:tcW w:w="1942" w:type="dxa"/>
            <w:vMerge w:val="restart"/>
            <w:tcBorders>
              <w:top w:val="single" w:sz="4" w:space="0" w:color="000000"/>
              <w:left w:val="single" w:sz="4" w:space="0" w:color="000000"/>
              <w:right w:val="single" w:sz="4" w:space="0" w:color="000000"/>
            </w:tcBorders>
            <w:vAlign w:val="center"/>
          </w:tcPr>
          <w:p w:rsidR="00C53219" w:rsidRPr="00C65CEC" w:rsidRDefault="00C53219" w:rsidP="007F38E6">
            <w:pPr>
              <w:spacing w:line="276" w:lineRule="auto"/>
              <w:jc w:val="center"/>
              <w:rPr>
                <w:i/>
              </w:rPr>
            </w:pPr>
            <w:r w:rsidRPr="00C65CEC">
              <w:rPr>
                <w:i/>
              </w:rPr>
              <w:t>ОК 05</w:t>
            </w:r>
          </w:p>
          <w:p w:rsidR="00C53219" w:rsidRPr="00C65CEC" w:rsidRDefault="00C53219" w:rsidP="007F38E6">
            <w:pPr>
              <w:spacing w:line="276" w:lineRule="auto"/>
              <w:jc w:val="center"/>
              <w:rPr>
                <w:i/>
                <w:strike/>
              </w:rPr>
            </w:pPr>
            <w:r w:rsidRPr="00C65CEC">
              <w:rPr>
                <w:i/>
              </w:rPr>
              <w:t>ОК 06</w:t>
            </w:r>
          </w:p>
        </w:tc>
      </w:tr>
      <w:tr w:rsidR="00C53219" w:rsidRPr="00C65CEC" w:rsidTr="007F38E6">
        <w:trPr>
          <w:trHeight w:val="240"/>
        </w:trPr>
        <w:tc>
          <w:tcPr>
            <w:tcW w:w="2660" w:type="dxa"/>
            <w:vMerge/>
            <w:tcBorders>
              <w:top w:val="single" w:sz="4" w:space="0" w:color="000000"/>
              <w:left w:val="single" w:sz="4" w:space="0" w:color="000000"/>
              <w:right w:val="single" w:sz="4" w:space="0" w:color="000000"/>
            </w:tcBorders>
          </w:tcPr>
          <w:p w:rsidR="00C53219" w:rsidRPr="00C65CEC" w:rsidRDefault="00C53219" w:rsidP="007F38E6">
            <w:pPr>
              <w:spacing w:line="276" w:lineRule="auto"/>
              <w:rPr>
                <w:b/>
                <w:i/>
              </w:rPr>
            </w:pPr>
          </w:p>
        </w:tc>
        <w:tc>
          <w:tcPr>
            <w:tcW w:w="9497" w:type="dxa"/>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jc w:val="both"/>
              <w:rPr>
                <w:b/>
                <w:i/>
              </w:rPr>
            </w:pPr>
            <w:r w:rsidRPr="00C65CEC">
              <w:t>Престиж профессиональной деятельности. Социальные роли человека в трудовом коллективе. Возможности профессионального роста</w:t>
            </w:r>
          </w:p>
        </w:tc>
        <w:tc>
          <w:tcPr>
            <w:tcW w:w="1276" w:type="dxa"/>
            <w:tcBorders>
              <w:top w:val="single" w:sz="4" w:space="0" w:color="000000"/>
              <w:left w:val="single" w:sz="4" w:space="0" w:color="000000"/>
              <w:right w:val="single" w:sz="4" w:space="0" w:color="000000"/>
            </w:tcBorders>
            <w:vAlign w:val="center"/>
          </w:tcPr>
          <w:p w:rsidR="00C53219" w:rsidRPr="00C65CEC" w:rsidRDefault="00C53219" w:rsidP="007F38E6">
            <w:pPr>
              <w:spacing w:line="276" w:lineRule="auto"/>
              <w:jc w:val="center"/>
              <w:rPr>
                <w:b/>
              </w:rPr>
            </w:pPr>
          </w:p>
        </w:tc>
        <w:tc>
          <w:tcPr>
            <w:tcW w:w="1942" w:type="dxa"/>
            <w:vMerge/>
            <w:tcBorders>
              <w:top w:val="single" w:sz="4" w:space="0" w:color="000000"/>
              <w:left w:val="single" w:sz="4" w:space="0" w:color="000000"/>
              <w:right w:val="single" w:sz="4" w:space="0" w:color="000000"/>
            </w:tcBorders>
            <w:vAlign w:val="center"/>
          </w:tcPr>
          <w:p w:rsidR="00C53219" w:rsidRPr="00C65CEC" w:rsidRDefault="00C53219" w:rsidP="007F38E6">
            <w:pPr>
              <w:spacing w:line="276" w:lineRule="auto"/>
              <w:jc w:val="center"/>
              <w:rPr>
                <w:i/>
              </w:rPr>
            </w:pPr>
          </w:p>
        </w:tc>
      </w:tr>
      <w:tr w:rsidR="00C53219" w:rsidRPr="00C65CEC" w:rsidTr="007F38E6">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rPr>
                <w:b/>
                <w:i/>
              </w:rPr>
            </w:pPr>
            <w:r w:rsidRPr="00C65CEC">
              <w:rPr>
                <w:b/>
                <w:i/>
              </w:rPr>
              <w:t xml:space="preserve">Тема 4.3. </w:t>
            </w:r>
          </w:p>
          <w:p w:rsidR="00C53219" w:rsidRPr="00C65CEC" w:rsidRDefault="00C53219" w:rsidP="007F38E6">
            <w:pPr>
              <w:spacing w:line="276" w:lineRule="auto"/>
              <w:rPr>
                <w:i/>
              </w:rPr>
            </w:pPr>
            <w:r w:rsidRPr="00C65CEC">
              <w:rPr>
                <w:b/>
                <w:i/>
              </w:rPr>
              <w:t>Этнические общности и нации</w:t>
            </w:r>
          </w:p>
        </w:tc>
        <w:tc>
          <w:tcPr>
            <w:tcW w:w="9497" w:type="dxa"/>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jc w:val="both"/>
            </w:pPr>
            <w:r w:rsidRPr="00C65CEC">
              <w:rPr>
                <w:b/>
                <w:i/>
              </w:rPr>
              <w:t>Основное содержание учебного материала</w:t>
            </w:r>
          </w:p>
        </w:tc>
        <w:tc>
          <w:tcPr>
            <w:tcW w:w="1276" w:type="dxa"/>
            <w:tcBorders>
              <w:top w:val="single" w:sz="4" w:space="0" w:color="000000"/>
              <w:left w:val="single" w:sz="4" w:space="0" w:color="000000"/>
              <w:right w:val="single" w:sz="4" w:space="0" w:color="000000"/>
            </w:tcBorders>
            <w:vAlign w:val="center"/>
          </w:tcPr>
          <w:p w:rsidR="00C53219" w:rsidRPr="00C65CEC" w:rsidRDefault="00C53219" w:rsidP="007F38E6">
            <w:pPr>
              <w:spacing w:line="276" w:lineRule="auto"/>
              <w:jc w:val="center"/>
              <w:rPr>
                <w:b/>
              </w:rPr>
            </w:pPr>
            <w:r w:rsidRPr="00C65CEC">
              <w:rPr>
                <w:b/>
              </w:rPr>
              <w:t>1</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rPr>
                <w:i/>
              </w:rPr>
            </w:pPr>
            <w:r w:rsidRPr="00C65CEC">
              <w:rPr>
                <w:i/>
              </w:rPr>
              <w:t>ОК 05</w:t>
            </w:r>
          </w:p>
          <w:p w:rsidR="00C53219" w:rsidRPr="00C65CEC" w:rsidRDefault="00C53219" w:rsidP="007F38E6">
            <w:pPr>
              <w:spacing w:line="276" w:lineRule="auto"/>
              <w:jc w:val="center"/>
              <w:rPr>
                <w:i/>
              </w:rPr>
            </w:pPr>
            <w:r w:rsidRPr="00C65CEC">
              <w:rPr>
                <w:i/>
              </w:rPr>
              <w:t>ОК 06</w:t>
            </w:r>
          </w:p>
        </w:tc>
      </w:tr>
      <w:tr w:rsidR="00C53219" w:rsidRPr="00C65CEC" w:rsidTr="007F38E6">
        <w:trPr>
          <w:trHeight w:val="1207"/>
        </w:trPr>
        <w:tc>
          <w:tcPr>
            <w:tcW w:w="2660" w:type="dxa"/>
            <w:vMerge/>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pPr>
          </w:p>
        </w:tc>
        <w:tc>
          <w:tcPr>
            <w:tcW w:w="9497" w:type="dxa"/>
            <w:tcBorders>
              <w:top w:val="single" w:sz="4" w:space="0" w:color="000000"/>
              <w:left w:val="single" w:sz="4" w:space="0" w:color="000000"/>
              <w:right w:val="single" w:sz="4" w:space="0" w:color="000000"/>
            </w:tcBorders>
          </w:tcPr>
          <w:p w:rsidR="00C53219" w:rsidRPr="00C65CEC" w:rsidRDefault="00C53219" w:rsidP="007F38E6">
            <w:pPr>
              <w:autoSpaceDE w:val="0"/>
              <w:autoSpaceDN w:val="0"/>
              <w:adjustRightInd w:val="0"/>
              <w:spacing w:line="276" w:lineRule="auto"/>
              <w:jc w:val="both"/>
            </w:pPr>
            <w:r w:rsidRPr="00C65CEC">
              <w:t xml:space="preserve">Миграционные процессы в современном мире. </w:t>
            </w:r>
            <w:r w:rsidRPr="00C65CEC">
              <w:rPr>
                <w:shd w:val="clear" w:color="auto" w:fill="FFFFFF"/>
              </w:rPr>
              <w:t>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w:t>
            </w:r>
            <w:r w:rsidRPr="00C65CEC">
              <w:t xml:space="preserve"> политики в Российской Федерации</w:t>
            </w:r>
          </w:p>
        </w:tc>
        <w:tc>
          <w:tcPr>
            <w:tcW w:w="1276" w:type="dxa"/>
            <w:tcBorders>
              <w:left w:val="single" w:sz="4" w:space="0" w:color="000000"/>
              <w:right w:val="single" w:sz="4" w:space="0" w:color="000000"/>
            </w:tcBorders>
            <w:vAlign w:val="center"/>
          </w:tcPr>
          <w:p w:rsidR="00C53219" w:rsidRPr="00C65CEC" w:rsidRDefault="00C53219" w:rsidP="007F38E6">
            <w:pPr>
              <w:spacing w:line="276" w:lineRule="auto"/>
              <w:jc w:val="cente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rPr>
                <w:i/>
              </w:rPr>
            </w:pPr>
          </w:p>
        </w:tc>
      </w:tr>
      <w:tr w:rsidR="00C53219" w:rsidRPr="00C65CEC" w:rsidTr="007F38E6">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rPr>
                <w:b/>
                <w:i/>
              </w:rPr>
            </w:pPr>
            <w:r w:rsidRPr="00C65CEC">
              <w:rPr>
                <w:b/>
                <w:i/>
              </w:rPr>
              <w:t xml:space="preserve">Тема 4.4. </w:t>
            </w:r>
          </w:p>
          <w:p w:rsidR="00C53219" w:rsidRPr="00C65CEC" w:rsidRDefault="00C53219" w:rsidP="007F38E6">
            <w:pPr>
              <w:spacing w:line="276" w:lineRule="auto"/>
              <w:rPr>
                <w:i/>
              </w:rPr>
            </w:pPr>
            <w:r w:rsidRPr="00C65CEC">
              <w:rPr>
                <w:b/>
                <w:i/>
              </w:rPr>
              <w:lastRenderedPageBreak/>
              <w:t>Социальные нормы и социальный контроль. Социальный конфликт и способы его разрешения</w:t>
            </w:r>
          </w:p>
        </w:tc>
        <w:tc>
          <w:tcPr>
            <w:tcW w:w="9497" w:type="dxa"/>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jc w:val="both"/>
            </w:pPr>
            <w:r w:rsidRPr="00C65CEC">
              <w:rPr>
                <w:b/>
                <w:i/>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rPr>
                <w:b/>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rPr>
                <w:i/>
              </w:rPr>
            </w:pPr>
            <w:r w:rsidRPr="00C65CEC">
              <w:rPr>
                <w:i/>
              </w:rPr>
              <w:t>ОК 04</w:t>
            </w:r>
          </w:p>
          <w:p w:rsidR="00C53219" w:rsidRPr="00C65CEC" w:rsidRDefault="00C53219" w:rsidP="007F38E6">
            <w:pPr>
              <w:spacing w:line="276" w:lineRule="auto"/>
              <w:jc w:val="center"/>
              <w:rPr>
                <w:i/>
              </w:rPr>
            </w:pPr>
            <w:r w:rsidRPr="00C65CEC">
              <w:rPr>
                <w:i/>
              </w:rPr>
              <w:t>ОК 05</w:t>
            </w:r>
          </w:p>
        </w:tc>
      </w:tr>
      <w:tr w:rsidR="00C53219" w:rsidRPr="00C65CEC" w:rsidTr="007F38E6">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pPr>
          </w:p>
        </w:tc>
        <w:tc>
          <w:tcPr>
            <w:tcW w:w="9497" w:type="dxa"/>
            <w:tcBorders>
              <w:top w:val="single" w:sz="4" w:space="0" w:color="000000"/>
              <w:left w:val="single" w:sz="4" w:space="0" w:color="000000"/>
              <w:right w:val="single" w:sz="4" w:space="0" w:color="000000"/>
            </w:tcBorders>
          </w:tcPr>
          <w:p w:rsidR="00C53219" w:rsidRPr="00C65CEC" w:rsidRDefault="00C53219" w:rsidP="007F38E6">
            <w:pPr>
              <w:spacing w:line="276" w:lineRule="auto"/>
              <w:jc w:val="both"/>
            </w:pPr>
            <w:r w:rsidRPr="00C65CEC">
              <w:rPr>
                <w:b/>
                <w:i/>
              </w:rPr>
              <w:t>Профессионально ориентированное содержание</w:t>
            </w:r>
          </w:p>
        </w:tc>
        <w:tc>
          <w:tcPr>
            <w:tcW w:w="1276" w:type="dxa"/>
            <w:tcBorders>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rPr>
                <w:b/>
                <w:bCs/>
              </w:rPr>
            </w:pPr>
            <w:r w:rsidRPr="00C65CEC">
              <w:rPr>
                <w:b/>
                <w:bCs/>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rPr>
                <w:i/>
              </w:rPr>
            </w:pPr>
          </w:p>
        </w:tc>
      </w:tr>
      <w:tr w:rsidR="00C53219" w:rsidRPr="00C65CEC" w:rsidTr="007F38E6">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pPr>
          </w:p>
        </w:tc>
        <w:tc>
          <w:tcPr>
            <w:tcW w:w="9497" w:type="dxa"/>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pPr>
            <w:r w:rsidRPr="00C65CEC">
              <w:rPr>
                <w:i/>
              </w:rPr>
              <w:t xml:space="preserve"> </w:t>
            </w:r>
            <w:r w:rsidRPr="00C65CEC">
              <w:t>Конфликты в трудовых коллективах и пути их преодоления. Стратегии поведения в конфликтной ситуации</w:t>
            </w:r>
          </w:p>
        </w:tc>
        <w:tc>
          <w:tcPr>
            <w:tcW w:w="1276" w:type="dxa"/>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rPr>
                <w:i/>
              </w:rPr>
            </w:pPr>
          </w:p>
        </w:tc>
      </w:tr>
      <w:tr w:rsidR="00C53219" w:rsidRPr="00C65CEC" w:rsidTr="007F38E6">
        <w:trPr>
          <w:trHeight w:val="24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both"/>
              <w:rPr>
                <w:i/>
              </w:rPr>
            </w:pPr>
            <w:r w:rsidRPr="00C65CEC">
              <w:rPr>
                <w:b/>
                <w:i/>
              </w:rPr>
              <w:lastRenderedPageBreak/>
              <w:t>Раздел 5. Политическая сфера</w:t>
            </w:r>
          </w:p>
        </w:tc>
        <w:tc>
          <w:tcPr>
            <w:tcW w:w="1276" w:type="dxa"/>
            <w:tcBorders>
              <w:top w:val="single" w:sz="4" w:space="0" w:color="000000"/>
              <w:left w:val="single" w:sz="4" w:space="0" w:color="000000"/>
              <w:right w:val="single" w:sz="4" w:space="0" w:color="000000"/>
            </w:tcBorders>
            <w:vAlign w:val="center"/>
          </w:tcPr>
          <w:p w:rsidR="00C53219" w:rsidRPr="00C65CEC" w:rsidRDefault="00C53219" w:rsidP="007F38E6">
            <w:pPr>
              <w:widowControl w:val="0"/>
              <w:pBdr>
                <w:top w:val="nil"/>
                <w:left w:val="nil"/>
                <w:bottom w:val="nil"/>
                <w:right w:val="nil"/>
                <w:between w:val="nil"/>
              </w:pBdr>
              <w:spacing w:line="276" w:lineRule="auto"/>
              <w:jc w:val="center"/>
              <w:rPr>
                <w:b/>
              </w:rPr>
            </w:pPr>
            <w:r w:rsidRPr="00C65CEC">
              <w:rPr>
                <w:b/>
              </w:rPr>
              <w:t>6</w:t>
            </w:r>
          </w:p>
        </w:tc>
        <w:tc>
          <w:tcPr>
            <w:tcW w:w="1942" w:type="dxa"/>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rPr>
                <w:i/>
              </w:rPr>
            </w:pPr>
          </w:p>
        </w:tc>
      </w:tr>
      <w:tr w:rsidR="00C53219" w:rsidRPr="00C65CEC" w:rsidTr="007F38E6">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jc w:val="both"/>
              <w:rPr>
                <w:b/>
                <w:i/>
              </w:rPr>
            </w:pPr>
            <w:r w:rsidRPr="00C65CEC">
              <w:rPr>
                <w:b/>
                <w:i/>
              </w:rPr>
              <w:t xml:space="preserve">Тема 5.1. </w:t>
            </w:r>
          </w:p>
          <w:p w:rsidR="00C53219" w:rsidRPr="00C65CEC" w:rsidRDefault="00C53219" w:rsidP="007F38E6">
            <w:pPr>
              <w:spacing w:line="276" w:lineRule="auto"/>
              <w:jc w:val="both"/>
              <w:rPr>
                <w:i/>
              </w:rPr>
            </w:pPr>
            <w:r w:rsidRPr="00C65CEC">
              <w:rPr>
                <w:b/>
                <w:i/>
              </w:rPr>
              <w:t>Политика и власть. Политическая система</w:t>
            </w:r>
          </w:p>
        </w:tc>
        <w:tc>
          <w:tcPr>
            <w:tcW w:w="9497" w:type="dxa"/>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jc w:val="both"/>
            </w:pPr>
            <w:r w:rsidRPr="00C65CEC">
              <w:rPr>
                <w:b/>
                <w:i/>
              </w:rPr>
              <w:t>Основное содержание учебного материала</w:t>
            </w:r>
          </w:p>
        </w:tc>
        <w:tc>
          <w:tcPr>
            <w:tcW w:w="1276" w:type="dxa"/>
            <w:tcBorders>
              <w:top w:val="single" w:sz="4" w:space="0" w:color="000000"/>
              <w:left w:val="single" w:sz="4" w:space="0" w:color="000000"/>
              <w:right w:val="single" w:sz="4" w:space="0" w:color="000000"/>
            </w:tcBorders>
            <w:vAlign w:val="center"/>
          </w:tcPr>
          <w:p w:rsidR="00C53219" w:rsidRPr="00C65CEC" w:rsidRDefault="00C53219" w:rsidP="007F38E6">
            <w:pPr>
              <w:widowControl w:val="0"/>
              <w:pBdr>
                <w:top w:val="nil"/>
                <w:left w:val="nil"/>
                <w:bottom w:val="nil"/>
                <w:right w:val="nil"/>
                <w:between w:val="nil"/>
              </w:pBdr>
              <w:spacing w:line="276" w:lineRule="auto"/>
              <w:jc w:val="center"/>
              <w:rPr>
                <w:b/>
              </w:rPr>
            </w:pPr>
            <w:r w:rsidRPr="00C65CEC">
              <w:rPr>
                <w:b/>
              </w:rPr>
              <w:t>1</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rPr>
                <w:i/>
              </w:rPr>
            </w:pPr>
            <w:r w:rsidRPr="00C65CEC">
              <w:rPr>
                <w:i/>
              </w:rPr>
              <w:t>ОК 05</w:t>
            </w:r>
          </w:p>
          <w:p w:rsidR="00C53219" w:rsidRPr="00C65CEC" w:rsidRDefault="00C53219" w:rsidP="007F38E6">
            <w:pPr>
              <w:spacing w:line="276" w:lineRule="auto"/>
              <w:jc w:val="center"/>
              <w:rPr>
                <w:i/>
              </w:rPr>
            </w:pPr>
            <w:r w:rsidRPr="00C65CEC">
              <w:rPr>
                <w:i/>
              </w:rPr>
              <w:t>ОК 06</w:t>
            </w:r>
          </w:p>
        </w:tc>
      </w:tr>
      <w:tr w:rsidR="00C53219" w:rsidRPr="00C65CEC" w:rsidTr="007F38E6">
        <w:trPr>
          <w:trHeight w:val="2129"/>
        </w:trPr>
        <w:tc>
          <w:tcPr>
            <w:tcW w:w="2660" w:type="dxa"/>
            <w:vMerge/>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pPr>
          </w:p>
        </w:tc>
        <w:tc>
          <w:tcPr>
            <w:tcW w:w="9497" w:type="dxa"/>
            <w:tcBorders>
              <w:top w:val="single" w:sz="4" w:space="0" w:color="000000"/>
              <w:left w:val="single" w:sz="4" w:space="0" w:color="000000"/>
              <w:right w:val="single" w:sz="4" w:space="0" w:color="000000"/>
            </w:tcBorders>
          </w:tcPr>
          <w:p w:rsidR="00C53219" w:rsidRPr="00C65CEC" w:rsidRDefault="00C53219" w:rsidP="007F38E6">
            <w:pPr>
              <w:autoSpaceDE w:val="0"/>
              <w:autoSpaceDN w:val="0"/>
              <w:adjustRightInd w:val="0"/>
              <w:spacing w:line="276" w:lineRule="auto"/>
              <w:jc w:val="both"/>
              <w:rPr>
                <w:color w:val="FF0000"/>
              </w:rPr>
            </w:pPr>
            <w:r w:rsidRPr="00C65CEC">
              <w:t xml:space="preserve">Политическая власть и субъекты политики в современном обществе. Политические институты. Политическая деятельность. </w:t>
            </w:r>
          </w:p>
          <w:p w:rsidR="00C53219" w:rsidRPr="00C65CEC" w:rsidRDefault="00C53219" w:rsidP="007F38E6">
            <w:pPr>
              <w:autoSpaceDE w:val="0"/>
              <w:autoSpaceDN w:val="0"/>
              <w:adjustRightInd w:val="0"/>
              <w:spacing w:line="276" w:lineRule="auto"/>
              <w:jc w:val="both"/>
            </w:pPr>
            <w:r w:rsidRPr="00C65CEC">
              <w:t>Политическая система общества, ее структура и функции. Политическая система Российской Федерации на современном этапе</w:t>
            </w:r>
          </w:p>
          <w:p w:rsidR="00C53219" w:rsidRPr="00C65CEC" w:rsidRDefault="00C53219" w:rsidP="007F38E6">
            <w:pPr>
              <w:autoSpaceDE w:val="0"/>
              <w:autoSpaceDN w:val="0"/>
              <w:adjustRightInd w:val="0"/>
              <w:spacing w:line="276" w:lineRule="auto"/>
              <w:jc w:val="both"/>
            </w:pPr>
            <w:r w:rsidRPr="00C65CEC">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1276" w:type="dxa"/>
            <w:tcBorders>
              <w:top w:val="single" w:sz="4" w:space="0" w:color="000000"/>
              <w:left w:val="single" w:sz="4" w:space="0" w:color="000000"/>
              <w:right w:val="single" w:sz="4" w:space="0" w:color="000000"/>
            </w:tcBorders>
            <w:vAlign w:val="center"/>
          </w:tcPr>
          <w:p w:rsidR="00C53219" w:rsidRPr="00C65CEC" w:rsidRDefault="00C53219" w:rsidP="007F38E6">
            <w:pPr>
              <w:spacing w:line="276" w:lineRule="auto"/>
              <w:jc w:val="cente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rPr>
                <w:i/>
              </w:rPr>
            </w:pPr>
          </w:p>
        </w:tc>
      </w:tr>
      <w:tr w:rsidR="00C53219" w:rsidRPr="00C65CEC" w:rsidTr="007F38E6">
        <w:trPr>
          <w:trHeight w:val="418"/>
        </w:trPr>
        <w:tc>
          <w:tcPr>
            <w:tcW w:w="2660" w:type="dxa"/>
            <w:vMerge w:val="restart"/>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rPr>
                <w:b/>
                <w:i/>
              </w:rPr>
            </w:pPr>
            <w:r w:rsidRPr="00C65CEC">
              <w:rPr>
                <w:b/>
                <w:i/>
              </w:rPr>
              <w:t xml:space="preserve">Тема 5.2. </w:t>
            </w:r>
          </w:p>
          <w:p w:rsidR="00C53219" w:rsidRPr="00C65CEC" w:rsidRDefault="00C53219" w:rsidP="007F38E6">
            <w:pPr>
              <w:spacing w:line="276" w:lineRule="auto"/>
              <w:rPr>
                <w:i/>
              </w:rPr>
            </w:pPr>
            <w:r w:rsidRPr="00C65CEC">
              <w:rPr>
                <w:b/>
                <w:i/>
              </w:rPr>
              <w:t>Политическая культура общества и личности. Политический процесс и его участники</w:t>
            </w:r>
          </w:p>
        </w:tc>
        <w:tc>
          <w:tcPr>
            <w:tcW w:w="9497" w:type="dxa"/>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jc w:val="both"/>
            </w:pPr>
            <w:r w:rsidRPr="00C65CEC">
              <w:rPr>
                <w:b/>
                <w:i/>
              </w:rPr>
              <w:t>Основное содержание учебного материала</w:t>
            </w:r>
          </w:p>
        </w:tc>
        <w:tc>
          <w:tcPr>
            <w:tcW w:w="1276" w:type="dxa"/>
            <w:tcBorders>
              <w:top w:val="single" w:sz="4" w:space="0" w:color="000000"/>
              <w:left w:val="single" w:sz="4" w:space="0" w:color="000000"/>
              <w:right w:val="single" w:sz="4" w:space="0" w:color="000000"/>
            </w:tcBorders>
            <w:vAlign w:val="center"/>
          </w:tcPr>
          <w:p w:rsidR="00C53219" w:rsidRPr="00C65CEC" w:rsidRDefault="00C53219" w:rsidP="007F38E6">
            <w:pPr>
              <w:spacing w:line="276" w:lineRule="auto"/>
              <w:jc w:val="center"/>
              <w:rPr>
                <w:b/>
              </w:rPr>
            </w:pPr>
            <w:r w:rsidRPr="00C65CEC">
              <w:rPr>
                <w:b/>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rPr>
                <w:i/>
              </w:rPr>
            </w:pPr>
            <w:r w:rsidRPr="00C65CEC">
              <w:rPr>
                <w:i/>
              </w:rPr>
              <w:t>ОК 03</w:t>
            </w:r>
          </w:p>
          <w:p w:rsidR="00C53219" w:rsidRPr="00C65CEC" w:rsidRDefault="00C53219" w:rsidP="007F38E6">
            <w:pPr>
              <w:spacing w:line="276" w:lineRule="auto"/>
              <w:jc w:val="center"/>
              <w:rPr>
                <w:i/>
              </w:rPr>
            </w:pPr>
            <w:r w:rsidRPr="00C65CEC">
              <w:rPr>
                <w:i/>
              </w:rPr>
              <w:t>ОК 04</w:t>
            </w:r>
          </w:p>
        </w:tc>
      </w:tr>
      <w:tr w:rsidR="00C53219" w:rsidRPr="00C65CEC" w:rsidTr="007F38E6">
        <w:trPr>
          <w:trHeight w:val="2664"/>
        </w:trPr>
        <w:tc>
          <w:tcPr>
            <w:tcW w:w="2660" w:type="dxa"/>
            <w:vMerge/>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pPr>
          </w:p>
        </w:tc>
        <w:tc>
          <w:tcPr>
            <w:tcW w:w="9497" w:type="dxa"/>
            <w:tcBorders>
              <w:top w:val="single" w:sz="4" w:space="0" w:color="000000"/>
              <w:left w:val="single" w:sz="4" w:space="0" w:color="000000"/>
              <w:right w:val="single" w:sz="4" w:space="0" w:color="000000"/>
            </w:tcBorders>
          </w:tcPr>
          <w:p w:rsidR="00C53219" w:rsidRPr="00C65CEC" w:rsidRDefault="00C53219" w:rsidP="007F38E6">
            <w:pPr>
              <w:autoSpaceDE w:val="0"/>
              <w:autoSpaceDN w:val="0"/>
              <w:adjustRightInd w:val="0"/>
              <w:spacing w:line="276" w:lineRule="auto"/>
              <w:jc w:val="both"/>
            </w:pPr>
            <w:r w:rsidRPr="00C65CEC">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C53219" w:rsidRPr="00C65CEC" w:rsidRDefault="00C53219" w:rsidP="007F38E6">
            <w:pPr>
              <w:autoSpaceDE w:val="0"/>
              <w:autoSpaceDN w:val="0"/>
              <w:adjustRightInd w:val="0"/>
              <w:spacing w:line="276" w:lineRule="auto"/>
              <w:jc w:val="both"/>
            </w:pPr>
            <w:r w:rsidRPr="00C65CEC">
              <w:t xml:space="preserve">Политический процесс и участие в нем субъектов политики. Формы участия граждан в политике. </w:t>
            </w:r>
          </w:p>
          <w:p w:rsidR="00C53219" w:rsidRPr="00C65CEC" w:rsidRDefault="00C53219" w:rsidP="007F38E6">
            <w:pPr>
              <w:autoSpaceDE w:val="0"/>
              <w:autoSpaceDN w:val="0"/>
              <w:adjustRightInd w:val="0"/>
              <w:spacing w:line="276" w:lineRule="auto"/>
              <w:jc w:val="both"/>
            </w:pPr>
            <w:r w:rsidRPr="00C65CEC">
              <w:t>Политические партии как субъекты политики, их функции, виды. Типы партийных систем.</w:t>
            </w:r>
          </w:p>
          <w:p w:rsidR="00C53219" w:rsidRPr="00C65CEC" w:rsidRDefault="00C53219" w:rsidP="007F38E6">
            <w:pPr>
              <w:autoSpaceDE w:val="0"/>
              <w:autoSpaceDN w:val="0"/>
              <w:adjustRightInd w:val="0"/>
              <w:spacing w:line="276" w:lineRule="auto"/>
              <w:jc w:val="both"/>
            </w:pPr>
            <w:r w:rsidRPr="00C65CEC">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rsidR="00C53219" w:rsidRPr="00C65CEC" w:rsidRDefault="00C53219" w:rsidP="007F38E6">
            <w:pPr>
              <w:autoSpaceDE w:val="0"/>
              <w:autoSpaceDN w:val="0"/>
              <w:adjustRightInd w:val="0"/>
              <w:spacing w:line="276" w:lineRule="auto"/>
              <w:jc w:val="both"/>
            </w:pPr>
            <w:r w:rsidRPr="00C65CEC">
              <w:t>Политическая элита и политическое лидерство. Типология лидерства</w:t>
            </w:r>
          </w:p>
        </w:tc>
        <w:tc>
          <w:tcPr>
            <w:tcW w:w="1276" w:type="dxa"/>
            <w:tcBorders>
              <w:left w:val="single" w:sz="4" w:space="0" w:color="000000"/>
              <w:right w:val="single" w:sz="4" w:space="0" w:color="000000"/>
            </w:tcBorders>
            <w:vAlign w:val="center"/>
          </w:tcPr>
          <w:p w:rsidR="00C53219" w:rsidRPr="00C65CEC" w:rsidRDefault="00C53219" w:rsidP="007F38E6">
            <w:pPr>
              <w:spacing w:line="276" w:lineRule="auto"/>
              <w:jc w:val="cente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rPr>
                <w:i/>
              </w:rPr>
            </w:pPr>
          </w:p>
        </w:tc>
      </w:tr>
      <w:tr w:rsidR="00C53219" w:rsidRPr="00C65CEC" w:rsidTr="007F38E6">
        <w:trPr>
          <w:trHeight w:val="1298"/>
        </w:trPr>
        <w:tc>
          <w:tcPr>
            <w:tcW w:w="2660" w:type="dxa"/>
            <w:vMerge/>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pPr>
          </w:p>
        </w:tc>
        <w:tc>
          <w:tcPr>
            <w:tcW w:w="9497" w:type="dxa"/>
            <w:tcBorders>
              <w:top w:val="single" w:sz="4" w:space="0" w:color="000000"/>
              <w:left w:val="single" w:sz="4" w:space="0" w:color="000000"/>
              <w:right w:val="single" w:sz="4" w:space="0" w:color="000000"/>
            </w:tcBorders>
          </w:tcPr>
          <w:p w:rsidR="00C53219" w:rsidRPr="00C65CEC" w:rsidRDefault="00C53219" w:rsidP="007F38E6">
            <w:pPr>
              <w:spacing w:line="276" w:lineRule="auto"/>
              <w:jc w:val="both"/>
              <w:rPr>
                <w:b/>
                <w:i/>
              </w:rPr>
            </w:pPr>
            <w:r w:rsidRPr="00C65CEC">
              <w:rPr>
                <w:b/>
                <w:i/>
              </w:rPr>
              <w:t>Профессионально ориентированное содержание</w:t>
            </w:r>
          </w:p>
          <w:p w:rsidR="00C53219" w:rsidRPr="00C65CEC" w:rsidRDefault="00C53219" w:rsidP="007F38E6">
            <w:pPr>
              <w:spacing w:line="276" w:lineRule="auto"/>
              <w:jc w:val="both"/>
              <w:rPr>
                <w:b/>
                <w:i/>
              </w:rPr>
            </w:pPr>
            <w:r w:rsidRPr="00C65CEC">
              <w:rPr>
                <w:i/>
              </w:rPr>
              <w:t xml:space="preserve"> </w:t>
            </w:r>
            <w:r w:rsidRPr="00C65CEC">
              <w:t>Роль профсоюзов в формировании основ гражданского общества. Профсоюзная деятельность в области защиты прав работника</w:t>
            </w:r>
          </w:p>
        </w:tc>
        <w:tc>
          <w:tcPr>
            <w:tcW w:w="1276" w:type="dxa"/>
            <w:tcBorders>
              <w:left w:val="single" w:sz="4" w:space="0" w:color="000000"/>
              <w:right w:val="single" w:sz="4" w:space="0" w:color="000000"/>
            </w:tcBorders>
            <w:vAlign w:val="center"/>
          </w:tcPr>
          <w:p w:rsidR="00C53219" w:rsidRPr="00C65CEC" w:rsidRDefault="00C53219" w:rsidP="007F38E6">
            <w:pPr>
              <w:spacing w:line="276" w:lineRule="auto"/>
              <w:jc w:val="center"/>
            </w:pPr>
            <w:r w:rsidRPr="00C65CEC">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rPr>
                <w:i/>
              </w:rPr>
            </w:pPr>
          </w:p>
        </w:tc>
      </w:tr>
      <w:tr w:rsidR="00C53219" w:rsidRPr="00C65CEC" w:rsidTr="007F38E6">
        <w:trPr>
          <w:trHeight w:val="426"/>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rPr>
                <w:i/>
              </w:rPr>
            </w:pPr>
            <w:r w:rsidRPr="00C65CEC">
              <w:rPr>
                <w:b/>
                <w:i/>
              </w:rPr>
              <w:lastRenderedPageBreak/>
              <w:t>Раздел 6. Правовое регулирование общественных отношений в Российской Федерации</w:t>
            </w:r>
            <w:r w:rsidRPr="00C65CEC">
              <w:rPr>
                <w:rStyle w:val="ad"/>
                <w:b/>
              </w:rPr>
              <w:footnoteReference w:id="38"/>
            </w:r>
          </w:p>
        </w:tc>
        <w:tc>
          <w:tcPr>
            <w:tcW w:w="1276" w:type="dxa"/>
            <w:tcBorders>
              <w:top w:val="single" w:sz="4" w:space="0" w:color="000000"/>
              <w:left w:val="single" w:sz="4" w:space="0" w:color="000000"/>
              <w:right w:val="single" w:sz="4" w:space="0" w:color="000000"/>
            </w:tcBorders>
            <w:vAlign w:val="center"/>
          </w:tcPr>
          <w:p w:rsidR="00C53219" w:rsidRPr="00C65CEC" w:rsidRDefault="00C53219" w:rsidP="007F38E6">
            <w:pPr>
              <w:widowControl w:val="0"/>
              <w:pBdr>
                <w:top w:val="nil"/>
                <w:left w:val="nil"/>
                <w:bottom w:val="nil"/>
                <w:right w:val="nil"/>
                <w:between w:val="nil"/>
              </w:pBdr>
              <w:spacing w:line="276" w:lineRule="auto"/>
              <w:jc w:val="center"/>
              <w:rPr>
                <w:b/>
              </w:rPr>
            </w:pPr>
            <w:r w:rsidRPr="00C65CEC">
              <w:rPr>
                <w:b/>
              </w:rPr>
              <w:t>6</w:t>
            </w:r>
          </w:p>
        </w:tc>
        <w:tc>
          <w:tcPr>
            <w:tcW w:w="1942" w:type="dxa"/>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rPr>
                <w:i/>
              </w:rPr>
            </w:pPr>
          </w:p>
        </w:tc>
      </w:tr>
      <w:tr w:rsidR="00C53219" w:rsidRPr="00C65CEC" w:rsidTr="007F38E6">
        <w:trPr>
          <w:trHeight w:val="464"/>
        </w:trPr>
        <w:tc>
          <w:tcPr>
            <w:tcW w:w="2660" w:type="dxa"/>
            <w:vMerge w:val="restart"/>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rPr>
                <w:b/>
                <w:i/>
              </w:rPr>
            </w:pPr>
            <w:r w:rsidRPr="00C65CEC">
              <w:rPr>
                <w:b/>
                <w:i/>
              </w:rPr>
              <w:t xml:space="preserve">Тема 6.1. </w:t>
            </w:r>
          </w:p>
          <w:p w:rsidR="00C53219" w:rsidRPr="00C65CEC" w:rsidRDefault="00C53219" w:rsidP="007F38E6">
            <w:pPr>
              <w:spacing w:line="276" w:lineRule="auto"/>
              <w:rPr>
                <w:i/>
              </w:rPr>
            </w:pPr>
            <w:r w:rsidRPr="00C65CEC">
              <w:rPr>
                <w:b/>
                <w:i/>
              </w:rPr>
              <w:t>Право в системе социальных норм</w:t>
            </w:r>
          </w:p>
        </w:tc>
        <w:tc>
          <w:tcPr>
            <w:tcW w:w="9497" w:type="dxa"/>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pPr>
            <w:r w:rsidRPr="00C65CEC">
              <w:rPr>
                <w:b/>
                <w:i/>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rPr>
                <w:b/>
              </w:rPr>
            </w:pPr>
            <w:r w:rsidRPr="00C65CEC">
              <w:rPr>
                <w:b/>
              </w:rPr>
              <w:t>1</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rPr>
                <w:i/>
              </w:rPr>
            </w:pPr>
            <w:r w:rsidRPr="00C65CEC">
              <w:rPr>
                <w:i/>
              </w:rPr>
              <w:t>ОК 01</w:t>
            </w:r>
          </w:p>
          <w:p w:rsidR="00C53219" w:rsidRPr="00C65CEC" w:rsidRDefault="00C53219" w:rsidP="007F38E6">
            <w:pPr>
              <w:spacing w:line="276" w:lineRule="auto"/>
              <w:jc w:val="center"/>
              <w:rPr>
                <w:i/>
              </w:rPr>
            </w:pPr>
            <w:r w:rsidRPr="00C65CEC">
              <w:rPr>
                <w:i/>
              </w:rPr>
              <w:t>ОК 05</w:t>
            </w:r>
          </w:p>
          <w:p w:rsidR="00C53219" w:rsidRPr="00C65CEC" w:rsidRDefault="00C53219" w:rsidP="007F38E6">
            <w:pPr>
              <w:spacing w:line="276" w:lineRule="auto"/>
              <w:jc w:val="center"/>
              <w:rPr>
                <w:i/>
              </w:rPr>
            </w:pPr>
            <w:r w:rsidRPr="00C65CEC">
              <w:rPr>
                <w:i/>
              </w:rPr>
              <w:t>ОК 09</w:t>
            </w:r>
          </w:p>
        </w:tc>
      </w:tr>
      <w:tr w:rsidR="00C53219" w:rsidRPr="00C65CEC" w:rsidTr="007F38E6">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pPr>
          </w:p>
        </w:tc>
        <w:tc>
          <w:tcPr>
            <w:tcW w:w="9497" w:type="dxa"/>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pStyle w:val="ConsPlusNormal"/>
              <w:jc w:val="both"/>
              <w:rPr>
                <w:rFonts w:ascii="Times New Roman" w:hAnsi="Times New Roman" w:cs="Times New Roman"/>
                <w:sz w:val="24"/>
                <w:szCs w:val="24"/>
              </w:rPr>
            </w:pPr>
            <w:r w:rsidRPr="00C65CEC">
              <w:rPr>
                <w:rFonts w:ascii="Times New Roman" w:hAnsi="Times New Roman" w:cs="Times New Roman"/>
                <w:sz w:val="24"/>
                <w:szCs w:val="24"/>
              </w:rPr>
              <w:t>Правовое регулирование общественных отношений в Российской Федерации.</w:t>
            </w:r>
          </w:p>
          <w:p w:rsidR="00C53219" w:rsidRPr="00C65CEC" w:rsidRDefault="00C53219" w:rsidP="007F38E6">
            <w:pPr>
              <w:autoSpaceDE w:val="0"/>
              <w:autoSpaceDN w:val="0"/>
              <w:adjustRightInd w:val="0"/>
              <w:spacing w:line="276" w:lineRule="auto"/>
              <w:jc w:val="both"/>
            </w:pPr>
            <w:r w:rsidRPr="00C65CEC">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1276" w:type="dxa"/>
            <w:tcBorders>
              <w:top w:val="single" w:sz="4" w:space="0" w:color="000000"/>
              <w:left w:val="single" w:sz="4" w:space="0" w:color="000000"/>
              <w:right w:val="single" w:sz="4" w:space="0" w:color="000000"/>
            </w:tcBorders>
            <w:vAlign w:val="center"/>
          </w:tcPr>
          <w:p w:rsidR="00C53219" w:rsidRPr="00C65CEC" w:rsidRDefault="00C53219" w:rsidP="007F38E6">
            <w:pPr>
              <w:spacing w:line="276" w:lineRule="auto"/>
              <w:jc w:val="cente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rPr>
                <w:i/>
              </w:rPr>
            </w:pPr>
          </w:p>
        </w:tc>
      </w:tr>
      <w:tr w:rsidR="00C53219" w:rsidRPr="00C65CEC" w:rsidTr="007F38E6">
        <w:trPr>
          <w:trHeight w:val="339"/>
        </w:trPr>
        <w:tc>
          <w:tcPr>
            <w:tcW w:w="2660" w:type="dxa"/>
            <w:vMerge w:val="restart"/>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rPr>
                <w:b/>
                <w:i/>
              </w:rPr>
            </w:pPr>
            <w:r w:rsidRPr="00C65CEC">
              <w:rPr>
                <w:b/>
                <w:i/>
              </w:rPr>
              <w:t xml:space="preserve">Тема 6.2. </w:t>
            </w:r>
          </w:p>
          <w:p w:rsidR="00C53219" w:rsidRPr="00C65CEC" w:rsidRDefault="00C53219" w:rsidP="007F38E6">
            <w:pPr>
              <w:spacing w:line="276" w:lineRule="auto"/>
              <w:rPr>
                <w:i/>
              </w:rPr>
            </w:pPr>
            <w:r w:rsidRPr="00C65CEC">
              <w:rPr>
                <w:b/>
                <w:i/>
              </w:rPr>
              <w:t>Основы конституционного права Российской Федерации</w:t>
            </w:r>
          </w:p>
        </w:tc>
        <w:tc>
          <w:tcPr>
            <w:tcW w:w="9497" w:type="dxa"/>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rPr>
                <w:b/>
              </w:rPr>
            </w:pPr>
            <w:r w:rsidRPr="00C65CEC">
              <w:rPr>
                <w:b/>
                <w:i/>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pPr>
            <w:r w:rsidRPr="00C65CEC">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rPr>
                <w:i/>
              </w:rPr>
            </w:pPr>
            <w:r w:rsidRPr="00C65CEC">
              <w:rPr>
                <w:i/>
              </w:rPr>
              <w:t>ОК 02</w:t>
            </w:r>
          </w:p>
          <w:p w:rsidR="00C53219" w:rsidRPr="00C65CEC" w:rsidRDefault="00C53219" w:rsidP="007F38E6">
            <w:pPr>
              <w:spacing w:line="276" w:lineRule="auto"/>
              <w:jc w:val="center"/>
              <w:rPr>
                <w:i/>
              </w:rPr>
            </w:pPr>
            <w:r w:rsidRPr="00C65CEC">
              <w:rPr>
                <w:i/>
              </w:rPr>
              <w:t>ОК 06</w:t>
            </w:r>
          </w:p>
          <w:p w:rsidR="00C53219" w:rsidRPr="00C65CEC" w:rsidRDefault="00C53219" w:rsidP="007F38E6">
            <w:pPr>
              <w:spacing w:line="276" w:lineRule="auto"/>
              <w:jc w:val="center"/>
              <w:rPr>
                <w:i/>
              </w:rPr>
            </w:pPr>
            <w:r w:rsidRPr="00C65CEC">
              <w:rPr>
                <w:i/>
              </w:rPr>
              <w:t>ОК 07</w:t>
            </w:r>
          </w:p>
        </w:tc>
      </w:tr>
      <w:tr w:rsidR="00C53219" w:rsidRPr="00C65CEC" w:rsidTr="007F38E6">
        <w:trPr>
          <w:trHeight w:val="213"/>
        </w:trPr>
        <w:tc>
          <w:tcPr>
            <w:tcW w:w="2660" w:type="dxa"/>
            <w:vMerge/>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pPr>
          </w:p>
        </w:tc>
        <w:tc>
          <w:tcPr>
            <w:tcW w:w="9497" w:type="dxa"/>
            <w:tcBorders>
              <w:top w:val="single" w:sz="4" w:space="0" w:color="000000"/>
              <w:left w:val="single" w:sz="4" w:space="0" w:color="000000"/>
              <w:right w:val="single" w:sz="4" w:space="0" w:color="000000"/>
            </w:tcBorders>
          </w:tcPr>
          <w:p w:rsidR="00C53219" w:rsidRPr="00C65CEC" w:rsidRDefault="00C53219" w:rsidP="007F38E6">
            <w:pPr>
              <w:spacing w:line="276" w:lineRule="auto"/>
              <w:jc w:val="both"/>
              <w:rPr>
                <w:bCs/>
              </w:rPr>
            </w:pPr>
            <w:r w:rsidRPr="00C65CEC">
              <w:rPr>
                <w:bCs/>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1276" w:type="dxa"/>
            <w:tcBorders>
              <w:top w:val="single" w:sz="4" w:space="0" w:color="000000"/>
              <w:left w:val="single" w:sz="4" w:space="0" w:color="000000"/>
              <w:right w:val="single" w:sz="4" w:space="0" w:color="000000"/>
            </w:tcBorders>
            <w:vAlign w:val="center"/>
          </w:tcPr>
          <w:p w:rsidR="00C53219" w:rsidRPr="00C65CEC" w:rsidRDefault="00C53219" w:rsidP="007F38E6">
            <w:pPr>
              <w:spacing w:line="276" w:lineRule="auto"/>
              <w:jc w:val="center"/>
            </w:pPr>
            <w:r w:rsidRPr="00C65CEC">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rPr>
                <w:i/>
              </w:rPr>
            </w:pPr>
          </w:p>
        </w:tc>
      </w:tr>
      <w:tr w:rsidR="00C53219" w:rsidRPr="00C65CEC" w:rsidTr="007F38E6">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pPr>
          </w:p>
        </w:tc>
        <w:tc>
          <w:tcPr>
            <w:tcW w:w="9497" w:type="dxa"/>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autoSpaceDE w:val="0"/>
              <w:autoSpaceDN w:val="0"/>
              <w:adjustRightInd w:val="0"/>
              <w:spacing w:line="276" w:lineRule="auto"/>
              <w:jc w:val="both"/>
            </w:pPr>
            <w:r w:rsidRPr="00C65CEC">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1276" w:type="dxa"/>
            <w:tcBorders>
              <w:left w:val="single" w:sz="4" w:space="0" w:color="000000"/>
              <w:right w:val="single" w:sz="4" w:space="0" w:color="000000"/>
            </w:tcBorders>
          </w:tcPr>
          <w:p w:rsidR="00C53219" w:rsidRPr="00C65CEC" w:rsidRDefault="00C53219" w:rsidP="007F38E6">
            <w:pPr>
              <w:spacing w:line="276" w:lineRule="auto"/>
              <w:jc w:val="both"/>
              <w:rPr>
                <w:b/>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rPr>
                <w:i/>
              </w:rPr>
            </w:pPr>
          </w:p>
        </w:tc>
      </w:tr>
      <w:tr w:rsidR="00C53219" w:rsidRPr="00C65CEC" w:rsidTr="007F38E6">
        <w:trPr>
          <w:trHeight w:val="235"/>
        </w:trPr>
        <w:tc>
          <w:tcPr>
            <w:tcW w:w="2660" w:type="dxa"/>
            <w:vMerge/>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pPr>
          </w:p>
        </w:tc>
        <w:tc>
          <w:tcPr>
            <w:tcW w:w="9497" w:type="dxa"/>
            <w:tcBorders>
              <w:top w:val="single" w:sz="4" w:space="0" w:color="000000"/>
              <w:left w:val="single" w:sz="4" w:space="0" w:color="000000"/>
              <w:right w:val="single" w:sz="4" w:space="0" w:color="000000"/>
            </w:tcBorders>
          </w:tcPr>
          <w:p w:rsidR="00C53219" w:rsidRPr="00C65CEC" w:rsidRDefault="00C53219" w:rsidP="007F38E6">
            <w:pPr>
              <w:spacing w:line="276" w:lineRule="auto"/>
            </w:pPr>
            <w:r w:rsidRPr="00C65CEC">
              <w:rPr>
                <w:b/>
                <w:i/>
              </w:rPr>
              <w:t>Профессионально ориентированное содержание</w:t>
            </w:r>
          </w:p>
        </w:tc>
        <w:tc>
          <w:tcPr>
            <w:tcW w:w="1276" w:type="dxa"/>
            <w:tcBorders>
              <w:left w:val="single" w:sz="4" w:space="0" w:color="000000"/>
              <w:right w:val="single" w:sz="4" w:space="0" w:color="000000"/>
            </w:tcBorders>
            <w:vAlign w:val="center"/>
          </w:tcPr>
          <w:p w:rsidR="00C53219" w:rsidRPr="00C65CEC" w:rsidRDefault="00C53219" w:rsidP="007F38E6">
            <w:pPr>
              <w:spacing w:line="276" w:lineRule="auto"/>
              <w:jc w:val="center"/>
              <w:rPr>
                <w:b/>
              </w:rPr>
            </w:pPr>
            <w:r w:rsidRPr="00C65CEC">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rPr>
                <w:i/>
              </w:rPr>
            </w:pPr>
          </w:p>
        </w:tc>
      </w:tr>
      <w:tr w:rsidR="00C53219" w:rsidRPr="00C65CEC" w:rsidTr="007F38E6">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pPr>
          </w:p>
        </w:tc>
        <w:tc>
          <w:tcPr>
            <w:tcW w:w="9497" w:type="dxa"/>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pPr>
            <w:r w:rsidRPr="00C65CEC">
              <w:rPr>
                <w:i/>
              </w:rPr>
              <w:t xml:space="preserve"> </w:t>
            </w:r>
            <w:r w:rsidRPr="00C65CEC">
              <w:t>Профессиональные обязанности гражданина Российской Федерации в организации мероприятий ГО и защиты от ЧС в условиях мирного и военного времени</w:t>
            </w:r>
          </w:p>
        </w:tc>
        <w:tc>
          <w:tcPr>
            <w:tcW w:w="1276" w:type="dxa"/>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rPr>
                <w:i/>
              </w:rPr>
            </w:pPr>
          </w:p>
        </w:tc>
      </w:tr>
      <w:tr w:rsidR="00C53219" w:rsidRPr="00C65CEC" w:rsidTr="007F38E6">
        <w:trPr>
          <w:trHeight w:val="240"/>
        </w:trPr>
        <w:tc>
          <w:tcPr>
            <w:tcW w:w="2660" w:type="dxa"/>
            <w:vMerge w:val="restart"/>
            <w:tcBorders>
              <w:top w:val="single" w:sz="4" w:space="0" w:color="000000"/>
              <w:left w:val="single" w:sz="4" w:space="0" w:color="000000"/>
              <w:right w:val="single" w:sz="4" w:space="0" w:color="000000"/>
            </w:tcBorders>
          </w:tcPr>
          <w:p w:rsidR="00C53219" w:rsidRPr="00C65CEC" w:rsidRDefault="00C53219" w:rsidP="007F38E6">
            <w:pPr>
              <w:spacing w:line="276" w:lineRule="auto"/>
              <w:rPr>
                <w:b/>
                <w:i/>
              </w:rPr>
            </w:pPr>
            <w:r w:rsidRPr="00C65CEC">
              <w:rPr>
                <w:b/>
                <w:i/>
              </w:rPr>
              <w:t xml:space="preserve">Тема 6.3. </w:t>
            </w:r>
          </w:p>
          <w:p w:rsidR="00C53219" w:rsidRPr="00C65CEC" w:rsidRDefault="00C53219" w:rsidP="007F38E6">
            <w:pPr>
              <w:spacing w:line="276" w:lineRule="auto"/>
              <w:rPr>
                <w:i/>
              </w:rPr>
            </w:pPr>
            <w:r w:rsidRPr="00C65CEC">
              <w:rPr>
                <w:b/>
                <w:i/>
              </w:rPr>
              <w:t xml:space="preserve">Правовое регулирование гражданских, </w:t>
            </w:r>
            <w:r w:rsidRPr="00C65CEC">
              <w:rPr>
                <w:b/>
                <w:i/>
              </w:rPr>
              <w:lastRenderedPageBreak/>
              <w:t>семейных, трудовых, образовательных правоотношений</w:t>
            </w:r>
          </w:p>
        </w:tc>
        <w:tc>
          <w:tcPr>
            <w:tcW w:w="9497" w:type="dxa"/>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jc w:val="both"/>
              <w:rPr>
                <w:b/>
              </w:rPr>
            </w:pPr>
            <w:r w:rsidRPr="00C65CEC">
              <w:rPr>
                <w:b/>
                <w:i/>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rPr>
                <w:b/>
              </w:rPr>
            </w:pPr>
          </w:p>
        </w:tc>
        <w:tc>
          <w:tcPr>
            <w:tcW w:w="1942" w:type="dxa"/>
            <w:vMerge w:val="restart"/>
            <w:tcBorders>
              <w:top w:val="single" w:sz="4" w:space="0" w:color="000000"/>
              <w:left w:val="single" w:sz="4" w:space="0" w:color="000000"/>
              <w:right w:val="single" w:sz="4" w:space="0" w:color="000000"/>
            </w:tcBorders>
            <w:vAlign w:val="center"/>
          </w:tcPr>
          <w:p w:rsidR="00C53219" w:rsidRPr="00C65CEC" w:rsidRDefault="00C53219" w:rsidP="007F38E6">
            <w:pPr>
              <w:spacing w:line="276" w:lineRule="auto"/>
              <w:jc w:val="center"/>
              <w:rPr>
                <w:i/>
              </w:rPr>
            </w:pPr>
            <w:r w:rsidRPr="00C65CEC">
              <w:rPr>
                <w:i/>
              </w:rPr>
              <w:t>ОК 02</w:t>
            </w:r>
          </w:p>
          <w:p w:rsidR="00C53219" w:rsidRPr="00C65CEC" w:rsidRDefault="00C53219" w:rsidP="007F38E6">
            <w:pPr>
              <w:spacing w:line="276" w:lineRule="auto"/>
              <w:jc w:val="center"/>
              <w:rPr>
                <w:i/>
              </w:rPr>
            </w:pPr>
            <w:r w:rsidRPr="00C65CEC">
              <w:rPr>
                <w:i/>
              </w:rPr>
              <w:t>ОК 05</w:t>
            </w:r>
          </w:p>
          <w:p w:rsidR="00C53219" w:rsidRPr="00C65CEC" w:rsidRDefault="00C53219" w:rsidP="007F38E6">
            <w:pPr>
              <w:spacing w:line="276" w:lineRule="auto"/>
              <w:jc w:val="center"/>
              <w:rPr>
                <w:i/>
              </w:rPr>
            </w:pPr>
            <w:r w:rsidRPr="00C65CEC">
              <w:rPr>
                <w:i/>
              </w:rPr>
              <w:t>ОК 06</w:t>
            </w:r>
          </w:p>
        </w:tc>
      </w:tr>
      <w:tr w:rsidR="00C53219" w:rsidRPr="00C65CEC" w:rsidTr="007F38E6">
        <w:trPr>
          <w:trHeight w:val="240"/>
        </w:trPr>
        <w:tc>
          <w:tcPr>
            <w:tcW w:w="2660" w:type="dxa"/>
            <w:vMerge/>
            <w:tcBorders>
              <w:left w:val="single" w:sz="4" w:space="0" w:color="000000"/>
              <w:right w:val="single" w:sz="4" w:space="0" w:color="000000"/>
            </w:tcBorders>
          </w:tcPr>
          <w:p w:rsidR="00C53219" w:rsidRPr="00C65CEC" w:rsidRDefault="00C53219" w:rsidP="007F38E6">
            <w:pPr>
              <w:spacing w:line="276" w:lineRule="auto"/>
              <w:rPr>
                <w:b/>
                <w:i/>
              </w:rPr>
            </w:pPr>
          </w:p>
        </w:tc>
        <w:tc>
          <w:tcPr>
            <w:tcW w:w="9497" w:type="dxa"/>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jc w:val="both"/>
            </w:pPr>
            <w:r w:rsidRPr="00C65CEC">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C53219" w:rsidRPr="00C65CEC" w:rsidRDefault="00C53219" w:rsidP="007F38E6">
            <w:pPr>
              <w:spacing w:line="276" w:lineRule="auto"/>
              <w:jc w:val="both"/>
            </w:pPr>
            <w:r w:rsidRPr="00C65CEC">
              <w:lastRenderedPageBreak/>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C53219" w:rsidRPr="00C65CEC" w:rsidRDefault="00C53219" w:rsidP="007F38E6">
            <w:pPr>
              <w:spacing w:line="276" w:lineRule="auto"/>
              <w:jc w:val="both"/>
            </w:pPr>
            <w:r w:rsidRPr="00C65CEC">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C53219" w:rsidRPr="00C65CEC" w:rsidRDefault="00C53219" w:rsidP="007F38E6">
            <w:pPr>
              <w:spacing w:line="276" w:lineRule="auto"/>
              <w:jc w:val="both"/>
              <w:rPr>
                <w:b/>
                <w:i/>
              </w:rPr>
            </w:pPr>
            <w:r w:rsidRPr="00C65CEC">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276" w:type="dxa"/>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rPr>
                <w:b/>
              </w:rPr>
            </w:pPr>
          </w:p>
        </w:tc>
        <w:tc>
          <w:tcPr>
            <w:tcW w:w="1942" w:type="dxa"/>
            <w:vMerge/>
            <w:tcBorders>
              <w:left w:val="single" w:sz="4" w:space="0" w:color="000000"/>
              <w:right w:val="single" w:sz="4" w:space="0" w:color="000000"/>
            </w:tcBorders>
            <w:vAlign w:val="center"/>
          </w:tcPr>
          <w:p w:rsidR="00C53219" w:rsidRPr="00C65CEC" w:rsidRDefault="00C53219" w:rsidP="007F38E6">
            <w:pPr>
              <w:spacing w:line="276" w:lineRule="auto"/>
              <w:rPr>
                <w:i/>
              </w:rPr>
            </w:pPr>
          </w:p>
        </w:tc>
      </w:tr>
      <w:tr w:rsidR="00C53219" w:rsidRPr="00C65CEC" w:rsidTr="007F38E6">
        <w:trPr>
          <w:trHeight w:val="240"/>
        </w:trPr>
        <w:tc>
          <w:tcPr>
            <w:tcW w:w="2660" w:type="dxa"/>
            <w:vMerge/>
            <w:tcBorders>
              <w:left w:val="single" w:sz="4" w:space="0" w:color="000000"/>
              <w:right w:val="single" w:sz="4" w:space="0" w:color="000000"/>
            </w:tcBorders>
          </w:tcPr>
          <w:p w:rsidR="00C53219" w:rsidRPr="00C65CEC" w:rsidRDefault="00C53219" w:rsidP="007F38E6">
            <w:pPr>
              <w:spacing w:line="276" w:lineRule="auto"/>
              <w:rPr>
                <w:b/>
                <w:i/>
              </w:rPr>
            </w:pPr>
          </w:p>
        </w:tc>
        <w:tc>
          <w:tcPr>
            <w:tcW w:w="9497" w:type="dxa"/>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rPr>
                <w:b/>
                <w:i/>
              </w:rPr>
            </w:pPr>
            <w:r w:rsidRPr="00C65CEC">
              <w:rPr>
                <w:b/>
                <w:i/>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rPr>
                <w:b/>
                <w:bCs/>
              </w:rPr>
            </w:pPr>
            <w:r w:rsidRPr="00C65CEC">
              <w:rPr>
                <w:b/>
                <w:bCs/>
              </w:rPr>
              <w:t>1</w:t>
            </w:r>
          </w:p>
        </w:tc>
        <w:tc>
          <w:tcPr>
            <w:tcW w:w="1942" w:type="dxa"/>
            <w:vMerge/>
            <w:tcBorders>
              <w:left w:val="single" w:sz="4" w:space="0" w:color="000000"/>
              <w:right w:val="single" w:sz="4" w:space="0" w:color="000000"/>
            </w:tcBorders>
            <w:vAlign w:val="center"/>
          </w:tcPr>
          <w:p w:rsidR="00C53219" w:rsidRPr="00C65CEC" w:rsidRDefault="00C53219" w:rsidP="007F38E6">
            <w:pPr>
              <w:spacing w:line="276" w:lineRule="auto"/>
              <w:rPr>
                <w:i/>
              </w:rPr>
            </w:pPr>
          </w:p>
        </w:tc>
      </w:tr>
      <w:tr w:rsidR="00C53219" w:rsidRPr="00C65CEC" w:rsidTr="007F38E6">
        <w:trPr>
          <w:trHeight w:val="1172"/>
        </w:trPr>
        <w:tc>
          <w:tcPr>
            <w:tcW w:w="2660" w:type="dxa"/>
            <w:vMerge/>
            <w:tcBorders>
              <w:left w:val="single" w:sz="4" w:space="0" w:color="000000"/>
              <w:right w:val="single" w:sz="4" w:space="0" w:color="000000"/>
            </w:tcBorders>
          </w:tcPr>
          <w:p w:rsidR="00C53219" w:rsidRPr="00C65CEC" w:rsidRDefault="00C53219" w:rsidP="007F38E6">
            <w:pPr>
              <w:spacing w:line="276" w:lineRule="auto"/>
              <w:rPr>
                <w:b/>
                <w:i/>
              </w:rPr>
            </w:pPr>
          </w:p>
        </w:tc>
        <w:tc>
          <w:tcPr>
            <w:tcW w:w="9497" w:type="dxa"/>
            <w:tcBorders>
              <w:top w:val="single" w:sz="4" w:space="0" w:color="000000"/>
              <w:left w:val="single" w:sz="4" w:space="0" w:color="000000"/>
              <w:right w:val="single" w:sz="4" w:space="0" w:color="000000"/>
            </w:tcBorders>
          </w:tcPr>
          <w:p w:rsidR="00C53219" w:rsidRPr="00C65CEC" w:rsidRDefault="00C53219" w:rsidP="007F38E6">
            <w:pPr>
              <w:spacing w:line="276" w:lineRule="auto"/>
            </w:pPr>
            <w:r w:rsidRPr="00C65CEC">
              <w:rPr>
                <w:i/>
              </w:rPr>
              <w:t xml:space="preserve"> </w:t>
            </w:r>
            <w:r w:rsidRPr="00C65CEC">
              <w:t>Коллективный договор. Трудовые споры и порядок их разрешения. Особенность регулирования трудовых отношений в сфере архитектуры.</w:t>
            </w:r>
          </w:p>
        </w:tc>
        <w:tc>
          <w:tcPr>
            <w:tcW w:w="1276" w:type="dxa"/>
            <w:tcBorders>
              <w:top w:val="single" w:sz="4" w:space="0" w:color="000000"/>
              <w:left w:val="single" w:sz="4" w:space="0" w:color="000000"/>
              <w:right w:val="single" w:sz="4" w:space="0" w:color="000000"/>
            </w:tcBorders>
            <w:vAlign w:val="center"/>
          </w:tcPr>
          <w:p w:rsidR="00C53219" w:rsidRPr="00C65CEC" w:rsidRDefault="00C53219" w:rsidP="007F38E6">
            <w:pPr>
              <w:spacing w:line="276" w:lineRule="auto"/>
              <w:jc w:val="center"/>
              <w:rPr>
                <w:b/>
              </w:rPr>
            </w:pPr>
          </w:p>
        </w:tc>
        <w:tc>
          <w:tcPr>
            <w:tcW w:w="1942" w:type="dxa"/>
            <w:vMerge/>
            <w:tcBorders>
              <w:left w:val="single" w:sz="4" w:space="0" w:color="000000"/>
              <w:right w:val="single" w:sz="4" w:space="0" w:color="000000"/>
            </w:tcBorders>
            <w:vAlign w:val="center"/>
          </w:tcPr>
          <w:p w:rsidR="00C53219" w:rsidRPr="00C65CEC" w:rsidRDefault="00C53219" w:rsidP="007F38E6">
            <w:pPr>
              <w:spacing w:line="276" w:lineRule="auto"/>
              <w:rPr>
                <w:i/>
              </w:rPr>
            </w:pPr>
          </w:p>
        </w:tc>
      </w:tr>
      <w:tr w:rsidR="00C53219" w:rsidRPr="00C65CEC" w:rsidTr="007F38E6">
        <w:trPr>
          <w:trHeight w:val="240"/>
        </w:trPr>
        <w:tc>
          <w:tcPr>
            <w:tcW w:w="2660" w:type="dxa"/>
            <w:vMerge w:val="restart"/>
            <w:tcBorders>
              <w:top w:val="single" w:sz="4" w:space="0" w:color="000000"/>
              <w:left w:val="single" w:sz="4" w:space="0" w:color="000000"/>
              <w:right w:val="single" w:sz="4" w:space="0" w:color="000000"/>
            </w:tcBorders>
          </w:tcPr>
          <w:p w:rsidR="00C53219" w:rsidRPr="00C65CEC" w:rsidRDefault="00C53219" w:rsidP="007F38E6">
            <w:pPr>
              <w:spacing w:line="276" w:lineRule="auto"/>
              <w:rPr>
                <w:b/>
                <w:i/>
              </w:rPr>
            </w:pPr>
            <w:r w:rsidRPr="00C65CEC">
              <w:rPr>
                <w:b/>
                <w:i/>
              </w:rPr>
              <w:t xml:space="preserve">Тема 6.4. </w:t>
            </w:r>
          </w:p>
          <w:p w:rsidR="00C53219" w:rsidRPr="00C65CEC" w:rsidRDefault="00C53219" w:rsidP="007F38E6">
            <w:pPr>
              <w:spacing w:line="276" w:lineRule="auto"/>
              <w:rPr>
                <w:i/>
              </w:rPr>
            </w:pPr>
            <w:r w:rsidRPr="00C65CEC">
              <w:rPr>
                <w:b/>
                <w:i/>
              </w:rPr>
              <w:t>Правовое регулирование налоговых, административных, уголовных правоотношений. Экологическое законодательство</w:t>
            </w:r>
          </w:p>
        </w:tc>
        <w:tc>
          <w:tcPr>
            <w:tcW w:w="9497" w:type="dxa"/>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jc w:val="both"/>
              <w:rPr>
                <w:b/>
              </w:rPr>
            </w:pPr>
            <w:r w:rsidRPr="00C65CEC">
              <w:rPr>
                <w:b/>
                <w:i/>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rPr>
                <w:b/>
              </w:rPr>
            </w:pPr>
            <w:r w:rsidRPr="00C65CEC">
              <w:rPr>
                <w:b/>
              </w:rPr>
              <w:t>1</w:t>
            </w:r>
          </w:p>
        </w:tc>
        <w:tc>
          <w:tcPr>
            <w:tcW w:w="1942" w:type="dxa"/>
            <w:vMerge w:val="restart"/>
            <w:tcBorders>
              <w:top w:val="single" w:sz="4" w:space="0" w:color="000000"/>
              <w:left w:val="single" w:sz="4" w:space="0" w:color="000000"/>
              <w:right w:val="single" w:sz="4" w:space="0" w:color="000000"/>
            </w:tcBorders>
            <w:vAlign w:val="center"/>
          </w:tcPr>
          <w:p w:rsidR="00C53219" w:rsidRPr="00C65CEC" w:rsidRDefault="00C53219" w:rsidP="007F38E6">
            <w:pPr>
              <w:spacing w:line="276" w:lineRule="auto"/>
              <w:jc w:val="center"/>
              <w:rPr>
                <w:i/>
              </w:rPr>
            </w:pPr>
            <w:r w:rsidRPr="00C65CEC">
              <w:rPr>
                <w:i/>
              </w:rPr>
              <w:t>ОК 02</w:t>
            </w:r>
          </w:p>
          <w:p w:rsidR="00C53219" w:rsidRPr="00C65CEC" w:rsidRDefault="00C53219" w:rsidP="007F38E6">
            <w:pPr>
              <w:spacing w:line="276" w:lineRule="auto"/>
              <w:jc w:val="center"/>
              <w:rPr>
                <w:i/>
              </w:rPr>
            </w:pPr>
            <w:r w:rsidRPr="00C65CEC">
              <w:rPr>
                <w:i/>
              </w:rPr>
              <w:t>ОК 06</w:t>
            </w:r>
          </w:p>
          <w:p w:rsidR="00C53219" w:rsidRPr="00C65CEC" w:rsidRDefault="00C53219" w:rsidP="007F38E6">
            <w:pPr>
              <w:spacing w:line="276" w:lineRule="auto"/>
              <w:jc w:val="center"/>
              <w:rPr>
                <w:i/>
              </w:rPr>
            </w:pPr>
            <w:r w:rsidRPr="00C65CEC">
              <w:rPr>
                <w:i/>
              </w:rPr>
              <w:t>ОК 09</w:t>
            </w:r>
          </w:p>
        </w:tc>
      </w:tr>
      <w:tr w:rsidR="00C53219" w:rsidRPr="00C65CEC" w:rsidTr="007F38E6">
        <w:trPr>
          <w:trHeight w:val="240"/>
        </w:trPr>
        <w:tc>
          <w:tcPr>
            <w:tcW w:w="2660" w:type="dxa"/>
            <w:vMerge/>
            <w:tcBorders>
              <w:left w:val="single" w:sz="4" w:space="0" w:color="000000"/>
              <w:right w:val="single" w:sz="4" w:space="0" w:color="000000"/>
            </w:tcBorders>
          </w:tcPr>
          <w:p w:rsidR="00C53219" w:rsidRPr="00C65CEC" w:rsidRDefault="00C53219" w:rsidP="007F38E6">
            <w:pPr>
              <w:spacing w:line="276" w:lineRule="auto"/>
              <w:rPr>
                <w:b/>
                <w:i/>
              </w:rPr>
            </w:pPr>
          </w:p>
        </w:tc>
        <w:tc>
          <w:tcPr>
            <w:tcW w:w="9497" w:type="dxa"/>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jc w:val="both"/>
            </w:pPr>
            <w:r w:rsidRPr="00C65CEC">
              <w:t>Административное право и его субъекты. Административное правонарушение и административная ответственность</w:t>
            </w:r>
          </w:p>
          <w:p w:rsidR="00C53219" w:rsidRPr="00C65CEC" w:rsidRDefault="00C53219" w:rsidP="007F38E6">
            <w:pPr>
              <w:spacing w:line="276" w:lineRule="auto"/>
              <w:jc w:val="both"/>
            </w:pPr>
            <w:r w:rsidRPr="00C65CEC">
              <w:t>Экологическое законодательство. Экологические правонарушения. Способы защиты права на благоприятную окружающую среду</w:t>
            </w:r>
          </w:p>
          <w:p w:rsidR="00C53219" w:rsidRPr="00C65CEC" w:rsidRDefault="00C53219" w:rsidP="007F38E6">
            <w:pPr>
              <w:spacing w:line="276" w:lineRule="auto"/>
              <w:jc w:val="both"/>
              <w:rPr>
                <w:b/>
                <w:i/>
              </w:rPr>
            </w:pPr>
            <w:r w:rsidRPr="00C65CEC">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276" w:type="dxa"/>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rPr>
                <w:b/>
              </w:rPr>
            </w:pPr>
          </w:p>
        </w:tc>
        <w:tc>
          <w:tcPr>
            <w:tcW w:w="1942" w:type="dxa"/>
            <w:vMerge/>
            <w:tcBorders>
              <w:left w:val="single" w:sz="4" w:space="0" w:color="000000"/>
              <w:bottom w:val="single" w:sz="4" w:space="0" w:color="000000"/>
              <w:right w:val="single" w:sz="4" w:space="0" w:color="000000"/>
            </w:tcBorders>
            <w:vAlign w:val="center"/>
          </w:tcPr>
          <w:p w:rsidR="00C53219" w:rsidRPr="00C65CEC" w:rsidRDefault="00C53219" w:rsidP="007F38E6">
            <w:pPr>
              <w:spacing w:line="276" w:lineRule="auto"/>
              <w:rPr>
                <w:i/>
              </w:rPr>
            </w:pPr>
          </w:p>
        </w:tc>
      </w:tr>
      <w:tr w:rsidR="00C53219" w:rsidRPr="00C65CEC" w:rsidTr="007F38E6">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rPr>
                <w:b/>
                <w:i/>
              </w:rPr>
            </w:pPr>
            <w:r w:rsidRPr="00C65CEC">
              <w:rPr>
                <w:b/>
                <w:i/>
              </w:rPr>
              <w:t xml:space="preserve">Тема 6.5. </w:t>
            </w:r>
          </w:p>
          <w:p w:rsidR="00C53219" w:rsidRPr="00C65CEC" w:rsidRDefault="00C53219" w:rsidP="007F38E6">
            <w:pPr>
              <w:spacing w:line="276" w:lineRule="auto"/>
              <w:rPr>
                <w:i/>
              </w:rPr>
            </w:pPr>
            <w:r w:rsidRPr="00C65CEC">
              <w:rPr>
                <w:b/>
                <w:i/>
              </w:rPr>
              <w:t>Основы процессуального права</w:t>
            </w:r>
          </w:p>
        </w:tc>
        <w:tc>
          <w:tcPr>
            <w:tcW w:w="9497" w:type="dxa"/>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jc w:val="both"/>
              <w:rPr>
                <w:b/>
              </w:rPr>
            </w:pPr>
            <w:r w:rsidRPr="00C65CEC">
              <w:rPr>
                <w:b/>
                <w:i/>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rPr>
                <w:b/>
                <w:bCs/>
              </w:rPr>
            </w:pPr>
            <w:r w:rsidRPr="00C65CEC">
              <w:rPr>
                <w:b/>
                <w:bCs/>
              </w:rPr>
              <w:t>1</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jc w:val="center"/>
              <w:rPr>
                <w:i/>
              </w:rPr>
            </w:pPr>
            <w:r w:rsidRPr="00C65CEC">
              <w:rPr>
                <w:i/>
              </w:rPr>
              <w:t>ОК 02</w:t>
            </w:r>
          </w:p>
          <w:p w:rsidR="00C53219" w:rsidRPr="00C65CEC" w:rsidRDefault="00C53219" w:rsidP="007F38E6">
            <w:pPr>
              <w:spacing w:line="276" w:lineRule="auto"/>
              <w:jc w:val="center"/>
              <w:rPr>
                <w:i/>
              </w:rPr>
            </w:pPr>
            <w:r w:rsidRPr="00C65CEC">
              <w:rPr>
                <w:i/>
              </w:rPr>
              <w:t>ОК 05</w:t>
            </w:r>
          </w:p>
          <w:p w:rsidR="00C53219" w:rsidRPr="00C65CEC" w:rsidRDefault="00C53219" w:rsidP="007F38E6">
            <w:pPr>
              <w:spacing w:line="276" w:lineRule="auto"/>
              <w:jc w:val="center"/>
              <w:rPr>
                <w:i/>
              </w:rPr>
            </w:pPr>
            <w:r w:rsidRPr="00C65CEC">
              <w:rPr>
                <w:i/>
              </w:rPr>
              <w:t>ОК 09</w:t>
            </w:r>
          </w:p>
        </w:tc>
      </w:tr>
      <w:tr w:rsidR="00C53219" w:rsidRPr="00C65CEC" w:rsidTr="007F38E6">
        <w:trPr>
          <w:trHeight w:val="1148"/>
        </w:trPr>
        <w:tc>
          <w:tcPr>
            <w:tcW w:w="2660" w:type="dxa"/>
            <w:vMerge/>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pPr>
          </w:p>
        </w:tc>
        <w:tc>
          <w:tcPr>
            <w:tcW w:w="9497" w:type="dxa"/>
            <w:tcBorders>
              <w:top w:val="single" w:sz="4" w:space="0" w:color="000000"/>
              <w:left w:val="single" w:sz="4" w:space="0" w:color="000000"/>
              <w:right w:val="single" w:sz="4" w:space="0" w:color="000000"/>
            </w:tcBorders>
          </w:tcPr>
          <w:p w:rsidR="00C53219" w:rsidRPr="00C65CEC" w:rsidRDefault="00C53219" w:rsidP="007F38E6">
            <w:pPr>
              <w:autoSpaceDE w:val="0"/>
              <w:autoSpaceDN w:val="0"/>
              <w:adjustRightInd w:val="0"/>
              <w:spacing w:line="276" w:lineRule="auto"/>
              <w:jc w:val="both"/>
            </w:pPr>
            <w:r w:rsidRPr="00C65CEC">
              <w:t>Конституционное судопроизводство</w:t>
            </w:r>
          </w:p>
          <w:p w:rsidR="00C53219" w:rsidRPr="00C65CEC" w:rsidRDefault="00C53219" w:rsidP="007F38E6">
            <w:pPr>
              <w:autoSpaceDE w:val="0"/>
              <w:autoSpaceDN w:val="0"/>
              <w:adjustRightInd w:val="0"/>
              <w:spacing w:line="276" w:lineRule="auto"/>
              <w:jc w:val="both"/>
            </w:pPr>
            <w:r w:rsidRPr="00C65CEC">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1276" w:type="dxa"/>
            <w:tcBorders>
              <w:top w:val="single" w:sz="4" w:space="0" w:color="000000"/>
              <w:left w:val="single" w:sz="4" w:space="0" w:color="000000"/>
              <w:right w:val="single" w:sz="4" w:space="0" w:color="000000"/>
            </w:tcBorders>
            <w:vAlign w:val="center"/>
          </w:tcPr>
          <w:p w:rsidR="00C53219" w:rsidRPr="00C65CEC" w:rsidRDefault="00C53219" w:rsidP="007F38E6">
            <w:pPr>
              <w:spacing w:line="276" w:lineRule="auto"/>
              <w:jc w:val="cente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rPr>
                <w:i/>
              </w:rPr>
            </w:pPr>
          </w:p>
        </w:tc>
      </w:tr>
      <w:tr w:rsidR="00C53219" w:rsidRPr="00C65CEC" w:rsidTr="007F38E6">
        <w:trPr>
          <w:trHeight w:val="450"/>
        </w:trPr>
        <w:tc>
          <w:tcPr>
            <w:tcW w:w="12157" w:type="dxa"/>
            <w:gridSpan w:val="2"/>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jc w:val="both"/>
              <w:rPr>
                <w:b/>
              </w:rPr>
            </w:pPr>
            <w:r w:rsidRPr="00C65CEC">
              <w:rPr>
                <w:b/>
              </w:rPr>
              <w:t>Аттестация (дифференцированный зачет)</w:t>
            </w:r>
          </w:p>
        </w:tc>
        <w:tc>
          <w:tcPr>
            <w:tcW w:w="1276" w:type="dxa"/>
            <w:tcBorders>
              <w:top w:val="single" w:sz="4" w:space="0" w:color="000000"/>
              <w:left w:val="single" w:sz="4" w:space="0" w:color="000000"/>
              <w:right w:val="single" w:sz="4" w:space="0" w:color="000000"/>
            </w:tcBorders>
            <w:vAlign w:val="center"/>
          </w:tcPr>
          <w:p w:rsidR="00C53219" w:rsidRPr="00C65CEC" w:rsidRDefault="00C53219" w:rsidP="007F38E6">
            <w:pPr>
              <w:spacing w:line="276" w:lineRule="auto"/>
              <w:jc w:val="center"/>
              <w:rPr>
                <w:b/>
              </w:rPr>
            </w:pPr>
            <w:r w:rsidRPr="00C65CEC">
              <w:rPr>
                <w:b/>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rPr>
                <w:i/>
              </w:rPr>
            </w:pPr>
          </w:p>
        </w:tc>
      </w:tr>
      <w:tr w:rsidR="00C53219" w:rsidRPr="00C65CEC" w:rsidTr="007F38E6">
        <w:trPr>
          <w:trHeight w:val="428"/>
        </w:trPr>
        <w:tc>
          <w:tcPr>
            <w:tcW w:w="12157" w:type="dxa"/>
            <w:gridSpan w:val="2"/>
            <w:tcBorders>
              <w:top w:val="single" w:sz="4" w:space="0" w:color="000000"/>
              <w:left w:val="single" w:sz="4" w:space="0" w:color="000000"/>
              <w:bottom w:val="single" w:sz="4" w:space="0" w:color="000000"/>
              <w:right w:val="single" w:sz="4" w:space="0" w:color="000000"/>
            </w:tcBorders>
          </w:tcPr>
          <w:p w:rsidR="00C53219" w:rsidRPr="00C65CEC" w:rsidRDefault="00C53219" w:rsidP="007F38E6">
            <w:pPr>
              <w:spacing w:line="276" w:lineRule="auto"/>
              <w:jc w:val="both"/>
              <w:rPr>
                <w:b/>
              </w:rPr>
            </w:pPr>
            <w:r w:rsidRPr="00C65CEC">
              <w:rPr>
                <w:b/>
                <w:bCs/>
                <w:iCs/>
              </w:rPr>
              <w:lastRenderedPageBreak/>
              <w:t>Всего</w:t>
            </w:r>
          </w:p>
        </w:tc>
        <w:tc>
          <w:tcPr>
            <w:tcW w:w="1276" w:type="dxa"/>
            <w:tcBorders>
              <w:top w:val="single" w:sz="4" w:space="0" w:color="000000"/>
              <w:left w:val="single" w:sz="4" w:space="0" w:color="000000"/>
              <w:right w:val="single" w:sz="4" w:space="0" w:color="000000"/>
            </w:tcBorders>
            <w:vAlign w:val="center"/>
          </w:tcPr>
          <w:p w:rsidR="00C53219" w:rsidRPr="00C65CEC" w:rsidRDefault="00C53219" w:rsidP="007F38E6">
            <w:pPr>
              <w:autoSpaceDE w:val="0"/>
              <w:autoSpaceDN w:val="0"/>
              <w:adjustRightInd w:val="0"/>
              <w:spacing w:line="276" w:lineRule="auto"/>
              <w:jc w:val="center"/>
              <w:rPr>
                <w:b/>
                <w:iCs/>
              </w:rPr>
            </w:pPr>
            <w:r w:rsidRPr="00C65CEC">
              <w:rPr>
                <w:b/>
                <w:iCs/>
              </w:rPr>
              <w:t>36</w:t>
            </w:r>
          </w:p>
        </w:tc>
        <w:tc>
          <w:tcPr>
            <w:tcW w:w="1942" w:type="dxa"/>
            <w:tcBorders>
              <w:top w:val="single" w:sz="4" w:space="0" w:color="000000"/>
              <w:left w:val="single" w:sz="4" w:space="0" w:color="000000"/>
              <w:bottom w:val="single" w:sz="4" w:space="0" w:color="000000"/>
              <w:right w:val="single" w:sz="4" w:space="0" w:color="000000"/>
            </w:tcBorders>
            <w:vAlign w:val="center"/>
          </w:tcPr>
          <w:p w:rsidR="00C53219" w:rsidRPr="00C65CEC" w:rsidRDefault="00C53219" w:rsidP="007F38E6">
            <w:pPr>
              <w:spacing w:line="276" w:lineRule="auto"/>
              <w:rPr>
                <w:i/>
              </w:rPr>
            </w:pPr>
          </w:p>
        </w:tc>
      </w:tr>
    </w:tbl>
    <w:p w:rsidR="00C53219" w:rsidRPr="00C65CEC" w:rsidRDefault="00C53219" w:rsidP="00C53219">
      <w:pPr>
        <w:spacing w:line="276" w:lineRule="auto"/>
      </w:pPr>
    </w:p>
    <w:p w:rsidR="00C53219" w:rsidRPr="00C65CEC" w:rsidRDefault="00C53219" w:rsidP="00C53219">
      <w:pPr>
        <w:spacing w:line="276" w:lineRule="auto"/>
        <w:sectPr w:rsidR="00C53219" w:rsidRPr="00C65CEC">
          <w:pgSz w:w="16840" w:h="11907" w:orient="landscape"/>
          <w:pgMar w:top="851" w:right="1134" w:bottom="851" w:left="992" w:header="709" w:footer="709" w:gutter="0"/>
          <w:cols w:space="720"/>
          <w:docGrid w:linePitch="360"/>
        </w:sectPr>
      </w:pPr>
    </w:p>
    <w:p w:rsidR="00C53219" w:rsidRPr="00C65CEC" w:rsidRDefault="00C53219" w:rsidP="0050110C">
      <w:pPr>
        <w:pStyle w:val="3"/>
        <w:keepLines/>
        <w:numPr>
          <w:ilvl w:val="0"/>
          <w:numId w:val="45"/>
        </w:numPr>
        <w:spacing w:before="0" w:after="0" w:line="276" w:lineRule="auto"/>
        <w:jc w:val="center"/>
        <w:rPr>
          <w:rStyle w:val="30"/>
          <w:rFonts w:ascii="Times New Roman" w:hAnsi="Times New Roman"/>
          <w:b/>
          <w:sz w:val="24"/>
          <w:szCs w:val="24"/>
        </w:rPr>
      </w:pPr>
      <w:bookmarkStart w:id="306" w:name="_Toc114826660"/>
      <w:bookmarkStart w:id="307" w:name="_Toc118235441"/>
      <w:bookmarkStart w:id="308" w:name="_Toc118235553"/>
      <w:bookmarkStart w:id="309" w:name="_Toc120775799"/>
      <w:bookmarkStart w:id="310" w:name="_Toc125104285"/>
      <w:r w:rsidRPr="00C65CEC">
        <w:rPr>
          <w:rStyle w:val="30"/>
          <w:rFonts w:ascii="Times New Roman" w:hAnsi="Times New Roman"/>
          <w:sz w:val="24"/>
          <w:szCs w:val="24"/>
        </w:rPr>
        <w:lastRenderedPageBreak/>
        <w:t>Условия реализации программы общеобразовательной дисциплины «Обществознание»</w:t>
      </w:r>
      <w:bookmarkEnd w:id="306"/>
      <w:bookmarkEnd w:id="307"/>
      <w:bookmarkEnd w:id="308"/>
      <w:bookmarkEnd w:id="309"/>
      <w:bookmarkEnd w:id="310"/>
    </w:p>
    <w:p w:rsidR="00C53219" w:rsidRPr="00C65CEC" w:rsidRDefault="00C53219" w:rsidP="00C53219">
      <w:pPr>
        <w:spacing w:line="276" w:lineRule="auto"/>
        <w:ind w:left="555"/>
        <w:rPr>
          <w:lang w:val="x-none"/>
        </w:rPr>
      </w:pPr>
    </w:p>
    <w:p w:rsidR="00C53219" w:rsidRPr="00C65CEC" w:rsidRDefault="00C53219" w:rsidP="00C53219">
      <w:pPr>
        <w:ind w:firstLine="709"/>
        <w:jc w:val="both"/>
        <w:rPr>
          <w:b/>
        </w:rPr>
      </w:pPr>
      <w:r w:rsidRPr="00C65CEC">
        <w:rPr>
          <w:b/>
          <w:bCs/>
        </w:rPr>
        <w:t>3.1</w:t>
      </w:r>
      <w:bookmarkStart w:id="311" w:name="_Toc114826661"/>
      <w:bookmarkStart w:id="312" w:name="_Toc118235442"/>
      <w:bookmarkStart w:id="313" w:name="_Toc118235554"/>
      <w:bookmarkStart w:id="314" w:name="_Toc120775800"/>
      <w:bookmarkStart w:id="315" w:name="_Toc125104286"/>
      <w:r w:rsidRPr="00C65CEC">
        <w:rPr>
          <w:b/>
        </w:rPr>
        <w:t xml:space="preserve"> УСЛОВИЯ РЕАЛИЗАЦИИ РАБОЧЕЙ ПРОГРАММЫ УЧЕБНОГО ПРЕДМЕТА</w:t>
      </w:r>
    </w:p>
    <w:p w:rsidR="00C53219" w:rsidRPr="00C65CEC" w:rsidRDefault="00C53219" w:rsidP="00C53219">
      <w:pPr>
        <w:ind w:left="360" w:firstLine="709"/>
        <w:jc w:val="both"/>
        <w:rPr>
          <w:b/>
        </w:rPr>
      </w:pPr>
    </w:p>
    <w:p w:rsidR="00C53219" w:rsidRPr="00C65CEC" w:rsidRDefault="00C53219" w:rsidP="00C53219">
      <w:pPr>
        <w:ind w:firstLine="709"/>
        <w:jc w:val="both"/>
      </w:pPr>
      <w:bookmarkStart w:id="316" w:name="_heading=h.3dy6vkm" w:colFirst="0" w:colLast="0"/>
      <w:bookmarkEnd w:id="316"/>
      <w:r w:rsidRPr="00C65CEC">
        <w:rPr>
          <w:b/>
          <w:bCs/>
        </w:rPr>
        <w:t>3.2. Для реализации программы учебного предмета предусмотрены следующие специальные помещения</w:t>
      </w:r>
      <w:r w:rsidRPr="00C65CEC">
        <w:t>:</w:t>
      </w:r>
    </w:p>
    <w:p w:rsidR="00C53219" w:rsidRPr="00C65CEC" w:rsidRDefault="00C53219" w:rsidP="00C53219">
      <w:pPr>
        <w:pBdr>
          <w:top w:val="nil"/>
          <w:left w:val="nil"/>
          <w:bottom w:val="nil"/>
          <w:right w:val="nil"/>
          <w:between w:val="nil"/>
        </w:pBdr>
        <w:ind w:firstLine="709"/>
        <w:jc w:val="both"/>
        <w:rPr>
          <w:color w:val="000000"/>
        </w:rPr>
      </w:pPr>
      <w:r w:rsidRPr="00C65CEC">
        <w:rPr>
          <w:color w:val="000000"/>
        </w:rPr>
        <w:t xml:space="preserve">Кабинет </w:t>
      </w:r>
      <w:r w:rsidRPr="00C65CEC">
        <w:rPr>
          <w:color w:val="000000"/>
          <w:u w:val="single"/>
        </w:rPr>
        <w:t>«Социально-экономические дисциплины»</w:t>
      </w:r>
      <w:r w:rsidRPr="00C65CEC">
        <w:rPr>
          <w:color w:val="000000"/>
        </w:rPr>
        <w:t xml:space="preserve">, оснащенный </w:t>
      </w:r>
    </w:p>
    <w:p w:rsidR="00C53219" w:rsidRPr="00C65CEC" w:rsidRDefault="00C53219" w:rsidP="00C53219">
      <w:pPr>
        <w:pBdr>
          <w:top w:val="nil"/>
          <w:left w:val="nil"/>
          <w:bottom w:val="nil"/>
          <w:right w:val="nil"/>
          <w:between w:val="nil"/>
        </w:pBdr>
        <w:ind w:firstLine="709"/>
        <w:rPr>
          <w:color w:val="000000"/>
        </w:rPr>
      </w:pPr>
      <w:r w:rsidRPr="00C65CEC">
        <w:rPr>
          <w:color w:val="000000"/>
        </w:rPr>
        <w:t xml:space="preserve">оборудованием: </w:t>
      </w:r>
    </w:p>
    <w:p w:rsidR="00C53219" w:rsidRPr="00C65CEC" w:rsidRDefault="00C53219" w:rsidP="00C53219">
      <w:pPr>
        <w:pBdr>
          <w:top w:val="nil"/>
          <w:left w:val="nil"/>
          <w:bottom w:val="nil"/>
          <w:right w:val="nil"/>
          <w:between w:val="nil"/>
        </w:pBdr>
        <w:ind w:firstLine="709"/>
        <w:rPr>
          <w:color w:val="000000"/>
        </w:rPr>
      </w:pPr>
      <w:r w:rsidRPr="00C65CEC">
        <w:rPr>
          <w:color w:val="000000"/>
        </w:rPr>
        <w:t>- посадочные места по количеству обучающихся;</w:t>
      </w:r>
    </w:p>
    <w:p w:rsidR="00C53219" w:rsidRPr="00C65CEC" w:rsidRDefault="00C53219" w:rsidP="00C53219">
      <w:pPr>
        <w:pBdr>
          <w:top w:val="nil"/>
          <w:left w:val="nil"/>
          <w:bottom w:val="nil"/>
          <w:right w:val="nil"/>
          <w:between w:val="nil"/>
        </w:pBdr>
        <w:ind w:firstLine="709"/>
        <w:rPr>
          <w:color w:val="000000"/>
        </w:rPr>
      </w:pPr>
      <w:r w:rsidRPr="00C65CEC">
        <w:rPr>
          <w:color w:val="000000"/>
        </w:rPr>
        <w:t>- рабочее место преподавателя;</w:t>
      </w:r>
    </w:p>
    <w:p w:rsidR="00C53219" w:rsidRPr="00C65CEC" w:rsidRDefault="00C53219" w:rsidP="00C53219">
      <w:pPr>
        <w:pBdr>
          <w:top w:val="nil"/>
          <w:left w:val="nil"/>
          <w:bottom w:val="nil"/>
          <w:right w:val="nil"/>
          <w:between w:val="nil"/>
        </w:pBdr>
        <w:ind w:firstLine="709"/>
        <w:rPr>
          <w:color w:val="000000"/>
        </w:rPr>
      </w:pPr>
      <w:r w:rsidRPr="00C65CEC">
        <w:rPr>
          <w:color w:val="000000"/>
        </w:rPr>
        <w:t>- комплект учебно-наглядных пособий;</w:t>
      </w:r>
    </w:p>
    <w:p w:rsidR="00C53219" w:rsidRPr="00C65CEC" w:rsidRDefault="00C53219" w:rsidP="00C53219">
      <w:pPr>
        <w:pBdr>
          <w:top w:val="nil"/>
          <w:left w:val="nil"/>
          <w:bottom w:val="nil"/>
          <w:right w:val="nil"/>
          <w:between w:val="nil"/>
        </w:pBdr>
        <w:ind w:firstLine="709"/>
        <w:rPr>
          <w:color w:val="000000"/>
        </w:rPr>
      </w:pPr>
      <w:r w:rsidRPr="00C65CEC">
        <w:rPr>
          <w:color w:val="000000"/>
        </w:rPr>
        <w:t>- комплект электронных видеоматериалов;</w:t>
      </w:r>
    </w:p>
    <w:p w:rsidR="00C53219" w:rsidRPr="00C65CEC" w:rsidRDefault="00C53219" w:rsidP="00C53219">
      <w:pPr>
        <w:pBdr>
          <w:top w:val="nil"/>
          <w:left w:val="nil"/>
          <w:bottom w:val="nil"/>
          <w:right w:val="nil"/>
          <w:between w:val="nil"/>
        </w:pBdr>
        <w:ind w:firstLine="709"/>
        <w:rPr>
          <w:color w:val="000000"/>
        </w:rPr>
      </w:pPr>
      <w:r w:rsidRPr="00C65CEC">
        <w:rPr>
          <w:color w:val="000000"/>
        </w:rPr>
        <w:t>- задания для контрольных работ с учетом применения электронного обучения и дистанционных образовательных технологий;</w:t>
      </w:r>
    </w:p>
    <w:p w:rsidR="00C53219" w:rsidRPr="00C65CEC" w:rsidRDefault="00C53219" w:rsidP="00C53219">
      <w:pPr>
        <w:pBdr>
          <w:top w:val="nil"/>
          <w:left w:val="nil"/>
          <w:bottom w:val="nil"/>
          <w:right w:val="nil"/>
          <w:between w:val="nil"/>
        </w:pBdr>
        <w:ind w:firstLine="709"/>
        <w:rPr>
          <w:color w:val="000000"/>
        </w:rPr>
      </w:pPr>
      <w:r w:rsidRPr="00C65CEC">
        <w:rPr>
          <w:color w:val="000000"/>
        </w:rPr>
        <w:t>- профессионально ориентированные задания с учетом применения электронного обучения и дистанционных образовательных технологий;</w:t>
      </w:r>
    </w:p>
    <w:p w:rsidR="00C53219" w:rsidRPr="00C65CEC" w:rsidRDefault="00C53219" w:rsidP="00C53219">
      <w:pPr>
        <w:pBdr>
          <w:top w:val="nil"/>
          <w:left w:val="nil"/>
          <w:bottom w:val="nil"/>
          <w:right w:val="nil"/>
          <w:between w:val="nil"/>
        </w:pBdr>
        <w:ind w:firstLine="709"/>
        <w:rPr>
          <w:color w:val="000000"/>
        </w:rPr>
      </w:pPr>
      <w:r w:rsidRPr="00C65CEC">
        <w:rPr>
          <w:color w:val="000000"/>
        </w:rPr>
        <w:t>- материалы промежуточной аттестации с учетом применения электронного обучения и дистанционных образовательных технологий.</w:t>
      </w:r>
    </w:p>
    <w:p w:rsidR="00C53219" w:rsidRPr="00C65CEC" w:rsidRDefault="00C53219" w:rsidP="00C53219">
      <w:pPr>
        <w:pBdr>
          <w:top w:val="nil"/>
          <w:left w:val="nil"/>
          <w:bottom w:val="nil"/>
          <w:right w:val="nil"/>
          <w:between w:val="nil"/>
        </w:pBdr>
        <w:ind w:firstLine="709"/>
        <w:rPr>
          <w:color w:val="000000"/>
        </w:rPr>
      </w:pPr>
      <w:r w:rsidRPr="00C65CEC">
        <w:rPr>
          <w:color w:val="000000"/>
        </w:rPr>
        <w:t xml:space="preserve">техническими средствами обучения: </w:t>
      </w:r>
    </w:p>
    <w:p w:rsidR="00C53219" w:rsidRPr="00C65CEC" w:rsidRDefault="00C53219" w:rsidP="00C53219">
      <w:pPr>
        <w:pBdr>
          <w:top w:val="nil"/>
          <w:left w:val="nil"/>
          <w:bottom w:val="nil"/>
          <w:right w:val="nil"/>
          <w:between w:val="nil"/>
        </w:pBdr>
        <w:tabs>
          <w:tab w:val="left" w:pos="1351"/>
          <w:tab w:val="left" w:pos="10065"/>
        </w:tabs>
        <w:ind w:firstLine="709"/>
        <w:rPr>
          <w:color w:val="000000"/>
        </w:rPr>
      </w:pPr>
      <w:r w:rsidRPr="00C65CEC">
        <w:rPr>
          <w:color w:val="000000"/>
        </w:rPr>
        <w:t>- персональный компьютер с лицензионным программным обеспечением;</w:t>
      </w:r>
    </w:p>
    <w:p w:rsidR="00C53219" w:rsidRPr="00C65CEC" w:rsidRDefault="00C53219" w:rsidP="00C53219">
      <w:pPr>
        <w:pBdr>
          <w:top w:val="nil"/>
          <w:left w:val="nil"/>
          <w:bottom w:val="nil"/>
          <w:right w:val="nil"/>
          <w:between w:val="nil"/>
        </w:pBdr>
        <w:tabs>
          <w:tab w:val="left" w:pos="1351"/>
          <w:tab w:val="left" w:pos="10065"/>
        </w:tabs>
        <w:ind w:firstLine="709"/>
        <w:rPr>
          <w:color w:val="000000"/>
        </w:rPr>
      </w:pPr>
      <w:r w:rsidRPr="00C65CEC">
        <w:rPr>
          <w:color w:val="000000"/>
        </w:rPr>
        <w:t>- проектор с экраном.</w:t>
      </w:r>
    </w:p>
    <w:p w:rsidR="00C53219" w:rsidRPr="00C65CEC" w:rsidRDefault="00C53219" w:rsidP="00C53219">
      <w:pPr>
        <w:pBdr>
          <w:top w:val="nil"/>
          <w:left w:val="nil"/>
          <w:bottom w:val="nil"/>
          <w:right w:val="nil"/>
          <w:between w:val="nil"/>
        </w:pBdr>
        <w:tabs>
          <w:tab w:val="left" w:pos="1351"/>
          <w:tab w:val="left" w:pos="10065"/>
        </w:tabs>
        <w:ind w:firstLine="709"/>
        <w:jc w:val="both"/>
        <w:rPr>
          <w:b/>
          <w:bCs/>
          <w:color w:val="000000"/>
        </w:rPr>
      </w:pPr>
      <w:r w:rsidRPr="00C65CEC">
        <w:rPr>
          <w:b/>
          <w:bCs/>
          <w:color w:val="000000"/>
        </w:rPr>
        <w:t>3.3. Информационное обеспечение реализации программы</w:t>
      </w:r>
    </w:p>
    <w:p w:rsidR="00C53219" w:rsidRPr="00C65CEC" w:rsidRDefault="00C53219" w:rsidP="00C53219">
      <w:pPr>
        <w:tabs>
          <w:tab w:val="left" w:pos="10065"/>
        </w:tabs>
        <w:ind w:firstLine="709"/>
        <w:jc w:val="both"/>
      </w:pPr>
      <w:r w:rsidRPr="00C65CEC">
        <w:t xml:space="preserve">Для реализации программы библиотечный фонд образовательной организации предусматривает печатные и/или электронные образовательные и информационные ресурсы, рекомендуемых для использования в образовательном процессе. </w:t>
      </w:r>
    </w:p>
    <w:p w:rsidR="00C53219" w:rsidRPr="00C65CEC" w:rsidRDefault="00C53219" w:rsidP="00C53219">
      <w:pPr>
        <w:ind w:firstLine="709"/>
        <w:jc w:val="both"/>
      </w:pPr>
    </w:p>
    <w:p w:rsidR="00C53219" w:rsidRPr="00C65CEC" w:rsidRDefault="00C53219" w:rsidP="00C53219">
      <w:pPr>
        <w:ind w:firstLine="709"/>
        <w:jc w:val="both"/>
        <w:rPr>
          <w:b/>
          <w:bCs/>
        </w:rPr>
      </w:pPr>
      <w:r w:rsidRPr="00C65CEC">
        <w:rPr>
          <w:b/>
          <w:bCs/>
        </w:rPr>
        <w:t>3.2.1. Основные источники</w:t>
      </w:r>
    </w:p>
    <w:p w:rsidR="00C53219" w:rsidRPr="00C65CEC" w:rsidRDefault="00C53219" w:rsidP="00C53219">
      <w:pPr>
        <w:ind w:firstLine="709"/>
        <w:jc w:val="both"/>
        <w:rPr>
          <w:b/>
          <w:bCs/>
        </w:rPr>
      </w:pPr>
      <w:r w:rsidRPr="00C65CEC">
        <w:rPr>
          <w:b/>
          <w:bCs/>
        </w:rPr>
        <w:t>3.2.1.1. Основные печатные издания</w:t>
      </w:r>
    </w:p>
    <w:p w:rsidR="00C53219" w:rsidRPr="00C65CEC" w:rsidRDefault="00C53219" w:rsidP="00C53219">
      <w:pPr>
        <w:ind w:firstLine="709"/>
        <w:jc w:val="both"/>
      </w:pPr>
      <w:r w:rsidRPr="00C65CEC">
        <w:t>1. О.А.Котова, Т.Е.Лискова Обществознание: базовый уровень: учебник для образовательных организаций, реализующих образовательные программы среднего профессионального образования.</w:t>
      </w:r>
      <w:r w:rsidRPr="00C65CEC">
        <w:tab/>
        <w:t xml:space="preserve">Москва: Акционерное общество «Издательство «Просвещение» - 2024 </w:t>
      </w:r>
    </w:p>
    <w:p w:rsidR="00C53219" w:rsidRPr="00C65CEC" w:rsidRDefault="00C53219" w:rsidP="00C53219">
      <w:pPr>
        <w:ind w:firstLine="709"/>
        <w:jc w:val="both"/>
        <w:rPr>
          <w:b/>
          <w:bCs/>
        </w:rPr>
      </w:pPr>
      <w:r w:rsidRPr="00C65CEC">
        <w:rPr>
          <w:b/>
          <w:bCs/>
        </w:rPr>
        <w:t xml:space="preserve">3.2.1.2. Основные электронные издания </w:t>
      </w:r>
    </w:p>
    <w:p w:rsidR="00C53219" w:rsidRPr="00C65CEC" w:rsidRDefault="00C53219" w:rsidP="00C53219">
      <w:pPr>
        <w:pStyle w:val="af"/>
        <w:ind w:left="0" w:firstLine="709"/>
        <w:jc w:val="both"/>
      </w:pPr>
      <w:r w:rsidRPr="00C65CEC">
        <w:t>1. Информационно-библиографическая культура: учеб. пособие / В. В. Брежнева, Т. В. Захарчук, А. А. Грузова, М. И. Кий; СПбГИК. – Санкт-Петербург: СПбГИК, 2021. – URL: http://elibrary.spbguki.ru/708668063/view (дата обращения: 27.02.2025).</w:t>
      </w:r>
    </w:p>
    <w:p w:rsidR="00C53219" w:rsidRPr="00C65CEC" w:rsidRDefault="00C53219" w:rsidP="00C53219">
      <w:pPr>
        <w:ind w:firstLine="709"/>
        <w:jc w:val="both"/>
        <w:rPr>
          <w:b/>
          <w:bCs/>
        </w:rPr>
      </w:pPr>
      <w:r w:rsidRPr="00C65CEC">
        <w:rPr>
          <w:b/>
          <w:bCs/>
        </w:rPr>
        <w:t xml:space="preserve">3.2.2. Дополнительные источники </w:t>
      </w:r>
    </w:p>
    <w:p w:rsidR="00C53219" w:rsidRPr="00C65CEC" w:rsidRDefault="00C53219" w:rsidP="00C53219">
      <w:pPr>
        <w:pBdr>
          <w:top w:val="nil"/>
          <w:left w:val="nil"/>
          <w:bottom w:val="nil"/>
          <w:right w:val="nil"/>
          <w:between w:val="nil"/>
        </w:pBdr>
        <w:tabs>
          <w:tab w:val="left" w:pos="1636"/>
          <w:tab w:val="left" w:pos="10065"/>
        </w:tabs>
        <w:ind w:firstLine="709"/>
        <w:jc w:val="both"/>
        <w:rPr>
          <w:iCs/>
        </w:rPr>
      </w:pPr>
      <w:r w:rsidRPr="00C65CEC">
        <w:rPr>
          <w:iCs/>
        </w:rPr>
        <w:t>1.   Боголюбов Л. Н., Лазебникова А. Ю., Матвеев А.И. и др./ Под ред. Боголюбова Л.Н., Лабезниковой А.Ю. Обществознание (базовый уровень) 10, АО "Издательство «Просвещение» -2021 г.</w:t>
      </w:r>
    </w:p>
    <w:p w:rsidR="00C53219" w:rsidRPr="00C65CEC" w:rsidRDefault="00C53219" w:rsidP="00C53219">
      <w:pPr>
        <w:pBdr>
          <w:top w:val="nil"/>
          <w:left w:val="nil"/>
          <w:bottom w:val="nil"/>
          <w:right w:val="nil"/>
          <w:between w:val="nil"/>
        </w:pBdr>
        <w:tabs>
          <w:tab w:val="left" w:pos="1636"/>
          <w:tab w:val="left" w:pos="10065"/>
        </w:tabs>
        <w:ind w:firstLine="709"/>
        <w:jc w:val="both"/>
        <w:rPr>
          <w:iCs/>
        </w:rPr>
      </w:pPr>
      <w:r w:rsidRPr="00C65CEC">
        <w:rPr>
          <w:iCs/>
        </w:rPr>
        <w:t>2. Боголюбов Л. Н., Городецкая Н. И., Лазебникова А.Ю. и др./Под ред. Боголюбова Л.Н., Лазебниковой А.Ю. Обществознание (базовый уровень) 11, АО «Издательство «Просвещение» -2021 г.</w:t>
      </w:r>
    </w:p>
    <w:p w:rsidR="00C53219" w:rsidRPr="00C65CEC" w:rsidRDefault="00C53219" w:rsidP="00C53219">
      <w:pPr>
        <w:pBdr>
          <w:top w:val="nil"/>
          <w:left w:val="nil"/>
          <w:bottom w:val="nil"/>
          <w:right w:val="nil"/>
          <w:between w:val="nil"/>
        </w:pBdr>
        <w:tabs>
          <w:tab w:val="left" w:pos="1636"/>
          <w:tab w:val="left" w:pos="10065"/>
        </w:tabs>
        <w:ind w:firstLine="709"/>
        <w:jc w:val="both"/>
        <w:rPr>
          <w:iCs/>
        </w:rPr>
      </w:pPr>
      <w:r w:rsidRPr="00C65CEC">
        <w:rPr>
          <w:iCs/>
        </w:rPr>
        <w:t>3. Баранов П. А. Обществознание в таблицах. 10—11 класс. — М., 2021.</w:t>
      </w:r>
    </w:p>
    <w:p w:rsidR="00C53219" w:rsidRPr="00C65CEC" w:rsidRDefault="00C53219" w:rsidP="00C53219">
      <w:pPr>
        <w:pBdr>
          <w:top w:val="nil"/>
          <w:left w:val="nil"/>
          <w:bottom w:val="nil"/>
          <w:right w:val="nil"/>
          <w:between w:val="nil"/>
        </w:pBdr>
        <w:tabs>
          <w:tab w:val="left" w:pos="1636"/>
          <w:tab w:val="left" w:pos="10065"/>
        </w:tabs>
        <w:ind w:firstLine="709"/>
        <w:jc w:val="both"/>
        <w:rPr>
          <w:color w:val="000000"/>
        </w:rPr>
      </w:pPr>
      <w:r w:rsidRPr="00C65CEC">
        <w:rPr>
          <w:b/>
          <w:bCs/>
          <w:color w:val="000000"/>
        </w:rPr>
        <w:t>4.2.3 Электронные ресурсы</w:t>
      </w:r>
    </w:p>
    <w:p w:rsidR="00C53219" w:rsidRPr="00C65CEC" w:rsidRDefault="00C53219" w:rsidP="00C53219">
      <w:pPr>
        <w:ind w:firstLine="709"/>
        <w:jc w:val="both"/>
        <w:rPr>
          <w:bCs/>
        </w:rPr>
      </w:pPr>
      <w:r w:rsidRPr="00C65CEC">
        <w:rPr>
          <w:bCs/>
        </w:rPr>
        <w:t xml:space="preserve">1. Библиотека Гумер – гуманитарные науки [Электронный ресурс]. – Режим доступа: </w:t>
      </w:r>
      <w:hyperlink r:id="rId57">
        <w:r w:rsidRPr="00C65CEC">
          <w:rPr>
            <w:rStyle w:val="ae"/>
            <w:bCs/>
          </w:rPr>
          <w:t>http://www.gumer.info/</w:t>
        </w:r>
      </w:hyperlink>
      <w:r w:rsidRPr="00C65CEC">
        <w:rPr>
          <w:bCs/>
        </w:rPr>
        <w:t>, свободный. – Загл. с экрана.</w:t>
      </w:r>
    </w:p>
    <w:p w:rsidR="00C53219" w:rsidRPr="00C65CEC" w:rsidRDefault="00C53219" w:rsidP="00C53219">
      <w:pPr>
        <w:ind w:firstLine="709"/>
        <w:jc w:val="both"/>
        <w:rPr>
          <w:bCs/>
        </w:rPr>
      </w:pPr>
      <w:r w:rsidRPr="00C65CEC">
        <w:rPr>
          <w:bCs/>
        </w:rPr>
        <w:t xml:space="preserve">2. Единая коллекция Цифровых образовательных ресурсов [Электронный ресурс]. – Режим доступа: </w:t>
      </w:r>
      <w:hyperlink r:id="rId58">
        <w:r w:rsidRPr="00C65CEC">
          <w:rPr>
            <w:rStyle w:val="ae"/>
            <w:bCs/>
          </w:rPr>
          <w:t>http://school-collection.edu.ru/</w:t>
        </w:r>
      </w:hyperlink>
      <w:r w:rsidRPr="00C65CEC">
        <w:rPr>
          <w:bCs/>
        </w:rPr>
        <w:t>, свободный. – Загл. с экрана.</w:t>
      </w:r>
    </w:p>
    <w:p w:rsidR="00C53219" w:rsidRPr="00C65CEC" w:rsidRDefault="00C53219" w:rsidP="00C53219">
      <w:pPr>
        <w:ind w:firstLine="709"/>
        <w:jc w:val="both"/>
        <w:rPr>
          <w:bCs/>
        </w:rPr>
      </w:pPr>
      <w:r w:rsidRPr="00C65CEC">
        <w:rPr>
          <w:bCs/>
        </w:rPr>
        <w:lastRenderedPageBreak/>
        <w:t xml:space="preserve">5. Единое окно доступа к информационным ресурсам [Электронный ресурс]. – Режим доступа: </w:t>
      </w:r>
      <w:hyperlink r:id="rId59">
        <w:r w:rsidRPr="00C65CEC">
          <w:rPr>
            <w:rStyle w:val="ae"/>
            <w:bCs/>
          </w:rPr>
          <w:t>http://window.edu.ru/</w:t>
        </w:r>
      </w:hyperlink>
      <w:r w:rsidRPr="00C65CEC">
        <w:rPr>
          <w:bCs/>
        </w:rPr>
        <w:t>, свободный. – Загл. с экрана.</w:t>
      </w:r>
    </w:p>
    <w:p w:rsidR="00C53219" w:rsidRPr="00C65CEC" w:rsidRDefault="00C53219" w:rsidP="00C53219">
      <w:pPr>
        <w:ind w:firstLine="709"/>
        <w:jc w:val="both"/>
        <w:rPr>
          <w:bCs/>
        </w:rPr>
      </w:pPr>
      <w:r w:rsidRPr="00C65CEC">
        <w:rPr>
          <w:bCs/>
        </w:rPr>
        <w:t>6. Министерство образования и науки Российской Федерации. [Электронный ресурс]. – Режим доступа: https://minobrnauki.gov.ru/, свободный. – Загл. с экрана.</w:t>
      </w:r>
    </w:p>
    <w:p w:rsidR="00C53219" w:rsidRPr="00C65CEC" w:rsidRDefault="00C53219" w:rsidP="00C53219">
      <w:pPr>
        <w:ind w:firstLine="709"/>
        <w:jc w:val="both"/>
        <w:rPr>
          <w:bCs/>
        </w:rPr>
      </w:pPr>
      <w:r w:rsidRPr="00C65CEC">
        <w:rPr>
          <w:bCs/>
        </w:rPr>
        <w:t xml:space="preserve">7. Научная электронная библиотека (НЭБ). // [Электронный ресурс]. – Режим доступа: </w:t>
      </w:r>
      <w:hyperlink r:id="rId60" w:history="1">
        <w:r w:rsidRPr="00C65CEC">
          <w:rPr>
            <w:rStyle w:val="ae"/>
            <w:bCs/>
          </w:rPr>
          <w:t>http://www.elibrary.ru</w:t>
        </w:r>
      </w:hyperlink>
      <w:r w:rsidRPr="00C65CEC">
        <w:rPr>
          <w:bCs/>
        </w:rPr>
        <w:t>, свободный. – Загл. с экрана.</w:t>
      </w:r>
    </w:p>
    <w:p w:rsidR="00C53219" w:rsidRPr="00C65CEC" w:rsidRDefault="00C53219" w:rsidP="00C53219">
      <w:pPr>
        <w:ind w:firstLine="709"/>
        <w:jc w:val="both"/>
        <w:rPr>
          <w:bCs/>
        </w:rPr>
      </w:pPr>
      <w:r w:rsidRPr="00C65CEC">
        <w:rPr>
          <w:bCs/>
        </w:rPr>
        <w:t xml:space="preserve">8. Российская национальная библиотека // [Электронный ресурс]. – Режим доступа: </w:t>
      </w:r>
      <w:hyperlink r:id="rId61" w:history="1">
        <w:r w:rsidRPr="00C65CEC">
          <w:rPr>
            <w:rStyle w:val="ae"/>
            <w:bCs/>
          </w:rPr>
          <w:t>https://nlr.ru/</w:t>
        </w:r>
      </w:hyperlink>
      <w:r w:rsidRPr="00C65CEC">
        <w:rPr>
          <w:bCs/>
          <w:u w:val="single"/>
        </w:rPr>
        <w:t>,</w:t>
      </w:r>
      <w:r w:rsidRPr="00C65CEC">
        <w:rPr>
          <w:bCs/>
        </w:rPr>
        <w:t xml:space="preserve"> свободный. – Загл. с экрана.</w:t>
      </w:r>
    </w:p>
    <w:p w:rsidR="00C53219" w:rsidRPr="00C65CEC" w:rsidRDefault="00C53219" w:rsidP="00C53219">
      <w:pPr>
        <w:ind w:firstLine="709"/>
        <w:jc w:val="both"/>
        <w:rPr>
          <w:bCs/>
        </w:rPr>
      </w:pPr>
      <w:r w:rsidRPr="00C65CEC">
        <w:rPr>
          <w:bCs/>
        </w:rPr>
        <w:t>9. Федеральный портал «Российское образование» // [Электронный ресурс]. – Режим доступа: http://www.edu.ru/, свободный. – Загл. с экрана.</w:t>
      </w:r>
    </w:p>
    <w:p w:rsidR="00C53219" w:rsidRPr="00C65CEC" w:rsidRDefault="00C53219" w:rsidP="00C53219">
      <w:pPr>
        <w:ind w:firstLine="709"/>
        <w:jc w:val="both"/>
        <w:rPr>
          <w:bCs/>
        </w:rPr>
      </w:pPr>
      <w:r w:rsidRPr="00C65CEC">
        <w:rPr>
          <w:bCs/>
        </w:rPr>
        <w:t xml:space="preserve">10. Федеральный центр информационно-образовательных ресурсов // [Электронный ресурс]. – Режим доступа: </w:t>
      </w:r>
      <w:hyperlink r:id="rId62" w:history="1">
        <w:r w:rsidRPr="00C65CEC">
          <w:rPr>
            <w:rStyle w:val="ae"/>
            <w:bCs/>
          </w:rPr>
          <w:t>http://fcior.edu.ru/</w:t>
        </w:r>
      </w:hyperlink>
      <w:r w:rsidRPr="00C65CEC">
        <w:rPr>
          <w:bCs/>
        </w:rPr>
        <w:t>, свободный. – Загл. с экрана.</w:t>
      </w:r>
    </w:p>
    <w:p w:rsidR="00C53219" w:rsidRPr="00C65CEC" w:rsidRDefault="00C53219" w:rsidP="00C53219">
      <w:pPr>
        <w:ind w:firstLine="709"/>
        <w:jc w:val="both"/>
        <w:rPr>
          <w:bCs/>
        </w:rPr>
      </w:pPr>
      <w:r w:rsidRPr="00C65CEC">
        <w:rPr>
          <w:bCs/>
        </w:rPr>
        <w:t xml:space="preserve">11. ФГБНУ «Федеральный институт педагогических измерений» // [Электронный ресурс]. – Режим доступа: </w:t>
      </w:r>
      <w:hyperlink r:id="rId63" w:history="1">
        <w:r w:rsidRPr="00C65CEC">
          <w:rPr>
            <w:rStyle w:val="ae"/>
            <w:bCs/>
          </w:rPr>
          <w:t>https://fipi.ru/</w:t>
        </w:r>
      </w:hyperlink>
      <w:r w:rsidRPr="00C65CEC">
        <w:rPr>
          <w:bCs/>
          <w:u w:val="single"/>
        </w:rPr>
        <w:t>,</w:t>
      </w:r>
      <w:r w:rsidRPr="00C65CEC">
        <w:rPr>
          <w:bCs/>
        </w:rPr>
        <w:t xml:space="preserve"> свободный. – Загл. с экрана.</w:t>
      </w:r>
    </w:p>
    <w:p w:rsidR="00C53219" w:rsidRPr="00C65CEC" w:rsidRDefault="00C53219" w:rsidP="00C53219">
      <w:pPr>
        <w:ind w:firstLine="709"/>
        <w:jc w:val="both"/>
        <w:rPr>
          <w:bCs/>
        </w:rPr>
      </w:pPr>
      <w:r w:rsidRPr="00C65CEC">
        <w:rPr>
          <w:bCs/>
        </w:rPr>
        <w:t xml:space="preserve">12. Федеральный перечень учебников, допущенных к использованию при реализации имеющих государственную аккредитацию образовательных программ основного общего и среднего общего образования, утвержденный приказом Министерством просвещения РФ [Электронный ресурс]. – Режим доступа: </w:t>
      </w:r>
      <w:hyperlink r:id="rId64" w:history="1">
        <w:r w:rsidRPr="00C65CEC">
          <w:rPr>
            <w:rStyle w:val="ae"/>
            <w:bCs/>
          </w:rPr>
          <w:t>https://fpu.edu.ru/</w:t>
        </w:r>
      </w:hyperlink>
      <w:r w:rsidRPr="00C65CEC">
        <w:rPr>
          <w:bCs/>
          <w:u w:val="single"/>
        </w:rPr>
        <w:t xml:space="preserve">, </w:t>
      </w:r>
      <w:r w:rsidRPr="00C65CEC">
        <w:rPr>
          <w:bCs/>
        </w:rPr>
        <w:t xml:space="preserve">свободный. – Загл. с экрана. </w:t>
      </w:r>
    </w:p>
    <w:p w:rsidR="00C53219" w:rsidRPr="00C65CEC" w:rsidRDefault="00C53219" w:rsidP="00C53219">
      <w:pPr>
        <w:ind w:firstLine="709"/>
        <w:jc w:val="both"/>
        <w:rPr>
          <w:bCs/>
        </w:rPr>
      </w:pPr>
      <w:r w:rsidRPr="00C65CEC">
        <w:rPr>
          <w:bCs/>
        </w:rPr>
        <w:t xml:space="preserve">13. Образовательная платформа Юрайт [сайт]. — Режим доступа: </w:t>
      </w:r>
      <w:hyperlink r:id="rId65" w:history="1">
        <w:r w:rsidRPr="00C65CEC">
          <w:rPr>
            <w:rStyle w:val="ae"/>
            <w:bCs/>
          </w:rPr>
          <w:t>https://urait.ru/</w:t>
        </w:r>
      </w:hyperlink>
      <w:r w:rsidRPr="00C65CEC">
        <w:rPr>
          <w:bCs/>
          <w:u w:val="single"/>
        </w:rPr>
        <w:t xml:space="preserve">, </w:t>
      </w:r>
      <w:r w:rsidRPr="00C65CEC">
        <w:rPr>
          <w:bCs/>
        </w:rPr>
        <w:t>свободный. – Загл. с экрана.</w:t>
      </w:r>
    </w:p>
    <w:p w:rsidR="00C53219" w:rsidRPr="00C65CEC" w:rsidRDefault="00C53219" w:rsidP="00C53219">
      <w:pPr>
        <w:ind w:firstLine="709"/>
        <w:jc w:val="both"/>
        <w:rPr>
          <w:bCs/>
        </w:rPr>
      </w:pPr>
    </w:p>
    <w:p w:rsidR="00C53219" w:rsidRPr="00C65CEC" w:rsidRDefault="00C53219" w:rsidP="00C53219">
      <w:pPr>
        <w:jc w:val="both"/>
        <w:rPr>
          <w:bCs/>
        </w:rPr>
      </w:pPr>
    </w:p>
    <w:p w:rsidR="00C53219" w:rsidRPr="00C65CEC" w:rsidRDefault="00C53219" w:rsidP="00C53219">
      <w:pPr>
        <w:jc w:val="both"/>
        <w:rPr>
          <w:bCs/>
        </w:rPr>
      </w:pPr>
    </w:p>
    <w:p w:rsidR="00C53219" w:rsidRPr="00C65CEC" w:rsidRDefault="00C53219" w:rsidP="0050110C">
      <w:pPr>
        <w:pStyle w:val="af"/>
        <w:widowControl w:val="0"/>
        <w:numPr>
          <w:ilvl w:val="0"/>
          <w:numId w:val="45"/>
        </w:numPr>
        <w:spacing w:before="0" w:after="0" w:line="276" w:lineRule="auto"/>
        <w:jc w:val="both"/>
        <w:rPr>
          <w:rStyle w:val="30"/>
          <w:rFonts w:eastAsia="Arial"/>
        </w:rPr>
      </w:pPr>
      <w:r w:rsidRPr="00C65CEC">
        <w:rPr>
          <w:rStyle w:val="30"/>
          <w:rFonts w:eastAsia="Arial"/>
        </w:rPr>
        <w:t>Контроль и оценка результатов освоения общеобразовательной дисциплины</w:t>
      </w:r>
      <w:bookmarkEnd w:id="311"/>
      <w:bookmarkEnd w:id="312"/>
      <w:bookmarkEnd w:id="313"/>
      <w:bookmarkEnd w:id="314"/>
      <w:bookmarkEnd w:id="315"/>
    </w:p>
    <w:p w:rsidR="00C53219" w:rsidRPr="00C65CEC" w:rsidRDefault="00C53219" w:rsidP="00C53219">
      <w:pPr>
        <w:spacing w:line="276" w:lineRule="auto"/>
        <w:ind w:left="555"/>
        <w:rPr>
          <w:lang w:val="x-none"/>
        </w:rPr>
      </w:pPr>
    </w:p>
    <w:tbl>
      <w:tblPr>
        <w:tblW w:w="0" w:type="auto"/>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070"/>
        <w:gridCol w:w="2801"/>
        <w:gridCol w:w="3464"/>
      </w:tblGrid>
      <w:tr w:rsidR="00C53219" w:rsidRPr="00C65CEC" w:rsidTr="007F38E6">
        <w:trPr>
          <w:trHeight w:val="383"/>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rPr>
                <w:b/>
              </w:rPr>
            </w:pPr>
            <w:r w:rsidRPr="00C65CEC">
              <w:rPr>
                <w:b/>
              </w:rPr>
              <w:t>Общая/профессиональная компетенции</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rPr>
                <w:b/>
              </w:rPr>
            </w:pPr>
            <w:r w:rsidRPr="00C65CEC">
              <w:rPr>
                <w:b/>
              </w:rPr>
              <w:t>Раздел/Тема</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rPr>
                <w:b/>
              </w:rPr>
            </w:pPr>
            <w:r w:rsidRPr="00C65CEC">
              <w:rPr>
                <w:b/>
              </w:rPr>
              <w:t>Тип оценочных мероприятия</w:t>
            </w:r>
          </w:p>
        </w:tc>
      </w:tr>
      <w:tr w:rsidR="00C53219" w:rsidRPr="00C65CEC" w:rsidTr="007F38E6">
        <w:trPr>
          <w:trHeight w:val="134"/>
          <w:jc w:val="center"/>
        </w:trPr>
        <w:tc>
          <w:tcPr>
            <w:tcW w:w="9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rPr>
                <w:b/>
                <w:i/>
              </w:rPr>
            </w:pPr>
            <w:r w:rsidRPr="00C65CEC">
              <w:rPr>
                <w:b/>
                <w:i/>
              </w:rPr>
              <w:t>Раздел 1. Человек в обществе</w:t>
            </w:r>
          </w:p>
        </w:tc>
      </w:tr>
      <w:tr w:rsidR="00C53219" w:rsidRPr="00C65CEC" w:rsidTr="007F38E6">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01</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05</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Тема 1.1.</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Общество и общественные отношения. Развитие общества</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Познавательные задания</w:t>
            </w:r>
          </w:p>
          <w:p w:rsidR="00C53219" w:rsidRPr="00C65CEC" w:rsidRDefault="00C53219" w:rsidP="0050110C">
            <w:pPr>
              <w:pStyle w:val="af"/>
              <w:widowControl w:val="0"/>
              <w:numPr>
                <w:ilvl w:val="0"/>
                <w:numId w:val="46"/>
              </w:numPr>
              <w:pBdr>
                <w:top w:val="none" w:sz="4" w:space="0" w:color="000000"/>
                <w:left w:val="none" w:sz="4" w:space="0" w:color="000000"/>
                <w:bottom w:val="none" w:sz="4" w:space="0" w:color="000000"/>
                <w:right w:val="none" w:sz="4" w:space="0" w:color="000000"/>
              </w:pBdr>
              <w:tabs>
                <w:tab w:val="left" w:pos="223"/>
              </w:tabs>
              <w:spacing w:before="0" w:after="0" w:line="276" w:lineRule="auto"/>
              <w:ind w:left="0" w:firstLine="0"/>
              <w:rPr>
                <w:lang w:eastAsia="en-US"/>
              </w:rPr>
            </w:pPr>
            <w:r w:rsidRPr="00C65CEC">
              <w:rPr>
                <w:lang w:eastAsia="en-US"/>
              </w:rPr>
              <w:t>Вопросы проблемного характера</w:t>
            </w:r>
          </w:p>
          <w:p w:rsidR="00C53219" w:rsidRPr="00C65CEC" w:rsidRDefault="00C53219" w:rsidP="0050110C">
            <w:pPr>
              <w:pStyle w:val="af"/>
              <w:widowControl w:val="0"/>
              <w:numPr>
                <w:ilvl w:val="0"/>
                <w:numId w:val="46"/>
              </w:numPr>
              <w:pBdr>
                <w:top w:val="none" w:sz="4" w:space="0" w:color="000000"/>
                <w:left w:val="none" w:sz="4" w:space="0" w:color="000000"/>
                <w:bottom w:val="none" w:sz="4" w:space="0" w:color="000000"/>
                <w:right w:val="none" w:sz="4" w:space="0" w:color="000000"/>
              </w:pBdr>
              <w:tabs>
                <w:tab w:val="left" w:pos="223"/>
              </w:tabs>
              <w:spacing w:before="0" w:after="0" w:line="276" w:lineRule="auto"/>
              <w:ind w:left="0" w:firstLine="0"/>
              <w:rPr>
                <w:lang w:eastAsia="en-US"/>
              </w:rPr>
            </w:pPr>
            <w:r w:rsidRPr="00C65CEC">
              <w:rPr>
                <w:lang w:eastAsia="en-US"/>
              </w:rPr>
              <w:t>Задания к схемам, таблицам, диаграммам, инфографике</w:t>
            </w:r>
          </w:p>
          <w:p w:rsidR="00C53219" w:rsidRPr="00C65CEC" w:rsidRDefault="00C53219" w:rsidP="0050110C">
            <w:pPr>
              <w:pStyle w:val="af"/>
              <w:widowControl w:val="0"/>
              <w:numPr>
                <w:ilvl w:val="0"/>
                <w:numId w:val="46"/>
              </w:numPr>
              <w:pBdr>
                <w:top w:val="none" w:sz="4" w:space="0" w:color="000000"/>
                <w:left w:val="none" w:sz="4" w:space="0" w:color="000000"/>
                <w:bottom w:val="none" w:sz="4" w:space="0" w:color="000000"/>
                <w:right w:val="none" w:sz="4" w:space="0" w:color="000000"/>
              </w:pBdr>
              <w:tabs>
                <w:tab w:val="left" w:pos="223"/>
              </w:tabs>
              <w:spacing w:before="0" w:after="0" w:line="276" w:lineRule="auto"/>
              <w:ind w:left="0" w:firstLine="0"/>
              <w:rPr>
                <w:lang w:eastAsia="en-US"/>
              </w:rPr>
            </w:pPr>
            <w:r w:rsidRPr="00C65CEC">
              <w:rPr>
                <w:lang w:eastAsia="en-US"/>
              </w:rPr>
              <w:t>Проектные задания</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Тестирование</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Самооценка и взаимооценка знаний /умений обучающихся</w:t>
            </w:r>
          </w:p>
        </w:tc>
      </w:tr>
      <w:tr w:rsidR="00C53219" w:rsidRPr="00C65CEC" w:rsidTr="007F38E6">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02</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04</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05</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Тема 1.2.</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Биосоциальная природа человека и его деятельность</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Устный опрос</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Познавательные задания</w:t>
            </w:r>
          </w:p>
          <w:p w:rsidR="00C53219" w:rsidRPr="00C65CEC" w:rsidRDefault="00C53219" w:rsidP="0050110C">
            <w:pPr>
              <w:pStyle w:val="af"/>
              <w:widowControl w:val="0"/>
              <w:numPr>
                <w:ilvl w:val="0"/>
                <w:numId w:val="47"/>
              </w:numPr>
              <w:pBdr>
                <w:top w:val="none" w:sz="4" w:space="0" w:color="000000"/>
                <w:left w:val="none" w:sz="4" w:space="0" w:color="000000"/>
                <w:bottom w:val="none" w:sz="4" w:space="0" w:color="000000"/>
                <w:right w:val="none" w:sz="4" w:space="0" w:color="000000"/>
              </w:pBdr>
              <w:tabs>
                <w:tab w:val="left" w:pos="331"/>
              </w:tabs>
              <w:spacing w:before="0" w:after="0" w:line="276" w:lineRule="auto"/>
              <w:ind w:left="82" w:firstLine="0"/>
              <w:rPr>
                <w:lang w:eastAsia="en-US"/>
              </w:rPr>
            </w:pPr>
            <w:r w:rsidRPr="00C65CEC">
              <w:rPr>
                <w:lang w:eastAsia="en-US"/>
              </w:rPr>
              <w:t>Задания к документам, содержащим социальную информацию</w:t>
            </w:r>
          </w:p>
          <w:p w:rsidR="00C53219" w:rsidRPr="00C65CEC" w:rsidRDefault="00C53219" w:rsidP="0050110C">
            <w:pPr>
              <w:pStyle w:val="af"/>
              <w:widowControl w:val="0"/>
              <w:numPr>
                <w:ilvl w:val="0"/>
                <w:numId w:val="47"/>
              </w:numPr>
              <w:pBdr>
                <w:top w:val="none" w:sz="4" w:space="0" w:color="000000"/>
                <w:left w:val="none" w:sz="4" w:space="0" w:color="000000"/>
                <w:bottom w:val="none" w:sz="4" w:space="0" w:color="000000"/>
                <w:right w:val="none" w:sz="4" w:space="0" w:color="000000"/>
              </w:pBdr>
              <w:tabs>
                <w:tab w:val="left" w:pos="331"/>
              </w:tabs>
              <w:spacing w:before="0" w:after="0" w:line="276" w:lineRule="auto"/>
              <w:ind w:left="82" w:firstLine="0"/>
              <w:rPr>
                <w:lang w:eastAsia="en-US"/>
              </w:rPr>
            </w:pPr>
            <w:r w:rsidRPr="00C65CEC">
              <w:rPr>
                <w:lang w:eastAsia="en-US"/>
              </w:rPr>
              <w:lastRenderedPageBreak/>
              <w:t>Проектные задания</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Тестирование</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Самооценка и взаимооценка знаний /умений обучающихся</w:t>
            </w:r>
          </w:p>
        </w:tc>
      </w:tr>
      <w:tr w:rsidR="00C53219" w:rsidRPr="00C65CEC" w:rsidTr="007F38E6">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lastRenderedPageBreak/>
              <w:t>ОК 02</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04</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05</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Тема 1.3.</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Познавательная деятельность человека. Научное познание</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Устный опрос</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Познавательные задания</w:t>
            </w:r>
          </w:p>
          <w:p w:rsidR="00C53219" w:rsidRPr="00C65CEC" w:rsidRDefault="00C53219" w:rsidP="0050110C">
            <w:pPr>
              <w:pStyle w:val="af"/>
              <w:widowControl w:val="0"/>
              <w:numPr>
                <w:ilvl w:val="0"/>
                <w:numId w:val="48"/>
              </w:numPr>
              <w:pBdr>
                <w:top w:val="none" w:sz="4" w:space="0" w:color="000000"/>
                <w:left w:val="none" w:sz="4" w:space="0" w:color="000000"/>
                <w:bottom w:val="none" w:sz="4" w:space="0" w:color="000000"/>
                <w:right w:val="none" w:sz="4" w:space="0" w:color="000000"/>
              </w:pBdr>
              <w:tabs>
                <w:tab w:val="left" w:pos="376"/>
              </w:tabs>
              <w:spacing w:before="0" w:after="0" w:line="276" w:lineRule="auto"/>
              <w:ind w:left="82" w:firstLine="0"/>
              <w:rPr>
                <w:lang w:eastAsia="en-US"/>
              </w:rPr>
            </w:pPr>
            <w:r w:rsidRPr="00C65CEC">
              <w:rPr>
                <w:lang w:eastAsia="en-US"/>
              </w:rPr>
              <w:t>Задания к документам, содержащим социальную информацию</w:t>
            </w:r>
          </w:p>
          <w:p w:rsidR="00C53219" w:rsidRPr="00C65CEC" w:rsidRDefault="00C53219" w:rsidP="0050110C">
            <w:pPr>
              <w:pStyle w:val="af"/>
              <w:widowControl w:val="0"/>
              <w:numPr>
                <w:ilvl w:val="0"/>
                <w:numId w:val="48"/>
              </w:numPr>
              <w:pBdr>
                <w:top w:val="none" w:sz="4" w:space="0" w:color="000000"/>
                <w:left w:val="none" w:sz="4" w:space="0" w:color="000000"/>
                <w:bottom w:val="none" w:sz="4" w:space="0" w:color="000000"/>
                <w:right w:val="none" w:sz="4" w:space="0" w:color="000000"/>
              </w:pBdr>
              <w:tabs>
                <w:tab w:val="left" w:pos="376"/>
              </w:tabs>
              <w:spacing w:before="0" w:after="0" w:line="276" w:lineRule="auto"/>
              <w:ind w:left="82" w:firstLine="0"/>
              <w:rPr>
                <w:lang w:eastAsia="en-US"/>
              </w:rPr>
            </w:pPr>
            <w:r w:rsidRPr="00C65CEC">
              <w:rPr>
                <w:lang w:eastAsia="en-US"/>
              </w:rPr>
              <w:t>Познавательные задания</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Самооценка и взаимооценка знаний /умений обучающихся</w:t>
            </w:r>
          </w:p>
        </w:tc>
      </w:tr>
      <w:tr w:rsidR="00C53219" w:rsidRPr="00C65CEC" w:rsidTr="007F38E6">
        <w:trPr>
          <w:jc w:val="center"/>
        </w:trPr>
        <w:tc>
          <w:tcPr>
            <w:tcW w:w="9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rPr>
                <w:b/>
              </w:rPr>
            </w:pPr>
            <w:r w:rsidRPr="00C65CEC">
              <w:rPr>
                <w:b/>
              </w:rPr>
              <w:t>Раздел 2. Духовная культура</w:t>
            </w:r>
          </w:p>
        </w:tc>
      </w:tr>
      <w:tr w:rsidR="00C53219" w:rsidRPr="00C65CEC" w:rsidTr="007F38E6">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03</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05</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06</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Тема 2.1.</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Духовная культура личности и общества</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Познавательные задания</w:t>
            </w:r>
          </w:p>
          <w:p w:rsidR="00C53219" w:rsidRPr="00C65CEC" w:rsidRDefault="00C53219" w:rsidP="0050110C">
            <w:pPr>
              <w:pStyle w:val="af"/>
              <w:widowControl w:val="0"/>
              <w:numPr>
                <w:ilvl w:val="0"/>
                <w:numId w:val="49"/>
              </w:numPr>
              <w:pBdr>
                <w:top w:val="none" w:sz="4" w:space="0" w:color="000000"/>
                <w:left w:val="none" w:sz="4" w:space="0" w:color="000000"/>
                <w:bottom w:val="none" w:sz="4" w:space="0" w:color="000000"/>
                <w:right w:val="none" w:sz="4" w:space="0" w:color="000000"/>
              </w:pBdr>
              <w:tabs>
                <w:tab w:val="left" w:pos="436"/>
              </w:tabs>
              <w:spacing w:before="0" w:after="0" w:line="276" w:lineRule="auto"/>
              <w:ind w:left="82" w:firstLine="0"/>
              <w:rPr>
                <w:lang w:eastAsia="en-US"/>
              </w:rPr>
            </w:pPr>
            <w:r w:rsidRPr="00C65CEC">
              <w:rPr>
                <w:lang w:eastAsia="en-US"/>
              </w:rPr>
              <w:t>Вопросы проблемного характера</w:t>
            </w:r>
          </w:p>
          <w:p w:rsidR="00C53219" w:rsidRPr="00C65CEC" w:rsidRDefault="00C53219" w:rsidP="0050110C">
            <w:pPr>
              <w:pStyle w:val="af"/>
              <w:widowControl w:val="0"/>
              <w:numPr>
                <w:ilvl w:val="0"/>
                <w:numId w:val="49"/>
              </w:numPr>
              <w:pBdr>
                <w:top w:val="none" w:sz="4" w:space="0" w:color="000000"/>
                <w:left w:val="none" w:sz="4" w:space="0" w:color="000000"/>
                <w:bottom w:val="none" w:sz="4" w:space="0" w:color="000000"/>
                <w:right w:val="none" w:sz="4" w:space="0" w:color="000000"/>
              </w:pBdr>
              <w:tabs>
                <w:tab w:val="left" w:pos="436"/>
              </w:tabs>
              <w:spacing w:before="0" w:after="0" w:line="276" w:lineRule="auto"/>
              <w:ind w:left="82" w:firstLine="0"/>
              <w:rPr>
                <w:lang w:eastAsia="en-US"/>
              </w:rPr>
            </w:pPr>
            <w:r w:rsidRPr="00C65CEC">
              <w:rPr>
                <w:lang w:eastAsia="en-US"/>
              </w:rPr>
              <w:t>Задания к документам, содержащим социальную информацию</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Тестирование</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Самооценка и взаимооценка знаний /умений обучающихся</w:t>
            </w:r>
          </w:p>
        </w:tc>
      </w:tr>
      <w:tr w:rsidR="00C53219" w:rsidRPr="00C65CEC" w:rsidTr="007F38E6">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02</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03</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Тема 2.2.</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Наука и образование в современном мире</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Устный опрос</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Познавательные задания</w:t>
            </w:r>
          </w:p>
          <w:p w:rsidR="00C53219" w:rsidRPr="00C65CEC" w:rsidRDefault="00C53219" w:rsidP="0050110C">
            <w:pPr>
              <w:pStyle w:val="af"/>
              <w:widowControl w:val="0"/>
              <w:numPr>
                <w:ilvl w:val="0"/>
                <w:numId w:val="50"/>
              </w:numPr>
              <w:pBdr>
                <w:top w:val="none" w:sz="4" w:space="0" w:color="000000"/>
                <w:left w:val="none" w:sz="4" w:space="0" w:color="000000"/>
                <w:bottom w:val="none" w:sz="4" w:space="0" w:color="000000"/>
                <w:right w:val="none" w:sz="4" w:space="0" w:color="000000"/>
              </w:pBdr>
              <w:tabs>
                <w:tab w:val="left" w:pos="406"/>
              </w:tabs>
              <w:spacing w:before="0" w:after="0" w:line="276" w:lineRule="auto"/>
              <w:ind w:left="82" w:firstLine="0"/>
              <w:rPr>
                <w:lang w:eastAsia="en-US"/>
              </w:rPr>
            </w:pPr>
            <w:r w:rsidRPr="00C65CEC">
              <w:rPr>
                <w:lang w:eastAsia="en-US"/>
              </w:rPr>
              <w:t>Задания к документам, содержащим социальную информацию</w:t>
            </w:r>
          </w:p>
          <w:p w:rsidR="00C53219" w:rsidRPr="00C65CEC" w:rsidRDefault="00C53219" w:rsidP="0050110C">
            <w:pPr>
              <w:pStyle w:val="af"/>
              <w:widowControl w:val="0"/>
              <w:numPr>
                <w:ilvl w:val="0"/>
                <w:numId w:val="50"/>
              </w:numPr>
              <w:pBdr>
                <w:top w:val="none" w:sz="4" w:space="0" w:color="000000"/>
                <w:left w:val="none" w:sz="4" w:space="0" w:color="000000"/>
                <w:bottom w:val="none" w:sz="4" w:space="0" w:color="000000"/>
                <w:right w:val="none" w:sz="4" w:space="0" w:color="000000"/>
              </w:pBdr>
              <w:tabs>
                <w:tab w:val="left" w:pos="406"/>
              </w:tabs>
              <w:spacing w:before="0" w:after="0" w:line="276" w:lineRule="auto"/>
              <w:ind w:left="82" w:firstLine="0"/>
              <w:rPr>
                <w:lang w:eastAsia="en-US"/>
              </w:rPr>
            </w:pPr>
            <w:r w:rsidRPr="00C65CEC">
              <w:rPr>
                <w:lang w:eastAsia="en-US"/>
              </w:rPr>
              <w:t>Проектные задания</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Тестирование</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pPr>
            <w:r w:rsidRPr="00C65CEC">
              <w:rPr>
                <w:i/>
              </w:rPr>
              <w:t>Самооценка и взаимооценка знаний /умений обучающихся</w:t>
            </w:r>
          </w:p>
        </w:tc>
      </w:tr>
      <w:tr w:rsidR="00C53219" w:rsidRPr="00C65CEC" w:rsidTr="007F38E6">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05</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06</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Тема 2.3.</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Религия</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Устный опрос</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pPr>
            <w:r w:rsidRPr="00C65CEC">
              <w:rPr>
                <w:i/>
              </w:rPr>
              <w:t>Познавательные задания</w:t>
            </w:r>
          </w:p>
          <w:p w:rsidR="00C53219" w:rsidRPr="00C65CEC" w:rsidRDefault="00C53219" w:rsidP="0050110C">
            <w:pPr>
              <w:pStyle w:val="af"/>
              <w:widowControl w:val="0"/>
              <w:numPr>
                <w:ilvl w:val="0"/>
                <w:numId w:val="51"/>
              </w:numPr>
              <w:pBdr>
                <w:top w:val="none" w:sz="4" w:space="0" w:color="000000"/>
                <w:left w:val="none" w:sz="4" w:space="0" w:color="000000"/>
                <w:bottom w:val="none" w:sz="4" w:space="0" w:color="000000"/>
                <w:right w:val="none" w:sz="4" w:space="0" w:color="000000"/>
              </w:pBdr>
              <w:tabs>
                <w:tab w:val="left" w:pos="331"/>
              </w:tabs>
              <w:spacing w:before="0" w:after="0" w:line="276" w:lineRule="auto"/>
              <w:ind w:left="82" w:firstLine="0"/>
              <w:rPr>
                <w:lang w:eastAsia="en-US"/>
              </w:rPr>
            </w:pPr>
            <w:r w:rsidRPr="00C65CEC">
              <w:rPr>
                <w:lang w:eastAsia="en-US"/>
              </w:rPr>
              <w:t>Задания к документам, содержащим социальную информацию</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pPr>
            <w:r w:rsidRPr="00C65CEC">
              <w:rPr>
                <w:i/>
              </w:rPr>
              <w:t>Самооценка и взаимооценка знаний /умений обучающихся</w:t>
            </w:r>
          </w:p>
        </w:tc>
      </w:tr>
      <w:tr w:rsidR="00C53219" w:rsidRPr="00C65CEC" w:rsidTr="007F38E6">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01</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lastRenderedPageBreak/>
              <w:t>ОК 05</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lastRenderedPageBreak/>
              <w:t>Тема 2.4.</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lastRenderedPageBreak/>
              <w:t>Искусство</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lastRenderedPageBreak/>
              <w:t>Устный опрос</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lastRenderedPageBreak/>
              <w:t>Познавательные задания</w:t>
            </w:r>
          </w:p>
          <w:p w:rsidR="00C53219" w:rsidRPr="00C65CEC" w:rsidRDefault="00C53219" w:rsidP="0050110C">
            <w:pPr>
              <w:pStyle w:val="af"/>
              <w:widowControl w:val="0"/>
              <w:numPr>
                <w:ilvl w:val="0"/>
                <w:numId w:val="52"/>
              </w:numPr>
              <w:pBdr>
                <w:top w:val="none" w:sz="4" w:space="0" w:color="000000"/>
                <w:left w:val="none" w:sz="4" w:space="0" w:color="000000"/>
                <w:bottom w:val="none" w:sz="4" w:space="0" w:color="000000"/>
                <w:right w:val="none" w:sz="4" w:space="0" w:color="000000"/>
              </w:pBdr>
              <w:tabs>
                <w:tab w:val="left" w:pos="376"/>
              </w:tabs>
              <w:spacing w:before="0" w:after="0" w:line="276" w:lineRule="auto"/>
              <w:ind w:left="82" w:firstLine="0"/>
              <w:rPr>
                <w:lang w:eastAsia="en-US"/>
              </w:rPr>
            </w:pPr>
            <w:r w:rsidRPr="00C65CEC">
              <w:rPr>
                <w:lang w:eastAsia="en-US"/>
              </w:rPr>
              <w:t>Задания к документам, содержащим социальную информацию</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Самооценка и взаимооценка знаний /умений обучающихся</w:t>
            </w:r>
          </w:p>
        </w:tc>
      </w:tr>
      <w:tr w:rsidR="00C53219" w:rsidRPr="00C65CEC" w:rsidTr="007F38E6">
        <w:trPr>
          <w:trHeight w:val="20"/>
          <w:jc w:val="center"/>
        </w:trPr>
        <w:tc>
          <w:tcPr>
            <w:tcW w:w="9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rPr>
                <w:b/>
              </w:rPr>
            </w:pPr>
            <w:r w:rsidRPr="00C65CEC">
              <w:rPr>
                <w:b/>
              </w:rPr>
              <w:lastRenderedPageBreak/>
              <w:t>Раздел 3. Экономическая жизнь общества</w:t>
            </w:r>
          </w:p>
        </w:tc>
      </w:tr>
      <w:tr w:rsidR="00C53219" w:rsidRPr="00C65CEC" w:rsidTr="007F38E6">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02</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07</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Тема 3.1.</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Экономика - основа жизнедеятельности общества</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Устный опрос</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Познавательные задания</w:t>
            </w:r>
          </w:p>
          <w:p w:rsidR="00C53219" w:rsidRPr="00C65CEC" w:rsidRDefault="00C53219" w:rsidP="0050110C">
            <w:pPr>
              <w:pStyle w:val="af"/>
              <w:widowControl w:val="0"/>
              <w:numPr>
                <w:ilvl w:val="0"/>
                <w:numId w:val="53"/>
              </w:numPr>
              <w:pBdr>
                <w:top w:val="none" w:sz="4" w:space="0" w:color="000000"/>
                <w:left w:val="none" w:sz="4" w:space="0" w:color="000000"/>
                <w:bottom w:val="none" w:sz="4" w:space="0" w:color="000000"/>
                <w:right w:val="none" w:sz="4" w:space="0" w:color="000000"/>
              </w:pBdr>
              <w:tabs>
                <w:tab w:val="left" w:pos="421"/>
              </w:tabs>
              <w:spacing w:before="0" w:after="0" w:line="276" w:lineRule="auto"/>
              <w:ind w:left="82" w:firstLine="0"/>
              <w:rPr>
                <w:lang w:eastAsia="en-US"/>
              </w:rPr>
            </w:pPr>
            <w:r w:rsidRPr="00C65CEC">
              <w:rPr>
                <w:lang w:eastAsia="en-US"/>
              </w:rPr>
              <w:t>Задания к схемам, таблицам, диаграммам, инфографике</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Самооценка и взаимооценка знаний /умений обучающихся</w:t>
            </w:r>
          </w:p>
        </w:tc>
      </w:tr>
      <w:tr w:rsidR="00C53219" w:rsidRPr="00C65CEC" w:rsidTr="007F38E6">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01</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03</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09</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Тема 3.2.</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Рыночные отношения в экономике. Финансовые институты</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Устный опрос</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pPr>
            <w:r w:rsidRPr="00C65CEC">
              <w:rPr>
                <w:i/>
              </w:rPr>
              <w:t>Познавательные задания</w:t>
            </w:r>
          </w:p>
          <w:p w:rsidR="00C53219" w:rsidRPr="00C65CEC" w:rsidRDefault="00C53219" w:rsidP="0050110C">
            <w:pPr>
              <w:pStyle w:val="af"/>
              <w:widowControl w:val="0"/>
              <w:numPr>
                <w:ilvl w:val="0"/>
                <w:numId w:val="58"/>
              </w:numPr>
              <w:pBdr>
                <w:top w:val="none" w:sz="4" w:space="0" w:color="000000"/>
                <w:left w:val="none" w:sz="4" w:space="0" w:color="000000"/>
                <w:bottom w:val="none" w:sz="4" w:space="0" w:color="000000"/>
                <w:right w:val="none" w:sz="4" w:space="0" w:color="000000"/>
              </w:pBdr>
              <w:tabs>
                <w:tab w:val="left" w:pos="376"/>
              </w:tabs>
              <w:spacing w:before="0" w:after="0" w:line="276" w:lineRule="auto"/>
              <w:ind w:left="0" w:firstLine="0"/>
              <w:rPr>
                <w:lang w:eastAsia="en-US"/>
              </w:rPr>
            </w:pPr>
            <w:r w:rsidRPr="00C65CEC">
              <w:rPr>
                <w:lang w:eastAsia="en-US"/>
              </w:rPr>
              <w:t>Задания к документам, содержащим социальную информацию</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Самооценка и взаимооценка знаний /умений обучающихся</w:t>
            </w:r>
          </w:p>
        </w:tc>
      </w:tr>
      <w:tr w:rsidR="00C53219" w:rsidRPr="00C65CEC" w:rsidTr="007F38E6">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01</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02</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03</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Тема 3.3.</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Рынок труда и безработица. Рациональное поведение потребителя</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Устный опрос</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Познавательные задания</w:t>
            </w:r>
          </w:p>
          <w:p w:rsidR="00C53219" w:rsidRPr="00C65CEC" w:rsidRDefault="00C53219" w:rsidP="0050110C">
            <w:pPr>
              <w:pStyle w:val="af"/>
              <w:widowControl w:val="0"/>
              <w:numPr>
                <w:ilvl w:val="0"/>
                <w:numId w:val="57"/>
              </w:numPr>
              <w:pBdr>
                <w:top w:val="none" w:sz="4" w:space="0" w:color="000000"/>
                <w:left w:val="none" w:sz="4" w:space="0" w:color="000000"/>
                <w:bottom w:val="none" w:sz="4" w:space="0" w:color="000000"/>
                <w:right w:val="none" w:sz="4" w:space="0" w:color="000000"/>
              </w:pBdr>
              <w:tabs>
                <w:tab w:val="left" w:pos="316"/>
              </w:tabs>
              <w:spacing w:before="0" w:after="0" w:line="276" w:lineRule="auto"/>
              <w:ind w:left="82" w:firstLine="0"/>
              <w:rPr>
                <w:lang w:eastAsia="en-US"/>
              </w:rPr>
            </w:pPr>
            <w:r w:rsidRPr="00C65CEC">
              <w:rPr>
                <w:lang w:eastAsia="en-US"/>
              </w:rPr>
              <w:t>Задания- задачи</w:t>
            </w:r>
          </w:p>
          <w:p w:rsidR="00C53219" w:rsidRPr="00C65CEC" w:rsidRDefault="00C53219" w:rsidP="0050110C">
            <w:pPr>
              <w:pStyle w:val="af"/>
              <w:widowControl w:val="0"/>
              <w:numPr>
                <w:ilvl w:val="0"/>
                <w:numId w:val="57"/>
              </w:numPr>
              <w:pBdr>
                <w:top w:val="none" w:sz="4" w:space="0" w:color="000000"/>
                <w:left w:val="none" w:sz="4" w:space="0" w:color="000000"/>
                <w:bottom w:val="none" w:sz="4" w:space="0" w:color="000000"/>
                <w:right w:val="none" w:sz="4" w:space="0" w:color="000000"/>
              </w:pBdr>
              <w:tabs>
                <w:tab w:val="left" w:pos="316"/>
              </w:tabs>
              <w:spacing w:before="0" w:after="0" w:line="276" w:lineRule="auto"/>
              <w:ind w:left="82" w:firstLine="0"/>
              <w:rPr>
                <w:lang w:eastAsia="en-US"/>
              </w:rPr>
            </w:pPr>
            <w:r w:rsidRPr="00C65CEC">
              <w:rPr>
                <w:lang w:eastAsia="en-US"/>
              </w:rPr>
              <w:t>Задания к схемам, таблицам, диаграммам, инфографике</w:t>
            </w:r>
          </w:p>
          <w:p w:rsidR="00C53219" w:rsidRPr="00C65CEC" w:rsidRDefault="00C53219" w:rsidP="0050110C">
            <w:pPr>
              <w:pStyle w:val="af"/>
              <w:widowControl w:val="0"/>
              <w:numPr>
                <w:ilvl w:val="0"/>
                <w:numId w:val="57"/>
              </w:numPr>
              <w:pBdr>
                <w:top w:val="none" w:sz="4" w:space="0" w:color="000000"/>
                <w:left w:val="none" w:sz="4" w:space="0" w:color="000000"/>
                <w:bottom w:val="none" w:sz="4" w:space="0" w:color="000000"/>
                <w:right w:val="none" w:sz="4" w:space="0" w:color="000000"/>
              </w:pBdr>
              <w:tabs>
                <w:tab w:val="left" w:pos="316"/>
              </w:tabs>
              <w:spacing w:before="0" w:after="0" w:line="276" w:lineRule="auto"/>
              <w:ind w:left="82" w:firstLine="0"/>
              <w:rPr>
                <w:lang w:eastAsia="en-US"/>
              </w:rPr>
            </w:pPr>
            <w:r w:rsidRPr="00C65CEC">
              <w:rPr>
                <w:lang w:eastAsia="en-US"/>
              </w:rPr>
              <w:t>Проектные задания</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Самооценка и взаимооценка знаний /умений обучающихся</w:t>
            </w:r>
          </w:p>
        </w:tc>
      </w:tr>
      <w:tr w:rsidR="00C53219" w:rsidRPr="00C65CEC" w:rsidTr="007F38E6">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01</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03</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Тема 3.4.</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Предприятие в экономике</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Устный опрос</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Познавательные задания</w:t>
            </w:r>
          </w:p>
          <w:p w:rsidR="00C53219" w:rsidRPr="00C65CEC" w:rsidRDefault="00C53219" w:rsidP="0050110C">
            <w:pPr>
              <w:pStyle w:val="af"/>
              <w:widowControl w:val="0"/>
              <w:numPr>
                <w:ilvl w:val="0"/>
                <w:numId w:val="56"/>
              </w:numPr>
              <w:pBdr>
                <w:top w:val="none" w:sz="4" w:space="0" w:color="000000"/>
                <w:left w:val="none" w:sz="4" w:space="0" w:color="000000"/>
                <w:bottom w:val="none" w:sz="4" w:space="0" w:color="000000"/>
                <w:right w:val="none" w:sz="4" w:space="0" w:color="000000"/>
              </w:pBdr>
              <w:tabs>
                <w:tab w:val="left" w:pos="346"/>
              </w:tabs>
              <w:spacing w:before="0" w:after="0" w:line="276" w:lineRule="auto"/>
              <w:ind w:left="82" w:firstLine="0"/>
              <w:rPr>
                <w:lang w:eastAsia="en-US"/>
              </w:rPr>
            </w:pPr>
            <w:r w:rsidRPr="00C65CEC">
              <w:rPr>
                <w:lang w:eastAsia="en-US"/>
              </w:rPr>
              <w:t>Задания - задачи</w:t>
            </w:r>
          </w:p>
          <w:p w:rsidR="00C53219" w:rsidRPr="00C65CEC" w:rsidRDefault="00C53219" w:rsidP="0050110C">
            <w:pPr>
              <w:pStyle w:val="af"/>
              <w:widowControl w:val="0"/>
              <w:numPr>
                <w:ilvl w:val="0"/>
                <w:numId w:val="56"/>
              </w:numPr>
              <w:pBdr>
                <w:top w:val="none" w:sz="4" w:space="0" w:color="000000"/>
                <w:left w:val="none" w:sz="4" w:space="0" w:color="000000"/>
                <w:bottom w:val="none" w:sz="4" w:space="0" w:color="000000"/>
                <w:right w:val="none" w:sz="4" w:space="0" w:color="000000"/>
              </w:pBdr>
              <w:tabs>
                <w:tab w:val="left" w:pos="346"/>
              </w:tabs>
              <w:spacing w:before="0" w:after="0" w:line="276" w:lineRule="auto"/>
              <w:ind w:left="82" w:firstLine="0"/>
              <w:rPr>
                <w:lang w:eastAsia="en-US"/>
              </w:rPr>
            </w:pPr>
            <w:r w:rsidRPr="00C65CEC">
              <w:rPr>
                <w:lang w:eastAsia="en-US"/>
              </w:rPr>
              <w:t>Задания к документам, содержащим социальную информацию</w:t>
            </w:r>
          </w:p>
          <w:p w:rsidR="00C53219" w:rsidRPr="00C65CEC" w:rsidRDefault="00C53219" w:rsidP="0050110C">
            <w:pPr>
              <w:pStyle w:val="af"/>
              <w:widowControl w:val="0"/>
              <w:numPr>
                <w:ilvl w:val="0"/>
                <w:numId w:val="56"/>
              </w:numPr>
              <w:pBdr>
                <w:top w:val="none" w:sz="4" w:space="0" w:color="000000"/>
                <w:left w:val="none" w:sz="4" w:space="0" w:color="000000"/>
                <w:bottom w:val="none" w:sz="4" w:space="0" w:color="000000"/>
                <w:right w:val="none" w:sz="4" w:space="0" w:color="000000"/>
              </w:pBdr>
              <w:tabs>
                <w:tab w:val="left" w:pos="346"/>
              </w:tabs>
              <w:spacing w:before="0" w:after="0" w:line="276" w:lineRule="auto"/>
              <w:ind w:left="82" w:firstLine="0"/>
              <w:rPr>
                <w:lang w:eastAsia="en-US"/>
              </w:rPr>
            </w:pPr>
            <w:r w:rsidRPr="00C65CEC">
              <w:rPr>
                <w:lang w:eastAsia="en-US"/>
              </w:rPr>
              <w:t>Проектные задания</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Самооценка и взаимооценка знаний /умений обучающихся</w:t>
            </w:r>
          </w:p>
        </w:tc>
      </w:tr>
      <w:tr w:rsidR="00C53219" w:rsidRPr="00C65CEC" w:rsidTr="007F38E6">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lastRenderedPageBreak/>
              <w:t>ОК 01</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09</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Тема 3.5.</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Экономика и государство</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Устный опрос</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pPr>
            <w:r w:rsidRPr="00C65CEC">
              <w:rPr>
                <w:i/>
              </w:rPr>
              <w:t>Познавательные задания</w:t>
            </w:r>
          </w:p>
          <w:p w:rsidR="00C53219" w:rsidRPr="00C65CEC" w:rsidRDefault="00C53219" w:rsidP="0050110C">
            <w:pPr>
              <w:pStyle w:val="af"/>
              <w:widowControl w:val="0"/>
              <w:numPr>
                <w:ilvl w:val="0"/>
                <w:numId w:val="54"/>
              </w:numPr>
              <w:pBdr>
                <w:top w:val="none" w:sz="4" w:space="0" w:color="000000"/>
                <w:left w:val="none" w:sz="4" w:space="0" w:color="000000"/>
                <w:bottom w:val="none" w:sz="4" w:space="0" w:color="000000"/>
                <w:right w:val="none" w:sz="4" w:space="0" w:color="000000"/>
              </w:pBdr>
              <w:tabs>
                <w:tab w:val="left" w:pos="365"/>
              </w:tabs>
              <w:spacing w:before="0" w:after="0" w:line="276" w:lineRule="auto"/>
              <w:ind w:left="82" w:firstLine="0"/>
              <w:rPr>
                <w:lang w:eastAsia="en-US"/>
              </w:rPr>
            </w:pPr>
            <w:r w:rsidRPr="00C65CEC">
              <w:rPr>
                <w:lang w:eastAsia="en-US"/>
              </w:rPr>
              <w:t>Задания к схемам, таблицам, диаграммам, инфографике</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Тестирование</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pPr>
            <w:r w:rsidRPr="00C65CEC">
              <w:rPr>
                <w:i/>
              </w:rPr>
              <w:t>Самооценка и взаимооценка знаний /умений о</w:t>
            </w:r>
            <w:r w:rsidRPr="00C65CEC">
              <w:t>бучающихся</w:t>
            </w:r>
          </w:p>
        </w:tc>
      </w:tr>
      <w:tr w:rsidR="00C53219" w:rsidRPr="00C65CEC" w:rsidTr="007F38E6">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06</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09</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Тема 3.6.</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Основные тенденции развития экономики России и международная экономика</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Познавательные задания</w:t>
            </w:r>
          </w:p>
          <w:p w:rsidR="00C53219" w:rsidRPr="00C65CEC" w:rsidRDefault="00C53219" w:rsidP="0050110C">
            <w:pPr>
              <w:pStyle w:val="af"/>
              <w:widowControl w:val="0"/>
              <w:numPr>
                <w:ilvl w:val="0"/>
                <w:numId w:val="55"/>
              </w:numPr>
              <w:pBdr>
                <w:top w:val="none" w:sz="4" w:space="0" w:color="000000"/>
                <w:left w:val="none" w:sz="4" w:space="0" w:color="000000"/>
                <w:bottom w:val="none" w:sz="4" w:space="0" w:color="000000"/>
                <w:right w:val="none" w:sz="4" w:space="0" w:color="000000"/>
              </w:pBdr>
              <w:tabs>
                <w:tab w:val="left" w:pos="436"/>
              </w:tabs>
              <w:spacing w:before="0" w:after="0" w:line="276" w:lineRule="auto"/>
              <w:ind w:left="82" w:firstLine="0"/>
              <w:rPr>
                <w:lang w:eastAsia="en-US"/>
              </w:rPr>
            </w:pPr>
            <w:r w:rsidRPr="00C65CEC">
              <w:rPr>
                <w:lang w:eastAsia="en-US"/>
              </w:rPr>
              <w:t>Вопросы проблемного характера</w:t>
            </w:r>
          </w:p>
          <w:p w:rsidR="00C53219" w:rsidRPr="00C65CEC" w:rsidRDefault="00C53219" w:rsidP="0050110C">
            <w:pPr>
              <w:pStyle w:val="af"/>
              <w:widowControl w:val="0"/>
              <w:numPr>
                <w:ilvl w:val="0"/>
                <w:numId w:val="55"/>
              </w:numPr>
              <w:pBdr>
                <w:top w:val="none" w:sz="4" w:space="0" w:color="000000"/>
                <w:left w:val="none" w:sz="4" w:space="0" w:color="000000"/>
                <w:bottom w:val="none" w:sz="4" w:space="0" w:color="000000"/>
                <w:right w:val="none" w:sz="4" w:space="0" w:color="000000"/>
              </w:pBdr>
              <w:tabs>
                <w:tab w:val="left" w:pos="436"/>
              </w:tabs>
              <w:spacing w:before="0" w:after="0" w:line="276" w:lineRule="auto"/>
              <w:ind w:left="82" w:firstLine="0"/>
              <w:rPr>
                <w:lang w:eastAsia="en-US"/>
              </w:rPr>
            </w:pPr>
            <w:r w:rsidRPr="00C65CEC">
              <w:rPr>
                <w:lang w:eastAsia="en-US"/>
              </w:rPr>
              <w:t>Работа с документами, содержащими социальную информацию</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Самооценка и взаимооценка знаний /умений обучающихся</w:t>
            </w:r>
          </w:p>
        </w:tc>
      </w:tr>
      <w:tr w:rsidR="00C53219" w:rsidRPr="00C65CEC" w:rsidTr="007F38E6">
        <w:trPr>
          <w:trHeight w:val="36"/>
          <w:jc w:val="center"/>
        </w:trPr>
        <w:tc>
          <w:tcPr>
            <w:tcW w:w="9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rPr>
                <w:b/>
              </w:rPr>
            </w:pPr>
            <w:r w:rsidRPr="00C65CEC">
              <w:rPr>
                <w:b/>
              </w:rPr>
              <w:t>Раздел 4. Социальная сфера</w:t>
            </w:r>
          </w:p>
        </w:tc>
      </w:tr>
      <w:tr w:rsidR="00C53219" w:rsidRPr="00C65CEC" w:rsidTr="007F38E6">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01</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05</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Тема 4.1.</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Социальная структура общества. Положение личности в обществе</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Устный опрос</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pPr>
            <w:r w:rsidRPr="00C65CEC">
              <w:rPr>
                <w:i/>
              </w:rPr>
              <w:t>Познавательные задания</w:t>
            </w:r>
          </w:p>
          <w:p w:rsidR="00C53219" w:rsidRPr="00C65CEC" w:rsidRDefault="00C53219" w:rsidP="0050110C">
            <w:pPr>
              <w:pStyle w:val="af"/>
              <w:widowControl w:val="0"/>
              <w:numPr>
                <w:ilvl w:val="0"/>
                <w:numId w:val="59"/>
              </w:numPr>
              <w:pBdr>
                <w:top w:val="none" w:sz="4" w:space="0" w:color="000000"/>
                <w:left w:val="none" w:sz="4" w:space="0" w:color="000000"/>
                <w:bottom w:val="none" w:sz="4" w:space="0" w:color="000000"/>
                <w:right w:val="none" w:sz="4" w:space="0" w:color="000000"/>
              </w:pBdr>
              <w:tabs>
                <w:tab w:val="left" w:pos="271"/>
              </w:tabs>
              <w:spacing w:before="0" w:after="0" w:line="276" w:lineRule="auto"/>
              <w:ind w:left="0" w:firstLine="0"/>
              <w:rPr>
                <w:lang w:eastAsia="en-US"/>
              </w:rPr>
            </w:pPr>
            <w:r w:rsidRPr="00C65CEC">
              <w:rPr>
                <w:lang w:eastAsia="en-US"/>
              </w:rPr>
              <w:t>Задания к документам, содержащим социальную информацию</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Тестирование</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Самооценка и взаимооценка знаний /умений обучающихся</w:t>
            </w:r>
          </w:p>
        </w:tc>
      </w:tr>
      <w:tr w:rsidR="00C53219" w:rsidRPr="00C65CEC" w:rsidTr="007F38E6">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05</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06</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Тема 4.2.</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Семья в современном мире</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Устный опрос</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Познавательные задания</w:t>
            </w:r>
          </w:p>
          <w:p w:rsidR="00C53219" w:rsidRPr="00C65CEC" w:rsidRDefault="00C53219" w:rsidP="0050110C">
            <w:pPr>
              <w:pStyle w:val="af"/>
              <w:widowControl w:val="0"/>
              <w:numPr>
                <w:ilvl w:val="0"/>
                <w:numId w:val="60"/>
              </w:numPr>
              <w:pBdr>
                <w:top w:val="none" w:sz="4" w:space="0" w:color="000000"/>
                <w:left w:val="none" w:sz="4" w:space="0" w:color="000000"/>
                <w:bottom w:val="none" w:sz="4" w:space="0" w:color="000000"/>
                <w:right w:val="none" w:sz="4" w:space="0" w:color="000000"/>
              </w:pBdr>
              <w:tabs>
                <w:tab w:val="left" w:pos="361"/>
              </w:tabs>
              <w:spacing w:before="0" w:after="0" w:line="276" w:lineRule="auto"/>
              <w:ind w:left="82" w:firstLine="0"/>
              <w:rPr>
                <w:lang w:eastAsia="en-US"/>
              </w:rPr>
            </w:pPr>
            <w:r w:rsidRPr="00C65CEC">
              <w:rPr>
                <w:lang w:eastAsia="en-US"/>
              </w:rPr>
              <w:t>Задания к документам, содержащим социальную информацию</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Тестирование</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Самооценка и взаимооценка знаний /умений обучающихся</w:t>
            </w:r>
          </w:p>
        </w:tc>
      </w:tr>
      <w:tr w:rsidR="00C53219" w:rsidRPr="00C65CEC" w:rsidTr="007F38E6">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05</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06</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Тема 4.3.</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Этнические общности и нации</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Устный опрос</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Познавательные задания</w:t>
            </w:r>
          </w:p>
          <w:p w:rsidR="00C53219" w:rsidRPr="00C65CEC" w:rsidRDefault="00C53219" w:rsidP="0050110C">
            <w:pPr>
              <w:pStyle w:val="af"/>
              <w:widowControl w:val="0"/>
              <w:numPr>
                <w:ilvl w:val="0"/>
                <w:numId w:val="61"/>
              </w:numPr>
              <w:pBdr>
                <w:top w:val="none" w:sz="4" w:space="0" w:color="000000"/>
                <w:left w:val="none" w:sz="4" w:space="0" w:color="000000"/>
                <w:bottom w:val="none" w:sz="4" w:space="0" w:color="000000"/>
                <w:right w:val="none" w:sz="4" w:space="0" w:color="000000"/>
              </w:pBdr>
              <w:tabs>
                <w:tab w:val="left" w:pos="331"/>
              </w:tabs>
              <w:spacing w:before="0" w:after="0" w:line="276" w:lineRule="auto"/>
              <w:ind w:left="82" w:firstLine="0"/>
              <w:rPr>
                <w:lang w:eastAsia="en-US"/>
              </w:rPr>
            </w:pPr>
            <w:r w:rsidRPr="00C65CEC">
              <w:rPr>
                <w:lang w:eastAsia="en-US"/>
              </w:rPr>
              <w:t>Задания к документам, содержащим социальную информацию</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Тестирование</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lastRenderedPageBreak/>
              <w:t>Самооценка и взаимооценка знаний /умений обучающихся</w:t>
            </w:r>
          </w:p>
        </w:tc>
      </w:tr>
      <w:tr w:rsidR="00C53219" w:rsidRPr="00C65CEC" w:rsidTr="007F38E6">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lastRenderedPageBreak/>
              <w:t>ОК 04</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05</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Тема 4.4.</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Социальные нормы и социальный контроль. Социальный конфликт и способы его разрешения</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Устный опрос</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Познавательные задания</w:t>
            </w:r>
          </w:p>
          <w:p w:rsidR="00C53219" w:rsidRPr="00C65CEC" w:rsidRDefault="00C53219" w:rsidP="0050110C">
            <w:pPr>
              <w:pStyle w:val="af"/>
              <w:widowControl w:val="0"/>
              <w:numPr>
                <w:ilvl w:val="0"/>
                <w:numId w:val="61"/>
              </w:numPr>
              <w:pBdr>
                <w:top w:val="none" w:sz="4" w:space="0" w:color="000000"/>
                <w:left w:val="none" w:sz="4" w:space="0" w:color="000000"/>
                <w:bottom w:val="none" w:sz="4" w:space="0" w:color="000000"/>
                <w:right w:val="none" w:sz="4" w:space="0" w:color="000000"/>
              </w:pBdr>
              <w:tabs>
                <w:tab w:val="left" w:pos="331"/>
              </w:tabs>
              <w:spacing w:before="0" w:after="0" w:line="276" w:lineRule="auto"/>
              <w:ind w:left="82" w:firstLine="0"/>
              <w:rPr>
                <w:lang w:eastAsia="en-US"/>
              </w:rPr>
            </w:pPr>
            <w:r w:rsidRPr="00C65CEC">
              <w:rPr>
                <w:lang w:eastAsia="en-US"/>
              </w:rPr>
              <w:t>Задания- задачи</w:t>
            </w:r>
          </w:p>
          <w:p w:rsidR="00C53219" w:rsidRPr="00C65CEC" w:rsidRDefault="00C53219" w:rsidP="0050110C">
            <w:pPr>
              <w:pStyle w:val="af"/>
              <w:widowControl w:val="0"/>
              <w:numPr>
                <w:ilvl w:val="0"/>
                <w:numId w:val="61"/>
              </w:numPr>
              <w:pBdr>
                <w:top w:val="none" w:sz="4" w:space="0" w:color="000000"/>
                <w:left w:val="none" w:sz="4" w:space="0" w:color="000000"/>
                <w:bottom w:val="none" w:sz="4" w:space="0" w:color="000000"/>
                <w:right w:val="none" w:sz="4" w:space="0" w:color="000000"/>
              </w:pBdr>
              <w:tabs>
                <w:tab w:val="left" w:pos="331"/>
              </w:tabs>
              <w:spacing w:before="0" w:after="0" w:line="276" w:lineRule="auto"/>
              <w:ind w:left="82" w:firstLine="0"/>
              <w:rPr>
                <w:lang w:eastAsia="en-US"/>
              </w:rPr>
            </w:pPr>
            <w:r w:rsidRPr="00C65CEC">
              <w:rPr>
                <w:lang w:eastAsia="en-US"/>
              </w:rPr>
              <w:t>Проектные задания</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Самооценка и взаимооценка знаний /умений обучающихся</w:t>
            </w:r>
          </w:p>
        </w:tc>
      </w:tr>
      <w:tr w:rsidR="00C53219" w:rsidRPr="00C65CEC" w:rsidTr="007F38E6">
        <w:trPr>
          <w:trHeight w:val="20"/>
          <w:jc w:val="center"/>
        </w:trPr>
        <w:tc>
          <w:tcPr>
            <w:tcW w:w="9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rPr>
                <w:b/>
              </w:rPr>
            </w:pPr>
            <w:r w:rsidRPr="00C65CEC">
              <w:rPr>
                <w:b/>
              </w:rPr>
              <w:t>Раздел 5. Политическая сфера</w:t>
            </w:r>
          </w:p>
        </w:tc>
      </w:tr>
      <w:tr w:rsidR="00C53219" w:rsidRPr="00C65CEC" w:rsidTr="007F38E6">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05</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06</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Тема 5.1.</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Политика и власть. Политическая система</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Устный опрос</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Познавательные задания</w:t>
            </w:r>
          </w:p>
          <w:p w:rsidR="00C53219" w:rsidRPr="00C65CEC" w:rsidRDefault="00C53219" w:rsidP="0050110C">
            <w:pPr>
              <w:pStyle w:val="af"/>
              <w:widowControl w:val="0"/>
              <w:numPr>
                <w:ilvl w:val="0"/>
                <w:numId w:val="61"/>
              </w:numPr>
              <w:pBdr>
                <w:top w:val="none" w:sz="4" w:space="0" w:color="000000"/>
                <w:left w:val="none" w:sz="4" w:space="0" w:color="000000"/>
                <w:bottom w:val="none" w:sz="4" w:space="0" w:color="000000"/>
                <w:right w:val="none" w:sz="4" w:space="0" w:color="000000"/>
              </w:pBdr>
              <w:tabs>
                <w:tab w:val="left" w:pos="331"/>
              </w:tabs>
              <w:spacing w:before="0" w:after="0" w:line="276" w:lineRule="auto"/>
              <w:ind w:left="82" w:firstLine="0"/>
              <w:rPr>
                <w:lang w:eastAsia="en-US"/>
              </w:rPr>
            </w:pPr>
            <w:r w:rsidRPr="00C65CEC">
              <w:rPr>
                <w:lang w:eastAsia="en-US"/>
              </w:rPr>
              <w:t>Задания к документам, содержащим социальную информацию</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Тестирование</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Самооценка и взаимооценка знаний /умений обучающихся</w:t>
            </w:r>
          </w:p>
        </w:tc>
      </w:tr>
      <w:tr w:rsidR="00C53219" w:rsidRPr="00C65CEC" w:rsidTr="007F38E6">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03</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04</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Тема 5.2.</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Политическая культура общества и личности. Политический процесс и его участники</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Устный опрос</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Познавательные задания</w:t>
            </w:r>
          </w:p>
          <w:p w:rsidR="00C53219" w:rsidRPr="00C65CEC" w:rsidRDefault="00C53219" w:rsidP="0050110C">
            <w:pPr>
              <w:pStyle w:val="af"/>
              <w:widowControl w:val="0"/>
              <w:numPr>
                <w:ilvl w:val="0"/>
                <w:numId w:val="61"/>
              </w:numPr>
              <w:pBdr>
                <w:top w:val="none" w:sz="4" w:space="0" w:color="000000"/>
                <w:left w:val="none" w:sz="4" w:space="0" w:color="000000"/>
                <w:bottom w:val="none" w:sz="4" w:space="0" w:color="000000"/>
                <w:right w:val="none" w:sz="4" w:space="0" w:color="000000"/>
              </w:pBdr>
              <w:tabs>
                <w:tab w:val="left" w:pos="331"/>
              </w:tabs>
              <w:spacing w:before="0" w:after="0" w:line="276" w:lineRule="auto"/>
              <w:ind w:left="82" w:firstLine="0"/>
              <w:rPr>
                <w:lang w:eastAsia="en-US"/>
              </w:rPr>
            </w:pPr>
            <w:r w:rsidRPr="00C65CEC">
              <w:rPr>
                <w:lang w:eastAsia="en-US"/>
              </w:rPr>
              <w:t>Задания- задачи</w:t>
            </w:r>
          </w:p>
          <w:p w:rsidR="00C53219" w:rsidRPr="00C65CEC" w:rsidRDefault="00C53219" w:rsidP="0050110C">
            <w:pPr>
              <w:pStyle w:val="af"/>
              <w:widowControl w:val="0"/>
              <w:numPr>
                <w:ilvl w:val="0"/>
                <w:numId w:val="61"/>
              </w:numPr>
              <w:pBdr>
                <w:top w:val="none" w:sz="4" w:space="0" w:color="000000"/>
                <w:left w:val="none" w:sz="4" w:space="0" w:color="000000"/>
                <w:bottom w:val="none" w:sz="4" w:space="0" w:color="000000"/>
                <w:right w:val="none" w:sz="4" w:space="0" w:color="000000"/>
              </w:pBdr>
              <w:tabs>
                <w:tab w:val="left" w:pos="331"/>
              </w:tabs>
              <w:spacing w:before="0" w:after="0" w:line="276" w:lineRule="auto"/>
              <w:ind w:left="82" w:firstLine="0"/>
              <w:rPr>
                <w:lang w:eastAsia="en-US"/>
              </w:rPr>
            </w:pPr>
            <w:r w:rsidRPr="00C65CEC">
              <w:rPr>
                <w:lang w:eastAsia="en-US"/>
              </w:rPr>
              <w:t>Задания к документам, содержащим социальную информацию</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pPr>
            <w:r w:rsidRPr="00C65CEC">
              <w:rPr>
                <w:i/>
              </w:rPr>
              <w:t>Самооценка и взаимооценка знаний /умений обучающихся</w:t>
            </w:r>
          </w:p>
        </w:tc>
      </w:tr>
      <w:tr w:rsidR="00C53219" w:rsidRPr="00C65CEC" w:rsidTr="007F38E6">
        <w:trPr>
          <w:jc w:val="center"/>
        </w:trPr>
        <w:tc>
          <w:tcPr>
            <w:tcW w:w="9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rPr>
                <w:b/>
              </w:rPr>
              <w:t>Раздел 6. Правовое регулирование общественных отношений в Российской Федерации</w:t>
            </w:r>
          </w:p>
        </w:tc>
      </w:tr>
      <w:tr w:rsidR="00C53219" w:rsidRPr="00C65CEC" w:rsidTr="007F38E6">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01</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05</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09</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Тема 6.1.</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Право в системе социальных норм</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Устный опрос</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Познавательные задания</w:t>
            </w:r>
          </w:p>
          <w:p w:rsidR="00C53219" w:rsidRPr="00C65CEC" w:rsidRDefault="00C53219" w:rsidP="0050110C">
            <w:pPr>
              <w:pStyle w:val="af"/>
              <w:widowControl w:val="0"/>
              <w:numPr>
                <w:ilvl w:val="0"/>
                <w:numId w:val="62"/>
              </w:numPr>
              <w:pBdr>
                <w:top w:val="none" w:sz="4" w:space="0" w:color="000000"/>
                <w:left w:val="none" w:sz="4" w:space="0" w:color="000000"/>
                <w:bottom w:val="none" w:sz="4" w:space="0" w:color="000000"/>
                <w:right w:val="none" w:sz="4" w:space="0" w:color="000000"/>
              </w:pBdr>
              <w:tabs>
                <w:tab w:val="left" w:pos="391"/>
              </w:tabs>
              <w:spacing w:before="0" w:after="0" w:line="276" w:lineRule="auto"/>
              <w:ind w:left="82" w:firstLine="0"/>
              <w:rPr>
                <w:lang w:eastAsia="en-US"/>
              </w:rPr>
            </w:pPr>
            <w:r w:rsidRPr="00C65CEC">
              <w:rPr>
                <w:lang w:eastAsia="en-US"/>
              </w:rPr>
              <w:t>Задания к документам, содержащим социальную информацию</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Тестирование</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Самооценка и взаимооценка знаний /умений обучающихся</w:t>
            </w:r>
          </w:p>
        </w:tc>
      </w:tr>
      <w:tr w:rsidR="00C53219" w:rsidRPr="00C65CEC" w:rsidTr="007F38E6">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02</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06</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07</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Тема 6.2.</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lastRenderedPageBreak/>
              <w:t>Основы конституционного права Российской Федерации</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lastRenderedPageBreak/>
              <w:t>Устный опрос</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Познавательные задания</w:t>
            </w:r>
          </w:p>
          <w:p w:rsidR="00C53219" w:rsidRPr="00C65CEC" w:rsidRDefault="00C53219" w:rsidP="0050110C">
            <w:pPr>
              <w:pStyle w:val="af"/>
              <w:widowControl w:val="0"/>
              <w:numPr>
                <w:ilvl w:val="0"/>
                <w:numId w:val="62"/>
              </w:numPr>
              <w:pBdr>
                <w:top w:val="none" w:sz="4" w:space="0" w:color="000000"/>
                <w:left w:val="none" w:sz="4" w:space="0" w:color="000000"/>
                <w:bottom w:val="none" w:sz="4" w:space="0" w:color="000000"/>
                <w:right w:val="none" w:sz="4" w:space="0" w:color="000000"/>
              </w:pBdr>
              <w:tabs>
                <w:tab w:val="left" w:pos="391"/>
              </w:tabs>
              <w:spacing w:before="0" w:after="0" w:line="276" w:lineRule="auto"/>
              <w:ind w:left="82" w:firstLine="0"/>
              <w:rPr>
                <w:lang w:eastAsia="en-US"/>
              </w:rPr>
            </w:pPr>
            <w:r w:rsidRPr="00C65CEC">
              <w:rPr>
                <w:lang w:eastAsia="en-US"/>
              </w:rPr>
              <w:t>Задания- задачи</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lastRenderedPageBreak/>
              <w:t>Тестирование</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Самооценка и взаимооценка знаний /умений обучающихся</w:t>
            </w:r>
          </w:p>
        </w:tc>
      </w:tr>
      <w:tr w:rsidR="00C53219" w:rsidRPr="00C65CEC" w:rsidTr="007F38E6">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lastRenderedPageBreak/>
              <w:t>ОК 02</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05</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06</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Тема 6.3.</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Правовое регулирование гражданских, семейных, трудовых, образовательных правоотношений</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Устный опрос</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Познавательные задания</w:t>
            </w:r>
          </w:p>
          <w:p w:rsidR="00C53219" w:rsidRPr="00C65CEC" w:rsidRDefault="00C53219" w:rsidP="0050110C">
            <w:pPr>
              <w:pStyle w:val="af"/>
              <w:widowControl w:val="0"/>
              <w:numPr>
                <w:ilvl w:val="0"/>
                <w:numId w:val="62"/>
              </w:numPr>
              <w:pBdr>
                <w:top w:val="none" w:sz="4" w:space="0" w:color="000000"/>
                <w:left w:val="none" w:sz="4" w:space="0" w:color="000000"/>
                <w:bottom w:val="none" w:sz="4" w:space="0" w:color="000000"/>
                <w:right w:val="none" w:sz="4" w:space="0" w:color="000000"/>
              </w:pBdr>
              <w:tabs>
                <w:tab w:val="left" w:pos="391"/>
              </w:tabs>
              <w:spacing w:before="0" w:after="0" w:line="276" w:lineRule="auto"/>
              <w:ind w:left="82" w:firstLine="0"/>
              <w:rPr>
                <w:lang w:eastAsia="en-US"/>
              </w:rPr>
            </w:pPr>
            <w:r w:rsidRPr="00C65CEC">
              <w:rPr>
                <w:lang w:eastAsia="en-US"/>
              </w:rPr>
              <w:t>Задания- задачи</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Тестирование</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pPr>
            <w:r w:rsidRPr="00C65CEC">
              <w:rPr>
                <w:i/>
              </w:rPr>
              <w:t>Самооценка и взаимооценка знаний /умений обучающихся</w:t>
            </w:r>
          </w:p>
        </w:tc>
      </w:tr>
      <w:tr w:rsidR="00C53219" w:rsidRPr="00C65CEC" w:rsidTr="007F38E6">
        <w:trPr>
          <w:trHeight w:val="2477"/>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02</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06</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09</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Тема 6.4.</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Правовое регулирование налоговых, административных, уголовных правоотношений. Экологическое законодательство</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Устный опрос</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Познавательные задания</w:t>
            </w:r>
          </w:p>
          <w:p w:rsidR="00C53219" w:rsidRPr="00C65CEC" w:rsidRDefault="00C53219" w:rsidP="0050110C">
            <w:pPr>
              <w:pStyle w:val="af"/>
              <w:widowControl w:val="0"/>
              <w:numPr>
                <w:ilvl w:val="0"/>
                <w:numId w:val="62"/>
              </w:numPr>
              <w:pBdr>
                <w:top w:val="none" w:sz="4" w:space="0" w:color="000000"/>
                <w:left w:val="none" w:sz="4" w:space="0" w:color="000000"/>
                <w:bottom w:val="none" w:sz="4" w:space="0" w:color="000000"/>
                <w:right w:val="none" w:sz="4" w:space="0" w:color="000000"/>
              </w:pBdr>
              <w:tabs>
                <w:tab w:val="left" w:pos="391"/>
              </w:tabs>
              <w:spacing w:before="0" w:after="0" w:line="276" w:lineRule="auto"/>
              <w:ind w:left="82" w:firstLine="0"/>
              <w:rPr>
                <w:lang w:eastAsia="en-US"/>
              </w:rPr>
            </w:pPr>
            <w:r w:rsidRPr="00C65CEC">
              <w:rPr>
                <w:lang w:eastAsia="en-US"/>
              </w:rPr>
              <w:t>Задания- задачи</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Тестирование</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Самооценка и взаимооценка знаний /умений обучающихся</w:t>
            </w:r>
          </w:p>
        </w:tc>
      </w:tr>
      <w:tr w:rsidR="00C53219" w:rsidRPr="00C65CEC" w:rsidTr="007F38E6">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02</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05</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09</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Тема 6.5.</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Отрасли процессуального права</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Устный опрос</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Познавательные задания</w:t>
            </w:r>
          </w:p>
          <w:p w:rsidR="00C53219" w:rsidRPr="00C65CEC" w:rsidRDefault="00C53219" w:rsidP="0050110C">
            <w:pPr>
              <w:pStyle w:val="af"/>
              <w:widowControl w:val="0"/>
              <w:numPr>
                <w:ilvl w:val="0"/>
                <w:numId w:val="62"/>
              </w:numPr>
              <w:pBdr>
                <w:top w:val="none" w:sz="4" w:space="0" w:color="000000"/>
                <w:left w:val="none" w:sz="4" w:space="0" w:color="000000"/>
                <w:bottom w:val="none" w:sz="4" w:space="0" w:color="000000"/>
                <w:right w:val="none" w:sz="4" w:space="0" w:color="000000"/>
              </w:pBdr>
              <w:tabs>
                <w:tab w:val="left" w:pos="391"/>
              </w:tabs>
              <w:spacing w:before="0" w:after="0" w:line="276" w:lineRule="auto"/>
              <w:ind w:left="82" w:firstLine="0"/>
              <w:rPr>
                <w:lang w:eastAsia="en-US"/>
              </w:rPr>
            </w:pPr>
            <w:r w:rsidRPr="00C65CEC">
              <w:rPr>
                <w:lang w:eastAsia="en-US"/>
              </w:rPr>
              <w:t>Задания- задачи</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Тестирование</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Самооценка и взаимооценка знаний /умений обучающихся</w:t>
            </w:r>
          </w:p>
        </w:tc>
      </w:tr>
      <w:tr w:rsidR="00C53219" w:rsidRPr="00C65CEC" w:rsidTr="007F38E6">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01, ОК 02, ОК 03, ОК 04,</w:t>
            </w:r>
          </w:p>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r w:rsidRPr="00C65CEC">
              <w:t>ОК 05, ОК 06, ОК 07, ОК 09</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jc w:val="center"/>
            </w:pP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3219" w:rsidRPr="00C65CEC" w:rsidRDefault="00C53219" w:rsidP="007F38E6">
            <w:pPr>
              <w:pBdr>
                <w:top w:val="none" w:sz="4" w:space="0" w:color="000000"/>
                <w:left w:val="none" w:sz="4" w:space="0" w:color="000000"/>
                <w:bottom w:val="none" w:sz="4" w:space="0" w:color="000000"/>
                <w:right w:val="none" w:sz="4" w:space="0" w:color="000000"/>
              </w:pBdr>
              <w:spacing w:line="276" w:lineRule="auto"/>
              <w:rPr>
                <w:i/>
              </w:rPr>
            </w:pPr>
            <w:r w:rsidRPr="00C65CEC">
              <w:rPr>
                <w:i/>
              </w:rPr>
              <w:t>Выполнение заданий  аттестации</w:t>
            </w:r>
          </w:p>
        </w:tc>
      </w:tr>
    </w:tbl>
    <w:p w:rsidR="00C53219" w:rsidRPr="00C65CEC" w:rsidRDefault="00C53219" w:rsidP="00C53219">
      <w:pPr>
        <w:spacing w:line="276" w:lineRule="auto"/>
        <w:rPr>
          <w:b/>
        </w:rPr>
      </w:pPr>
    </w:p>
    <w:p w:rsidR="00C53219" w:rsidRPr="00C65CEC" w:rsidRDefault="00C53219" w:rsidP="00C53219"/>
    <w:p w:rsidR="00C53219" w:rsidRPr="00C65CEC" w:rsidRDefault="00C53219" w:rsidP="00C53219"/>
    <w:p w:rsidR="00C53219" w:rsidRPr="00C65CEC" w:rsidRDefault="00C53219" w:rsidP="00C53219"/>
    <w:p w:rsidR="00C53219" w:rsidRPr="00C65CEC" w:rsidRDefault="00C53219" w:rsidP="00C53219"/>
    <w:p w:rsidR="00C53219" w:rsidRPr="00C65CEC" w:rsidRDefault="00C53219" w:rsidP="00C53219"/>
    <w:p w:rsidR="00C53219" w:rsidRPr="00C65CEC" w:rsidRDefault="00C53219" w:rsidP="00C53219"/>
    <w:p w:rsidR="00C53219" w:rsidRPr="00C65CEC" w:rsidRDefault="00C53219" w:rsidP="00C53219"/>
    <w:p w:rsidR="00C53219" w:rsidRPr="00C65CEC" w:rsidRDefault="00C53219" w:rsidP="00C53219"/>
    <w:p w:rsidR="00C53219" w:rsidRPr="00C65CEC" w:rsidRDefault="00C53219" w:rsidP="00C53219"/>
    <w:p w:rsidR="00C53219" w:rsidRPr="00C65CEC" w:rsidRDefault="00C53219" w:rsidP="00C53219"/>
    <w:p w:rsidR="00C53219" w:rsidRPr="00C65CEC" w:rsidRDefault="00C53219" w:rsidP="00C53219"/>
    <w:p w:rsidR="00C53219" w:rsidRDefault="00C53219" w:rsidP="00C53219">
      <w:pPr>
        <w:spacing w:line="23" w:lineRule="atLeast"/>
      </w:pPr>
    </w:p>
    <w:p w:rsidR="00C53219" w:rsidRDefault="00C53219" w:rsidP="00C53219">
      <w:pPr>
        <w:spacing w:line="23" w:lineRule="atLeast"/>
        <w:rPr>
          <w:sz w:val="28"/>
        </w:rPr>
      </w:pPr>
    </w:p>
    <w:p w:rsidR="00C53219" w:rsidRDefault="00C53219" w:rsidP="00C53219">
      <w:pPr>
        <w:spacing w:line="23" w:lineRule="atLeast"/>
        <w:rPr>
          <w:sz w:val="28"/>
        </w:rPr>
      </w:pPr>
    </w:p>
    <w:p w:rsidR="00C53219" w:rsidRPr="00316953" w:rsidRDefault="00C53219" w:rsidP="00C53219">
      <w:pPr>
        <w:spacing w:after="200"/>
        <w:jc w:val="center"/>
        <w:rPr>
          <w:b/>
          <w:sz w:val="28"/>
          <w:szCs w:val="28"/>
        </w:rPr>
      </w:pPr>
      <w:r w:rsidRPr="00316953">
        <w:rPr>
          <w:b/>
          <w:sz w:val="28"/>
          <w:szCs w:val="28"/>
        </w:rPr>
        <w:lastRenderedPageBreak/>
        <w:t>Федеральное государственное бюджетное образовательное учреждение</w:t>
      </w:r>
    </w:p>
    <w:p w:rsidR="00C53219" w:rsidRPr="00316953" w:rsidRDefault="00C53219" w:rsidP="00C53219">
      <w:pPr>
        <w:spacing w:after="200"/>
        <w:jc w:val="center"/>
        <w:rPr>
          <w:b/>
          <w:sz w:val="28"/>
          <w:szCs w:val="28"/>
        </w:rPr>
      </w:pPr>
      <w:r w:rsidRPr="00316953">
        <w:rPr>
          <w:b/>
          <w:sz w:val="28"/>
          <w:szCs w:val="28"/>
        </w:rPr>
        <w:t>высшего образования</w:t>
      </w:r>
    </w:p>
    <w:p w:rsidR="00C53219" w:rsidRPr="00316953" w:rsidRDefault="00C53219" w:rsidP="00C53219">
      <w:pPr>
        <w:keepNext/>
        <w:spacing w:after="200"/>
        <w:jc w:val="center"/>
        <w:outlineLvl w:val="0"/>
        <w:rPr>
          <w:b/>
          <w:sz w:val="28"/>
          <w:szCs w:val="28"/>
        </w:rPr>
      </w:pPr>
      <w:r w:rsidRPr="00316953">
        <w:rPr>
          <w:b/>
          <w:sz w:val="28"/>
          <w:szCs w:val="28"/>
        </w:rPr>
        <w:t xml:space="preserve">«Государственный университет по землеустройству» </w:t>
      </w:r>
    </w:p>
    <w:p w:rsidR="00C53219" w:rsidRPr="00316953" w:rsidRDefault="00C53219" w:rsidP="00C53219">
      <w:pPr>
        <w:keepNext/>
        <w:spacing w:after="200"/>
        <w:jc w:val="center"/>
        <w:outlineLvl w:val="0"/>
        <w:rPr>
          <w:b/>
          <w:sz w:val="28"/>
          <w:szCs w:val="28"/>
        </w:rPr>
      </w:pPr>
      <w:r w:rsidRPr="00316953">
        <w:rPr>
          <w:b/>
          <w:sz w:val="28"/>
          <w:szCs w:val="28"/>
        </w:rPr>
        <w:t xml:space="preserve">Колледж «Пространственное развитие сельских территорий» </w:t>
      </w:r>
    </w:p>
    <w:p w:rsidR="00C53219" w:rsidRPr="00316953" w:rsidRDefault="00C53219" w:rsidP="00C53219">
      <w:pPr>
        <w:spacing w:line="200" w:lineRule="exact"/>
        <w:rPr>
          <w:sz w:val="28"/>
          <w:szCs w:val="28"/>
        </w:rPr>
      </w:pPr>
    </w:p>
    <w:p w:rsidR="00C53219" w:rsidRPr="00316953" w:rsidRDefault="00C53219" w:rsidP="00C53219">
      <w:pPr>
        <w:jc w:val="right"/>
        <w:rPr>
          <w:b/>
          <w:sz w:val="28"/>
          <w:szCs w:val="28"/>
        </w:rPr>
      </w:pPr>
    </w:p>
    <w:p w:rsidR="00C53219" w:rsidRPr="00316953" w:rsidRDefault="00C53219" w:rsidP="00C53219">
      <w:pPr>
        <w:jc w:val="right"/>
        <w:rPr>
          <w:b/>
          <w:sz w:val="28"/>
          <w:szCs w:val="28"/>
        </w:rPr>
      </w:pPr>
      <w:r w:rsidRPr="00316953">
        <w:rPr>
          <w:b/>
          <w:sz w:val="28"/>
          <w:szCs w:val="28"/>
        </w:rPr>
        <w:t>Утверждаю</w:t>
      </w:r>
    </w:p>
    <w:p w:rsidR="00C53219" w:rsidRPr="00316953" w:rsidRDefault="00C53219" w:rsidP="00C53219">
      <w:pPr>
        <w:jc w:val="right"/>
        <w:rPr>
          <w:b/>
          <w:sz w:val="28"/>
          <w:szCs w:val="28"/>
        </w:rPr>
      </w:pPr>
      <w:r w:rsidRPr="00316953">
        <w:rPr>
          <w:b/>
          <w:sz w:val="28"/>
          <w:szCs w:val="28"/>
        </w:rPr>
        <w:t>Директор колледжа</w:t>
      </w:r>
    </w:p>
    <w:p w:rsidR="00C53219" w:rsidRPr="00316953" w:rsidRDefault="00C53219" w:rsidP="00C53219">
      <w:pPr>
        <w:jc w:val="right"/>
        <w:rPr>
          <w:b/>
          <w:sz w:val="28"/>
          <w:szCs w:val="28"/>
        </w:rPr>
      </w:pPr>
      <w:r w:rsidRPr="00316953">
        <w:rPr>
          <w:b/>
          <w:sz w:val="28"/>
          <w:szCs w:val="28"/>
        </w:rPr>
        <w:t xml:space="preserve"> «Пространственное развитие сельских технологий»</w:t>
      </w:r>
    </w:p>
    <w:p w:rsidR="00C53219" w:rsidRPr="00316953" w:rsidRDefault="00C53219" w:rsidP="00C53219">
      <w:pPr>
        <w:jc w:val="right"/>
        <w:rPr>
          <w:b/>
          <w:sz w:val="28"/>
          <w:szCs w:val="28"/>
        </w:rPr>
      </w:pPr>
    </w:p>
    <w:p w:rsidR="00C53219" w:rsidRPr="00316953" w:rsidRDefault="00C53219" w:rsidP="00C53219">
      <w:pPr>
        <w:jc w:val="right"/>
        <w:rPr>
          <w:b/>
          <w:sz w:val="28"/>
          <w:szCs w:val="28"/>
        </w:rPr>
      </w:pPr>
      <w:r w:rsidRPr="00316953">
        <w:rPr>
          <w:b/>
          <w:sz w:val="28"/>
          <w:szCs w:val="28"/>
        </w:rPr>
        <w:t>_____________________Торбина И.С.</w:t>
      </w:r>
    </w:p>
    <w:p w:rsidR="00C53219" w:rsidRPr="00316953" w:rsidRDefault="00C53219" w:rsidP="00C53219">
      <w:pPr>
        <w:jc w:val="right"/>
        <w:rPr>
          <w:b/>
          <w:sz w:val="28"/>
          <w:szCs w:val="28"/>
        </w:rPr>
      </w:pPr>
    </w:p>
    <w:p w:rsidR="00C53219" w:rsidRPr="00316953" w:rsidRDefault="00C53219" w:rsidP="00C53219">
      <w:pPr>
        <w:jc w:val="right"/>
        <w:rPr>
          <w:b/>
          <w:sz w:val="28"/>
          <w:szCs w:val="28"/>
        </w:rPr>
      </w:pPr>
      <w:r w:rsidRPr="00316953">
        <w:rPr>
          <w:b/>
          <w:sz w:val="28"/>
          <w:szCs w:val="28"/>
        </w:rPr>
        <w:t>«      » _________________________2025г.</w:t>
      </w:r>
    </w:p>
    <w:p w:rsidR="00C53219" w:rsidRPr="00316953" w:rsidRDefault="00C53219" w:rsidP="00C53219">
      <w:pPr>
        <w:rPr>
          <w:strike/>
          <w:sz w:val="28"/>
          <w:szCs w:val="28"/>
        </w:rPr>
      </w:pPr>
    </w:p>
    <w:p w:rsidR="00C53219" w:rsidRPr="00316953" w:rsidRDefault="00C53219" w:rsidP="00C53219">
      <w:pPr>
        <w:jc w:val="center"/>
        <w:rPr>
          <w:b/>
          <w:bCs/>
          <w:sz w:val="28"/>
          <w:szCs w:val="28"/>
        </w:rPr>
      </w:pPr>
    </w:p>
    <w:p w:rsidR="00C53219" w:rsidRPr="00316953" w:rsidRDefault="00C53219" w:rsidP="00C53219">
      <w:pPr>
        <w:spacing w:line="200" w:lineRule="exact"/>
        <w:rPr>
          <w:sz w:val="28"/>
          <w:szCs w:val="28"/>
        </w:rPr>
      </w:pPr>
    </w:p>
    <w:p w:rsidR="00C53219" w:rsidRPr="00316953" w:rsidRDefault="00C53219" w:rsidP="00C53219">
      <w:pPr>
        <w:spacing w:line="200" w:lineRule="exact"/>
        <w:rPr>
          <w:sz w:val="28"/>
          <w:szCs w:val="28"/>
        </w:rPr>
      </w:pPr>
    </w:p>
    <w:p w:rsidR="00C53219" w:rsidRPr="00316953" w:rsidRDefault="00C53219" w:rsidP="00C53219">
      <w:pPr>
        <w:spacing w:line="0" w:lineRule="atLeast"/>
        <w:ind w:right="-1159"/>
        <w:jc w:val="center"/>
        <w:rPr>
          <w:b/>
          <w:bCs/>
          <w:sz w:val="28"/>
          <w:szCs w:val="28"/>
        </w:rPr>
      </w:pPr>
    </w:p>
    <w:p w:rsidR="00C53219" w:rsidRPr="00316953" w:rsidRDefault="00C53219" w:rsidP="00C53219">
      <w:pPr>
        <w:spacing w:line="0" w:lineRule="atLeast"/>
        <w:ind w:right="-1159"/>
        <w:jc w:val="center"/>
        <w:rPr>
          <w:b/>
          <w:bCs/>
          <w:sz w:val="28"/>
          <w:szCs w:val="28"/>
        </w:rPr>
      </w:pPr>
    </w:p>
    <w:p w:rsidR="00C53219" w:rsidRPr="00316953" w:rsidRDefault="00C53219" w:rsidP="00C53219">
      <w:pPr>
        <w:spacing w:line="0" w:lineRule="atLeast"/>
        <w:ind w:right="-1159"/>
        <w:jc w:val="center"/>
        <w:rPr>
          <w:b/>
          <w:bCs/>
          <w:sz w:val="28"/>
          <w:szCs w:val="28"/>
        </w:rPr>
      </w:pPr>
      <w:r w:rsidRPr="00316953">
        <w:rPr>
          <w:b/>
          <w:bCs/>
          <w:sz w:val="28"/>
          <w:szCs w:val="28"/>
        </w:rPr>
        <w:t>РАБОЧАЯ ПРОГРАММА</w:t>
      </w:r>
    </w:p>
    <w:p w:rsidR="00C53219" w:rsidRPr="00316953" w:rsidRDefault="00C53219" w:rsidP="00C53219">
      <w:pPr>
        <w:spacing w:line="0" w:lineRule="atLeast"/>
        <w:ind w:right="-1159"/>
        <w:jc w:val="center"/>
        <w:rPr>
          <w:b/>
          <w:bCs/>
          <w:sz w:val="28"/>
          <w:szCs w:val="28"/>
        </w:rPr>
      </w:pPr>
      <w:r w:rsidRPr="00316953">
        <w:rPr>
          <w:b/>
          <w:bCs/>
          <w:sz w:val="28"/>
          <w:szCs w:val="28"/>
        </w:rPr>
        <w:t>Общеобразовательной дисциплины «История»</w:t>
      </w:r>
    </w:p>
    <w:p w:rsidR="00C53219" w:rsidRPr="00316953" w:rsidRDefault="00C53219" w:rsidP="00C53219">
      <w:pPr>
        <w:jc w:val="center"/>
        <w:rPr>
          <w:b/>
          <w:bCs/>
          <w:sz w:val="28"/>
          <w:szCs w:val="28"/>
        </w:rPr>
      </w:pPr>
      <w:r w:rsidRPr="00316953">
        <w:rPr>
          <w:b/>
          <w:bCs/>
          <w:sz w:val="28"/>
          <w:szCs w:val="28"/>
        </w:rPr>
        <w:t>для специальности среднего профессионального образования</w:t>
      </w:r>
    </w:p>
    <w:p w:rsidR="00C53219" w:rsidRDefault="00C53219" w:rsidP="00C53219">
      <w:pPr>
        <w:jc w:val="center"/>
      </w:pPr>
      <w:r w:rsidRPr="004742B8">
        <w:rPr>
          <w:b/>
          <w:bCs/>
          <w:sz w:val="28"/>
          <w:szCs w:val="28"/>
        </w:rPr>
        <w:t>07.02.01 Архитектура</w:t>
      </w:r>
    </w:p>
    <w:p w:rsidR="00C53219" w:rsidRDefault="00C53219" w:rsidP="00C53219">
      <w:pPr>
        <w:spacing w:line="0" w:lineRule="atLeast"/>
        <w:ind w:right="-1159"/>
        <w:jc w:val="center"/>
        <w:rPr>
          <w:sz w:val="28"/>
        </w:rPr>
      </w:pPr>
    </w:p>
    <w:p w:rsidR="00C53219" w:rsidRDefault="00C53219" w:rsidP="00C53219">
      <w:pPr>
        <w:spacing w:line="200" w:lineRule="exact"/>
        <w:jc w:val="center"/>
      </w:pPr>
    </w:p>
    <w:p w:rsidR="00C53219" w:rsidRDefault="00C53219" w:rsidP="00C53219">
      <w:pPr>
        <w:spacing w:line="224" w:lineRule="exact"/>
      </w:pPr>
    </w:p>
    <w:p w:rsidR="00C53219" w:rsidRDefault="00C53219" w:rsidP="00C53219">
      <w:pPr>
        <w:spacing w:line="319" w:lineRule="exact"/>
      </w:pPr>
    </w:p>
    <w:p w:rsidR="00C53219" w:rsidRDefault="00C53219" w:rsidP="00C53219">
      <w:pPr>
        <w:spacing w:line="23" w:lineRule="atLeast"/>
        <w:rPr>
          <w:sz w:val="28"/>
        </w:rPr>
      </w:pPr>
    </w:p>
    <w:p w:rsidR="00C53219" w:rsidRDefault="00C53219" w:rsidP="00C53219">
      <w:pPr>
        <w:spacing w:line="23" w:lineRule="atLeast"/>
        <w:rPr>
          <w:sz w:val="28"/>
        </w:rPr>
      </w:pPr>
    </w:p>
    <w:p w:rsidR="00C53219" w:rsidRDefault="00C53219" w:rsidP="00C53219">
      <w:pPr>
        <w:spacing w:line="23" w:lineRule="atLeast"/>
        <w:jc w:val="center"/>
        <w:rPr>
          <w:b/>
        </w:rPr>
      </w:pPr>
    </w:p>
    <w:p w:rsidR="00C53219" w:rsidRDefault="00C53219" w:rsidP="00C53219">
      <w:pPr>
        <w:spacing w:line="276" w:lineRule="auto"/>
        <w:rPr>
          <w:sz w:val="28"/>
        </w:rPr>
      </w:pPr>
    </w:p>
    <w:p w:rsidR="00C53219" w:rsidRDefault="00C53219" w:rsidP="00C53219">
      <w:pPr>
        <w:spacing w:line="276" w:lineRule="auto"/>
        <w:rPr>
          <w:sz w:val="28"/>
        </w:rPr>
      </w:pPr>
    </w:p>
    <w:p w:rsidR="00C53219" w:rsidRPr="002B05AC" w:rsidRDefault="00C53219" w:rsidP="00C53219">
      <w:pPr>
        <w:spacing w:line="276" w:lineRule="auto"/>
        <w:jc w:val="center"/>
        <w:rPr>
          <w:b/>
          <w:bCs/>
          <w:sz w:val="28"/>
          <w:szCs w:val="28"/>
        </w:rPr>
      </w:pPr>
      <w:r w:rsidRPr="002B05AC">
        <w:rPr>
          <w:b/>
          <w:bCs/>
          <w:sz w:val="28"/>
          <w:szCs w:val="28"/>
        </w:rPr>
        <w:t xml:space="preserve">МОСКВА </w:t>
      </w:r>
    </w:p>
    <w:p w:rsidR="00C53219" w:rsidRDefault="00C53219" w:rsidP="00C53219">
      <w:pPr>
        <w:spacing w:line="23" w:lineRule="atLeast"/>
        <w:jc w:val="center"/>
        <w:rPr>
          <w:sz w:val="28"/>
        </w:rPr>
      </w:pPr>
      <w:r w:rsidRPr="002B05AC">
        <w:rPr>
          <w:b/>
          <w:bCs/>
          <w:sz w:val="28"/>
          <w:szCs w:val="28"/>
        </w:rPr>
        <w:t>2025</w:t>
      </w:r>
      <w:r>
        <w:rPr>
          <w:sz w:val="28"/>
        </w:rPr>
        <w:br w:type="page"/>
      </w:r>
    </w:p>
    <w:p w:rsidR="00C53219" w:rsidRPr="00342991" w:rsidRDefault="00C53219" w:rsidP="00C53219">
      <w:pPr>
        <w:jc w:val="both"/>
        <w:rPr>
          <w:sz w:val="28"/>
          <w:szCs w:val="28"/>
        </w:rPr>
      </w:pPr>
      <w:r w:rsidRPr="00342991">
        <w:rPr>
          <w:sz w:val="28"/>
          <w:szCs w:val="28"/>
        </w:rPr>
        <w:lastRenderedPageBreak/>
        <w:t xml:space="preserve">    </w:t>
      </w:r>
      <w:r>
        <w:rPr>
          <w:sz w:val="28"/>
          <w:szCs w:val="28"/>
        </w:rPr>
        <w:t xml:space="preserve">    </w:t>
      </w:r>
      <w:r w:rsidRPr="00342991">
        <w:rPr>
          <w:sz w:val="28"/>
          <w:szCs w:val="28"/>
        </w:rPr>
        <w:t xml:space="preserve"> Рабочая программа учебного предмета ОУП. 0</w:t>
      </w:r>
      <w:r>
        <w:rPr>
          <w:sz w:val="28"/>
          <w:szCs w:val="28"/>
        </w:rPr>
        <w:t>5</w:t>
      </w:r>
      <w:r w:rsidRPr="00342991">
        <w:rPr>
          <w:sz w:val="28"/>
          <w:szCs w:val="28"/>
        </w:rPr>
        <w:t xml:space="preserve">  </w:t>
      </w:r>
      <w:r>
        <w:rPr>
          <w:sz w:val="28"/>
          <w:szCs w:val="28"/>
        </w:rPr>
        <w:t>История</w:t>
      </w:r>
      <w:r w:rsidRPr="00342991">
        <w:rPr>
          <w:sz w:val="28"/>
          <w:szCs w:val="28"/>
        </w:rPr>
        <w:t xml:space="preserve"> разработана с учетом требований Федерального государственного образовательного стандарта среднего общего образования (утв. приказом Министерства просвещения Российской Федерации от 12 августа 2022 года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Федеральной образовательной программы среднего общего образования (утв. приказом Министерства просвещения Российской Федерации от 9 октября 2024 года № 704 «Об утверждении федеральной образовательной программы среднего общего образования»), на основе Федерального государственного образовательного стандарта по специальности среднего профессионального образования 07.02.01 Архитектура, утвержденным приказом Министерства образования и науки Российской Федерации от 09 ноября 2023 г. № 843 (ред. от 03.07.2024).</w:t>
      </w:r>
    </w:p>
    <w:p w:rsidR="00C53219" w:rsidRPr="00342991" w:rsidRDefault="00C53219" w:rsidP="00C53219">
      <w:pPr>
        <w:jc w:val="both"/>
        <w:rPr>
          <w:sz w:val="28"/>
          <w:szCs w:val="28"/>
        </w:rPr>
      </w:pPr>
    </w:p>
    <w:p w:rsidR="00C53219" w:rsidRPr="00342991" w:rsidRDefault="00C53219" w:rsidP="00C53219">
      <w:pPr>
        <w:rPr>
          <w:sz w:val="28"/>
          <w:szCs w:val="28"/>
        </w:rPr>
      </w:pPr>
    </w:p>
    <w:p w:rsidR="00C53219" w:rsidRPr="00342991" w:rsidRDefault="00C53219" w:rsidP="00C53219">
      <w:pPr>
        <w:rPr>
          <w:sz w:val="28"/>
          <w:szCs w:val="28"/>
        </w:rPr>
      </w:pPr>
    </w:p>
    <w:p w:rsidR="00C53219" w:rsidRPr="00342991" w:rsidRDefault="00C53219" w:rsidP="00C53219">
      <w:pPr>
        <w:rPr>
          <w:sz w:val="28"/>
          <w:szCs w:val="28"/>
        </w:rPr>
      </w:pPr>
    </w:p>
    <w:p w:rsidR="00C53219" w:rsidRPr="00342991" w:rsidRDefault="00C53219" w:rsidP="00C53219">
      <w:pPr>
        <w:rPr>
          <w:sz w:val="28"/>
          <w:szCs w:val="28"/>
        </w:rPr>
      </w:pPr>
    </w:p>
    <w:p w:rsidR="00C53219" w:rsidRPr="00342991" w:rsidRDefault="00C53219" w:rsidP="00C53219">
      <w:pPr>
        <w:rPr>
          <w:sz w:val="28"/>
          <w:szCs w:val="28"/>
        </w:rPr>
      </w:pPr>
    </w:p>
    <w:p w:rsidR="00C53219" w:rsidRPr="00342991" w:rsidRDefault="00C53219" w:rsidP="00C53219">
      <w:pPr>
        <w:rPr>
          <w:sz w:val="28"/>
          <w:szCs w:val="28"/>
        </w:rPr>
      </w:pPr>
    </w:p>
    <w:p w:rsidR="00C53219" w:rsidRPr="00342991" w:rsidRDefault="00C53219" w:rsidP="00C53219">
      <w:pPr>
        <w:rPr>
          <w:sz w:val="28"/>
          <w:szCs w:val="28"/>
        </w:rPr>
      </w:pPr>
    </w:p>
    <w:p w:rsidR="00C53219" w:rsidRPr="00342991" w:rsidRDefault="00C53219" w:rsidP="00C53219">
      <w:pPr>
        <w:rPr>
          <w:sz w:val="28"/>
          <w:szCs w:val="28"/>
        </w:rPr>
      </w:pPr>
    </w:p>
    <w:p w:rsidR="00C53219" w:rsidRPr="00342991" w:rsidRDefault="00C53219" w:rsidP="00C53219">
      <w:pPr>
        <w:rPr>
          <w:sz w:val="28"/>
          <w:szCs w:val="28"/>
        </w:rPr>
      </w:pPr>
      <w:r>
        <w:rPr>
          <w:sz w:val="28"/>
          <w:szCs w:val="28"/>
        </w:rPr>
        <w:t xml:space="preserve">           </w:t>
      </w:r>
      <w:r w:rsidRPr="00342991">
        <w:rPr>
          <w:sz w:val="28"/>
          <w:szCs w:val="28"/>
        </w:rPr>
        <w:t xml:space="preserve">Организация-разработчик: Федеральное государственное бюджетное образовательное учреждение высшего образования «Государственный университет по землеустройству» </w:t>
      </w:r>
    </w:p>
    <w:p w:rsidR="00C53219" w:rsidRPr="00342991" w:rsidRDefault="00C53219" w:rsidP="00C53219">
      <w:pPr>
        <w:rPr>
          <w:sz w:val="28"/>
          <w:szCs w:val="28"/>
        </w:rPr>
      </w:pPr>
      <w:r>
        <w:rPr>
          <w:sz w:val="28"/>
          <w:szCs w:val="28"/>
        </w:rPr>
        <w:t xml:space="preserve">          </w:t>
      </w:r>
      <w:r w:rsidRPr="00342991">
        <w:rPr>
          <w:sz w:val="28"/>
          <w:szCs w:val="28"/>
        </w:rPr>
        <w:t>Колледж «Пространственно</w:t>
      </w:r>
      <w:r>
        <w:rPr>
          <w:sz w:val="28"/>
          <w:szCs w:val="28"/>
        </w:rPr>
        <w:t xml:space="preserve">е </w:t>
      </w:r>
      <w:r w:rsidRPr="00342991">
        <w:rPr>
          <w:sz w:val="28"/>
          <w:szCs w:val="28"/>
        </w:rPr>
        <w:t xml:space="preserve"> развити</w:t>
      </w:r>
      <w:r>
        <w:rPr>
          <w:sz w:val="28"/>
          <w:szCs w:val="28"/>
        </w:rPr>
        <w:t>е</w:t>
      </w:r>
      <w:r w:rsidRPr="00342991">
        <w:rPr>
          <w:sz w:val="28"/>
          <w:szCs w:val="28"/>
        </w:rPr>
        <w:t xml:space="preserve"> сельских территорий»</w:t>
      </w:r>
    </w:p>
    <w:p w:rsidR="00C53219" w:rsidRPr="00342991" w:rsidRDefault="00C53219" w:rsidP="00C53219">
      <w:pPr>
        <w:rPr>
          <w:sz w:val="28"/>
          <w:szCs w:val="28"/>
        </w:rPr>
      </w:pPr>
    </w:p>
    <w:p w:rsidR="00C53219" w:rsidRDefault="00C53219" w:rsidP="00C53219">
      <w:pPr>
        <w:spacing w:line="23" w:lineRule="atLeast"/>
        <w:rPr>
          <w:sz w:val="28"/>
          <w:vertAlign w:val="superscript"/>
        </w:rPr>
      </w:pPr>
    </w:p>
    <w:p w:rsidR="00C53219" w:rsidRDefault="00C53219" w:rsidP="00C53219">
      <w:pPr>
        <w:spacing w:line="23" w:lineRule="atLeast"/>
        <w:rPr>
          <w:sz w:val="28"/>
          <w:vertAlign w:val="superscript"/>
        </w:rPr>
      </w:pPr>
    </w:p>
    <w:p w:rsidR="00C53219" w:rsidRDefault="00C53219" w:rsidP="00C53219">
      <w:pPr>
        <w:spacing w:line="23" w:lineRule="atLeast"/>
        <w:rPr>
          <w:sz w:val="28"/>
          <w:vertAlign w:val="superscript"/>
        </w:rPr>
      </w:pPr>
    </w:p>
    <w:p w:rsidR="00C53219" w:rsidRDefault="00C53219" w:rsidP="00C53219">
      <w:pPr>
        <w:spacing w:line="23" w:lineRule="atLeast"/>
        <w:rPr>
          <w:sz w:val="28"/>
          <w:vertAlign w:val="superscript"/>
        </w:rPr>
      </w:pPr>
    </w:p>
    <w:p w:rsidR="00C53219" w:rsidRDefault="00C53219" w:rsidP="00C53219">
      <w:pPr>
        <w:spacing w:line="23" w:lineRule="atLeast"/>
        <w:rPr>
          <w:sz w:val="28"/>
          <w:vertAlign w:val="superscript"/>
        </w:rPr>
      </w:pPr>
    </w:p>
    <w:p w:rsidR="00C53219" w:rsidRDefault="00C53219" w:rsidP="00C53219">
      <w:pPr>
        <w:spacing w:line="23" w:lineRule="atLeast"/>
        <w:rPr>
          <w:sz w:val="28"/>
          <w:vertAlign w:val="superscript"/>
        </w:rPr>
      </w:pPr>
    </w:p>
    <w:p w:rsidR="00C53219" w:rsidRDefault="00C53219" w:rsidP="00C53219">
      <w:pPr>
        <w:spacing w:line="23" w:lineRule="atLeast"/>
        <w:rPr>
          <w:sz w:val="28"/>
          <w:vertAlign w:val="superscript"/>
        </w:rPr>
      </w:pPr>
    </w:p>
    <w:p w:rsidR="00C53219" w:rsidRDefault="00C53219" w:rsidP="00C53219">
      <w:pPr>
        <w:spacing w:line="23" w:lineRule="atLeast"/>
        <w:rPr>
          <w:sz w:val="28"/>
          <w:vertAlign w:val="superscript"/>
        </w:rPr>
      </w:pPr>
    </w:p>
    <w:p w:rsidR="00C53219" w:rsidRDefault="00C53219" w:rsidP="00C53219">
      <w:pPr>
        <w:spacing w:line="23" w:lineRule="atLeast"/>
        <w:rPr>
          <w:sz w:val="28"/>
          <w:vertAlign w:val="superscript"/>
        </w:rPr>
      </w:pPr>
    </w:p>
    <w:p w:rsidR="00C53219" w:rsidRDefault="00C53219" w:rsidP="00C53219">
      <w:pPr>
        <w:spacing w:line="23" w:lineRule="atLeast"/>
        <w:rPr>
          <w:sz w:val="28"/>
          <w:vertAlign w:val="superscript"/>
        </w:rPr>
      </w:pPr>
    </w:p>
    <w:p w:rsidR="00C53219" w:rsidRDefault="00C53219" w:rsidP="00C53219">
      <w:pPr>
        <w:spacing w:line="23" w:lineRule="atLeast"/>
        <w:rPr>
          <w:sz w:val="28"/>
          <w:vertAlign w:val="superscript"/>
        </w:rPr>
      </w:pPr>
    </w:p>
    <w:p w:rsidR="00C53219" w:rsidRDefault="00C53219" w:rsidP="00C53219">
      <w:pPr>
        <w:spacing w:line="23" w:lineRule="atLeast"/>
        <w:rPr>
          <w:sz w:val="28"/>
          <w:vertAlign w:val="superscript"/>
        </w:rPr>
      </w:pPr>
    </w:p>
    <w:p w:rsidR="00C53219" w:rsidRDefault="00C53219" w:rsidP="00C53219">
      <w:pPr>
        <w:spacing w:line="23" w:lineRule="atLeast"/>
        <w:rPr>
          <w:sz w:val="28"/>
          <w:vertAlign w:val="superscript"/>
        </w:rPr>
      </w:pPr>
    </w:p>
    <w:p w:rsidR="00C53219" w:rsidRDefault="00C53219" w:rsidP="00C53219">
      <w:pPr>
        <w:spacing w:line="23" w:lineRule="atLeast"/>
        <w:rPr>
          <w:sz w:val="28"/>
          <w:vertAlign w:val="superscript"/>
        </w:rPr>
      </w:pPr>
    </w:p>
    <w:p w:rsidR="00C53219" w:rsidRDefault="00C53219" w:rsidP="00C53219">
      <w:pPr>
        <w:spacing w:line="23" w:lineRule="atLeast"/>
        <w:rPr>
          <w:sz w:val="28"/>
          <w:vertAlign w:val="superscript"/>
        </w:rPr>
      </w:pPr>
    </w:p>
    <w:p w:rsidR="00C53219" w:rsidRDefault="00C53219" w:rsidP="00C53219">
      <w:pPr>
        <w:spacing w:line="23" w:lineRule="atLeast"/>
        <w:rPr>
          <w:sz w:val="28"/>
          <w:vertAlign w:val="superscript"/>
        </w:rPr>
      </w:pPr>
    </w:p>
    <w:p w:rsidR="00C53219" w:rsidRDefault="00C53219" w:rsidP="00C53219">
      <w:pPr>
        <w:spacing w:line="23" w:lineRule="atLeast"/>
        <w:rPr>
          <w:sz w:val="28"/>
          <w:vertAlign w:val="superscript"/>
        </w:rPr>
      </w:pPr>
    </w:p>
    <w:p w:rsidR="00C53219" w:rsidRDefault="00C53219" w:rsidP="00C53219">
      <w:pPr>
        <w:spacing w:line="23" w:lineRule="atLeast"/>
        <w:rPr>
          <w:sz w:val="28"/>
          <w:vertAlign w:val="superscript"/>
        </w:rPr>
      </w:pPr>
    </w:p>
    <w:p w:rsidR="00C53219" w:rsidRDefault="00C53219" w:rsidP="00C53219">
      <w:pPr>
        <w:spacing w:line="23" w:lineRule="atLeast"/>
        <w:rPr>
          <w:sz w:val="28"/>
          <w:vertAlign w:val="superscript"/>
        </w:rPr>
      </w:pPr>
    </w:p>
    <w:p w:rsidR="00C53219" w:rsidRDefault="00C53219" w:rsidP="00C53219">
      <w:pPr>
        <w:spacing w:line="23" w:lineRule="atLeast"/>
        <w:rPr>
          <w:sz w:val="28"/>
          <w:vertAlign w:val="superscript"/>
        </w:rPr>
      </w:pPr>
    </w:p>
    <w:p w:rsidR="00C53219" w:rsidRDefault="00C53219" w:rsidP="00C53219">
      <w:pPr>
        <w:pStyle w:val="affffff7"/>
        <w:spacing w:before="0" w:line="23" w:lineRule="atLeast"/>
        <w:jc w:val="center"/>
        <w:rPr>
          <w:rFonts w:ascii="Times New Roman" w:hAnsi="Times New Roman"/>
          <w:b/>
          <w:color w:val="000000"/>
        </w:rPr>
      </w:pPr>
      <w:r>
        <w:rPr>
          <w:rFonts w:ascii="Times New Roman" w:hAnsi="Times New Roman"/>
          <w:b/>
          <w:color w:val="000000"/>
        </w:rPr>
        <w:t>СОДЕРЖАНИЕ</w:t>
      </w:r>
    </w:p>
    <w:p w:rsidR="00C53219" w:rsidRDefault="00C53219" w:rsidP="00C53219">
      <w:pPr>
        <w:spacing w:line="23" w:lineRule="atLeast"/>
        <w:jc w:val="both"/>
        <w:rPr>
          <w:sz w:val="28"/>
        </w:rPr>
      </w:pPr>
    </w:p>
    <w:p w:rsidR="00C53219" w:rsidRPr="00E07B08" w:rsidRDefault="00C53219" w:rsidP="00C53219">
      <w:pPr>
        <w:pStyle w:val="11"/>
        <w:tabs>
          <w:tab w:val="right" w:leader="dot" w:pos="9345"/>
        </w:tabs>
        <w:jc w:val="both"/>
        <w:rPr>
          <w:rFonts w:eastAsiaTheme="minorEastAsia"/>
          <w:noProof/>
          <w:sz w:val="28"/>
          <w:szCs w:val="28"/>
        </w:rPr>
      </w:pPr>
      <w:r w:rsidRPr="00090E9F">
        <w:rPr>
          <w:sz w:val="28"/>
          <w:szCs w:val="28"/>
        </w:rPr>
        <w:fldChar w:fldCharType="begin"/>
      </w:r>
      <w:r w:rsidRPr="00090E9F">
        <w:rPr>
          <w:sz w:val="28"/>
          <w:szCs w:val="28"/>
        </w:rPr>
        <w:instrText>TOC \h \z \u \o "1-3"</w:instrText>
      </w:r>
      <w:r w:rsidRPr="00090E9F">
        <w:rPr>
          <w:sz w:val="28"/>
          <w:szCs w:val="28"/>
        </w:rPr>
        <w:fldChar w:fldCharType="separate"/>
      </w:r>
      <w:hyperlink w:anchor="_Toc197334382" w:history="1">
        <w:r w:rsidRPr="00E07B08">
          <w:rPr>
            <w:rStyle w:val="ae"/>
            <w:noProof/>
            <w:sz w:val="28"/>
            <w:szCs w:val="24"/>
          </w:rPr>
          <w:t>1. Общая характеристика  рабочей программы общеобразовательной дисциплины</w:t>
        </w:r>
        <w:r w:rsidRPr="00E07B08">
          <w:rPr>
            <w:noProof/>
            <w:webHidden/>
            <w:sz w:val="28"/>
            <w:szCs w:val="24"/>
          </w:rPr>
          <w:tab/>
        </w:r>
        <w:r w:rsidRPr="00E07B08">
          <w:rPr>
            <w:noProof/>
            <w:webHidden/>
            <w:sz w:val="28"/>
            <w:szCs w:val="24"/>
          </w:rPr>
          <w:fldChar w:fldCharType="begin"/>
        </w:r>
        <w:r w:rsidRPr="00E07B08">
          <w:rPr>
            <w:noProof/>
            <w:webHidden/>
            <w:sz w:val="28"/>
            <w:szCs w:val="24"/>
          </w:rPr>
          <w:instrText xml:space="preserve"> PAGEREF _Toc197334382 \h </w:instrText>
        </w:r>
        <w:r w:rsidRPr="00E07B08">
          <w:rPr>
            <w:noProof/>
            <w:webHidden/>
            <w:sz w:val="28"/>
            <w:szCs w:val="24"/>
          </w:rPr>
        </w:r>
        <w:r w:rsidRPr="00E07B08">
          <w:rPr>
            <w:noProof/>
            <w:webHidden/>
            <w:sz w:val="28"/>
            <w:szCs w:val="24"/>
          </w:rPr>
          <w:fldChar w:fldCharType="separate"/>
        </w:r>
        <w:r w:rsidRPr="00E07B08">
          <w:rPr>
            <w:noProof/>
            <w:webHidden/>
            <w:sz w:val="28"/>
            <w:szCs w:val="24"/>
          </w:rPr>
          <w:t>3</w:t>
        </w:r>
        <w:r w:rsidRPr="00E07B08">
          <w:rPr>
            <w:noProof/>
            <w:webHidden/>
            <w:sz w:val="28"/>
            <w:szCs w:val="24"/>
          </w:rPr>
          <w:fldChar w:fldCharType="end"/>
        </w:r>
      </w:hyperlink>
    </w:p>
    <w:p w:rsidR="00C53219" w:rsidRPr="00E07B08" w:rsidRDefault="00C53219" w:rsidP="00C53219">
      <w:pPr>
        <w:pStyle w:val="11"/>
        <w:tabs>
          <w:tab w:val="right" w:leader="dot" w:pos="9345"/>
        </w:tabs>
        <w:jc w:val="both"/>
        <w:rPr>
          <w:rFonts w:eastAsiaTheme="minorEastAsia"/>
          <w:noProof/>
          <w:sz w:val="28"/>
          <w:szCs w:val="28"/>
        </w:rPr>
      </w:pPr>
      <w:hyperlink w:anchor="_Toc197334383" w:history="1">
        <w:r w:rsidRPr="00E07B08">
          <w:rPr>
            <w:rStyle w:val="ae"/>
            <w:noProof/>
            <w:sz w:val="28"/>
            <w:szCs w:val="24"/>
          </w:rPr>
          <w:t>2. Структура и содержание общеобразовательной дисциплины</w:t>
        </w:r>
        <w:r w:rsidRPr="00E07B08">
          <w:rPr>
            <w:noProof/>
            <w:webHidden/>
            <w:sz w:val="28"/>
            <w:szCs w:val="24"/>
          </w:rPr>
          <w:tab/>
        </w:r>
        <w:r w:rsidRPr="00E07B08">
          <w:rPr>
            <w:noProof/>
            <w:webHidden/>
            <w:sz w:val="28"/>
            <w:szCs w:val="24"/>
          </w:rPr>
          <w:fldChar w:fldCharType="begin"/>
        </w:r>
        <w:r w:rsidRPr="00E07B08">
          <w:rPr>
            <w:noProof/>
            <w:webHidden/>
            <w:sz w:val="28"/>
            <w:szCs w:val="24"/>
          </w:rPr>
          <w:instrText xml:space="preserve"> PAGEREF _Toc197334383 \h </w:instrText>
        </w:r>
        <w:r w:rsidRPr="00E07B08">
          <w:rPr>
            <w:noProof/>
            <w:webHidden/>
            <w:sz w:val="28"/>
            <w:szCs w:val="24"/>
          </w:rPr>
        </w:r>
        <w:r w:rsidRPr="00E07B08">
          <w:rPr>
            <w:noProof/>
            <w:webHidden/>
            <w:sz w:val="28"/>
            <w:szCs w:val="24"/>
          </w:rPr>
          <w:fldChar w:fldCharType="separate"/>
        </w:r>
        <w:r w:rsidRPr="00E07B08">
          <w:rPr>
            <w:noProof/>
            <w:webHidden/>
            <w:sz w:val="28"/>
            <w:szCs w:val="24"/>
          </w:rPr>
          <w:t>12</w:t>
        </w:r>
        <w:r w:rsidRPr="00E07B08">
          <w:rPr>
            <w:noProof/>
            <w:webHidden/>
            <w:sz w:val="28"/>
            <w:szCs w:val="24"/>
          </w:rPr>
          <w:fldChar w:fldCharType="end"/>
        </w:r>
      </w:hyperlink>
    </w:p>
    <w:p w:rsidR="00C53219" w:rsidRPr="00E07B08" w:rsidRDefault="00C53219" w:rsidP="00C53219">
      <w:pPr>
        <w:pStyle w:val="11"/>
        <w:tabs>
          <w:tab w:val="right" w:leader="dot" w:pos="9345"/>
        </w:tabs>
        <w:jc w:val="both"/>
        <w:rPr>
          <w:rFonts w:eastAsiaTheme="minorEastAsia"/>
          <w:noProof/>
          <w:sz w:val="28"/>
          <w:szCs w:val="28"/>
        </w:rPr>
      </w:pPr>
      <w:hyperlink w:anchor="_Toc197334384" w:history="1">
        <w:r w:rsidRPr="00E07B08">
          <w:rPr>
            <w:rStyle w:val="ae"/>
            <w:noProof/>
            <w:sz w:val="28"/>
            <w:szCs w:val="24"/>
          </w:rPr>
          <w:t>3. Условия реализации программы общеобразовательной дисциплины</w:t>
        </w:r>
        <w:r w:rsidRPr="00E07B08">
          <w:rPr>
            <w:noProof/>
            <w:webHidden/>
            <w:sz w:val="28"/>
            <w:szCs w:val="24"/>
          </w:rPr>
          <w:tab/>
        </w:r>
        <w:r w:rsidRPr="00E07B08">
          <w:rPr>
            <w:noProof/>
            <w:webHidden/>
            <w:sz w:val="28"/>
            <w:szCs w:val="24"/>
          </w:rPr>
          <w:fldChar w:fldCharType="begin"/>
        </w:r>
        <w:r w:rsidRPr="00E07B08">
          <w:rPr>
            <w:noProof/>
            <w:webHidden/>
            <w:sz w:val="28"/>
            <w:szCs w:val="24"/>
          </w:rPr>
          <w:instrText xml:space="preserve"> PAGEREF _Toc197334384 \h </w:instrText>
        </w:r>
        <w:r w:rsidRPr="00E07B08">
          <w:rPr>
            <w:noProof/>
            <w:webHidden/>
            <w:sz w:val="28"/>
            <w:szCs w:val="24"/>
          </w:rPr>
        </w:r>
        <w:r w:rsidRPr="00E07B08">
          <w:rPr>
            <w:noProof/>
            <w:webHidden/>
            <w:sz w:val="28"/>
            <w:szCs w:val="24"/>
          </w:rPr>
          <w:fldChar w:fldCharType="separate"/>
        </w:r>
        <w:r w:rsidRPr="00E07B08">
          <w:rPr>
            <w:noProof/>
            <w:webHidden/>
            <w:sz w:val="28"/>
            <w:szCs w:val="24"/>
          </w:rPr>
          <w:t>33</w:t>
        </w:r>
        <w:r w:rsidRPr="00E07B08">
          <w:rPr>
            <w:noProof/>
            <w:webHidden/>
            <w:sz w:val="28"/>
            <w:szCs w:val="24"/>
          </w:rPr>
          <w:fldChar w:fldCharType="end"/>
        </w:r>
      </w:hyperlink>
    </w:p>
    <w:p w:rsidR="00C53219" w:rsidRPr="00E07B08" w:rsidRDefault="00C53219" w:rsidP="00C53219">
      <w:pPr>
        <w:pStyle w:val="11"/>
        <w:tabs>
          <w:tab w:val="right" w:leader="dot" w:pos="9345"/>
        </w:tabs>
        <w:jc w:val="both"/>
        <w:rPr>
          <w:rFonts w:eastAsiaTheme="minorEastAsia"/>
          <w:noProof/>
          <w:sz w:val="28"/>
          <w:szCs w:val="28"/>
        </w:rPr>
      </w:pPr>
      <w:hyperlink w:anchor="_Toc197334385" w:history="1">
        <w:r w:rsidRPr="00E07B08">
          <w:rPr>
            <w:rStyle w:val="ae"/>
            <w:noProof/>
            <w:sz w:val="28"/>
            <w:szCs w:val="24"/>
          </w:rPr>
          <w:t>4. Контроль и оценка результатов освоения общеобразовательной дисциплины</w:t>
        </w:r>
        <w:r w:rsidRPr="00E07B08">
          <w:rPr>
            <w:noProof/>
            <w:webHidden/>
            <w:sz w:val="28"/>
            <w:szCs w:val="24"/>
          </w:rPr>
          <w:tab/>
        </w:r>
        <w:r w:rsidRPr="00E07B08">
          <w:rPr>
            <w:noProof/>
            <w:webHidden/>
            <w:sz w:val="28"/>
            <w:szCs w:val="24"/>
          </w:rPr>
          <w:fldChar w:fldCharType="begin"/>
        </w:r>
        <w:r w:rsidRPr="00E07B08">
          <w:rPr>
            <w:noProof/>
            <w:webHidden/>
            <w:sz w:val="28"/>
            <w:szCs w:val="24"/>
          </w:rPr>
          <w:instrText xml:space="preserve"> PAGEREF _Toc197334385 \h </w:instrText>
        </w:r>
        <w:r w:rsidRPr="00E07B08">
          <w:rPr>
            <w:noProof/>
            <w:webHidden/>
            <w:sz w:val="28"/>
            <w:szCs w:val="24"/>
          </w:rPr>
        </w:r>
        <w:r w:rsidRPr="00E07B08">
          <w:rPr>
            <w:noProof/>
            <w:webHidden/>
            <w:sz w:val="28"/>
            <w:szCs w:val="24"/>
          </w:rPr>
          <w:fldChar w:fldCharType="separate"/>
        </w:r>
        <w:r w:rsidRPr="00E07B08">
          <w:rPr>
            <w:noProof/>
            <w:webHidden/>
            <w:sz w:val="28"/>
            <w:szCs w:val="24"/>
          </w:rPr>
          <w:t>34</w:t>
        </w:r>
        <w:r w:rsidRPr="00E07B08">
          <w:rPr>
            <w:noProof/>
            <w:webHidden/>
            <w:sz w:val="28"/>
            <w:szCs w:val="24"/>
          </w:rPr>
          <w:fldChar w:fldCharType="end"/>
        </w:r>
      </w:hyperlink>
    </w:p>
    <w:p w:rsidR="00C53219" w:rsidRPr="00090E9F" w:rsidRDefault="00C53219" w:rsidP="00C53219">
      <w:pPr>
        <w:jc w:val="both"/>
        <w:rPr>
          <w:sz w:val="28"/>
          <w:szCs w:val="28"/>
        </w:rPr>
      </w:pPr>
      <w:r w:rsidRPr="00090E9F">
        <w:rPr>
          <w:sz w:val="28"/>
          <w:szCs w:val="28"/>
        </w:rPr>
        <w:fldChar w:fldCharType="end"/>
      </w:r>
    </w:p>
    <w:p w:rsidR="00C53219" w:rsidRDefault="00C53219" w:rsidP="00C53219">
      <w:pPr>
        <w:spacing w:line="23" w:lineRule="atLeast"/>
        <w:jc w:val="center"/>
        <w:rPr>
          <w:b/>
          <w:sz w:val="28"/>
        </w:rPr>
      </w:pPr>
    </w:p>
    <w:p w:rsidR="00C53219" w:rsidRDefault="00C53219" w:rsidP="00C53219">
      <w:pPr>
        <w:spacing w:line="23" w:lineRule="atLeast"/>
        <w:jc w:val="center"/>
        <w:rPr>
          <w:b/>
          <w:sz w:val="28"/>
        </w:rPr>
      </w:pPr>
    </w:p>
    <w:p w:rsidR="00C53219" w:rsidRDefault="00C53219" w:rsidP="00C53219">
      <w:pPr>
        <w:widowControl w:val="0"/>
        <w:tabs>
          <w:tab w:val="left" w:pos="0"/>
        </w:tabs>
        <w:spacing w:line="23" w:lineRule="atLeast"/>
        <w:rPr>
          <w:sz w:val="28"/>
          <w:vertAlign w:val="superscript"/>
        </w:rPr>
      </w:pPr>
      <w:r>
        <w:rPr>
          <w:sz w:val="28"/>
          <w:vertAlign w:val="superscript"/>
        </w:rPr>
        <w:br w:type="page"/>
      </w:r>
    </w:p>
    <w:p w:rsidR="00C53219" w:rsidRDefault="00C53219" w:rsidP="00C53219">
      <w:pPr>
        <w:pStyle w:val="1"/>
        <w:spacing w:line="23" w:lineRule="atLeast"/>
        <w:jc w:val="center"/>
        <w:rPr>
          <w:b w:val="0"/>
          <w:sz w:val="28"/>
        </w:rPr>
      </w:pPr>
      <w:r>
        <w:rPr>
          <w:sz w:val="28"/>
        </w:rPr>
        <w:lastRenderedPageBreak/>
        <w:t>1. Общая характеристика примерной рабочей программы общеобразовательной дисциплины</w:t>
      </w:r>
    </w:p>
    <w:p w:rsidR="00C53219"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709"/>
        <w:jc w:val="both"/>
        <w:rPr>
          <w:sz w:val="28"/>
        </w:rPr>
      </w:pPr>
    </w:p>
    <w:p w:rsidR="00C53219" w:rsidRPr="005E7830" w:rsidRDefault="00C53219" w:rsidP="00C53219">
      <w:pPr>
        <w:tabs>
          <w:tab w:val="left" w:pos="1276"/>
          <w:tab w:val="left" w:pos="10992"/>
          <w:tab w:val="left" w:pos="11908"/>
          <w:tab w:val="left" w:pos="12824"/>
          <w:tab w:val="left" w:pos="13740"/>
          <w:tab w:val="left" w:pos="14656"/>
        </w:tabs>
        <w:spacing w:line="23" w:lineRule="atLeast"/>
        <w:jc w:val="both"/>
        <w:rPr>
          <w:b/>
          <w:sz w:val="28"/>
        </w:rPr>
      </w:pPr>
      <w:r>
        <w:rPr>
          <w:b/>
          <w:sz w:val="28"/>
        </w:rPr>
        <w:t xml:space="preserve">1.1. </w:t>
      </w:r>
      <w:r w:rsidRPr="005E7830">
        <w:rPr>
          <w:b/>
          <w:sz w:val="28"/>
        </w:rPr>
        <w:t>Место дисциплины в структуре образовательной программы СПО</w:t>
      </w:r>
    </w:p>
    <w:p w:rsidR="00C53219" w:rsidRDefault="00C53219" w:rsidP="00C53219">
      <w:pPr>
        <w:jc w:val="both"/>
      </w:pPr>
      <w:r w:rsidRPr="005E7830">
        <w:rPr>
          <w:sz w:val="28"/>
        </w:rPr>
        <w:t>Общеобразовательная дисциплина «История» является обязательной частью общеобразовательного цикла образовател</w:t>
      </w:r>
      <w:r>
        <w:rPr>
          <w:sz w:val="28"/>
        </w:rPr>
        <w:t xml:space="preserve">ьной программы в соответствии с </w:t>
      </w:r>
      <w:r w:rsidRPr="005E7830">
        <w:rPr>
          <w:sz w:val="28"/>
        </w:rPr>
        <w:t>ФГОС СПО по</w:t>
      </w:r>
      <w:r>
        <w:rPr>
          <w:sz w:val="28"/>
        </w:rPr>
        <w:t xml:space="preserve">   </w:t>
      </w:r>
      <w:r w:rsidRPr="005E7830">
        <w:rPr>
          <w:sz w:val="28"/>
        </w:rPr>
        <w:t xml:space="preserve">специальности </w:t>
      </w:r>
      <w:r w:rsidRPr="00E23D74">
        <w:rPr>
          <w:bCs/>
          <w:sz w:val="28"/>
          <w:szCs w:val="28"/>
        </w:rPr>
        <w:t>07.02.01 Архитектура</w:t>
      </w:r>
    </w:p>
    <w:p w:rsidR="00C53219" w:rsidRDefault="00C53219" w:rsidP="00C53219">
      <w:pPr>
        <w:spacing w:line="0" w:lineRule="atLeast"/>
        <w:ind w:right="-1159"/>
        <w:jc w:val="center"/>
        <w:rPr>
          <w:sz w:val="28"/>
        </w:rPr>
      </w:pPr>
    </w:p>
    <w:p w:rsidR="00C53219" w:rsidRDefault="00C53219" w:rsidP="00C53219">
      <w:pPr>
        <w:spacing w:line="237" w:lineRule="auto"/>
        <w:ind w:right="520"/>
        <w:jc w:val="both"/>
        <w:rPr>
          <w:b/>
          <w:sz w:val="28"/>
        </w:rPr>
      </w:pPr>
      <w:r>
        <w:rPr>
          <w:b/>
          <w:sz w:val="28"/>
        </w:rPr>
        <w:t>1.2. Цели и планируемые результаты освоения дисциплины:</w:t>
      </w:r>
    </w:p>
    <w:p w:rsidR="00C53219" w:rsidRDefault="00C53219" w:rsidP="00C5321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jc w:val="both"/>
        <w:rPr>
          <w:sz w:val="28"/>
        </w:rPr>
      </w:pPr>
    </w:p>
    <w:p w:rsidR="00C53219" w:rsidRDefault="00C53219" w:rsidP="00C5321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jc w:val="both"/>
        <w:rPr>
          <w:b/>
          <w:sz w:val="28"/>
        </w:rPr>
      </w:pPr>
      <w:r>
        <w:rPr>
          <w:b/>
          <w:sz w:val="28"/>
        </w:rPr>
        <w:t xml:space="preserve">1.2.1. Цель общеобразовательной дисциплины </w:t>
      </w:r>
    </w:p>
    <w:p w:rsidR="00C53219" w:rsidRDefault="00C53219" w:rsidP="00C5321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jc w:val="both"/>
        <w:rPr>
          <w:sz w:val="28"/>
        </w:rPr>
      </w:pPr>
      <w:r>
        <w:rPr>
          <w:sz w:val="28"/>
        </w:rPr>
        <w:t>Целью общего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rsidR="00C53219" w:rsidRDefault="00C53219" w:rsidP="00C53219">
      <w:pPr>
        <w:spacing w:line="23" w:lineRule="atLeast"/>
        <w:jc w:val="both"/>
        <w:rPr>
          <w:b/>
          <w:sz w:val="28"/>
        </w:rPr>
      </w:pPr>
    </w:p>
    <w:p w:rsidR="00C53219" w:rsidRDefault="00C53219" w:rsidP="00C53219">
      <w:pPr>
        <w:spacing w:line="23" w:lineRule="atLeast"/>
        <w:jc w:val="both"/>
        <w:rPr>
          <w:b/>
          <w:sz w:val="28"/>
        </w:rPr>
      </w:pPr>
      <w:r>
        <w:rPr>
          <w:b/>
          <w:sz w:val="28"/>
        </w:rPr>
        <w:t>1.2.2. Планируемые результаты освоения общеобразовательной дисциплины в соответствии с ФГОС СПО и на основе ФГОС СОО</w:t>
      </w:r>
    </w:p>
    <w:p w:rsidR="00C53219" w:rsidRPr="00A86120" w:rsidRDefault="00C53219" w:rsidP="00C5321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jc w:val="both"/>
        <w:rPr>
          <w:sz w:val="28"/>
        </w:rPr>
        <w:sectPr w:rsidR="00C53219" w:rsidRPr="00A86120">
          <w:footerReference w:type="even" r:id="rId66"/>
          <w:footerReference w:type="default" r:id="rId67"/>
          <w:pgSz w:w="11906" w:h="16838"/>
          <w:pgMar w:top="1134" w:right="850" w:bottom="1134" w:left="1701" w:header="708" w:footer="708" w:gutter="0"/>
          <w:cols w:space="720"/>
          <w:titlePg/>
        </w:sectPr>
      </w:pPr>
      <w:r>
        <w:rPr>
          <w:sz w:val="28"/>
        </w:rPr>
        <w:t xml:space="preserve">Особое значение дисциплина имеет при формировании ОК 01, ОК 02, ОК 05, ОК 06. </w:t>
      </w:r>
    </w:p>
    <w:tbl>
      <w:tblPr>
        <w:tblStyle w:val="afffff7"/>
        <w:tblW w:w="0" w:type="auto"/>
        <w:tblLayout w:type="fixed"/>
        <w:tblLook w:val="04A0" w:firstRow="1" w:lastRow="0" w:firstColumn="1" w:lastColumn="0" w:noHBand="0" w:noVBand="1"/>
      </w:tblPr>
      <w:tblGrid>
        <w:gridCol w:w="4853"/>
        <w:gridCol w:w="4853"/>
        <w:gridCol w:w="4854"/>
      </w:tblGrid>
      <w:tr w:rsidR="00C53219" w:rsidTr="007F38E6">
        <w:trPr>
          <w:tblHeader/>
        </w:trPr>
        <w:tc>
          <w:tcPr>
            <w:tcW w:w="4853" w:type="dxa"/>
            <w:vMerge w:val="restart"/>
            <w:vAlign w:val="center"/>
          </w:tcPr>
          <w:p w:rsidR="00C53219" w:rsidRDefault="00C53219" w:rsidP="007F38E6">
            <w:pPr>
              <w:jc w:val="center"/>
              <w:rPr>
                <w:sz w:val="28"/>
              </w:rPr>
            </w:pPr>
            <w:r>
              <w:rPr>
                <w:b/>
              </w:rPr>
              <w:lastRenderedPageBreak/>
              <w:t>Код и наименование формируемых компетенций</w:t>
            </w:r>
          </w:p>
        </w:tc>
        <w:tc>
          <w:tcPr>
            <w:tcW w:w="9707" w:type="dxa"/>
            <w:gridSpan w:val="2"/>
            <w:vAlign w:val="center"/>
          </w:tcPr>
          <w:p w:rsidR="00C53219" w:rsidRDefault="00C53219" w:rsidP="007F38E6">
            <w:pPr>
              <w:jc w:val="center"/>
              <w:rPr>
                <w:sz w:val="28"/>
              </w:rPr>
            </w:pPr>
            <w:r>
              <w:rPr>
                <w:b/>
              </w:rPr>
              <w:t>Планируемые результаты освоения дисциплины</w:t>
            </w:r>
          </w:p>
        </w:tc>
      </w:tr>
      <w:tr w:rsidR="00C53219" w:rsidTr="007F38E6">
        <w:trPr>
          <w:tblHeader/>
        </w:trPr>
        <w:tc>
          <w:tcPr>
            <w:tcW w:w="4853" w:type="dxa"/>
            <w:vMerge/>
            <w:vAlign w:val="center"/>
          </w:tcPr>
          <w:p w:rsidR="00C53219" w:rsidRDefault="00C53219" w:rsidP="007F38E6"/>
        </w:tc>
        <w:tc>
          <w:tcPr>
            <w:tcW w:w="4853" w:type="dxa"/>
            <w:vAlign w:val="center"/>
          </w:tcPr>
          <w:p w:rsidR="00C53219" w:rsidRDefault="00C53219" w:rsidP="007F38E6">
            <w:pPr>
              <w:jc w:val="center"/>
              <w:rPr>
                <w:sz w:val="28"/>
              </w:rPr>
            </w:pPr>
            <w:r>
              <w:rPr>
                <w:b/>
              </w:rPr>
              <w:t>Общие</w:t>
            </w:r>
            <w:r>
              <w:rPr>
                <w:rStyle w:val="ad"/>
                <w:b/>
              </w:rPr>
              <w:footnoteReference w:id="39"/>
            </w:r>
          </w:p>
        </w:tc>
        <w:tc>
          <w:tcPr>
            <w:tcW w:w="4854" w:type="dxa"/>
            <w:vAlign w:val="center"/>
          </w:tcPr>
          <w:p w:rsidR="00C53219" w:rsidRDefault="00C53219" w:rsidP="007F38E6">
            <w:pPr>
              <w:jc w:val="center"/>
              <w:rPr>
                <w:sz w:val="28"/>
              </w:rPr>
            </w:pPr>
            <w:r>
              <w:rPr>
                <w:b/>
              </w:rPr>
              <w:t>Дисциплинарные</w:t>
            </w:r>
            <w:r>
              <w:rPr>
                <w:rStyle w:val="ad"/>
                <w:b/>
              </w:rPr>
              <w:footnoteReference w:id="40"/>
            </w:r>
          </w:p>
        </w:tc>
      </w:tr>
      <w:tr w:rsidR="00C53219" w:rsidTr="007F38E6">
        <w:tc>
          <w:tcPr>
            <w:tcW w:w="4853" w:type="dxa"/>
          </w:tcPr>
          <w:p w:rsidR="00C53219" w:rsidRDefault="00C53219" w:rsidP="007F38E6">
            <w:pPr>
              <w:jc w:val="both"/>
            </w:pPr>
            <w:r>
              <w:t>ОК 01. Выбирать способы решения задач профессиональной деятельности применительно к различным контекстам</w:t>
            </w:r>
          </w:p>
        </w:tc>
        <w:tc>
          <w:tcPr>
            <w:tcW w:w="4853" w:type="dxa"/>
          </w:tcPr>
          <w:p w:rsidR="00C53219" w:rsidRDefault="00C53219" w:rsidP="007F38E6">
            <w:pPr>
              <w:jc w:val="both"/>
              <w:rPr>
                <w:highlight w:val="white"/>
              </w:rPr>
            </w:pPr>
            <w:r>
              <w:rPr>
                <w:highlight w:val="white"/>
              </w:rPr>
              <w:t>В части трудового воспитания:</w:t>
            </w:r>
          </w:p>
          <w:p w:rsidR="00C53219" w:rsidRDefault="00C53219" w:rsidP="007F38E6">
            <w:pPr>
              <w:jc w:val="both"/>
            </w:pPr>
            <w:r>
              <w:rPr>
                <w:highlight w:val="white"/>
              </w:rPr>
              <w:t>- готовность к труду, осознание ценности мастерства, трудолюбие;</w:t>
            </w:r>
            <w:r>
              <w:t xml:space="preserve"> </w:t>
            </w:r>
          </w:p>
          <w:p w:rsidR="00C53219" w:rsidRDefault="00C53219" w:rsidP="007F38E6">
            <w:pPr>
              <w:jc w:val="both"/>
            </w:pPr>
            <w:r>
              <w:rPr>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t xml:space="preserve"> </w:t>
            </w:r>
          </w:p>
          <w:p w:rsidR="00C53219" w:rsidRDefault="00C53219" w:rsidP="007F38E6">
            <w:pPr>
              <w:jc w:val="both"/>
              <w:rPr>
                <w:strike/>
                <w:highlight w:val="white"/>
              </w:rPr>
            </w:pPr>
            <w:r>
              <w:rPr>
                <w:highlight w:val="white"/>
              </w:rPr>
              <w:t>- интерес к различным сферам профессиональной деятельности,</w:t>
            </w:r>
          </w:p>
          <w:p w:rsidR="00C53219" w:rsidRDefault="00C53219" w:rsidP="007F38E6">
            <w:pPr>
              <w:jc w:val="both"/>
              <w:rPr>
                <w:rStyle w:val="dt-m"/>
                <w:highlight w:val="white"/>
              </w:rPr>
            </w:pPr>
            <w:r>
              <w:rPr>
                <w:highlight w:val="white"/>
              </w:rPr>
              <w:t>Овладение универсальными учебными познавательными действиями:</w:t>
            </w:r>
          </w:p>
          <w:p w:rsidR="00C53219" w:rsidRDefault="00C53219" w:rsidP="007F38E6">
            <w:pPr>
              <w:jc w:val="both"/>
            </w:pPr>
            <w:r>
              <w:rPr>
                <w:highlight w:val="white"/>
              </w:rPr>
              <w:t xml:space="preserve">- самостоятельно формулировать и актуализировать проблему, рассматривать ее всесторонне; </w:t>
            </w:r>
          </w:p>
          <w:p w:rsidR="00C53219" w:rsidRDefault="00C53219" w:rsidP="007F38E6">
            <w:pPr>
              <w:pStyle w:val="dt-p"/>
              <w:spacing w:beforeAutospacing="0" w:afterAutospacing="0"/>
              <w:jc w:val="both"/>
            </w:pPr>
            <w:r>
              <w:t>- определять цели деятельности, задавать параметры и критерии их достижения;</w:t>
            </w:r>
          </w:p>
          <w:p w:rsidR="00C53219" w:rsidRDefault="00C53219" w:rsidP="007F38E6">
            <w:pPr>
              <w:pStyle w:val="dt-p"/>
              <w:spacing w:beforeAutospacing="0" w:afterAutospacing="0"/>
              <w:jc w:val="both"/>
            </w:pPr>
            <w:r>
              <w:t xml:space="preserve">- выявлять закономерности и противоречия в рассматриваемых явлениях; </w:t>
            </w:r>
          </w:p>
          <w:p w:rsidR="00C53219" w:rsidRDefault="00C53219" w:rsidP="007F38E6">
            <w:pPr>
              <w:jc w:val="both"/>
            </w:pPr>
            <w:r>
              <w:t xml:space="preserve">- владеть навыками учебно-исследовательской и проектной деятельности, навыками разрешения проблем; </w:t>
            </w:r>
          </w:p>
          <w:p w:rsidR="00C53219" w:rsidRDefault="00C53219" w:rsidP="007F38E6">
            <w:pPr>
              <w:jc w:val="both"/>
            </w:pPr>
            <w:r>
              <w:t xml:space="preserve">- выявлять причинно-следственные связи и актуализировать задачу, выдвигать гипотезу ее решения </w:t>
            </w:r>
          </w:p>
          <w:p w:rsidR="00C53219" w:rsidRDefault="00C53219" w:rsidP="007F38E6">
            <w:pPr>
              <w:jc w:val="both"/>
            </w:pPr>
            <w:r>
              <w:lastRenderedPageBreak/>
              <w:t>- уметь переносить знания в познавательную и практическую области жизнедеятельности;</w:t>
            </w:r>
          </w:p>
          <w:p w:rsidR="00C53219" w:rsidRDefault="00C53219" w:rsidP="007F38E6">
            <w:pPr>
              <w:jc w:val="both"/>
            </w:pPr>
            <w:r>
              <w:t xml:space="preserve">  </w:t>
            </w:r>
          </w:p>
        </w:tc>
        <w:tc>
          <w:tcPr>
            <w:tcW w:w="4854" w:type="dxa"/>
          </w:tcPr>
          <w:p w:rsidR="00C53219" w:rsidRDefault="00C53219" w:rsidP="007F38E6">
            <w:pPr>
              <w:widowControl w:val="0"/>
              <w:tabs>
                <w:tab w:val="left" w:pos="1195"/>
              </w:tabs>
              <w:jc w:val="both"/>
            </w:pPr>
            <w:r>
              <w:rPr>
                <w:b/>
              </w:rPr>
              <w:lastRenderedPageBreak/>
              <w:t>ПРб 06.</w:t>
            </w:r>
            <w:r>
              <w:t xml:space="preserve"> Умение критически анализировать для решения познавательной задачи исторические источники (письменные и аудиовизуальные) по истории России и зарубежных стран XX - начала XXI века,  соотносить их с историческим периодом; выявлять общее и различия; привлекать контекстную информацию при работе с историческими источниками</w:t>
            </w:r>
          </w:p>
        </w:tc>
      </w:tr>
      <w:tr w:rsidR="00C53219" w:rsidTr="007F38E6">
        <w:tc>
          <w:tcPr>
            <w:tcW w:w="4853" w:type="dxa"/>
          </w:tcPr>
          <w:p w:rsidR="00C53219" w:rsidRDefault="00C53219" w:rsidP="007F38E6">
            <w:pPr>
              <w:jc w:val="both"/>
            </w:pPr>
            <w: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53" w:type="dxa"/>
          </w:tcPr>
          <w:p w:rsidR="00C53219" w:rsidRDefault="00C53219" w:rsidP="007F38E6">
            <w:pPr>
              <w:jc w:val="both"/>
              <w:rPr>
                <w:highlight w:val="white"/>
              </w:rPr>
            </w:pPr>
            <w:r>
              <w:rPr>
                <w:highlight w:val="white"/>
              </w:rPr>
              <w:t>В области ценности научного познания:</w:t>
            </w:r>
          </w:p>
          <w:p w:rsidR="00C53219" w:rsidRDefault="00C53219" w:rsidP="007F38E6">
            <w:pPr>
              <w:jc w:val="both"/>
            </w:pPr>
            <w:r>
              <w:rPr>
                <w:highlight w:val="white"/>
              </w:rPr>
              <w:t>- формировать мировоззрение, соответствующее современному уровню развития науки и общественной практики и  способствующее осознанию своего места в поликультурном мире;</w:t>
            </w:r>
            <w:r>
              <w:t xml:space="preserve"> </w:t>
            </w:r>
          </w:p>
          <w:p w:rsidR="00C53219" w:rsidRDefault="00C53219" w:rsidP="007F38E6">
            <w:pPr>
              <w:jc w:val="both"/>
            </w:pPr>
            <w:r>
              <w:rPr>
                <w:highlight w:val="white"/>
              </w:rPr>
              <w:t xml:space="preserve">- совершенствование языковой и читательской культуры как средства взаимодействия между людьми и познания мира; </w:t>
            </w:r>
          </w:p>
          <w:p w:rsidR="00C53219" w:rsidRDefault="00C53219" w:rsidP="007F38E6">
            <w:pPr>
              <w:jc w:val="both"/>
            </w:pPr>
            <w:r>
              <w:rPr>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C53219" w:rsidRDefault="00C53219" w:rsidP="007F38E6">
            <w:pPr>
              <w:jc w:val="both"/>
              <w:rPr>
                <w:rStyle w:val="dt-m"/>
                <w:highlight w:val="white"/>
              </w:rPr>
            </w:pPr>
            <w:r>
              <w:rPr>
                <w:highlight w:val="white"/>
              </w:rPr>
              <w:t>Овладение универсальными учебными познавательными действиями:</w:t>
            </w:r>
          </w:p>
          <w:p w:rsidR="00C53219" w:rsidRDefault="00C53219" w:rsidP="007F38E6">
            <w:pPr>
              <w:jc w:val="both"/>
            </w:pPr>
            <w: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53219" w:rsidRDefault="00C53219" w:rsidP="007F38E6">
            <w:pPr>
              <w:jc w:val="both"/>
            </w:pPr>
            <w:r>
              <w:t>- создавать тексты в различных форматах, выбирая оптимальную форму представления и визуализации;</w:t>
            </w:r>
          </w:p>
          <w:p w:rsidR="00C53219" w:rsidRDefault="00C53219" w:rsidP="007F38E6">
            <w:pPr>
              <w:jc w:val="both"/>
            </w:pPr>
            <w:r>
              <w:t>- оценивать соответствие информации правовым и морально-этическим нормам;</w:t>
            </w:r>
            <w:r>
              <w:rPr>
                <w:highlight w:val="white"/>
              </w:rPr>
              <w:t xml:space="preserve"> </w:t>
            </w:r>
          </w:p>
          <w:p w:rsidR="00C53219" w:rsidRDefault="00C53219" w:rsidP="007F38E6">
            <w:pPr>
              <w:jc w:val="both"/>
            </w:pPr>
          </w:p>
          <w:p w:rsidR="00C53219" w:rsidRDefault="00C53219" w:rsidP="007F38E6">
            <w:pPr>
              <w:jc w:val="both"/>
            </w:pPr>
            <w:r>
              <w:lastRenderedPageBreak/>
              <w:t xml:space="preserve"> - владеть навыками распознавания и защиты информации, информационной безопасности личности </w:t>
            </w:r>
          </w:p>
        </w:tc>
        <w:tc>
          <w:tcPr>
            <w:tcW w:w="4854" w:type="dxa"/>
          </w:tcPr>
          <w:p w:rsidR="00C53219" w:rsidRDefault="00C53219" w:rsidP="007F38E6">
            <w:pPr>
              <w:pStyle w:val="pt-a-000081"/>
              <w:spacing w:beforeAutospacing="0" w:afterAutospacing="0"/>
              <w:jc w:val="both"/>
            </w:pPr>
            <w:r>
              <w:rPr>
                <w:b/>
              </w:rPr>
              <w:lastRenderedPageBreak/>
              <w:t xml:space="preserve">ПРб 07. </w:t>
            </w:r>
            <w: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C53219" w:rsidRDefault="00C53219" w:rsidP="007F38E6">
            <w:pPr>
              <w:jc w:val="both"/>
            </w:pPr>
          </w:p>
        </w:tc>
      </w:tr>
      <w:tr w:rsidR="00C53219" w:rsidTr="007F38E6">
        <w:tc>
          <w:tcPr>
            <w:tcW w:w="4853" w:type="dxa"/>
          </w:tcPr>
          <w:p w:rsidR="00C53219" w:rsidRDefault="00C53219" w:rsidP="007F38E6">
            <w:pPr>
              <w:jc w:val="both"/>
            </w:pPr>
            <w:r>
              <w:lastRenderedPageBreak/>
              <w:t>ОК 04. Эффективно взаимодействовать и работать в коллективе и команде</w:t>
            </w:r>
          </w:p>
        </w:tc>
        <w:tc>
          <w:tcPr>
            <w:tcW w:w="4853" w:type="dxa"/>
          </w:tcPr>
          <w:p w:rsidR="00C53219" w:rsidRDefault="00C53219" w:rsidP="007F38E6">
            <w:pPr>
              <w:jc w:val="both"/>
              <w:rPr>
                <w:highlight w:val="white"/>
              </w:rPr>
            </w:pPr>
            <w:r>
              <w:rPr>
                <w:highlight w:val="white"/>
              </w:rPr>
              <w:t>- готовность к саморазвитию, самостоятельности и самоопределению;</w:t>
            </w:r>
          </w:p>
          <w:p w:rsidR="00C53219" w:rsidRDefault="00C53219" w:rsidP="007F38E6">
            <w:pPr>
              <w:pStyle w:val="dt-p"/>
              <w:spacing w:beforeAutospacing="0" w:afterAutospacing="0"/>
              <w:jc w:val="both"/>
            </w:pPr>
            <w:r>
              <w:t>-овладение навыками учебно-исследовательской, проектной и социальной деятельности;</w:t>
            </w:r>
          </w:p>
          <w:p w:rsidR="00C53219" w:rsidRDefault="00C53219" w:rsidP="007F38E6">
            <w:pPr>
              <w:jc w:val="both"/>
            </w:pPr>
            <w:r>
              <w:t>Овладение универсальными коммуникативными действиями:</w:t>
            </w:r>
          </w:p>
          <w:p w:rsidR="00C53219" w:rsidRDefault="00C53219" w:rsidP="007F38E6">
            <w:pPr>
              <w:jc w:val="both"/>
            </w:pPr>
            <w:r>
              <w:t>- понимать и использовать преимущества командной и индивидуальной работы;</w:t>
            </w:r>
          </w:p>
          <w:p w:rsidR="00C53219" w:rsidRDefault="00C53219" w:rsidP="007F38E6">
            <w:pPr>
              <w:jc w:val="both"/>
            </w:pPr>
            <w: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53219" w:rsidRDefault="00C53219" w:rsidP="007F38E6">
            <w:pPr>
              <w:jc w:val="both"/>
            </w:pPr>
            <w:r>
              <w:t>- координировать и выполнять работу в условиях реального, виртуального и комбинированного взаимодействия;</w:t>
            </w:r>
          </w:p>
          <w:p w:rsidR="00C53219" w:rsidRDefault="00C53219" w:rsidP="007F38E6">
            <w:pPr>
              <w:jc w:val="both"/>
            </w:pPr>
            <w:r>
              <w:t>Овладение универсальными регулятивными действиями:</w:t>
            </w:r>
          </w:p>
          <w:p w:rsidR="00C53219" w:rsidRDefault="00C53219" w:rsidP="007F38E6">
            <w:pPr>
              <w:jc w:val="both"/>
            </w:pPr>
            <w:r>
              <w:t>- принимать мотивы и аргументы других людей при анализе результатов деятельности;</w:t>
            </w:r>
          </w:p>
          <w:p w:rsidR="00C53219" w:rsidRDefault="00C53219" w:rsidP="007F38E6">
            <w:pPr>
              <w:jc w:val="both"/>
            </w:pPr>
            <w:r>
              <w:t>- признавать свое право и право других людей на ошибки;</w:t>
            </w:r>
          </w:p>
          <w:p w:rsidR="00C53219" w:rsidRDefault="00C53219" w:rsidP="007F38E6">
            <w:pPr>
              <w:jc w:val="both"/>
            </w:pPr>
            <w:r>
              <w:t>- развивать способность понимать мир с позиции другого человека</w:t>
            </w:r>
          </w:p>
        </w:tc>
        <w:tc>
          <w:tcPr>
            <w:tcW w:w="4854" w:type="dxa"/>
          </w:tcPr>
          <w:p w:rsidR="00C53219" w:rsidRDefault="00C53219" w:rsidP="007F38E6">
            <w:pPr>
              <w:pStyle w:val="pt-a-000044"/>
              <w:spacing w:beforeAutospacing="0" w:afterAutospacing="0"/>
              <w:jc w:val="both"/>
              <w:rPr>
                <w:highlight w:val="white"/>
              </w:rPr>
            </w:pPr>
            <w:r>
              <w:rPr>
                <w:b/>
              </w:rPr>
              <w:t>ПРб 08.</w:t>
            </w:r>
            <w:r>
              <w:t xml:space="preserve"> П</w:t>
            </w:r>
            <w:r>
              <w:rPr>
                <w:highlight w:val="white"/>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rsidR="00C53219" w:rsidRDefault="00C53219" w:rsidP="007F38E6">
            <w:pPr>
              <w:pStyle w:val="pt-a-000044"/>
              <w:spacing w:beforeAutospacing="0" w:afterAutospacing="0"/>
              <w:jc w:val="both"/>
            </w:pPr>
          </w:p>
          <w:p w:rsidR="00C53219" w:rsidRDefault="00C53219" w:rsidP="007F38E6">
            <w:pPr>
              <w:jc w:val="both"/>
            </w:pPr>
            <w:r>
              <w:rPr>
                <w:b/>
              </w:rPr>
              <w:t>ПРб 09.</w:t>
            </w:r>
            <w: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проявление уважения к историческому наследию народов России</w:t>
            </w:r>
          </w:p>
        </w:tc>
      </w:tr>
      <w:tr w:rsidR="00C53219" w:rsidTr="007F38E6">
        <w:tc>
          <w:tcPr>
            <w:tcW w:w="4853" w:type="dxa"/>
          </w:tcPr>
          <w:p w:rsidR="00C53219" w:rsidRDefault="00C53219" w:rsidP="007F38E6">
            <w:pPr>
              <w:jc w:val="both"/>
            </w:pPr>
            <w: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53" w:type="dxa"/>
          </w:tcPr>
          <w:p w:rsidR="00C53219" w:rsidRDefault="00C53219" w:rsidP="007F38E6">
            <w:pPr>
              <w:jc w:val="both"/>
              <w:rPr>
                <w:highlight w:val="white"/>
              </w:rPr>
            </w:pPr>
            <w:r>
              <w:rPr>
                <w:highlight w:val="white"/>
              </w:rPr>
              <w:t>В области эстетического воспитания:</w:t>
            </w:r>
          </w:p>
          <w:p w:rsidR="00C53219" w:rsidRDefault="00C53219" w:rsidP="007F38E6">
            <w:pPr>
              <w:jc w:val="both"/>
            </w:pPr>
            <w:r>
              <w:rPr>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53219" w:rsidRDefault="00C53219" w:rsidP="007F38E6">
            <w:pPr>
              <w:jc w:val="both"/>
            </w:pPr>
            <w:r>
              <w:rPr>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C53219" w:rsidRDefault="00C53219" w:rsidP="007F38E6">
            <w:pPr>
              <w:jc w:val="both"/>
              <w:rPr>
                <w:u w:val="single"/>
              </w:rPr>
            </w:pPr>
            <w:r>
              <w:t>Овладение универсальными коммуникативными действиями:</w:t>
            </w:r>
          </w:p>
          <w:p w:rsidR="00C53219" w:rsidRDefault="00C53219" w:rsidP="007F38E6">
            <w:pPr>
              <w:jc w:val="both"/>
            </w:pPr>
            <w:r>
              <w:t>- осуществлять коммуникации во всех сферах жизни;</w:t>
            </w:r>
          </w:p>
          <w:p w:rsidR="00C53219" w:rsidRDefault="00C53219" w:rsidP="007F38E6">
            <w:pPr>
              <w:jc w:val="both"/>
            </w:pPr>
            <w:r>
              <w:t>- развернуто и логично излагать свою точку зрения с использованием языковых средств</w:t>
            </w:r>
          </w:p>
        </w:tc>
        <w:tc>
          <w:tcPr>
            <w:tcW w:w="4854" w:type="dxa"/>
          </w:tcPr>
          <w:p w:rsidR="00C53219" w:rsidRDefault="00C53219" w:rsidP="007F38E6">
            <w:pPr>
              <w:jc w:val="both"/>
            </w:pPr>
            <w:r>
              <w:rPr>
                <w:b/>
              </w:rPr>
              <w:t>ПРб 03.</w:t>
            </w:r>
            <w:r>
              <w:t xml:space="preserve"> Умение составлять описание в устной и письменной форме исторических событий, явлений, процессов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C53219" w:rsidTr="007F38E6">
        <w:tc>
          <w:tcPr>
            <w:tcW w:w="4853" w:type="dxa"/>
          </w:tcPr>
          <w:p w:rsidR="00C53219" w:rsidRDefault="00C53219" w:rsidP="007F38E6">
            <w:pPr>
              <w:jc w:val="both"/>
            </w:pPr>
            <w: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53" w:type="dxa"/>
          </w:tcPr>
          <w:p w:rsidR="00C53219" w:rsidRDefault="00C53219" w:rsidP="007F38E6">
            <w:pPr>
              <w:jc w:val="both"/>
              <w:rPr>
                <w:highlight w:val="white"/>
              </w:rPr>
            </w:pPr>
            <w:r>
              <w:rPr>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C53219" w:rsidRDefault="00C53219" w:rsidP="007F38E6">
            <w:pPr>
              <w:jc w:val="both"/>
              <w:rPr>
                <w:highlight w:val="white"/>
              </w:rPr>
            </w:pPr>
            <w:r>
              <w:rPr>
                <w:highlight w:val="white"/>
              </w:rPr>
              <w:t>В части гражданского воспитания:</w:t>
            </w:r>
          </w:p>
          <w:p w:rsidR="00C53219" w:rsidRDefault="00C53219" w:rsidP="007F38E6">
            <w:pPr>
              <w:jc w:val="both"/>
            </w:pPr>
            <w:r>
              <w:rPr>
                <w:highlight w:val="white"/>
              </w:rPr>
              <w:t>- осознание своих конституционных прав и обязанностей, уважение закона и правопорядка;</w:t>
            </w:r>
          </w:p>
          <w:p w:rsidR="00C53219" w:rsidRDefault="00C53219" w:rsidP="007F38E6">
            <w:pPr>
              <w:jc w:val="both"/>
            </w:pPr>
            <w:r>
              <w:rPr>
                <w:highlight w:val="white"/>
              </w:rPr>
              <w:lastRenderedPageBreak/>
              <w:t>-принятие традиционных национальных, общечеловеческих гуманистических и демократических ценностей;</w:t>
            </w:r>
          </w:p>
          <w:p w:rsidR="00C53219" w:rsidRDefault="00C53219" w:rsidP="007F38E6">
            <w:pPr>
              <w:jc w:val="both"/>
            </w:pPr>
            <w:r>
              <w:rPr>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53219" w:rsidRDefault="00C53219" w:rsidP="007F38E6">
            <w:pPr>
              <w:jc w:val="both"/>
            </w:pPr>
            <w:r>
              <w:rPr>
                <w:highlight w:val="white"/>
              </w:rPr>
              <w:t>- готовность к гуманитарной и волонтерской деятельности;</w:t>
            </w:r>
            <w:r>
              <w:t xml:space="preserve"> </w:t>
            </w:r>
          </w:p>
          <w:p w:rsidR="00C53219" w:rsidRDefault="00C53219" w:rsidP="007F38E6">
            <w:pPr>
              <w:jc w:val="both"/>
              <w:rPr>
                <w:highlight w:val="white"/>
              </w:rPr>
            </w:pPr>
            <w:r>
              <w:rPr>
                <w:highlight w:val="white"/>
              </w:rPr>
              <w:t>патриотического воспитания:</w:t>
            </w:r>
          </w:p>
          <w:p w:rsidR="00C53219" w:rsidRDefault="00C53219" w:rsidP="007F38E6">
            <w:pPr>
              <w:jc w:val="both"/>
            </w:pPr>
            <w:r>
              <w:rPr>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53219" w:rsidRDefault="00C53219" w:rsidP="007F38E6">
            <w:pPr>
              <w:jc w:val="both"/>
            </w:pPr>
            <w:r>
              <w:rPr>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C53219" w:rsidRDefault="00C53219" w:rsidP="007F38E6">
            <w:pPr>
              <w:jc w:val="both"/>
              <w:rPr>
                <w:highlight w:val="white"/>
              </w:rPr>
            </w:pPr>
            <w:r>
              <w:rPr>
                <w:highlight w:val="white"/>
              </w:rPr>
              <w:t>- готовность к служению и защите Отечества, ответственность за его судьбу;</w:t>
            </w:r>
          </w:p>
          <w:p w:rsidR="00C53219" w:rsidRDefault="00C53219" w:rsidP="007F38E6">
            <w:pPr>
              <w:pStyle w:val="dt-p"/>
              <w:spacing w:beforeAutospacing="0" w:afterAutospacing="0"/>
              <w:jc w:val="both"/>
            </w:pPr>
          </w:p>
          <w:p w:rsidR="00C53219" w:rsidRDefault="00C53219" w:rsidP="007F38E6">
            <w:pPr>
              <w:pStyle w:val="dt-p"/>
              <w:spacing w:beforeAutospacing="0" w:afterAutospacing="0"/>
              <w:jc w:val="both"/>
            </w:pPr>
          </w:p>
          <w:p w:rsidR="00C53219" w:rsidRDefault="00C53219" w:rsidP="007F38E6">
            <w:pPr>
              <w:pStyle w:val="dt-p"/>
              <w:spacing w:beforeAutospacing="0" w:afterAutospacing="0"/>
              <w:jc w:val="both"/>
            </w:pPr>
          </w:p>
          <w:p w:rsidR="00C53219" w:rsidRDefault="00C53219" w:rsidP="007F38E6">
            <w:pPr>
              <w:pStyle w:val="dt-p"/>
              <w:spacing w:beforeAutospacing="0" w:afterAutospacing="0"/>
              <w:jc w:val="both"/>
            </w:pPr>
          </w:p>
          <w:p w:rsidR="00C53219" w:rsidRDefault="00C53219" w:rsidP="007F38E6">
            <w:pPr>
              <w:pStyle w:val="dt-p"/>
              <w:spacing w:beforeAutospacing="0" w:afterAutospacing="0"/>
              <w:jc w:val="both"/>
            </w:pPr>
          </w:p>
          <w:p w:rsidR="00C53219" w:rsidRDefault="00C53219" w:rsidP="007F38E6">
            <w:pPr>
              <w:pStyle w:val="dt-p"/>
              <w:spacing w:beforeAutospacing="0" w:afterAutospacing="0"/>
              <w:jc w:val="both"/>
            </w:pPr>
          </w:p>
          <w:p w:rsidR="00C53219" w:rsidRDefault="00C53219" w:rsidP="007F38E6">
            <w:pPr>
              <w:jc w:val="both"/>
            </w:pPr>
          </w:p>
        </w:tc>
        <w:tc>
          <w:tcPr>
            <w:tcW w:w="4854" w:type="dxa"/>
          </w:tcPr>
          <w:p w:rsidR="00C53219" w:rsidRDefault="00C53219" w:rsidP="007F38E6">
            <w:pPr>
              <w:pStyle w:val="pt-a-000081"/>
              <w:spacing w:beforeAutospacing="0" w:afterAutospacing="0"/>
              <w:jc w:val="both"/>
            </w:pPr>
            <w:r>
              <w:rPr>
                <w:b/>
                <w:highlight w:val="white"/>
              </w:rPr>
              <w:lastRenderedPageBreak/>
              <w:t>ПРб 01.</w:t>
            </w:r>
            <w:r>
              <w:rPr>
                <w:highlight w:val="white"/>
              </w:rPr>
              <w:t xml:space="preserve">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индустриализации и коллективизации в СССР; решающую роль СССР в победе над нацизмом в ходе Второй мировой войны; значение советских научно-технологических успехов.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w:t>
            </w:r>
            <w:r>
              <w:rPr>
                <w:highlight w:val="white"/>
              </w:rPr>
              <w:lastRenderedPageBreak/>
              <w:t>начала XXI века; особенности развития культуры народов СССР (Российской Федерации)</w:t>
            </w:r>
          </w:p>
          <w:p w:rsidR="00C53219" w:rsidRDefault="00C53219" w:rsidP="007F38E6">
            <w:pPr>
              <w:pStyle w:val="pt-a-000081"/>
              <w:spacing w:beforeAutospacing="0" w:afterAutospacing="0"/>
              <w:jc w:val="both"/>
            </w:pPr>
          </w:p>
          <w:p w:rsidR="00C53219" w:rsidRDefault="00C53219" w:rsidP="007F38E6">
            <w:pPr>
              <w:pStyle w:val="pt-a-000081"/>
              <w:spacing w:beforeAutospacing="0" w:afterAutospacing="0"/>
              <w:jc w:val="both"/>
            </w:pPr>
            <w:r>
              <w:rPr>
                <w:b/>
                <w:highlight w:val="white"/>
              </w:rPr>
              <w:t>ПРб 02.</w:t>
            </w:r>
            <w:r>
              <w:rPr>
                <w:highlight w:val="white"/>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C53219" w:rsidRDefault="00C53219" w:rsidP="007F38E6">
            <w:pPr>
              <w:pStyle w:val="pt-a-000081"/>
              <w:spacing w:beforeAutospacing="0" w:afterAutospacing="0"/>
              <w:jc w:val="both"/>
            </w:pPr>
          </w:p>
          <w:p w:rsidR="00C53219" w:rsidRDefault="00C53219" w:rsidP="007F38E6">
            <w:pPr>
              <w:pStyle w:val="pt-a-000081"/>
              <w:spacing w:beforeAutospacing="0" w:afterAutospacing="0"/>
              <w:jc w:val="both"/>
            </w:pPr>
            <w:r>
              <w:rPr>
                <w:b/>
                <w:highlight w:val="white"/>
              </w:rPr>
              <w:t>ПРб 03.</w:t>
            </w:r>
            <w:r>
              <w:rPr>
                <w:highlight w:val="white"/>
              </w:rPr>
              <w:t xml:space="preserve"> </w:t>
            </w:r>
            <w:r>
              <w:t>Умение составлять описание в устной и письменной форме исторических событий, явлений, процессов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C53219" w:rsidRDefault="00C53219" w:rsidP="007F38E6">
            <w:pPr>
              <w:pStyle w:val="pt-a-000081"/>
              <w:spacing w:beforeAutospacing="0" w:afterAutospacing="0"/>
              <w:jc w:val="both"/>
            </w:pPr>
          </w:p>
          <w:p w:rsidR="00C53219" w:rsidRDefault="00C53219" w:rsidP="007F38E6">
            <w:pPr>
              <w:pStyle w:val="pt-a-000081"/>
              <w:spacing w:beforeAutospacing="0" w:afterAutospacing="0"/>
              <w:jc w:val="both"/>
            </w:pPr>
            <w:r>
              <w:rPr>
                <w:b/>
                <w:highlight w:val="white"/>
              </w:rPr>
              <w:t>ПРб 04.</w:t>
            </w:r>
            <w:r>
              <w:rPr>
                <w:highlight w:val="white"/>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w:t>
            </w:r>
            <w:r>
              <w:rPr>
                <w:highlight w:val="white"/>
              </w:rPr>
              <w:lastRenderedPageBreak/>
              <w:t>критериями; сравнивать изученные исторические события, явления, процессы</w:t>
            </w:r>
          </w:p>
          <w:p w:rsidR="00C53219" w:rsidRDefault="00C53219" w:rsidP="007F38E6">
            <w:pPr>
              <w:pStyle w:val="pt-a-000081"/>
              <w:spacing w:beforeAutospacing="0" w:afterAutospacing="0"/>
              <w:jc w:val="both"/>
            </w:pPr>
          </w:p>
          <w:p w:rsidR="00C53219" w:rsidRDefault="00C53219" w:rsidP="007F38E6">
            <w:pPr>
              <w:pStyle w:val="pt-a-000081"/>
              <w:spacing w:beforeAutospacing="0" w:afterAutospacing="0"/>
              <w:jc w:val="both"/>
              <w:rPr>
                <w:highlight w:val="white"/>
              </w:rPr>
            </w:pPr>
            <w:r>
              <w:rPr>
                <w:b/>
                <w:highlight w:val="white"/>
              </w:rPr>
              <w:t>ПРб 05.</w:t>
            </w:r>
            <w:r>
              <w:rPr>
                <w:highlight w:val="white"/>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rsidR="00C53219" w:rsidRDefault="00C53219" w:rsidP="007F38E6">
            <w:pPr>
              <w:pStyle w:val="pt-a-000081"/>
              <w:spacing w:beforeAutospacing="0" w:afterAutospacing="0"/>
              <w:jc w:val="both"/>
              <w:rPr>
                <w:highlight w:val="white"/>
              </w:rPr>
            </w:pPr>
          </w:p>
          <w:p w:rsidR="00C53219" w:rsidRDefault="00C53219" w:rsidP="007F38E6">
            <w:pPr>
              <w:pStyle w:val="pt-a-000044"/>
              <w:spacing w:beforeAutospacing="0" w:afterAutospacing="0"/>
              <w:jc w:val="both"/>
              <w:rPr>
                <w:highlight w:val="white"/>
              </w:rPr>
            </w:pPr>
            <w:r>
              <w:rPr>
                <w:b/>
                <w:highlight w:val="white"/>
              </w:rPr>
              <w:t>ПРб 08.</w:t>
            </w:r>
            <w:r>
              <w:rPr>
                <w:highlight w:val="white"/>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C53219" w:rsidRDefault="00C53219" w:rsidP="007F38E6">
            <w:pPr>
              <w:pStyle w:val="pt-a-000044"/>
              <w:spacing w:beforeAutospacing="0" w:afterAutospacing="0"/>
              <w:jc w:val="both"/>
              <w:rPr>
                <w:highlight w:val="white"/>
              </w:rPr>
            </w:pPr>
          </w:p>
          <w:p w:rsidR="00C53219" w:rsidRDefault="00C53219" w:rsidP="007F38E6">
            <w:pPr>
              <w:pStyle w:val="pt-a-000040"/>
              <w:spacing w:beforeAutospacing="0" w:afterAutospacing="0"/>
              <w:jc w:val="both"/>
              <w:rPr>
                <w:highlight w:val="white"/>
              </w:rPr>
            </w:pPr>
            <w:r>
              <w:rPr>
                <w:b/>
                <w:highlight w:val="white"/>
              </w:rPr>
              <w:t>ПРб 10.</w:t>
            </w:r>
            <w:r>
              <w:rPr>
                <w:highlight w:val="white"/>
              </w:rPr>
              <w:t xml:space="preserve"> Умение защищать историческую правду, не допускать умаления подвига народа при защите Отечества, готовность </w:t>
            </w:r>
            <w:r>
              <w:rPr>
                <w:highlight w:val="white"/>
              </w:rPr>
              <w:lastRenderedPageBreak/>
              <w:t>давать отпор фальсификациям российской истории</w:t>
            </w:r>
          </w:p>
          <w:p w:rsidR="00C53219" w:rsidRDefault="00C53219" w:rsidP="007F38E6">
            <w:pPr>
              <w:pStyle w:val="pt-a-000040"/>
              <w:spacing w:beforeAutospacing="0" w:afterAutospacing="0"/>
              <w:jc w:val="both"/>
            </w:pPr>
          </w:p>
          <w:p w:rsidR="00C53219" w:rsidRDefault="00C53219" w:rsidP="007F38E6">
            <w:pPr>
              <w:widowControl w:val="0"/>
              <w:tabs>
                <w:tab w:val="left" w:pos="1215"/>
              </w:tabs>
              <w:jc w:val="both"/>
            </w:pPr>
            <w:r>
              <w:rPr>
                <w:b/>
              </w:rPr>
              <w:t>ПРб 11.</w:t>
            </w:r>
            <w: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bl>
    <w:p w:rsidR="00C53219" w:rsidRDefault="00C53219" w:rsidP="00C53219">
      <w:pPr>
        <w:sectPr w:rsidR="00C53219">
          <w:footerReference w:type="even" r:id="rId68"/>
          <w:footerReference w:type="default" r:id="rId69"/>
          <w:pgSz w:w="16838" w:h="11906" w:orient="landscape"/>
          <w:pgMar w:top="851" w:right="1134" w:bottom="1701" w:left="1134" w:header="709" w:footer="709" w:gutter="0"/>
          <w:cols w:space="720"/>
        </w:sectPr>
      </w:pPr>
    </w:p>
    <w:p w:rsidR="00C53219" w:rsidRDefault="00C53219" w:rsidP="00C53219">
      <w:pPr>
        <w:pStyle w:val="1"/>
        <w:spacing w:line="23" w:lineRule="atLeast"/>
        <w:jc w:val="center"/>
        <w:rPr>
          <w:b w:val="0"/>
          <w:sz w:val="28"/>
        </w:rPr>
      </w:pPr>
      <w:r>
        <w:rPr>
          <w:sz w:val="28"/>
        </w:rPr>
        <w:lastRenderedPageBreak/>
        <w:t>2. Структура и содержание общеобразовательной дисциплины</w:t>
      </w:r>
    </w:p>
    <w:p w:rsidR="00C53219" w:rsidRDefault="00C53219" w:rsidP="00C53219"/>
    <w:p w:rsidR="00C53219"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jc w:val="both"/>
        <w:rPr>
          <w:b/>
          <w:sz w:val="28"/>
        </w:rPr>
      </w:pPr>
      <w:r>
        <w:rPr>
          <w:b/>
          <w:sz w:val="28"/>
        </w:rPr>
        <w:t>2.1. Объем дисциплины и виды учебной работы</w:t>
      </w:r>
    </w:p>
    <w:p w:rsidR="00C53219"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jc w:val="both"/>
        <w:rPr>
          <w:b/>
          <w:sz w:val="28"/>
        </w:rPr>
      </w:pPr>
    </w:p>
    <w:tbl>
      <w:tblPr>
        <w:tblW w:w="10348" w:type="dxa"/>
        <w:tblInd w:w="-8" w:type="dxa"/>
        <w:tblBorders>
          <w:top w:val="single" w:sz="6" w:space="0" w:color="000000"/>
          <w:left w:val="single" w:sz="6" w:space="0" w:color="000000"/>
          <w:bottom w:val="single" w:sz="6" w:space="0" w:color="000000"/>
          <w:right w:val="single" w:sz="6" w:space="0" w:color="000000"/>
          <w:insideH w:val="single" w:sz="4" w:space="0" w:color="000000"/>
          <w:insideV w:val="single" w:sz="6" w:space="0" w:color="000000"/>
        </w:tblBorders>
        <w:tblLayout w:type="fixed"/>
        <w:tblLook w:val="04A0" w:firstRow="1" w:lastRow="0" w:firstColumn="1" w:lastColumn="0" w:noHBand="0" w:noVBand="1"/>
      </w:tblPr>
      <w:tblGrid>
        <w:gridCol w:w="7319"/>
        <w:gridCol w:w="3029"/>
      </w:tblGrid>
      <w:tr w:rsidR="00C53219" w:rsidTr="007F38E6">
        <w:trPr>
          <w:trHeight w:val="87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53219" w:rsidRDefault="00C53219" w:rsidP="007F38E6">
            <w:pPr>
              <w:spacing w:line="23" w:lineRule="atLeast"/>
              <w:jc w:val="center"/>
              <w:rPr>
                <w:b/>
                <w:sz w:val="28"/>
              </w:rPr>
            </w:pPr>
            <w:r>
              <w:rPr>
                <w:b/>
                <w:sz w:val="28"/>
              </w:rPr>
              <w:t>Вид учебной работы</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53219" w:rsidRDefault="00C53219" w:rsidP="007F38E6">
            <w:pPr>
              <w:spacing w:line="23" w:lineRule="atLeast"/>
              <w:jc w:val="center"/>
              <w:rPr>
                <w:b/>
                <w:sz w:val="28"/>
              </w:rPr>
            </w:pPr>
            <w:r>
              <w:rPr>
                <w:b/>
                <w:sz w:val="28"/>
              </w:rPr>
              <w:t>Базовый уровень</w:t>
            </w:r>
          </w:p>
        </w:tc>
      </w:tr>
      <w:tr w:rsidR="00C53219" w:rsidTr="007F38E6">
        <w:trPr>
          <w:trHeight w:val="46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53219" w:rsidRDefault="00C53219" w:rsidP="007F38E6">
            <w:pPr>
              <w:spacing w:line="23" w:lineRule="atLeast"/>
              <w:jc w:val="center"/>
              <w:rPr>
                <w:b/>
                <w:sz w:val="28"/>
              </w:rPr>
            </w:pPr>
            <w:r>
              <w:rPr>
                <w:b/>
                <w:sz w:val="28"/>
              </w:rPr>
              <w:t>Объем образовательной программы дисциплины</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53219" w:rsidRDefault="00C53219" w:rsidP="007F38E6">
            <w:pPr>
              <w:spacing w:line="23" w:lineRule="atLeast"/>
              <w:jc w:val="center"/>
              <w:rPr>
                <w:b/>
                <w:sz w:val="28"/>
              </w:rPr>
            </w:pPr>
            <w:r>
              <w:rPr>
                <w:b/>
                <w:sz w:val="28"/>
              </w:rPr>
              <w:t>72</w:t>
            </w:r>
          </w:p>
        </w:tc>
      </w:tr>
      <w:tr w:rsidR="00C53219" w:rsidTr="007F38E6">
        <w:trPr>
          <w:trHeight w:val="46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53219" w:rsidRDefault="00C53219" w:rsidP="007F38E6">
            <w:pPr>
              <w:spacing w:line="23" w:lineRule="atLeast"/>
              <w:rPr>
                <w:b/>
                <w:sz w:val="28"/>
              </w:rPr>
            </w:pPr>
            <w:r>
              <w:rPr>
                <w:b/>
                <w:sz w:val="28"/>
              </w:rPr>
              <w:t>Основное содержание</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53219" w:rsidRDefault="00C53219" w:rsidP="007F38E6">
            <w:pPr>
              <w:spacing w:line="23" w:lineRule="atLeast"/>
              <w:jc w:val="center"/>
              <w:rPr>
                <w:b/>
                <w:sz w:val="28"/>
              </w:rPr>
            </w:pPr>
            <w:r>
              <w:rPr>
                <w:b/>
                <w:sz w:val="28"/>
              </w:rPr>
              <w:t>62</w:t>
            </w:r>
          </w:p>
        </w:tc>
      </w:tr>
      <w:tr w:rsidR="00C53219" w:rsidTr="007F38E6">
        <w:trPr>
          <w:trHeight w:val="490"/>
        </w:trPr>
        <w:tc>
          <w:tcPr>
            <w:tcW w:w="1034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C53219" w:rsidRDefault="00C53219" w:rsidP="007F38E6">
            <w:pPr>
              <w:spacing w:line="23" w:lineRule="atLeast"/>
              <w:rPr>
                <w:sz w:val="28"/>
              </w:rPr>
            </w:pPr>
            <w:r>
              <w:rPr>
                <w:sz w:val="28"/>
              </w:rPr>
              <w:t>в т. ч.:</w:t>
            </w:r>
          </w:p>
        </w:tc>
      </w:tr>
      <w:tr w:rsidR="00C53219" w:rsidTr="007F38E6">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53219" w:rsidRDefault="00C53219" w:rsidP="007F38E6">
            <w:pPr>
              <w:spacing w:line="23" w:lineRule="atLeast"/>
              <w:rPr>
                <w:sz w:val="28"/>
              </w:rPr>
            </w:pPr>
            <w:r>
              <w:rPr>
                <w:sz w:val="28"/>
              </w:rPr>
              <w:t>теоретическое обучение</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rsidR="00C53219" w:rsidRDefault="00C53219" w:rsidP="007F38E6">
            <w:pPr>
              <w:spacing w:line="23" w:lineRule="atLeast"/>
              <w:jc w:val="center"/>
              <w:rPr>
                <w:sz w:val="28"/>
              </w:rPr>
            </w:pPr>
            <w:r w:rsidRPr="005E7830">
              <w:rPr>
                <w:sz w:val="28"/>
              </w:rPr>
              <w:t xml:space="preserve"> </w:t>
            </w:r>
            <w:r>
              <w:rPr>
                <w:sz w:val="28"/>
              </w:rPr>
              <w:t>43</w:t>
            </w:r>
          </w:p>
        </w:tc>
      </w:tr>
      <w:tr w:rsidR="00C53219" w:rsidTr="007F38E6">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53219" w:rsidRDefault="00C53219" w:rsidP="007F38E6">
            <w:pPr>
              <w:spacing w:line="23" w:lineRule="atLeast"/>
              <w:rPr>
                <w:sz w:val="28"/>
              </w:rPr>
            </w:pPr>
            <w:r>
              <w:rPr>
                <w:sz w:val="28"/>
              </w:rPr>
              <w:t>практические занятия</w:t>
            </w:r>
            <w:r>
              <w:rPr>
                <w:i/>
                <w:sz w:val="28"/>
              </w:rPr>
              <w:t xml:space="preserve"> </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rsidR="00C53219" w:rsidRDefault="00C53219" w:rsidP="007F38E6">
            <w:pPr>
              <w:spacing w:line="23" w:lineRule="atLeast"/>
              <w:jc w:val="center"/>
              <w:rPr>
                <w:sz w:val="28"/>
              </w:rPr>
            </w:pPr>
            <w:r>
              <w:rPr>
                <w:sz w:val="28"/>
              </w:rPr>
              <w:t xml:space="preserve"> 19</w:t>
            </w:r>
          </w:p>
        </w:tc>
      </w:tr>
      <w:tr w:rsidR="00C53219" w:rsidTr="007F38E6">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53219" w:rsidRDefault="00C53219" w:rsidP="007F38E6">
            <w:pPr>
              <w:spacing w:line="23" w:lineRule="atLeast"/>
              <w:rPr>
                <w:sz w:val="28"/>
              </w:rPr>
            </w:pPr>
            <w:r>
              <w:rPr>
                <w:b/>
                <w:sz w:val="28"/>
              </w:rPr>
              <w:t>Профессионально ориентированное содержание</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rsidR="00C53219" w:rsidRDefault="00C53219" w:rsidP="007F38E6">
            <w:pPr>
              <w:spacing w:line="23" w:lineRule="atLeast"/>
              <w:jc w:val="center"/>
              <w:rPr>
                <w:sz w:val="28"/>
              </w:rPr>
            </w:pPr>
            <w:r>
              <w:rPr>
                <w:b/>
                <w:sz w:val="28"/>
              </w:rPr>
              <w:t>10</w:t>
            </w:r>
          </w:p>
        </w:tc>
      </w:tr>
      <w:tr w:rsidR="00C53219" w:rsidTr="007F38E6">
        <w:trPr>
          <w:trHeight w:val="490"/>
        </w:trPr>
        <w:tc>
          <w:tcPr>
            <w:tcW w:w="10348" w:type="dxa"/>
            <w:gridSpan w:val="2"/>
            <w:tcBorders>
              <w:top w:val="single" w:sz="6" w:space="0" w:color="000000"/>
              <w:left w:val="single" w:sz="6" w:space="0" w:color="000000"/>
              <w:bottom w:val="single" w:sz="6" w:space="0" w:color="000000"/>
              <w:right w:val="single" w:sz="4" w:space="0" w:color="000000"/>
            </w:tcBorders>
            <w:shd w:val="clear" w:color="auto" w:fill="auto"/>
            <w:vAlign w:val="center"/>
          </w:tcPr>
          <w:p w:rsidR="00C53219" w:rsidRDefault="00C53219" w:rsidP="007F38E6">
            <w:pPr>
              <w:spacing w:line="23" w:lineRule="atLeast"/>
              <w:rPr>
                <w:sz w:val="28"/>
              </w:rPr>
            </w:pPr>
            <w:r>
              <w:rPr>
                <w:sz w:val="28"/>
              </w:rPr>
              <w:t>в т. ч.:</w:t>
            </w:r>
          </w:p>
        </w:tc>
      </w:tr>
      <w:tr w:rsidR="00C53219" w:rsidTr="007F38E6">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53219" w:rsidRDefault="00C53219" w:rsidP="007F38E6">
            <w:pPr>
              <w:spacing w:line="23" w:lineRule="atLeast"/>
              <w:rPr>
                <w:sz w:val="28"/>
              </w:rPr>
            </w:pPr>
            <w:r>
              <w:rPr>
                <w:sz w:val="28"/>
              </w:rPr>
              <w:t>практические занятия</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rsidR="00C53219" w:rsidRDefault="00C53219" w:rsidP="007F38E6">
            <w:pPr>
              <w:spacing w:line="23" w:lineRule="atLeast"/>
              <w:jc w:val="center"/>
              <w:rPr>
                <w:sz w:val="28"/>
              </w:rPr>
            </w:pPr>
            <w:r>
              <w:rPr>
                <w:sz w:val="28"/>
              </w:rPr>
              <w:t>10</w:t>
            </w:r>
          </w:p>
        </w:tc>
      </w:tr>
      <w:tr w:rsidR="00C53219" w:rsidTr="007F38E6">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53219" w:rsidRPr="006A7022" w:rsidRDefault="00C53219" w:rsidP="007F38E6">
            <w:pPr>
              <w:spacing w:line="23" w:lineRule="atLeast"/>
              <w:rPr>
                <w:sz w:val="28"/>
              </w:rPr>
            </w:pPr>
            <w:r w:rsidRPr="006A7022">
              <w:rPr>
                <w:b/>
                <w:sz w:val="28"/>
              </w:rPr>
              <w:t>Индивидуальный проект</w:t>
            </w:r>
            <w:r w:rsidRPr="006A7022">
              <w:rPr>
                <w:sz w:val="28"/>
              </w:rPr>
              <w:t xml:space="preserve"> </w:t>
            </w:r>
            <w:r w:rsidRPr="006A7022">
              <w:rPr>
                <w:i/>
                <w:sz w:val="28"/>
              </w:rPr>
              <w:t>(да/нет</w:t>
            </w:r>
            <w:r w:rsidRPr="006A7022">
              <w:rPr>
                <w:sz w:val="28"/>
              </w:rPr>
              <w:t>)*</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rsidR="00C53219" w:rsidRPr="006A7022" w:rsidRDefault="00C53219" w:rsidP="007F38E6">
            <w:pPr>
              <w:spacing w:line="23" w:lineRule="atLeast"/>
              <w:jc w:val="center"/>
              <w:rPr>
                <w:sz w:val="28"/>
              </w:rPr>
            </w:pPr>
            <w:r w:rsidRPr="006A7022">
              <w:rPr>
                <w:sz w:val="28"/>
              </w:rPr>
              <w:t>нет</w:t>
            </w:r>
          </w:p>
        </w:tc>
      </w:tr>
      <w:tr w:rsidR="00C53219" w:rsidTr="007F38E6">
        <w:trPr>
          <w:trHeight w:val="331"/>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53219" w:rsidRDefault="00C53219" w:rsidP="007F38E6">
            <w:pPr>
              <w:spacing w:line="23" w:lineRule="atLeast"/>
              <w:rPr>
                <w:b/>
                <w:i/>
                <w:sz w:val="28"/>
              </w:rPr>
            </w:pPr>
            <w:r>
              <w:rPr>
                <w:b/>
                <w:sz w:val="28"/>
              </w:rPr>
              <w:t xml:space="preserve">Промежуточная аттестация** </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53219" w:rsidRDefault="00C53219" w:rsidP="007F38E6">
            <w:pPr>
              <w:spacing w:line="23" w:lineRule="atLeast"/>
              <w:jc w:val="center"/>
              <w:rPr>
                <w:b/>
                <w:sz w:val="28"/>
              </w:rPr>
            </w:pPr>
            <w:r>
              <w:rPr>
                <w:b/>
                <w:sz w:val="28"/>
              </w:rPr>
              <w:t>2*</w:t>
            </w:r>
          </w:p>
        </w:tc>
      </w:tr>
    </w:tbl>
    <w:p w:rsidR="00C53219" w:rsidRDefault="00C53219" w:rsidP="00C53219">
      <w:pPr>
        <w:sectPr w:rsidR="00C53219">
          <w:footerReference w:type="even" r:id="rId70"/>
          <w:footerReference w:type="default" r:id="rId71"/>
          <w:pgSz w:w="11907" w:h="16840"/>
          <w:pgMar w:top="1134" w:right="851" w:bottom="992" w:left="851" w:header="709" w:footer="709" w:gutter="0"/>
          <w:cols w:space="720"/>
        </w:sectPr>
      </w:pPr>
    </w:p>
    <w:p w:rsidR="00C53219" w:rsidRDefault="00C53219" w:rsidP="00C53219">
      <w:pPr>
        <w:spacing w:line="23" w:lineRule="atLeast"/>
        <w:rPr>
          <w:b/>
          <w:sz w:val="28"/>
        </w:rPr>
      </w:pPr>
      <w:r>
        <w:rPr>
          <w:b/>
          <w:sz w:val="28"/>
        </w:rPr>
        <w:lastRenderedPageBreak/>
        <w:t xml:space="preserve">2.2. Тематический план и содержание дисциплины </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7938"/>
        <w:gridCol w:w="1134"/>
        <w:gridCol w:w="2551"/>
      </w:tblGrid>
      <w:tr w:rsidR="00C53219" w:rsidTr="007F38E6">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rsidR="00C53219" w:rsidRPr="006B741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6B741F">
              <w:rPr>
                <w:b/>
              </w:rPr>
              <w:t>Наименование разделов и тем</w:t>
            </w:r>
          </w:p>
        </w:tc>
        <w:tc>
          <w:tcPr>
            <w:tcW w:w="7938" w:type="dxa"/>
            <w:tcBorders>
              <w:top w:val="single" w:sz="4" w:space="0" w:color="000000"/>
              <w:left w:val="single" w:sz="4" w:space="0" w:color="000000"/>
              <w:bottom w:val="single" w:sz="4" w:space="0" w:color="000000"/>
              <w:right w:val="single" w:sz="4" w:space="0" w:color="000000"/>
            </w:tcBorders>
            <w:vAlign w:val="center"/>
          </w:tcPr>
          <w:p w:rsidR="00C53219" w:rsidRPr="006B741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 w:right="57"/>
              <w:jc w:val="center"/>
              <w:rPr>
                <w:b/>
              </w:rPr>
            </w:pPr>
            <w:r w:rsidRPr="006B741F">
              <w:rPr>
                <w:b/>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Pr="006B741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color w:val="000000" w:themeColor="text1"/>
              </w:rPr>
            </w:pPr>
            <w:r w:rsidRPr="006B741F">
              <w:rPr>
                <w:b/>
                <w:color w:val="000000" w:themeColor="text1"/>
              </w:rPr>
              <w:t>Объём часов</w:t>
            </w:r>
          </w:p>
        </w:tc>
        <w:tc>
          <w:tcPr>
            <w:tcW w:w="2551" w:type="dxa"/>
            <w:tcBorders>
              <w:top w:val="single" w:sz="4" w:space="0" w:color="000000"/>
              <w:left w:val="single" w:sz="4" w:space="0" w:color="000000"/>
              <w:bottom w:val="single" w:sz="4" w:space="0" w:color="000000"/>
              <w:right w:val="single" w:sz="4" w:space="0" w:color="000000"/>
            </w:tcBorders>
            <w:vAlign w:val="center"/>
          </w:tcPr>
          <w:p w:rsidR="00C53219" w:rsidRPr="006B741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color w:val="000000" w:themeColor="text1"/>
              </w:rPr>
            </w:pPr>
            <w:r w:rsidRPr="006B741F">
              <w:rPr>
                <w:b/>
                <w:color w:val="000000" w:themeColor="text1"/>
              </w:rPr>
              <w:t xml:space="preserve">Формируемые общие и профессиональные компетенции </w:t>
            </w:r>
          </w:p>
        </w:tc>
      </w:tr>
      <w:tr w:rsidR="00C53219" w:rsidTr="007F38E6">
        <w:trPr>
          <w:trHeight w:val="20"/>
        </w:trPr>
        <w:tc>
          <w:tcPr>
            <w:tcW w:w="311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rPr>
            </w:pPr>
            <w:r>
              <w:rPr>
                <w:b/>
              </w:rPr>
              <w:t>1</w:t>
            </w:r>
          </w:p>
        </w:tc>
        <w:tc>
          <w:tcPr>
            <w:tcW w:w="7938"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rPr>
            </w:pPr>
            <w:r>
              <w:rPr>
                <w:b/>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3</w:t>
            </w:r>
          </w:p>
        </w:tc>
        <w:tc>
          <w:tcPr>
            <w:tcW w:w="2551"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4</w:t>
            </w:r>
          </w:p>
        </w:tc>
      </w:tr>
      <w:tr w:rsidR="00C53219" w:rsidTr="007F38E6">
        <w:trPr>
          <w:trHeight w:val="239"/>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ВСЕОБЩАЯ ИСТОРИЯ.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26</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color w:val="000000" w:themeColor="text1"/>
              </w:rPr>
            </w:pPr>
          </w:p>
        </w:tc>
      </w:tr>
      <w:tr w:rsidR="00C53219" w:rsidTr="007F38E6">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Раздел 1. Мир накануне и в годы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53219" w:rsidRDefault="00C53219" w:rsidP="007F38E6">
            <w:pPr>
              <w:jc w:val="center"/>
              <w:rPr>
                <w:color w:val="000000" w:themeColor="text1"/>
              </w:rPr>
            </w:pPr>
          </w:p>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 xml:space="preserve">Тема 1.1. Мир в начале ХХ в. </w:t>
            </w:r>
          </w:p>
          <w:p w:rsidR="00C53219" w:rsidRDefault="00C53219" w:rsidP="007F38E6">
            <w:pPr>
              <w:jc w:val="both"/>
              <w:rPr>
                <w:b/>
              </w:rPr>
            </w:pPr>
          </w:p>
          <w:p w:rsidR="00C53219" w:rsidRDefault="00C53219" w:rsidP="007F38E6">
            <w:pPr>
              <w:jc w:val="both"/>
              <w:rPr>
                <w:b/>
              </w:rPr>
            </w:pPr>
            <w:r>
              <w:rPr>
                <w:b/>
              </w:rPr>
              <w:t xml:space="preserve">Первая мировая </w:t>
            </w:r>
          </w:p>
          <w:p w:rsidR="00C53219" w:rsidRDefault="00C53219" w:rsidP="007F38E6">
            <w:pPr>
              <w:rPr>
                <w:b/>
              </w:rPr>
            </w:pPr>
            <w:r>
              <w:rPr>
                <w:b/>
              </w:rPr>
              <w:t>война. 1914–1918 гг.</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Система международных отношений.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rsidR="00C53219" w:rsidRDefault="00C53219" w:rsidP="007F38E6">
            <w:pPr>
              <w:jc w:val="both"/>
            </w:pPr>
            <w: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53219" w:rsidRDefault="00C53219" w:rsidP="007F38E6"/>
        </w:tc>
      </w:tr>
      <w:tr w:rsidR="00C53219" w:rsidTr="007F38E6">
        <w:trPr>
          <w:trHeight w:val="284"/>
        </w:trPr>
        <w:tc>
          <w:tcPr>
            <w:tcW w:w="11052"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Раздел 2. Мир в 1918-1938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14</w:t>
            </w:r>
          </w:p>
        </w:tc>
        <w:tc>
          <w:tcPr>
            <w:tcW w:w="2551"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p>
        </w:tc>
      </w:tr>
      <w:tr w:rsidR="00C53219" w:rsidTr="007F38E6">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 xml:space="preserve">Тема 2.1. Распад империй </w:t>
            </w:r>
          </w:p>
          <w:p w:rsidR="00C53219" w:rsidRDefault="00C53219" w:rsidP="007F38E6">
            <w:pPr>
              <w:rPr>
                <w:b/>
              </w:rPr>
            </w:pPr>
            <w:r>
              <w:rPr>
                <w:b/>
              </w:rPr>
              <w:t xml:space="preserve">и образование новых </w:t>
            </w:r>
          </w:p>
          <w:p w:rsidR="00C53219" w:rsidRDefault="00C53219" w:rsidP="007F38E6">
            <w:pPr>
              <w:rPr>
                <w:b/>
              </w:rPr>
            </w:pPr>
            <w:r>
              <w:rPr>
                <w:b/>
              </w:rPr>
              <w:t xml:space="preserve">национальных </w:t>
            </w:r>
          </w:p>
          <w:p w:rsidR="00C53219" w:rsidRDefault="00C53219" w:rsidP="007F38E6">
            <w:pPr>
              <w:rPr>
                <w:b/>
              </w:rPr>
            </w:pPr>
            <w:r>
              <w:rPr>
                <w:b/>
              </w:rPr>
              <w:t>государств в Европе</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836"/>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sz w:val="28"/>
              </w:rPr>
            </w:pPr>
            <w:r>
              <w:rPr>
                <w:b/>
              </w:rPr>
              <w:t>Тема 2.2. Версальско-Вашингтонская система международных отношений</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w:t>
            </w:r>
            <w:r>
              <w:lastRenderedPageBreak/>
              <w:t>Версальского договора и Вашингтонского соглашения на развитие международных отношений</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lastRenderedPageBreak/>
              <w:t>Тема 2.3. Страны Европы и Северной Америки в 1920-е гг.</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4</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4416"/>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rsidR="00C53219" w:rsidRDefault="00C53219" w:rsidP="007F38E6">
            <w:pPr>
              <w:jc w:val="both"/>
            </w:pPr>
            <w: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C53219" w:rsidRDefault="00C53219" w:rsidP="007F38E6">
            <w:pPr>
              <w:jc w:val="both"/>
            </w:pPr>
            <w: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C53219" w:rsidRDefault="00C53219" w:rsidP="007F38E6">
            <w:pPr>
              <w:jc w:val="both"/>
            </w:pPr>
            <w: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C53219" w:rsidRDefault="00C53219" w:rsidP="007F38E6">
            <w:pPr>
              <w:jc w:val="both"/>
            </w:pPr>
            <w: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4</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2.4. Страны Азии, Африки и Латинской Америки в 1918-1930 гг.</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2.5. Международные отношения в 1930-е гг.</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lastRenderedPageBreak/>
              <w:t>ОК 05</w:t>
            </w:r>
          </w:p>
          <w:p w:rsidR="00C53219" w:rsidRDefault="00C53219" w:rsidP="007F38E6">
            <w:pPr>
              <w:jc w:val="center"/>
              <w:rPr>
                <w:color w:val="000000" w:themeColor="text1"/>
              </w:rPr>
            </w:pPr>
            <w:r>
              <w:rPr>
                <w:color w:val="000000" w:themeColor="text1"/>
              </w:rPr>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 xml:space="preserve">Нарастание мировой напряженности в конце 1930-х гг. Причины Второй мировой войны. Мюнхенский сговор. Англо-франко-советские переговоры лета 1939 г. </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lastRenderedPageBreak/>
              <w:t>Тема 2.6. Развитие науки и культуры в 1914-1930-х гг.</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Раздел 3. Вторая мировая война 1939-1945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8</w:t>
            </w:r>
          </w:p>
        </w:tc>
        <w:tc>
          <w:tcPr>
            <w:tcW w:w="2551"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p>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3.1. Начало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4</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76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C53219" w:rsidRDefault="00C53219" w:rsidP="007F38E6">
            <w:pPr>
              <w:jc w:val="both"/>
            </w:pPr>
            <w: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rsidR="00C53219" w:rsidRDefault="00C53219" w:rsidP="007F38E6">
            <w:pPr>
              <w:jc w:val="both"/>
            </w:pPr>
            <w:r>
              <w:t>Холокост. Концентрационные лагеря. Принудительная трудовая миграция и насильственные переселения. Коллаборационизм. Движение Сопротивления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4</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3.2. Коренной перелом, окончание и важнейшие итоги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4</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widowControl w:val="0"/>
              <w:jc w:val="both"/>
            </w:pPr>
            <w: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C53219" w:rsidRDefault="00C53219" w:rsidP="007F38E6">
            <w:pPr>
              <w:widowControl w:val="0"/>
              <w:jc w:val="both"/>
            </w:pPr>
            <w:r>
              <w:lastRenderedPageBreak/>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C53219" w:rsidRDefault="00C53219" w:rsidP="007F38E6">
            <w:pPr>
              <w:widowControl w:val="0"/>
              <w:jc w:val="both"/>
            </w:pPr>
            <w: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17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both"/>
            </w:pPr>
            <w:r>
              <w:rPr>
                <w:b/>
              </w:rPr>
              <w:lastRenderedPageBreak/>
              <w:t>ИСТОРИЯ РОССИИ.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19</w:t>
            </w:r>
          </w:p>
        </w:tc>
        <w:tc>
          <w:tcPr>
            <w:tcW w:w="2551"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p>
        </w:tc>
      </w:tr>
      <w:tr w:rsidR="00C53219" w:rsidTr="007F38E6">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Раздел 4. Введение. Россия в начале в 1914-1922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17</w:t>
            </w:r>
          </w:p>
        </w:tc>
        <w:tc>
          <w:tcPr>
            <w:tcW w:w="2551"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p>
        </w:tc>
      </w:tr>
      <w:tr w:rsidR="00C53219" w:rsidTr="007F38E6">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4.1. Россия и мир накануне Первой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1</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1</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4.2. Россия в Первой мировой войне</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1</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widowControl w:val="0"/>
              <w:jc w:val="both"/>
            </w:pPr>
            <w: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p w:rsidR="00C53219" w:rsidRDefault="00C53219" w:rsidP="007F38E6">
            <w:pPr>
              <w:widowControl w:val="0"/>
              <w:jc w:val="both"/>
            </w:pPr>
            <w: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color w:val="000000" w:themeColor="text1"/>
              </w:rPr>
              <w:t>1</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 xml:space="preserve">Тема 4.3. Российская революция: </w:t>
            </w:r>
          </w:p>
          <w:p w:rsidR="00C53219" w:rsidRDefault="00C53219" w:rsidP="007F38E6">
            <w:pPr>
              <w:rPr>
                <w:b/>
              </w:rPr>
            </w:pPr>
            <w:r>
              <w:rPr>
                <w:b/>
              </w:rPr>
              <w:t xml:space="preserve">Февраль 1917 г. </w:t>
            </w:r>
          </w:p>
          <w:p w:rsidR="00C53219" w:rsidRDefault="00C53219" w:rsidP="007F38E6">
            <w:pPr>
              <w:rPr>
                <w:b/>
              </w:rPr>
            </w:pPr>
            <w:r>
              <w:rPr>
                <w:b/>
              </w:rPr>
              <w:t>Октябрь 1917 г.</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3</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91"/>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widowControl w:val="0"/>
              <w:jc w:val="both"/>
            </w:pPr>
            <w:r>
              <w:t xml:space="preserve">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w:t>
            </w:r>
            <w:r>
              <w:lastRenderedPageBreak/>
              <w:t>партии в 1917 г. Кризисы Временного правительства.</w:t>
            </w:r>
          </w:p>
          <w:p w:rsidR="00C53219" w:rsidRDefault="00C53219" w:rsidP="007F38E6">
            <w:pPr>
              <w:widowControl w:val="0"/>
              <w:jc w:val="both"/>
            </w:pPr>
            <w:r>
              <w:t>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lastRenderedPageBreak/>
              <w:t>1</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widowControl w:val="0"/>
              <w:jc w:val="both"/>
              <w:rPr>
                <w:b/>
              </w:rPr>
            </w:pPr>
            <w:r>
              <w:rPr>
                <w:b/>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tc>
      </w:tr>
      <w:tr w:rsidR="00C53219" w:rsidTr="007F38E6">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Pr="00DA553E" w:rsidRDefault="00C53219" w:rsidP="007F38E6">
            <w:pPr>
              <w:widowControl w:val="0"/>
              <w:jc w:val="both"/>
            </w:pPr>
            <w:r w:rsidRPr="00DA553E">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C53219" w:rsidRPr="00DA553E" w:rsidRDefault="00C53219" w:rsidP="007F38E6"/>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Pr="00DA553E"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4.4. Первые революционные преобразования большевиков</w:t>
            </w:r>
          </w:p>
        </w:tc>
        <w:tc>
          <w:tcPr>
            <w:tcW w:w="7938" w:type="dxa"/>
            <w:tcBorders>
              <w:top w:val="single" w:sz="4" w:space="0" w:color="000000"/>
              <w:left w:val="single" w:sz="4" w:space="0" w:color="000000"/>
              <w:bottom w:val="single" w:sz="4" w:space="0" w:color="000000"/>
              <w:right w:val="single" w:sz="4" w:space="0" w:color="000000"/>
            </w:tcBorders>
          </w:tcPr>
          <w:p w:rsidR="00C53219" w:rsidRPr="00DA553E" w:rsidRDefault="00C53219" w:rsidP="007F38E6">
            <w:pPr>
              <w:jc w:val="both"/>
            </w:pPr>
            <w:r w:rsidRPr="00DA553E">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Pr="00DA553E" w:rsidRDefault="00C53219" w:rsidP="007F38E6">
            <w:pPr>
              <w:jc w:val="center"/>
              <w:rPr>
                <w:b/>
              </w:rPr>
            </w:pPr>
            <w:r w:rsidRPr="00DA553E">
              <w:rPr>
                <w:b/>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Pr="00DA553E" w:rsidRDefault="00C53219" w:rsidP="007F38E6">
            <w:pPr>
              <w:jc w:val="center"/>
            </w:pPr>
            <w:r w:rsidRPr="00DA553E">
              <w:t>ОК 02</w:t>
            </w:r>
          </w:p>
          <w:p w:rsidR="00C53219" w:rsidRPr="00DA553E" w:rsidRDefault="00C53219" w:rsidP="007F38E6">
            <w:pPr>
              <w:jc w:val="center"/>
            </w:pPr>
            <w:r w:rsidRPr="00DA553E">
              <w:t>ОК 05</w:t>
            </w:r>
          </w:p>
          <w:p w:rsidR="00C53219" w:rsidRPr="00DA553E" w:rsidRDefault="00C53219" w:rsidP="007F38E6">
            <w:pPr>
              <w:jc w:val="center"/>
            </w:pPr>
            <w:r w:rsidRPr="00DA553E">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Pr="00DA553E" w:rsidRDefault="00C53219" w:rsidP="007F38E6">
            <w:pPr>
              <w:widowControl w:val="0"/>
              <w:jc w:val="both"/>
            </w:pPr>
            <w:r w:rsidRPr="00DA553E">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rsidR="00C53219" w:rsidRPr="00DA553E" w:rsidRDefault="00C53219" w:rsidP="007F38E6">
            <w:pPr>
              <w:widowControl w:val="0"/>
              <w:jc w:val="both"/>
            </w:pPr>
            <w:r w:rsidRPr="00DA553E">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Pr="00DA553E" w:rsidRDefault="00C53219" w:rsidP="007F38E6">
            <w:pPr>
              <w:jc w:val="center"/>
              <w:rPr>
                <w:b/>
              </w:rPr>
            </w:pPr>
            <w:r w:rsidRPr="00DA553E">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Pr="00DA553E" w:rsidRDefault="00C53219" w:rsidP="007F38E6"/>
        </w:tc>
      </w:tr>
      <w:tr w:rsidR="00C53219" w:rsidTr="007F38E6">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C53219" w:rsidRPr="00DA553E" w:rsidRDefault="00C53219" w:rsidP="007F38E6">
            <w:pPr>
              <w:jc w:val="both"/>
              <w:rPr>
                <w:b/>
              </w:rPr>
            </w:pPr>
            <w:r w:rsidRPr="00DA553E">
              <w:rPr>
                <w:b/>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Pr="00DA553E" w:rsidRDefault="00C53219" w:rsidP="007F38E6">
            <w:pPr>
              <w:jc w:val="center"/>
            </w:pPr>
            <w:r w:rsidRPr="00DA553E">
              <w:rPr>
                <w:b/>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Pr="00DA553E" w:rsidRDefault="00C53219" w:rsidP="007F38E6">
            <w:pPr>
              <w:jc w:val="center"/>
            </w:pPr>
            <w:r w:rsidRPr="00DA553E">
              <w:t>ОК 01</w:t>
            </w:r>
          </w:p>
          <w:p w:rsidR="00C53219" w:rsidRPr="00DA553E" w:rsidRDefault="00C53219" w:rsidP="007F38E6">
            <w:pPr>
              <w:jc w:val="center"/>
            </w:pPr>
            <w:r w:rsidRPr="00DA553E">
              <w:t>ОК 02</w:t>
            </w:r>
          </w:p>
          <w:p w:rsidR="00C53219" w:rsidRPr="00DA553E" w:rsidRDefault="00C53219" w:rsidP="007F38E6">
            <w:pPr>
              <w:jc w:val="center"/>
            </w:pPr>
            <w:r w:rsidRPr="00DA553E">
              <w:t>ОК 04</w:t>
            </w:r>
          </w:p>
          <w:p w:rsidR="00C53219" w:rsidRPr="00DA553E" w:rsidRDefault="00C53219" w:rsidP="007F38E6">
            <w:pPr>
              <w:jc w:val="center"/>
            </w:pPr>
            <w:r w:rsidRPr="00DA553E">
              <w:t>ОК 05</w:t>
            </w:r>
          </w:p>
          <w:p w:rsidR="00C53219" w:rsidRPr="00DA553E" w:rsidRDefault="00C53219" w:rsidP="007F38E6">
            <w:pPr>
              <w:jc w:val="center"/>
            </w:pPr>
            <w:r w:rsidRPr="00DA553E">
              <w:t>ОК 06</w:t>
            </w:r>
          </w:p>
          <w:p w:rsidR="00C53219" w:rsidRPr="00DA553E" w:rsidRDefault="00C53219" w:rsidP="007F38E6">
            <w:pPr>
              <w:jc w:val="center"/>
            </w:pPr>
          </w:p>
        </w:tc>
      </w:tr>
      <w:tr w:rsidR="00C53219" w:rsidTr="007F38E6">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Социально-экономическая политика большевиков в сфере сельского хозяйства в 1918 – 1920-е гг.</w:t>
            </w:r>
          </w:p>
          <w:p w:rsidR="00C53219" w:rsidRPr="00DA553E" w:rsidRDefault="00C53219" w:rsidP="007F38E6">
            <w:pPr>
              <w:jc w:val="both"/>
            </w:pP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Pr="00DA553E" w:rsidRDefault="00C53219" w:rsidP="007F38E6">
            <w:pPr>
              <w:jc w:val="center"/>
              <w:rPr>
                <w:b/>
              </w:rPr>
            </w:pPr>
            <w:r w:rsidRPr="00DA553E">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Pr="00DA553E"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4.5. Гражданская война</w:t>
            </w:r>
          </w:p>
        </w:tc>
        <w:tc>
          <w:tcPr>
            <w:tcW w:w="7938" w:type="dxa"/>
            <w:tcBorders>
              <w:top w:val="single" w:sz="4" w:space="0" w:color="000000"/>
              <w:left w:val="single" w:sz="4" w:space="0" w:color="000000"/>
              <w:bottom w:val="single" w:sz="4" w:space="0" w:color="000000"/>
              <w:right w:val="single" w:sz="4" w:space="0" w:color="000000"/>
            </w:tcBorders>
          </w:tcPr>
          <w:p w:rsidR="00C53219" w:rsidRPr="00DA553E" w:rsidRDefault="00C53219" w:rsidP="007F38E6">
            <w:pPr>
              <w:jc w:val="both"/>
            </w:pPr>
            <w:r w:rsidRPr="00DA553E">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Pr="00DA553E" w:rsidRDefault="00C53219" w:rsidP="007F38E6">
            <w:pPr>
              <w:jc w:val="center"/>
              <w:rPr>
                <w:b/>
              </w:rPr>
            </w:pPr>
            <w:r w:rsidRPr="00DA553E">
              <w:rPr>
                <w:b/>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Pr="00DA553E" w:rsidRDefault="00C53219" w:rsidP="007F38E6">
            <w:pPr>
              <w:jc w:val="center"/>
            </w:pPr>
            <w:r w:rsidRPr="00DA553E">
              <w:t>ОК 02</w:t>
            </w:r>
          </w:p>
          <w:p w:rsidR="00C53219" w:rsidRPr="00DA553E" w:rsidRDefault="00C53219" w:rsidP="007F38E6">
            <w:pPr>
              <w:jc w:val="center"/>
            </w:pPr>
            <w:r w:rsidRPr="00DA553E">
              <w:t>ОК 05</w:t>
            </w:r>
          </w:p>
          <w:p w:rsidR="00C53219" w:rsidRPr="00DA553E" w:rsidRDefault="00C53219" w:rsidP="007F38E6">
            <w:pPr>
              <w:jc w:val="center"/>
            </w:pPr>
            <w:r w:rsidRPr="00DA553E">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rsidR="00C53219" w:rsidRDefault="00C53219" w:rsidP="007F38E6">
            <w:pPr>
              <w:jc w:val="both"/>
            </w:pPr>
            <w:r>
              <w:t xml:space="preserve">События 1918–1919 гг. «Военспецы» и комиссары в Красной армии. Террор красный и белый: причины и масштабы. Польско-советская война. Рижский </w:t>
            </w:r>
            <w:r>
              <w:lastRenderedPageBreak/>
              <w:t>мирный договор с Польшей. Причины Победы Красной армии в Гражданской войне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color w:val="000000" w:themeColor="text1"/>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lastRenderedPageBreak/>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01</w:t>
            </w:r>
          </w:p>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04</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p w:rsidR="00C53219" w:rsidRDefault="00C53219" w:rsidP="007F38E6">
            <w:pPr>
              <w:jc w:val="center"/>
              <w:rPr>
                <w:color w:val="000000" w:themeColor="text1"/>
              </w:rPr>
            </w:pPr>
          </w:p>
        </w:tc>
      </w:tr>
      <w:tr w:rsidR="00C53219" w:rsidTr="007F38E6">
        <w:trPr>
          <w:trHeight w:val="463"/>
        </w:trPr>
        <w:tc>
          <w:tcPr>
            <w:tcW w:w="11052"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r>
              <w:t>Земельная политика Советской власти в 1918 – 1920-е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color w:val="000000" w:themeColor="text1"/>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4.6. Революция и Гражданская война на национальных окраинах</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4.7. Идеология и культура в годы Гражданской войны</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C53219" w:rsidRDefault="00C53219" w:rsidP="007F38E6">
            <w:pPr>
              <w:jc w:val="both"/>
            </w:pPr>
            <w: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color w:val="000000" w:themeColor="text1"/>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Раздел 5. Советский Союз в 1920-1930-е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2</w:t>
            </w:r>
          </w:p>
        </w:tc>
        <w:tc>
          <w:tcPr>
            <w:tcW w:w="2551"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p>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5.1. СССР в 20-е гг.</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425"/>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 xml:space="preserve">Последствия Первой мировой войны и Российской революции для демографии и экономики. Власть и Церковь. </w:t>
            </w:r>
          </w:p>
          <w:p w:rsidR="00C53219" w:rsidRDefault="00C53219" w:rsidP="007F38E6">
            <w:pPr>
              <w:jc w:val="both"/>
            </w:pPr>
            <w:r>
              <w:t xml:space="preserve">Крестьянские восстания. Кронштадтское восстание. Переход от «военного коммунизма» к новой экономической политике. </w:t>
            </w:r>
          </w:p>
          <w:p w:rsidR="00C53219" w:rsidRDefault="00C53219" w:rsidP="007F38E6">
            <w:pPr>
              <w:jc w:val="both"/>
            </w:pPr>
            <w:r>
              <w:lastRenderedPageBreak/>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p w:rsidR="00C53219" w:rsidRDefault="00C53219" w:rsidP="007F38E6">
            <w:pPr>
              <w:jc w:val="both"/>
            </w:pPr>
            <w:r>
              <w:t xml:space="preserve">Образование СССР: предпосылки и значение.  Конституция 1924 г. Административно-территориальные реформы и национально-государственное строительство. Политика коренизации. </w:t>
            </w:r>
          </w:p>
          <w:p w:rsidR="00C53219" w:rsidRDefault="00C53219" w:rsidP="007F38E6">
            <w:pPr>
              <w:jc w:val="both"/>
              <w:rPr>
                <w:b/>
              </w:rPr>
            </w:pPr>
            <w:r>
              <w:t xml:space="preserve">Колебания политического курса в начале 1920-х гг. Внутрипартийная борьба в 1920-х гг. </w:t>
            </w:r>
          </w:p>
          <w:p w:rsidR="00C53219" w:rsidRDefault="00C53219" w:rsidP="007F38E6">
            <w:pPr>
              <w:jc w:val="both"/>
            </w:pPr>
            <w:r>
              <w:t xml:space="preserve">Международное положение после окончания Гражданской войны в России. Советская Россия на Генуэзской конференции. «Полоса признания»СССР. Отношения со странами Востока. Деятельность Коминтерна. </w:t>
            </w:r>
          </w:p>
          <w:p w:rsidR="00C53219" w:rsidRDefault="00C53219" w:rsidP="007F38E6">
            <w:pPr>
              <w:jc w:val="both"/>
            </w:pPr>
            <w:r>
              <w:t xml:space="preserve">Контроль над интеллектуальной жизнью общества. Сменовеховство. Культура русской эмиграции. Власть и Церковь. Развитие образования, науки и техники. Перемены в повседневной жизни и общественных настроениях. Форсированная индустриализация. Ход и особенности советской индустриализации, ее издержки. Итоги курса на индустриальное развитие. </w:t>
            </w:r>
          </w:p>
          <w:p w:rsidR="00C53219" w:rsidRDefault="00C53219" w:rsidP="007F38E6">
            <w:pPr>
              <w:jc w:val="both"/>
              <w:rPr>
                <w:b/>
              </w:rPr>
            </w:pPr>
            <w: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lastRenderedPageBreak/>
              <w:t>1</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1</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tc>
      </w:tr>
      <w:tr w:rsidR="00C53219" w:rsidTr="007F38E6">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5.2. Советский Союз в 30-е гг.</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lastRenderedPageBreak/>
              <w:t>ОК 05</w:t>
            </w:r>
          </w:p>
          <w:p w:rsidR="00C53219" w:rsidRDefault="00C53219" w:rsidP="007F38E6">
            <w:pPr>
              <w:jc w:val="center"/>
              <w:rPr>
                <w:color w:val="000000" w:themeColor="text1"/>
              </w:rPr>
            </w:pPr>
            <w:r>
              <w:rPr>
                <w:color w:val="000000" w:themeColor="text1"/>
              </w:rPr>
              <w:t>ОК 06</w:t>
            </w:r>
          </w:p>
        </w:tc>
      </w:tr>
      <w:tr w:rsidR="00C53219" w:rsidTr="007F38E6">
        <w:trPr>
          <w:trHeight w:val="6347"/>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rsidR="00C53219" w:rsidRDefault="00C53219" w:rsidP="007F38E6">
            <w:pPr>
              <w:jc w:val="both"/>
            </w:pPr>
            <w:r>
              <w:t>Культурная революция. Формирование «нового человека» в 1930-х гг.</w:t>
            </w:r>
          </w:p>
          <w:p w:rsidR="00C53219" w:rsidRDefault="00C53219" w:rsidP="007F38E6">
            <w:pPr>
              <w:jc w:val="both"/>
            </w:pPr>
            <w:r>
              <w:t xml:space="preserve">Достижения отечественной науки в 1930-е гг. Развитие здравоохранения и образования. </w:t>
            </w:r>
          </w:p>
          <w:p w:rsidR="00C53219" w:rsidRDefault="00C53219" w:rsidP="007F38E6">
            <w:pPr>
              <w:jc w:val="both"/>
            </w:pPr>
            <w:r>
              <w:t xml:space="preserve">Советское искусство 1930-х гг.. Советская литература. Советские кинематограф, музыка, изобразительное искусство, театр. </w:t>
            </w:r>
          </w:p>
          <w:p w:rsidR="00C53219" w:rsidRDefault="00C53219" w:rsidP="007F38E6">
            <w:pPr>
              <w:jc w:val="both"/>
            </w:pPr>
            <w:r>
              <w:t xml:space="preserve">Повседневная жизнь населения в 1930-е гг. Общественные настроения. Русское Зарубежье и его роль в развитии мировой культуры. Повседневная жизнь эмигрантов. </w:t>
            </w:r>
          </w:p>
          <w:p w:rsidR="00C53219" w:rsidRDefault="00C53219" w:rsidP="007F38E6">
            <w:pPr>
              <w:widowControl w:val="0"/>
              <w:jc w:val="both"/>
            </w:pPr>
            <w: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rsidR="00C53219" w:rsidRDefault="00C53219" w:rsidP="007F38E6">
            <w:pPr>
              <w:jc w:val="both"/>
            </w:pPr>
            <w: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4</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tc>
      </w:tr>
      <w:tr w:rsidR="00C53219" w:rsidTr="007F38E6">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Раздел 6. Великая Отечественная война. 1941-1945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12</w:t>
            </w:r>
          </w:p>
        </w:tc>
        <w:tc>
          <w:tcPr>
            <w:tcW w:w="2551"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p>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6.1. Первый период войны</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4</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lastRenderedPageBreak/>
              <w:t>ОК 05</w:t>
            </w:r>
          </w:p>
          <w:p w:rsidR="00C53219" w:rsidRDefault="00C53219" w:rsidP="007F38E6">
            <w:pPr>
              <w:jc w:val="center"/>
              <w:rPr>
                <w:color w:val="000000" w:themeColor="text1"/>
              </w:rPr>
            </w:pPr>
            <w:r>
              <w:rPr>
                <w:color w:val="000000" w:themeColor="text1"/>
              </w:rPr>
              <w:t>ОК 06</w:t>
            </w:r>
          </w:p>
        </w:tc>
      </w:tr>
      <w:tr w:rsidR="00C53219" w:rsidTr="007F38E6">
        <w:trPr>
          <w:trHeight w:val="3598"/>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 xml:space="preserve">План «Барбаросса». Вторжение врага. Чрезвычайные меры советского руководства. Тяжелые бои летом – осенью 1941 г. Прорыв гитлеровцев </w:t>
            </w:r>
          </w:p>
          <w:p w:rsidR="00C53219" w:rsidRDefault="00C53219" w:rsidP="007F38E6">
            <w:pPr>
              <w:jc w:val="both"/>
            </w:pPr>
            <w:r>
              <w:t xml:space="preserve">к Ленинграду. Московская битва: оборона Москвы и подготовка контрнаступления. Блокада Ленинграда.  Контрнаступление под Москвой. Начало формирования антигитлеровской коалиции. </w:t>
            </w:r>
          </w:p>
          <w:p w:rsidR="00C53219" w:rsidRDefault="00C53219" w:rsidP="007F38E6">
            <w:pPr>
              <w:jc w:val="both"/>
            </w:pPr>
            <w:r>
              <w:t xml:space="preserve">Характер войны и цели гитлеровцев. Оккупационный режим. Партизанское и подпольное движение. Трагедия плена. Пособники оккупантов. </w:t>
            </w:r>
          </w:p>
          <w:p w:rsidR="00C53219" w:rsidRDefault="00C53219" w:rsidP="007F38E6">
            <w:pPr>
              <w:jc w:val="both"/>
            </w:pPr>
            <w:r>
              <w:t>Единство фронта и тыла.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4</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lastRenderedPageBreak/>
              <w:t>Тема 6.2. Коренной перелом в ходе войны</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484"/>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Pr="006E4954" w:rsidRDefault="00C53219" w:rsidP="007F38E6">
            <w:pPr>
              <w:jc w:val="both"/>
            </w:pPr>
            <w:r w:rsidRPr="006E4954">
              <w:t>Боевые действия весной и в начале лета 1942 г. Начало битвы за Кавказ.</w:t>
            </w:r>
          </w:p>
          <w:p w:rsidR="00C53219" w:rsidRPr="006E4954" w:rsidRDefault="00C53219" w:rsidP="007F38E6">
            <w:pPr>
              <w:jc w:val="both"/>
            </w:pPr>
            <w:r w:rsidRPr="006E4954">
              <w:t>Сталинградская битва. Контрнаступление под Сталинградом. Ликвидация</w:t>
            </w:r>
          </w:p>
          <w:p w:rsidR="00C53219" w:rsidRDefault="00C53219" w:rsidP="007F38E6">
            <w:pPr>
              <w:jc w:val="both"/>
            </w:pPr>
            <w:r w:rsidRPr="006E4954">
              <w:t>окруженной группировки врага.</w:t>
            </w:r>
            <w:r>
              <w:t xml:space="preserve"> </w:t>
            </w:r>
          </w:p>
          <w:p w:rsidR="00C53219" w:rsidRDefault="00C53219" w:rsidP="007F38E6">
            <w:pPr>
              <w:jc w:val="both"/>
            </w:pPr>
            <w: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rsidR="00C53219" w:rsidRDefault="00C53219" w:rsidP="007F38E6">
            <w:pPr>
              <w:jc w:val="both"/>
            </w:pPr>
            <w:r>
              <w:t xml:space="preserve">«Десять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Освобождение Белорусской ССР. Освобождение Прибалтики. </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6.3. Наука и культура в годы войны</w:t>
            </w:r>
          </w:p>
          <w:p w:rsidR="00C53219" w:rsidRDefault="00C53219" w:rsidP="007F38E6">
            <w:pPr>
              <w:ind w:firstLine="708"/>
            </w:pP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lastRenderedPageBreak/>
              <w:t>ОК 05</w:t>
            </w:r>
          </w:p>
          <w:p w:rsidR="00C53219" w:rsidRDefault="00C53219" w:rsidP="007F38E6">
            <w:pPr>
              <w:jc w:val="center"/>
              <w:rPr>
                <w:color w:val="000000" w:themeColor="text1"/>
              </w:rPr>
            </w:pPr>
            <w:r>
              <w:rPr>
                <w:color w:val="000000" w:themeColor="text1"/>
              </w:rPr>
              <w:t>ОК 06</w:t>
            </w:r>
          </w:p>
        </w:tc>
      </w:tr>
      <w:tr w:rsidR="00C53219" w:rsidTr="007F38E6">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Вклад в Победу деятелей науки. Советский атомный проект. Литература военных лет. Разграбление культурных ценностей на оккупированных территориях</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lastRenderedPageBreak/>
              <w:t>Тема 6.4. Окончание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Битва за Берлин. Взятие Берлина и капитуляция Германии.</w:t>
            </w:r>
          </w:p>
          <w:p w:rsidR="00C53219" w:rsidRDefault="00C53219" w:rsidP="007F38E6">
            <w:pPr>
              <w:jc w:val="both"/>
            </w:pPr>
            <w: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Решающая роль Красной Армии в разгроме агрессоров.  Образование ООН. Нюрнбергский процесс. Токийский и Хабаровский процессы. </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01</w:t>
            </w:r>
          </w:p>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04</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p w:rsidR="00C53219" w:rsidRDefault="00C53219" w:rsidP="007F38E6">
            <w:pPr>
              <w:jc w:val="center"/>
              <w:rPr>
                <w:color w:val="000000" w:themeColor="text1"/>
              </w:rPr>
            </w:pPr>
          </w:p>
        </w:tc>
      </w:tr>
      <w:tr w:rsidR="00C53219" w:rsidTr="007F38E6">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Трудовой подвиг крестьянства в годы Великой Отечественной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ВСЕОБЩАЯ ИСТОРИЯ. 1945 Г. – НАЧАЛО XXI ВЕКА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20</w:t>
            </w:r>
          </w:p>
        </w:tc>
        <w:tc>
          <w:tcPr>
            <w:tcW w:w="2551"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p>
        </w:tc>
      </w:tr>
      <w:tr w:rsidR="00C53219" w:rsidTr="007F38E6">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Раздел 7. Мир во второй половине XX – начале XXI в. Интересы СССР, США, Великобритании и Франции в Европе и мире после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4</w:t>
            </w:r>
          </w:p>
        </w:tc>
        <w:tc>
          <w:tcPr>
            <w:tcW w:w="2551"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p>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7.1. США и страны Европы во второй половине XX – начале XXI в.</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 xml:space="preserve">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w:t>
            </w:r>
            <w:r>
              <w:lastRenderedPageBreak/>
              <w:t xml:space="preserve">Германии. Советско-югославский конфликт.. Причины начала холодной войны. </w:t>
            </w:r>
          </w:p>
          <w:p w:rsidR="00C53219" w:rsidRDefault="00C53219" w:rsidP="007F38E6">
            <w:pPr>
              <w:jc w:val="both"/>
            </w:pPr>
            <w:r>
              <w:t xml:space="preserve">Маккартизм в США. Возникновение «общества потребления».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партия Великобритания. Движение против расовой дискриминации в США. </w:t>
            </w:r>
          </w:p>
          <w:p w:rsidR="00C53219" w:rsidRDefault="00C53219" w:rsidP="007F38E6">
            <w:pPr>
              <w:jc w:val="both"/>
            </w:pPr>
            <w:r>
              <w:t>США и страны Западной Европы в конце ХХ – начале XXI в. Информационная революция. Энергетический и экологический кризисы. Рост влияния средств массовой информации и политические изменения в Европе. Неоконсерватизм и неоглобализм. Создание Европейского союза</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lastRenderedPageBreak/>
              <w:t>Тема 7.2. Страны Центральной и Восточной Европы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Раздел 8. Страны Азии, Африки и Латинской Америки во второй половине ХХ – начале XXI в.</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10</w:t>
            </w:r>
          </w:p>
        </w:tc>
        <w:tc>
          <w:tcPr>
            <w:tcW w:w="2551"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p>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8.1. Страны Азии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4</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Причины и последствия локальных войн в Китае, Корее, Вьетнаме, Лаосе, Камбодже.</w:t>
            </w:r>
          </w:p>
          <w:p w:rsidR="00C53219" w:rsidRDefault="00C53219" w:rsidP="007F38E6">
            <w:pPr>
              <w:jc w:val="both"/>
            </w:pPr>
            <w:r>
              <w:t xml:space="preserve">Строительство социализма в Китае. Мао Цзэдун. «Культурная революция» </w:t>
            </w:r>
            <w: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rsidR="00C53219" w:rsidRDefault="00C53219" w:rsidP="007F38E6">
            <w:pPr>
              <w:jc w:val="both"/>
            </w:pPr>
            <w:r>
              <w:lastRenderedPageBreak/>
              <w:t>Япония после Второй мировой войны. Восстановление суверенитета Японии и проблема Курильских островов. Японское «экономическое чудо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rsidR="00C53219" w:rsidRDefault="00C53219" w:rsidP="007F38E6">
            <w:pPr>
              <w:jc w:val="both"/>
            </w:pPr>
            <w:r>
              <w:t>Обретение независимости странами Южной Азии. Преобразования в независимой Индии. Индия и Пакистан. Капиталистическая модернизация Таиланда, Малайзии и Филиппин. Индонезия и Мьянма</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lastRenderedPageBreak/>
              <w:t>Тема 8.2. Страны Ближнего и Среднего Востока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Кризисы в Персидском заливе. Причины и последствия арабо-израильских войн.</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8.3. Страны Тропической и Южной Африки</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 xml:space="preserve">Освобождение от колониальной зависимости. Попытки демократизации и установление диктатур. Ликвидация системы апартеида. Страны социалистической ориентации. Этнические конфликты и их причины. Пути развития стран Африки после освобождения от колониальной зависимости во второй половине ХХ в. </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8.4. Страны Латинской Америки во второй половине ХХ – начале XXI вв.</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Страны Латинской Америки в середине ХХ в. Революция на Кубе. Переход Кубы к социалистическому развитию.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Раздел 9. Международные отношения во второй половине ХХ – начале XXI вв.</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4</w:t>
            </w:r>
          </w:p>
        </w:tc>
        <w:tc>
          <w:tcPr>
            <w:tcW w:w="2551"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p>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lastRenderedPageBreak/>
              <w:t>Тема 9.1. Международные отношения в конце 1940-х – конце 1980-х гг.</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9.2. Международные отношения в 1990-е – 2024 г.</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2</w:t>
            </w:r>
          </w:p>
        </w:tc>
        <w:tc>
          <w:tcPr>
            <w:tcW w:w="2551"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p>
        </w:tc>
      </w:tr>
      <w:tr w:rsidR="00C53219" w:rsidTr="007F38E6">
        <w:trPr>
          <w:trHeight w:val="56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2</w:t>
            </w:r>
          </w:p>
        </w:tc>
        <w:tc>
          <w:tcPr>
            <w:tcW w:w="2551"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Раздел 10. Развитие науки и культуры во второй половине ХХ – начале XXI вв.</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2</w:t>
            </w:r>
          </w:p>
        </w:tc>
        <w:tc>
          <w:tcPr>
            <w:tcW w:w="2551"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p>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10.1. Наука и культура во второй половине ХХ в.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ИСТОРИЯ РОССИИ. 1945 Г. – НАЧАЛО XXI В.</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38</w:t>
            </w:r>
          </w:p>
        </w:tc>
        <w:tc>
          <w:tcPr>
            <w:tcW w:w="2551"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p>
        </w:tc>
      </w:tr>
      <w:tr w:rsidR="00C53219" w:rsidTr="007F38E6">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Раздел 11. СССР в 1945-1991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24</w:t>
            </w:r>
          </w:p>
        </w:tc>
        <w:tc>
          <w:tcPr>
            <w:tcW w:w="2551"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p>
        </w:tc>
      </w:tr>
      <w:tr w:rsidR="00C53219" w:rsidTr="007F38E6">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11.1. СССР в послевоенные годы</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4</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 xml:space="preserve">Послевоенные годы. Влияние Победы. Социальная адаптация фронтовиков. Репатриация. Борьба с беспризорностью и преступностью. Восстановление и развитие экономики и социальной сферы. </w:t>
            </w:r>
            <w:r>
              <w:lastRenderedPageBreak/>
              <w:t xml:space="preserve">Восстановление промышленности. Сельское хозяйство. Меры по улучшению жизни населения. </w:t>
            </w:r>
          </w:p>
          <w:p w:rsidR="00C53219" w:rsidRDefault="00C53219" w:rsidP="007F38E6">
            <w:pPr>
              <w:jc w:val="both"/>
            </w:pPr>
            <w:r>
              <w:t xml:space="preserve">Политическая система в послевоенные годы. Сталин и его окружение. Послевоенные репрессии. </w:t>
            </w:r>
          </w:p>
          <w:p w:rsidR="00C53219" w:rsidRDefault="00C53219" w:rsidP="007F38E6">
            <w:pPr>
              <w:jc w:val="both"/>
            </w:pPr>
            <w: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C53219" w:rsidRDefault="00C53219" w:rsidP="007F38E6">
            <w:pPr>
              <w:jc w:val="both"/>
            </w:pPr>
            <w:r>
              <w:t xml:space="preserve">Место и роль СССР в послевоенном мире. Укрепление геополитических позиций СССР. Начало холодной войны, ее причины и особенности. Раскол Европы и оформление биполярного мира. </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lastRenderedPageBreak/>
              <w:t>Тема 11.2. СССР в 1953-1964 гг.</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6</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воспитание «нового человека».</w:t>
            </w:r>
          </w:p>
          <w:p w:rsidR="00C53219" w:rsidRDefault="00C53219" w:rsidP="007F38E6">
            <w:pPr>
              <w:jc w:val="both"/>
            </w:pPr>
            <w:r>
              <w:t xml:space="preserve">Основные направления экономического и социального развития СССР в 1953-1964 гг. Экономический курс Г.М. Маленкова. Военный и гражданский секторы экономики. Развитие сельского хозяйства и попытки решения продовольственной проблемы. Социальное развитие. </w:t>
            </w:r>
          </w:p>
          <w:p w:rsidR="00C53219" w:rsidRDefault="00C53219" w:rsidP="007F38E6">
            <w:pPr>
              <w:jc w:val="both"/>
            </w:pPr>
            <w:r>
              <w:t xml:space="preserve">Развитие науки и техники в 1953-1964 гг. Научно-техническая революция в СССР. Развитие компьютерной техники.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C53219" w:rsidRDefault="00C53219" w:rsidP="007F38E6">
            <w:pPr>
              <w:jc w:val="both"/>
            </w:pPr>
            <w:r>
              <w:t xml:space="preserve"> Условия развития советской культуры в 1953-1964 гг. Наступление «оттепели» в культурной сфере. Развитие образования. Власть и Церковь. Развитие советского спорта. </w:t>
            </w:r>
          </w:p>
          <w:p w:rsidR="00C53219" w:rsidRDefault="00C53219" w:rsidP="007F38E6">
            <w:pPr>
              <w:jc w:val="both"/>
            </w:pPr>
            <w:r>
              <w:lastRenderedPageBreak/>
              <w:t xml:space="preserve">Перемены в повседневной жизни в 1953-1964 гг. Революция благосостояния. Изменение условий и оплаты труда. Перемены в пенсионной системе. Общественные фонды потребления. Решение жилищной проблемы. Популярные формы досуга. Туризм. Изменение общественных настроений и ожиданий. </w:t>
            </w:r>
          </w:p>
          <w:p w:rsidR="00C53219" w:rsidRDefault="00C53219" w:rsidP="007F38E6">
            <w:pPr>
              <w:jc w:val="both"/>
            </w:pPr>
            <w:r>
              <w:t>Новый курс советской внешней политики: от конфронтации к диалогу СССР и стран Запада. СССР и мировая социалистическая система. СССР и страны третьего мира.</w:t>
            </w:r>
          </w:p>
          <w:p w:rsidR="00C53219" w:rsidRDefault="00C53219" w:rsidP="007F38E6">
            <w:pPr>
              <w:jc w:val="both"/>
            </w:pP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lastRenderedPageBreak/>
              <w:t>Тема 11.3. Политическое развитие СССР в 1964-1985 гг.</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6</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 xml:space="preserve">Политическое развитие СССР в 1964-1985 гг. Политический курс Л.И. Брежнева. Конституция СССР 1977 г. </w:t>
            </w:r>
          </w:p>
          <w:p w:rsidR="00C53219" w:rsidRDefault="00C53219" w:rsidP="007F38E6">
            <w:pPr>
              <w:jc w:val="both"/>
            </w:pPr>
            <w: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C53219" w:rsidRDefault="00C53219" w:rsidP="007F38E6">
            <w:pPr>
              <w:jc w:val="both"/>
            </w:pPr>
            <w: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C53219" w:rsidRDefault="00C53219" w:rsidP="007F38E6">
            <w:pPr>
              <w:jc w:val="both"/>
            </w:pPr>
            <w:r>
              <w:t xml:space="preserve">Идеология и культура. Концепция «развитого социализма». Диссиденты и неформалы. Литература и искусство: поиски новых путей. Достижения советского спорта. </w:t>
            </w:r>
          </w:p>
          <w:p w:rsidR="00C53219" w:rsidRDefault="00C53219" w:rsidP="007F38E6">
            <w:pPr>
              <w:jc w:val="both"/>
            </w:pPr>
            <w:r>
              <w:t xml:space="preserve">Повседневная жизнь советского общества в 1964-1985 гг. Общественные настроения. </w:t>
            </w:r>
          </w:p>
          <w:p w:rsidR="00C53219" w:rsidRDefault="00C53219" w:rsidP="007F38E6">
            <w:pPr>
              <w:jc w:val="both"/>
            </w:pPr>
            <w:r>
              <w:t xml:space="preserve">Национальная политика и национальные движения. Развитие республик в рамках единого государства. Национальные движения. Эволюция национальной политики. </w:t>
            </w:r>
          </w:p>
          <w:p w:rsidR="00C53219" w:rsidRDefault="00C53219" w:rsidP="007F38E6">
            <w:pPr>
              <w:jc w:val="both"/>
            </w:pPr>
            <w:r>
              <w:t xml:space="preserve">Внешняя политика СССР в 1964-1985 гг. Новые вызовы внешнего мира. Отношения СССР со странами Запада. Совещание по безопасности и </w:t>
            </w:r>
            <w:r>
              <w:lastRenderedPageBreak/>
              <w:t xml:space="preserve">сотрудничеству в Европе (СБСЕ). СССР и развивающиеся страны. Ввод советских войск в Афганистан. СССР и страны социализма. </w:t>
            </w:r>
          </w:p>
          <w:p w:rsidR="00C53219" w:rsidRDefault="00C53219" w:rsidP="007F38E6">
            <w:pPr>
              <w:jc w:val="both"/>
            </w:pPr>
            <w:r>
              <w:t xml:space="preserve">СССР и мир в начале 1980-х гг. Нарастание кризисных явлений в СССР. </w:t>
            </w:r>
          </w:p>
          <w:p w:rsidR="00C53219" w:rsidRDefault="00C53219" w:rsidP="007F38E6">
            <w:pPr>
              <w:jc w:val="both"/>
            </w:pPr>
            <w:r>
              <w:t>Ю.В. Андропов и начало формирования идеологии перемен. М.С. Горбачев и его окружение: курс на реформы.</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lastRenderedPageBreak/>
              <w:t>Тема 11.4. СССР в 1985-1991 гг.</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6</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 xml:space="preserve">Социально-экономическое развитие СССР в 1985-1991 гг. Первый этап преобразований: концепция ускорения социально-экономического развития. Второй этап экономических реформ. Экономический кризис и разрушение советской модели экономики. Разработка программ перехода к рыночной экономике. </w:t>
            </w:r>
          </w:p>
          <w:p w:rsidR="00C53219" w:rsidRDefault="00C53219" w:rsidP="007F38E6">
            <w:pPr>
              <w:jc w:val="both"/>
            </w:pPr>
            <w: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C53219" w:rsidRDefault="00C53219" w:rsidP="007F38E6">
            <w:pPr>
              <w:jc w:val="both"/>
            </w:pPr>
            <w:r>
              <w:t xml:space="preserve">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rsidR="00C53219" w:rsidRDefault="00C53219" w:rsidP="007F38E6">
            <w:pPr>
              <w:jc w:val="both"/>
            </w:pPr>
            <w: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C53219" w:rsidRDefault="00C53219" w:rsidP="007F38E6">
            <w:pPr>
              <w:jc w:val="both"/>
            </w:pPr>
            <w:r>
              <w:t>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Распад СССР</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6</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109"/>
        </w:trPr>
        <w:tc>
          <w:tcPr>
            <w:tcW w:w="11052"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lastRenderedPageBreak/>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01</w:t>
            </w:r>
          </w:p>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04</w:t>
            </w:r>
          </w:p>
          <w:p w:rsidR="00C53219" w:rsidRDefault="00C53219" w:rsidP="007F38E6">
            <w:pPr>
              <w:jc w:val="center"/>
              <w:rPr>
                <w:color w:val="000000" w:themeColor="text1"/>
              </w:rPr>
            </w:pPr>
            <w:r>
              <w:rPr>
                <w:color w:val="000000" w:themeColor="text1"/>
              </w:rPr>
              <w:t>ОК 05</w:t>
            </w:r>
            <w:r>
              <w:rPr>
                <w:color w:val="000000" w:themeColor="text1"/>
              </w:rPr>
              <w:br/>
              <w:t>ОК 06</w:t>
            </w:r>
          </w:p>
          <w:p w:rsidR="00C53219" w:rsidRDefault="00C53219" w:rsidP="007F38E6">
            <w:pPr>
              <w:jc w:val="center"/>
              <w:rPr>
                <w:color w:val="000000" w:themeColor="text1"/>
              </w:rPr>
            </w:pPr>
          </w:p>
        </w:tc>
      </w:tr>
      <w:tr w:rsidR="00C53219" w:rsidTr="007F38E6">
        <w:trPr>
          <w:trHeight w:val="808"/>
        </w:trPr>
        <w:tc>
          <w:tcPr>
            <w:tcW w:w="11052"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2712"/>
              </w:tabs>
              <w:jc w:val="both"/>
            </w:pPr>
            <w:r>
              <w:t xml:space="preserve">Успехи и проблемы развития сельскохозяйственных территорий СССР в 1950-х – начале 1980-х гг. </w:t>
            </w:r>
          </w:p>
          <w:p w:rsidR="00C53219" w:rsidRDefault="00C53219" w:rsidP="007F38E6">
            <w:pPr>
              <w:tabs>
                <w:tab w:val="left" w:pos="2712"/>
              </w:tabs>
              <w:jc w:val="both"/>
            </w:pPr>
          </w:p>
          <w:p w:rsidR="00C53219" w:rsidRDefault="00C53219" w:rsidP="007F38E6">
            <w:pPr>
              <w:tabs>
                <w:tab w:val="left" w:pos="2712"/>
              </w:tabs>
              <w:jc w:val="both"/>
            </w:pPr>
          </w:p>
          <w:p w:rsidR="00C53219" w:rsidRDefault="00C53219" w:rsidP="007F38E6">
            <w:pPr>
              <w:tabs>
                <w:tab w:val="left" w:pos="2712"/>
              </w:tabs>
              <w:jc w:val="both"/>
            </w:pPr>
          </w:p>
          <w:p w:rsidR="00C53219" w:rsidRDefault="00C53219" w:rsidP="007F38E6">
            <w:pPr>
              <w:tabs>
                <w:tab w:val="left" w:pos="2712"/>
              </w:tabs>
              <w:jc w:val="both"/>
            </w:pPr>
          </w:p>
          <w:p w:rsidR="00C53219" w:rsidRDefault="00C53219" w:rsidP="007F38E6">
            <w:pPr>
              <w:tabs>
                <w:tab w:val="left" w:pos="2712"/>
              </w:tabs>
              <w:jc w:val="both"/>
            </w:pPr>
          </w:p>
          <w:p w:rsidR="00C53219" w:rsidRDefault="00C53219" w:rsidP="007F38E6">
            <w:pPr>
              <w:tabs>
                <w:tab w:val="left" w:pos="2712"/>
              </w:tabs>
              <w:jc w:val="both"/>
            </w:pPr>
          </w:p>
          <w:p w:rsidR="00C53219" w:rsidRDefault="00C53219" w:rsidP="007F38E6">
            <w:pPr>
              <w:tabs>
                <w:tab w:val="left" w:pos="2712"/>
              </w:tabs>
              <w:jc w:val="both"/>
            </w:pP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Раздел 12. Российская Федерация в 1992 – начале 2000-х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8</w:t>
            </w:r>
          </w:p>
        </w:tc>
        <w:tc>
          <w:tcPr>
            <w:tcW w:w="2551"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p>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12.1. Российская Федерация в 1990-е гг.</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4</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Результаты экономических реформ 1990-х гг. </w:t>
            </w:r>
          </w:p>
          <w:p w:rsidR="00C53219" w:rsidRDefault="00C53219" w:rsidP="007F38E6">
            <w:pPr>
              <w:jc w:val="both"/>
            </w:pPr>
            <w:r>
              <w:t xml:space="preserve">Нарастание политико-конституционного кризиса в условиях ухудшения экономической ситуации. Политический кризис осенью 1993 г. в Москве. Конституция России 1993 г. и ее значение. Российская многопартийность и становление современного парламентаризма. </w:t>
            </w:r>
          </w:p>
          <w:p w:rsidR="00C53219" w:rsidRDefault="00C53219" w:rsidP="007F38E6">
            <w:pPr>
              <w:jc w:val="both"/>
            </w:pPr>
            <w:r>
              <w:t xml:space="preserve">Выборы Президента Российской Федерации в 1996 году. Результаты политического развития России в 1990-е гг. </w:t>
            </w:r>
          </w:p>
          <w:p w:rsidR="00C53219" w:rsidRDefault="00C53219" w:rsidP="007F38E6">
            <w:pPr>
              <w:jc w:val="both"/>
            </w:pPr>
            <w: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C53219" w:rsidRDefault="00C53219" w:rsidP="007F38E6">
            <w:pPr>
              <w:jc w:val="both"/>
            </w:pPr>
            <w:r>
              <w:t xml:space="preserve">Повседневная жизнь. Изменения в структуре российского общества </w:t>
            </w:r>
            <w:r>
              <w:br/>
              <w:t xml:space="preserve">и условиях жизни различных групп населения в 1990-е гг. Социальное расслоение. Досуг и туризм. </w:t>
            </w:r>
          </w:p>
          <w:p w:rsidR="00C53219" w:rsidRDefault="00C53219" w:rsidP="007F38E6">
            <w:pPr>
              <w:widowControl w:val="0"/>
              <w:jc w:val="both"/>
            </w:pPr>
            <w:r>
              <w:t xml:space="preserve">Внешняя политика Российской Федерации в 1990-е гг. Новое место России </w:t>
            </w:r>
            <w:r>
              <w:lastRenderedPageBreak/>
              <w:t xml:space="preserve">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lastRenderedPageBreak/>
              <w:t>Тема 12.2. Россия в ХХI в.</w:t>
            </w:r>
          </w:p>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4</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05</w:t>
            </w:r>
          </w:p>
          <w:p w:rsidR="00C53219" w:rsidRDefault="00C53219" w:rsidP="007F38E6">
            <w:pPr>
              <w:jc w:val="center"/>
              <w:rPr>
                <w:color w:val="000000" w:themeColor="text1"/>
              </w:rPr>
            </w:pPr>
            <w:r>
              <w:rPr>
                <w:color w:val="000000" w:themeColor="text1"/>
              </w:rPr>
              <w:t>ОК 06</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widowControl w:val="0"/>
              <w:jc w:val="both"/>
            </w:pPr>
            <w:r>
              <w:t xml:space="preserve">Политические вызовы и новые приоритеты внутренней политики России </w:t>
            </w:r>
            <w:r>
              <w:br/>
              <w:t xml:space="preserve">в начале ХХI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C53219" w:rsidRDefault="00C53219" w:rsidP="007F38E6">
            <w:pPr>
              <w:jc w:val="both"/>
            </w:pPr>
            <w:r>
              <w:t xml:space="preserve">Россия в 2008–2011 гг. Президент Д.А. Медведев и его программа. Военный конфликт в Закавказье. Новый этап политической реформы. </w:t>
            </w:r>
          </w:p>
          <w:p w:rsidR="00C53219" w:rsidRDefault="00C53219" w:rsidP="007F38E6">
            <w:pPr>
              <w:jc w:val="both"/>
            </w:pPr>
            <w:r>
              <w:t xml:space="preserve">Социально-экономическое развитие России в начале ХХI в. Приоритетные национальные проекты. Россия в системе мировой рыночной экономики. Мировой экономический кризис 2008 г. Социальная политика. </w:t>
            </w:r>
          </w:p>
          <w:p w:rsidR="00C53219" w:rsidRDefault="00C53219" w:rsidP="007F38E6">
            <w:pPr>
              <w:jc w:val="both"/>
            </w:pPr>
            <w:r>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системы образования. Средства массовой информации. Российский спорт. Государство и основные религиозные конфессии. </w:t>
            </w:r>
          </w:p>
          <w:p w:rsidR="00C53219" w:rsidRDefault="00C53219" w:rsidP="007F38E6">
            <w:pPr>
              <w:jc w:val="both"/>
            </w:pPr>
            <w:r>
              <w:t xml:space="preserve">Внешняя политика в начале ХХI в.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rsidR="00C53219" w:rsidRDefault="00C53219" w:rsidP="007F38E6">
            <w:pPr>
              <w:jc w:val="both"/>
            </w:pPr>
            <w:r>
              <w:t xml:space="preserve">Россия в 2012 – начале 2020-х гг. Укрепление обороноспособности страны. Социально-экономическое развитие. Выборы Президента Российской </w:t>
            </w:r>
            <w:r>
              <w:lastRenderedPageBreak/>
              <w:t xml:space="preserve">Федерации в 2018 г. Национальные цели развития страны. Конституционная реформа 2020 г. </w:t>
            </w:r>
          </w:p>
          <w:p w:rsidR="00C53219" w:rsidRDefault="00C53219" w:rsidP="007F38E6">
            <w:pPr>
              <w:jc w:val="both"/>
            </w:pPr>
            <w:r>
              <w:t xml:space="preserve">Россия сегодня.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Новые регионы в составе России. Специальная военная операция и противостояние с Западом. СВО и российское общество. </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widowControl w:val="0"/>
              <w:jc w:val="both"/>
            </w:pPr>
            <w:r>
              <w:rPr>
                <w:b/>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02</w:t>
            </w:r>
          </w:p>
        </w:tc>
      </w:tr>
      <w:tr w:rsidR="00C53219" w:rsidTr="007F38E6">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938" w:type="dxa"/>
            <w:tcBorders>
              <w:top w:val="single" w:sz="4" w:space="0" w:color="000000"/>
              <w:left w:val="single" w:sz="4" w:space="0" w:color="000000"/>
              <w:bottom w:val="single" w:sz="4" w:space="0" w:color="000000"/>
              <w:right w:val="single" w:sz="4" w:space="0" w:color="000000"/>
            </w:tcBorders>
          </w:tcPr>
          <w:p w:rsidR="00C53219" w:rsidRDefault="00C53219" w:rsidP="007F38E6">
            <w:pPr>
              <w:widowControl w:val="0"/>
              <w:jc w:val="both"/>
            </w:pPr>
            <w:r>
              <w:t>Работа с научно-популярной литературой</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r>
              <w:rPr>
                <w:b/>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ОК 01</w:t>
            </w:r>
          </w:p>
          <w:p w:rsidR="00C53219" w:rsidRDefault="00C53219" w:rsidP="007F38E6">
            <w:pPr>
              <w:jc w:val="center"/>
              <w:rPr>
                <w:color w:val="000000" w:themeColor="text1"/>
              </w:rPr>
            </w:pPr>
            <w:r>
              <w:rPr>
                <w:color w:val="000000" w:themeColor="text1"/>
              </w:rPr>
              <w:t>ОК 02</w:t>
            </w:r>
          </w:p>
          <w:p w:rsidR="00C53219" w:rsidRDefault="00C53219" w:rsidP="007F38E6">
            <w:pPr>
              <w:jc w:val="center"/>
              <w:rPr>
                <w:color w:val="000000" w:themeColor="text1"/>
              </w:rPr>
            </w:pPr>
            <w:r>
              <w:rPr>
                <w:color w:val="000000" w:themeColor="text1"/>
              </w:rPr>
              <w:t>ОК 04</w:t>
            </w:r>
          </w:p>
          <w:p w:rsidR="00C53219" w:rsidRDefault="00C53219" w:rsidP="007F38E6">
            <w:pPr>
              <w:jc w:val="center"/>
              <w:rPr>
                <w:color w:val="000000" w:themeColor="text1"/>
              </w:rPr>
            </w:pPr>
            <w:r>
              <w:rPr>
                <w:color w:val="000000" w:themeColor="text1"/>
              </w:rPr>
              <w:t>ОК 05</w:t>
            </w:r>
            <w:r>
              <w:rPr>
                <w:color w:val="000000" w:themeColor="text1"/>
              </w:rPr>
              <w:br/>
              <w:t>ОК 06</w:t>
            </w:r>
          </w:p>
          <w:p w:rsidR="00C53219" w:rsidRDefault="00C53219" w:rsidP="007F38E6">
            <w:pPr>
              <w:jc w:val="center"/>
              <w:rPr>
                <w:color w:val="000000" w:themeColor="text1"/>
              </w:rPr>
            </w:pPr>
          </w:p>
        </w:tc>
      </w:tr>
      <w:tr w:rsidR="00C53219" w:rsidTr="007F38E6">
        <w:trPr>
          <w:trHeight w:val="1139"/>
        </w:trPr>
        <w:tc>
          <w:tcPr>
            <w:tcW w:w="11052"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r>
              <w:t>Международное сотрудничество Государственного университета по землеустройству: участие в международных образовательных и исследовательских программах и проектах.</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r>
              <w:rPr>
                <w:color w:val="000000" w:themeColor="text1"/>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53219" w:rsidRDefault="00C53219" w:rsidP="007F38E6"/>
        </w:tc>
      </w:tr>
      <w:tr w:rsidR="00C53219" w:rsidTr="007F38E6">
        <w:trPr>
          <w:trHeight w:val="70"/>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contextualSpacing/>
              <w:rPr>
                <w:b/>
              </w:rPr>
            </w:pPr>
            <w:r>
              <w:rPr>
                <w:b/>
              </w:rPr>
              <w:t>Промежуточная аттестация по дисциплине (дифференцированный зачёт)</w:t>
            </w:r>
          </w:p>
        </w:tc>
        <w:tc>
          <w:tcPr>
            <w:tcW w:w="1134" w:type="dxa"/>
            <w:tcBorders>
              <w:top w:val="single" w:sz="4" w:space="0" w:color="000000"/>
              <w:left w:val="single" w:sz="4" w:space="0" w:color="000000"/>
              <w:bottom w:val="single" w:sz="4" w:space="0" w:color="000000"/>
              <w:right w:val="single" w:sz="4" w:space="0" w:color="000000"/>
            </w:tcBorders>
          </w:tcPr>
          <w:p w:rsidR="00C53219" w:rsidRDefault="00C53219" w:rsidP="007F38E6">
            <w:pPr>
              <w:contextualSpacing/>
              <w:jc w:val="center"/>
              <w:rPr>
                <w:b/>
                <w:color w:val="000000" w:themeColor="text1"/>
              </w:rPr>
            </w:pPr>
            <w:r>
              <w:rPr>
                <w:b/>
                <w:color w:val="000000" w:themeColor="text1"/>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53219" w:rsidRDefault="00C53219" w:rsidP="007F38E6">
            <w:pPr>
              <w:contextualSpacing/>
              <w:rPr>
                <w:rFonts w:ascii="Cambria" w:hAnsi="Cambria"/>
                <w:i/>
                <w:color w:val="000000" w:themeColor="text1"/>
              </w:rPr>
            </w:pPr>
          </w:p>
        </w:tc>
      </w:tr>
      <w:tr w:rsidR="00C53219" w:rsidTr="007F38E6">
        <w:trPr>
          <w:trHeight w:val="46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rPr>
                <w:b/>
              </w:rPr>
            </w:pPr>
            <w:r>
              <w:rPr>
                <w:b/>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color w:val="000000" w:themeColor="text1"/>
              </w:rPr>
            </w:pPr>
            <w:r>
              <w:rPr>
                <w:b/>
                <w:color w:val="000000" w:themeColor="text1"/>
              </w:rPr>
              <w:t>72</w:t>
            </w:r>
          </w:p>
        </w:tc>
        <w:tc>
          <w:tcPr>
            <w:tcW w:w="2551"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color w:val="000000" w:themeColor="text1"/>
              </w:rPr>
            </w:pPr>
          </w:p>
        </w:tc>
      </w:tr>
    </w:tbl>
    <w:p w:rsidR="00C53219" w:rsidRPr="00D27EBD" w:rsidRDefault="00C53219" w:rsidP="00C53219">
      <w:pPr>
        <w:spacing w:line="276" w:lineRule="auto"/>
        <w:jc w:val="both"/>
        <w:rPr>
          <w:i/>
        </w:rPr>
        <w:sectPr w:rsidR="00C53219" w:rsidRPr="00D27EBD" w:rsidSect="00603BBB">
          <w:footerReference w:type="even" r:id="rId72"/>
          <w:footerReference w:type="default" r:id="rId73"/>
          <w:pgSz w:w="16840" w:h="11907" w:orient="landscape"/>
          <w:pgMar w:top="851" w:right="1134" w:bottom="993" w:left="992" w:header="709" w:footer="709" w:gutter="0"/>
          <w:cols w:space="720"/>
        </w:sectPr>
      </w:pPr>
    </w:p>
    <w:p w:rsidR="00C53219" w:rsidRDefault="00C53219" w:rsidP="00C53219">
      <w:pPr>
        <w:pStyle w:val="1"/>
        <w:spacing w:line="23" w:lineRule="atLeast"/>
        <w:jc w:val="center"/>
        <w:rPr>
          <w:b w:val="0"/>
          <w:sz w:val="28"/>
        </w:rPr>
      </w:pPr>
      <w:r>
        <w:rPr>
          <w:sz w:val="28"/>
        </w:rPr>
        <w:lastRenderedPageBreak/>
        <w:t>3. Условия реализации программы общеобразовательной дисциплины</w:t>
      </w:r>
    </w:p>
    <w:p w:rsidR="00C53219"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jc w:val="both"/>
        <w:rPr>
          <w:b/>
          <w:sz w:val="28"/>
        </w:rPr>
      </w:pPr>
    </w:p>
    <w:p w:rsidR="00C53219" w:rsidRPr="007307F5" w:rsidRDefault="00C53219" w:rsidP="00C53219">
      <w:pPr>
        <w:ind w:firstLine="709"/>
        <w:jc w:val="both"/>
        <w:rPr>
          <w:sz w:val="28"/>
          <w:szCs w:val="28"/>
        </w:rPr>
      </w:pPr>
      <w:r>
        <w:rPr>
          <w:b/>
          <w:sz w:val="28"/>
        </w:rPr>
        <w:t xml:space="preserve">3.1. </w:t>
      </w:r>
      <w:r w:rsidRPr="007307F5">
        <w:rPr>
          <w:b/>
          <w:bCs/>
          <w:sz w:val="28"/>
          <w:szCs w:val="28"/>
        </w:rPr>
        <w:t>Для реализации программы учебного предмета предусмотрены следующие специальные помещения</w:t>
      </w:r>
      <w:r>
        <w:rPr>
          <w:sz w:val="28"/>
          <w:szCs w:val="28"/>
        </w:rPr>
        <w:t>:</w:t>
      </w:r>
    </w:p>
    <w:p w:rsidR="00C53219" w:rsidRPr="007307F5" w:rsidRDefault="00C53219" w:rsidP="00C53219">
      <w:pPr>
        <w:tabs>
          <w:tab w:val="left" w:pos="10065"/>
        </w:tabs>
        <w:ind w:firstLine="709"/>
        <w:jc w:val="both"/>
        <w:rPr>
          <w:sz w:val="28"/>
          <w:szCs w:val="28"/>
        </w:rPr>
      </w:pPr>
      <w:r w:rsidRPr="007307F5">
        <w:rPr>
          <w:sz w:val="28"/>
          <w:szCs w:val="28"/>
        </w:rPr>
        <w:t>Для реализации программы учебного предмета предусмотрены следующие специальные помещения:</w:t>
      </w:r>
    </w:p>
    <w:p w:rsidR="00C53219" w:rsidRPr="007307F5" w:rsidRDefault="00C53219" w:rsidP="00C53219">
      <w:pPr>
        <w:tabs>
          <w:tab w:val="left" w:pos="10065"/>
        </w:tabs>
        <w:ind w:firstLine="709"/>
        <w:jc w:val="both"/>
        <w:rPr>
          <w:sz w:val="28"/>
          <w:szCs w:val="28"/>
        </w:rPr>
      </w:pPr>
      <w:r>
        <w:rPr>
          <w:sz w:val="28"/>
          <w:szCs w:val="28"/>
        </w:rPr>
        <w:t>Кабинет «С</w:t>
      </w:r>
      <w:r w:rsidRPr="007307F5">
        <w:rPr>
          <w:sz w:val="28"/>
          <w:szCs w:val="28"/>
        </w:rPr>
        <w:t>оциально-экономических дисциплин</w:t>
      </w:r>
      <w:r>
        <w:rPr>
          <w:sz w:val="28"/>
          <w:szCs w:val="28"/>
        </w:rPr>
        <w:t>»</w:t>
      </w:r>
      <w:r w:rsidRPr="007307F5">
        <w:rPr>
          <w:sz w:val="28"/>
          <w:szCs w:val="28"/>
        </w:rPr>
        <w:t xml:space="preserve"> оснащенный </w:t>
      </w:r>
    </w:p>
    <w:p w:rsidR="00C53219" w:rsidRPr="007307F5" w:rsidRDefault="00C53219" w:rsidP="00C53219">
      <w:pPr>
        <w:tabs>
          <w:tab w:val="left" w:pos="10065"/>
        </w:tabs>
        <w:ind w:firstLine="709"/>
        <w:jc w:val="both"/>
        <w:rPr>
          <w:sz w:val="28"/>
          <w:szCs w:val="28"/>
        </w:rPr>
      </w:pPr>
      <w:r w:rsidRPr="007307F5">
        <w:rPr>
          <w:sz w:val="28"/>
          <w:szCs w:val="28"/>
        </w:rPr>
        <w:t xml:space="preserve">оборудованием: </w:t>
      </w:r>
    </w:p>
    <w:p w:rsidR="00C53219" w:rsidRPr="007307F5" w:rsidRDefault="00C53219" w:rsidP="00C53219">
      <w:pPr>
        <w:tabs>
          <w:tab w:val="left" w:pos="10065"/>
        </w:tabs>
        <w:ind w:firstLine="709"/>
        <w:jc w:val="both"/>
        <w:rPr>
          <w:sz w:val="28"/>
          <w:szCs w:val="28"/>
        </w:rPr>
      </w:pPr>
      <w:r w:rsidRPr="007307F5">
        <w:rPr>
          <w:sz w:val="28"/>
          <w:szCs w:val="28"/>
        </w:rPr>
        <w:t>- посадочные места по количеству обучающихся;</w:t>
      </w:r>
    </w:p>
    <w:p w:rsidR="00C53219" w:rsidRPr="007307F5" w:rsidRDefault="00C53219" w:rsidP="00C53219">
      <w:pPr>
        <w:tabs>
          <w:tab w:val="left" w:pos="10065"/>
        </w:tabs>
        <w:ind w:firstLine="709"/>
        <w:jc w:val="both"/>
        <w:rPr>
          <w:sz w:val="28"/>
          <w:szCs w:val="28"/>
        </w:rPr>
      </w:pPr>
      <w:r w:rsidRPr="007307F5">
        <w:rPr>
          <w:sz w:val="28"/>
          <w:szCs w:val="28"/>
        </w:rPr>
        <w:t>- рабочее место преподавателя;</w:t>
      </w:r>
    </w:p>
    <w:p w:rsidR="00C53219" w:rsidRPr="007307F5" w:rsidRDefault="00C53219" w:rsidP="00C53219">
      <w:pPr>
        <w:tabs>
          <w:tab w:val="left" w:pos="10065"/>
        </w:tabs>
        <w:ind w:firstLine="709"/>
        <w:jc w:val="both"/>
        <w:rPr>
          <w:sz w:val="28"/>
          <w:szCs w:val="28"/>
        </w:rPr>
      </w:pPr>
      <w:r w:rsidRPr="007307F5">
        <w:rPr>
          <w:sz w:val="28"/>
          <w:szCs w:val="28"/>
        </w:rPr>
        <w:t>- комплект учебно-наглядных пособий;</w:t>
      </w:r>
    </w:p>
    <w:p w:rsidR="00C53219" w:rsidRPr="007307F5" w:rsidRDefault="00C53219" w:rsidP="00C53219">
      <w:pPr>
        <w:tabs>
          <w:tab w:val="left" w:pos="10065"/>
        </w:tabs>
        <w:ind w:firstLine="709"/>
        <w:jc w:val="both"/>
        <w:rPr>
          <w:sz w:val="28"/>
          <w:szCs w:val="28"/>
        </w:rPr>
      </w:pPr>
      <w:r w:rsidRPr="007307F5">
        <w:rPr>
          <w:sz w:val="28"/>
          <w:szCs w:val="28"/>
        </w:rPr>
        <w:t>- комплект электронных видеоматериалов;</w:t>
      </w:r>
    </w:p>
    <w:p w:rsidR="00C53219" w:rsidRPr="007307F5" w:rsidRDefault="00C53219" w:rsidP="00C53219">
      <w:pPr>
        <w:tabs>
          <w:tab w:val="left" w:pos="10065"/>
        </w:tabs>
        <w:ind w:firstLine="709"/>
        <w:jc w:val="both"/>
        <w:rPr>
          <w:sz w:val="28"/>
          <w:szCs w:val="28"/>
        </w:rPr>
      </w:pPr>
      <w:r w:rsidRPr="007307F5">
        <w:rPr>
          <w:sz w:val="28"/>
          <w:szCs w:val="28"/>
        </w:rPr>
        <w:t>- задания для контрольных работ с учетом применения электронного обучения и дистанционных образовательных технологий;</w:t>
      </w:r>
    </w:p>
    <w:p w:rsidR="00C53219" w:rsidRPr="007307F5" w:rsidRDefault="00C53219" w:rsidP="00C53219">
      <w:pPr>
        <w:tabs>
          <w:tab w:val="left" w:pos="10065"/>
        </w:tabs>
        <w:ind w:firstLine="709"/>
        <w:jc w:val="both"/>
        <w:rPr>
          <w:sz w:val="28"/>
          <w:szCs w:val="28"/>
        </w:rPr>
      </w:pPr>
      <w:r w:rsidRPr="007307F5">
        <w:rPr>
          <w:sz w:val="28"/>
          <w:szCs w:val="28"/>
        </w:rPr>
        <w:t>- профессионально ориентированные задания с учетом применения электронного обучения и дистанционных образовательных технологий;</w:t>
      </w:r>
    </w:p>
    <w:p w:rsidR="00C53219" w:rsidRPr="007307F5" w:rsidRDefault="00C53219" w:rsidP="00C53219">
      <w:pPr>
        <w:tabs>
          <w:tab w:val="left" w:pos="10065"/>
        </w:tabs>
        <w:ind w:firstLine="709"/>
        <w:jc w:val="both"/>
        <w:rPr>
          <w:sz w:val="28"/>
          <w:szCs w:val="28"/>
        </w:rPr>
      </w:pPr>
      <w:r w:rsidRPr="007307F5">
        <w:rPr>
          <w:sz w:val="28"/>
          <w:szCs w:val="28"/>
        </w:rPr>
        <w:t>- материалы промежуточной аттестации с учетом применения электронного обучения и дистанционных образовательных технологий</w:t>
      </w:r>
    </w:p>
    <w:p w:rsidR="00C53219" w:rsidRPr="007307F5" w:rsidRDefault="00C53219" w:rsidP="00C53219">
      <w:pPr>
        <w:tabs>
          <w:tab w:val="left" w:pos="10065"/>
        </w:tabs>
        <w:ind w:firstLine="709"/>
        <w:jc w:val="both"/>
        <w:rPr>
          <w:sz w:val="28"/>
          <w:szCs w:val="28"/>
        </w:rPr>
      </w:pPr>
      <w:r w:rsidRPr="007307F5">
        <w:rPr>
          <w:sz w:val="28"/>
          <w:szCs w:val="28"/>
        </w:rPr>
        <w:t xml:space="preserve">техническими средствами обучения: </w:t>
      </w:r>
    </w:p>
    <w:p w:rsidR="00C53219" w:rsidRPr="007307F5" w:rsidRDefault="00C53219" w:rsidP="00C53219">
      <w:pPr>
        <w:tabs>
          <w:tab w:val="left" w:pos="10065"/>
        </w:tabs>
        <w:ind w:firstLine="709"/>
        <w:jc w:val="both"/>
        <w:rPr>
          <w:sz w:val="28"/>
          <w:szCs w:val="28"/>
        </w:rPr>
      </w:pPr>
      <w:r w:rsidRPr="007307F5">
        <w:rPr>
          <w:sz w:val="28"/>
          <w:szCs w:val="28"/>
        </w:rPr>
        <w:t>- персональный компьютер с лицензионным программным обеспечением;</w:t>
      </w:r>
    </w:p>
    <w:p w:rsidR="00C53219" w:rsidRPr="007307F5" w:rsidRDefault="00C53219" w:rsidP="00C53219">
      <w:pPr>
        <w:tabs>
          <w:tab w:val="left" w:pos="10065"/>
        </w:tabs>
        <w:ind w:firstLine="709"/>
        <w:jc w:val="both"/>
        <w:rPr>
          <w:sz w:val="28"/>
          <w:szCs w:val="28"/>
        </w:rPr>
      </w:pPr>
      <w:r w:rsidRPr="007307F5">
        <w:rPr>
          <w:sz w:val="28"/>
          <w:szCs w:val="28"/>
        </w:rPr>
        <w:t>- проектор с экраном.</w:t>
      </w:r>
    </w:p>
    <w:p w:rsidR="00C53219" w:rsidRPr="007307F5" w:rsidRDefault="00C53219" w:rsidP="00C53219">
      <w:pPr>
        <w:pBdr>
          <w:top w:val="nil"/>
          <w:left w:val="nil"/>
          <w:bottom w:val="nil"/>
          <w:right w:val="nil"/>
          <w:between w:val="nil"/>
        </w:pBdr>
        <w:tabs>
          <w:tab w:val="left" w:pos="1351"/>
          <w:tab w:val="left" w:pos="10065"/>
        </w:tabs>
        <w:ind w:firstLine="709"/>
        <w:jc w:val="both"/>
        <w:rPr>
          <w:sz w:val="28"/>
          <w:szCs w:val="28"/>
        </w:rPr>
      </w:pPr>
    </w:p>
    <w:p w:rsidR="00C53219" w:rsidRPr="007307F5" w:rsidRDefault="00C53219" w:rsidP="00C53219">
      <w:pPr>
        <w:pBdr>
          <w:top w:val="nil"/>
          <w:left w:val="nil"/>
          <w:bottom w:val="nil"/>
          <w:right w:val="nil"/>
          <w:between w:val="nil"/>
        </w:pBdr>
        <w:tabs>
          <w:tab w:val="left" w:pos="1351"/>
          <w:tab w:val="left" w:pos="10065"/>
        </w:tabs>
        <w:ind w:firstLine="709"/>
        <w:jc w:val="both"/>
        <w:rPr>
          <w:b/>
          <w:bCs/>
          <w:sz w:val="28"/>
          <w:szCs w:val="28"/>
        </w:rPr>
      </w:pPr>
      <w:r w:rsidRPr="007307F5">
        <w:rPr>
          <w:b/>
          <w:bCs/>
          <w:sz w:val="28"/>
          <w:szCs w:val="28"/>
        </w:rPr>
        <w:t>4.2. Информационное обеспечение реализации программы</w:t>
      </w:r>
    </w:p>
    <w:p w:rsidR="00C53219" w:rsidRPr="007307F5" w:rsidRDefault="00C53219" w:rsidP="00C53219">
      <w:pPr>
        <w:tabs>
          <w:tab w:val="left" w:pos="10065"/>
        </w:tabs>
        <w:ind w:firstLine="709"/>
        <w:jc w:val="both"/>
        <w:rPr>
          <w:sz w:val="28"/>
          <w:szCs w:val="28"/>
        </w:rPr>
      </w:pPr>
      <w:r w:rsidRPr="007307F5">
        <w:rPr>
          <w:sz w:val="28"/>
          <w:szCs w:val="28"/>
        </w:rPr>
        <w:t xml:space="preserve">Для реализации программы библиотечный фонд образовательной организации предусматривает печатные и/или электронные образовательные и информационные ресурсы, рекомендуемых для использования в образовательном процессе. </w:t>
      </w:r>
    </w:p>
    <w:p w:rsidR="00C53219" w:rsidRPr="007307F5" w:rsidRDefault="00C53219" w:rsidP="00C53219">
      <w:pPr>
        <w:ind w:firstLine="709"/>
        <w:jc w:val="both"/>
        <w:rPr>
          <w:b/>
          <w:bCs/>
          <w:sz w:val="28"/>
          <w:szCs w:val="28"/>
        </w:rPr>
      </w:pPr>
      <w:r w:rsidRPr="007307F5">
        <w:rPr>
          <w:b/>
          <w:bCs/>
          <w:sz w:val="28"/>
          <w:szCs w:val="28"/>
        </w:rPr>
        <w:t>4.2.1. Основные источники</w:t>
      </w:r>
    </w:p>
    <w:p w:rsidR="00C53219" w:rsidRPr="007307F5" w:rsidRDefault="00C53219" w:rsidP="00C53219">
      <w:pPr>
        <w:ind w:firstLine="709"/>
        <w:jc w:val="both"/>
        <w:rPr>
          <w:b/>
          <w:bCs/>
          <w:sz w:val="28"/>
          <w:szCs w:val="28"/>
        </w:rPr>
      </w:pPr>
      <w:r w:rsidRPr="007307F5">
        <w:rPr>
          <w:b/>
          <w:bCs/>
          <w:sz w:val="28"/>
          <w:szCs w:val="28"/>
        </w:rPr>
        <w:t>4.2.1.1. Основные печатные издания</w:t>
      </w:r>
    </w:p>
    <w:p w:rsidR="00C53219" w:rsidRPr="00E92326" w:rsidRDefault="00C53219" w:rsidP="0050110C">
      <w:pPr>
        <w:pStyle w:val="afffffe"/>
        <w:numPr>
          <w:ilvl w:val="0"/>
          <w:numId w:val="18"/>
        </w:numPr>
        <w:ind w:left="0" w:firstLine="709"/>
        <w:jc w:val="both"/>
        <w:rPr>
          <w:sz w:val="28"/>
          <w:szCs w:val="28"/>
        </w:rPr>
      </w:pPr>
      <w:r w:rsidRPr="007307F5">
        <w:t xml:space="preserve">История с древнейших времён до конца XIX века: учебник для 10—11 классов </w:t>
      </w:r>
      <w:r w:rsidRPr="00E92326">
        <w:rPr>
          <w:sz w:val="28"/>
          <w:szCs w:val="28"/>
        </w:rPr>
        <w:t>общеобразовательных организаций. Базовый и углублённый уровни: в 2 ч. Сахаров А.Н., Загладин Н.В., Петров Ю.А., ООО «Русское слово-учебник», 2020</w:t>
      </w:r>
    </w:p>
    <w:p w:rsidR="00C53219" w:rsidRPr="00E92326" w:rsidRDefault="00C53219" w:rsidP="0050110C">
      <w:pPr>
        <w:pStyle w:val="afffffe"/>
        <w:numPr>
          <w:ilvl w:val="0"/>
          <w:numId w:val="18"/>
        </w:numPr>
        <w:ind w:left="0" w:firstLine="709"/>
        <w:jc w:val="both"/>
        <w:rPr>
          <w:sz w:val="28"/>
          <w:szCs w:val="28"/>
        </w:rPr>
      </w:pPr>
      <w:r w:rsidRPr="00E92326">
        <w:rPr>
          <w:sz w:val="28"/>
          <w:szCs w:val="28"/>
        </w:rPr>
        <w:t>История. Всеобщая история (углублённый уровень): Загладин Н.В., ООО «Русское слово-учебник», 2020</w:t>
      </w:r>
    </w:p>
    <w:p w:rsidR="00C53219" w:rsidRPr="00E92326" w:rsidRDefault="00C53219" w:rsidP="0050110C">
      <w:pPr>
        <w:pStyle w:val="afffffe"/>
        <w:numPr>
          <w:ilvl w:val="0"/>
          <w:numId w:val="18"/>
        </w:numPr>
        <w:ind w:left="0" w:firstLine="709"/>
        <w:jc w:val="both"/>
        <w:rPr>
          <w:sz w:val="28"/>
          <w:szCs w:val="28"/>
        </w:rPr>
      </w:pPr>
      <w:r w:rsidRPr="00E92326">
        <w:rPr>
          <w:sz w:val="28"/>
          <w:szCs w:val="28"/>
        </w:rPr>
        <w:t>История России, 1914—1945 годы: 10-й класс: базовый уровень (под общей редакцией В. Р. Мединского) : учебник / А. В. Шубин, М. Ю. Мягков, Ю. А. Никифоров [и др.] ; под общей редакцией В. Р. Мединского. — Москва : Просвещение, 2023. — 272 с. — ISBN 978-5-09-103123-2. — Текст : электронный // Лань : электронно-библиотечная система. — URL: https://e.lanbook.com/book/335141 (дата обращения: 18.04.2025). — Режим доступа: для авториз. пользователей.</w:t>
      </w:r>
    </w:p>
    <w:p w:rsidR="00C53219" w:rsidRPr="00E92326" w:rsidRDefault="00C53219" w:rsidP="0050110C">
      <w:pPr>
        <w:pStyle w:val="afffffe"/>
        <w:numPr>
          <w:ilvl w:val="0"/>
          <w:numId w:val="18"/>
        </w:numPr>
        <w:ind w:left="0" w:firstLine="709"/>
        <w:jc w:val="both"/>
        <w:rPr>
          <w:sz w:val="28"/>
          <w:szCs w:val="28"/>
        </w:rPr>
      </w:pPr>
      <w:r w:rsidRPr="00E92326">
        <w:rPr>
          <w:sz w:val="28"/>
          <w:szCs w:val="28"/>
        </w:rPr>
        <w:lastRenderedPageBreak/>
        <w:t>Мединский, В. Р. История. История России. 1945 год — начало XXI века: 11-й класс: базовый уровень : учебник / В. Р. Мединский, А. В. Торкунов. — 3-е изд., обновл. — Москва : Просвещение, 2024. — 447 с. — ISBN 978-5-09-112830-7. — Текст : электронный // Лань : электронно-библиотечная система. — URL: https://e.lanbook.com/book/408788 (дата обращения: 18.04.2025). — Режим доступа: для авториз. пользователей.</w:t>
      </w:r>
    </w:p>
    <w:p w:rsidR="00C53219" w:rsidRPr="00E92326" w:rsidRDefault="00C53219" w:rsidP="0050110C">
      <w:pPr>
        <w:pStyle w:val="afffffe"/>
        <w:numPr>
          <w:ilvl w:val="0"/>
          <w:numId w:val="18"/>
        </w:numPr>
        <w:ind w:left="0" w:firstLine="709"/>
        <w:jc w:val="both"/>
        <w:rPr>
          <w:sz w:val="28"/>
          <w:szCs w:val="28"/>
        </w:rPr>
      </w:pPr>
      <w:r w:rsidRPr="00E92326">
        <w:rPr>
          <w:sz w:val="28"/>
          <w:szCs w:val="28"/>
        </w:rPr>
        <w:t>Мединский, В. Р. История. Всеобщая история. 1914–1945 годы: 10 класс: базовый уровень : учебник / В. Р. Мединский, А. О. Чубарьян. — 3-е изд. — Москва : Просвещение, 2024. — 240 c. — ISBN 978-5-09-112829-1. — Текст : электронный // Электронный ресурс цифровой образовательной среды СПО PROFобразование : [сайт]. — URL: https://profspo.ru/books/139357 (дата обращения: 18.04.2025). — Режим доступа: для авторизир. Пользователей.</w:t>
      </w:r>
    </w:p>
    <w:p w:rsidR="00C53219" w:rsidRPr="00E92326" w:rsidRDefault="00C53219" w:rsidP="0050110C">
      <w:pPr>
        <w:pStyle w:val="afffffe"/>
        <w:numPr>
          <w:ilvl w:val="0"/>
          <w:numId w:val="18"/>
        </w:numPr>
        <w:ind w:left="0" w:firstLine="709"/>
        <w:jc w:val="both"/>
        <w:rPr>
          <w:sz w:val="28"/>
          <w:szCs w:val="28"/>
        </w:rPr>
      </w:pPr>
      <w:r w:rsidRPr="00E92326">
        <w:rPr>
          <w:sz w:val="28"/>
          <w:szCs w:val="28"/>
        </w:rPr>
        <w:t>Учебник Всеобщая история 1945 год - начало XXI века 11 класс Просвещение 2024 год Авторы Мединский В. Р, Чубарьян А. О.</w:t>
      </w:r>
    </w:p>
    <w:p w:rsidR="00C53219" w:rsidRPr="00E92326" w:rsidRDefault="00C53219" w:rsidP="0050110C">
      <w:pPr>
        <w:pStyle w:val="afffffe"/>
        <w:numPr>
          <w:ilvl w:val="0"/>
          <w:numId w:val="18"/>
        </w:numPr>
        <w:ind w:left="0" w:firstLine="709"/>
        <w:jc w:val="both"/>
        <w:rPr>
          <w:sz w:val="28"/>
          <w:szCs w:val="28"/>
        </w:rPr>
      </w:pPr>
      <w:r w:rsidRPr="00E92326">
        <w:rPr>
          <w:sz w:val="28"/>
          <w:szCs w:val="28"/>
        </w:rPr>
        <w:t>Мягков, М.Ю.. История. Военная история России. 10-11 классы. Базовый уровень : Учебник / М.Ю. Мягков — Москва : Просвещение, 2025. — 10 с. — ISBN 978-5-09-124039-9. — URL: https://book.ru/book/958040 (дата обращения: 18.04.2025). — Текст : электронный.</w:t>
      </w:r>
    </w:p>
    <w:p w:rsidR="00C53219" w:rsidRPr="00E92326" w:rsidRDefault="00C53219" w:rsidP="00C53219">
      <w:pPr>
        <w:pStyle w:val="afffffe"/>
        <w:ind w:firstLine="709"/>
        <w:jc w:val="both"/>
        <w:rPr>
          <w:sz w:val="28"/>
          <w:szCs w:val="28"/>
        </w:rPr>
      </w:pPr>
      <w:r w:rsidRPr="00E92326">
        <w:rPr>
          <w:sz w:val="28"/>
          <w:szCs w:val="28"/>
        </w:rPr>
        <w:t xml:space="preserve">4.2.1.2. Основные электронные издания </w:t>
      </w:r>
    </w:p>
    <w:p w:rsidR="00C53219" w:rsidRPr="00E92326" w:rsidRDefault="00C53219" w:rsidP="00C53219">
      <w:pPr>
        <w:pStyle w:val="afffffe"/>
        <w:ind w:firstLine="709"/>
        <w:jc w:val="both"/>
        <w:rPr>
          <w:sz w:val="28"/>
          <w:szCs w:val="28"/>
        </w:rPr>
      </w:pPr>
      <w:r w:rsidRPr="00E92326">
        <w:rPr>
          <w:sz w:val="28"/>
          <w:szCs w:val="28"/>
        </w:rPr>
        <w:t xml:space="preserve">1. Библиотека Гумер – гуманитарные науки [Электронный ресурс]. – Режим доступа: </w:t>
      </w:r>
      <w:hyperlink r:id="rId74">
        <w:r w:rsidRPr="00E92326">
          <w:rPr>
            <w:sz w:val="28"/>
            <w:szCs w:val="28"/>
          </w:rPr>
          <w:t>http://www.gumer.info/</w:t>
        </w:r>
      </w:hyperlink>
      <w:r w:rsidRPr="00E92326">
        <w:rPr>
          <w:sz w:val="28"/>
          <w:szCs w:val="28"/>
        </w:rPr>
        <w:t>, свободный. – Загл. с экрана.</w:t>
      </w:r>
    </w:p>
    <w:p w:rsidR="00C53219" w:rsidRPr="00E92326" w:rsidRDefault="00C53219" w:rsidP="00C53219">
      <w:pPr>
        <w:pStyle w:val="afffffe"/>
        <w:ind w:firstLine="709"/>
        <w:jc w:val="both"/>
        <w:rPr>
          <w:sz w:val="28"/>
          <w:szCs w:val="28"/>
        </w:rPr>
      </w:pPr>
      <w:r w:rsidRPr="00E92326">
        <w:rPr>
          <w:sz w:val="28"/>
          <w:szCs w:val="28"/>
        </w:rPr>
        <w:t xml:space="preserve">2. Библиотекарь. Ру: электронная библиотека нехудожественной литературы по русской и мировой истории, искусству, культуре, прикладным наукам [Электронный ресурс]. – Режим доступа: </w:t>
      </w:r>
      <w:hyperlink r:id="rId75">
        <w:r w:rsidRPr="00E92326">
          <w:rPr>
            <w:sz w:val="28"/>
            <w:szCs w:val="28"/>
          </w:rPr>
          <w:t>http://www.bibliotekar.ru</w:t>
        </w:r>
      </w:hyperlink>
      <w:r w:rsidRPr="00E92326">
        <w:rPr>
          <w:sz w:val="28"/>
          <w:szCs w:val="28"/>
        </w:rPr>
        <w:t>, свободный. – Загл. с экрана.</w:t>
      </w:r>
    </w:p>
    <w:p w:rsidR="00C53219" w:rsidRPr="00E92326" w:rsidRDefault="00C53219" w:rsidP="00C53219">
      <w:pPr>
        <w:pStyle w:val="afffffe"/>
        <w:ind w:firstLine="709"/>
        <w:jc w:val="both"/>
        <w:rPr>
          <w:sz w:val="28"/>
          <w:szCs w:val="28"/>
        </w:rPr>
      </w:pPr>
      <w:r w:rsidRPr="00E92326">
        <w:rPr>
          <w:sz w:val="28"/>
          <w:szCs w:val="28"/>
        </w:rPr>
        <w:t xml:space="preserve">2. Вторая мировая война в русском Интернете [Электронный ресурс]. – Режим доступа: </w:t>
      </w:r>
      <w:hyperlink r:id="rId76">
        <w:r w:rsidRPr="00E92326">
          <w:rPr>
            <w:sz w:val="28"/>
            <w:szCs w:val="28"/>
          </w:rPr>
          <w:t>http://www.world-war2.chat.ru</w:t>
        </w:r>
      </w:hyperlink>
      <w:r w:rsidRPr="00E92326">
        <w:rPr>
          <w:sz w:val="28"/>
          <w:szCs w:val="28"/>
        </w:rPr>
        <w:t>, свободный. – Загл. с экрана.</w:t>
      </w:r>
    </w:p>
    <w:p w:rsidR="00C53219" w:rsidRPr="00E92326" w:rsidRDefault="00C53219" w:rsidP="00C53219">
      <w:pPr>
        <w:pStyle w:val="afffffe"/>
        <w:ind w:firstLine="709"/>
        <w:jc w:val="both"/>
        <w:rPr>
          <w:sz w:val="28"/>
          <w:szCs w:val="28"/>
        </w:rPr>
      </w:pPr>
      <w:r w:rsidRPr="00E92326">
        <w:rPr>
          <w:sz w:val="28"/>
          <w:szCs w:val="28"/>
        </w:rPr>
        <w:t xml:space="preserve">3. Европейские гравированные географические чертежи и карты России, изданные в XVI–XVIII столетиях [Электронный ресурс]. – Режим доступа: </w:t>
      </w:r>
      <w:hyperlink r:id="rId77">
        <w:r w:rsidRPr="00E92326">
          <w:rPr>
            <w:sz w:val="28"/>
            <w:szCs w:val="28"/>
          </w:rPr>
          <w:t>http://www.old-rus-maps.ru</w:t>
        </w:r>
      </w:hyperlink>
      <w:r w:rsidRPr="00E92326">
        <w:rPr>
          <w:sz w:val="28"/>
          <w:szCs w:val="28"/>
        </w:rPr>
        <w:t>, свободный. – Загл. с экрана.</w:t>
      </w:r>
    </w:p>
    <w:p w:rsidR="00C53219" w:rsidRPr="00E92326" w:rsidRDefault="00C53219" w:rsidP="00C53219">
      <w:pPr>
        <w:pStyle w:val="afffffe"/>
        <w:ind w:firstLine="709"/>
        <w:jc w:val="both"/>
        <w:rPr>
          <w:sz w:val="28"/>
          <w:szCs w:val="28"/>
        </w:rPr>
      </w:pPr>
      <w:r w:rsidRPr="00E92326">
        <w:rPr>
          <w:sz w:val="28"/>
          <w:szCs w:val="28"/>
        </w:rPr>
        <w:t xml:space="preserve">4.2.2. Дополнительные источники </w:t>
      </w:r>
    </w:p>
    <w:p w:rsidR="00C53219" w:rsidRPr="00E92326" w:rsidRDefault="00C53219" w:rsidP="00C53219">
      <w:pPr>
        <w:pStyle w:val="afffffe"/>
        <w:ind w:firstLine="709"/>
        <w:jc w:val="both"/>
        <w:rPr>
          <w:sz w:val="28"/>
          <w:szCs w:val="28"/>
        </w:rPr>
      </w:pPr>
      <w:r w:rsidRPr="00E92326">
        <w:rPr>
          <w:sz w:val="28"/>
          <w:szCs w:val="28"/>
        </w:rPr>
        <w:t xml:space="preserve"> Алятина, А. Г. История: практикум для СПО / А. Г. Алятина, Н. А. Дегтярева. — Саратов: Профобразование, 2020. — 236 c. — ISBN 978-5-4488-0614-8. — Текст: электронный // Электронный ресурс цифровой образовательной среды СПО PROFобразование: [сайт]. — URL: </w:t>
      </w:r>
      <w:hyperlink r:id="rId78" w:history="1">
        <w:r w:rsidRPr="00E92326">
          <w:rPr>
            <w:rStyle w:val="ae"/>
            <w:sz w:val="28"/>
            <w:szCs w:val="28"/>
          </w:rPr>
          <w:t>https://profspo.ru/books/91875</w:t>
        </w:r>
      </w:hyperlink>
    </w:p>
    <w:p w:rsidR="00C53219" w:rsidRPr="00E92326" w:rsidRDefault="00C53219" w:rsidP="00C53219">
      <w:pPr>
        <w:pStyle w:val="afffffe"/>
        <w:ind w:firstLine="709"/>
        <w:jc w:val="both"/>
        <w:rPr>
          <w:sz w:val="28"/>
          <w:szCs w:val="28"/>
        </w:rPr>
      </w:pPr>
      <w:r w:rsidRPr="00E92326">
        <w:rPr>
          <w:sz w:val="28"/>
          <w:szCs w:val="28"/>
        </w:rPr>
        <w:t xml:space="preserve">Беловинский, Л. В. История русской материальной культуры: учеб. пособие / Л.В. Беловинский. — 2-е изд., испр. и доп. — М.: ФОРУМ: ИНФРА-М, 2019. — 512 с. — (Среднее профессиональное образование). </w:t>
      </w:r>
    </w:p>
    <w:p w:rsidR="00C53219" w:rsidRPr="00E92326" w:rsidRDefault="00C53219" w:rsidP="00C53219">
      <w:pPr>
        <w:pStyle w:val="afffffe"/>
        <w:ind w:firstLine="709"/>
        <w:jc w:val="both"/>
        <w:rPr>
          <w:sz w:val="28"/>
          <w:szCs w:val="28"/>
        </w:rPr>
      </w:pPr>
      <w:r w:rsidRPr="00E92326">
        <w:rPr>
          <w:sz w:val="28"/>
          <w:szCs w:val="28"/>
        </w:rPr>
        <w:t xml:space="preserve">Зуев, М. Н.  История России ХХ - начала ХХI века: учебник и практикум для среднего профессионального образования / М. Н. Зуев, С. Я. Лавренов. — </w:t>
      </w:r>
      <w:r w:rsidRPr="00E92326">
        <w:rPr>
          <w:sz w:val="28"/>
          <w:szCs w:val="28"/>
        </w:rPr>
        <w:lastRenderedPageBreak/>
        <w:t xml:space="preserve">Москва : Издательство Юрайт, 2020. — 299 с. — (Профессиональное образование). — Текст : электронный // Образовательная платформа Юрайт [сайт]. — URL: </w:t>
      </w:r>
      <w:hyperlink r:id="rId79" w:history="1">
        <w:r w:rsidRPr="00E92326">
          <w:rPr>
            <w:rStyle w:val="ae"/>
            <w:sz w:val="28"/>
            <w:szCs w:val="28"/>
          </w:rPr>
          <w:t>https://urait.ru/bcode/452675</w:t>
        </w:r>
      </w:hyperlink>
    </w:p>
    <w:p w:rsidR="00C53219" w:rsidRPr="00E92326" w:rsidRDefault="00C53219" w:rsidP="00C53219">
      <w:pPr>
        <w:pStyle w:val="afffffe"/>
        <w:ind w:firstLine="709"/>
        <w:jc w:val="both"/>
        <w:rPr>
          <w:sz w:val="28"/>
          <w:szCs w:val="28"/>
        </w:rPr>
      </w:pPr>
      <w:r w:rsidRPr="00E92326">
        <w:rPr>
          <w:sz w:val="28"/>
          <w:szCs w:val="28"/>
        </w:rPr>
        <w:t xml:space="preserve">Кузнецов, И. Н. Отечественная история: учебник / И. Н. Кузнецов. — М.: ИНФРА-М, 2021. — 639 с. — (Среднее профессиональное образование). </w:t>
      </w:r>
    </w:p>
    <w:p w:rsidR="00C53219" w:rsidRPr="00E92326" w:rsidRDefault="00C53219" w:rsidP="00C53219">
      <w:pPr>
        <w:pStyle w:val="afffffe"/>
        <w:ind w:firstLine="709"/>
        <w:jc w:val="both"/>
        <w:rPr>
          <w:sz w:val="28"/>
          <w:szCs w:val="28"/>
        </w:rPr>
      </w:pPr>
      <w:r w:rsidRPr="00E92326">
        <w:rPr>
          <w:sz w:val="28"/>
          <w:szCs w:val="28"/>
        </w:rPr>
        <w:t xml:space="preserve">Оришев, А. Б. История: от древних цивилизаций до конца XX в.: учебник / А. Б. Оришев, В. Н. Тарасенко. – М.: РИОР: ИНФРА-М, 2020. - 276 с. - (Среднее профессиональное образование). </w:t>
      </w:r>
    </w:p>
    <w:p w:rsidR="00C53219" w:rsidRPr="00E92326" w:rsidRDefault="00C53219" w:rsidP="00C53219">
      <w:pPr>
        <w:pStyle w:val="afffffe"/>
        <w:ind w:firstLine="709"/>
        <w:jc w:val="both"/>
        <w:rPr>
          <w:sz w:val="28"/>
          <w:szCs w:val="28"/>
        </w:rPr>
      </w:pPr>
      <w:r w:rsidRPr="00E92326">
        <w:rPr>
          <w:sz w:val="28"/>
          <w:szCs w:val="28"/>
        </w:rPr>
        <w:t xml:space="preserve">Пашенцев, Д. А. История отечественного государства и права: учебное пособие / Д.А. Пашенцев, А.Г. Чернявский. — М.: ИНФРА-М, 2021. — 429 с. — (Среднее профессиональное образование). - ISBN 978-5-16-013945-6. - Текст: электронный. - URL: https://znanium.com/catalog/product/961439 – Режим доступа: по подписке. </w:t>
      </w:r>
    </w:p>
    <w:p w:rsidR="00C53219" w:rsidRPr="00E92326" w:rsidRDefault="00C53219" w:rsidP="00C53219">
      <w:pPr>
        <w:pStyle w:val="afffffe"/>
        <w:ind w:firstLine="709"/>
        <w:jc w:val="both"/>
        <w:rPr>
          <w:sz w:val="28"/>
          <w:szCs w:val="28"/>
        </w:rPr>
      </w:pPr>
      <w:r w:rsidRPr="00E92326">
        <w:rPr>
          <w:sz w:val="28"/>
          <w:szCs w:val="28"/>
        </w:rPr>
        <w:t>4.2.3 Электронные ресурсы (активная ссылка с датой обращения)</w:t>
      </w:r>
    </w:p>
    <w:p w:rsidR="00C53219" w:rsidRPr="00E92326" w:rsidRDefault="00C53219" w:rsidP="00C53219">
      <w:pPr>
        <w:pStyle w:val="afffffe"/>
        <w:ind w:firstLine="709"/>
        <w:jc w:val="both"/>
        <w:rPr>
          <w:sz w:val="28"/>
          <w:szCs w:val="28"/>
        </w:rPr>
      </w:pPr>
      <w:r w:rsidRPr="00E92326">
        <w:rPr>
          <w:sz w:val="28"/>
          <w:szCs w:val="28"/>
        </w:rPr>
        <w:t xml:space="preserve">1.Библиотека профессионала № 1: официальный сайт.– URL: </w:t>
      </w:r>
      <w:hyperlink r:id="rId80" w:history="1">
        <w:r w:rsidRPr="00E92326">
          <w:rPr>
            <w:rStyle w:val="ae"/>
            <w:sz w:val="28"/>
            <w:szCs w:val="28"/>
          </w:rPr>
          <w:t>https://profspo.ru/</w:t>
        </w:r>
      </w:hyperlink>
      <w:r w:rsidRPr="00E92326">
        <w:rPr>
          <w:sz w:val="28"/>
          <w:szCs w:val="28"/>
        </w:rPr>
        <w:t xml:space="preserve"> (17.05.2025)</w:t>
      </w:r>
    </w:p>
    <w:p w:rsidR="00C53219" w:rsidRPr="007307F5" w:rsidRDefault="00C53219" w:rsidP="00C53219">
      <w:pPr>
        <w:pStyle w:val="afffffe"/>
        <w:ind w:firstLine="709"/>
        <w:jc w:val="both"/>
      </w:pPr>
      <w:r w:rsidRPr="00E92326">
        <w:rPr>
          <w:sz w:val="28"/>
          <w:szCs w:val="28"/>
        </w:rPr>
        <w:t xml:space="preserve">2. Электронная библиотека: официальный сайт – URL: </w:t>
      </w:r>
      <w:hyperlink r:id="rId81" w:history="1">
        <w:r w:rsidRPr="00E92326">
          <w:rPr>
            <w:rStyle w:val="ae"/>
            <w:sz w:val="28"/>
            <w:szCs w:val="28"/>
          </w:rPr>
          <w:t>http://www.bibliotekar.ru</w:t>
        </w:r>
      </w:hyperlink>
      <w:r w:rsidRPr="00E92326">
        <w:rPr>
          <w:sz w:val="28"/>
          <w:szCs w:val="28"/>
        </w:rPr>
        <w:t xml:space="preserve">  (17.05.2025</w:t>
      </w:r>
      <w:r w:rsidRPr="007307F5">
        <w:t>)</w:t>
      </w:r>
    </w:p>
    <w:p w:rsidR="00C53219" w:rsidRPr="007307F5" w:rsidRDefault="00C53219" w:rsidP="00C53219">
      <w:pPr>
        <w:ind w:firstLine="709"/>
        <w:jc w:val="both"/>
        <w:rPr>
          <w:b/>
          <w:sz w:val="28"/>
          <w:szCs w:val="28"/>
        </w:rPr>
      </w:pPr>
      <w:r w:rsidRPr="007307F5">
        <w:rPr>
          <w:sz w:val="28"/>
          <w:szCs w:val="28"/>
        </w:rPr>
        <w:t xml:space="preserve"> </w:t>
      </w:r>
      <w:r w:rsidRPr="007307F5">
        <w:rPr>
          <w:sz w:val="28"/>
          <w:szCs w:val="28"/>
        </w:rPr>
        <w:br w:type="page"/>
      </w:r>
    </w:p>
    <w:p w:rsidR="00C53219" w:rsidRPr="009044CD"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jc w:val="both"/>
        <w:rPr>
          <w:b/>
          <w:sz w:val="28"/>
        </w:rPr>
      </w:pPr>
      <w:r w:rsidRPr="009044CD">
        <w:rPr>
          <w:b/>
          <w:sz w:val="28"/>
        </w:rPr>
        <w:lastRenderedPageBreak/>
        <w:t>4. Контроль и оценка результатов освоения общеобразовательной дисциплины</w:t>
      </w:r>
    </w:p>
    <w:p w:rsidR="00C53219" w:rsidRDefault="00C53219" w:rsidP="00C53219">
      <w:pPr>
        <w:spacing w:line="23" w:lineRule="atLeast"/>
        <w:contextualSpacing/>
        <w:jc w:val="both"/>
        <w:rPr>
          <w:sz w:val="28"/>
        </w:rPr>
      </w:pPr>
    </w:p>
    <w:p w:rsidR="00C53219" w:rsidRDefault="00C53219" w:rsidP="00C53219">
      <w:pPr>
        <w:spacing w:line="23" w:lineRule="atLeast"/>
        <w:contextualSpacing/>
        <w:jc w:val="both"/>
        <w:rPr>
          <w:sz w:val="28"/>
        </w:rPr>
      </w:pPr>
      <w:r>
        <w:rPr>
          <w:sz w:val="28"/>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C53219" w:rsidRDefault="00C53219" w:rsidP="00C53219">
      <w:pPr>
        <w:spacing w:line="23" w:lineRule="atLeast"/>
        <w:contextualSpacing/>
        <w:jc w:val="both"/>
        <w:rPr>
          <w:b/>
          <w:sz w:val="28"/>
        </w:rPr>
      </w:pP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3261"/>
        <w:gridCol w:w="2694"/>
      </w:tblGrid>
      <w:tr w:rsidR="00C53219" w:rsidTr="007F38E6">
        <w:trPr>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spacing w:line="23" w:lineRule="atLeast"/>
              <w:jc w:val="center"/>
            </w:pPr>
            <w:r>
              <w:rPr>
                <w:b/>
              </w:rPr>
              <w:t>Код и наименование формируемых компетенций</w:t>
            </w:r>
          </w:p>
        </w:tc>
        <w:tc>
          <w:tcPr>
            <w:tcW w:w="3261"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spacing w:line="23" w:lineRule="atLeast"/>
              <w:jc w:val="center"/>
              <w:rPr>
                <w:b/>
              </w:rPr>
            </w:pPr>
            <w:r>
              <w:rPr>
                <w:b/>
              </w:rPr>
              <w:t>Раздел/Тема</w:t>
            </w:r>
          </w:p>
        </w:tc>
        <w:tc>
          <w:tcPr>
            <w:tcW w:w="269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pStyle w:val="a9"/>
              <w:spacing w:line="23" w:lineRule="atLeast"/>
              <w:jc w:val="center"/>
            </w:pPr>
            <w:r>
              <w:rPr>
                <w:b/>
              </w:rPr>
              <w:t>Типы оценочных мероприятий</w:t>
            </w:r>
          </w:p>
        </w:tc>
      </w:tr>
      <w:tr w:rsidR="00C53219" w:rsidTr="007F38E6">
        <w:trPr>
          <w:trHeight w:val="826"/>
          <w:jc w:val="center"/>
        </w:trPr>
        <w:tc>
          <w:tcPr>
            <w:tcW w:w="3397" w:type="dxa"/>
            <w:tcBorders>
              <w:top w:val="single" w:sz="4" w:space="0" w:color="000000"/>
              <w:left w:val="single" w:sz="4" w:space="0" w:color="000000"/>
              <w:bottom w:val="single" w:sz="4" w:space="0" w:color="000000"/>
              <w:right w:val="single" w:sz="4" w:space="0" w:color="000000"/>
            </w:tcBorders>
          </w:tcPr>
          <w:p w:rsidR="00C53219" w:rsidRDefault="00C53219" w:rsidP="007F38E6">
            <w:pPr>
              <w:spacing w:line="23" w:lineRule="atLeast"/>
              <w:contextualSpacing/>
            </w:pPr>
            <w:r>
              <w:t xml:space="preserve">ОК 01. Выбирать способы решения задач профессиональной деятельности применительно </w:t>
            </w:r>
            <w:r>
              <w:br/>
              <w:t>к различным контекстам</w:t>
            </w:r>
          </w:p>
        </w:tc>
        <w:tc>
          <w:tcPr>
            <w:tcW w:w="3261" w:type="dxa"/>
            <w:tcBorders>
              <w:top w:val="single" w:sz="4" w:space="0" w:color="000000"/>
              <w:left w:val="single" w:sz="4" w:space="0" w:color="000000"/>
              <w:bottom w:val="single" w:sz="4" w:space="0" w:color="000000"/>
              <w:right w:val="single" w:sz="4" w:space="0" w:color="000000"/>
            </w:tcBorders>
          </w:tcPr>
          <w:p w:rsidR="00C53219" w:rsidRDefault="00C53219" w:rsidP="007F38E6">
            <w:pPr>
              <w:spacing w:line="23" w:lineRule="atLeast"/>
              <w:contextualSpacing/>
            </w:pPr>
            <w:r>
              <w:t>Р 4, П-о/с</w:t>
            </w:r>
            <w:r>
              <w:rPr>
                <w:rStyle w:val="ad"/>
              </w:rPr>
              <w:footnoteReference w:id="41"/>
            </w:r>
          </w:p>
          <w:p w:rsidR="00C53219" w:rsidRDefault="00C53219" w:rsidP="007F38E6">
            <w:pPr>
              <w:spacing w:line="23" w:lineRule="atLeast"/>
              <w:contextualSpacing/>
            </w:pPr>
            <w:r>
              <w:t xml:space="preserve">Р 6, П-о/с </w:t>
            </w:r>
          </w:p>
          <w:p w:rsidR="00C53219" w:rsidRDefault="00C53219" w:rsidP="007F38E6">
            <w:pPr>
              <w:spacing w:line="23" w:lineRule="atLeast"/>
              <w:contextualSpacing/>
            </w:pPr>
            <w:r>
              <w:t>Р 11, П-о/с</w:t>
            </w:r>
          </w:p>
          <w:p w:rsidR="00C53219" w:rsidRDefault="00C53219" w:rsidP="007F38E6">
            <w:pPr>
              <w:spacing w:line="23" w:lineRule="atLeast"/>
              <w:contextualSpacing/>
              <w:rPr>
                <w:color w:val="FF0000"/>
                <w:highlight w:val="yellow"/>
              </w:rPr>
            </w:pPr>
            <w:r>
              <w:t>Р 12, П-о/с</w:t>
            </w:r>
          </w:p>
        </w:tc>
        <w:tc>
          <w:tcPr>
            <w:tcW w:w="2694"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spacing w:line="23" w:lineRule="atLeast"/>
              <w:contextualSpacing/>
            </w:pPr>
          </w:p>
          <w:p w:rsidR="00C53219" w:rsidRDefault="00C53219" w:rsidP="007F38E6">
            <w:pPr>
              <w:spacing w:line="23" w:lineRule="atLeast"/>
              <w:contextualSpacing/>
            </w:pPr>
          </w:p>
          <w:p w:rsidR="00C53219" w:rsidRDefault="00C53219" w:rsidP="007F38E6">
            <w:pPr>
              <w:spacing w:line="23" w:lineRule="atLeast"/>
              <w:contextualSpacing/>
            </w:pPr>
          </w:p>
          <w:p w:rsidR="00C53219" w:rsidRDefault="00C53219" w:rsidP="007F38E6">
            <w:pPr>
              <w:spacing w:line="23" w:lineRule="atLeast"/>
              <w:contextualSpacing/>
            </w:pPr>
          </w:p>
          <w:p w:rsidR="00C53219" w:rsidRDefault="00C53219" w:rsidP="007F38E6">
            <w:pPr>
              <w:spacing w:line="23" w:lineRule="atLeast"/>
              <w:contextualSpacing/>
            </w:pPr>
          </w:p>
          <w:p w:rsidR="00C53219" w:rsidRDefault="00C53219" w:rsidP="007F38E6">
            <w:pPr>
              <w:spacing w:line="23" w:lineRule="atLeast"/>
              <w:contextualSpacing/>
            </w:pPr>
          </w:p>
          <w:p w:rsidR="00C53219" w:rsidRDefault="00C53219" w:rsidP="007F38E6">
            <w:pPr>
              <w:spacing w:line="23" w:lineRule="atLeast"/>
              <w:contextualSpacing/>
            </w:pPr>
          </w:p>
          <w:p w:rsidR="00C53219" w:rsidRDefault="00C53219" w:rsidP="007F38E6">
            <w:pPr>
              <w:spacing w:line="23" w:lineRule="atLeast"/>
              <w:contextualSpacing/>
            </w:pPr>
          </w:p>
          <w:p w:rsidR="00C53219" w:rsidRDefault="00C53219" w:rsidP="007F38E6">
            <w:pPr>
              <w:spacing w:line="23" w:lineRule="atLeast"/>
              <w:contextualSpacing/>
            </w:pPr>
          </w:p>
          <w:p w:rsidR="00C53219" w:rsidRDefault="00C53219" w:rsidP="007F38E6">
            <w:pPr>
              <w:spacing w:line="23" w:lineRule="atLeast"/>
              <w:contextualSpacing/>
            </w:pPr>
          </w:p>
          <w:p w:rsidR="00C53219" w:rsidRDefault="00C53219" w:rsidP="007F38E6">
            <w:pPr>
              <w:spacing w:line="23" w:lineRule="atLeast"/>
              <w:contextualSpacing/>
            </w:pPr>
          </w:p>
          <w:p w:rsidR="00C53219" w:rsidRDefault="00C53219" w:rsidP="007F38E6">
            <w:pPr>
              <w:spacing w:line="23" w:lineRule="atLeast"/>
              <w:contextualSpacing/>
            </w:pPr>
          </w:p>
          <w:p w:rsidR="00C53219" w:rsidRDefault="00C53219" w:rsidP="007F38E6">
            <w:pPr>
              <w:spacing w:line="23" w:lineRule="atLeast"/>
              <w:contextualSpacing/>
            </w:pPr>
          </w:p>
          <w:p w:rsidR="00C53219" w:rsidRDefault="00C53219" w:rsidP="007F38E6">
            <w:pPr>
              <w:spacing w:line="23" w:lineRule="atLeast"/>
              <w:contextualSpacing/>
            </w:pPr>
          </w:p>
          <w:p w:rsidR="00C53219" w:rsidRDefault="00C53219" w:rsidP="007F38E6">
            <w:pPr>
              <w:spacing w:line="23" w:lineRule="atLeast"/>
              <w:contextualSpacing/>
            </w:pPr>
          </w:p>
          <w:p w:rsidR="00C53219" w:rsidRDefault="00C53219" w:rsidP="007F38E6">
            <w:pPr>
              <w:spacing w:line="23" w:lineRule="atLeast"/>
              <w:contextualSpacing/>
            </w:pPr>
          </w:p>
          <w:p w:rsidR="00C53219" w:rsidRDefault="00C53219" w:rsidP="007F38E6">
            <w:pPr>
              <w:spacing w:line="23" w:lineRule="atLeast"/>
              <w:contextualSpacing/>
            </w:pPr>
            <w:r>
              <w:t>Устный опрос</w:t>
            </w:r>
          </w:p>
          <w:p w:rsidR="00C53219" w:rsidRDefault="00C53219" w:rsidP="007F38E6">
            <w:pPr>
              <w:spacing w:line="23" w:lineRule="atLeast"/>
              <w:contextualSpacing/>
            </w:pPr>
          </w:p>
          <w:p w:rsidR="00C53219" w:rsidRDefault="00C53219" w:rsidP="007F38E6">
            <w:pPr>
              <w:spacing w:line="23" w:lineRule="atLeast"/>
              <w:contextualSpacing/>
            </w:pPr>
            <w:r>
              <w:t>Контрольная работа</w:t>
            </w:r>
          </w:p>
          <w:p w:rsidR="00C53219" w:rsidRDefault="00C53219" w:rsidP="007F38E6">
            <w:pPr>
              <w:spacing w:line="23" w:lineRule="atLeast"/>
              <w:contextualSpacing/>
            </w:pPr>
          </w:p>
          <w:p w:rsidR="00C53219" w:rsidRDefault="00C53219" w:rsidP="007F38E6">
            <w:pPr>
              <w:spacing w:line="23" w:lineRule="atLeast"/>
              <w:contextualSpacing/>
            </w:pPr>
            <w:r>
              <w:t>Выступление с презентацией</w:t>
            </w:r>
          </w:p>
          <w:p w:rsidR="00C53219" w:rsidRDefault="00C53219" w:rsidP="007F38E6">
            <w:pPr>
              <w:spacing w:line="23" w:lineRule="atLeast"/>
              <w:contextualSpacing/>
            </w:pPr>
          </w:p>
          <w:p w:rsidR="00C53219" w:rsidRDefault="00C53219" w:rsidP="007F38E6">
            <w:pPr>
              <w:spacing w:line="23" w:lineRule="atLeast"/>
              <w:contextualSpacing/>
            </w:pPr>
            <w:r>
              <w:t>Эссе</w:t>
            </w:r>
          </w:p>
          <w:p w:rsidR="00C53219" w:rsidRDefault="00C53219" w:rsidP="007F38E6">
            <w:pPr>
              <w:spacing w:line="23" w:lineRule="atLeast"/>
              <w:contextualSpacing/>
            </w:pPr>
          </w:p>
          <w:p w:rsidR="00C53219" w:rsidRDefault="00C53219" w:rsidP="007F38E6">
            <w:pPr>
              <w:spacing w:line="23" w:lineRule="atLeast"/>
              <w:contextualSpacing/>
            </w:pPr>
            <w:r>
              <w:t>Тестирование</w:t>
            </w:r>
          </w:p>
          <w:p w:rsidR="00C53219" w:rsidRDefault="00C53219" w:rsidP="007F38E6">
            <w:pPr>
              <w:spacing w:line="23" w:lineRule="atLeast"/>
              <w:contextualSpacing/>
            </w:pPr>
          </w:p>
          <w:p w:rsidR="00C53219" w:rsidRDefault="00C53219" w:rsidP="007F38E6">
            <w:pPr>
              <w:spacing w:line="23" w:lineRule="atLeast"/>
              <w:contextualSpacing/>
            </w:pPr>
            <w:r>
              <w:t>Промежуточная аттестация (выполнение заданий)</w:t>
            </w:r>
          </w:p>
        </w:tc>
      </w:tr>
      <w:tr w:rsidR="00C53219" w:rsidTr="007F38E6">
        <w:trPr>
          <w:trHeight w:val="940"/>
          <w:jc w:val="center"/>
        </w:trPr>
        <w:tc>
          <w:tcPr>
            <w:tcW w:w="3397" w:type="dxa"/>
            <w:tcBorders>
              <w:top w:val="single" w:sz="4" w:space="0" w:color="000000"/>
              <w:left w:val="single" w:sz="4" w:space="0" w:color="000000"/>
              <w:bottom w:val="single" w:sz="4" w:space="0" w:color="000000"/>
              <w:right w:val="single" w:sz="4" w:space="0" w:color="000000"/>
            </w:tcBorders>
          </w:tcPr>
          <w:p w:rsidR="00C53219" w:rsidRDefault="00C53219" w:rsidP="007F38E6">
            <w:pPr>
              <w:spacing w:line="23" w:lineRule="atLeast"/>
              <w:contextualSpacing/>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Borders>
              <w:top w:val="single" w:sz="4" w:space="0" w:color="000000"/>
              <w:left w:val="single" w:sz="4" w:space="0" w:color="000000"/>
              <w:bottom w:val="single" w:sz="4" w:space="0" w:color="000000"/>
              <w:right w:val="single" w:sz="4" w:space="0" w:color="000000"/>
            </w:tcBorders>
          </w:tcPr>
          <w:p w:rsidR="00C53219" w:rsidRDefault="00C53219" w:rsidP="007F38E6">
            <w:pPr>
              <w:spacing w:line="23" w:lineRule="atLeast"/>
              <w:contextualSpacing/>
            </w:pPr>
            <w:r>
              <w:t>Р 1, Темы 1.1</w:t>
            </w:r>
          </w:p>
          <w:p w:rsidR="00C53219" w:rsidRDefault="00C53219" w:rsidP="007F38E6">
            <w:pPr>
              <w:spacing w:line="23" w:lineRule="atLeast"/>
              <w:contextualSpacing/>
            </w:pPr>
            <w:r>
              <w:t>Р 2, Темы 2.1 – 2.6</w:t>
            </w:r>
          </w:p>
          <w:p w:rsidR="00C53219" w:rsidRDefault="00C53219" w:rsidP="007F38E6">
            <w:pPr>
              <w:spacing w:line="23" w:lineRule="atLeast"/>
              <w:contextualSpacing/>
            </w:pPr>
            <w:r>
              <w:t>Р 3, Темы 3.1, 3.2</w:t>
            </w:r>
          </w:p>
          <w:p w:rsidR="00C53219" w:rsidRDefault="00C53219" w:rsidP="007F38E6">
            <w:pPr>
              <w:spacing w:line="23" w:lineRule="atLeast"/>
              <w:contextualSpacing/>
            </w:pPr>
            <w:r>
              <w:t>Р 4, Темы 4.1 – 4.7, П-о/с</w:t>
            </w:r>
          </w:p>
          <w:p w:rsidR="00C53219" w:rsidRDefault="00C53219" w:rsidP="007F38E6">
            <w:pPr>
              <w:spacing w:line="23" w:lineRule="atLeast"/>
              <w:contextualSpacing/>
            </w:pPr>
            <w:r>
              <w:t>Р 5, Темы 5.1 – 5.2</w:t>
            </w:r>
          </w:p>
          <w:p w:rsidR="00C53219" w:rsidRDefault="00C53219" w:rsidP="007F38E6">
            <w:pPr>
              <w:spacing w:line="23" w:lineRule="atLeast"/>
              <w:contextualSpacing/>
            </w:pPr>
            <w:r>
              <w:t>Р 6, Темы 6.1 – 6.4, П-о/с</w:t>
            </w:r>
          </w:p>
          <w:p w:rsidR="00C53219" w:rsidRDefault="00C53219" w:rsidP="007F38E6">
            <w:pPr>
              <w:spacing w:line="23" w:lineRule="atLeast"/>
              <w:contextualSpacing/>
            </w:pPr>
            <w:r>
              <w:t>Р 7, Темы 7.1 – 7.2</w:t>
            </w:r>
          </w:p>
          <w:p w:rsidR="00C53219" w:rsidRDefault="00C53219" w:rsidP="007F38E6">
            <w:pPr>
              <w:spacing w:line="23" w:lineRule="atLeast"/>
              <w:contextualSpacing/>
            </w:pPr>
            <w:r>
              <w:t>Р 8, Темы 8.1 – 8.4</w:t>
            </w:r>
          </w:p>
          <w:p w:rsidR="00C53219" w:rsidRDefault="00C53219" w:rsidP="007F38E6">
            <w:pPr>
              <w:spacing w:line="23" w:lineRule="atLeast"/>
              <w:contextualSpacing/>
            </w:pPr>
            <w:r>
              <w:t>Р 9, Тема 9.1 – 9.2</w:t>
            </w:r>
          </w:p>
          <w:p w:rsidR="00C53219" w:rsidRDefault="00C53219" w:rsidP="007F38E6">
            <w:pPr>
              <w:spacing w:line="23" w:lineRule="atLeast"/>
              <w:contextualSpacing/>
            </w:pPr>
            <w:r>
              <w:t>Р 10, Тема 10.1</w:t>
            </w:r>
          </w:p>
          <w:p w:rsidR="00C53219" w:rsidRDefault="00C53219" w:rsidP="007F38E6">
            <w:pPr>
              <w:spacing w:line="23" w:lineRule="atLeast"/>
              <w:contextualSpacing/>
            </w:pPr>
            <w:r>
              <w:t>Р 11, Темы 11.1 – 11.4, П-о/с</w:t>
            </w:r>
          </w:p>
          <w:p w:rsidR="00C53219" w:rsidRDefault="00C53219" w:rsidP="007F38E6">
            <w:pPr>
              <w:spacing w:line="23" w:lineRule="atLeast"/>
              <w:contextualSpacing/>
              <w:rPr>
                <w:color w:val="FF0000"/>
                <w:highlight w:val="yellow"/>
              </w:rPr>
            </w:pPr>
            <w:r>
              <w:t>Р 12, Темы 12.1 –12.2, П-о/с</w:t>
            </w:r>
          </w:p>
        </w:tc>
        <w:tc>
          <w:tcPr>
            <w:tcW w:w="269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2117"/>
          <w:jc w:val="center"/>
        </w:trPr>
        <w:tc>
          <w:tcPr>
            <w:tcW w:w="3397" w:type="dxa"/>
            <w:tcBorders>
              <w:top w:val="single" w:sz="4" w:space="0" w:color="000000"/>
              <w:left w:val="single" w:sz="4" w:space="0" w:color="000000"/>
              <w:bottom w:val="single" w:sz="4" w:space="0" w:color="000000"/>
              <w:right w:val="single" w:sz="4" w:space="0" w:color="000000"/>
            </w:tcBorders>
          </w:tcPr>
          <w:p w:rsidR="00C53219" w:rsidRDefault="00C53219" w:rsidP="007F38E6">
            <w:pPr>
              <w:spacing w:line="23" w:lineRule="atLeast"/>
              <w:contextualSpacing/>
            </w:pPr>
            <w:r>
              <w:t>ОК 04. Эффективно взаимодействовать и работать в коллективе и команде</w:t>
            </w:r>
          </w:p>
        </w:tc>
        <w:tc>
          <w:tcPr>
            <w:tcW w:w="3261" w:type="dxa"/>
            <w:tcBorders>
              <w:top w:val="single" w:sz="4" w:space="0" w:color="000000"/>
              <w:left w:val="single" w:sz="4" w:space="0" w:color="000000"/>
              <w:bottom w:val="single" w:sz="4" w:space="0" w:color="000000"/>
              <w:right w:val="single" w:sz="4" w:space="0" w:color="000000"/>
            </w:tcBorders>
          </w:tcPr>
          <w:p w:rsidR="00C53219" w:rsidRDefault="00C53219" w:rsidP="007F38E6">
            <w:pPr>
              <w:spacing w:line="23" w:lineRule="atLeast"/>
              <w:contextualSpacing/>
            </w:pPr>
            <w:r>
              <w:t>Р 4, П-о/с</w:t>
            </w:r>
          </w:p>
          <w:p w:rsidR="00C53219" w:rsidRDefault="00C53219" w:rsidP="007F38E6">
            <w:pPr>
              <w:spacing w:line="23" w:lineRule="atLeast"/>
              <w:contextualSpacing/>
            </w:pPr>
            <w:r>
              <w:t xml:space="preserve">Р 6, П-о/с </w:t>
            </w:r>
          </w:p>
          <w:p w:rsidR="00C53219" w:rsidRDefault="00C53219" w:rsidP="007F38E6">
            <w:pPr>
              <w:spacing w:line="23" w:lineRule="atLeast"/>
              <w:contextualSpacing/>
            </w:pPr>
            <w:r>
              <w:t>Р 11, П-о/с</w:t>
            </w:r>
          </w:p>
          <w:p w:rsidR="00C53219" w:rsidRDefault="00C53219" w:rsidP="007F38E6">
            <w:pPr>
              <w:spacing w:line="23" w:lineRule="atLeast"/>
              <w:contextualSpacing/>
              <w:rPr>
                <w:b/>
                <w:color w:val="FF0000"/>
                <w:spacing w:val="-4"/>
                <w:highlight w:val="yellow"/>
              </w:rPr>
            </w:pPr>
            <w:r>
              <w:t>Р 12, П-о/с</w:t>
            </w:r>
          </w:p>
        </w:tc>
        <w:tc>
          <w:tcPr>
            <w:tcW w:w="269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841"/>
          <w:jc w:val="center"/>
        </w:trPr>
        <w:tc>
          <w:tcPr>
            <w:tcW w:w="3397" w:type="dxa"/>
            <w:tcBorders>
              <w:top w:val="single" w:sz="4" w:space="0" w:color="000000"/>
              <w:left w:val="single" w:sz="4" w:space="0" w:color="000000"/>
              <w:bottom w:val="single" w:sz="4" w:space="0" w:color="000000"/>
              <w:right w:val="single" w:sz="4" w:space="0" w:color="000000"/>
            </w:tcBorders>
          </w:tcPr>
          <w:p w:rsidR="00C53219" w:rsidRDefault="00C53219" w:rsidP="007F38E6">
            <w:pPr>
              <w:spacing w:line="23" w:lineRule="atLeast"/>
              <w:contextualSpacing/>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Borders>
              <w:top w:val="single" w:sz="4" w:space="0" w:color="000000"/>
              <w:left w:val="single" w:sz="4" w:space="0" w:color="000000"/>
              <w:bottom w:val="single" w:sz="4" w:space="0" w:color="000000"/>
              <w:right w:val="single" w:sz="4" w:space="0" w:color="000000"/>
            </w:tcBorders>
          </w:tcPr>
          <w:p w:rsidR="00C53219" w:rsidRDefault="00C53219" w:rsidP="007F38E6">
            <w:pPr>
              <w:spacing w:line="23" w:lineRule="atLeast"/>
              <w:contextualSpacing/>
            </w:pPr>
            <w:r>
              <w:t>Р 1, Темы 1.1</w:t>
            </w:r>
          </w:p>
          <w:p w:rsidR="00C53219" w:rsidRDefault="00C53219" w:rsidP="007F38E6">
            <w:pPr>
              <w:spacing w:line="23" w:lineRule="atLeast"/>
              <w:contextualSpacing/>
            </w:pPr>
            <w:r>
              <w:t>Р 2, Темы 2.1 – 2.6</w:t>
            </w:r>
          </w:p>
          <w:p w:rsidR="00C53219" w:rsidRDefault="00C53219" w:rsidP="007F38E6">
            <w:pPr>
              <w:spacing w:line="23" w:lineRule="atLeast"/>
              <w:contextualSpacing/>
            </w:pPr>
            <w:r>
              <w:t>Р 3, Темы 3.1 – 3.2</w:t>
            </w:r>
          </w:p>
          <w:p w:rsidR="00C53219" w:rsidRDefault="00C53219" w:rsidP="007F38E6">
            <w:pPr>
              <w:spacing w:line="23" w:lineRule="atLeast"/>
              <w:contextualSpacing/>
            </w:pPr>
            <w:r>
              <w:t>Р 4, Темы 4.1 – 4.7, П-о/с</w:t>
            </w:r>
          </w:p>
          <w:p w:rsidR="00C53219" w:rsidRDefault="00C53219" w:rsidP="007F38E6">
            <w:pPr>
              <w:spacing w:line="23" w:lineRule="atLeast"/>
              <w:contextualSpacing/>
            </w:pPr>
            <w:r>
              <w:t>Р 5, Темы 5.1 – 5.2</w:t>
            </w:r>
          </w:p>
          <w:p w:rsidR="00C53219" w:rsidRDefault="00C53219" w:rsidP="007F38E6">
            <w:pPr>
              <w:spacing w:line="23" w:lineRule="atLeast"/>
              <w:contextualSpacing/>
            </w:pPr>
            <w:r>
              <w:t>Р 6, Темы 6.1 – 6.4, П-о/с</w:t>
            </w:r>
          </w:p>
          <w:p w:rsidR="00C53219" w:rsidRDefault="00C53219" w:rsidP="007F38E6">
            <w:pPr>
              <w:spacing w:line="23" w:lineRule="atLeast"/>
              <w:contextualSpacing/>
            </w:pPr>
            <w:r>
              <w:t>Р 7, Темы 7.1 – 7.2</w:t>
            </w:r>
          </w:p>
          <w:p w:rsidR="00C53219" w:rsidRDefault="00C53219" w:rsidP="007F38E6">
            <w:pPr>
              <w:spacing w:line="23" w:lineRule="atLeast"/>
              <w:contextualSpacing/>
            </w:pPr>
            <w:r>
              <w:t>Р 8, Темы 8.1 – 8.4</w:t>
            </w:r>
          </w:p>
          <w:p w:rsidR="00C53219" w:rsidRDefault="00C53219" w:rsidP="007F38E6">
            <w:pPr>
              <w:spacing w:line="23" w:lineRule="atLeast"/>
              <w:contextualSpacing/>
            </w:pPr>
            <w:r>
              <w:t>Р 9, Тема 9.1 – 9.2</w:t>
            </w:r>
          </w:p>
          <w:p w:rsidR="00C53219" w:rsidRDefault="00C53219" w:rsidP="007F38E6">
            <w:pPr>
              <w:spacing w:line="23" w:lineRule="atLeast"/>
              <w:contextualSpacing/>
            </w:pPr>
            <w:r>
              <w:t>Р 10, Тема 10.1</w:t>
            </w:r>
          </w:p>
          <w:p w:rsidR="00C53219" w:rsidRDefault="00C53219" w:rsidP="007F38E6">
            <w:pPr>
              <w:spacing w:line="23" w:lineRule="atLeast"/>
              <w:contextualSpacing/>
            </w:pPr>
            <w:r>
              <w:t>Р 11, Темы 11.1 – 11.4, П-о/с</w:t>
            </w:r>
          </w:p>
          <w:p w:rsidR="00C53219" w:rsidRDefault="00C53219" w:rsidP="007F38E6">
            <w:pPr>
              <w:spacing w:line="23" w:lineRule="atLeast"/>
              <w:contextualSpacing/>
              <w:rPr>
                <w:color w:val="FF0000"/>
                <w:highlight w:val="yellow"/>
              </w:rPr>
            </w:pPr>
            <w:r>
              <w:lastRenderedPageBreak/>
              <w:t>Р 12, Темы 12.1 – 12.2, П-о/с</w:t>
            </w:r>
          </w:p>
        </w:tc>
        <w:tc>
          <w:tcPr>
            <w:tcW w:w="269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2683"/>
          <w:jc w:val="center"/>
        </w:trPr>
        <w:tc>
          <w:tcPr>
            <w:tcW w:w="3397" w:type="dxa"/>
            <w:tcBorders>
              <w:top w:val="single" w:sz="4" w:space="0" w:color="000000"/>
              <w:left w:val="single" w:sz="4" w:space="0" w:color="000000"/>
              <w:bottom w:val="single" w:sz="4" w:space="0" w:color="000000"/>
              <w:right w:val="single" w:sz="4" w:space="0" w:color="000000"/>
            </w:tcBorders>
          </w:tcPr>
          <w:p w:rsidR="00C53219" w:rsidRDefault="00C53219" w:rsidP="007F38E6">
            <w:pPr>
              <w:spacing w:line="23" w:lineRule="atLeast"/>
              <w:contextualSpacing/>
            </w:pPr>
            <w: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tcBorders>
              <w:top w:val="single" w:sz="4" w:space="0" w:color="000000"/>
              <w:left w:val="single" w:sz="4" w:space="0" w:color="000000"/>
              <w:bottom w:val="single" w:sz="4" w:space="0" w:color="000000"/>
              <w:right w:val="single" w:sz="4" w:space="0" w:color="000000"/>
            </w:tcBorders>
          </w:tcPr>
          <w:p w:rsidR="00C53219" w:rsidRDefault="00C53219" w:rsidP="007F38E6">
            <w:pPr>
              <w:spacing w:line="23" w:lineRule="atLeast"/>
              <w:contextualSpacing/>
            </w:pPr>
            <w:r>
              <w:t>Р 1, Темы 1.1</w:t>
            </w:r>
          </w:p>
          <w:p w:rsidR="00C53219" w:rsidRDefault="00C53219" w:rsidP="007F38E6">
            <w:pPr>
              <w:spacing w:line="23" w:lineRule="atLeast"/>
              <w:contextualSpacing/>
            </w:pPr>
            <w:r>
              <w:t>Р 2, Темы 2.1 – 2.6</w:t>
            </w:r>
          </w:p>
          <w:p w:rsidR="00C53219" w:rsidRDefault="00C53219" w:rsidP="007F38E6">
            <w:pPr>
              <w:spacing w:line="23" w:lineRule="atLeast"/>
              <w:contextualSpacing/>
            </w:pPr>
            <w:r>
              <w:t>Р 3, Темы 3.1 – 3.2</w:t>
            </w:r>
          </w:p>
          <w:p w:rsidR="00C53219" w:rsidRDefault="00C53219" w:rsidP="007F38E6">
            <w:pPr>
              <w:spacing w:line="23" w:lineRule="atLeast"/>
              <w:contextualSpacing/>
            </w:pPr>
            <w:r>
              <w:t>Р 4, Темы 4.1 – 4.7, П-о/с</w:t>
            </w:r>
          </w:p>
          <w:p w:rsidR="00C53219" w:rsidRDefault="00C53219" w:rsidP="007F38E6">
            <w:pPr>
              <w:spacing w:line="23" w:lineRule="atLeast"/>
              <w:contextualSpacing/>
            </w:pPr>
            <w:r>
              <w:t>Р 5, Темы 5.1 – 5.2</w:t>
            </w:r>
          </w:p>
          <w:p w:rsidR="00C53219" w:rsidRDefault="00C53219" w:rsidP="007F38E6">
            <w:pPr>
              <w:spacing w:line="23" w:lineRule="atLeast"/>
              <w:contextualSpacing/>
            </w:pPr>
            <w:r>
              <w:t>Р 6, Темы 6.1 – 6.4, П-о/с</w:t>
            </w:r>
          </w:p>
          <w:p w:rsidR="00C53219" w:rsidRDefault="00C53219" w:rsidP="007F38E6">
            <w:pPr>
              <w:spacing w:line="23" w:lineRule="atLeast"/>
              <w:contextualSpacing/>
            </w:pPr>
            <w:r>
              <w:t>Р 7, Темы 7.1 – 7.2</w:t>
            </w:r>
          </w:p>
          <w:p w:rsidR="00C53219" w:rsidRDefault="00C53219" w:rsidP="007F38E6">
            <w:pPr>
              <w:spacing w:line="23" w:lineRule="atLeast"/>
              <w:contextualSpacing/>
            </w:pPr>
            <w:r>
              <w:t>Р 8, Темы 8.1 – 8.4</w:t>
            </w:r>
          </w:p>
          <w:p w:rsidR="00C53219" w:rsidRDefault="00C53219" w:rsidP="007F38E6">
            <w:pPr>
              <w:spacing w:line="23" w:lineRule="atLeast"/>
              <w:contextualSpacing/>
            </w:pPr>
            <w:r>
              <w:t>Р 9, Тема 9.1 – 9.2</w:t>
            </w:r>
          </w:p>
          <w:p w:rsidR="00C53219" w:rsidRDefault="00C53219" w:rsidP="007F38E6">
            <w:pPr>
              <w:spacing w:line="23" w:lineRule="atLeast"/>
              <w:contextualSpacing/>
            </w:pPr>
            <w:r>
              <w:t>Р 10, Тема 10.1</w:t>
            </w:r>
          </w:p>
          <w:p w:rsidR="00C53219" w:rsidRDefault="00C53219" w:rsidP="007F38E6">
            <w:pPr>
              <w:spacing w:line="23" w:lineRule="atLeast"/>
              <w:contextualSpacing/>
            </w:pPr>
            <w:r>
              <w:t>Р 11, Темы 11.1 – 11.4, П-о/с</w:t>
            </w:r>
          </w:p>
          <w:p w:rsidR="00C53219" w:rsidRDefault="00C53219" w:rsidP="007F38E6">
            <w:pPr>
              <w:spacing w:line="23" w:lineRule="atLeast"/>
              <w:contextualSpacing/>
              <w:rPr>
                <w:b/>
                <w:color w:val="FF0000"/>
                <w:highlight w:val="yellow"/>
              </w:rPr>
            </w:pPr>
            <w:r>
              <w:t>Р 12, Темы 12.1 – 12.2, П-о/с</w:t>
            </w:r>
          </w:p>
        </w:tc>
        <w:tc>
          <w:tcPr>
            <w:tcW w:w="2694"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bl>
    <w:p w:rsidR="00C53219" w:rsidRDefault="00C53219" w:rsidP="00C53219">
      <w:pPr>
        <w:spacing w:line="23" w:lineRule="atLeast"/>
        <w:rPr>
          <w:sz w:val="16"/>
        </w:rPr>
      </w:pPr>
    </w:p>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Pr="00A628CE" w:rsidRDefault="00C53219" w:rsidP="00C53219">
      <w:pPr>
        <w:spacing w:line="276" w:lineRule="auto"/>
        <w:jc w:val="center"/>
        <w:rPr>
          <w:rFonts w:eastAsia="Calibri"/>
          <w:b/>
          <w:bCs/>
          <w:sz w:val="28"/>
          <w:szCs w:val="28"/>
        </w:rPr>
      </w:pPr>
      <w:r w:rsidRPr="00A628CE">
        <w:rPr>
          <w:rFonts w:eastAsia="Calibri"/>
          <w:b/>
          <w:bCs/>
          <w:sz w:val="28"/>
          <w:szCs w:val="28"/>
        </w:rPr>
        <w:lastRenderedPageBreak/>
        <w:t>Федеральное государственное бюджетное образовательное учреждение</w:t>
      </w:r>
    </w:p>
    <w:p w:rsidR="00C53219" w:rsidRPr="00A628CE" w:rsidRDefault="00C53219" w:rsidP="00C53219">
      <w:pPr>
        <w:spacing w:line="276" w:lineRule="auto"/>
        <w:jc w:val="center"/>
        <w:rPr>
          <w:rFonts w:eastAsia="Calibri"/>
          <w:b/>
          <w:bCs/>
          <w:sz w:val="28"/>
          <w:szCs w:val="28"/>
        </w:rPr>
      </w:pPr>
      <w:r w:rsidRPr="00A628CE">
        <w:rPr>
          <w:rFonts w:eastAsia="Calibri"/>
          <w:b/>
          <w:bCs/>
          <w:sz w:val="28"/>
          <w:szCs w:val="28"/>
        </w:rPr>
        <w:t>высшего образования</w:t>
      </w:r>
    </w:p>
    <w:p w:rsidR="00C53219" w:rsidRPr="00A628CE" w:rsidRDefault="00C53219" w:rsidP="00C53219">
      <w:pPr>
        <w:spacing w:line="276" w:lineRule="auto"/>
        <w:jc w:val="center"/>
        <w:rPr>
          <w:rFonts w:eastAsia="Calibri"/>
          <w:b/>
          <w:bCs/>
          <w:sz w:val="28"/>
          <w:szCs w:val="28"/>
        </w:rPr>
      </w:pPr>
      <w:r w:rsidRPr="00A628CE">
        <w:rPr>
          <w:rFonts w:eastAsia="Calibri"/>
          <w:b/>
          <w:bCs/>
          <w:sz w:val="28"/>
          <w:szCs w:val="28"/>
        </w:rPr>
        <w:t xml:space="preserve">«Государственный университет по землеустройству» </w:t>
      </w:r>
    </w:p>
    <w:p w:rsidR="00C53219" w:rsidRPr="00A628CE" w:rsidRDefault="00C53219" w:rsidP="00C53219">
      <w:pPr>
        <w:spacing w:line="276" w:lineRule="auto"/>
        <w:jc w:val="center"/>
        <w:rPr>
          <w:rFonts w:eastAsia="Calibri"/>
          <w:b/>
          <w:bCs/>
          <w:sz w:val="28"/>
          <w:szCs w:val="28"/>
        </w:rPr>
      </w:pPr>
      <w:r w:rsidRPr="00A628CE">
        <w:rPr>
          <w:rFonts w:eastAsia="Calibri"/>
          <w:b/>
          <w:bCs/>
          <w:sz w:val="28"/>
          <w:szCs w:val="28"/>
        </w:rPr>
        <w:t xml:space="preserve">Колледж «Пространственное развитие сельских территорий» </w:t>
      </w:r>
    </w:p>
    <w:p w:rsidR="00C53219" w:rsidRPr="00A628CE" w:rsidRDefault="00C53219" w:rsidP="00C53219">
      <w:pPr>
        <w:spacing w:line="276" w:lineRule="auto"/>
        <w:jc w:val="center"/>
        <w:rPr>
          <w:rFonts w:ascii="OfficinaSansBookC" w:eastAsia="Calibri" w:hAnsi="OfficinaSansBookC"/>
          <w:b/>
          <w:bCs/>
          <w:sz w:val="40"/>
          <w:szCs w:val="40"/>
        </w:rPr>
      </w:pPr>
    </w:p>
    <w:p w:rsidR="00C53219" w:rsidRDefault="00C53219" w:rsidP="00C53219">
      <w:pPr>
        <w:spacing w:line="276" w:lineRule="auto"/>
        <w:jc w:val="right"/>
        <w:rPr>
          <w:rFonts w:eastAsia="Calibri"/>
          <w:b/>
          <w:bCs/>
          <w:sz w:val="28"/>
          <w:szCs w:val="28"/>
        </w:rPr>
      </w:pPr>
    </w:p>
    <w:p w:rsidR="00C53219" w:rsidRDefault="00C53219" w:rsidP="00C53219">
      <w:pPr>
        <w:spacing w:line="276" w:lineRule="auto"/>
        <w:jc w:val="right"/>
        <w:rPr>
          <w:rFonts w:eastAsia="Calibri"/>
          <w:b/>
          <w:bCs/>
          <w:sz w:val="28"/>
          <w:szCs w:val="28"/>
        </w:rPr>
      </w:pPr>
    </w:p>
    <w:p w:rsidR="00C53219" w:rsidRPr="00A628CE" w:rsidRDefault="00C53219" w:rsidP="00C53219">
      <w:pPr>
        <w:spacing w:line="276" w:lineRule="auto"/>
        <w:jc w:val="right"/>
        <w:rPr>
          <w:rFonts w:eastAsia="Calibri"/>
          <w:b/>
          <w:bCs/>
          <w:sz w:val="28"/>
          <w:szCs w:val="28"/>
        </w:rPr>
      </w:pPr>
      <w:r w:rsidRPr="00A628CE">
        <w:rPr>
          <w:rFonts w:eastAsia="Calibri"/>
          <w:b/>
          <w:bCs/>
          <w:sz w:val="28"/>
          <w:szCs w:val="28"/>
        </w:rPr>
        <w:t>Утверждаю</w:t>
      </w:r>
    </w:p>
    <w:p w:rsidR="00C53219" w:rsidRPr="00A628CE" w:rsidRDefault="00C53219" w:rsidP="00C53219">
      <w:pPr>
        <w:spacing w:line="276" w:lineRule="auto"/>
        <w:jc w:val="right"/>
        <w:rPr>
          <w:rFonts w:eastAsia="Calibri"/>
          <w:b/>
          <w:bCs/>
          <w:sz w:val="28"/>
          <w:szCs w:val="28"/>
        </w:rPr>
      </w:pPr>
      <w:r w:rsidRPr="00A628CE">
        <w:rPr>
          <w:rFonts w:eastAsia="Calibri"/>
          <w:b/>
          <w:bCs/>
          <w:sz w:val="28"/>
          <w:szCs w:val="28"/>
        </w:rPr>
        <w:t>Директор Колледжа</w:t>
      </w:r>
    </w:p>
    <w:p w:rsidR="00C53219" w:rsidRPr="00A628CE" w:rsidRDefault="00C53219" w:rsidP="00C53219">
      <w:pPr>
        <w:spacing w:line="276" w:lineRule="auto"/>
        <w:jc w:val="right"/>
        <w:rPr>
          <w:rFonts w:eastAsia="Calibri"/>
          <w:b/>
          <w:bCs/>
          <w:sz w:val="28"/>
          <w:szCs w:val="28"/>
        </w:rPr>
      </w:pPr>
      <w:r w:rsidRPr="00A628CE">
        <w:rPr>
          <w:rFonts w:eastAsia="Calibri"/>
          <w:b/>
          <w:bCs/>
          <w:sz w:val="28"/>
          <w:szCs w:val="28"/>
        </w:rPr>
        <w:t xml:space="preserve"> «Пространственное развитие сельских технологий»</w:t>
      </w:r>
    </w:p>
    <w:p w:rsidR="00C53219" w:rsidRPr="00A628CE" w:rsidRDefault="00C53219" w:rsidP="00C53219">
      <w:pPr>
        <w:spacing w:line="276" w:lineRule="auto"/>
        <w:jc w:val="right"/>
        <w:rPr>
          <w:rFonts w:eastAsia="Calibri"/>
          <w:b/>
          <w:bCs/>
          <w:sz w:val="28"/>
          <w:szCs w:val="28"/>
        </w:rPr>
      </w:pPr>
    </w:p>
    <w:p w:rsidR="00C53219" w:rsidRPr="00A628CE" w:rsidRDefault="00C53219" w:rsidP="00C53219">
      <w:pPr>
        <w:spacing w:line="276" w:lineRule="auto"/>
        <w:jc w:val="right"/>
        <w:rPr>
          <w:rFonts w:eastAsia="Calibri"/>
          <w:b/>
          <w:bCs/>
          <w:sz w:val="28"/>
          <w:szCs w:val="28"/>
        </w:rPr>
      </w:pPr>
      <w:r w:rsidRPr="00A628CE">
        <w:rPr>
          <w:rFonts w:eastAsia="Calibri"/>
          <w:b/>
          <w:bCs/>
          <w:sz w:val="28"/>
          <w:szCs w:val="28"/>
        </w:rPr>
        <w:t>_____________________Торбина И.С.</w:t>
      </w:r>
    </w:p>
    <w:p w:rsidR="00C53219" w:rsidRPr="00A628CE" w:rsidRDefault="00C53219" w:rsidP="00C53219">
      <w:pPr>
        <w:spacing w:line="276" w:lineRule="auto"/>
        <w:jc w:val="right"/>
        <w:rPr>
          <w:rFonts w:eastAsia="Calibri"/>
          <w:b/>
          <w:bCs/>
          <w:sz w:val="28"/>
          <w:szCs w:val="28"/>
        </w:rPr>
      </w:pPr>
    </w:p>
    <w:p w:rsidR="00C53219" w:rsidRPr="00A628CE" w:rsidRDefault="00C53219" w:rsidP="00C53219">
      <w:pPr>
        <w:spacing w:line="276" w:lineRule="auto"/>
        <w:jc w:val="right"/>
        <w:rPr>
          <w:rFonts w:eastAsia="Calibri"/>
          <w:b/>
          <w:bCs/>
          <w:sz w:val="28"/>
          <w:szCs w:val="28"/>
        </w:rPr>
      </w:pPr>
      <w:r w:rsidRPr="00A628CE">
        <w:rPr>
          <w:rFonts w:eastAsia="Calibri"/>
          <w:b/>
          <w:bCs/>
          <w:sz w:val="28"/>
          <w:szCs w:val="28"/>
        </w:rPr>
        <w:t>«      » _________________________2025г.</w:t>
      </w:r>
    </w:p>
    <w:p w:rsidR="00C53219" w:rsidRDefault="00C53219" w:rsidP="00C53219">
      <w:pPr>
        <w:spacing w:line="276" w:lineRule="auto"/>
        <w:jc w:val="center"/>
        <w:rPr>
          <w:rFonts w:ascii="OfficinaSansBookC" w:eastAsia="Calibri" w:hAnsi="OfficinaSansBookC"/>
          <w:b/>
          <w:bCs/>
          <w:sz w:val="40"/>
          <w:szCs w:val="40"/>
        </w:rPr>
      </w:pPr>
    </w:p>
    <w:p w:rsidR="00C53219" w:rsidRDefault="00C53219" w:rsidP="00C53219">
      <w:pPr>
        <w:spacing w:line="276" w:lineRule="auto"/>
        <w:jc w:val="center"/>
        <w:rPr>
          <w:rFonts w:eastAsia="Calibri"/>
          <w:b/>
          <w:bCs/>
          <w:sz w:val="32"/>
          <w:szCs w:val="32"/>
        </w:rPr>
      </w:pPr>
    </w:p>
    <w:p w:rsidR="00C53219" w:rsidRDefault="00C53219" w:rsidP="00C53219">
      <w:pPr>
        <w:spacing w:line="276" w:lineRule="auto"/>
        <w:jc w:val="center"/>
        <w:rPr>
          <w:rFonts w:eastAsia="Calibri"/>
          <w:b/>
          <w:bCs/>
          <w:sz w:val="32"/>
          <w:szCs w:val="32"/>
        </w:rPr>
      </w:pPr>
    </w:p>
    <w:p w:rsidR="00C53219" w:rsidRDefault="00C53219" w:rsidP="00C53219">
      <w:pPr>
        <w:spacing w:line="276" w:lineRule="auto"/>
        <w:jc w:val="center"/>
        <w:rPr>
          <w:rFonts w:eastAsia="Calibri"/>
          <w:b/>
          <w:bCs/>
          <w:sz w:val="32"/>
          <w:szCs w:val="32"/>
        </w:rPr>
      </w:pPr>
    </w:p>
    <w:p w:rsidR="00C53219" w:rsidRPr="006976B7" w:rsidRDefault="00C53219" w:rsidP="00C53219">
      <w:pPr>
        <w:spacing w:line="276" w:lineRule="auto"/>
        <w:jc w:val="center"/>
        <w:rPr>
          <w:rFonts w:eastAsia="Calibri"/>
          <w:b/>
          <w:bCs/>
          <w:sz w:val="32"/>
          <w:szCs w:val="32"/>
        </w:rPr>
      </w:pPr>
      <w:r w:rsidRPr="006976B7">
        <w:rPr>
          <w:rFonts w:eastAsia="Calibri"/>
          <w:b/>
          <w:bCs/>
          <w:sz w:val="32"/>
          <w:szCs w:val="32"/>
        </w:rPr>
        <w:t xml:space="preserve">РАБОЧАЯ ПРОГРАММА </w:t>
      </w:r>
    </w:p>
    <w:p w:rsidR="00C53219" w:rsidRPr="006976B7" w:rsidRDefault="00C53219" w:rsidP="00C53219">
      <w:pPr>
        <w:spacing w:line="276" w:lineRule="auto"/>
        <w:jc w:val="center"/>
        <w:rPr>
          <w:rFonts w:eastAsia="Calibri"/>
          <w:b/>
          <w:bCs/>
          <w:sz w:val="32"/>
          <w:szCs w:val="32"/>
        </w:rPr>
      </w:pPr>
      <w:r w:rsidRPr="006976B7">
        <w:rPr>
          <w:rFonts w:eastAsia="Calibri"/>
          <w:b/>
          <w:bCs/>
          <w:sz w:val="32"/>
          <w:szCs w:val="32"/>
        </w:rPr>
        <w:t>общеобразовательной дисциплины</w:t>
      </w:r>
    </w:p>
    <w:p w:rsidR="00C53219" w:rsidRPr="006976B7" w:rsidRDefault="00C53219" w:rsidP="00C53219">
      <w:pPr>
        <w:spacing w:line="276" w:lineRule="auto"/>
        <w:jc w:val="center"/>
        <w:rPr>
          <w:rFonts w:eastAsia="Calibri"/>
          <w:b/>
          <w:bCs/>
          <w:sz w:val="32"/>
          <w:szCs w:val="32"/>
        </w:rPr>
      </w:pPr>
      <w:r>
        <w:rPr>
          <w:rFonts w:eastAsia="Calibri"/>
          <w:b/>
          <w:bCs/>
          <w:sz w:val="32"/>
          <w:szCs w:val="32"/>
        </w:rPr>
        <w:t xml:space="preserve">ОУП.11 </w:t>
      </w:r>
      <w:r w:rsidRPr="006976B7">
        <w:rPr>
          <w:rFonts w:eastAsia="Calibri"/>
          <w:b/>
          <w:bCs/>
          <w:sz w:val="32"/>
          <w:szCs w:val="32"/>
        </w:rPr>
        <w:t>«Информатика»</w:t>
      </w:r>
    </w:p>
    <w:p w:rsidR="00C53219" w:rsidRPr="006976B7" w:rsidRDefault="00C53219" w:rsidP="00C53219">
      <w:pPr>
        <w:spacing w:line="276" w:lineRule="auto"/>
        <w:jc w:val="center"/>
        <w:rPr>
          <w:b/>
          <w:bCs/>
          <w:sz w:val="32"/>
          <w:szCs w:val="32"/>
        </w:rPr>
      </w:pPr>
      <w:r w:rsidRPr="006976B7">
        <w:rPr>
          <w:b/>
          <w:bCs/>
          <w:sz w:val="32"/>
          <w:szCs w:val="32"/>
        </w:rPr>
        <w:t xml:space="preserve">для специальности </w:t>
      </w:r>
      <w:r>
        <w:rPr>
          <w:b/>
          <w:bCs/>
          <w:sz w:val="32"/>
          <w:szCs w:val="32"/>
        </w:rPr>
        <w:t>среднего профессионального образования</w:t>
      </w:r>
    </w:p>
    <w:p w:rsidR="00C53219" w:rsidRPr="006976B7" w:rsidRDefault="00C53219" w:rsidP="00C53219">
      <w:pPr>
        <w:spacing w:line="276" w:lineRule="auto"/>
        <w:jc w:val="center"/>
        <w:rPr>
          <w:b/>
          <w:bCs/>
          <w:sz w:val="32"/>
          <w:szCs w:val="32"/>
        </w:rPr>
      </w:pPr>
      <w:r>
        <w:rPr>
          <w:b/>
          <w:bCs/>
          <w:sz w:val="32"/>
          <w:szCs w:val="32"/>
        </w:rPr>
        <w:t xml:space="preserve">07.02.01 </w:t>
      </w:r>
      <w:r w:rsidRPr="006976B7">
        <w:rPr>
          <w:b/>
          <w:bCs/>
          <w:sz w:val="32"/>
          <w:szCs w:val="32"/>
        </w:rPr>
        <w:t>Архитектура</w:t>
      </w:r>
    </w:p>
    <w:p w:rsidR="00C53219" w:rsidRPr="006976B7" w:rsidRDefault="00C53219" w:rsidP="00C53219">
      <w:pPr>
        <w:jc w:val="right"/>
        <w:rPr>
          <w:sz w:val="32"/>
          <w:szCs w:val="32"/>
        </w:rPr>
      </w:pPr>
    </w:p>
    <w:p w:rsidR="00C53219" w:rsidRPr="006976B7" w:rsidRDefault="00C53219" w:rsidP="00C53219">
      <w:pPr>
        <w:spacing w:line="276" w:lineRule="auto"/>
        <w:rPr>
          <w:sz w:val="32"/>
          <w:szCs w:val="32"/>
        </w:rPr>
      </w:pPr>
    </w:p>
    <w:p w:rsidR="00C53219" w:rsidRPr="006976B7" w:rsidRDefault="00C53219" w:rsidP="00C53219">
      <w:pPr>
        <w:spacing w:line="276" w:lineRule="auto"/>
        <w:rPr>
          <w:sz w:val="32"/>
          <w:szCs w:val="32"/>
        </w:rPr>
      </w:pPr>
    </w:p>
    <w:p w:rsidR="00C53219" w:rsidRPr="006976B7" w:rsidRDefault="00C53219" w:rsidP="00C53219">
      <w:pPr>
        <w:spacing w:line="276" w:lineRule="auto"/>
        <w:rPr>
          <w:sz w:val="32"/>
          <w:szCs w:val="32"/>
        </w:rPr>
      </w:pPr>
    </w:p>
    <w:p w:rsidR="00C53219" w:rsidRPr="006976B7" w:rsidRDefault="00C53219" w:rsidP="00C53219">
      <w:pPr>
        <w:spacing w:line="276" w:lineRule="auto"/>
        <w:rPr>
          <w:sz w:val="32"/>
          <w:szCs w:val="32"/>
        </w:rPr>
      </w:pPr>
    </w:p>
    <w:p w:rsidR="00C53219" w:rsidRPr="006976B7" w:rsidRDefault="00C53219" w:rsidP="00C53219">
      <w:pPr>
        <w:spacing w:line="276" w:lineRule="auto"/>
        <w:rPr>
          <w:sz w:val="32"/>
          <w:szCs w:val="32"/>
        </w:rPr>
      </w:pPr>
    </w:p>
    <w:p w:rsidR="00C53219" w:rsidRPr="006976B7" w:rsidRDefault="00C53219" w:rsidP="00C53219">
      <w:pPr>
        <w:spacing w:line="276" w:lineRule="auto"/>
        <w:rPr>
          <w:sz w:val="32"/>
          <w:szCs w:val="32"/>
        </w:rPr>
      </w:pPr>
    </w:p>
    <w:p w:rsidR="00C53219" w:rsidRPr="006976B7" w:rsidRDefault="00C53219" w:rsidP="00C53219">
      <w:pPr>
        <w:spacing w:line="276" w:lineRule="auto"/>
        <w:rPr>
          <w:sz w:val="28"/>
          <w:szCs w:val="28"/>
        </w:rPr>
      </w:pPr>
    </w:p>
    <w:p w:rsidR="00C53219" w:rsidRPr="006976B7" w:rsidRDefault="00C53219" w:rsidP="00C53219">
      <w:pPr>
        <w:spacing w:line="276" w:lineRule="auto"/>
        <w:rPr>
          <w:sz w:val="28"/>
          <w:szCs w:val="28"/>
        </w:rPr>
      </w:pPr>
    </w:p>
    <w:p w:rsidR="00C53219" w:rsidRDefault="00C53219" w:rsidP="00C53219">
      <w:pPr>
        <w:spacing w:line="276" w:lineRule="auto"/>
        <w:jc w:val="center"/>
        <w:rPr>
          <w:b/>
          <w:bCs/>
          <w:sz w:val="28"/>
          <w:szCs w:val="28"/>
        </w:rPr>
      </w:pPr>
    </w:p>
    <w:p w:rsidR="00C53219" w:rsidRDefault="00C53219" w:rsidP="00C53219">
      <w:pPr>
        <w:spacing w:line="276" w:lineRule="auto"/>
        <w:jc w:val="center"/>
        <w:rPr>
          <w:b/>
          <w:bCs/>
          <w:sz w:val="28"/>
          <w:szCs w:val="28"/>
        </w:rPr>
      </w:pPr>
    </w:p>
    <w:p w:rsidR="00C53219" w:rsidRPr="00A628CE" w:rsidRDefault="00C53219" w:rsidP="00C53219">
      <w:pPr>
        <w:spacing w:line="276" w:lineRule="auto"/>
        <w:jc w:val="center"/>
        <w:rPr>
          <w:b/>
          <w:bCs/>
          <w:sz w:val="28"/>
          <w:szCs w:val="28"/>
        </w:rPr>
      </w:pPr>
      <w:r w:rsidRPr="00A628CE">
        <w:rPr>
          <w:b/>
          <w:bCs/>
          <w:sz w:val="28"/>
          <w:szCs w:val="28"/>
        </w:rPr>
        <w:t>МОСКВА</w:t>
      </w:r>
    </w:p>
    <w:p w:rsidR="00C53219" w:rsidRPr="00A628CE" w:rsidRDefault="00C53219" w:rsidP="00C53219">
      <w:pPr>
        <w:spacing w:line="276" w:lineRule="auto"/>
        <w:jc w:val="center"/>
        <w:rPr>
          <w:b/>
          <w:bCs/>
          <w:sz w:val="28"/>
          <w:szCs w:val="28"/>
        </w:rPr>
      </w:pPr>
      <w:r w:rsidRPr="00A628CE">
        <w:rPr>
          <w:b/>
          <w:bCs/>
          <w:sz w:val="28"/>
          <w:szCs w:val="28"/>
        </w:rPr>
        <w:lastRenderedPageBreak/>
        <w:t>2025</w:t>
      </w:r>
      <w:r w:rsidRPr="00A628CE">
        <w:rPr>
          <w:b/>
          <w:bCs/>
          <w:sz w:val="28"/>
          <w:szCs w:val="28"/>
        </w:rPr>
        <w:br w:type="page"/>
      </w:r>
    </w:p>
    <w:p w:rsidR="00C53219" w:rsidRPr="002A1FBE" w:rsidRDefault="00C53219" w:rsidP="00C53219">
      <w:pPr>
        <w:pStyle w:val="afffffe"/>
        <w:ind w:firstLine="709"/>
        <w:jc w:val="both"/>
        <w:rPr>
          <w:sz w:val="28"/>
          <w:szCs w:val="28"/>
        </w:rPr>
      </w:pPr>
      <w:r w:rsidRPr="00CF2938">
        <w:rPr>
          <w:sz w:val="28"/>
          <w:szCs w:val="28"/>
        </w:rPr>
        <w:lastRenderedPageBreak/>
        <w:t xml:space="preserve">Рабочая программа </w:t>
      </w:r>
      <w:r>
        <w:rPr>
          <w:sz w:val="28"/>
          <w:szCs w:val="28"/>
        </w:rPr>
        <w:t>учебного предмета</w:t>
      </w:r>
      <w:r w:rsidRPr="00CF2938">
        <w:rPr>
          <w:sz w:val="28"/>
          <w:szCs w:val="28"/>
        </w:rPr>
        <w:t xml:space="preserve"> ОУП. </w:t>
      </w:r>
      <w:r>
        <w:rPr>
          <w:sz w:val="28"/>
          <w:szCs w:val="28"/>
        </w:rPr>
        <w:t>11</w:t>
      </w:r>
      <w:r w:rsidRPr="00CF2938">
        <w:rPr>
          <w:sz w:val="28"/>
          <w:szCs w:val="28"/>
        </w:rPr>
        <w:t xml:space="preserve"> </w:t>
      </w:r>
      <w:r>
        <w:rPr>
          <w:sz w:val="28"/>
          <w:szCs w:val="28"/>
        </w:rPr>
        <w:t xml:space="preserve">Информатика </w:t>
      </w:r>
      <w:r w:rsidRPr="00CF2938">
        <w:rPr>
          <w:sz w:val="28"/>
          <w:szCs w:val="28"/>
        </w:rPr>
        <w:t xml:space="preserve"> разработана с учетом требований Федерального государственного образовательного стандарта среднего общего образования (утв. приказом Министерства просвещения Российской Федерации от 12 августа 2022 года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Федеральной образовательной программы среднего общего образования (утв. приказом Министерства просвещения Российской Федерации от 9 октября 2024 года № 704 «Об утверждении федеральной образовательной программы среднего общего образования»), на основе Федерального государственного образовательного стандарта по специальности среднего профессионального образования </w:t>
      </w:r>
      <w:r w:rsidRPr="002A1FBE">
        <w:rPr>
          <w:sz w:val="28"/>
          <w:szCs w:val="28"/>
        </w:rPr>
        <w:t>07.02.01 Архитектура, утвержденным приказом Министерства образования и науки Российской Федерации от 09 ноября 2023 г. № 843 (ред. от 03.07.2024).</w:t>
      </w:r>
    </w:p>
    <w:p w:rsidR="00C53219" w:rsidRDefault="00C53219" w:rsidP="00C53219">
      <w:pPr>
        <w:pStyle w:val="afffffe"/>
        <w:ind w:firstLine="567"/>
        <w:jc w:val="both"/>
        <w:rPr>
          <w:i/>
          <w:sz w:val="28"/>
          <w:szCs w:val="28"/>
        </w:rPr>
      </w:pPr>
    </w:p>
    <w:p w:rsidR="00C53219" w:rsidRDefault="00C53219" w:rsidP="00C53219">
      <w:pPr>
        <w:pStyle w:val="afffffe"/>
        <w:ind w:firstLine="567"/>
        <w:jc w:val="both"/>
        <w:rPr>
          <w:i/>
          <w:sz w:val="28"/>
          <w:szCs w:val="28"/>
        </w:rPr>
      </w:pPr>
    </w:p>
    <w:p w:rsidR="00C53219" w:rsidRDefault="00C53219" w:rsidP="00C53219">
      <w:pPr>
        <w:pStyle w:val="afffffe"/>
        <w:ind w:firstLine="567"/>
        <w:jc w:val="both"/>
        <w:rPr>
          <w:i/>
          <w:sz w:val="28"/>
          <w:szCs w:val="28"/>
        </w:rPr>
      </w:pPr>
    </w:p>
    <w:p w:rsidR="00C53219" w:rsidRDefault="00C53219" w:rsidP="00C53219">
      <w:pPr>
        <w:pStyle w:val="afffffe"/>
        <w:ind w:firstLine="567"/>
        <w:jc w:val="both"/>
        <w:rPr>
          <w:i/>
          <w:sz w:val="28"/>
          <w:szCs w:val="28"/>
        </w:rPr>
      </w:pPr>
    </w:p>
    <w:p w:rsidR="00C53219" w:rsidRDefault="00C53219" w:rsidP="00C53219">
      <w:pPr>
        <w:pStyle w:val="afffffe"/>
        <w:ind w:firstLine="567"/>
        <w:jc w:val="both"/>
        <w:rPr>
          <w:sz w:val="28"/>
          <w:szCs w:val="28"/>
        </w:rPr>
      </w:pPr>
    </w:p>
    <w:p w:rsidR="00C53219" w:rsidRDefault="00C53219" w:rsidP="00C53219">
      <w:pPr>
        <w:pStyle w:val="afffffe"/>
        <w:ind w:firstLine="567"/>
        <w:jc w:val="both"/>
        <w:rPr>
          <w:sz w:val="28"/>
          <w:szCs w:val="28"/>
        </w:rPr>
      </w:pPr>
    </w:p>
    <w:p w:rsidR="00C53219" w:rsidRDefault="00C53219" w:rsidP="00C53219">
      <w:pPr>
        <w:pStyle w:val="afffffe"/>
        <w:ind w:firstLine="567"/>
        <w:jc w:val="both"/>
        <w:rPr>
          <w:sz w:val="28"/>
          <w:szCs w:val="28"/>
        </w:rPr>
      </w:pPr>
    </w:p>
    <w:p w:rsidR="00C53219" w:rsidRDefault="00C53219" w:rsidP="00C53219">
      <w:pPr>
        <w:pStyle w:val="afffffe"/>
        <w:ind w:firstLine="567"/>
        <w:jc w:val="both"/>
        <w:rPr>
          <w:sz w:val="28"/>
          <w:szCs w:val="28"/>
        </w:rPr>
      </w:pPr>
    </w:p>
    <w:p w:rsidR="00C53219" w:rsidRDefault="00C53219" w:rsidP="00C53219">
      <w:pPr>
        <w:pStyle w:val="afffffe"/>
        <w:ind w:firstLine="567"/>
        <w:jc w:val="both"/>
        <w:rPr>
          <w:sz w:val="28"/>
          <w:szCs w:val="28"/>
        </w:rPr>
      </w:pPr>
    </w:p>
    <w:p w:rsidR="00C53219" w:rsidRPr="00F745DE" w:rsidRDefault="00C53219" w:rsidP="00C53219">
      <w:pPr>
        <w:pStyle w:val="afffffe"/>
        <w:ind w:firstLine="567"/>
        <w:jc w:val="both"/>
        <w:rPr>
          <w:sz w:val="28"/>
          <w:szCs w:val="28"/>
        </w:rPr>
      </w:pPr>
      <w:r>
        <w:rPr>
          <w:bCs/>
          <w:sz w:val="28"/>
          <w:szCs w:val="28"/>
        </w:rPr>
        <w:t>Организация-разработчик:</w:t>
      </w:r>
      <w:r>
        <w:rPr>
          <w:sz w:val="28"/>
          <w:szCs w:val="28"/>
        </w:rPr>
        <w:t xml:space="preserve"> </w:t>
      </w:r>
      <w:r w:rsidRPr="00F745DE">
        <w:rPr>
          <w:sz w:val="28"/>
          <w:szCs w:val="28"/>
        </w:rPr>
        <w:t>Федеральное государственное бюджетное образовательное</w:t>
      </w:r>
      <w:r>
        <w:rPr>
          <w:sz w:val="28"/>
          <w:szCs w:val="28"/>
        </w:rPr>
        <w:t xml:space="preserve"> учреждение высшего образования </w:t>
      </w:r>
      <w:r w:rsidRPr="00F745DE">
        <w:rPr>
          <w:sz w:val="28"/>
          <w:szCs w:val="28"/>
        </w:rPr>
        <w:t xml:space="preserve">«Государственный университет по землеустройству» </w:t>
      </w:r>
    </w:p>
    <w:p w:rsidR="00C53219" w:rsidRDefault="00C53219" w:rsidP="00C53219">
      <w:pPr>
        <w:pStyle w:val="afffffe"/>
        <w:jc w:val="both"/>
        <w:rPr>
          <w:sz w:val="28"/>
          <w:szCs w:val="28"/>
        </w:rPr>
      </w:pPr>
      <w:r w:rsidRPr="00F745DE">
        <w:rPr>
          <w:sz w:val="28"/>
          <w:szCs w:val="28"/>
        </w:rPr>
        <w:t>Колледж «Пространственно</w:t>
      </w:r>
      <w:r>
        <w:rPr>
          <w:sz w:val="28"/>
          <w:szCs w:val="28"/>
        </w:rPr>
        <w:t xml:space="preserve">е </w:t>
      </w:r>
      <w:r w:rsidRPr="00F745DE">
        <w:rPr>
          <w:sz w:val="28"/>
          <w:szCs w:val="28"/>
        </w:rPr>
        <w:t xml:space="preserve"> развити</w:t>
      </w:r>
      <w:r>
        <w:rPr>
          <w:sz w:val="28"/>
          <w:szCs w:val="28"/>
        </w:rPr>
        <w:t>е</w:t>
      </w:r>
      <w:r w:rsidRPr="00F745DE">
        <w:rPr>
          <w:sz w:val="28"/>
          <w:szCs w:val="28"/>
        </w:rPr>
        <w:t xml:space="preserve"> сельских территорий»</w:t>
      </w:r>
    </w:p>
    <w:p w:rsidR="00C53219" w:rsidRDefault="00C53219" w:rsidP="00C53219">
      <w:pPr>
        <w:pStyle w:val="afffffe"/>
        <w:jc w:val="both"/>
        <w:rPr>
          <w:sz w:val="28"/>
          <w:szCs w:val="28"/>
        </w:rPr>
      </w:pPr>
    </w:p>
    <w:p w:rsidR="00C53219" w:rsidRDefault="00C53219" w:rsidP="00C53219">
      <w:pPr>
        <w:pStyle w:val="afffffe"/>
        <w:jc w:val="both"/>
      </w:pPr>
      <w:r>
        <w:rPr>
          <w:sz w:val="28"/>
          <w:szCs w:val="28"/>
        </w:rPr>
        <w:t xml:space="preserve">Преподаватель(и): </w:t>
      </w:r>
      <w:r w:rsidRPr="00AF5F04">
        <w:rPr>
          <w:color w:val="000000"/>
          <w:sz w:val="28"/>
          <w:szCs w:val="28"/>
        </w:rPr>
        <w:t>Л</w:t>
      </w:r>
      <w:r w:rsidRPr="00AF5F04">
        <w:rPr>
          <w:sz w:val="28"/>
          <w:szCs w:val="28"/>
        </w:rPr>
        <w:t>етушева Н.Н.</w:t>
      </w:r>
      <w:r>
        <w:rPr>
          <w:sz w:val="28"/>
          <w:szCs w:val="28"/>
        </w:rPr>
        <w:t xml:space="preserve"> – преподаватель высшей квалификационной категории</w:t>
      </w:r>
    </w:p>
    <w:p w:rsidR="00C53219" w:rsidRDefault="00C53219" w:rsidP="00C53219">
      <w:pPr>
        <w:tabs>
          <w:tab w:val="left" w:pos="8364"/>
        </w:tabs>
        <w:jc w:val="center"/>
        <w:rPr>
          <w:b/>
          <w:sz w:val="28"/>
          <w:szCs w:val="28"/>
        </w:rPr>
      </w:pPr>
    </w:p>
    <w:p w:rsidR="00C53219" w:rsidRPr="006976B7" w:rsidRDefault="00C53219" w:rsidP="00C53219">
      <w:pPr>
        <w:rPr>
          <w:sz w:val="28"/>
          <w:szCs w:val="28"/>
        </w:rPr>
      </w:pPr>
      <w:r w:rsidRPr="006976B7">
        <w:rPr>
          <w:sz w:val="28"/>
          <w:szCs w:val="28"/>
        </w:rPr>
        <w:br w:type="page"/>
      </w:r>
    </w:p>
    <w:p w:rsidR="00C53219" w:rsidRPr="006976B7" w:rsidRDefault="00C53219" w:rsidP="00C53219">
      <w:pPr>
        <w:spacing w:after="200" w:line="276" w:lineRule="auto"/>
        <w:jc w:val="center"/>
        <w:rPr>
          <w:b/>
          <w:sz w:val="28"/>
          <w:szCs w:val="28"/>
        </w:rPr>
      </w:pPr>
      <w:r w:rsidRPr="006976B7">
        <w:rPr>
          <w:b/>
          <w:sz w:val="28"/>
          <w:szCs w:val="28"/>
        </w:rPr>
        <w:lastRenderedPageBreak/>
        <w:t>СОДЕРЖАНИЕ</w:t>
      </w:r>
    </w:p>
    <w:p w:rsidR="00C53219" w:rsidRPr="006976B7" w:rsidRDefault="00C53219" w:rsidP="00C53219">
      <w:pPr>
        <w:spacing w:after="200" w:line="276" w:lineRule="auto"/>
        <w:jc w:val="both"/>
        <w:rPr>
          <w:b/>
          <w:sz w:val="28"/>
          <w:szCs w:val="28"/>
        </w:rPr>
      </w:pPr>
    </w:p>
    <w:sdt>
      <w:sdtPr>
        <w:rPr>
          <w:sz w:val="28"/>
          <w:szCs w:val="28"/>
        </w:rPr>
        <w:id w:val="1411042333"/>
        <w:docPartObj>
          <w:docPartGallery w:val="Table of Contents"/>
          <w:docPartUnique/>
        </w:docPartObj>
      </w:sdtPr>
      <w:sdtEndPr>
        <w:rPr>
          <w:sz w:val="20"/>
          <w:szCs w:val="20"/>
        </w:rPr>
      </w:sdtEndPr>
      <w:sdtContent>
        <w:p w:rsidR="00C53219" w:rsidRPr="006976B7" w:rsidRDefault="00C53219" w:rsidP="00C53219">
          <w:pPr>
            <w:pStyle w:val="11"/>
            <w:ind w:left="284" w:hanging="284"/>
            <w:rPr>
              <w:rFonts w:eastAsiaTheme="minorEastAsia" w:cs="Times New Roman"/>
              <w:noProof/>
              <w:sz w:val="24"/>
              <w:szCs w:val="24"/>
            </w:rPr>
          </w:pPr>
          <w:r w:rsidRPr="006976B7">
            <w:rPr>
              <w:sz w:val="28"/>
              <w:szCs w:val="28"/>
            </w:rPr>
            <w:fldChar w:fldCharType="begin"/>
          </w:r>
          <w:r w:rsidRPr="006976B7">
            <w:rPr>
              <w:sz w:val="28"/>
              <w:szCs w:val="28"/>
            </w:rPr>
            <w:instrText>TOC \o \z \u \h</w:instrText>
          </w:r>
          <w:r w:rsidRPr="006976B7">
            <w:rPr>
              <w:sz w:val="28"/>
              <w:szCs w:val="28"/>
            </w:rPr>
            <w:fldChar w:fldCharType="separate"/>
          </w:r>
          <w:hyperlink w:anchor="_Toc125447019" w:history="1">
            <w:r w:rsidRPr="006976B7">
              <w:rPr>
                <w:rStyle w:val="ae"/>
                <w:noProof/>
                <w:sz w:val="24"/>
                <w:szCs w:val="24"/>
              </w:rPr>
              <w:t>1. Общая характеристика  рабочей программы общеобразовательной дисциплины «Информатика»</w:t>
            </w:r>
            <w:r w:rsidRPr="006976B7">
              <w:rPr>
                <w:rFonts w:cs="Times New Roman"/>
                <w:noProof/>
                <w:webHidden/>
                <w:sz w:val="24"/>
                <w:szCs w:val="24"/>
              </w:rPr>
              <w:tab/>
            </w:r>
            <w:r w:rsidRPr="006976B7">
              <w:rPr>
                <w:rFonts w:cs="Times New Roman"/>
                <w:noProof/>
                <w:webHidden/>
                <w:sz w:val="24"/>
                <w:szCs w:val="24"/>
              </w:rPr>
              <w:fldChar w:fldCharType="begin"/>
            </w:r>
            <w:r w:rsidRPr="006976B7">
              <w:rPr>
                <w:rFonts w:cs="Times New Roman"/>
                <w:noProof/>
                <w:webHidden/>
                <w:sz w:val="24"/>
                <w:szCs w:val="24"/>
              </w:rPr>
              <w:instrText xml:space="preserve"> PAGEREF _Toc125447019 \h </w:instrText>
            </w:r>
            <w:r w:rsidRPr="006976B7">
              <w:rPr>
                <w:rFonts w:cs="Times New Roman"/>
                <w:noProof/>
                <w:webHidden/>
                <w:sz w:val="24"/>
                <w:szCs w:val="24"/>
              </w:rPr>
            </w:r>
            <w:r w:rsidRPr="006976B7">
              <w:rPr>
                <w:rFonts w:cs="Times New Roman"/>
                <w:noProof/>
                <w:webHidden/>
                <w:sz w:val="24"/>
                <w:szCs w:val="24"/>
              </w:rPr>
              <w:fldChar w:fldCharType="separate"/>
            </w:r>
            <w:r w:rsidRPr="006976B7">
              <w:rPr>
                <w:rFonts w:cs="Times New Roman"/>
                <w:noProof/>
                <w:webHidden/>
                <w:sz w:val="24"/>
                <w:szCs w:val="24"/>
              </w:rPr>
              <w:t>4</w:t>
            </w:r>
            <w:r w:rsidRPr="006976B7">
              <w:rPr>
                <w:rFonts w:cs="Times New Roman"/>
                <w:noProof/>
                <w:webHidden/>
                <w:sz w:val="24"/>
                <w:szCs w:val="24"/>
              </w:rPr>
              <w:fldChar w:fldCharType="end"/>
            </w:r>
          </w:hyperlink>
        </w:p>
        <w:p w:rsidR="00C53219" w:rsidRPr="006976B7" w:rsidRDefault="00C53219" w:rsidP="00C53219">
          <w:pPr>
            <w:pStyle w:val="11"/>
            <w:ind w:left="284" w:hanging="284"/>
            <w:rPr>
              <w:rFonts w:eastAsiaTheme="minorEastAsia" w:cs="Times New Roman"/>
              <w:noProof/>
              <w:sz w:val="24"/>
              <w:szCs w:val="24"/>
            </w:rPr>
          </w:pPr>
          <w:hyperlink w:anchor="_Toc125447020" w:history="1">
            <w:r w:rsidRPr="006976B7">
              <w:rPr>
                <w:rStyle w:val="ae"/>
                <w:noProof/>
                <w:sz w:val="24"/>
                <w:szCs w:val="24"/>
              </w:rPr>
              <w:t>2. Структура и содержание общеобразовательной дисциплины</w:t>
            </w:r>
            <w:r w:rsidRPr="006976B7">
              <w:rPr>
                <w:rFonts w:cs="Times New Roman"/>
                <w:noProof/>
                <w:webHidden/>
                <w:sz w:val="24"/>
                <w:szCs w:val="24"/>
              </w:rPr>
              <w:tab/>
            </w:r>
            <w:r w:rsidRPr="006976B7">
              <w:rPr>
                <w:rFonts w:cs="Times New Roman"/>
                <w:noProof/>
                <w:webHidden/>
                <w:sz w:val="24"/>
                <w:szCs w:val="24"/>
              </w:rPr>
              <w:fldChar w:fldCharType="begin"/>
            </w:r>
            <w:r w:rsidRPr="006976B7">
              <w:rPr>
                <w:rFonts w:cs="Times New Roman"/>
                <w:noProof/>
                <w:webHidden/>
                <w:sz w:val="24"/>
                <w:szCs w:val="24"/>
              </w:rPr>
              <w:instrText xml:space="preserve"> PAGEREF _Toc125447020 \h </w:instrText>
            </w:r>
            <w:r w:rsidRPr="006976B7">
              <w:rPr>
                <w:rFonts w:cs="Times New Roman"/>
                <w:noProof/>
                <w:webHidden/>
                <w:sz w:val="24"/>
                <w:szCs w:val="24"/>
              </w:rPr>
            </w:r>
            <w:r w:rsidRPr="006976B7">
              <w:rPr>
                <w:rFonts w:cs="Times New Roman"/>
                <w:noProof/>
                <w:webHidden/>
                <w:sz w:val="24"/>
                <w:szCs w:val="24"/>
              </w:rPr>
              <w:fldChar w:fldCharType="separate"/>
            </w:r>
            <w:r w:rsidRPr="006976B7">
              <w:rPr>
                <w:rFonts w:cs="Times New Roman"/>
                <w:noProof/>
                <w:webHidden/>
                <w:sz w:val="24"/>
                <w:szCs w:val="24"/>
              </w:rPr>
              <w:t>12</w:t>
            </w:r>
            <w:r w:rsidRPr="006976B7">
              <w:rPr>
                <w:rFonts w:cs="Times New Roman"/>
                <w:noProof/>
                <w:webHidden/>
                <w:sz w:val="24"/>
                <w:szCs w:val="24"/>
              </w:rPr>
              <w:fldChar w:fldCharType="end"/>
            </w:r>
          </w:hyperlink>
        </w:p>
        <w:p w:rsidR="00C53219" w:rsidRPr="006976B7" w:rsidRDefault="00C53219" w:rsidP="00C53219">
          <w:pPr>
            <w:pStyle w:val="11"/>
            <w:ind w:left="284" w:hanging="284"/>
            <w:rPr>
              <w:rFonts w:eastAsiaTheme="minorEastAsia" w:cs="Times New Roman"/>
              <w:noProof/>
              <w:sz w:val="24"/>
              <w:szCs w:val="24"/>
            </w:rPr>
          </w:pPr>
          <w:hyperlink w:anchor="_Toc125447021" w:history="1">
            <w:r w:rsidRPr="006976B7">
              <w:rPr>
                <w:rStyle w:val="ae"/>
                <w:noProof/>
                <w:sz w:val="24"/>
                <w:szCs w:val="24"/>
              </w:rPr>
              <w:t>3. Условия реализации программы общеобразовательной дисциплины</w:t>
            </w:r>
            <w:r w:rsidRPr="006976B7">
              <w:rPr>
                <w:rFonts w:cs="Times New Roman"/>
                <w:noProof/>
                <w:webHidden/>
                <w:sz w:val="24"/>
                <w:szCs w:val="24"/>
              </w:rPr>
              <w:tab/>
            </w:r>
            <w:r w:rsidRPr="006976B7">
              <w:rPr>
                <w:rFonts w:cs="Times New Roman"/>
                <w:noProof/>
                <w:webHidden/>
                <w:sz w:val="24"/>
                <w:szCs w:val="24"/>
              </w:rPr>
              <w:fldChar w:fldCharType="begin"/>
            </w:r>
            <w:r w:rsidRPr="006976B7">
              <w:rPr>
                <w:rFonts w:cs="Times New Roman"/>
                <w:noProof/>
                <w:webHidden/>
                <w:sz w:val="24"/>
                <w:szCs w:val="24"/>
              </w:rPr>
              <w:instrText xml:space="preserve"> PAGEREF _Toc125447021 \h </w:instrText>
            </w:r>
            <w:r w:rsidRPr="006976B7">
              <w:rPr>
                <w:rFonts w:cs="Times New Roman"/>
                <w:noProof/>
                <w:webHidden/>
                <w:sz w:val="24"/>
                <w:szCs w:val="24"/>
              </w:rPr>
            </w:r>
            <w:r w:rsidRPr="006976B7">
              <w:rPr>
                <w:rFonts w:cs="Times New Roman"/>
                <w:noProof/>
                <w:webHidden/>
                <w:sz w:val="24"/>
                <w:szCs w:val="24"/>
              </w:rPr>
              <w:fldChar w:fldCharType="separate"/>
            </w:r>
            <w:r w:rsidRPr="006976B7">
              <w:rPr>
                <w:rFonts w:cs="Times New Roman"/>
                <w:noProof/>
                <w:webHidden/>
                <w:sz w:val="24"/>
                <w:szCs w:val="24"/>
              </w:rPr>
              <w:t>32</w:t>
            </w:r>
            <w:r w:rsidRPr="006976B7">
              <w:rPr>
                <w:rFonts w:cs="Times New Roman"/>
                <w:noProof/>
                <w:webHidden/>
                <w:sz w:val="24"/>
                <w:szCs w:val="24"/>
              </w:rPr>
              <w:fldChar w:fldCharType="end"/>
            </w:r>
          </w:hyperlink>
        </w:p>
        <w:p w:rsidR="00C53219" w:rsidRPr="006976B7" w:rsidRDefault="00C53219" w:rsidP="00C53219">
          <w:pPr>
            <w:pStyle w:val="11"/>
            <w:ind w:left="284" w:hanging="284"/>
            <w:rPr>
              <w:rFonts w:eastAsiaTheme="minorEastAsia" w:cs="Times New Roman"/>
              <w:noProof/>
              <w:sz w:val="24"/>
              <w:szCs w:val="24"/>
            </w:rPr>
          </w:pPr>
          <w:hyperlink w:anchor="_Toc125447022" w:history="1">
            <w:r w:rsidRPr="006976B7">
              <w:rPr>
                <w:rStyle w:val="ae"/>
                <w:caps/>
                <w:noProof/>
                <w:sz w:val="24"/>
                <w:szCs w:val="24"/>
              </w:rPr>
              <w:t>4. К</w:t>
            </w:r>
            <w:r w:rsidRPr="006976B7">
              <w:rPr>
                <w:rStyle w:val="ae"/>
                <w:noProof/>
                <w:sz w:val="24"/>
                <w:szCs w:val="24"/>
              </w:rPr>
              <w:t>онтроль и оценка результатов освоения общеобразовательной дисциплины</w:t>
            </w:r>
            <w:r w:rsidRPr="006976B7">
              <w:rPr>
                <w:rFonts w:cs="Times New Roman"/>
                <w:noProof/>
                <w:webHidden/>
                <w:sz w:val="24"/>
                <w:szCs w:val="24"/>
              </w:rPr>
              <w:tab/>
            </w:r>
            <w:r w:rsidRPr="006976B7">
              <w:rPr>
                <w:rFonts w:cs="Times New Roman"/>
                <w:noProof/>
                <w:webHidden/>
                <w:sz w:val="24"/>
                <w:szCs w:val="24"/>
              </w:rPr>
              <w:fldChar w:fldCharType="begin"/>
            </w:r>
            <w:r w:rsidRPr="006976B7">
              <w:rPr>
                <w:rFonts w:cs="Times New Roman"/>
                <w:noProof/>
                <w:webHidden/>
                <w:sz w:val="24"/>
                <w:szCs w:val="24"/>
              </w:rPr>
              <w:instrText xml:space="preserve"> PAGEREF _Toc125447022 \h </w:instrText>
            </w:r>
            <w:r w:rsidRPr="006976B7">
              <w:rPr>
                <w:rFonts w:cs="Times New Roman"/>
                <w:noProof/>
                <w:webHidden/>
                <w:sz w:val="24"/>
                <w:szCs w:val="24"/>
              </w:rPr>
            </w:r>
            <w:r w:rsidRPr="006976B7">
              <w:rPr>
                <w:rFonts w:cs="Times New Roman"/>
                <w:noProof/>
                <w:webHidden/>
                <w:sz w:val="24"/>
                <w:szCs w:val="24"/>
              </w:rPr>
              <w:fldChar w:fldCharType="separate"/>
            </w:r>
            <w:r w:rsidRPr="006976B7">
              <w:rPr>
                <w:rFonts w:cs="Times New Roman"/>
                <w:noProof/>
                <w:webHidden/>
                <w:sz w:val="24"/>
                <w:szCs w:val="24"/>
              </w:rPr>
              <w:t>33</w:t>
            </w:r>
            <w:r w:rsidRPr="006976B7">
              <w:rPr>
                <w:rFonts w:cs="Times New Roman"/>
                <w:noProof/>
                <w:webHidden/>
                <w:sz w:val="24"/>
                <w:szCs w:val="24"/>
              </w:rPr>
              <w:fldChar w:fldCharType="end"/>
            </w:r>
          </w:hyperlink>
        </w:p>
        <w:p w:rsidR="00C53219" w:rsidRPr="006976B7" w:rsidRDefault="00C53219" w:rsidP="00C53219">
          <w:pPr>
            <w:pStyle w:val="11"/>
            <w:rPr>
              <w:rStyle w:val="ae"/>
              <w:sz w:val="28"/>
              <w:szCs w:val="28"/>
            </w:rPr>
          </w:pPr>
          <w:r w:rsidRPr="006976B7">
            <w:fldChar w:fldCharType="end"/>
          </w:r>
        </w:p>
      </w:sdtContent>
    </w:sdt>
    <w:p w:rsidR="00C53219" w:rsidRPr="006976B7" w:rsidRDefault="00C53219" w:rsidP="00C53219">
      <w:pPr>
        <w:spacing w:after="200" w:line="276" w:lineRule="auto"/>
        <w:jc w:val="center"/>
        <w:rPr>
          <w:b/>
          <w:bCs/>
          <w:sz w:val="28"/>
          <w:szCs w:val="28"/>
        </w:rPr>
      </w:pPr>
    </w:p>
    <w:p w:rsidR="00C53219" w:rsidRPr="006976B7" w:rsidRDefault="00C53219" w:rsidP="00C53219">
      <w:pPr>
        <w:rPr>
          <w:sz w:val="28"/>
          <w:szCs w:val="28"/>
        </w:rPr>
      </w:pPr>
    </w:p>
    <w:p w:rsidR="00C53219" w:rsidRPr="006976B7" w:rsidRDefault="00C53219" w:rsidP="00C53219">
      <w:pPr>
        <w:rPr>
          <w:sz w:val="28"/>
          <w:szCs w:val="28"/>
        </w:rPr>
      </w:pPr>
    </w:p>
    <w:p w:rsidR="00C53219" w:rsidRPr="006976B7" w:rsidRDefault="00C53219" w:rsidP="00C53219">
      <w:pPr>
        <w:widowControl w:val="0"/>
        <w:tabs>
          <w:tab w:val="left" w:pos="0"/>
        </w:tabs>
        <w:suppressAutoHyphens/>
        <w:rPr>
          <w:sz w:val="28"/>
          <w:szCs w:val="28"/>
          <w:vertAlign w:val="superscript"/>
        </w:rPr>
      </w:pPr>
    </w:p>
    <w:p w:rsidR="00C53219" w:rsidRPr="006976B7" w:rsidRDefault="00C53219" w:rsidP="00C53219">
      <w:pPr>
        <w:rPr>
          <w:sz w:val="28"/>
          <w:szCs w:val="28"/>
        </w:rPr>
      </w:pPr>
    </w:p>
    <w:p w:rsidR="00C53219" w:rsidRPr="006976B7" w:rsidRDefault="00C53219" w:rsidP="00C53219">
      <w:pPr>
        <w:pStyle w:val="paragraph"/>
        <w:spacing w:before="0" w:beforeAutospacing="0" w:after="0" w:afterAutospacing="0"/>
        <w:textAlignment w:val="baseline"/>
        <w:rPr>
          <w:sz w:val="28"/>
          <w:szCs w:val="28"/>
        </w:rPr>
      </w:pPr>
    </w:p>
    <w:p w:rsidR="00C53219" w:rsidRPr="006976B7"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rStyle w:val="10"/>
          <w:rFonts w:ascii="Times New Roman" w:hAnsi="Times New Roman"/>
        </w:rPr>
      </w:pPr>
      <w:r w:rsidRPr="006976B7">
        <w:rPr>
          <w:rStyle w:val="normaltextrun"/>
          <w:sz w:val="28"/>
          <w:szCs w:val="28"/>
        </w:rPr>
        <w:br w:type="page"/>
      </w:r>
    </w:p>
    <w:p w:rsidR="00C53219" w:rsidRPr="006976B7" w:rsidRDefault="00C53219" w:rsidP="00C53219">
      <w:pPr>
        <w:pStyle w:val="1"/>
        <w:jc w:val="center"/>
        <w:rPr>
          <w:rFonts w:ascii="Times New Roman" w:hAnsi="Times New Roman"/>
        </w:rPr>
      </w:pPr>
      <w:r w:rsidRPr="006976B7">
        <w:rPr>
          <w:rFonts w:ascii="Times New Roman" w:hAnsi="Times New Roman"/>
        </w:rPr>
        <w:lastRenderedPageBreak/>
        <w:t>1. Общая характеристика примерной рабочей программы общеобразовательной дисциплины «Информатика»</w:t>
      </w:r>
    </w:p>
    <w:p w:rsidR="00C53219" w:rsidRPr="006976B7" w:rsidRDefault="00C53219" w:rsidP="00C53219">
      <w:pPr>
        <w:pStyle w:val="1"/>
        <w:spacing w:line="276" w:lineRule="auto"/>
        <w:ind w:firstLine="709"/>
        <w:rPr>
          <w:rStyle w:val="eop"/>
        </w:rPr>
      </w:pPr>
    </w:p>
    <w:p w:rsidR="00C53219" w:rsidRPr="006976B7"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6976B7">
        <w:rPr>
          <w:b/>
          <w:sz w:val="28"/>
          <w:szCs w:val="28"/>
        </w:rPr>
        <w:t xml:space="preserve">1.1. Место дисциплины в структуре образовательной программы СПО: </w:t>
      </w:r>
    </w:p>
    <w:p w:rsidR="00C53219" w:rsidRPr="0074113B" w:rsidRDefault="00C53219" w:rsidP="00C5321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6976B7">
        <w:rPr>
          <w:sz w:val="28"/>
          <w:szCs w:val="28"/>
        </w:rPr>
        <w:t>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w:t>
      </w:r>
      <w:r>
        <w:rPr>
          <w:sz w:val="28"/>
          <w:szCs w:val="28"/>
        </w:rPr>
        <w:t xml:space="preserve"> специальности  07.02.01 </w:t>
      </w:r>
      <w:r w:rsidRPr="0074113B">
        <w:rPr>
          <w:sz w:val="28"/>
          <w:szCs w:val="28"/>
          <w:u w:val="single"/>
        </w:rPr>
        <w:t>«Архитектура»</w:t>
      </w:r>
      <w:r w:rsidRPr="006976B7">
        <w:rPr>
          <w:sz w:val="28"/>
          <w:szCs w:val="28"/>
        </w:rPr>
        <w:t xml:space="preserve">. </w:t>
      </w:r>
    </w:p>
    <w:p w:rsidR="00C53219" w:rsidRPr="006976B7" w:rsidRDefault="00C53219" w:rsidP="00C53219">
      <w:pPr>
        <w:spacing w:line="276" w:lineRule="auto"/>
        <w:ind w:firstLine="709"/>
        <w:jc w:val="both"/>
        <w:rPr>
          <w:sz w:val="28"/>
          <w:szCs w:val="28"/>
        </w:rPr>
      </w:pPr>
    </w:p>
    <w:p w:rsidR="00C53219" w:rsidRPr="006976B7" w:rsidRDefault="00C53219" w:rsidP="00C53219">
      <w:pPr>
        <w:spacing w:line="276" w:lineRule="auto"/>
        <w:rPr>
          <w:b/>
          <w:sz w:val="28"/>
          <w:szCs w:val="28"/>
        </w:rPr>
      </w:pPr>
      <w:r w:rsidRPr="006976B7">
        <w:rPr>
          <w:b/>
          <w:sz w:val="28"/>
          <w:szCs w:val="28"/>
        </w:rPr>
        <w:t>1.2. Цели и планируемые результаты освоения дисциплины:</w:t>
      </w:r>
    </w:p>
    <w:p w:rsidR="00C53219" w:rsidRPr="006976B7" w:rsidRDefault="00C53219" w:rsidP="00C532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firstLine="709"/>
        <w:jc w:val="both"/>
        <w:rPr>
          <w:i/>
          <w:sz w:val="28"/>
          <w:szCs w:val="28"/>
        </w:rPr>
      </w:pPr>
    </w:p>
    <w:p w:rsidR="00C53219" w:rsidRPr="006976B7" w:rsidRDefault="00C53219" w:rsidP="00C5321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bCs/>
          <w:sz w:val="28"/>
          <w:szCs w:val="28"/>
        </w:rPr>
      </w:pPr>
      <w:r w:rsidRPr="006976B7">
        <w:rPr>
          <w:b/>
          <w:bCs/>
          <w:sz w:val="28"/>
          <w:szCs w:val="28"/>
        </w:rPr>
        <w:t>1.2.1. Цели дисциплины</w:t>
      </w:r>
    </w:p>
    <w:p w:rsidR="00C53219" w:rsidRPr="006976B7" w:rsidRDefault="00C53219" w:rsidP="00C532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sz w:val="28"/>
          <w:szCs w:val="28"/>
        </w:rPr>
      </w:pPr>
    </w:p>
    <w:p w:rsidR="00C53219" w:rsidRPr="006976B7" w:rsidRDefault="00C53219" w:rsidP="00C5321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6976B7">
        <w:rPr>
          <w:sz w:val="28"/>
          <w:szCs w:val="28"/>
        </w:rPr>
        <w:t>Содержание программы общеобразовательной дисциплины «Информатика» направлено на достижение следующих целей: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rsidR="00C53219" w:rsidRPr="006976B7" w:rsidRDefault="00C53219" w:rsidP="00C53219">
      <w:pPr>
        <w:tabs>
          <w:tab w:val="left" w:pos="1134"/>
        </w:tabs>
        <w:spacing w:line="276" w:lineRule="auto"/>
        <w:ind w:firstLine="709"/>
        <w:jc w:val="both"/>
        <w:rPr>
          <w:b/>
          <w:bCs/>
          <w:sz w:val="28"/>
          <w:szCs w:val="28"/>
        </w:rPr>
      </w:pPr>
    </w:p>
    <w:p w:rsidR="00C53219" w:rsidRPr="006976B7"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p>
    <w:p w:rsidR="00C53219" w:rsidRPr="006976B7"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firstLine="709"/>
        <w:jc w:val="both"/>
        <w:rPr>
          <w:sz w:val="28"/>
          <w:szCs w:val="28"/>
        </w:rPr>
        <w:sectPr w:rsidR="00C53219" w:rsidRPr="006976B7" w:rsidSect="002948BF">
          <w:footerReference w:type="default" r:id="rId82"/>
          <w:pgSz w:w="11906" w:h="16838"/>
          <w:pgMar w:top="1134" w:right="850" w:bottom="1134" w:left="1701" w:header="708" w:footer="708" w:gutter="0"/>
          <w:cols w:space="708"/>
          <w:titlePg/>
          <w:docGrid w:linePitch="360"/>
        </w:sectPr>
      </w:pPr>
    </w:p>
    <w:p w:rsidR="00C53219" w:rsidRPr="006976B7" w:rsidRDefault="00C53219" w:rsidP="00C53219">
      <w:pPr>
        <w:jc w:val="center"/>
        <w:rPr>
          <w:b/>
          <w:sz w:val="28"/>
          <w:szCs w:val="28"/>
        </w:rPr>
      </w:pPr>
      <w:r w:rsidRPr="006976B7">
        <w:rPr>
          <w:b/>
          <w:sz w:val="28"/>
          <w:szCs w:val="28"/>
        </w:rPr>
        <w:lastRenderedPageBreak/>
        <w:t>1.2.2. Планируемые результаты освоения общеобразовательной дисциплины в соответствии с ФГОС СПО и на основе ФГОС СОО</w:t>
      </w:r>
    </w:p>
    <w:tbl>
      <w:tblPr>
        <w:tblpPr w:leftFromText="180" w:rightFromText="180" w:vertAnchor="text" w:tblpX="-10" w:tblpY="1"/>
        <w:tblOverlap w:val="neve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5028"/>
        <w:gridCol w:w="6749"/>
      </w:tblGrid>
      <w:tr w:rsidR="00C53219" w:rsidRPr="0074113B" w:rsidTr="007F38E6">
        <w:trPr>
          <w:cantSplit/>
          <w:trHeight w:val="558"/>
        </w:trPr>
        <w:tc>
          <w:tcPr>
            <w:tcW w:w="2677" w:type="dxa"/>
            <w:vMerge w:val="restart"/>
            <w:vAlign w:val="center"/>
          </w:tcPr>
          <w:p w:rsidR="00C53219" w:rsidRPr="0074113B" w:rsidRDefault="00C53219" w:rsidP="007F38E6">
            <w:pPr>
              <w:suppressAutoHyphens/>
              <w:spacing w:line="276" w:lineRule="auto"/>
              <w:jc w:val="center"/>
              <w:rPr>
                <w:rFonts w:eastAsia="Calibri"/>
                <w:b/>
                <w:iCs/>
              </w:rPr>
            </w:pPr>
            <w:r w:rsidRPr="0074113B">
              <w:rPr>
                <w:rFonts w:eastAsia="Calibri"/>
                <w:b/>
                <w:iCs/>
              </w:rPr>
              <w:t>Код и наименование формируемых компетенций</w:t>
            </w:r>
          </w:p>
        </w:tc>
        <w:tc>
          <w:tcPr>
            <w:tcW w:w="11777" w:type="dxa"/>
            <w:gridSpan w:val="2"/>
            <w:vAlign w:val="center"/>
          </w:tcPr>
          <w:p w:rsidR="00C53219" w:rsidRPr="0074113B" w:rsidRDefault="00C53219" w:rsidP="007F38E6">
            <w:pPr>
              <w:suppressAutoHyphens/>
              <w:spacing w:line="276" w:lineRule="auto"/>
              <w:jc w:val="center"/>
              <w:rPr>
                <w:rFonts w:eastAsia="Calibri"/>
                <w:b/>
                <w:iCs/>
              </w:rPr>
            </w:pPr>
            <w:r w:rsidRPr="0074113B">
              <w:rPr>
                <w:rFonts w:eastAsia="Calibri"/>
                <w:b/>
                <w:iCs/>
              </w:rPr>
              <w:t>Планируемые результаты освоения дисциплины</w:t>
            </w:r>
          </w:p>
        </w:tc>
      </w:tr>
      <w:tr w:rsidR="00C53219" w:rsidRPr="0074113B" w:rsidTr="007F38E6">
        <w:trPr>
          <w:cantSplit/>
          <w:trHeight w:val="563"/>
        </w:trPr>
        <w:tc>
          <w:tcPr>
            <w:tcW w:w="2677" w:type="dxa"/>
            <w:vMerge/>
            <w:vAlign w:val="center"/>
          </w:tcPr>
          <w:p w:rsidR="00C53219" w:rsidRPr="0074113B" w:rsidRDefault="00C53219" w:rsidP="007F38E6">
            <w:pPr>
              <w:suppressAutoHyphens/>
              <w:spacing w:line="276" w:lineRule="auto"/>
              <w:jc w:val="center"/>
              <w:rPr>
                <w:rFonts w:eastAsia="Calibri"/>
                <w:iCs/>
              </w:rPr>
            </w:pPr>
          </w:p>
        </w:tc>
        <w:tc>
          <w:tcPr>
            <w:tcW w:w="5028" w:type="dxa"/>
            <w:vAlign w:val="center"/>
          </w:tcPr>
          <w:p w:rsidR="00C53219" w:rsidRPr="0074113B" w:rsidRDefault="00C53219" w:rsidP="007F38E6">
            <w:pPr>
              <w:suppressAutoHyphens/>
              <w:spacing w:line="276" w:lineRule="auto"/>
              <w:jc w:val="center"/>
              <w:rPr>
                <w:rFonts w:eastAsia="Calibri"/>
                <w:b/>
                <w:iCs/>
              </w:rPr>
            </w:pPr>
            <w:r w:rsidRPr="0074113B">
              <w:rPr>
                <w:rFonts w:eastAsia="Calibri"/>
                <w:b/>
                <w:iCs/>
              </w:rPr>
              <w:t>Общие</w:t>
            </w:r>
            <w:r w:rsidRPr="0074113B">
              <w:rPr>
                <w:rFonts w:eastAsia="Calibri"/>
                <w:b/>
                <w:iCs/>
                <w:strike/>
              </w:rPr>
              <w:t xml:space="preserve"> </w:t>
            </w:r>
            <w:r w:rsidRPr="0074113B">
              <w:rPr>
                <w:rStyle w:val="ad"/>
                <w:rFonts w:eastAsia="Calibri"/>
                <w:b/>
                <w:iCs/>
                <w:strike/>
              </w:rPr>
              <w:footnoteReference w:id="42"/>
            </w:r>
          </w:p>
        </w:tc>
        <w:tc>
          <w:tcPr>
            <w:tcW w:w="6749" w:type="dxa"/>
            <w:vAlign w:val="center"/>
          </w:tcPr>
          <w:p w:rsidR="00C53219" w:rsidRPr="0074113B" w:rsidRDefault="00C53219" w:rsidP="007F38E6">
            <w:pPr>
              <w:suppressAutoHyphens/>
              <w:spacing w:line="276" w:lineRule="auto"/>
              <w:jc w:val="center"/>
              <w:rPr>
                <w:rFonts w:eastAsia="Calibri"/>
                <w:b/>
                <w:iCs/>
              </w:rPr>
            </w:pPr>
            <w:r w:rsidRPr="0074113B">
              <w:rPr>
                <w:rFonts w:eastAsia="Calibri"/>
                <w:b/>
                <w:iCs/>
              </w:rPr>
              <w:t>Дисциплинарные</w:t>
            </w:r>
            <w:r w:rsidRPr="0074113B">
              <w:rPr>
                <w:rStyle w:val="ad"/>
                <w:rFonts w:eastAsia="Calibri"/>
                <w:b/>
                <w:iCs/>
              </w:rPr>
              <w:footnoteReference w:id="43"/>
            </w:r>
            <w:r w:rsidRPr="0074113B">
              <w:rPr>
                <w:rFonts w:eastAsia="Calibri"/>
                <w:b/>
                <w:iCs/>
              </w:rPr>
              <w:t xml:space="preserve"> </w:t>
            </w:r>
          </w:p>
        </w:tc>
      </w:tr>
      <w:tr w:rsidR="00C53219" w:rsidRPr="0074113B" w:rsidTr="007F38E6">
        <w:trPr>
          <w:cantSplit/>
          <w:trHeight w:val="563"/>
        </w:trPr>
        <w:tc>
          <w:tcPr>
            <w:tcW w:w="2677" w:type="dxa"/>
            <w:vAlign w:val="center"/>
          </w:tcPr>
          <w:p w:rsidR="00C53219" w:rsidRPr="0074113B" w:rsidRDefault="00C53219" w:rsidP="007F38E6">
            <w:pPr>
              <w:suppressAutoHyphens/>
              <w:spacing w:line="276" w:lineRule="auto"/>
              <w:rPr>
                <w:rFonts w:eastAsia="Calibri"/>
                <w:iCs/>
              </w:rPr>
            </w:pPr>
            <w:r w:rsidRPr="0074113B">
              <w:rPr>
                <w:rFonts w:eastAsia="Calibri"/>
                <w:b/>
                <w:bCs/>
                <w:iCs/>
              </w:rPr>
              <w:t>ОК 01.</w:t>
            </w:r>
            <w:r w:rsidRPr="0074113B">
              <w:rPr>
                <w:rFonts w:eastAsia="Calibri"/>
                <w:iCs/>
              </w:rPr>
              <w:t xml:space="preserve"> Выбирать способы решения задач профессиональной деятельности применительно к различным контекстам</w:t>
            </w:r>
          </w:p>
        </w:tc>
        <w:tc>
          <w:tcPr>
            <w:tcW w:w="5028" w:type="dxa"/>
            <w:vAlign w:val="center"/>
          </w:tcPr>
          <w:p w:rsidR="00C53219" w:rsidRPr="0074113B" w:rsidRDefault="00C53219" w:rsidP="007F38E6">
            <w:pPr>
              <w:spacing w:line="276" w:lineRule="auto"/>
              <w:jc w:val="both"/>
              <w:rPr>
                <w:b/>
                <w:bCs/>
                <w:color w:val="000000"/>
                <w:shd w:val="clear" w:color="auto" w:fill="FFFFFF"/>
              </w:rPr>
            </w:pPr>
            <w:r w:rsidRPr="0074113B">
              <w:rPr>
                <w:b/>
                <w:bCs/>
                <w:color w:val="000000"/>
                <w:shd w:val="clear" w:color="auto" w:fill="FFFFFF"/>
              </w:rPr>
              <w:t>В части трудового воспитания:</w:t>
            </w:r>
          </w:p>
          <w:p w:rsidR="00C53219" w:rsidRPr="0074113B" w:rsidRDefault="00C53219" w:rsidP="007F38E6">
            <w:pPr>
              <w:spacing w:line="276" w:lineRule="auto"/>
              <w:jc w:val="both"/>
              <w:rPr>
                <w:b/>
                <w:bCs/>
              </w:rPr>
            </w:pPr>
            <w:r w:rsidRPr="0074113B">
              <w:rPr>
                <w:color w:val="000000"/>
                <w:shd w:val="clear" w:color="auto" w:fill="FFFFFF"/>
              </w:rPr>
              <w:t>- готовность к труду, осознание ценности мастерства, трудолюбие;</w:t>
            </w:r>
            <w:r w:rsidRPr="0074113B">
              <w:rPr>
                <w:b/>
                <w:bCs/>
                <w:iCs/>
              </w:rPr>
              <w:t xml:space="preserve"> </w:t>
            </w:r>
          </w:p>
          <w:p w:rsidR="00C53219" w:rsidRPr="0074113B" w:rsidRDefault="00C53219" w:rsidP="007F38E6">
            <w:pPr>
              <w:spacing w:line="276" w:lineRule="auto"/>
              <w:jc w:val="both"/>
            </w:pPr>
            <w:r w:rsidRPr="0074113B">
              <w:rPr>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4113B">
              <w:rPr>
                <w:b/>
                <w:bCs/>
                <w:iCs/>
              </w:rPr>
              <w:t xml:space="preserve"> </w:t>
            </w:r>
          </w:p>
          <w:p w:rsidR="00C53219" w:rsidRPr="0074113B" w:rsidRDefault="00C53219" w:rsidP="007F38E6">
            <w:pPr>
              <w:spacing w:line="276" w:lineRule="auto"/>
              <w:jc w:val="both"/>
              <w:rPr>
                <w:strike/>
                <w:color w:val="000000"/>
                <w:shd w:val="clear" w:color="auto" w:fill="FFFFFF"/>
              </w:rPr>
            </w:pPr>
            <w:r w:rsidRPr="0074113B">
              <w:rPr>
                <w:color w:val="000000"/>
                <w:shd w:val="clear" w:color="auto" w:fill="FFFFFF"/>
              </w:rPr>
              <w:t>- интерес к различным сферам профессиональной деятельности</w:t>
            </w:r>
            <w:r w:rsidRPr="0074113B">
              <w:rPr>
                <w:b/>
                <w:bCs/>
                <w:color w:val="000000"/>
                <w:shd w:val="clear" w:color="auto" w:fill="FFFFFF"/>
              </w:rPr>
              <w:t>,</w:t>
            </w:r>
          </w:p>
          <w:p w:rsidR="00C53219" w:rsidRPr="0074113B" w:rsidRDefault="00C53219" w:rsidP="007F38E6">
            <w:pPr>
              <w:spacing w:line="276" w:lineRule="auto"/>
              <w:jc w:val="both"/>
              <w:rPr>
                <w:rStyle w:val="dt-m"/>
                <w:b/>
                <w:bCs/>
                <w:color w:val="808080"/>
                <w:shd w:val="clear" w:color="auto" w:fill="FFFFFF"/>
              </w:rPr>
            </w:pPr>
            <w:r w:rsidRPr="0074113B">
              <w:rPr>
                <w:b/>
                <w:bCs/>
                <w:color w:val="000000"/>
                <w:shd w:val="clear" w:color="auto" w:fill="FFFFFF"/>
              </w:rPr>
              <w:t>Овладение универсальными учебными познавательными действиями:</w:t>
            </w:r>
          </w:p>
          <w:p w:rsidR="00C53219" w:rsidRPr="0074113B" w:rsidRDefault="00C53219" w:rsidP="007F38E6">
            <w:pPr>
              <w:spacing w:line="276" w:lineRule="auto"/>
              <w:jc w:val="both"/>
              <w:rPr>
                <w:color w:val="000000"/>
                <w:shd w:val="clear" w:color="auto" w:fill="FFFFFF"/>
              </w:rPr>
            </w:pPr>
            <w:r w:rsidRPr="0074113B">
              <w:rPr>
                <w:rStyle w:val="dt-m"/>
                <w:b/>
                <w:bCs/>
                <w:color w:val="000000" w:themeColor="text1"/>
                <w:shd w:val="clear" w:color="auto" w:fill="FFFFFF"/>
              </w:rPr>
              <w:t>а)</w:t>
            </w:r>
            <w:r w:rsidRPr="0074113B">
              <w:rPr>
                <w:rStyle w:val="dt-m"/>
                <w:b/>
                <w:bCs/>
                <w:color w:val="808080"/>
                <w:shd w:val="clear" w:color="auto" w:fill="FFFFFF"/>
              </w:rPr>
              <w:t xml:space="preserve"> </w:t>
            </w:r>
            <w:r w:rsidRPr="0074113B">
              <w:rPr>
                <w:b/>
                <w:bCs/>
                <w:color w:val="000000"/>
                <w:shd w:val="clear" w:color="auto" w:fill="FFFFFF"/>
              </w:rPr>
              <w:t>базовые логические действия</w:t>
            </w:r>
            <w:r w:rsidRPr="0074113B">
              <w:rPr>
                <w:color w:val="000000"/>
                <w:shd w:val="clear" w:color="auto" w:fill="FFFFFF"/>
              </w:rPr>
              <w:t>:</w:t>
            </w:r>
          </w:p>
          <w:p w:rsidR="00C53219" w:rsidRPr="0074113B" w:rsidRDefault="00C53219" w:rsidP="007F38E6">
            <w:pPr>
              <w:spacing w:line="276" w:lineRule="auto"/>
              <w:jc w:val="both"/>
            </w:pPr>
            <w:r w:rsidRPr="0074113B">
              <w:rPr>
                <w:color w:val="000000"/>
                <w:shd w:val="clear" w:color="auto" w:fill="FFFFFF"/>
              </w:rPr>
              <w:t>- самостоятельно формулировать и актуализировать проблему, рассматривать ее всесторонне</w:t>
            </w:r>
            <w:r w:rsidRPr="0074113B">
              <w:rPr>
                <w:b/>
                <w:bCs/>
                <w:color w:val="000000"/>
                <w:shd w:val="clear" w:color="auto" w:fill="FFFFFF"/>
              </w:rPr>
              <w:t xml:space="preserve">; </w:t>
            </w:r>
          </w:p>
          <w:p w:rsidR="00C53219" w:rsidRPr="0074113B" w:rsidRDefault="00C53219" w:rsidP="007F38E6">
            <w:pPr>
              <w:pStyle w:val="dt-p"/>
              <w:shd w:val="clear" w:color="auto" w:fill="FFFFFF"/>
              <w:spacing w:before="0" w:beforeAutospacing="0" w:after="0" w:afterAutospacing="0" w:line="276" w:lineRule="auto"/>
              <w:jc w:val="both"/>
              <w:textAlignment w:val="baseline"/>
              <w:rPr>
                <w:color w:val="000000"/>
              </w:rPr>
            </w:pPr>
            <w:r w:rsidRPr="0074113B">
              <w:rPr>
                <w:color w:val="000000"/>
              </w:rPr>
              <w:t xml:space="preserve">- устанавливать существенный признак или основания для сравнения, классификации и обобщения; </w:t>
            </w:r>
          </w:p>
          <w:p w:rsidR="00C53219" w:rsidRPr="0074113B" w:rsidRDefault="00C53219" w:rsidP="007F38E6">
            <w:pPr>
              <w:pStyle w:val="dt-p"/>
              <w:shd w:val="clear" w:color="auto" w:fill="FFFFFF"/>
              <w:spacing w:before="0" w:beforeAutospacing="0" w:after="0" w:afterAutospacing="0" w:line="276" w:lineRule="auto"/>
              <w:jc w:val="both"/>
              <w:textAlignment w:val="baseline"/>
              <w:rPr>
                <w:color w:val="000000"/>
              </w:rPr>
            </w:pPr>
            <w:r w:rsidRPr="0074113B">
              <w:rPr>
                <w:color w:val="000000"/>
              </w:rPr>
              <w:lastRenderedPageBreak/>
              <w:t>- определять цели деятельности, задавать параметры и критерии их достижения;</w:t>
            </w:r>
          </w:p>
          <w:p w:rsidR="00C53219" w:rsidRPr="0074113B" w:rsidRDefault="00C53219" w:rsidP="007F38E6">
            <w:pPr>
              <w:pStyle w:val="dt-p"/>
              <w:shd w:val="clear" w:color="auto" w:fill="FFFFFF"/>
              <w:spacing w:before="0" w:beforeAutospacing="0" w:after="0" w:afterAutospacing="0" w:line="276" w:lineRule="auto"/>
              <w:jc w:val="both"/>
              <w:textAlignment w:val="baseline"/>
              <w:rPr>
                <w:color w:val="000000"/>
              </w:rPr>
            </w:pPr>
            <w:r w:rsidRPr="0074113B">
              <w:rPr>
                <w:color w:val="000000"/>
              </w:rPr>
              <w:t xml:space="preserve">- выявлять закономерности и противоречия в рассматриваемых явлениях; </w:t>
            </w:r>
          </w:p>
          <w:p w:rsidR="00C53219" w:rsidRPr="0074113B" w:rsidRDefault="00C53219" w:rsidP="007F38E6">
            <w:pPr>
              <w:pStyle w:val="dt-p"/>
              <w:shd w:val="clear" w:color="auto" w:fill="FFFFFF"/>
              <w:spacing w:before="0" w:beforeAutospacing="0" w:after="0" w:afterAutospacing="0" w:line="276" w:lineRule="auto"/>
              <w:jc w:val="both"/>
              <w:textAlignment w:val="baseline"/>
              <w:rPr>
                <w:color w:val="000000"/>
              </w:rPr>
            </w:pPr>
            <w:r w:rsidRPr="0074113B">
              <w:rPr>
                <w:color w:val="000000"/>
              </w:rPr>
              <w:t>- вносить коррективы в деятельность, оценивать соответствие результатов целям, оценивать риски последствий деятельности;</w:t>
            </w:r>
            <w:r w:rsidRPr="0074113B">
              <w:rPr>
                <w:b/>
                <w:bCs/>
                <w:iCs/>
              </w:rPr>
              <w:t xml:space="preserve"> </w:t>
            </w:r>
          </w:p>
          <w:p w:rsidR="00C53219" w:rsidRPr="0074113B" w:rsidRDefault="00C53219" w:rsidP="007F38E6">
            <w:pPr>
              <w:spacing w:line="276" w:lineRule="auto"/>
              <w:jc w:val="both"/>
            </w:pPr>
            <w:r w:rsidRPr="0074113B">
              <w:rPr>
                <w:color w:val="000000"/>
              </w:rPr>
              <w:t>- развивать креативное мышление при решении жизненных проблем</w:t>
            </w:r>
            <w:r w:rsidRPr="0074113B">
              <w:rPr>
                <w:b/>
                <w:bCs/>
                <w:iCs/>
              </w:rPr>
              <w:t xml:space="preserve"> </w:t>
            </w:r>
          </w:p>
          <w:p w:rsidR="00C53219" w:rsidRPr="0074113B" w:rsidRDefault="00C53219" w:rsidP="007F38E6">
            <w:pPr>
              <w:spacing w:line="276" w:lineRule="auto"/>
              <w:jc w:val="both"/>
              <w:rPr>
                <w:b/>
                <w:bCs/>
                <w:color w:val="000000"/>
                <w:shd w:val="clear" w:color="auto" w:fill="FFFFFF"/>
              </w:rPr>
            </w:pPr>
            <w:r w:rsidRPr="0074113B">
              <w:rPr>
                <w:rStyle w:val="dt-m"/>
                <w:b/>
                <w:bCs/>
                <w:color w:val="000000" w:themeColor="text1"/>
                <w:shd w:val="clear" w:color="auto" w:fill="FFFFFF"/>
              </w:rPr>
              <w:t>б)</w:t>
            </w:r>
            <w:r w:rsidRPr="0074113B">
              <w:rPr>
                <w:b/>
                <w:bCs/>
                <w:color w:val="000000"/>
                <w:shd w:val="clear" w:color="auto" w:fill="FFFFFF"/>
              </w:rPr>
              <w:t> базовые исследовательские действия:</w:t>
            </w:r>
          </w:p>
          <w:p w:rsidR="00C53219" w:rsidRPr="0074113B" w:rsidRDefault="00C53219" w:rsidP="007F38E6">
            <w:pPr>
              <w:shd w:val="clear" w:color="auto" w:fill="FFFFFF"/>
              <w:spacing w:line="276" w:lineRule="auto"/>
              <w:jc w:val="both"/>
              <w:textAlignment w:val="baseline"/>
              <w:rPr>
                <w:color w:val="000000"/>
              </w:rPr>
            </w:pPr>
            <w:r w:rsidRPr="0074113B">
              <w:rPr>
                <w:color w:val="000000"/>
              </w:rPr>
              <w:t>- владеть навыками учебно-исследовательской и проектной деятельности, навыками разрешения проблем;</w:t>
            </w:r>
            <w:r w:rsidRPr="0074113B">
              <w:rPr>
                <w:b/>
                <w:bCs/>
                <w:iCs/>
              </w:rPr>
              <w:t xml:space="preserve"> </w:t>
            </w:r>
          </w:p>
          <w:p w:rsidR="00C53219" w:rsidRPr="0074113B" w:rsidRDefault="00C53219" w:rsidP="007F38E6">
            <w:pPr>
              <w:shd w:val="clear" w:color="auto" w:fill="FFFFFF"/>
              <w:spacing w:line="276" w:lineRule="auto"/>
              <w:jc w:val="both"/>
              <w:textAlignment w:val="baseline"/>
              <w:rPr>
                <w:color w:val="000000"/>
              </w:rPr>
            </w:pPr>
            <w:r w:rsidRPr="0074113B">
              <w:rPr>
                <w:color w:val="00000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74113B">
              <w:rPr>
                <w:b/>
                <w:bCs/>
                <w:iCs/>
              </w:rPr>
              <w:t xml:space="preserve"> </w:t>
            </w:r>
          </w:p>
          <w:p w:rsidR="00C53219" w:rsidRPr="0074113B" w:rsidRDefault="00C53219" w:rsidP="007F38E6">
            <w:pPr>
              <w:shd w:val="clear" w:color="auto" w:fill="FFFFFF"/>
              <w:spacing w:line="276" w:lineRule="auto"/>
              <w:jc w:val="both"/>
              <w:textAlignment w:val="baseline"/>
              <w:rPr>
                <w:b/>
                <w:bCs/>
                <w:iCs/>
              </w:rPr>
            </w:pPr>
            <w:r w:rsidRPr="0074113B">
              <w:rPr>
                <w:color w:val="00000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74113B">
              <w:rPr>
                <w:b/>
                <w:bCs/>
                <w:iCs/>
              </w:rPr>
              <w:t xml:space="preserve"> </w:t>
            </w:r>
          </w:p>
          <w:p w:rsidR="00C53219" w:rsidRPr="0074113B" w:rsidRDefault="00C53219" w:rsidP="007F38E6">
            <w:pPr>
              <w:shd w:val="clear" w:color="auto" w:fill="FFFFFF"/>
              <w:spacing w:line="276" w:lineRule="auto"/>
              <w:jc w:val="both"/>
              <w:textAlignment w:val="baseline"/>
              <w:rPr>
                <w:color w:val="000000"/>
              </w:rPr>
            </w:pPr>
            <w:r w:rsidRPr="0074113B">
              <w:rPr>
                <w:color w:val="000000"/>
              </w:rPr>
              <w:t>- уметь переносить знания в познавательную и практическую области жизнедеятельности;</w:t>
            </w:r>
          </w:p>
          <w:p w:rsidR="00C53219" w:rsidRPr="0074113B" w:rsidRDefault="00C53219" w:rsidP="007F38E6">
            <w:pPr>
              <w:shd w:val="clear" w:color="auto" w:fill="FFFFFF"/>
              <w:spacing w:line="276" w:lineRule="auto"/>
              <w:jc w:val="both"/>
              <w:textAlignment w:val="baseline"/>
              <w:rPr>
                <w:color w:val="000000"/>
              </w:rPr>
            </w:pPr>
            <w:r w:rsidRPr="0074113B">
              <w:rPr>
                <w:color w:val="000000"/>
              </w:rPr>
              <w:t>- уметь интегрировать знания из разных предметных областей;</w:t>
            </w:r>
            <w:r w:rsidRPr="0074113B">
              <w:rPr>
                <w:b/>
                <w:bCs/>
                <w:iCs/>
              </w:rPr>
              <w:t xml:space="preserve"> </w:t>
            </w:r>
          </w:p>
          <w:p w:rsidR="00C53219" w:rsidRPr="0074113B" w:rsidRDefault="00C53219" w:rsidP="007F38E6">
            <w:pPr>
              <w:shd w:val="clear" w:color="auto" w:fill="FFFFFF"/>
              <w:spacing w:line="276" w:lineRule="auto"/>
              <w:jc w:val="both"/>
              <w:textAlignment w:val="baseline"/>
              <w:rPr>
                <w:color w:val="000000"/>
              </w:rPr>
            </w:pPr>
            <w:r w:rsidRPr="0074113B">
              <w:rPr>
                <w:color w:val="000000"/>
              </w:rPr>
              <w:lastRenderedPageBreak/>
              <w:t>- выдвигать новые идеи, предлагать оригинальные подходы и решения;</w:t>
            </w:r>
            <w:r w:rsidRPr="0074113B">
              <w:rPr>
                <w:b/>
                <w:bCs/>
                <w:iCs/>
              </w:rPr>
              <w:t xml:space="preserve"> </w:t>
            </w:r>
          </w:p>
          <w:p w:rsidR="00C53219" w:rsidRPr="0074113B" w:rsidRDefault="00C53219" w:rsidP="007F38E6">
            <w:pPr>
              <w:suppressAutoHyphens/>
              <w:spacing w:line="276" w:lineRule="auto"/>
              <w:rPr>
                <w:rFonts w:eastAsia="Calibri"/>
                <w:b/>
                <w:iCs/>
              </w:rPr>
            </w:pPr>
            <w:r w:rsidRPr="0074113B">
              <w:rPr>
                <w:color w:val="000000"/>
              </w:rPr>
              <w:t xml:space="preserve">- способность их использования в познавательной и социальной практике </w:t>
            </w:r>
          </w:p>
        </w:tc>
        <w:tc>
          <w:tcPr>
            <w:tcW w:w="6749" w:type="dxa"/>
          </w:tcPr>
          <w:p w:rsidR="00C53219" w:rsidRPr="0074113B" w:rsidRDefault="00C53219" w:rsidP="007F38E6">
            <w:pPr>
              <w:suppressAutoHyphens/>
              <w:spacing w:line="276" w:lineRule="auto"/>
              <w:rPr>
                <w:rFonts w:eastAsia="Calibri"/>
                <w:b/>
                <w:iCs/>
              </w:rPr>
            </w:pPr>
            <w:r w:rsidRPr="0074113B">
              <w:lastRenderedPageBreak/>
              <w:t>- понимать угрозу информационной безопасности, использовать методы и средства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C53219" w:rsidRPr="0074113B" w:rsidRDefault="00C53219" w:rsidP="007F38E6">
            <w:pPr>
              <w:suppressAutoHyphens/>
              <w:spacing w:line="276" w:lineRule="auto"/>
            </w:pPr>
            <w:r w:rsidRPr="0074113B">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rsidR="00C53219" w:rsidRPr="0074113B" w:rsidRDefault="00C53219" w:rsidP="007F38E6">
            <w:pPr>
              <w:suppressAutoHyphens/>
              <w:spacing w:line="276" w:lineRule="auto"/>
              <w:rPr>
                <w:rFonts w:eastAsia="Calibri"/>
                <w:bCs/>
                <w:iCs/>
              </w:rPr>
            </w:pPr>
            <w:r w:rsidRPr="0074113B">
              <w:rPr>
                <w:rFonts w:eastAsia="Calibri"/>
                <w:bCs/>
                <w:iCs/>
              </w:rPr>
              <w:t xml:space="preserve">- уметь реализовать этапы решения задач на компьютере; умение реализовывать на выбранном для изучения языке </w:t>
            </w:r>
            <w:r w:rsidRPr="0074113B">
              <w:rPr>
                <w:rFonts w:eastAsia="Calibri"/>
                <w:bCs/>
                <w:iCs/>
              </w:rPr>
              <w:lastRenderedPageBreak/>
              <w:t>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r>
      <w:tr w:rsidR="00C53219" w:rsidRPr="0074113B" w:rsidTr="007F38E6">
        <w:trPr>
          <w:trHeight w:val="674"/>
        </w:trPr>
        <w:tc>
          <w:tcPr>
            <w:tcW w:w="2677" w:type="dxa"/>
          </w:tcPr>
          <w:p w:rsidR="00C53219" w:rsidRPr="0074113B" w:rsidRDefault="00C53219" w:rsidP="007F38E6">
            <w:pPr>
              <w:suppressAutoHyphens/>
              <w:spacing w:line="276" w:lineRule="auto"/>
              <w:rPr>
                <w:rFonts w:eastAsia="Calibri"/>
              </w:rPr>
            </w:pPr>
            <w:r w:rsidRPr="0074113B">
              <w:rPr>
                <w:rFonts w:eastAsia="Calibri"/>
                <w:b/>
                <w:bCs/>
                <w:iCs/>
              </w:rPr>
              <w:lastRenderedPageBreak/>
              <w:t>ОК 02</w:t>
            </w:r>
            <w:r w:rsidRPr="0074113B">
              <w:rPr>
                <w:rFonts w:eastAsia="Calibri"/>
                <w:iCs/>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028" w:type="dxa"/>
          </w:tcPr>
          <w:p w:rsidR="00C53219" w:rsidRPr="0074113B" w:rsidRDefault="00C53219" w:rsidP="007F38E6">
            <w:pPr>
              <w:spacing w:line="276" w:lineRule="auto"/>
              <w:jc w:val="both"/>
              <w:rPr>
                <w:b/>
                <w:bCs/>
                <w:color w:val="000000" w:themeColor="text1"/>
                <w:shd w:val="clear" w:color="auto" w:fill="FFFFFF"/>
              </w:rPr>
            </w:pPr>
            <w:r w:rsidRPr="0074113B">
              <w:rPr>
                <w:b/>
                <w:bCs/>
                <w:color w:val="000000" w:themeColor="text1"/>
                <w:shd w:val="clear" w:color="auto" w:fill="FFFFFF"/>
              </w:rPr>
              <w:t>В области</w:t>
            </w:r>
            <w:r w:rsidRPr="0074113B">
              <w:rPr>
                <w:color w:val="000000" w:themeColor="text1"/>
                <w:shd w:val="clear" w:color="auto" w:fill="FFFFFF"/>
              </w:rPr>
              <w:t xml:space="preserve"> </w:t>
            </w:r>
            <w:r w:rsidRPr="0074113B">
              <w:rPr>
                <w:b/>
                <w:bCs/>
                <w:color w:val="000000" w:themeColor="text1"/>
                <w:shd w:val="clear" w:color="auto" w:fill="FFFFFF"/>
              </w:rPr>
              <w:t>ценности научного познания:</w:t>
            </w:r>
          </w:p>
          <w:p w:rsidR="00C53219" w:rsidRPr="0074113B" w:rsidRDefault="00C53219" w:rsidP="007F38E6">
            <w:pPr>
              <w:spacing w:line="276" w:lineRule="auto"/>
              <w:jc w:val="both"/>
              <w:rPr>
                <w:b/>
                <w:bCs/>
                <w:color w:val="000000" w:themeColor="text1"/>
              </w:rPr>
            </w:pPr>
            <w:r w:rsidRPr="0074113B">
              <w:rPr>
                <w:color w:val="000000" w:themeColor="text1"/>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4113B">
              <w:rPr>
                <w:b/>
                <w:bCs/>
                <w:iCs/>
                <w:color w:val="000000" w:themeColor="text1"/>
              </w:rPr>
              <w:t xml:space="preserve"> </w:t>
            </w:r>
          </w:p>
          <w:p w:rsidR="00C53219" w:rsidRPr="0074113B" w:rsidRDefault="00C53219" w:rsidP="007F38E6">
            <w:pPr>
              <w:spacing w:line="276" w:lineRule="auto"/>
              <w:jc w:val="both"/>
              <w:rPr>
                <w:color w:val="000000" w:themeColor="text1"/>
              </w:rPr>
            </w:pPr>
            <w:r w:rsidRPr="0074113B">
              <w:rPr>
                <w:color w:val="000000" w:themeColor="text1"/>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C53219" w:rsidRPr="0074113B" w:rsidRDefault="00C53219" w:rsidP="007F38E6">
            <w:pPr>
              <w:spacing w:line="276" w:lineRule="auto"/>
              <w:jc w:val="both"/>
              <w:rPr>
                <w:b/>
                <w:bCs/>
                <w:iCs/>
                <w:color w:val="000000" w:themeColor="text1"/>
              </w:rPr>
            </w:pPr>
            <w:r w:rsidRPr="0074113B">
              <w:rPr>
                <w:color w:val="000000" w:themeColor="text1"/>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C53219" w:rsidRPr="0074113B" w:rsidRDefault="00C53219" w:rsidP="007F38E6">
            <w:pPr>
              <w:spacing w:line="276" w:lineRule="auto"/>
              <w:jc w:val="both"/>
              <w:rPr>
                <w:rStyle w:val="dt-m"/>
                <w:b/>
                <w:bCs/>
                <w:color w:val="000000" w:themeColor="text1"/>
                <w:shd w:val="clear" w:color="auto" w:fill="FFFFFF"/>
              </w:rPr>
            </w:pPr>
            <w:r w:rsidRPr="0074113B">
              <w:rPr>
                <w:b/>
                <w:bCs/>
                <w:color w:val="000000" w:themeColor="text1"/>
                <w:shd w:val="clear" w:color="auto" w:fill="FFFFFF"/>
              </w:rPr>
              <w:t>Овладение универсальными учебными познавательными действиями:</w:t>
            </w:r>
          </w:p>
          <w:p w:rsidR="00C53219" w:rsidRPr="0074113B" w:rsidRDefault="00C53219" w:rsidP="007F38E6">
            <w:pPr>
              <w:shd w:val="clear" w:color="auto" w:fill="FFFFFF"/>
              <w:spacing w:line="276" w:lineRule="auto"/>
              <w:jc w:val="both"/>
              <w:textAlignment w:val="baseline"/>
              <w:rPr>
                <w:b/>
                <w:bCs/>
                <w:color w:val="000000" w:themeColor="text1"/>
              </w:rPr>
            </w:pPr>
            <w:r w:rsidRPr="0074113B">
              <w:rPr>
                <w:b/>
                <w:bCs/>
                <w:color w:val="000000" w:themeColor="text1"/>
              </w:rPr>
              <w:t>в) работа с информацией:</w:t>
            </w:r>
          </w:p>
          <w:p w:rsidR="00C53219" w:rsidRPr="0074113B" w:rsidRDefault="00C53219" w:rsidP="007F38E6">
            <w:pPr>
              <w:spacing w:line="276" w:lineRule="auto"/>
              <w:jc w:val="both"/>
              <w:rPr>
                <w:color w:val="000000" w:themeColor="text1"/>
              </w:rPr>
            </w:pPr>
            <w:r w:rsidRPr="0074113B">
              <w:rPr>
                <w:color w:val="000000" w:themeColor="text1"/>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53219" w:rsidRPr="0074113B" w:rsidRDefault="00C53219" w:rsidP="007F38E6">
            <w:pPr>
              <w:spacing w:line="276" w:lineRule="auto"/>
              <w:jc w:val="both"/>
              <w:rPr>
                <w:color w:val="000000" w:themeColor="text1"/>
              </w:rPr>
            </w:pPr>
            <w:r w:rsidRPr="0074113B">
              <w:rPr>
                <w:color w:val="000000" w:themeColor="text1"/>
              </w:rPr>
              <w:lastRenderedPageBreak/>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53219" w:rsidRPr="0074113B" w:rsidRDefault="00C53219" w:rsidP="007F38E6">
            <w:pPr>
              <w:spacing w:line="276" w:lineRule="auto"/>
              <w:jc w:val="both"/>
              <w:rPr>
                <w:color w:val="000000" w:themeColor="text1"/>
              </w:rPr>
            </w:pPr>
            <w:r w:rsidRPr="0074113B">
              <w:rPr>
                <w:color w:val="000000" w:themeColor="text1"/>
              </w:rPr>
              <w:t>- оценивать достоверность, легитимность информации, ее соответствие правовым и морально-этическим нормам;</w:t>
            </w:r>
            <w:r w:rsidRPr="0074113B">
              <w:rPr>
                <w:color w:val="000000" w:themeColor="text1"/>
                <w:shd w:val="clear" w:color="auto" w:fill="FFFFFF"/>
              </w:rPr>
              <w:t xml:space="preserve"> </w:t>
            </w:r>
          </w:p>
          <w:p w:rsidR="00C53219" w:rsidRPr="0074113B" w:rsidRDefault="00C53219" w:rsidP="007F38E6">
            <w:pPr>
              <w:spacing w:line="276" w:lineRule="auto"/>
              <w:jc w:val="both"/>
              <w:rPr>
                <w:color w:val="000000" w:themeColor="text1"/>
              </w:rPr>
            </w:pPr>
            <w:r w:rsidRPr="0074113B">
              <w:rPr>
                <w:color w:val="000000" w:themeColor="text1"/>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53219" w:rsidRPr="0074113B" w:rsidRDefault="00C53219" w:rsidP="007F38E6">
            <w:pPr>
              <w:suppressAutoHyphens/>
              <w:spacing w:line="276" w:lineRule="auto"/>
              <w:rPr>
                <w:rFonts w:eastAsia="Calibri"/>
                <w:bCs/>
                <w:iCs/>
                <w:color w:val="000000" w:themeColor="text1"/>
              </w:rPr>
            </w:pPr>
            <w:r w:rsidRPr="0074113B">
              <w:rPr>
                <w:color w:val="000000" w:themeColor="text1"/>
              </w:rPr>
              <w:t>- владеть навыками распознавания и защиты информации, информационной безопасности личности</w:t>
            </w:r>
            <w:r>
              <w:rPr>
                <w:color w:val="000000" w:themeColor="text1"/>
              </w:rPr>
              <w:t>;</w:t>
            </w:r>
          </w:p>
        </w:tc>
        <w:tc>
          <w:tcPr>
            <w:tcW w:w="6749" w:type="dxa"/>
          </w:tcPr>
          <w:p w:rsidR="00C53219" w:rsidRPr="0074113B" w:rsidRDefault="00C53219" w:rsidP="007F38E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74113B">
              <w:lastRenderedPageBreak/>
              <w:t>-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владеть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rsidR="00C53219" w:rsidRPr="0074113B" w:rsidRDefault="00C53219" w:rsidP="007F38E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74113B">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C53219" w:rsidRPr="0074113B" w:rsidRDefault="00C53219" w:rsidP="007F38E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74113B">
              <w:t>- иметь представления о компьютерных сетях и их роли в современном мире; об общих принципах разработки и функционирования интернет-приложений;</w:t>
            </w:r>
          </w:p>
          <w:p w:rsidR="00C53219" w:rsidRPr="0074113B" w:rsidRDefault="00C53219" w:rsidP="007F38E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74113B">
              <w:t xml:space="preserve">- понимать основные принципы дискретизации различных видов информации; уметь определять информационный объем </w:t>
            </w:r>
            <w:r w:rsidRPr="0074113B">
              <w:lastRenderedPageBreak/>
              <w:t>текстовых, графических и звуковых данных при заданных параметрах дискретизации;</w:t>
            </w:r>
          </w:p>
          <w:p w:rsidR="00C53219" w:rsidRPr="0074113B" w:rsidRDefault="00C53219" w:rsidP="007F38E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74113B">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C53219" w:rsidRPr="0074113B" w:rsidRDefault="00C53219" w:rsidP="007F38E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74113B">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C53219" w:rsidRPr="0074113B" w:rsidRDefault="00C53219" w:rsidP="007F38E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74113B">
              <w:t>-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C53219" w:rsidRPr="0074113B" w:rsidRDefault="00C53219" w:rsidP="007F38E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74113B">
              <w:lastRenderedPageBreak/>
              <w:t>-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C53219" w:rsidRPr="0074113B" w:rsidRDefault="00C53219" w:rsidP="007F38E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74113B">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C53219" w:rsidRPr="0074113B" w:rsidRDefault="00C53219" w:rsidP="007F38E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4113B">
              <w:rPr>
                <w:bCs/>
              </w:rPr>
              <w:t xml:space="preserve">- уметь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w:t>
            </w:r>
          </w:p>
          <w:p w:rsidR="00C53219" w:rsidRPr="0074113B" w:rsidRDefault="00C53219" w:rsidP="007F38E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4113B">
              <w:rPr>
                <w:bCs/>
              </w:rPr>
              <w:t>- иметь представления о базовых принципах организации и функционирования компьютерных сетей;</w:t>
            </w:r>
          </w:p>
          <w:p w:rsidR="00C53219" w:rsidRPr="0074113B" w:rsidRDefault="00C53219" w:rsidP="007F38E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4113B">
              <w:rPr>
                <w:bCs/>
              </w:rPr>
              <w:lastRenderedPageBreak/>
              <w:t>- уметь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rsidR="00C53219" w:rsidRPr="0074113B" w:rsidRDefault="00C53219" w:rsidP="007F38E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4113B">
              <w:rPr>
                <w:bCs/>
              </w:rPr>
              <w:t>- уметь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rsidR="00C53219" w:rsidRPr="0074113B" w:rsidRDefault="00C53219" w:rsidP="007F38E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4113B">
              <w:rPr>
                <w:bCs/>
              </w:rPr>
              <w:t xml:space="preserve">- уметь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уметь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уметь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уметь использовать деревья при анализе и построении кодов и для представления арифметических выражений, при решении задач поиска и сортировки; уметь строить дерево игры по заданному </w:t>
            </w:r>
            <w:r w:rsidRPr="0074113B">
              <w:rPr>
                <w:bCs/>
              </w:rPr>
              <w:lastRenderedPageBreak/>
              <w:t>алгоритму; разрабатывать и обосновывать выигрышную стратегию игры;</w:t>
            </w:r>
          </w:p>
          <w:p w:rsidR="00C53219" w:rsidRPr="0074113B" w:rsidRDefault="00C53219" w:rsidP="007F38E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4113B">
              <w:rPr>
                <w:bCs/>
              </w:rPr>
              <w:t>- понимать базовые алгоритмы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rsidR="00C53219" w:rsidRPr="0074113B" w:rsidRDefault="00C53219" w:rsidP="007F38E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4113B">
              <w:rPr>
                <w:bCs/>
              </w:rPr>
              <w:t xml:space="preserve">- владеть универсальным языком программирования высокого уровня (Паскаль, Python, Java, С++, С#), представлениями о базовых типах данных и структурах данных; умение использовать основные управляющие конструкции; уметь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 </w:t>
            </w:r>
          </w:p>
          <w:p w:rsidR="00C53219" w:rsidRPr="0074113B" w:rsidRDefault="00C53219" w:rsidP="007F38E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4113B">
              <w:rPr>
                <w:bCs/>
              </w:rPr>
              <w:t xml:space="preserve">- уметь разрабатывать и реализовывать в виде программ базовые алгоритмы; использовать в программах данные различных типов с учетом ограничений на диапазон их возможных значений, применять при решении задач структуры </w:t>
            </w:r>
            <w:r w:rsidRPr="0074113B">
              <w:rPr>
                <w:bCs/>
              </w:rPr>
              <w:lastRenderedPageBreak/>
              <w:t>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rsidR="00C53219" w:rsidRPr="0074113B" w:rsidRDefault="00C53219" w:rsidP="007F38E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74113B">
              <w:rPr>
                <w:bCs/>
              </w:rPr>
              <w:t>- уметь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владеть основными сведениями о базах данных, их структуре, средствах создания и работы с ними; использовать табличные (реляционные) базы данных и справочные системы</w:t>
            </w:r>
          </w:p>
        </w:tc>
      </w:tr>
      <w:tr w:rsidR="00C53219" w:rsidRPr="0074113B" w:rsidTr="007F38E6">
        <w:trPr>
          <w:trHeight w:val="271"/>
        </w:trPr>
        <w:tc>
          <w:tcPr>
            <w:tcW w:w="2677" w:type="dxa"/>
          </w:tcPr>
          <w:p w:rsidR="00C53219" w:rsidRPr="009C4969" w:rsidRDefault="00C53219" w:rsidP="007F38E6">
            <w:pPr>
              <w:suppressAutoHyphens/>
              <w:spacing w:line="276" w:lineRule="auto"/>
              <w:rPr>
                <w:rFonts w:eastAsia="Calibri"/>
                <w:b/>
                <w:bCs/>
                <w:i/>
              </w:rPr>
            </w:pPr>
            <w:r w:rsidRPr="009C4969">
              <w:rPr>
                <w:rFonts w:eastAsia="Calibri"/>
                <w:b/>
                <w:bCs/>
                <w:iCs/>
              </w:rPr>
              <w:lastRenderedPageBreak/>
              <w:t>ПК</w:t>
            </w:r>
            <w:r>
              <w:rPr>
                <w:rFonts w:eastAsia="Calibri"/>
                <w:b/>
                <w:bCs/>
                <w:iCs/>
              </w:rPr>
              <w:t>1.1.</w:t>
            </w:r>
            <w:r w:rsidRPr="009C4969">
              <w:rPr>
                <w:rStyle w:val="ad"/>
                <w:rFonts w:eastAsia="Calibri"/>
                <w:b/>
                <w:bCs/>
                <w:iCs/>
              </w:rPr>
              <w:footnoteReference w:id="44"/>
            </w:r>
            <w:r>
              <w:rPr>
                <w:rFonts w:eastAsia="Calibri"/>
                <w:b/>
                <w:bCs/>
                <w:iCs/>
              </w:rPr>
              <w:t xml:space="preserve"> </w:t>
            </w:r>
            <w:r w:rsidRPr="009C4969">
              <w:rPr>
                <w:rFonts w:eastAsia="Calibri"/>
                <w:iCs/>
              </w:rPr>
              <w:t xml:space="preserve">Проводить </w:t>
            </w:r>
            <w:r>
              <w:rPr>
                <w:rFonts w:eastAsia="Calibri"/>
                <w:iCs/>
              </w:rPr>
              <w:t>сбор и анализ информации о с использованием цифровых и информационных технологий</w:t>
            </w:r>
          </w:p>
        </w:tc>
        <w:tc>
          <w:tcPr>
            <w:tcW w:w="5028" w:type="dxa"/>
          </w:tcPr>
          <w:p w:rsidR="00C53219" w:rsidRPr="009C4969" w:rsidRDefault="00C53219" w:rsidP="007F38E6">
            <w:pPr>
              <w:suppressAutoHyphens/>
              <w:spacing w:line="276" w:lineRule="auto"/>
              <w:rPr>
                <w:rFonts w:eastAsia="Calibri"/>
                <w:b/>
                <w:iCs/>
              </w:rPr>
            </w:pPr>
            <w:r w:rsidRPr="009C4969">
              <w:rPr>
                <w:rFonts w:eastAsia="Calibri"/>
                <w:b/>
                <w:iCs/>
              </w:rPr>
              <w:t>В части трудового воспитания:</w:t>
            </w:r>
          </w:p>
          <w:p w:rsidR="00C53219" w:rsidRDefault="00C53219" w:rsidP="007F38E6">
            <w:pPr>
              <w:suppressAutoHyphens/>
              <w:spacing w:line="276" w:lineRule="auto"/>
              <w:rPr>
                <w:rFonts w:eastAsia="Calibri"/>
                <w:bCs/>
                <w:iCs/>
              </w:rPr>
            </w:pPr>
            <w:r>
              <w:rPr>
                <w:rFonts w:eastAsia="Calibri"/>
                <w:bCs/>
                <w:iCs/>
              </w:rPr>
              <w:t>- готовность и способность к образованию и самообразованию;</w:t>
            </w:r>
          </w:p>
          <w:p w:rsidR="00C53219" w:rsidRDefault="00C53219" w:rsidP="007F38E6">
            <w:pPr>
              <w:suppressAutoHyphens/>
              <w:spacing w:line="276" w:lineRule="auto"/>
              <w:rPr>
                <w:rFonts w:eastAsia="Calibri"/>
                <w:b/>
                <w:iCs/>
              </w:rPr>
            </w:pPr>
            <w:r>
              <w:rPr>
                <w:rFonts w:eastAsia="Calibri"/>
                <w:b/>
                <w:iCs/>
              </w:rPr>
              <w:t>Овладение универсальными учебными познавательными действиями:</w:t>
            </w:r>
          </w:p>
          <w:p w:rsidR="00C53219" w:rsidRPr="0074113B" w:rsidRDefault="00C53219" w:rsidP="007F38E6">
            <w:pPr>
              <w:shd w:val="clear" w:color="auto" w:fill="FFFFFF"/>
              <w:spacing w:line="276" w:lineRule="auto"/>
              <w:jc w:val="both"/>
              <w:textAlignment w:val="baseline"/>
              <w:rPr>
                <w:b/>
                <w:bCs/>
                <w:color w:val="000000" w:themeColor="text1"/>
              </w:rPr>
            </w:pPr>
            <w:r w:rsidRPr="0074113B">
              <w:rPr>
                <w:b/>
                <w:bCs/>
                <w:color w:val="000000" w:themeColor="text1"/>
              </w:rPr>
              <w:t>в) работа с информацией:</w:t>
            </w:r>
          </w:p>
          <w:p w:rsidR="00C53219" w:rsidRPr="0074113B" w:rsidRDefault="00C53219" w:rsidP="007F38E6">
            <w:pPr>
              <w:spacing w:line="276" w:lineRule="auto"/>
              <w:jc w:val="both"/>
              <w:rPr>
                <w:color w:val="000000" w:themeColor="text1"/>
              </w:rPr>
            </w:pPr>
            <w:r w:rsidRPr="0074113B">
              <w:rPr>
                <w:color w:val="000000" w:themeColor="text1"/>
              </w:rPr>
              <w:t xml:space="preserve">- владеть навыками получения информации из источников разных типов, самостоятельно осуществлять поиск, анализ, систематизацию и </w:t>
            </w:r>
            <w:r w:rsidRPr="0074113B">
              <w:rPr>
                <w:color w:val="000000" w:themeColor="text1"/>
              </w:rPr>
              <w:lastRenderedPageBreak/>
              <w:t>интерпретацию информации различных видов и форм представления;</w:t>
            </w:r>
          </w:p>
          <w:p w:rsidR="00C53219" w:rsidRPr="0074113B" w:rsidRDefault="00C53219" w:rsidP="007F38E6">
            <w:pPr>
              <w:spacing w:line="276" w:lineRule="auto"/>
              <w:jc w:val="both"/>
              <w:rPr>
                <w:color w:val="000000" w:themeColor="text1"/>
              </w:rPr>
            </w:pPr>
            <w:r w:rsidRPr="0074113B">
              <w:rPr>
                <w:color w:val="000000" w:themeColor="text1"/>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53219" w:rsidRPr="0074113B" w:rsidRDefault="00C53219" w:rsidP="007F38E6">
            <w:pPr>
              <w:spacing w:line="276" w:lineRule="auto"/>
              <w:jc w:val="both"/>
              <w:rPr>
                <w:color w:val="000000" w:themeColor="text1"/>
              </w:rPr>
            </w:pPr>
            <w:r w:rsidRPr="0074113B">
              <w:rPr>
                <w:color w:val="000000" w:themeColor="text1"/>
              </w:rPr>
              <w:t>- оценивать достоверность, легитимность информации, ее соответствие правовым и морально-этическим нормам;</w:t>
            </w:r>
            <w:r w:rsidRPr="0074113B">
              <w:rPr>
                <w:color w:val="000000" w:themeColor="text1"/>
                <w:shd w:val="clear" w:color="auto" w:fill="FFFFFF"/>
              </w:rPr>
              <w:t xml:space="preserve"> </w:t>
            </w:r>
          </w:p>
          <w:p w:rsidR="00C53219" w:rsidRPr="0074113B" w:rsidRDefault="00C53219" w:rsidP="007F38E6">
            <w:pPr>
              <w:spacing w:line="276" w:lineRule="auto"/>
              <w:jc w:val="both"/>
              <w:rPr>
                <w:color w:val="000000" w:themeColor="text1"/>
              </w:rPr>
            </w:pPr>
            <w:r w:rsidRPr="0074113B">
              <w:rPr>
                <w:color w:val="000000" w:themeColor="text1"/>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53219" w:rsidRDefault="00C53219" w:rsidP="007F38E6">
            <w:pPr>
              <w:suppressAutoHyphens/>
              <w:spacing w:line="276" w:lineRule="auto"/>
              <w:rPr>
                <w:color w:val="000000" w:themeColor="text1"/>
              </w:rPr>
            </w:pPr>
            <w:r w:rsidRPr="0074113B">
              <w:rPr>
                <w:color w:val="000000" w:themeColor="text1"/>
              </w:rPr>
              <w:t>- владеть навыками распознавания и защиты информации, информационной безопасности личности</w:t>
            </w:r>
            <w:r>
              <w:rPr>
                <w:color w:val="000000" w:themeColor="text1"/>
              </w:rPr>
              <w:t>;</w:t>
            </w:r>
          </w:p>
          <w:p w:rsidR="00C53219" w:rsidRPr="0074113B" w:rsidRDefault="00C53219" w:rsidP="007F38E6">
            <w:pPr>
              <w:spacing w:line="276" w:lineRule="auto"/>
              <w:jc w:val="both"/>
              <w:rPr>
                <w:b/>
                <w:bCs/>
                <w:color w:val="000000"/>
                <w:shd w:val="clear" w:color="auto" w:fill="FFFFFF"/>
              </w:rPr>
            </w:pPr>
            <w:r w:rsidRPr="0074113B">
              <w:rPr>
                <w:rStyle w:val="dt-m"/>
                <w:b/>
                <w:bCs/>
                <w:color w:val="000000" w:themeColor="text1"/>
                <w:shd w:val="clear" w:color="auto" w:fill="FFFFFF"/>
              </w:rPr>
              <w:t>б)</w:t>
            </w:r>
            <w:r w:rsidRPr="0074113B">
              <w:rPr>
                <w:b/>
                <w:bCs/>
                <w:color w:val="000000"/>
                <w:shd w:val="clear" w:color="auto" w:fill="FFFFFF"/>
              </w:rPr>
              <w:t> базовые исследовательские действия:</w:t>
            </w:r>
          </w:p>
          <w:p w:rsidR="00C53219" w:rsidRPr="0074113B" w:rsidRDefault="00C53219" w:rsidP="007F38E6">
            <w:pPr>
              <w:shd w:val="clear" w:color="auto" w:fill="FFFFFF"/>
              <w:spacing w:line="276" w:lineRule="auto"/>
              <w:jc w:val="both"/>
              <w:textAlignment w:val="baseline"/>
              <w:rPr>
                <w:color w:val="000000"/>
              </w:rPr>
            </w:pPr>
            <w:r w:rsidRPr="0074113B">
              <w:rPr>
                <w:color w:val="000000"/>
              </w:rPr>
              <w:t>- владеть навыками учебно-исследовательской и проектной деятельности, навыками разрешения проблем;</w:t>
            </w:r>
            <w:r w:rsidRPr="0074113B">
              <w:rPr>
                <w:b/>
                <w:bCs/>
                <w:iCs/>
              </w:rPr>
              <w:t xml:space="preserve"> </w:t>
            </w:r>
          </w:p>
          <w:p w:rsidR="00C53219" w:rsidRPr="0074113B" w:rsidRDefault="00C53219" w:rsidP="007F38E6">
            <w:pPr>
              <w:shd w:val="clear" w:color="auto" w:fill="FFFFFF"/>
              <w:spacing w:line="276" w:lineRule="auto"/>
              <w:jc w:val="both"/>
              <w:textAlignment w:val="baseline"/>
              <w:rPr>
                <w:color w:val="000000"/>
              </w:rPr>
            </w:pPr>
            <w:r w:rsidRPr="0074113B">
              <w:rPr>
                <w:color w:val="000000"/>
              </w:rPr>
              <w:t xml:space="preserve">- выявлять причинно-следственные связи и актуализировать задачу, выдвигать гипотезу ее </w:t>
            </w:r>
            <w:r w:rsidRPr="0074113B">
              <w:rPr>
                <w:color w:val="000000"/>
              </w:rPr>
              <w:lastRenderedPageBreak/>
              <w:t>решения, находить аргументы для доказательства своих утверждений, задавать параметры и критерии решения;</w:t>
            </w:r>
            <w:r w:rsidRPr="0074113B">
              <w:rPr>
                <w:b/>
                <w:bCs/>
                <w:iCs/>
              </w:rPr>
              <w:t xml:space="preserve"> </w:t>
            </w:r>
          </w:p>
          <w:p w:rsidR="00C53219" w:rsidRPr="0074113B" w:rsidRDefault="00C53219" w:rsidP="007F38E6">
            <w:pPr>
              <w:shd w:val="clear" w:color="auto" w:fill="FFFFFF"/>
              <w:spacing w:line="276" w:lineRule="auto"/>
              <w:jc w:val="both"/>
              <w:textAlignment w:val="baseline"/>
              <w:rPr>
                <w:b/>
                <w:bCs/>
                <w:iCs/>
              </w:rPr>
            </w:pPr>
            <w:r w:rsidRPr="0074113B">
              <w:rPr>
                <w:color w:val="00000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74113B">
              <w:rPr>
                <w:b/>
                <w:bCs/>
                <w:iCs/>
              </w:rPr>
              <w:t xml:space="preserve"> </w:t>
            </w:r>
          </w:p>
          <w:p w:rsidR="00C53219" w:rsidRPr="0074113B" w:rsidRDefault="00C53219" w:rsidP="007F38E6">
            <w:pPr>
              <w:shd w:val="clear" w:color="auto" w:fill="FFFFFF"/>
              <w:spacing w:line="276" w:lineRule="auto"/>
              <w:jc w:val="both"/>
              <w:textAlignment w:val="baseline"/>
              <w:rPr>
                <w:color w:val="000000"/>
              </w:rPr>
            </w:pPr>
            <w:r w:rsidRPr="0074113B">
              <w:rPr>
                <w:color w:val="000000"/>
              </w:rPr>
              <w:t>- уметь переносить знания в познавательную и практическую области жизнедеятельности;</w:t>
            </w:r>
          </w:p>
          <w:p w:rsidR="00C53219" w:rsidRPr="0074113B" w:rsidRDefault="00C53219" w:rsidP="007F38E6">
            <w:pPr>
              <w:shd w:val="clear" w:color="auto" w:fill="FFFFFF"/>
              <w:spacing w:line="276" w:lineRule="auto"/>
              <w:jc w:val="both"/>
              <w:textAlignment w:val="baseline"/>
              <w:rPr>
                <w:color w:val="000000"/>
              </w:rPr>
            </w:pPr>
            <w:r w:rsidRPr="0074113B">
              <w:rPr>
                <w:color w:val="000000"/>
              </w:rPr>
              <w:t>- уметь интегрировать знания из разных предметных областей;</w:t>
            </w:r>
            <w:r w:rsidRPr="0074113B">
              <w:rPr>
                <w:b/>
                <w:bCs/>
                <w:iCs/>
              </w:rPr>
              <w:t xml:space="preserve"> </w:t>
            </w:r>
          </w:p>
          <w:p w:rsidR="00C53219" w:rsidRPr="0074113B" w:rsidRDefault="00C53219" w:rsidP="007F38E6">
            <w:pPr>
              <w:shd w:val="clear" w:color="auto" w:fill="FFFFFF"/>
              <w:spacing w:line="276" w:lineRule="auto"/>
              <w:jc w:val="both"/>
              <w:textAlignment w:val="baseline"/>
              <w:rPr>
                <w:color w:val="000000"/>
              </w:rPr>
            </w:pPr>
            <w:r w:rsidRPr="0074113B">
              <w:rPr>
                <w:color w:val="000000"/>
              </w:rPr>
              <w:t>- выдвигать новые идеи, предлагать оригинальные подходы и решения;</w:t>
            </w:r>
            <w:r w:rsidRPr="0074113B">
              <w:rPr>
                <w:b/>
                <w:bCs/>
                <w:iCs/>
              </w:rPr>
              <w:t xml:space="preserve"> </w:t>
            </w:r>
          </w:p>
          <w:p w:rsidR="00C53219" w:rsidRPr="009C4969" w:rsidRDefault="00C53219" w:rsidP="007F38E6">
            <w:pPr>
              <w:suppressAutoHyphens/>
              <w:spacing w:line="276" w:lineRule="auto"/>
              <w:rPr>
                <w:rFonts w:eastAsia="Calibri"/>
                <w:b/>
                <w:iCs/>
              </w:rPr>
            </w:pPr>
            <w:r w:rsidRPr="0074113B">
              <w:rPr>
                <w:color w:val="000000"/>
              </w:rPr>
              <w:t>- способность их использования в познавательной и социальной практике</w:t>
            </w:r>
          </w:p>
        </w:tc>
        <w:tc>
          <w:tcPr>
            <w:tcW w:w="6749" w:type="dxa"/>
          </w:tcPr>
          <w:p w:rsidR="00C53219" w:rsidRPr="0074113B" w:rsidRDefault="00C53219" w:rsidP="007F38E6">
            <w:pPr>
              <w:suppressAutoHyphens/>
              <w:spacing w:line="276" w:lineRule="auto"/>
              <w:rPr>
                <w:rFonts w:eastAsia="Calibri"/>
                <w:b/>
                <w:iCs/>
              </w:rPr>
            </w:pPr>
            <w:r w:rsidRPr="0074113B">
              <w:lastRenderedPageBreak/>
              <w:t>- понимать угрозу информационной безопасности, использовать методы и средства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C53219" w:rsidRPr="0074113B" w:rsidRDefault="00C53219" w:rsidP="007F38E6">
            <w:pPr>
              <w:suppressAutoHyphens/>
              <w:spacing w:line="276" w:lineRule="auto"/>
            </w:pPr>
            <w:r w:rsidRPr="0074113B">
              <w:lastRenderedPageBreak/>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rsidR="00C53219" w:rsidRPr="0074113B" w:rsidRDefault="00C53219" w:rsidP="007F38E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p>
        </w:tc>
      </w:tr>
      <w:tr w:rsidR="00C53219" w:rsidRPr="0074113B" w:rsidTr="007F38E6">
        <w:trPr>
          <w:trHeight w:val="271"/>
        </w:trPr>
        <w:tc>
          <w:tcPr>
            <w:tcW w:w="2677" w:type="dxa"/>
          </w:tcPr>
          <w:p w:rsidR="00C53219" w:rsidRPr="004F32F7" w:rsidRDefault="00C53219" w:rsidP="007F38E6">
            <w:pPr>
              <w:suppressAutoHyphens/>
              <w:spacing w:line="276" w:lineRule="auto"/>
              <w:rPr>
                <w:rFonts w:eastAsia="Calibri"/>
                <w:iCs/>
              </w:rPr>
            </w:pPr>
            <w:r>
              <w:rPr>
                <w:rFonts w:eastAsia="Calibri"/>
                <w:b/>
                <w:bCs/>
                <w:iCs/>
              </w:rPr>
              <w:lastRenderedPageBreak/>
              <w:t xml:space="preserve">ПК 3.2. </w:t>
            </w:r>
            <w:r>
              <w:rPr>
                <w:rFonts w:eastAsia="Calibri"/>
                <w:iCs/>
              </w:rPr>
              <w:t>Анализировать интернет-пространство, а также поведение пользователей при поиске необходимой информации в информационно-телекоммуникационной сети Интернет</w:t>
            </w:r>
          </w:p>
        </w:tc>
        <w:tc>
          <w:tcPr>
            <w:tcW w:w="5028" w:type="dxa"/>
          </w:tcPr>
          <w:p w:rsidR="00C53219" w:rsidRPr="009C4969" w:rsidRDefault="00C53219" w:rsidP="007F38E6">
            <w:pPr>
              <w:suppressAutoHyphens/>
              <w:spacing w:line="276" w:lineRule="auto"/>
              <w:rPr>
                <w:rFonts w:eastAsia="Calibri"/>
                <w:b/>
                <w:iCs/>
              </w:rPr>
            </w:pPr>
            <w:r w:rsidRPr="009C4969">
              <w:rPr>
                <w:rFonts w:eastAsia="Calibri"/>
                <w:b/>
                <w:iCs/>
              </w:rPr>
              <w:t>В части трудового воспитания:</w:t>
            </w:r>
          </w:p>
          <w:p w:rsidR="00C53219" w:rsidRDefault="00C53219" w:rsidP="007F38E6">
            <w:pPr>
              <w:suppressAutoHyphens/>
              <w:spacing w:line="276" w:lineRule="auto"/>
              <w:rPr>
                <w:rFonts w:eastAsia="Calibri"/>
                <w:bCs/>
                <w:iCs/>
              </w:rPr>
            </w:pPr>
            <w:r>
              <w:rPr>
                <w:rFonts w:eastAsia="Calibri"/>
                <w:bCs/>
                <w:iCs/>
              </w:rPr>
              <w:t>- готовность и способность к образованию и самообразованию;</w:t>
            </w:r>
          </w:p>
          <w:p w:rsidR="00C53219" w:rsidRDefault="00C53219" w:rsidP="007F38E6">
            <w:pPr>
              <w:suppressAutoHyphens/>
              <w:spacing w:line="276" w:lineRule="auto"/>
              <w:rPr>
                <w:rFonts w:eastAsia="Calibri"/>
                <w:b/>
                <w:iCs/>
              </w:rPr>
            </w:pPr>
            <w:r>
              <w:rPr>
                <w:rFonts w:eastAsia="Calibri"/>
                <w:b/>
                <w:iCs/>
              </w:rPr>
              <w:t>Овладение универсальными учебными познавательными действиями:</w:t>
            </w:r>
          </w:p>
          <w:p w:rsidR="00C53219" w:rsidRPr="0074113B" w:rsidRDefault="00C53219" w:rsidP="007F38E6">
            <w:pPr>
              <w:shd w:val="clear" w:color="auto" w:fill="FFFFFF"/>
              <w:spacing w:line="276" w:lineRule="auto"/>
              <w:jc w:val="both"/>
              <w:textAlignment w:val="baseline"/>
              <w:rPr>
                <w:b/>
                <w:bCs/>
                <w:color w:val="000000" w:themeColor="text1"/>
              </w:rPr>
            </w:pPr>
            <w:r w:rsidRPr="0074113B">
              <w:rPr>
                <w:b/>
                <w:bCs/>
                <w:color w:val="000000" w:themeColor="text1"/>
              </w:rPr>
              <w:t>в) работа с информацией:</w:t>
            </w:r>
          </w:p>
          <w:p w:rsidR="00C53219" w:rsidRPr="0074113B" w:rsidRDefault="00C53219" w:rsidP="007F38E6">
            <w:pPr>
              <w:spacing w:line="276" w:lineRule="auto"/>
              <w:jc w:val="both"/>
              <w:rPr>
                <w:color w:val="000000" w:themeColor="text1"/>
              </w:rPr>
            </w:pPr>
            <w:r w:rsidRPr="0074113B">
              <w:rPr>
                <w:color w:val="000000" w:themeColor="text1"/>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53219" w:rsidRPr="0074113B" w:rsidRDefault="00C53219" w:rsidP="007F38E6">
            <w:pPr>
              <w:spacing w:line="276" w:lineRule="auto"/>
              <w:jc w:val="both"/>
              <w:rPr>
                <w:color w:val="000000" w:themeColor="text1"/>
              </w:rPr>
            </w:pPr>
            <w:r w:rsidRPr="0074113B">
              <w:rPr>
                <w:color w:val="000000" w:themeColor="text1"/>
              </w:rPr>
              <w:lastRenderedPageBreak/>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53219" w:rsidRDefault="00C53219" w:rsidP="007F38E6">
            <w:pPr>
              <w:suppressAutoHyphens/>
              <w:spacing w:line="276" w:lineRule="auto"/>
              <w:rPr>
                <w:color w:val="000000" w:themeColor="text1"/>
              </w:rPr>
            </w:pPr>
            <w:r w:rsidRPr="0074113B">
              <w:rPr>
                <w:color w:val="000000" w:themeColor="text1"/>
              </w:rPr>
              <w:t>- оценивать достоверность, легитимность информации, ее соответствие правовым и морально-этическим нормам;</w:t>
            </w:r>
          </w:p>
          <w:p w:rsidR="00C53219" w:rsidRPr="0074113B" w:rsidRDefault="00C53219" w:rsidP="007F38E6">
            <w:pPr>
              <w:spacing w:line="276" w:lineRule="auto"/>
              <w:jc w:val="both"/>
              <w:rPr>
                <w:color w:val="000000" w:themeColor="text1"/>
              </w:rPr>
            </w:pPr>
            <w:r w:rsidRPr="0074113B">
              <w:rPr>
                <w:color w:val="000000" w:themeColor="text1"/>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53219" w:rsidRDefault="00C53219" w:rsidP="007F38E6">
            <w:pPr>
              <w:suppressAutoHyphens/>
              <w:spacing w:line="276" w:lineRule="auto"/>
              <w:rPr>
                <w:color w:val="000000" w:themeColor="text1"/>
              </w:rPr>
            </w:pPr>
            <w:r w:rsidRPr="0074113B">
              <w:rPr>
                <w:color w:val="000000" w:themeColor="text1"/>
              </w:rPr>
              <w:t>- владеть навыками распознавания и защиты информации, информационной безопасности личности</w:t>
            </w:r>
            <w:r>
              <w:rPr>
                <w:color w:val="000000" w:themeColor="text1"/>
              </w:rPr>
              <w:t>;</w:t>
            </w:r>
          </w:p>
          <w:p w:rsidR="00C53219" w:rsidRPr="0074113B" w:rsidRDefault="00C53219" w:rsidP="007F38E6">
            <w:pPr>
              <w:spacing w:line="276" w:lineRule="auto"/>
              <w:jc w:val="both"/>
              <w:rPr>
                <w:b/>
                <w:bCs/>
                <w:color w:val="000000"/>
                <w:shd w:val="clear" w:color="auto" w:fill="FFFFFF"/>
              </w:rPr>
            </w:pPr>
            <w:r w:rsidRPr="0074113B">
              <w:rPr>
                <w:rStyle w:val="dt-m"/>
                <w:b/>
                <w:bCs/>
                <w:color w:val="000000" w:themeColor="text1"/>
                <w:shd w:val="clear" w:color="auto" w:fill="FFFFFF"/>
              </w:rPr>
              <w:t>б)</w:t>
            </w:r>
            <w:r w:rsidRPr="0074113B">
              <w:rPr>
                <w:b/>
                <w:bCs/>
                <w:color w:val="000000"/>
                <w:shd w:val="clear" w:color="auto" w:fill="FFFFFF"/>
              </w:rPr>
              <w:t> базовые исследовательские действия:</w:t>
            </w:r>
          </w:p>
          <w:p w:rsidR="00C53219" w:rsidRPr="0074113B" w:rsidRDefault="00C53219" w:rsidP="007F38E6">
            <w:pPr>
              <w:shd w:val="clear" w:color="auto" w:fill="FFFFFF"/>
              <w:spacing w:line="276" w:lineRule="auto"/>
              <w:jc w:val="both"/>
              <w:textAlignment w:val="baseline"/>
              <w:rPr>
                <w:color w:val="000000"/>
              </w:rPr>
            </w:pPr>
            <w:r w:rsidRPr="0074113B">
              <w:rPr>
                <w:color w:val="000000"/>
              </w:rPr>
              <w:t>- владеть навыками учебно-исследовательской и проектной деятельности, навыками разрешения проблем;</w:t>
            </w:r>
            <w:r w:rsidRPr="0074113B">
              <w:rPr>
                <w:b/>
                <w:bCs/>
                <w:iCs/>
              </w:rPr>
              <w:t xml:space="preserve"> </w:t>
            </w:r>
          </w:p>
          <w:p w:rsidR="00C53219" w:rsidRPr="0074113B" w:rsidRDefault="00C53219" w:rsidP="007F38E6">
            <w:pPr>
              <w:shd w:val="clear" w:color="auto" w:fill="FFFFFF"/>
              <w:spacing w:line="276" w:lineRule="auto"/>
              <w:jc w:val="both"/>
              <w:textAlignment w:val="baseline"/>
              <w:rPr>
                <w:color w:val="000000"/>
              </w:rPr>
            </w:pPr>
            <w:r w:rsidRPr="0074113B">
              <w:rPr>
                <w:color w:val="000000"/>
              </w:rPr>
              <w:t xml:space="preserve">- выявлять причинно-следственные связи и актуализировать задачу, выдвигать гипотезу ее решения, находить аргументы для </w:t>
            </w:r>
            <w:r w:rsidRPr="0074113B">
              <w:rPr>
                <w:color w:val="000000"/>
              </w:rPr>
              <w:lastRenderedPageBreak/>
              <w:t>доказательства своих утверждений, задавать параметры и критерии решения;</w:t>
            </w:r>
            <w:r w:rsidRPr="0074113B">
              <w:rPr>
                <w:b/>
                <w:bCs/>
                <w:iCs/>
              </w:rPr>
              <w:t xml:space="preserve"> </w:t>
            </w:r>
          </w:p>
          <w:p w:rsidR="00C53219" w:rsidRPr="0074113B" w:rsidRDefault="00C53219" w:rsidP="007F38E6">
            <w:pPr>
              <w:shd w:val="clear" w:color="auto" w:fill="FFFFFF"/>
              <w:spacing w:line="276" w:lineRule="auto"/>
              <w:jc w:val="both"/>
              <w:textAlignment w:val="baseline"/>
              <w:rPr>
                <w:b/>
                <w:bCs/>
                <w:iCs/>
              </w:rPr>
            </w:pPr>
            <w:r w:rsidRPr="0074113B">
              <w:rPr>
                <w:color w:val="00000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74113B">
              <w:rPr>
                <w:b/>
                <w:bCs/>
                <w:iCs/>
              </w:rPr>
              <w:t xml:space="preserve"> </w:t>
            </w:r>
          </w:p>
          <w:p w:rsidR="00C53219" w:rsidRPr="0074113B" w:rsidRDefault="00C53219" w:rsidP="007F38E6">
            <w:pPr>
              <w:shd w:val="clear" w:color="auto" w:fill="FFFFFF"/>
              <w:spacing w:line="276" w:lineRule="auto"/>
              <w:jc w:val="both"/>
              <w:textAlignment w:val="baseline"/>
              <w:rPr>
                <w:color w:val="000000"/>
              </w:rPr>
            </w:pPr>
            <w:r w:rsidRPr="0074113B">
              <w:rPr>
                <w:color w:val="000000"/>
              </w:rPr>
              <w:t>- уметь переносить знания в познавательную и практическую области жизнедеятельности;</w:t>
            </w:r>
          </w:p>
          <w:p w:rsidR="00C53219" w:rsidRPr="0074113B" w:rsidRDefault="00C53219" w:rsidP="007F38E6">
            <w:pPr>
              <w:shd w:val="clear" w:color="auto" w:fill="FFFFFF"/>
              <w:spacing w:line="276" w:lineRule="auto"/>
              <w:jc w:val="both"/>
              <w:textAlignment w:val="baseline"/>
              <w:rPr>
                <w:color w:val="000000"/>
              </w:rPr>
            </w:pPr>
            <w:r w:rsidRPr="0074113B">
              <w:rPr>
                <w:color w:val="000000"/>
              </w:rPr>
              <w:t>- уметь интегрировать знания из разных предметных областей;</w:t>
            </w:r>
            <w:r w:rsidRPr="0074113B">
              <w:rPr>
                <w:b/>
                <w:bCs/>
                <w:iCs/>
              </w:rPr>
              <w:t xml:space="preserve"> </w:t>
            </w:r>
          </w:p>
          <w:p w:rsidR="00C53219" w:rsidRPr="0074113B" w:rsidRDefault="00C53219" w:rsidP="007F38E6">
            <w:pPr>
              <w:shd w:val="clear" w:color="auto" w:fill="FFFFFF"/>
              <w:spacing w:line="276" w:lineRule="auto"/>
              <w:jc w:val="both"/>
              <w:textAlignment w:val="baseline"/>
              <w:rPr>
                <w:color w:val="000000"/>
              </w:rPr>
            </w:pPr>
            <w:r w:rsidRPr="0074113B">
              <w:rPr>
                <w:color w:val="000000"/>
              </w:rPr>
              <w:t>- выдвигать новые идеи, предлагать оригинальные подходы и решения;</w:t>
            </w:r>
            <w:r w:rsidRPr="0074113B">
              <w:rPr>
                <w:b/>
                <w:bCs/>
                <w:iCs/>
              </w:rPr>
              <w:t xml:space="preserve"> </w:t>
            </w:r>
          </w:p>
          <w:p w:rsidR="00C53219" w:rsidRPr="009C4969" w:rsidRDefault="00C53219" w:rsidP="007F38E6">
            <w:pPr>
              <w:suppressAutoHyphens/>
              <w:spacing w:line="276" w:lineRule="auto"/>
              <w:rPr>
                <w:rFonts w:eastAsia="Calibri"/>
                <w:b/>
                <w:iCs/>
              </w:rPr>
            </w:pPr>
            <w:r w:rsidRPr="0074113B">
              <w:rPr>
                <w:color w:val="000000"/>
              </w:rPr>
              <w:t>- способность их использования в познавательной и социальной практике</w:t>
            </w:r>
          </w:p>
        </w:tc>
        <w:tc>
          <w:tcPr>
            <w:tcW w:w="6749" w:type="dxa"/>
          </w:tcPr>
          <w:p w:rsidR="00C53219" w:rsidRPr="0074113B" w:rsidRDefault="00C53219" w:rsidP="007F38E6">
            <w:pPr>
              <w:suppressAutoHyphens/>
              <w:spacing w:line="276" w:lineRule="auto"/>
              <w:rPr>
                <w:rFonts w:eastAsia="Calibri"/>
                <w:b/>
                <w:iCs/>
              </w:rPr>
            </w:pPr>
            <w:r w:rsidRPr="0074113B">
              <w:lastRenderedPageBreak/>
              <w:t>- понимать угрозу информационной безопасности, использовать методы и средства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C53219" w:rsidRPr="0074113B" w:rsidRDefault="00C53219" w:rsidP="007F38E6">
            <w:pPr>
              <w:suppressAutoHyphens/>
              <w:spacing w:line="276" w:lineRule="auto"/>
            </w:pPr>
            <w:r w:rsidRPr="0074113B">
              <w:t xml:space="preserve">- уметь организовывать личное информационное пространство с использованием различных средств цифровых технологий; </w:t>
            </w:r>
            <w:r w:rsidRPr="0074113B">
              <w:lastRenderedPageBreak/>
              <w:t>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rsidR="00C53219" w:rsidRPr="0074113B" w:rsidRDefault="00C53219" w:rsidP="007F38E6">
            <w:pPr>
              <w:suppressAutoHyphens/>
              <w:spacing w:line="276" w:lineRule="auto"/>
            </w:pPr>
          </w:p>
        </w:tc>
      </w:tr>
    </w:tbl>
    <w:p w:rsidR="00C53219" w:rsidRDefault="00C53219" w:rsidP="00C53219">
      <w:pPr>
        <w:spacing w:line="276" w:lineRule="auto"/>
        <w:rPr>
          <w:b/>
          <w:sz w:val="28"/>
          <w:szCs w:val="28"/>
        </w:rPr>
      </w:pPr>
    </w:p>
    <w:p w:rsidR="00C53219" w:rsidRPr="006976B7" w:rsidRDefault="00C53219" w:rsidP="00C53219">
      <w:pPr>
        <w:spacing w:line="276" w:lineRule="auto"/>
        <w:rPr>
          <w:b/>
          <w:sz w:val="28"/>
          <w:szCs w:val="28"/>
        </w:rPr>
        <w:sectPr w:rsidR="00C53219" w:rsidRPr="006976B7" w:rsidSect="00AA41B0">
          <w:pgSz w:w="16838" w:h="11906" w:orient="landscape"/>
          <w:pgMar w:top="1701" w:right="1134" w:bottom="850" w:left="1134" w:header="708" w:footer="708" w:gutter="0"/>
          <w:cols w:space="708"/>
          <w:docGrid w:linePitch="360"/>
        </w:sectPr>
      </w:pPr>
    </w:p>
    <w:p w:rsidR="00C53219" w:rsidRPr="006976B7" w:rsidRDefault="00C53219" w:rsidP="00C53219">
      <w:pPr>
        <w:pStyle w:val="1"/>
        <w:spacing w:line="276" w:lineRule="auto"/>
        <w:jc w:val="center"/>
        <w:rPr>
          <w:rFonts w:ascii="Times New Roman" w:hAnsi="Times New Roman"/>
        </w:rPr>
      </w:pPr>
      <w:r w:rsidRPr="006976B7">
        <w:rPr>
          <w:rFonts w:ascii="Times New Roman" w:hAnsi="Times New Roman"/>
        </w:rPr>
        <w:lastRenderedPageBreak/>
        <w:t>2. Структура и содержание общеобразовательной дисциплины</w:t>
      </w:r>
    </w:p>
    <w:p w:rsidR="00C53219" w:rsidRPr="006976B7"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rPr>
          <w:b/>
          <w:sz w:val="28"/>
          <w:szCs w:val="28"/>
        </w:rPr>
      </w:pPr>
    </w:p>
    <w:p w:rsidR="00C53219" w:rsidRPr="006976B7"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rPr>
          <w:b/>
          <w:sz w:val="28"/>
          <w:szCs w:val="28"/>
        </w:rPr>
      </w:pPr>
      <w:r w:rsidRPr="006976B7">
        <w:rPr>
          <w:b/>
          <w:sz w:val="28"/>
          <w:szCs w:val="28"/>
        </w:rPr>
        <w:t>2.1. Объем дисциплины и виды учебной работы</w:t>
      </w:r>
    </w:p>
    <w:p w:rsidR="00C53219" w:rsidRPr="006976B7" w:rsidRDefault="00C53219" w:rsidP="00C53219">
      <w:pPr>
        <w:spacing w:line="276" w:lineRule="auto"/>
        <w:jc w:val="center"/>
        <w:rPr>
          <w:b/>
          <w:bCs/>
          <w:sz w:val="28"/>
          <w:szCs w:val="28"/>
        </w:rPr>
      </w:pPr>
    </w:p>
    <w:tbl>
      <w:tblPr>
        <w:tblW w:w="892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080"/>
        <w:gridCol w:w="1843"/>
      </w:tblGrid>
      <w:tr w:rsidR="00C53219" w:rsidRPr="006976B7" w:rsidTr="007F38E6">
        <w:trPr>
          <w:trHeight w:val="46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C53219" w:rsidRPr="006976B7" w:rsidRDefault="00C53219" w:rsidP="007F38E6">
            <w:pPr>
              <w:spacing w:line="276" w:lineRule="auto"/>
              <w:jc w:val="center"/>
              <w:rPr>
                <w:b/>
                <w:sz w:val="28"/>
                <w:szCs w:val="28"/>
              </w:rPr>
            </w:pPr>
            <w:r w:rsidRPr="006976B7">
              <w:rPr>
                <w:b/>
                <w:sz w:val="28"/>
                <w:szCs w:val="28"/>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C53219" w:rsidRPr="006976B7" w:rsidRDefault="00C53219" w:rsidP="007F38E6">
            <w:pPr>
              <w:spacing w:line="276" w:lineRule="auto"/>
              <w:jc w:val="center"/>
              <w:rPr>
                <w:b/>
                <w:sz w:val="28"/>
                <w:szCs w:val="28"/>
              </w:rPr>
            </w:pPr>
            <w:r w:rsidRPr="006976B7">
              <w:rPr>
                <w:b/>
                <w:sz w:val="28"/>
                <w:szCs w:val="28"/>
              </w:rPr>
              <w:t>Объем в часах*</w:t>
            </w:r>
          </w:p>
        </w:tc>
      </w:tr>
      <w:tr w:rsidR="00C53219" w:rsidRPr="006976B7" w:rsidTr="007F38E6">
        <w:trPr>
          <w:trHeight w:val="46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C53219" w:rsidRPr="006976B7" w:rsidRDefault="00C53219" w:rsidP="007F38E6">
            <w:pPr>
              <w:spacing w:line="276" w:lineRule="auto"/>
              <w:rPr>
                <w:b/>
                <w:sz w:val="28"/>
                <w:szCs w:val="28"/>
              </w:rPr>
            </w:pPr>
            <w:r w:rsidRPr="006976B7">
              <w:rPr>
                <w:b/>
                <w:sz w:val="28"/>
                <w:szCs w:val="28"/>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C53219" w:rsidRPr="006976B7" w:rsidRDefault="00C53219" w:rsidP="007F38E6">
            <w:pPr>
              <w:spacing w:line="276" w:lineRule="auto"/>
              <w:jc w:val="center"/>
              <w:rPr>
                <w:b/>
                <w:i/>
                <w:iCs/>
                <w:sz w:val="28"/>
                <w:szCs w:val="28"/>
              </w:rPr>
            </w:pPr>
            <w:r>
              <w:rPr>
                <w:b/>
                <w:i/>
                <w:iCs/>
                <w:sz w:val="28"/>
                <w:szCs w:val="28"/>
              </w:rPr>
              <w:t>122</w:t>
            </w:r>
          </w:p>
        </w:tc>
      </w:tr>
      <w:tr w:rsidR="00C53219" w:rsidRPr="006976B7" w:rsidTr="007F38E6">
        <w:trPr>
          <w:trHeight w:val="46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C53219" w:rsidRPr="006976B7" w:rsidRDefault="00C53219" w:rsidP="007F38E6">
            <w:pPr>
              <w:spacing w:line="276" w:lineRule="auto"/>
              <w:rPr>
                <w:b/>
                <w:sz w:val="28"/>
                <w:szCs w:val="28"/>
              </w:rPr>
            </w:pPr>
            <w:r w:rsidRPr="006976B7">
              <w:rPr>
                <w:b/>
                <w:sz w:val="28"/>
                <w:szCs w:val="28"/>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C53219" w:rsidRPr="006976B7" w:rsidRDefault="00C53219" w:rsidP="007F38E6">
            <w:pPr>
              <w:spacing w:line="276" w:lineRule="auto"/>
              <w:jc w:val="center"/>
              <w:rPr>
                <w:b/>
                <w:i/>
                <w:iCs/>
                <w:sz w:val="28"/>
                <w:szCs w:val="28"/>
              </w:rPr>
            </w:pPr>
            <w:r>
              <w:rPr>
                <w:b/>
                <w:i/>
                <w:iCs/>
                <w:sz w:val="28"/>
                <w:szCs w:val="28"/>
              </w:rPr>
              <w:t>86</w:t>
            </w:r>
          </w:p>
        </w:tc>
      </w:tr>
      <w:tr w:rsidR="00C53219" w:rsidRPr="006976B7" w:rsidTr="007F38E6">
        <w:trPr>
          <w:trHeight w:val="490"/>
        </w:trPr>
        <w:tc>
          <w:tcPr>
            <w:tcW w:w="892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C53219" w:rsidRPr="006976B7" w:rsidRDefault="00C53219" w:rsidP="007F38E6">
            <w:pPr>
              <w:suppressAutoHyphens/>
              <w:spacing w:line="276" w:lineRule="auto"/>
              <w:rPr>
                <w:iCs/>
                <w:sz w:val="28"/>
                <w:szCs w:val="28"/>
              </w:rPr>
            </w:pPr>
            <w:r w:rsidRPr="006976B7">
              <w:rPr>
                <w:sz w:val="28"/>
                <w:szCs w:val="28"/>
              </w:rPr>
              <w:t>в т. ч.:</w:t>
            </w:r>
          </w:p>
        </w:tc>
      </w:tr>
      <w:tr w:rsidR="00C53219" w:rsidRPr="006976B7" w:rsidTr="007F38E6">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C53219" w:rsidRPr="006976B7" w:rsidRDefault="00C53219" w:rsidP="007F38E6">
            <w:pPr>
              <w:suppressAutoHyphens/>
              <w:spacing w:line="276" w:lineRule="auto"/>
              <w:rPr>
                <w:sz w:val="28"/>
                <w:szCs w:val="28"/>
              </w:rPr>
            </w:pPr>
            <w:r w:rsidRPr="006976B7">
              <w:rPr>
                <w:sz w:val="28"/>
                <w:szCs w:val="28"/>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53219" w:rsidRPr="006976B7" w:rsidRDefault="00C53219" w:rsidP="007F38E6">
            <w:pPr>
              <w:suppressAutoHyphens/>
              <w:spacing w:line="276" w:lineRule="auto"/>
              <w:jc w:val="center"/>
              <w:rPr>
                <w:iCs/>
                <w:sz w:val="28"/>
                <w:szCs w:val="28"/>
              </w:rPr>
            </w:pPr>
            <w:r>
              <w:rPr>
                <w:iCs/>
                <w:sz w:val="28"/>
                <w:szCs w:val="28"/>
              </w:rPr>
              <w:t>43</w:t>
            </w:r>
          </w:p>
        </w:tc>
      </w:tr>
      <w:tr w:rsidR="00C53219" w:rsidRPr="006976B7" w:rsidTr="007F38E6">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53219" w:rsidRPr="006976B7" w:rsidRDefault="00C53219" w:rsidP="007F38E6">
            <w:pPr>
              <w:suppressAutoHyphens/>
              <w:spacing w:line="276" w:lineRule="auto"/>
              <w:rPr>
                <w:sz w:val="28"/>
                <w:szCs w:val="28"/>
              </w:rPr>
            </w:pPr>
            <w:r w:rsidRPr="006976B7">
              <w:rPr>
                <w:sz w:val="28"/>
                <w:szCs w:val="28"/>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53219" w:rsidRPr="004F32F7" w:rsidRDefault="00C53219" w:rsidP="007F38E6">
            <w:pPr>
              <w:suppressAutoHyphens/>
              <w:spacing w:line="276" w:lineRule="auto"/>
              <w:jc w:val="center"/>
              <w:rPr>
                <w:sz w:val="28"/>
                <w:szCs w:val="28"/>
              </w:rPr>
            </w:pPr>
            <w:r>
              <w:rPr>
                <w:sz w:val="28"/>
                <w:szCs w:val="28"/>
              </w:rPr>
              <w:t>43</w:t>
            </w:r>
          </w:p>
        </w:tc>
      </w:tr>
      <w:tr w:rsidR="00C53219" w:rsidRPr="006976B7" w:rsidTr="007F38E6">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53219" w:rsidRPr="006976B7" w:rsidRDefault="00C53219" w:rsidP="007F38E6">
            <w:pPr>
              <w:suppressAutoHyphens/>
              <w:spacing w:line="276" w:lineRule="auto"/>
              <w:rPr>
                <w:bCs/>
                <w:sz w:val="28"/>
                <w:szCs w:val="28"/>
              </w:rPr>
            </w:pPr>
            <w:r w:rsidRPr="006976B7">
              <w:rPr>
                <w:b/>
                <w:sz w:val="28"/>
                <w:szCs w:val="28"/>
              </w:rPr>
              <w:t>Профессионально-ориентированное содержание (содержание прикладных модулей)</w:t>
            </w:r>
            <w:r w:rsidRPr="006976B7">
              <w:rPr>
                <w:rStyle w:val="ad"/>
                <w:b/>
                <w:sz w:val="28"/>
                <w:szCs w:val="28"/>
              </w:rPr>
              <w:footnoteReference w:id="45"/>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53219" w:rsidRPr="006976B7" w:rsidRDefault="00C53219" w:rsidP="007F38E6">
            <w:pPr>
              <w:suppressAutoHyphens/>
              <w:spacing w:line="276" w:lineRule="auto"/>
              <w:jc w:val="center"/>
              <w:rPr>
                <w:b/>
                <w:bCs/>
                <w:sz w:val="28"/>
                <w:szCs w:val="28"/>
              </w:rPr>
            </w:pPr>
            <w:r>
              <w:rPr>
                <w:b/>
                <w:bCs/>
                <w:sz w:val="28"/>
                <w:szCs w:val="28"/>
              </w:rPr>
              <w:t>36</w:t>
            </w:r>
          </w:p>
        </w:tc>
      </w:tr>
      <w:tr w:rsidR="00C53219" w:rsidRPr="006976B7" w:rsidTr="007F38E6">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53219" w:rsidRPr="006976B7" w:rsidRDefault="00C53219" w:rsidP="007F38E6">
            <w:pPr>
              <w:spacing w:line="276" w:lineRule="auto"/>
              <w:rPr>
                <w:sz w:val="28"/>
                <w:szCs w:val="28"/>
              </w:rPr>
            </w:pPr>
            <w:r w:rsidRPr="006976B7">
              <w:rPr>
                <w:b/>
                <w:bCs/>
                <w:sz w:val="28"/>
                <w:szCs w:val="28"/>
              </w:rPr>
              <w:t>Введение в 3</w:t>
            </w:r>
            <w:r w:rsidRPr="006976B7">
              <w:rPr>
                <w:b/>
                <w:bCs/>
                <w:sz w:val="28"/>
                <w:szCs w:val="28"/>
                <w:lang w:val="en-US"/>
              </w:rPr>
              <w:t>D</w:t>
            </w:r>
            <w:r w:rsidRPr="006976B7">
              <w:rPr>
                <w:b/>
                <w:bCs/>
                <w:sz w:val="28"/>
                <w:szCs w:val="28"/>
              </w:rPr>
              <w:t xml:space="preserve"> моделирование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53219" w:rsidRPr="006976B7" w:rsidRDefault="00C53219" w:rsidP="007F38E6">
            <w:pPr>
              <w:spacing w:line="276" w:lineRule="auto"/>
              <w:jc w:val="center"/>
              <w:rPr>
                <w:b/>
                <w:bCs/>
                <w:sz w:val="28"/>
                <w:szCs w:val="28"/>
              </w:rPr>
            </w:pPr>
            <w:r w:rsidRPr="006976B7">
              <w:rPr>
                <w:b/>
                <w:bCs/>
                <w:sz w:val="28"/>
                <w:szCs w:val="28"/>
              </w:rPr>
              <w:t>36</w:t>
            </w:r>
          </w:p>
        </w:tc>
      </w:tr>
      <w:tr w:rsidR="00C53219" w:rsidRPr="006976B7" w:rsidTr="007F38E6">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53219" w:rsidRPr="006976B7" w:rsidRDefault="00C53219" w:rsidP="007F38E6">
            <w:pPr>
              <w:spacing w:line="276" w:lineRule="auto"/>
              <w:rPr>
                <w:sz w:val="28"/>
                <w:szCs w:val="28"/>
              </w:rPr>
            </w:pPr>
            <w:r w:rsidRPr="006976B7">
              <w:rPr>
                <w:sz w:val="28"/>
                <w:szCs w:val="28"/>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53219" w:rsidRPr="006976B7" w:rsidRDefault="00C53219" w:rsidP="007F38E6">
            <w:pPr>
              <w:spacing w:line="276" w:lineRule="auto"/>
              <w:jc w:val="center"/>
              <w:rPr>
                <w:sz w:val="28"/>
                <w:szCs w:val="28"/>
              </w:rPr>
            </w:pPr>
          </w:p>
        </w:tc>
      </w:tr>
      <w:tr w:rsidR="00C53219" w:rsidRPr="006976B7" w:rsidTr="007F38E6">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53219" w:rsidRPr="006976B7" w:rsidRDefault="00C53219" w:rsidP="007F38E6">
            <w:pPr>
              <w:spacing w:line="276" w:lineRule="auto"/>
              <w:rPr>
                <w:sz w:val="28"/>
                <w:szCs w:val="28"/>
              </w:rPr>
            </w:pPr>
            <w:r w:rsidRPr="006976B7">
              <w:rPr>
                <w:sz w:val="28"/>
                <w:szCs w:val="28"/>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53219" w:rsidRPr="006976B7" w:rsidRDefault="00C53219" w:rsidP="007F38E6">
            <w:pPr>
              <w:spacing w:line="276" w:lineRule="auto"/>
              <w:jc w:val="center"/>
              <w:rPr>
                <w:sz w:val="28"/>
                <w:szCs w:val="28"/>
              </w:rPr>
            </w:pPr>
            <w:r>
              <w:rPr>
                <w:sz w:val="28"/>
                <w:szCs w:val="28"/>
              </w:rPr>
              <w:t>6</w:t>
            </w:r>
          </w:p>
        </w:tc>
      </w:tr>
      <w:tr w:rsidR="00C53219" w:rsidRPr="006976B7" w:rsidTr="007F38E6">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53219" w:rsidRPr="006976B7" w:rsidRDefault="00C53219" w:rsidP="007F38E6">
            <w:pPr>
              <w:spacing w:line="276" w:lineRule="auto"/>
              <w:rPr>
                <w:sz w:val="28"/>
                <w:szCs w:val="28"/>
              </w:rPr>
            </w:pPr>
            <w:r w:rsidRPr="006976B7">
              <w:rPr>
                <w:sz w:val="28"/>
                <w:szCs w:val="28"/>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53219" w:rsidRPr="00CA4111" w:rsidRDefault="00C53219" w:rsidP="007F38E6">
            <w:pPr>
              <w:spacing w:line="276" w:lineRule="auto"/>
              <w:jc w:val="center"/>
              <w:rPr>
                <w:sz w:val="28"/>
                <w:szCs w:val="28"/>
              </w:rPr>
            </w:pPr>
            <w:r w:rsidRPr="006976B7">
              <w:rPr>
                <w:sz w:val="28"/>
                <w:szCs w:val="28"/>
                <w:lang w:val="en-US"/>
              </w:rPr>
              <w:t>3</w:t>
            </w:r>
            <w:r>
              <w:rPr>
                <w:sz w:val="28"/>
                <w:szCs w:val="28"/>
              </w:rPr>
              <w:t>0</w:t>
            </w:r>
          </w:p>
        </w:tc>
      </w:tr>
      <w:tr w:rsidR="00C53219" w:rsidRPr="006976B7" w:rsidTr="007F38E6">
        <w:trPr>
          <w:trHeight w:val="331"/>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C53219" w:rsidRPr="006976B7" w:rsidRDefault="00C53219" w:rsidP="007F38E6">
            <w:pPr>
              <w:suppressAutoHyphens/>
              <w:spacing w:line="276" w:lineRule="auto"/>
              <w:rPr>
                <w:b/>
                <w:i/>
                <w:sz w:val="28"/>
                <w:szCs w:val="28"/>
              </w:rPr>
            </w:pPr>
            <w:r w:rsidRPr="006976B7">
              <w:rPr>
                <w:b/>
                <w:iCs/>
                <w:sz w:val="28"/>
                <w:szCs w:val="28"/>
              </w:rPr>
              <w:t>Промежуточная аттестация (</w:t>
            </w:r>
            <w:r>
              <w:rPr>
                <w:b/>
                <w:sz w:val="28"/>
                <w:szCs w:val="28"/>
              </w:rPr>
              <w:t>экзамен</w:t>
            </w:r>
            <w:r w:rsidRPr="006976B7">
              <w:rPr>
                <w:b/>
                <w:iCs/>
                <w:sz w:val="28"/>
                <w:szCs w:val="28"/>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53219" w:rsidRPr="006976B7" w:rsidRDefault="00C53219" w:rsidP="007F38E6">
            <w:pPr>
              <w:suppressAutoHyphens/>
              <w:spacing w:line="276" w:lineRule="auto"/>
              <w:jc w:val="center"/>
              <w:rPr>
                <w:b/>
                <w:bCs/>
                <w:sz w:val="28"/>
                <w:szCs w:val="28"/>
              </w:rPr>
            </w:pPr>
            <w:r>
              <w:rPr>
                <w:b/>
                <w:bCs/>
                <w:sz w:val="28"/>
                <w:szCs w:val="28"/>
              </w:rPr>
              <w:t>6</w:t>
            </w:r>
          </w:p>
        </w:tc>
      </w:tr>
      <w:tr w:rsidR="00C53219" w:rsidRPr="006976B7" w:rsidTr="007F38E6">
        <w:trPr>
          <w:trHeight w:val="331"/>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53219" w:rsidRPr="006976B7" w:rsidRDefault="00C53219" w:rsidP="007F38E6">
            <w:pPr>
              <w:suppressAutoHyphens/>
              <w:spacing w:line="276" w:lineRule="auto"/>
              <w:rPr>
                <w:b/>
                <w:iCs/>
                <w:sz w:val="28"/>
                <w:szCs w:val="28"/>
              </w:rPr>
            </w:pPr>
            <w:r w:rsidRPr="006976B7">
              <w:rPr>
                <w:b/>
                <w:iCs/>
                <w:sz w:val="28"/>
                <w:szCs w:val="28"/>
              </w:rPr>
              <w:t>ИТОГО</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53219" w:rsidRPr="006976B7" w:rsidRDefault="00C53219" w:rsidP="007F38E6">
            <w:pPr>
              <w:suppressAutoHyphens/>
              <w:spacing w:line="276" w:lineRule="auto"/>
              <w:jc w:val="center"/>
              <w:rPr>
                <w:b/>
                <w:iCs/>
                <w:sz w:val="28"/>
                <w:szCs w:val="28"/>
              </w:rPr>
            </w:pPr>
            <w:r w:rsidRPr="006976B7">
              <w:rPr>
                <w:b/>
                <w:iCs/>
                <w:sz w:val="28"/>
                <w:szCs w:val="28"/>
              </w:rPr>
              <w:t>1</w:t>
            </w:r>
            <w:r>
              <w:rPr>
                <w:b/>
                <w:iCs/>
                <w:sz w:val="28"/>
                <w:szCs w:val="28"/>
              </w:rPr>
              <w:t>38</w:t>
            </w:r>
          </w:p>
        </w:tc>
      </w:tr>
    </w:tbl>
    <w:p w:rsidR="00C53219" w:rsidRPr="006976B7" w:rsidRDefault="00C53219" w:rsidP="00C53219">
      <w:pPr>
        <w:spacing w:line="276" w:lineRule="auto"/>
        <w:rPr>
          <w:b/>
          <w:bCs/>
          <w:sz w:val="28"/>
          <w:szCs w:val="28"/>
        </w:rPr>
        <w:sectPr w:rsidR="00C53219" w:rsidRPr="006976B7" w:rsidSect="00C16DAF">
          <w:pgSz w:w="11906" w:h="16838"/>
          <w:pgMar w:top="1134" w:right="850" w:bottom="1701" w:left="1701" w:header="708" w:footer="708" w:gutter="0"/>
          <w:cols w:space="708"/>
          <w:docGrid w:linePitch="360"/>
        </w:sectPr>
      </w:pPr>
    </w:p>
    <w:p w:rsidR="00C53219" w:rsidRPr="006976B7" w:rsidRDefault="00C53219" w:rsidP="00C53219">
      <w:pPr>
        <w:spacing w:line="276" w:lineRule="auto"/>
        <w:rPr>
          <w:b/>
          <w:bCs/>
          <w:sz w:val="28"/>
          <w:szCs w:val="28"/>
        </w:rPr>
      </w:pPr>
      <w:r w:rsidRPr="006976B7">
        <w:rPr>
          <w:b/>
          <w:bCs/>
          <w:sz w:val="28"/>
          <w:szCs w:val="28"/>
        </w:rPr>
        <w:lastRenderedPageBreak/>
        <w:t>2.2. Тематический план и содержание дисциплины «Информатика»</w:t>
      </w:r>
    </w:p>
    <w:p w:rsidR="00C53219" w:rsidRPr="006976B7" w:rsidRDefault="00C53219" w:rsidP="00C53219">
      <w:pPr>
        <w:spacing w:line="276" w:lineRule="auto"/>
        <w:jc w:val="center"/>
        <w:rPr>
          <w:b/>
          <w:bCs/>
          <w:sz w:val="28"/>
          <w:szCs w:val="28"/>
        </w:rPr>
      </w:pPr>
    </w:p>
    <w:tbl>
      <w:tblPr>
        <w:tblW w:w="1460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4"/>
        <w:gridCol w:w="8736"/>
        <w:gridCol w:w="1418"/>
        <w:gridCol w:w="1843"/>
      </w:tblGrid>
      <w:tr w:rsidR="00C53219" w:rsidRPr="002C5EFC" w:rsidTr="007F38E6">
        <w:trPr>
          <w:trHeight w:val="20"/>
        </w:trPr>
        <w:tc>
          <w:tcPr>
            <w:tcW w:w="2604"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Наименование разделов и тем</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2C5EFC">
              <w:rPr>
                <w:b/>
                <w:bCs/>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2C5EFC">
              <w:rPr>
                <w:b/>
                <w:bCs/>
              </w:rPr>
              <w:t>Объем часов</w:t>
            </w:r>
          </w:p>
        </w:tc>
        <w:tc>
          <w:tcPr>
            <w:tcW w:w="1843"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2C5EFC">
              <w:rPr>
                <w:b/>
                <w:bCs/>
              </w:rPr>
              <w:t>Формируемые компетенции</w:t>
            </w:r>
          </w:p>
        </w:tc>
      </w:tr>
      <w:tr w:rsidR="00C53219" w:rsidRPr="002C5EFC" w:rsidTr="007F38E6">
        <w:trPr>
          <w:trHeight w:val="20"/>
        </w:trPr>
        <w:tc>
          <w:tcPr>
            <w:tcW w:w="14601" w:type="dxa"/>
            <w:gridSpan w:val="4"/>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2C5EFC">
              <w:rPr>
                <w:b/>
              </w:rPr>
              <w:t>Основное содержание</w:t>
            </w:r>
          </w:p>
        </w:tc>
      </w:tr>
      <w:tr w:rsidR="00C53219" w:rsidRPr="002C5EFC" w:rsidTr="007F38E6">
        <w:trPr>
          <w:trHeight w:val="20"/>
        </w:trPr>
        <w:tc>
          <w:tcPr>
            <w:tcW w:w="2604"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Раздел 1.</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i/>
              </w:rPr>
            </w:pPr>
            <w:r w:rsidRPr="002C5EFC">
              <w:rPr>
                <w:b/>
                <w:bCs/>
              </w:rPr>
              <w:t>Информация и информационная деятельность человека</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22</w:t>
            </w:r>
          </w:p>
        </w:tc>
        <w:tc>
          <w:tcPr>
            <w:tcW w:w="1843"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p>
        </w:tc>
      </w:tr>
      <w:tr w:rsidR="00C53219" w:rsidRPr="002C5EFC" w:rsidTr="007F38E6">
        <w:trPr>
          <w:trHeight w:val="60"/>
        </w:trPr>
        <w:tc>
          <w:tcPr>
            <w:tcW w:w="2604"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Тема 1.1. Информация и информационные процессы</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Основное содержание</w:t>
            </w:r>
          </w:p>
        </w:tc>
        <w:tc>
          <w:tcPr>
            <w:tcW w:w="1418"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lang w:val="en-US"/>
              </w:rPr>
            </w:pPr>
            <w:r w:rsidRPr="002C5EFC">
              <w:rPr>
                <w:b/>
                <w:i/>
                <w:lang w:val="en-US"/>
              </w:rPr>
              <w:t>2</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t>ОК 02</w:t>
            </w:r>
          </w:p>
        </w:tc>
      </w:tr>
      <w:tr w:rsidR="00C53219" w:rsidRPr="002C5EFC" w:rsidTr="007F38E6">
        <w:trPr>
          <w:trHeight w:val="2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t xml:space="preserve">Понятие «информация» как фундаментальное понятие современной науки. Представление об основных информационных процессах, о системах. Кодирование информации </w:t>
            </w:r>
            <w:r w:rsidRPr="002C5EFC">
              <w:rPr>
                <w:bCs/>
              </w:rPr>
              <w:t>Информация и информационные процессы</w:t>
            </w:r>
          </w:p>
        </w:tc>
        <w:tc>
          <w:tcPr>
            <w:tcW w:w="1418"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85"/>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i/>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Теоретическое обучение</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rPr>
                <w:bCs/>
                <w:i/>
              </w:rPr>
              <w:t>2</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Тема 1.2. Подходы к измерению информации</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Основное содержание</w:t>
            </w:r>
          </w:p>
        </w:tc>
        <w:tc>
          <w:tcPr>
            <w:tcW w:w="1418"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2C5EFC">
              <w:rPr>
                <w:b/>
                <w:bCs/>
                <w:i/>
                <w:iCs/>
              </w:rPr>
              <w:t>4</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t>ОК 02</w:t>
            </w:r>
          </w:p>
        </w:tc>
      </w:tr>
      <w:tr w:rsidR="00C53219" w:rsidRPr="002C5EFC" w:rsidTr="007F38E6">
        <w:trPr>
          <w:trHeight w:val="1074"/>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tcBorders>
              <w:bottom w:val="single" w:sz="4" w:space="0" w:color="auto"/>
            </w:tcBorders>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t>Подходы к измерению информации (содержательный, алфавитный, вероятностный). Единицы измерения информации. Информационные объекты различных видов. Универсальность дискретного (цифрового) представления информации.  Передача и хранение информации. Определение объемов различных носителей информации. Архив информации</w:t>
            </w:r>
          </w:p>
        </w:tc>
        <w:tc>
          <w:tcPr>
            <w:tcW w:w="1418"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32"/>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Практические занятия</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rPr>
                <w:bCs/>
                <w:i/>
              </w:rPr>
              <w:t>2</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Тема 1.3. Компьютер и цифровое представление информации. Устройство компьютера</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Основное содержание</w:t>
            </w:r>
          </w:p>
        </w:tc>
        <w:tc>
          <w:tcPr>
            <w:tcW w:w="1418"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lang w:val="en-US"/>
              </w:rPr>
            </w:pPr>
            <w:r w:rsidRPr="002C5EFC">
              <w:rPr>
                <w:b/>
                <w:i/>
                <w:lang w:val="en-US"/>
              </w:rPr>
              <w:t>2</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2C5EFC">
              <w:t>ОК 02</w:t>
            </w:r>
          </w:p>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t>Принципы построения компьютеров. Принцип открытой архитектуры. Магистраль. Аппаратное устройство компьютера. Внешняя память. Устройства ввода-вывода. Поколения ЭВМ. Архитектура ЭВМ 5 поколения. Основные характеристики компьютеров. Программное обеспечение: классификация и его назначение, сетевое программное обеспечение</w:t>
            </w:r>
          </w:p>
        </w:tc>
        <w:tc>
          <w:tcPr>
            <w:tcW w:w="1418"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15"/>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Теоретическое обучение</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rPr>
                <w:bCs/>
                <w:i/>
              </w:rPr>
              <w:t>2</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lastRenderedPageBreak/>
              <w:t xml:space="preserve">Тема 1.4. Кодирование информации. Системы счисления  </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Основное содержание</w:t>
            </w:r>
          </w:p>
        </w:tc>
        <w:tc>
          <w:tcPr>
            <w:tcW w:w="1418"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lang w:val="en-US"/>
              </w:rPr>
            </w:pPr>
            <w:r w:rsidRPr="002C5EFC">
              <w:rPr>
                <w:b/>
                <w:bCs/>
                <w:i/>
                <w:iCs/>
                <w:lang w:val="en-US"/>
              </w:rPr>
              <w:t>4</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t>ОК 02</w:t>
            </w:r>
          </w:p>
        </w:tc>
      </w:tr>
      <w:tr w:rsidR="00C53219" w:rsidRPr="002C5EFC" w:rsidTr="007F38E6">
        <w:trPr>
          <w:trHeight w:val="2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t>Представление о различных системах счисления, представление вещественного числа в системе счисления с любым основанием, перевод числа из недесятичной позиционной системы счисления в десятичную, перевод вещественного числа из 10 СС в другую СС, арифметические действия в разных СС.</w:t>
            </w:r>
          </w:p>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t xml:space="preserve">Представление числовых данных: общие принципы представления данных, форматы представления чисел. </w:t>
            </w:r>
          </w:p>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t>Представление текстовых данных: кодовые таблицы символов, объем текстовых данных.</w:t>
            </w:r>
          </w:p>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t>Представление графических данных.</w:t>
            </w:r>
          </w:p>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t>Представление звуковых данных.</w:t>
            </w:r>
          </w:p>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t>Представление видеоданных.</w:t>
            </w:r>
          </w:p>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t>Кодирование данных произвольного вида</w:t>
            </w:r>
          </w:p>
        </w:tc>
        <w:tc>
          <w:tcPr>
            <w:tcW w:w="1418"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99"/>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Практические занятия</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rPr>
                <w:i/>
                <w:iCs/>
              </w:rPr>
              <w:t>4</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Тема 1.5. Элементы комбинаторики, теории множеств и математической логики</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Основное содержание</w:t>
            </w:r>
          </w:p>
        </w:tc>
        <w:tc>
          <w:tcPr>
            <w:tcW w:w="1418"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lang w:val="en-US"/>
              </w:rPr>
            </w:pPr>
            <w:r w:rsidRPr="002C5EFC">
              <w:rPr>
                <w:b/>
                <w:i/>
                <w:lang w:val="en-US"/>
              </w:rPr>
              <w:t>2</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t>ОК 02</w:t>
            </w:r>
          </w:p>
        </w:tc>
      </w:tr>
      <w:tr w:rsidR="00C53219" w:rsidRPr="002C5EFC" w:rsidTr="007F38E6">
        <w:trPr>
          <w:trHeight w:val="2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t>Основные понятия алгебры логики: высказывание, логические операции, построение таблицы истинности логического выражения. Графический метод алгебры логики. Понятие множества. Мощность множества. Операции над множествами. Решение логических задач графическим способом</w:t>
            </w:r>
          </w:p>
        </w:tc>
        <w:tc>
          <w:tcPr>
            <w:tcW w:w="1418"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428"/>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Практические занятия</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rPr>
                <w:bCs/>
                <w:i/>
              </w:rPr>
              <w:t>2</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Тема 1.6. Компьютерные сети: локальные сети, сеть Интернет</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Основное содержание</w:t>
            </w:r>
          </w:p>
        </w:tc>
        <w:tc>
          <w:tcPr>
            <w:tcW w:w="1418"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lang w:val="en-US"/>
              </w:rPr>
            </w:pPr>
            <w:r w:rsidRPr="002C5EFC">
              <w:rPr>
                <w:b/>
                <w:i/>
                <w:lang w:val="en-US"/>
              </w:rPr>
              <w:t>2</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2C5EFC">
              <w:t>ОК 01</w:t>
            </w:r>
          </w:p>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t>ОК 02</w:t>
            </w:r>
          </w:p>
        </w:tc>
      </w:tr>
      <w:tr w:rsidR="00C53219" w:rsidRPr="002C5EFC" w:rsidTr="007F38E6">
        <w:trPr>
          <w:trHeight w:val="2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t>Компьютерные сети их классификация. Работа в локальной сети. Топологии локальных сетей. Обмен данными. Глобальная сеть Интернет. IP-адресация. Правовые основы работы в сети Интернет</w:t>
            </w:r>
          </w:p>
        </w:tc>
        <w:tc>
          <w:tcPr>
            <w:tcW w:w="1418"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69"/>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Теоретическое обучение</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rPr>
                <w:bCs/>
                <w:i/>
              </w:rPr>
              <w:t>2</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Тема 1.7. Службы Интернета</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Основное содержание</w:t>
            </w:r>
          </w:p>
        </w:tc>
        <w:tc>
          <w:tcPr>
            <w:tcW w:w="1418"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lang w:val="en-US"/>
              </w:rPr>
            </w:pPr>
            <w:r w:rsidRPr="002C5EFC">
              <w:rPr>
                <w:b/>
                <w:i/>
                <w:lang w:val="en-US"/>
              </w:rPr>
              <w:t>2</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t>ОК 02</w:t>
            </w:r>
          </w:p>
        </w:tc>
      </w:tr>
      <w:tr w:rsidR="00C53219" w:rsidRPr="002C5EFC" w:rsidTr="007F38E6">
        <w:trPr>
          <w:trHeight w:val="2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t>Службы и сервисы Интернета (электронная почта, видеоконференции, форумы, мессенджеры, социальные сети). Поиск в Интернете. Электронная коммерция. Цифровые сервисы государственных услуг. Достоверность информации в Интернете</w:t>
            </w:r>
          </w:p>
        </w:tc>
        <w:tc>
          <w:tcPr>
            <w:tcW w:w="1418"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73"/>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Практические занятия</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rPr>
                <w:bCs/>
                <w:i/>
              </w:rPr>
              <w:t>2</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Тема 1.8. Сетевое хранение данных и цифрового контента</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Основное содержание</w:t>
            </w:r>
          </w:p>
        </w:tc>
        <w:tc>
          <w:tcPr>
            <w:tcW w:w="1418"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lang w:val="en-US"/>
              </w:rPr>
            </w:pPr>
            <w:r w:rsidRPr="002C5EFC">
              <w:rPr>
                <w:b/>
                <w:i/>
                <w:lang w:val="en-US"/>
              </w:rPr>
              <w:t>2</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2C5EFC">
              <w:t>ОК 01</w:t>
            </w:r>
          </w:p>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t>ОК 02</w:t>
            </w:r>
          </w:p>
        </w:tc>
      </w:tr>
      <w:tr w:rsidR="00C53219" w:rsidRPr="002C5EFC" w:rsidTr="007F38E6">
        <w:trPr>
          <w:trHeight w:val="2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t>Организация личного информационного пространства. Облачные хранилища данных. Разделение прав доступа в облачных хранилищах. Коллективная работа над документами. Соблюдение мер безопасности, предотвращающих незаконное распространение персональных данных</w:t>
            </w:r>
          </w:p>
        </w:tc>
        <w:tc>
          <w:tcPr>
            <w:tcW w:w="1418"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118"/>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Практические занятия</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rPr>
                <w:bCs/>
                <w:i/>
              </w:rPr>
              <w:t>2</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Тема 1.</w:t>
            </w:r>
            <w:r w:rsidRPr="002C5EFC">
              <w:rPr>
                <w:b/>
                <w:bCs/>
                <w:lang w:val="en-US"/>
              </w:rPr>
              <w:t>9</w:t>
            </w:r>
            <w:r w:rsidRPr="002C5EFC">
              <w:rPr>
                <w:b/>
                <w:bCs/>
              </w:rPr>
              <w:t>.</w:t>
            </w:r>
          </w:p>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Информационная безопасность</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Основное содержание</w:t>
            </w:r>
          </w:p>
        </w:tc>
        <w:tc>
          <w:tcPr>
            <w:tcW w:w="1418"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lang w:val="en-US"/>
              </w:rPr>
            </w:pPr>
            <w:r w:rsidRPr="002C5EFC">
              <w:rPr>
                <w:b/>
                <w:i/>
                <w:lang w:val="en-US"/>
              </w:rPr>
              <w:t>2</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2C5EFC">
              <w:t>ОК 01</w:t>
            </w:r>
          </w:p>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t>ОК 02</w:t>
            </w:r>
          </w:p>
        </w:tc>
      </w:tr>
      <w:tr w:rsidR="00C53219" w:rsidRPr="002C5EFC" w:rsidTr="007F38E6">
        <w:trPr>
          <w:trHeight w:val="2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t>Информационная безопасность. Защита информации. Информационная безопасность в мире, России. Вредоносные программы. Антивирусные программы. Безопасность в Интернете (сетевые угрозы, мошенничество). Тренды в развитии цифровых технологий; риски и прогнозы использования цифровых технологий при решении профессиональных задачи</w:t>
            </w:r>
          </w:p>
        </w:tc>
        <w:tc>
          <w:tcPr>
            <w:tcW w:w="1418"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5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Теоретическое обучение</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rPr>
                <w:bCs/>
                <w:i/>
              </w:rPr>
              <w:t>2</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Раздел 2.</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Использование программных систем и сервисов</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rPr>
            </w:pPr>
            <w:r>
              <w:rPr>
                <w:b/>
                <w:i/>
              </w:rPr>
              <w:t>30</w:t>
            </w:r>
          </w:p>
        </w:tc>
        <w:tc>
          <w:tcPr>
            <w:tcW w:w="1843"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Тема 2.1. Обработка информации в текстовых процессорах</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Основное содержание</w:t>
            </w:r>
          </w:p>
        </w:tc>
        <w:tc>
          <w:tcPr>
            <w:tcW w:w="1418"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rPr>
            </w:pPr>
            <w:r>
              <w:rPr>
                <w:b/>
                <w:i/>
              </w:rPr>
              <w:t>6</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t>ОК 02</w:t>
            </w:r>
          </w:p>
        </w:tc>
      </w:tr>
      <w:tr w:rsidR="00C53219" w:rsidRPr="002C5EFC" w:rsidTr="007F38E6">
        <w:trPr>
          <w:trHeight w:val="2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t>Текстовые документы. Виды программного обеспечения для обработки текстовой информации. Создание текстовых документов на компьютере (операции ввода, редактирования, форматирования)</w:t>
            </w:r>
          </w:p>
        </w:tc>
        <w:tc>
          <w:tcPr>
            <w:tcW w:w="1418"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5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Практические занятия</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rPr>
                <w:bCs/>
                <w:i/>
              </w:rPr>
              <w:t>4</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Тема 2.2. Технологии создания структурированных текстовых документов</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Основное содержание</w:t>
            </w:r>
          </w:p>
        </w:tc>
        <w:tc>
          <w:tcPr>
            <w:tcW w:w="1418"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rPr>
            </w:pPr>
            <w:r w:rsidRPr="002C5EFC">
              <w:rPr>
                <w:b/>
                <w:i/>
              </w:rPr>
              <w:t>4</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t>ОК 02</w:t>
            </w:r>
          </w:p>
        </w:tc>
      </w:tr>
      <w:tr w:rsidR="00C53219" w:rsidRPr="002C5EFC" w:rsidTr="007F38E6">
        <w:trPr>
          <w:trHeight w:val="2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t>Многостраничные документы. Структура документа. Гипертекстовые документы. Совместная работа над документом. Шаблоны.</w:t>
            </w:r>
          </w:p>
        </w:tc>
        <w:tc>
          <w:tcPr>
            <w:tcW w:w="1418"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78"/>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Практические</w:t>
            </w:r>
            <w:r w:rsidRPr="002C5EFC">
              <w:t xml:space="preserve"> занятия</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rPr>
                <w:bCs/>
                <w:i/>
              </w:rPr>
              <w:t>4</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Тема 2.3.</w:t>
            </w:r>
            <w:r w:rsidRPr="002C5EFC">
              <w:t xml:space="preserve"> </w:t>
            </w:r>
            <w:r w:rsidRPr="002C5EFC">
              <w:rPr>
                <w:b/>
                <w:bCs/>
              </w:rPr>
              <w:t>Компьютерная графика и мультимедиа</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Основное содержание</w:t>
            </w:r>
          </w:p>
        </w:tc>
        <w:tc>
          <w:tcPr>
            <w:tcW w:w="1418"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rPr>
            </w:pPr>
            <w:r>
              <w:rPr>
                <w:b/>
                <w:bCs/>
                <w:i/>
                <w:iCs/>
              </w:rPr>
              <w:t>6</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t>ОК 02</w:t>
            </w:r>
          </w:p>
        </w:tc>
      </w:tr>
      <w:tr w:rsidR="00C53219" w:rsidRPr="002C5EFC" w:rsidTr="007F38E6">
        <w:trPr>
          <w:trHeight w:val="2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t>Компьютерная графика и её виды. Форматы мультимедийных файлов. Графические редакторы (ПО Gimp, Inkscape). Программы по записи и редактирования звука (ПО АудиоМастер). Программы редактирования видео (ПО Movavi)</w:t>
            </w:r>
          </w:p>
        </w:tc>
        <w:tc>
          <w:tcPr>
            <w:tcW w:w="1418"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54"/>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rPr>
                <w:bCs/>
              </w:rPr>
              <w:t>Практические занятия</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rPr>
                <w:i/>
                <w:iCs/>
              </w:rPr>
              <w:t>4</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 xml:space="preserve">Тема 2.4. Технологии обработки графических объектов  </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rPr>
                <w:bCs/>
              </w:rPr>
              <w:t>Основное содержание</w:t>
            </w:r>
          </w:p>
        </w:tc>
        <w:tc>
          <w:tcPr>
            <w:tcW w:w="1418"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rPr>
            </w:pPr>
            <w:r w:rsidRPr="002C5EFC">
              <w:rPr>
                <w:b/>
                <w:bCs/>
                <w:i/>
                <w:iCs/>
              </w:rPr>
              <w:t>4</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t>ОК 02</w:t>
            </w:r>
          </w:p>
        </w:tc>
      </w:tr>
      <w:tr w:rsidR="00C53219" w:rsidRPr="002C5EFC" w:rsidTr="007F38E6">
        <w:trPr>
          <w:trHeight w:val="2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t>Технологии обработки различных объектов компьютерной графики (растровые и векторные изображения, обработка звука, монтаж видео)</w:t>
            </w:r>
          </w:p>
        </w:tc>
        <w:tc>
          <w:tcPr>
            <w:tcW w:w="1418"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4"/>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rPr>
                <w:bCs/>
              </w:rPr>
              <w:t>Практические занятия</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rPr>
                <w:i/>
                <w:iCs/>
              </w:rPr>
              <w:t>4</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 xml:space="preserve">Тема 2.5. Представление профессиональной информации в виде презентаций  </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rPr>
                <w:bCs/>
              </w:rPr>
              <w:t>Основное содержание</w:t>
            </w:r>
          </w:p>
        </w:tc>
        <w:tc>
          <w:tcPr>
            <w:tcW w:w="1418"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i/>
              </w:rPr>
              <w:t>4</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t>ОК 02</w:t>
            </w:r>
          </w:p>
        </w:tc>
      </w:tr>
      <w:tr w:rsidR="00C53219" w:rsidRPr="002C5EFC" w:rsidTr="007F38E6">
        <w:trPr>
          <w:trHeight w:val="2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t>Виды компьютерных презентаций. Основные этапы разработки презентации. Анимация в презентации. Шаблоны. Композиция объектов презентации</w:t>
            </w:r>
          </w:p>
        </w:tc>
        <w:tc>
          <w:tcPr>
            <w:tcW w:w="1418"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327"/>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rPr>
                <w:bCs/>
              </w:rPr>
              <w:t>Практические</w:t>
            </w:r>
            <w:r w:rsidRPr="002C5EFC">
              <w:t xml:space="preserve"> занятия</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4</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 xml:space="preserve">Тема 2.6. Интерактивные и мультимедийные объекты на слайде  </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rPr>
                <w:bCs/>
              </w:rPr>
              <w:t>Основное содержание</w:t>
            </w:r>
          </w:p>
        </w:tc>
        <w:tc>
          <w:tcPr>
            <w:tcW w:w="1418"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i/>
              </w:rPr>
              <w:t>4</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t>ОК 02</w:t>
            </w:r>
          </w:p>
        </w:tc>
      </w:tr>
      <w:tr w:rsidR="00C53219" w:rsidRPr="002C5EFC" w:rsidTr="007F38E6">
        <w:trPr>
          <w:trHeight w:val="2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t>Принципы мультимедия. Интерактивное представление информации</w:t>
            </w:r>
          </w:p>
        </w:tc>
        <w:tc>
          <w:tcPr>
            <w:tcW w:w="1418"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5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rPr>
                <w:bCs/>
              </w:rPr>
              <w:t>Практические занятия</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4</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50"/>
        </w:trPr>
        <w:tc>
          <w:tcPr>
            <w:tcW w:w="2604" w:type="dxa"/>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Контрольная работа</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Cs/>
              </w:rPr>
              <w:t>Контрольная работа за 1 семестр</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2</w:t>
            </w:r>
          </w:p>
        </w:tc>
        <w:tc>
          <w:tcPr>
            <w:tcW w:w="1843" w:type="dxa"/>
          </w:tcPr>
          <w:p w:rsidR="00C53219" w:rsidRPr="004A1647"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Cs/>
              </w:rPr>
            </w:pPr>
            <w:r w:rsidRPr="004A1647">
              <w:rPr>
                <w:bCs/>
                <w:iCs/>
              </w:rPr>
              <w:t>ОК 02</w:t>
            </w:r>
          </w:p>
        </w:tc>
      </w:tr>
      <w:tr w:rsidR="00C53219" w:rsidRPr="002C5EFC" w:rsidTr="007F38E6">
        <w:trPr>
          <w:trHeight w:val="20"/>
        </w:trPr>
        <w:tc>
          <w:tcPr>
            <w:tcW w:w="2604"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Раздел 3.</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sidRPr="002C5EFC">
              <w:rPr>
                <w:b/>
              </w:rPr>
              <w:t>Информационное моделирование </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rPr>
            </w:pPr>
            <w:r>
              <w:rPr>
                <w:b/>
                <w:bCs/>
                <w:i/>
                <w:iCs/>
              </w:rPr>
              <w:t>34</w:t>
            </w:r>
          </w:p>
        </w:tc>
        <w:tc>
          <w:tcPr>
            <w:tcW w:w="1843"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lastRenderedPageBreak/>
              <w:t xml:space="preserve">Тема 3.1. </w:t>
            </w:r>
          </w:p>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 xml:space="preserve">Модели и моделирование. Этапы моделирования  </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rPr>
                <w:bCs/>
              </w:rPr>
              <w:t>Основное содержание</w:t>
            </w:r>
          </w:p>
        </w:tc>
        <w:tc>
          <w:tcPr>
            <w:tcW w:w="1418"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rPr>
            </w:pPr>
            <w:r w:rsidRPr="002C5EFC">
              <w:rPr>
                <w:b/>
                <w:i/>
              </w:rPr>
              <w:t>2</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t>ОК 02</w:t>
            </w:r>
          </w:p>
        </w:tc>
      </w:tr>
      <w:tr w:rsidR="00C53219" w:rsidRPr="002C5EFC" w:rsidTr="007F38E6">
        <w:trPr>
          <w:trHeight w:val="2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t>Представление о компьютерных моделях. Виды моделей. Адекватность модели. Основные этапы компьютерного моделирования</w:t>
            </w:r>
          </w:p>
        </w:tc>
        <w:tc>
          <w:tcPr>
            <w:tcW w:w="1418"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305"/>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rPr>
                <w:bCs/>
              </w:rPr>
              <w:t>Теоретическое обучение</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2</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 xml:space="preserve">Тема 3.2. </w:t>
            </w:r>
          </w:p>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 xml:space="preserve">Списки, графы, деревья </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rPr>
                <w:bCs/>
              </w:rPr>
              <w:t>Основное содержание</w:t>
            </w:r>
          </w:p>
        </w:tc>
        <w:tc>
          <w:tcPr>
            <w:tcW w:w="1418"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rPr>
            </w:pPr>
            <w:r>
              <w:rPr>
                <w:b/>
                <w:i/>
              </w:rPr>
              <w:t>4</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t>ОК 02</w:t>
            </w:r>
          </w:p>
        </w:tc>
      </w:tr>
      <w:tr w:rsidR="00C53219" w:rsidRPr="002C5EFC" w:rsidTr="007F38E6">
        <w:trPr>
          <w:trHeight w:val="2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t>Структура информации. Списки, графы, деревья. Алгоритм построения дерева решений</w:t>
            </w:r>
          </w:p>
        </w:tc>
        <w:tc>
          <w:tcPr>
            <w:tcW w:w="1418"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77"/>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rPr>
                <w:bCs/>
              </w:rPr>
              <w:t>Теоретическое обучение</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4</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 xml:space="preserve">Тема 3.3. Математические модели в профессиональной области </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Основное содержание</w:t>
            </w:r>
          </w:p>
        </w:tc>
        <w:tc>
          <w:tcPr>
            <w:tcW w:w="1418"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rPr>
            </w:pPr>
            <w:r>
              <w:rPr>
                <w:b/>
                <w:i/>
              </w:rPr>
              <w:t>4</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t>ОК 02</w:t>
            </w:r>
          </w:p>
        </w:tc>
      </w:tr>
      <w:tr w:rsidR="00C53219" w:rsidRPr="002C5EFC" w:rsidTr="007F38E6">
        <w:trPr>
          <w:trHeight w:val="2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t>Алгоритмы моделирования кратчайших путей между вершинами (Алгоритм Дейкстры, Метод динамического программирования). Элементы теории игр (выигрышная стратегия)</w:t>
            </w:r>
          </w:p>
        </w:tc>
        <w:tc>
          <w:tcPr>
            <w:tcW w:w="1418"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94"/>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Теоретическое обучение</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4</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Тема 3.4. Понятие алгоритма и основные алгоритмические структуры</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Основное содержание</w:t>
            </w:r>
          </w:p>
        </w:tc>
        <w:tc>
          <w:tcPr>
            <w:tcW w:w="1418"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2C5EFC">
              <w:rPr>
                <w:b/>
                <w:bCs/>
                <w:i/>
                <w:iCs/>
              </w:rPr>
              <w:t>4</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t>ОК 01</w:t>
            </w:r>
          </w:p>
        </w:tc>
      </w:tr>
      <w:tr w:rsidR="00C53219" w:rsidRPr="002C5EFC" w:rsidTr="007F38E6">
        <w:trPr>
          <w:trHeight w:val="613"/>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t>Понятие алгоритма. Свойства алгоритма. Способы записи алгоритма. Основные алгоритмические структуры. Запись алгоритмов на языке программирования (Pascal, Python, Java, С++, С#). Анализ алгоритмов с помощью трассировочных таблиц</w:t>
            </w:r>
          </w:p>
        </w:tc>
        <w:tc>
          <w:tcPr>
            <w:tcW w:w="1418"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3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Теоретическое обучение</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2C5EFC">
              <w:rPr>
                <w:i/>
                <w:iCs/>
              </w:rPr>
              <w:t>4</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 xml:space="preserve">Тема 3.5. </w:t>
            </w:r>
          </w:p>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 xml:space="preserve">Анализ алгоритмов в профессиональной области  </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Основное содержание</w:t>
            </w:r>
          </w:p>
        </w:tc>
        <w:tc>
          <w:tcPr>
            <w:tcW w:w="1418"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rPr>
            </w:pPr>
            <w:r w:rsidRPr="002C5EFC">
              <w:rPr>
                <w:b/>
                <w:bCs/>
                <w:i/>
                <w:iCs/>
              </w:rPr>
              <w:t>4</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t>ОК 02</w:t>
            </w:r>
          </w:p>
        </w:tc>
      </w:tr>
      <w:tr w:rsidR="00C53219" w:rsidRPr="002C5EFC" w:rsidTr="007F38E6">
        <w:trPr>
          <w:trHeight w:val="2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t>Структурированные типы данных. Массивы. Вспомогательные алгоритмы. Задачи поиска элемента с заданными свойствами. Анализ типовых алгоритмов обработки чисел, числовых последовательностей и массивов</w:t>
            </w:r>
          </w:p>
        </w:tc>
        <w:tc>
          <w:tcPr>
            <w:tcW w:w="1418"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339"/>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Теоретическое обучение</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rPr>
                <w:bCs/>
                <w:i/>
              </w:rPr>
              <w:t>2</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339"/>
        </w:trPr>
        <w:tc>
          <w:tcPr>
            <w:tcW w:w="2604" w:type="dxa"/>
            <w:vMerge/>
            <w:shd w:val="clear" w:color="auto" w:fill="auto"/>
          </w:tcPr>
          <w:p w:rsidR="00C53219" w:rsidRPr="002C5EFC" w:rsidRDefault="00C53219" w:rsidP="007F38E6">
            <w:pPr>
              <w:spacing w:line="276" w:lineRule="auto"/>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t>Практические занятия</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2C5EFC">
              <w:rPr>
                <w:i/>
                <w:iCs/>
              </w:rPr>
              <w:t>2</w:t>
            </w:r>
          </w:p>
        </w:tc>
        <w:tc>
          <w:tcPr>
            <w:tcW w:w="1843" w:type="dxa"/>
            <w:vMerge/>
            <w:shd w:val="clear" w:color="auto" w:fill="auto"/>
          </w:tcPr>
          <w:p w:rsidR="00C53219" w:rsidRPr="002C5EFC" w:rsidRDefault="00C53219" w:rsidP="007F38E6">
            <w:pPr>
              <w:spacing w:line="276" w:lineRule="auto"/>
            </w:pPr>
          </w:p>
        </w:tc>
      </w:tr>
      <w:tr w:rsidR="00C53219" w:rsidRPr="002C5EFC" w:rsidTr="007F38E6">
        <w:trPr>
          <w:trHeight w:val="20"/>
        </w:trPr>
        <w:tc>
          <w:tcPr>
            <w:tcW w:w="2604"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lastRenderedPageBreak/>
              <w:t>Тема 3.6. Базы данных как модель предметной области</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Основное содержание</w:t>
            </w:r>
          </w:p>
        </w:tc>
        <w:tc>
          <w:tcPr>
            <w:tcW w:w="1418"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2C5EFC">
              <w:rPr>
                <w:b/>
                <w:bCs/>
                <w:i/>
                <w:iCs/>
              </w:rPr>
              <w:t>6</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t>ОК 02</w:t>
            </w:r>
          </w:p>
        </w:tc>
      </w:tr>
      <w:tr w:rsidR="00C53219" w:rsidRPr="002C5EFC" w:rsidTr="007F38E6">
        <w:trPr>
          <w:trHeight w:val="2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Базы данных как модель предметной области. Таблицы и реляционные базы данных</w:t>
            </w:r>
          </w:p>
        </w:tc>
        <w:tc>
          <w:tcPr>
            <w:tcW w:w="1418"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45"/>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Теоретическое обучение</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rPr>
                <w:bCs/>
                <w:i/>
              </w:rPr>
              <w:t>2</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Практические занятия</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2C5EFC">
              <w:rPr>
                <w:i/>
                <w:iCs/>
              </w:rPr>
              <w:t>4</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Тема 3.7. Технологии обработки информации в электронных таблицах</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Основное содержание</w:t>
            </w:r>
          </w:p>
        </w:tc>
        <w:tc>
          <w:tcPr>
            <w:tcW w:w="1418"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rPr>
            </w:pPr>
            <w:r>
              <w:rPr>
                <w:b/>
                <w:i/>
              </w:rPr>
              <w:t>4</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t>ОК 02</w:t>
            </w:r>
          </w:p>
        </w:tc>
      </w:tr>
      <w:tr w:rsidR="00C53219" w:rsidRPr="002C5EFC" w:rsidTr="007F38E6">
        <w:trPr>
          <w:trHeight w:val="2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t>Табличный процессор. Приемы ввода, редактирования, форматирования</w:t>
            </w:r>
            <w:r w:rsidRPr="002C5EFC">
              <w:rPr>
                <w:bCs/>
              </w:rPr>
              <w:t xml:space="preserve"> в </w:t>
            </w:r>
            <w:r w:rsidRPr="002C5EFC">
              <w:t>табличном процессоре. Адресация.</w:t>
            </w:r>
            <w:r w:rsidRPr="002C5EFC">
              <w:rPr>
                <w:bCs/>
              </w:rPr>
              <w:t xml:space="preserve"> Сортировка, фильтрация, условное форматирование</w:t>
            </w:r>
          </w:p>
        </w:tc>
        <w:tc>
          <w:tcPr>
            <w:tcW w:w="1418"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Теоретическое обучение</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rPr>
                <w:bCs/>
                <w:i/>
              </w:rPr>
              <w:t>2</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Практические занятия</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2</w:t>
            </w:r>
          </w:p>
        </w:tc>
        <w:tc>
          <w:tcPr>
            <w:tcW w:w="1843" w:type="dxa"/>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 xml:space="preserve">Тема 3.8. Формулы и функции в электронных таблицах  </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Основное содержание</w:t>
            </w:r>
          </w:p>
        </w:tc>
        <w:tc>
          <w:tcPr>
            <w:tcW w:w="1418"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rPr>
            </w:pPr>
            <w:r w:rsidRPr="002C5EFC">
              <w:rPr>
                <w:b/>
                <w:bCs/>
                <w:i/>
                <w:iCs/>
              </w:rPr>
              <w:t>2</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t>ОК 02</w:t>
            </w:r>
          </w:p>
        </w:tc>
      </w:tr>
      <w:tr w:rsidR="00C53219" w:rsidRPr="002C5EFC" w:rsidTr="007F38E6">
        <w:trPr>
          <w:trHeight w:val="2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Формулы и функции в электронных таблицах</w:t>
            </w:r>
            <w:r w:rsidRPr="002C5EFC">
              <w:t xml:space="preserve">. Встроенные функции и их использование. Математические и статистические функции. Логические функции. Финансовые функции. Текстовые функции. Реализация математических моделей в электронных таблицах  </w:t>
            </w:r>
          </w:p>
        </w:tc>
        <w:tc>
          <w:tcPr>
            <w:tcW w:w="1418"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11"/>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Практические занятия</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rPr>
                <w:i/>
                <w:iCs/>
              </w:rPr>
              <w:t>2</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 xml:space="preserve">Тема 3.9. Визуализация данных в электронных таблицах  </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Основное содержание</w:t>
            </w:r>
          </w:p>
        </w:tc>
        <w:tc>
          <w:tcPr>
            <w:tcW w:w="1418"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iCs/>
              </w:rPr>
            </w:pPr>
            <w:r w:rsidRPr="002C5EFC">
              <w:rPr>
                <w:b/>
                <w:i/>
              </w:rPr>
              <w:t>2</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t>ОК 02</w:t>
            </w:r>
          </w:p>
        </w:tc>
      </w:tr>
      <w:tr w:rsidR="00C53219" w:rsidRPr="002C5EFC" w:rsidTr="007F38E6">
        <w:trPr>
          <w:trHeight w:val="499"/>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Визуализация данных в электронных таблицах</w:t>
            </w:r>
          </w:p>
        </w:tc>
        <w:tc>
          <w:tcPr>
            <w:tcW w:w="1418"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139"/>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C5EFC">
              <w:rPr>
                <w:bCs/>
              </w:rPr>
              <w:t>Практические занятия</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rPr>
                <w:bCs/>
                <w:i/>
              </w:rPr>
              <w:t>2</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2604"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t xml:space="preserve">Тема 3.10. Моделирование в электронных таблицах (на </w:t>
            </w:r>
            <w:r w:rsidRPr="002C5EFC">
              <w:rPr>
                <w:b/>
                <w:bCs/>
              </w:rPr>
              <w:lastRenderedPageBreak/>
              <w:t>примерах задач из профессиональной области)</w:t>
            </w: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lastRenderedPageBreak/>
              <w:t>Основное содержание</w:t>
            </w:r>
          </w:p>
        </w:tc>
        <w:tc>
          <w:tcPr>
            <w:tcW w:w="1418"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2C5EFC">
              <w:rPr>
                <w:b/>
                <w:bCs/>
                <w:i/>
                <w:iCs/>
              </w:rPr>
              <w:t>2</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t>ОК 02</w:t>
            </w:r>
          </w:p>
        </w:tc>
      </w:tr>
      <w:tr w:rsidR="00C53219" w:rsidRPr="002C5EFC" w:rsidTr="007F38E6">
        <w:trPr>
          <w:trHeight w:val="2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Моделирование в электронных таблицах (на примерах задач из профессиональной области)</w:t>
            </w:r>
          </w:p>
        </w:tc>
        <w:tc>
          <w:tcPr>
            <w:tcW w:w="1418"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40"/>
        </w:trPr>
        <w:tc>
          <w:tcPr>
            <w:tcW w:w="2604"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8736"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2C5EFC">
              <w:rPr>
                <w:bCs/>
              </w:rPr>
              <w:t>Практические занятия</w:t>
            </w:r>
          </w:p>
        </w:tc>
        <w:tc>
          <w:tcPr>
            <w:tcW w:w="1418" w:type="dxa"/>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2C5EFC">
              <w:rPr>
                <w:i/>
                <w:iCs/>
              </w:rPr>
              <w:t>2</w:t>
            </w:r>
          </w:p>
        </w:tc>
        <w:tc>
          <w:tcPr>
            <w:tcW w:w="1843" w:type="dxa"/>
            <w:vMerge/>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C53219" w:rsidRPr="002C5EFC" w:rsidTr="007F38E6">
        <w:trPr>
          <w:trHeight w:val="20"/>
        </w:trPr>
        <w:tc>
          <w:tcPr>
            <w:tcW w:w="14601" w:type="dxa"/>
            <w:gridSpan w:val="4"/>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C5EFC">
              <w:rPr>
                <w:b/>
                <w:bCs/>
              </w:rPr>
              <w:lastRenderedPageBreak/>
              <w:t>Профессионально-ориентированное содержание (содержание прикладного модуля)</w:t>
            </w:r>
            <w:r w:rsidRPr="002C5EFC">
              <w:rPr>
                <w:rStyle w:val="ad"/>
                <w:b/>
                <w:bCs/>
              </w:rPr>
              <w:footnoteReference w:id="46"/>
            </w:r>
          </w:p>
        </w:tc>
      </w:tr>
      <w:tr w:rsidR="00C53219" w:rsidRPr="002C5EFC" w:rsidTr="007F38E6">
        <w:trPr>
          <w:trHeight w:val="20"/>
        </w:trPr>
        <w:tc>
          <w:tcPr>
            <w:tcW w:w="2604" w:type="dxa"/>
            <w:shd w:val="clear" w:color="auto" w:fill="auto"/>
          </w:tcPr>
          <w:p w:rsidR="00C53219" w:rsidRPr="002C5EFC" w:rsidRDefault="00C53219" w:rsidP="007F38E6">
            <w:pPr>
              <w:spacing w:line="276" w:lineRule="auto"/>
              <w:rPr>
                <w:b/>
                <w:bCs/>
              </w:rPr>
            </w:pPr>
            <w:r w:rsidRPr="002C5EFC">
              <w:rPr>
                <w:b/>
                <w:bCs/>
              </w:rPr>
              <w:t>Прикладной модуль</w:t>
            </w:r>
          </w:p>
        </w:tc>
        <w:tc>
          <w:tcPr>
            <w:tcW w:w="8736" w:type="dxa"/>
            <w:shd w:val="clear" w:color="auto" w:fill="auto"/>
          </w:tcPr>
          <w:p w:rsidR="00C53219" w:rsidRPr="002C5EFC" w:rsidRDefault="00C53219" w:rsidP="007F38E6">
            <w:pPr>
              <w:spacing w:line="276" w:lineRule="auto"/>
              <w:rPr>
                <w:b/>
                <w:bCs/>
              </w:rPr>
            </w:pPr>
            <w:r w:rsidRPr="002C5EFC">
              <w:rPr>
                <w:b/>
                <w:bCs/>
              </w:rPr>
              <w:t>Основы 3D моделирования</w:t>
            </w:r>
          </w:p>
        </w:tc>
        <w:tc>
          <w:tcPr>
            <w:tcW w:w="1418" w:type="dxa"/>
            <w:shd w:val="clear" w:color="auto" w:fill="auto"/>
          </w:tcPr>
          <w:p w:rsidR="00C53219" w:rsidRPr="002C5EFC" w:rsidRDefault="00C53219" w:rsidP="007F38E6">
            <w:pPr>
              <w:spacing w:line="276" w:lineRule="auto"/>
              <w:jc w:val="center"/>
              <w:rPr>
                <w:b/>
                <w:bCs/>
              </w:rPr>
            </w:pPr>
            <w:r w:rsidRPr="002C5EFC">
              <w:rPr>
                <w:b/>
                <w:bCs/>
              </w:rPr>
              <w:t>36</w:t>
            </w:r>
          </w:p>
        </w:tc>
        <w:tc>
          <w:tcPr>
            <w:tcW w:w="1843" w:type="dxa"/>
            <w:shd w:val="clear" w:color="auto" w:fill="auto"/>
          </w:tcPr>
          <w:p w:rsidR="00C53219" w:rsidRPr="002C5EFC" w:rsidRDefault="00C53219" w:rsidP="007F38E6">
            <w:pPr>
              <w:spacing w:line="276" w:lineRule="auto"/>
              <w:jc w:val="center"/>
              <w:rPr>
                <w:i/>
              </w:rPr>
            </w:pPr>
          </w:p>
        </w:tc>
      </w:tr>
      <w:tr w:rsidR="00C53219" w:rsidRPr="002C5EFC" w:rsidTr="007F38E6">
        <w:trPr>
          <w:trHeight w:val="20"/>
        </w:trPr>
        <w:tc>
          <w:tcPr>
            <w:tcW w:w="2604" w:type="dxa"/>
            <w:vMerge w:val="restart"/>
            <w:shd w:val="clear" w:color="auto" w:fill="auto"/>
          </w:tcPr>
          <w:p w:rsidR="00C53219" w:rsidRPr="002C5EFC" w:rsidRDefault="00C53219" w:rsidP="007F38E6">
            <w:pPr>
              <w:spacing w:line="276" w:lineRule="auto"/>
              <w:rPr>
                <w:b/>
              </w:rPr>
            </w:pPr>
            <w:r w:rsidRPr="002C5EFC">
              <w:rPr>
                <w:b/>
                <w:bCs/>
              </w:rPr>
              <w:t>Тема 4.1 Система трехмерного моделирования КОМПАС-3D LT. Окно Документа</w:t>
            </w:r>
          </w:p>
        </w:tc>
        <w:tc>
          <w:tcPr>
            <w:tcW w:w="8736" w:type="dxa"/>
            <w:shd w:val="clear" w:color="auto" w:fill="auto"/>
          </w:tcPr>
          <w:p w:rsidR="00C53219" w:rsidRPr="002C5EFC" w:rsidRDefault="00C53219" w:rsidP="007F38E6">
            <w:pPr>
              <w:spacing w:line="276" w:lineRule="auto"/>
            </w:pPr>
            <w:r w:rsidRPr="002C5EFC">
              <w:rPr>
                <w:bCs/>
              </w:rPr>
              <w:t>Содержание</w:t>
            </w:r>
          </w:p>
        </w:tc>
        <w:tc>
          <w:tcPr>
            <w:tcW w:w="1418" w:type="dxa"/>
            <w:shd w:val="clear" w:color="auto" w:fill="auto"/>
          </w:tcPr>
          <w:p w:rsidR="00C53219" w:rsidRPr="002C5EFC" w:rsidRDefault="00C53219" w:rsidP="007F38E6">
            <w:pPr>
              <w:spacing w:line="276" w:lineRule="auto"/>
              <w:jc w:val="center"/>
            </w:pPr>
            <w:r w:rsidRPr="002C5EFC">
              <w:rPr>
                <w:b/>
                <w:bCs/>
              </w:rPr>
              <w:t>2</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2C5EFC">
              <w:t>ОК 02</w:t>
            </w:r>
          </w:p>
          <w:p w:rsidR="00C53219" w:rsidRPr="002C5EFC" w:rsidRDefault="00C53219" w:rsidP="007F38E6">
            <w:pPr>
              <w:spacing w:line="276" w:lineRule="auto"/>
              <w:jc w:val="center"/>
              <w:rPr>
                <w:i/>
                <w:iCs/>
              </w:rPr>
            </w:pPr>
          </w:p>
        </w:tc>
      </w:tr>
      <w:tr w:rsidR="00C53219" w:rsidRPr="002C5EFC" w:rsidTr="007F38E6">
        <w:trPr>
          <w:trHeight w:val="76"/>
        </w:trPr>
        <w:tc>
          <w:tcPr>
            <w:tcW w:w="2604" w:type="dxa"/>
            <w:vMerge/>
          </w:tcPr>
          <w:p w:rsidR="00C53219" w:rsidRPr="002C5EFC" w:rsidRDefault="00C53219" w:rsidP="007F38E6">
            <w:pPr>
              <w:spacing w:line="276" w:lineRule="auto"/>
            </w:pPr>
          </w:p>
        </w:tc>
        <w:tc>
          <w:tcPr>
            <w:tcW w:w="8736" w:type="dxa"/>
            <w:shd w:val="clear" w:color="auto" w:fill="auto"/>
          </w:tcPr>
          <w:p w:rsidR="00C53219" w:rsidRPr="002C5EFC" w:rsidRDefault="00C53219" w:rsidP="007F38E6">
            <w:pPr>
              <w:spacing w:line="276" w:lineRule="auto"/>
              <w:jc w:val="both"/>
            </w:pPr>
            <w:r w:rsidRPr="002C5EFC">
              <w:t>Системы автоматизированного проектирования: история, назначение, примеры. КОМПАС – КОМПлекс Автоматизированных Систем. Запуск системы КОМПАС-3D. Интерфейс системы</w:t>
            </w:r>
          </w:p>
        </w:tc>
        <w:tc>
          <w:tcPr>
            <w:tcW w:w="1418" w:type="dxa"/>
            <w:shd w:val="clear" w:color="auto" w:fill="auto"/>
          </w:tcPr>
          <w:p w:rsidR="00C53219" w:rsidRPr="002C5EFC" w:rsidRDefault="00C53219" w:rsidP="007F38E6">
            <w:pPr>
              <w:spacing w:line="276" w:lineRule="auto"/>
            </w:pPr>
          </w:p>
        </w:tc>
        <w:tc>
          <w:tcPr>
            <w:tcW w:w="1843" w:type="dxa"/>
            <w:vMerge/>
          </w:tcPr>
          <w:p w:rsidR="00C53219" w:rsidRPr="002C5EFC" w:rsidRDefault="00C53219" w:rsidP="007F38E6">
            <w:pPr>
              <w:spacing w:line="276" w:lineRule="auto"/>
            </w:pPr>
          </w:p>
        </w:tc>
      </w:tr>
      <w:tr w:rsidR="00C53219" w:rsidRPr="002C5EFC" w:rsidTr="007F38E6">
        <w:trPr>
          <w:trHeight w:val="76"/>
        </w:trPr>
        <w:tc>
          <w:tcPr>
            <w:tcW w:w="2604" w:type="dxa"/>
            <w:vMerge/>
            <w:shd w:val="clear" w:color="auto" w:fill="auto"/>
          </w:tcPr>
          <w:p w:rsidR="00C53219" w:rsidRPr="002C5EFC" w:rsidRDefault="00C53219" w:rsidP="007F38E6">
            <w:pPr>
              <w:spacing w:line="276" w:lineRule="auto"/>
            </w:pPr>
          </w:p>
        </w:tc>
        <w:tc>
          <w:tcPr>
            <w:tcW w:w="8736" w:type="dxa"/>
            <w:shd w:val="clear" w:color="auto" w:fill="auto"/>
          </w:tcPr>
          <w:p w:rsidR="00C53219" w:rsidRPr="002C5EFC" w:rsidRDefault="00C53219" w:rsidP="007F38E6">
            <w:pPr>
              <w:spacing w:line="276" w:lineRule="auto"/>
            </w:pPr>
            <w:r w:rsidRPr="002C5EFC">
              <w:t>Теоретическое обучение</w:t>
            </w:r>
          </w:p>
        </w:tc>
        <w:tc>
          <w:tcPr>
            <w:tcW w:w="1418" w:type="dxa"/>
            <w:shd w:val="clear" w:color="auto" w:fill="auto"/>
          </w:tcPr>
          <w:p w:rsidR="00C53219" w:rsidRPr="002C5EFC" w:rsidRDefault="00C53219" w:rsidP="007F38E6">
            <w:pPr>
              <w:spacing w:line="276" w:lineRule="auto"/>
              <w:jc w:val="center"/>
            </w:pPr>
            <w:r>
              <w:t>2</w:t>
            </w:r>
          </w:p>
        </w:tc>
        <w:tc>
          <w:tcPr>
            <w:tcW w:w="1843" w:type="dxa"/>
            <w:vMerge/>
            <w:shd w:val="clear" w:color="auto" w:fill="auto"/>
          </w:tcPr>
          <w:p w:rsidR="00C53219" w:rsidRPr="002C5EFC" w:rsidRDefault="00C53219" w:rsidP="007F38E6">
            <w:pPr>
              <w:spacing w:line="276" w:lineRule="auto"/>
            </w:pPr>
          </w:p>
        </w:tc>
      </w:tr>
      <w:tr w:rsidR="00C53219" w:rsidRPr="002C5EFC" w:rsidTr="007F38E6">
        <w:trPr>
          <w:trHeight w:val="126"/>
        </w:trPr>
        <w:tc>
          <w:tcPr>
            <w:tcW w:w="2604" w:type="dxa"/>
            <w:vMerge w:val="restart"/>
            <w:shd w:val="clear" w:color="auto" w:fill="auto"/>
          </w:tcPr>
          <w:p w:rsidR="00C53219" w:rsidRPr="002C5EFC" w:rsidRDefault="00C53219" w:rsidP="007F38E6">
            <w:pPr>
              <w:spacing w:line="276" w:lineRule="auto"/>
            </w:pPr>
            <w:r w:rsidRPr="002C5EFC">
              <w:rPr>
                <w:b/>
                <w:bCs/>
              </w:rPr>
              <w:t>Тема 4.2 Основные приемы создания геометрических тел (многогранники, тела вращения, эскизы, группы геометрических тел)</w:t>
            </w:r>
          </w:p>
        </w:tc>
        <w:tc>
          <w:tcPr>
            <w:tcW w:w="8736" w:type="dxa"/>
            <w:shd w:val="clear" w:color="auto" w:fill="auto"/>
          </w:tcPr>
          <w:p w:rsidR="00C53219" w:rsidRPr="002C5EFC" w:rsidRDefault="00C53219" w:rsidP="007F38E6">
            <w:pPr>
              <w:spacing w:line="276" w:lineRule="auto"/>
            </w:pPr>
            <w:r w:rsidRPr="002C5EFC">
              <w:rPr>
                <w:bCs/>
              </w:rPr>
              <w:t>Содержание</w:t>
            </w:r>
          </w:p>
        </w:tc>
        <w:tc>
          <w:tcPr>
            <w:tcW w:w="1418" w:type="dxa"/>
            <w:vMerge w:val="restart"/>
            <w:shd w:val="clear" w:color="auto" w:fill="auto"/>
          </w:tcPr>
          <w:p w:rsidR="00C53219" w:rsidRPr="002C5EFC" w:rsidRDefault="00C53219" w:rsidP="007F38E6">
            <w:pPr>
              <w:spacing w:line="276" w:lineRule="auto"/>
              <w:jc w:val="center"/>
            </w:pPr>
            <w:r w:rsidRPr="002C5EFC">
              <w:rPr>
                <w:b/>
                <w:bCs/>
              </w:rPr>
              <w:t>10</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2C5EFC">
              <w:t>ОК 02</w:t>
            </w:r>
          </w:p>
          <w:p w:rsidR="00C53219" w:rsidRPr="002C5EFC" w:rsidRDefault="00C53219" w:rsidP="007F38E6">
            <w:pPr>
              <w:spacing w:line="276" w:lineRule="auto"/>
              <w:jc w:val="center"/>
              <w:rPr>
                <w:i/>
                <w:iCs/>
              </w:rPr>
            </w:pPr>
          </w:p>
        </w:tc>
      </w:tr>
      <w:tr w:rsidR="00C53219" w:rsidRPr="002C5EFC" w:rsidTr="007F38E6">
        <w:trPr>
          <w:trHeight w:val="20"/>
        </w:trPr>
        <w:tc>
          <w:tcPr>
            <w:tcW w:w="2604" w:type="dxa"/>
            <w:vMerge/>
          </w:tcPr>
          <w:p w:rsidR="00C53219" w:rsidRPr="002C5EFC" w:rsidRDefault="00C53219" w:rsidP="007F38E6">
            <w:pPr>
              <w:spacing w:line="276" w:lineRule="auto"/>
            </w:pPr>
          </w:p>
        </w:tc>
        <w:tc>
          <w:tcPr>
            <w:tcW w:w="8736" w:type="dxa"/>
            <w:shd w:val="clear" w:color="auto" w:fill="auto"/>
          </w:tcPr>
          <w:p w:rsidR="00C53219" w:rsidRPr="002C5EFC" w:rsidRDefault="00C53219" w:rsidP="007F38E6">
            <w:pPr>
              <w:spacing w:line="276" w:lineRule="auto"/>
            </w:pPr>
            <w:r w:rsidRPr="002C5EFC">
              <w:t>Построение геометрических примитивов (отрезков, прямоугольников, окружности). Многогранники и тела вращения: виды многогранников, элементы многогранника, примеры геометрических тел, ограниченных плоскими поверхностями, элементы тел вращения (очерковая образующая, ось вращения, поверхность вращения, основание). Основные приемы построения многогранников и тел вращения. Построение эскизов. Создание группы геометрических тел</w:t>
            </w:r>
          </w:p>
        </w:tc>
        <w:tc>
          <w:tcPr>
            <w:tcW w:w="1418" w:type="dxa"/>
            <w:vMerge/>
          </w:tcPr>
          <w:p w:rsidR="00C53219" w:rsidRPr="002C5EFC" w:rsidRDefault="00C53219" w:rsidP="007F38E6">
            <w:pPr>
              <w:spacing w:line="276" w:lineRule="auto"/>
              <w:jc w:val="center"/>
              <w:rPr>
                <w:b/>
                <w:bCs/>
              </w:rPr>
            </w:pPr>
          </w:p>
        </w:tc>
        <w:tc>
          <w:tcPr>
            <w:tcW w:w="1843" w:type="dxa"/>
            <w:vMerge/>
          </w:tcPr>
          <w:p w:rsidR="00C53219" w:rsidRPr="002C5EFC" w:rsidRDefault="00C53219" w:rsidP="007F38E6">
            <w:pPr>
              <w:spacing w:line="276" w:lineRule="auto"/>
            </w:pPr>
          </w:p>
        </w:tc>
      </w:tr>
      <w:tr w:rsidR="00C53219" w:rsidRPr="002C5EFC" w:rsidTr="007F38E6">
        <w:trPr>
          <w:trHeight w:val="20"/>
        </w:trPr>
        <w:tc>
          <w:tcPr>
            <w:tcW w:w="2604" w:type="dxa"/>
            <w:vMerge/>
          </w:tcPr>
          <w:p w:rsidR="00C53219" w:rsidRPr="002C5EFC" w:rsidRDefault="00C53219" w:rsidP="007F38E6">
            <w:pPr>
              <w:spacing w:line="276" w:lineRule="auto"/>
            </w:pPr>
          </w:p>
        </w:tc>
        <w:tc>
          <w:tcPr>
            <w:tcW w:w="8736" w:type="dxa"/>
            <w:shd w:val="clear" w:color="auto" w:fill="auto"/>
          </w:tcPr>
          <w:p w:rsidR="00C53219" w:rsidRPr="002C5EFC" w:rsidRDefault="00C53219" w:rsidP="007F38E6">
            <w:pPr>
              <w:spacing w:line="276" w:lineRule="auto"/>
            </w:pPr>
            <w:r w:rsidRPr="002C5EFC">
              <w:t>Теоретическое обучение</w:t>
            </w:r>
          </w:p>
        </w:tc>
        <w:tc>
          <w:tcPr>
            <w:tcW w:w="1418" w:type="dxa"/>
            <w:shd w:val="clear" w:color="auto" w:fill="auto"/>
          </w:tcPr>
          <w:p w:rsidR="00C53219" w:rsidRPr="002C5EFC" w:rsidRDefault="00C53219" w:rsidP="007F38E6">
            <w:pPr>
              <w:spacing w:line="276" w:lineRule="auto"/>
              <w:jc w:val="center"/>
            </w:pPr>
            <w:r w:rsidRPr="002C5EFC">
              <w:t>2</w:t>
            </w:r>
          </w:p>
        </w:tc>
        <w:tc>
          <w:tcPr>
            <w:tcW w:w="1843" w:type="dxa"/>
            <w:vMerge/>
          </w:tcPr>
          <w:p w:rsidR="00C53219" w:rsidRPr="002C5EFC" w:rsidRDefault="00C53219" w:rsidP="007F38E6">
            <w:pPr>
              <w:spacing w:line="276" w:lineRule="auto"/>
            </w:pPr>
          </w:p>
        </w:tc>
      </w:tr>
      <w:tr w:rsidR="00C53219" w:rsidRPr="002C5EFC" w:rsidTr="007F38E6">
        <w:trPr>
          <w:trHeight w:val="20"/>
        </w:trPr>
        <w:tc>
          <w:tcPr>
            <w:tcW w:w="2604" w:type="dxa"/>
            <w:vMerge/>
          </w:tcPr>
          <w:p w:rsidR="00C53219" w:rsidRPr="002C5EFC" w:rsidRDefault="00C53219" w:rsidP="007F38E6">
            <w:pPr>
              <w:spacing w:line="276" w:lineRule="auto"/>
            </w:pPr>
          </w:p>
        </w:tc>
        <w:tc>
          <w:tcPr>
            <w:tcW w:w="8736" w:type="dxa"/>
            <w:shd w:val="clear" w:color="auto" w:fill="auto"/>
          </w:tcPr>
          <w:p w:rsidR="00C53219" w:rsidRPr="002C5EFC" w:rsidRDefault="00C53219" w:rsidP="007F38E6">
            <w:pPr>
              <w:spacing w:line="276" w:lineRule="auto"/>
            </w:pPr>
            <w:r w:rsidRPr="002C5EFC">
              <w:rPr>
                <w:bCs/>
              </w:rPr>
              <w:t>Практические</w:t>
            </w:r>
            <w:r w:rsidRPr="002C5EFC">
              <w:t xml:space="preserve"> занятия</w:t>
            </w:r>
          </w:p>
        </w:tc>
        <w:tc>
          <w:tcPr>
            <w:tcW w:w="1418" w:type="dxa"/>
            <w:shd w:val="clear" w:color="auto" w:fill="auto"/>
          </w:tcPr>
          <w:p w:rsidR="00C53219" w:rsidRPr="002C5EFC" w:rsidRDefault="00C53219" w:rsidP="007F38E6">
            <w:pPr>
              <w:spacing w:line="276" w:lineRule="auto"/>
              <w:jc w:val="center"/>
            </w:pPr>
            <w:r w:rsidRPr="002C5EFC">
              <w:t>8</w:t>
            </w:r>
          </w:p>
        </w:tc>
        <w:tc>
          <w:tcPr>
            <w:tcW w:w="1843" w:type="dxa"/>
            <w:vMerge/>
          </w:tcPr>
          <w:p w:rsidR="00C53219" w:rsidRPr="002C5EFC" w:rsidRDefault="00C53219" w:rsidP="007F38E6">
            <w:pPr>
              <w:spacing w:line="276" w:lineRule="auto"/>
            </w:pPr>
          </w:p>
        </w:tc>
      </w:tr>
      <w:tr w:rsidR="00C53219" w:rsidRPr="002C5EFC" w:rsidTr="007F38E6">
        <w:trPr>
          <w:trHeight w:val="20"/>
        </w:trPr>
        <w:tc>
          <w:tcPr>
            <w:tcW w:w="2604" w:type="dxa"/>
            <w:vMerge w:val="restart"/>
            <w:shd w:val="clear" w:color="auto" w:fill="auto"/>
          </w:tcPr>
          <w:p w:rsidR="00C53219" w:rsidRPr="002C5EFC" w:rsidRDefault="00C53219" w:rsidP="007F38E6">
            <w:pPr>
              <w:spacing w:line="276" w:lineRule="auto"/>
              <w:rPr>
                <w:b/>
                <w:bCs/>
              </w:rPr>
            </w:pPr>
            <w:r w:rsidRPr="002C5EFC">
              <w:rPr>
                <w:b/>
                <w:bCs/>
              </w:rPr>
              <w:t xml:space="preserve">Тема 4.3 Редактирование 3 D моделей.  Создание 3 </w:t>
            </w:r>
            <w:r w:rsidRPr="002C5EFC">
              <w:rPr>
                <w:b/>
                <w:bCs/>
              </w:rPr>
              <w:lastRenderedPageBreak/>
              <w:t>D моделей. Отсечение части детали</w:t>
            </w:r>
          </w:p>
          <w:p w:rsidR="00C53219" w:rsidRPr="002C5EFC" w:rsidRDefault="00C53219" w:rsidP="007F38E6">
            <w:pPr>
              <w:spacing w:line="276" w:lineRule="auto"/>
              <w:rPr>
                <w:b/>
              </w:rPr>
            </w:pPr>
          </w:p>
        </w:tc>
        <w:tc>
          <w:tcPr>
            <w:tcW w:w="8736" w:type="dxa"/>
            <w:shd w:val="clear" w:color="auto" w:fill="auto"/>
          </w:tcPr>
          <w:p w:rsidR="00C53219" w:rsidRPr="002C5EFC" w:rsidRDefault="00C53219" w:rsidP="007F38E6">
            <w:pPr>
              <w:spacing w:line="276" w:lineRule="auto"/>
            </w:pPr>
            <w:r w:rsidRPr="002C5EFC">
              <w:rPr>
                <w:bCs/>
              </w:rPr>
              <w:lastRenderedPageBreak/>
              <w:t>Содержание</w:t>
            </w:r>
          </w:p>
        </w:tc>
        <w:tc>
          <w:tcPr>
            <w:tcW w:w="1418" w:type="dxa"/>
            <w:shd w:val="clear" w:color="auto" w:fill="auto"/>
          </w:tcPr>
          <w:p w:rsidR="00C53219" w:rsidRPr="002C5EFC" w:rsidRDefault="00C53219" w:rsidP="007F38E6">
            <w:pPr>
              <w:spacing w:line="276" w:lineRule="auto"/>
              <w:jc w:val="center"/>
            </w:pP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2C5EFC">
              <w:t>ОК 02</w:t>
            </w:r>
          </w:p>
          <w:p w:rsidR="00C53219" w:rsidRPr="002C5EFC" w:rsidRDefault="00C53219" w:rsidP="007F38E6">
            <w:pPr>
              <w:spacing w:line="276" w:lineRule="auto"/>
              <w:jc w:val="center"/>
              <w:rPr>
                <w:i/>
                <w:iCs/>
              </w:rPr>
            </w:pPr>
          </w:p>
        </w:tc>
      </w:tr>
      <w:tr w:rsidR="00C53219" w:rsidRPr="002C5EFC" w:rsidTr="007F38E6">
        <w:trPr>
          <w:trHeight w:val="556"/>
        </w:trPr>
        <w:tc>
          <w:tcPr>
            <w:tcW w:w="2604" w:type="dxa"/>
            <w:vMerge/>
          </w:tcPr>
          <w:p w:rsidR="00C53219" w:rsidRPr="002C5EFC" w:rsidRDefault="00C53219" w:rsidP="007F38E6">
            <w:pPr>
              <w:spacing w:line="276" w:lineRule="auto"/>
            </w:pPr>
          </w:p>
        </w:tc>
        <w:tc>
          <w:tcPr>
            <w:tcW w:w="8736" w:type="dxa"/>
            <w:shd w:val="clear" w:color="auto" w:fill="auto"/>
          </w:tcPr>
          <w:p w:rsidR="00C53219" w:rsidRPr="002C5EFC" w:rsidRDefault="00C53219" w:rsidP="007F38E6">
            <w:pPr>
              <w:spacing w:line="276" w:lineRule="auto"/>
            </w:pPr>
            <w:r w:rsidRPr="002C5EFC">
              <w:t xml:space="preserve">Сущность понятия «редактирование», задачи редактирования эскизов, 3d моделей, основные способы редактирования 3 D моделей. Создание 3 D моделей с элементами закругления (скругления) и фасками. Создание 3d моделей по </w:t>
            </w:r>
            <w:r w:rsidRPr="002C5EFC">
              <w:lastRenderedPageBreak/>
              <w:t>плоскому чертежу посредством операции «вращения». Рассечение детали плоскостью</w:t>
            </w:r>
          </w:p>
        </w:tc>
        <w:tc>
          <w:tcPr>
            <w:tcW w:w="1418" w:type="dxa"/>
            <w:shd w:val="clear" w:color="auto" w:fill="auto"/>
          </w:tcPr>
          <w:p w:rsidR="00C53219" w:rsidRPr="002C5EFC" w:rsidRDefault="00C53219" w:rsidP="007F38E6">
            <w:pPr>
              <w:spacing w:line="276" w:lineRule="auto"/>
              <w:jc w:val="center"/>
              <w:rPr>
                <w:b/>
                <w:bCs/>
              </w:rPr>
            </w:pPr>
            <w:r w:rsidRPr="002C5EFC">
              <w:rPr>
                <w:b/>
                <w:bCs/>
              </w:rPr>
              <w:lastRenderedPageBreak/>
              <w:t>12</w:t>
            </w:r>
          </w:p>
        </w:tc>
        <w:tc>
          <w:tcPr>
            <w:tcW w:w="1843" w:type="dxa"/>
            <w:vMerge/>
          </w:tcPr>
          <w:p w:rsidR="00C53219" w:rsidRPr="002C5EFC" w:rsidRDefault="00C53219" w:rsidP="007F38E6">
            <w:pPr>
              <w:spacing w:line="276" w:lineRule="auto"/>
            </w:pPr>
          </w:p>
        </w:tc>
      </w:tr>
      <w:tr w:rsidR="00C53219" w:rsidRPr="002C5EFC" w:rsidTr="007F38E6">
        <w:trPr>
          <w:trHeight w:val="20"/>
        </w:trPr>
        <w:tc>
          <w:tcPr>
            <w:tcW w:w="2604" w:type="dxa"/>
            <w:vMerge/>
          </w:tcPr>
          <w:p w:rsidR="00C53219" w:rsidRPr="002C5EFC" w:rsidRDefault="00C53219" w:rsidP="007F38E6">
            <w:pPr>
              <w:spacing w:line="276" w:lineRule="auto"/>
            </w:pPr>
          </w:p>
        </w:tc>
        <w:tc>
          <w:tcPr>
            <w:tcW w:w="8736" w:type="dxa"/>
            <w:shd w:val="clear" w:color="auto" w:fill="auto"/>
          </w:tcPr>
          <w:p w:rsidR="00C53219" w:rsidRPr="002C5EFC" w:rsidRDefault="00C53219" w:rsidP="007F38E6">
            <w:pPr>
              <w:spacing w:line="276" w:lineRule="auto"/>
            </w:pPr>
            <w:r w:rsidRPr="002C5EFC">
              <w:t>Теоретическое обучение</w:t>
            </w:r>
          </w:p>
        </w:tc>
        <w:tc>
          <w:tcPr>
            <w:tcW w:w="1418" w:type="dxa"/>
            <w:shd w:val="clear" w:color="auto" w:fill="auto"/>
          </w:tcPr>
          <w:p w:rsidR="00C53219" w:rsidRPr="002C5EFC" w:rsidRDefault="00C53219" w:rsidP="007F38E6">
            <w:pPr>
              <w:spacing w:line="276" w:lineRule="auto"/>
              <w:jc w:val="center"/>
            </w:pPr>
            <w:r w:rsidRPr="002C5EFC">
              <w:t>2</w:t>
            </w:r>
          </w:p>
        </w:tc>
        <w:tc>
          <w:tcPr>
            <w:tcW w:w="1843" w:type="dxa"/>
            <w:vMerge/>
          </w:tcPr>
          <w:p w:rsidR="00C53219" w:rsidRPr="002C5EFC" w:rsidRDefault="00C53219" w:rsidP="007F38E6">
            <w:pPr>
              <w:spacing w:line="276" w:lineRule="auto"/>
            </w:pPr>
          </w:p>
        </w:tc>
      </w:tr>
      <w:tr w:rsidR="00C53219" w:rsidRPr="002C5EFC" w:rsidTr="007F38E6">
        <w:trPr>
          <w:trHeight w:val="20"/>
        </w:trPr>
        <w:tc>
          <w:tcPr>
            <w:tcW w:w="2604" w:type="dxa"/>
            <w:vMerge/>
          </w:tcPr>
          <w:p w:rsidR="00C53219" w:rsidRPr="002C5EFC" w:rsidRDefault="00C53219" w:rsidP="007F38E6">
            <w:pPr>
              <w:spacing w:line="276" w:lineRule="auto"/>
            </w:pPr>
          </w:p>
        </w:tc>
        <w:tc>
          <w:tcPr>
            <w:tcW w:w="8736" w:type="dxa"/>
            <w:shd w:val="clear" w:color="auto" w:fill="auto"/>
          </w:tcPr>
          <w:p w:rsidR="00C53219" w:rsidRPr="002C5EFC" w:rsidRDefault="00C53219" w:rsidP="007F38E6">
            <w:pPr>
              <w:spacing w:line="276" w:lineRule="auto"/>
            </w:pPr>
            <w:r w:rsidRPr="002C5EFC">
              <w:rPr>
                <w:bCs/>
              </w:rPr>
              <w:t>Практические</w:t>
            </w:r>
            <w:r w:rsidRPr="002C5EFC">
              <w:t xml:space="preserve"> занятия</w:t>
            </w:r>
          </w:p>
        </w:tc>
        <w:tc>
          <w:tcPr>
            <w:tcW w:w="1418" w:type="dxa"/>
            <w:shd w:val="clear" w:color="auto" w:fill="auto"/>
          </w:tcPr>
          <w:p w:rsidR="00C53219" w:rsidRPr="002C5EFC" w:rsidRDefault="00C53219" w:rsidP="007F38E6">
            <w:pPr>
              <w:spacing w:line="276" w:lineRule="auto"/>
              <w:jc w:val="center"/>
            </w:pPr>
            <w:r w:rsidRPr="002C5EFC">
              <w:t>10</w:t>
            </w:r>
          </w:p>
        </w:tc>
        <w:tc>
          <w:tcPr>
            <w:tcW w:w="1843" w:type="dxa"/>
            <w:vMerge/>
          </w:tcPr>
          <w:p w:rsidR="00C53219" w:rsidRPr="002C5EFC" w:rsidRDefault="00C53219" w:rsidP="007F38E6">
            <w:pPr>
              <w:spacing w:line="276" w:lineRule="auto"/>
            </w:pPr>
          </w:p>
        </w:tc>
      </w:tr>
      <w:tr w:rsidR="00C53219" w:rsidRPr="002C5EFC" w:rsidTr="007F38E6">
        <w:trPr>
          <w:trHeight w:val="240"/>
        </w:trPr>
        <w:tc>
          <w:tcPr>
            <w:tcW w:w="2604" w:type="dxa"/>
            <w:vMerge w:val="restart"/>
            <w:shd w:val="clear" w:color="auto" w:fill="auto"/>
          </w:tcPr>
          <w:p w:rsidR="00C53219" w:rsidRPr="002C5EFC" w:rsidRDefault="00C53219" w:rsidP="007F38E6">
            <w:pPr>
              <w:spacing w:line="276" w:lineRule="auto"/>
            </w:pPr>
            <w:r w:rsidRPr="002C5EFC">
              <w:rPr>
                <w:b/>
                <w:bCs/>
              </w:rPr>
              <w:t>Тема 4.4 Создание 3d моделей простейших объектов</w:t>
            </w:r>
          </w:p>
        </w:tc>
        <w:tc>
          <w:tcPr>
            <w:tcW w:w="8736" w:type="dxa"/>
            <w:shd w:val="clear" w:color="auto" w:fill="auto"/>
          </w:tcPr>
          <w:p w:rsidR="00C53219" w:rsidRPr="002C5EFC" w:rsidRDefault="00C53219" w:rsidP="007F38E6">
            <w:pPr>
              <w:spacing w:line="276" w:lineRule="auto"/>
            </w:pPr>
            <w:r w:rsidRPr="002C5EFC">
              <w:rPr>
                <w:bCs/>
              </w:rPr>
              <w:t>Содержание</w:t>
            </w:r>
          </w:p>
        </w:tc>
        <w:tc>
          <w:tcPr>
            <w:tcW w:w="1418" w:type="dxa"/>
            <w:vMerge w:val="restart"/>
            <w:shd w:val="clear" w:color="auto" w:fill="auto"/>
          </w:tcPr>
          <w:p w:rsidR="00C53219" w:rsidRPr="002C5EFC" w:rsidRDefault="00C53219" w:rsidP="007F38E6">
            <w:pPr>
              <w:spacing w:line="276" w:lineRule="auto"/>
              <w:jc w:val="center"/>
            </w:pPr>
            <w:r w:rsidRPr="002C5EFC">
              <w:rPr>
                <w:b/>
                <w:bCs/>
              </w:rPr>
              <w:t>12</w:t>
            </w:r>
          </w:p>
        </w:tc>
        <w:tc>
          <w:tcPr>
            <w:tcW w:w="1843" w:type="dxa"/>
            <w:vMerge w:val="restart"/>
            <w:shd w:val="clear" w:color="auto" w:fill="auto"/>
          </w:tcPr>
          <w:p w:rsidR="00C53219" w:rsidRPr="002C5EF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2C5EFC">
              <w:t>ОК 02</w:t>
            </w:r>
          </w:p>
          <w:p w:rsidR="00C53219" w:rsidRPr="002C5EFC" w:rsidRDefault="00C53219" w:rsidP="007F38E6">
            <w:pPr>
              <w:spacing w:line="276" w:lineRule="auto"/>
              <w:jc w:val="center"/>
            </w:pPr>
          </w:p>
        </w:tc>
      </w:tr>
      <w:tr w:rsidR="00C53219" w:rsidRPr="002C5EFC" w:rsidTr="007F38E6">
        <w:trPr>
          <w:trHeight w:val="198"/>
        </w:trPr>
        <w:tc>
          <w:tcPr>
            <w:tcW w:w="2604" w:type="dxa"/>
            <w:vMerge/>
          </w:tcPr>
          <w:p w:rsidR="00C53219" w:rsidRPr="002C5EFC" w:rsidRDefault="00C53219" w:rsidP="007F38E6">
            <w:pPr>
              <w:spacing w:line="276" w:lineRule="auto"/>
              <w:rPr>
                <w:b/>
                <w:bCs/>
              </w:rPr>
            </w:pPr>
          </w:p>
        </w:tc>
        <w:tc>
          <w:tcPr>
            <w:tcW w:w="8736" w:type="dxa"/>
            <w:shd w:val="clear" w:color="auto" w:fill="auto"/>
          </w:tcPr>
          <w:p w:rsidR="00C53219" w:rsidRPr="002C5EFC" w:rsidRDefault="00C53219" w:rsidP="007F38E6">
            <w:pPr>
              <w:spacing w:line="276" w:lineRule="auto"/>
            </w:pPr>
            <w:r w:rsidRPr="002C5EFC">
              <w:t xml:space="preserve">Выполнение проектной работы «Создание авторских 3d моделей»: выбор простейших объектов (бытовых, технических и строительных) для создания модели (самостоятельно или с помощью преподавателя); обоснование выбора, создание модели объекта, подготовка презентации и представление выполненной модели </w:t>
            </w:r>
          </w:p>
        </w:tc>
        <w:tc>
          <w:tcPr>
            <w:tcW w:w="1418" w:type="dxa"/>
            <w:vMerge/>
          </w:tcPr>
          <w:p w:rsidR="00C53219" w:rsidRPr="002C5EFC" w:rsidRDefault="00C53219" w:rsidP="007F38E6">
            <w:pPr>
              <w:spacing w:line="276" w:lineRule="auto"/>
              <w:jc w:val="center"/>
            </w:pPr>
          </w:p>
        </w:tc>
        <w:tc>
          <w:tcPr>
            <w:tcW w:w="1843" w:type="dxa"/>
            <w:vMerge/>
          </w:tcPr>
          <w:p w:rsidR="00C53219" w:rsidRPr="002C5EFC" w:rsidRDefault="00C53219" w:rsidP="007F38E6">
            <w:pPr>
              <w:spacing w:line="276" w:lineRule="auto"/>
              <w:jc w:val="center"/>
            </w:pPr>
          </w:p>
        </w:tc>
      </w:tr>
      <w:tr w:rsidR="00C53219" w:rsidRPr="002C5EFC" w:rsidTr="007F38E6">
        <w:trPr>
          <w:trHeight w:val="183"/>
        </w:trPr>
        <w:tc>
          <w:tcPr>
            <w:tcW w:w="2604" w:type="dxa"/>
            <w:vMerge/>
          </w:tcPr>
          <w:p w:rsidR="00C53219" w:rsidRPr="002C5EFC" w:rsidRDefault="00C53219" w:rsidP="007F38E6">
            <w:pPr>
              <w:spacing w:line="276" w:lineRule="auto"/>
            </w:pPr>
          </w:p>
        </w:tc>
        <w:tc>
          <w:tcPr>
            <w:tcW w:w="8736" w:type="dxa"/>
            <w:shd w:val="clear" w:color="auto" w:fill="auto"/>
          </w:tcPr>
          <w:p w:rsidR="00C53219" w:rsidRPr="002C5EFC" w:rsidRDefault="00C53219" w:rsidP="007F38E6">
            <w:pPr>
              <w:spacing w:line="276" w:lineRule="auto"/>
            </w:pPr>
            <w:r w:rsidRPr="002C5EFC">
              <w:rPr>
                <w:bCs/>
              </w:rPr>
              <w:t>Практические занятия</w:t>
            </w:r>
          </w:p>
        </w:tc>
        <w:tc>
          <w:tcPr>
            <w:tcW w:w="1418" w:type="dxa"/>
            <w:shd w:val="clear" w:color="auto" w:fill="auto"/>
          </w:tcPr>
          <w:p w:rsidR="00C53219" w:rsidRPr="002C5EFC" w:rsidRDefault="00C53219" w:rsidP="007F38E6">
            <w:pPr>
              <w:spacing w:line="276" w:lineRule="auto"/>
              <w:jc w:val="center"/>
              <w:rPr>
                <w:b/>
                <w:bCs/>
              </w:rPr>
            </w:pPr>
            <w:r w:rsidRPr="002C5EFC">
              <w:rPr>
                <w:b/>
                <w:bCs/>
              </w:rPr>
              <w:t>12</w:t>
            </w:r>
          </w:p>
        </w:tc>
        <w:tc>
          <w:tcPr>
            <w:tcW w:w="1843" w:type="dxa"/>
            <w:vMerge/>
          </w:tcPr>
          <w:p w:rsidR="00C53219" w:rsidRPr="002C5EFC" w:rsidRDefault="00C53219" w:rsidP="007F38E6">
            <w:pPr>
              <w:spacing w:line="276" w:lineRule="auto"/>
              <w:jc w:val="center"/>
              <w:rPr>
                <w:i/>
                <w:iCs/>
              </w:rPr>
            </w:pPr>
          </w:p>
        </w:tc>
      </w:tr>
      <w:tr w:rsidR="00C53219" w:rsidRPr="002C5EFC" w:rsidTr="007F38E6">
        <w:trPr>
          <w:trHeight w:val="240"/>
        </w:trPr>
        <w:tc>
          <w:tcPr>
            <w:tcW w:w="11340" w:type="dxa"/>
            <w:gridSpan w:val="2"/>
            <w:shd w:val="clear" w:color="auto" w:fill="auto"/>
          </w:tcPr>
          <w:p w:rsidR="00C53219" w:rsidRPr="002C5EFC" w:rsidRDefault="00C53219" w:rsidP="007F38E6">
            <w:pPr>
              <w:spacing w:line="276" w:lineRule="auto"/>
              <w:rPr>
                <w:b/>
                <w:iCs/>
              </w:rPr>
            </w:pPr>
            <w:r w:rsidRPr="002C5EFC">
              <w:rPr>
                <w:b/>
                <w:iCs/>
              </w:rPr>
              <w:t xml:space="preserve">Промежуточная аттестация </w:t>
            </w:r>
          </w:p>
          <w:p w:rsidR="00C53219" w:rsidRPr="002C5EFC" w:rsidRDefault="00C53219" w:rsidP="007F38E6">
            <w:pPr>
              <w:spacing w:line="276" w:lineRule="auto"/>
            </w:pPr>
            <w:r>
              <w:rPr>
                <w:b/>
                <w:iCs/>
              </w:rPr>
              <w:t>(экзамен</w:t>
            </w:r>
            <w:r w:rsidRPr="002C5EFC">
              <w:rPr>
                <w:b/>
                <w:iCs/>
              </w:rPr>
              <w:t>)</w:t>
            </w:r>
          </w:p>
        </w:tc>
        <w:tc>
          <w:tcPr>
            <w:tcW w:w="1418" w:type="dxa"/>
            <w:shd w:val="clear" w:color="auto" w:fill="auto"/>
          </w:tcPr>
          <w:p w:rsidR="00C53219" w:rsidRPr="002C5EFC" w:rsidRDefault="00C53219" w:rsidP="007F38E6">
            <w:pPr>
              <w:spacing w:line="276" w:lineRule="auto"/>
              <w:jc w:val="center"/>
              <w:rPr>
                <w:b/>
                <w:bCs/>
              </w:rPr>
            </w:pPr>
            <w:r>
              <w:rPr>
                <w:b/>
                <w:bCs/>
              </w:rPr>
              <w:t>6</w:t>
            </w:r>
          </w:p>
        </w:tc>
        <w:tc>
          <w:tcPr>
            <w:tcW w:w="1843" w:type="dxa"/>
            <w:shd w:val="clear" w:color="auto" w:fill="auto"/>
          </w:tcPr>
          <w:p w:rsidR="00C53219" w:rsidRPr="002C5EFC" w:rsidRDefault="00C53219" w:rsidP="007F38E6">
            <w:pPr>
              <w:spacing w:line="276" w:lineRule="auto"/>
            </w:pPr>
          </w:p>
        </w:tc>
      </w:tr>
      <w:tr w:rsidR="00C53219" w:rsidRPr="002C5EFC" w:rsidTr="007F38E6">
        <w:trPr>
          <w:trHeight w:val="240"/>
        </w:trPr>
        <w:tc>
          <w:tcPr>
            <w:tcW w:w="11340" w:type="dxa"/>
            <w:gridSpan w:val="2"/>
            <w:shd w:val="clear" w:color="auto" w:fill="auto"/>
          </w:tcPr>
          <w:p w:rsidR="00C53219" w:rsidRPr="002C5EFC" w:rsidRDefault="00C53219" w:rsidP="007F38E6">
            <w:pPr>
              <w:spacing w:line="276" w:lineRule="auto"/>
              <w:rPr>
                <w:b/>
                <w:iCs/>
              </w:rPr>
            </w:pPr>
            <w:r w:rsidRPr="002C5EFC">
              <w:rPr>
                <w:b/>
                <w:iCs/>
              </w:rPr>
              <w:t>Всего</w:t>
            </w:r>
          </w:p>
        </w:tc>
        <w:tc>
          <w:tcPr>
            <w:tcW w:w="1418" w:type="dxa"/>
            <w:shd w:val="clear" w:color="auto" w:fill="auto"/>
          </w:tcPr>
          <w:p w:rsidR="00C53219" w:rsidRPr="002C5EFC" w:rsidRDefault="00C53219" w:rsidP="007F38E6">
            <w:pPr>
              <w:spacing w:line="276" w:lineRule="auto"/>
              <w:jc w:val="center"/>
              <w:rPr>
                <w:b/>
                <w:bCs/>
              </w:rPr>
            </w:pPr>
            <w:r w:rsidRPr="002C5EFC">
              <w:rPr>
                <w:b/>
                <w:bCs/>
              </w:rPr>
              <w:t>1</w:t>
            </w:r>
            <w:r>
              <w:rPr>
                <w:b/>
                <w:bCs/>
              </w:rPr>
              <w:t>30</w:t>
            </w:r>
            <w:r w:rsidRPr="002C5EFC">
              <w:rPr>
                <w:b/>
                <w:bCs/>
              </w:rPr>
              <w:t>ч.</w:t>
            </w:r>
          </w:p>
        </w:tc>
        <w:tc>
          <w:tcPr>
            <w:tcW w:w="1843" w:type="dxa"/>
            <w:shd w:val="clear" w:color="auto" w:fill="auto"/>
          </w:tcPr>
          <w:p w:rsidR="00C53219" w:rsidRPr="002C5EFC" w:rsidRDefault="00C53219" w:rsidP="007F38E6">
            <w:pPr>
              <w:spacing w:line="276" w:lineRule="auto"/>
            </w:pPr>
          </w:p>
        </w:tc>
      </w:tr>
    </w:tbl>
    <w:p w:rsidR="00C53219" w:rsidRPr="006976B7" w:rsidRDefault="00C53219" w:rsidP="00C53219">
      <w:pPr>
        <w:spacing w:line="276" w:lineRule="auto"/>
        <w:jc w:val="center"/>
        <w:rPr>
          <w:b/>
          <w:bCs/>
          <w:sz w:val="28"/>
          <w:szCs w:val="28"/>
        </w:rPr>
      </w:pPr>
    </w:p>
    <w:p w:rsidR="00C53219" w:rsidRPr="006976B7" w:rsidRDefault="00C53219" w:rsidP="00C53219">
      <w:pPr>
        <w:spacing w:line="276" w:lineRule="auto"/>
        <w:rPr>
          <w:rFonts w:eastAsiaTheme="majorEastAsia"/>
          <w:b/>
          <w:caps/>
          <w:sz w:val="28"/>
          <w:szCs w:val="28"/>
        </w:rPr>
        <w:sectPr w:rsidR="00C53219" w:rsidRPr="006976B7" w:rsidSect="00526735">
          <w:pgSz w:w="16838" w:h="11906" w:orient="landscape"/>
          <w:pgMar w:top="1701" w:right="1134" w:bottom="850" w:left="1701" w:header="708" w:footer="708" w:gutter="0"/>
          <w:cols w:space="708"/>
          <w:docGrid w:linePitch="360"/>
        </w:sectPr>
      </w:pPr>
    </w:p>
    <w:p w:rsidR="00C53219" w:rsidRPr="006976B7" w:rsidRDefault="00C53219" w:rsidP="00C53219">
      <w:pPr>
        <w:pStyle w:val="1"/>
        <w:spacing w:line="276" w:lineRule="auto"/>
        <w:jc w:val="center"/>
        <w:rPr>
          <w:rFonts w:ascii="Times New Roman" w:hAnsi="Times New Roman"/>
        </w:rPr>
      </w:pPr>
      <w:r w:rsidRPr="006976B7">
        <w:rPr>
          <w:rFonts w:ascii="Times New Roman" w:hAnsi="Times New Roman"/>
        </w:rPr>
        <w:lastRenderedPageBreak/>
        <w:t>3. Условия реализации программы общеобразовательной дисциплины</w:t>
      </w:r>
    </w:p>
    <w:p w:rsidR="00C53219" w:rsidRPr="006976B7"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p>
    <w:p w:rsidR="00C53219" w:rsidRPr="00A628CE" w:rsidRDefault="00C53219" w:rsidP="00C53219">
      <w:pPr>
        <w:ind w:firstLine="709"/>
        <w:jc w:val="both"/>
        <w:rPr>
          <w:bCs/>
          <w:sz w:val="28"/>
          <w:szCs w:val="28"/>
        </w:rPr>
      </w:pPr>
      <w:r w:rsidRPr="006976B7">
        <w:rPr>
          <w:b/>
          <w:bCs/>
          <w:sz w:val="28"/>
          <w:szCs w:val="28"/>
        </w:rPr>
        <w:t xml:space="preserve">3.1. </w:t>
      </w:r>
      <w:r w:rsidRPr="00A628CE">
        <w:rPr>
          <w:bCs/>
          <w:sz w:val="28"/>
          <w:szCs w:val="28"/>
        </w:rPr>
        <w:t>Для реализации программы дисциплины должны быть предусмотрены следующие специальные помещения:</w:t>
      </w:r>
    </w:p>
    <w:p w:rsidR="00C53219" w:rsidRPr="00A628CE" w:rsidRDefault="00C53219" w:rsidP="00C53219">
      <w:pPr>
        <w:tabs>
          <w:tab w:val="left" w:pos="5191"/>
        </w:tabs>
        <w:ind w:firstLine="709"/>
        <w:jc w:val="both"/>
        <w:rPr>
          <w:bCs/>
          <w:sz w:val="28"/>
          <w:szCs w:val="28"/>
        </w:rPr>
      </w:pPr>
      <w:r w:rsidRPr="00A628CE">
        <w:rPr>
          <w:bCs/>
          <w:sz w:val="28"/>
          <w:szCs w:val="28"/>
        </w:rPr>
        <w:t xml:space="preserve">Учебный кабинет «Информатика», </w:t>
      </w:r>
    </w:p>
    <w:p w:rsidR="00C53219" w:rsidRPr="00A628CE" w:rsidRDefault="00C53219" w:rsidP="00C53219">
      <w:pPr>
        <w:tabs>
          <w:tab w:val="left" w:pos="5191"/>
        </w:tabs>
        <w:ind w:firstLine="709"/>
        <w:jc w:val="both"/>
        <w:rPr>
          <w:b/>
          <w:iCs/>
          <w:sz w:val="28"/>
          <w:szCs w:val="28"/>
        </w:rPr>
      </w:pPr>
      <w:r w:rsidRPr="00A628CE">
        <w:rPr>
          <w:b/>
          <w:iCs/>
          <w:sz w:val="28"/>
          <w:szCs w:val="28"/>
        </w:rPr>
        <w:t>оснащенный оборудованием:</w:t>
      </w:r>
    </w:p>
    <w:p w:rsidR="00C53219" w:rsidRPr="00A628CE" w:rsidRDefault="00C53219" w:rsidP="0050110C">
      <w:pPr>
        <w:numPr>
          <w:ilvl w:val="0"/>
          <w:numId w:val="22"/>
        </w:numPr>
        <w:ind w:firstLine="709"/>
        <w:jc w:val="both"/>
        <w:rPr>
          <w:bCs/>
          <w:sz w:val="28"/>
          <w:szCs w:val="28"/>
        </w:rPr>
      </w:pPr>
      <w:r w:rsidRPr="00A628CE">
        <w:rPr>
          <w:bCs/>
          <w:sz w:val="28"/>
          <w:szCs w:val="28"/>
        </w:rPr>
        <w:t>посадочные места по количеству обучающихся;</w:t>
      </w:r>
    </w:p>
    <w:p w:rsidR="00C53219" w:rsidRPr="00A628CE" w:rsidRDefault="00C53219" w:rsidP="0050110C">
      <w:pPr>
        <w:numPr>
          <w:ilvl w:val="0"/>
          <w:numId w:val="19"/>
        </w:numPr>
        <w:ind w:firstLine="709"/>
        <w:jc w:val="both"/>
        <w:rPr>
          <w:bCs/>
          <w:sz w:val="28"/>
          <w:szCs w:val="28"/>
        </w:rPr>
      </w:pPr>
      <w:r w:rsidRPr="00A628CE">
        <w:rPr>
          <w:bCs/>
          <w:sz w:val="28"/>
          <w:szCs w:val="28"/>
        </w:rPr>
        <w:t>рабочее место преподавателя;</w:t>
      </w:r>
    </w:p>
    <w:p w:rsidR="00C53219" w:rsidRPr="00A628CE" w:rsidRDefault="00C53219" w:rsidP="0050110C">
      <w:pPr>
        <w:numPr>
          <w:ilvl w:val="0"/>
          <w:numId w:val="19"/>
        </w:numPr>
        <w:ind w:firstLine="709"/>
        <w:jc w:val="both"/>
        <w:rPr>
          <w:bCs/>
          <w:sz w:val="28"/>
          <w:szCs w:val="28"/>
        </w:rPr>
      </w:pPr>
      <w:r w:rsidRPr="00A628CE">
        <w:rPr>
          <w:bCs/>
          <w:sz w:val="28"/>
          <w:szCs w:val="28"/>
        </w:rPr>
        <w:t>комплект сетевого оборудования, обеспечивающий соединение всех</w:t>
      </w:r>
    </w:p>
    <w:p w:rsidR="00C53219" w:rsidRPr="00A628CE" w:rsidRDefault="00C53219" w:rsidP="0050110C">
      <w:pPr>
        <w:numPr>
          <w:ilvl w:val="0"/>
          <w:numId w:val="19"/>
        </w:numPr>
        <w:ind w:firstLine="709"/>
        <w:jc w:val="both"/>
        <w:rPr>
          <w:bCs/>
          <w:sz w:val="28"/>
          <w:szCs w:val="28"/>
        </w:rPr>
      </w:pPr>
      <w:r w:rsidRPr="00A628CE">
        <w:rPr>
          <w:bCs/>
          <w:sz w:val="28"/>
          <w:szCs w:val="28"/>
        </w:rPr>
        <w:t>компьютеров, установленных в кабинете в единую сеть, с выходом через</w:t>
      </w:r>
    </w:p>
    <w:p w:rsidR="00C53219" w:rsidRPr="00A628CE" w:rsidRDefault="00C53219" w:rsidP="0050110C">
      <w:pPr>
        <w:numPr>
          <w:ilvl w:val="0"/>
          <w:numId w:val="19"/>
        </w:numPr>
        <w:ind w:firstLine="709"/>
        <w:jc w:val="both"/>
        <w:rPr>
          <w:bCs/>
          <w:sz w:val="28"/>
          <w:szCs w:val="28"/>
        </w:rPr>
      </w:pPr>
      <w:r w:rsidRPr="00A628CE">
        <w:rPr>
          <w:bCs/>
          <w:sz w:val="28"/>
          <w:szCs w:val="28"/>
        </w:rPr>
        <w:t>прокси-сервер в Интернет;</w:t>
      </w:r>
    </w:p>
    <w:p w:rsidR="00C53219" w:rsidRPr="00A628CE" w:rsidRDefault="00C53219" w:rsidP="0050110C">
      <w:pPr>
        <w:numPr>
          <w:ilvl w:val="0"/>
          <w:numId w:val="19"/>
        </w:numPr>
        <w:ind w:firstLine="709"/>
        <w:jc w:val="both"/>
        <w:rPr>
          <w:bCs/>
          <w:sz w:val="28"/>
          <w:szCs w:val="28"/>
        </w:rPr>
      </w:pPr>
      <w:r w:rsidRPr="00A628CE">
        <w:rPr>
          <w:bCs/>
          <w:sz w:val="28"/>
          <w:szCs w:val="28"/>
        </w:rPr>
        <w:t>комплект учебно-методических материалов;</w:t>
      </w:r>
    </w:p>
    <w:p w:rsidR="00C53219" w:rsidRPr="00A628CE" w:rsidRDefault="00C53219" w:rsidP="00C53219">
      <w:pPr>
        <w:ind w:firstLine="709"/>
        <w:jc w:val="both"/>
        <w:rPr>
          <w:b/>
          <w:iCs/>
          <w:sz w:val="28"/>
          <w:szCs w:val="28"/>
        </w:rPr>
      </w:pPr>
      <w:r w:rsidRPr="00A628CE">
        <w:rPr>
          <w:b/>
          <w:iCs/>
          <w:sz w:val="28"/>
          <w:szCs w:val="28"/>
        </w:rPr>
        <w:t>техническими средствами обучения:</w:t>
      </w:r>
    </w:p>
    <w:p w:rsidR="00C53219" w:rsidRPr="00A628CE" w:rsidRDefault="00C53219" w:rsidP="0050110C">
      <w:pPr>
        <w:numPr>
          <w:ilvl w:val="0"/>
          <w:numId w:val="20"/>
        </w:numPr>
        <w:ind w:firstLine="709"/>
        <w:jc w:val="both"/>
        <w:rPr>
          <w:bCs/>
          <w:sz w:val="28"/>
          <w:szCs w:val="28"/>
        </w:rPr>
      </w:pPr>
      <w:r w:rsidRPr="00A628CE">
        <w:rPr>
          <w:bCs/>
          <w:sz w:val="28"/>
          <w:szCs w:val="28"/>
        </w:rPr>
        <w:t>компьютер с программным обеспечением для преподавателя;</w:t>
      </w:r>
    </w:p>
    <w:p w:rsidR="00C53219" w:rsidRPr="00A628CE" w:rsidRDefault="00C53219" w:rsidP="0050110C">
      <w:pPr>
        <w:numPr>
          <w:ilvl w:val="0"/>
          <w:numId w:val="20"/>
        </w:numPr>
        <w:ind w:firstLine="709"/>
        <w:jc w:val="both"/>
        <w:rPr>
          <w:bCs/>
          <w:sz w:val="28"/>
          <w:szCs w:val="28"/>
        </w:rPr>
      </w:pPr>
      <w:r w:rsidRPr="00A628CE">
        <w:rPr>
          <w:bCs/>
          <w:sz w:val="28"/>
          <w:szCs w:val="28"/>
        </w:rPr>
        <w:t>персональные компьютеры с лицензионным программным обеспечением для обучающихся;</w:t>
      </w:r>
    </w:p>
    <w:p w:rsidR="00C53219" w:rsidRPr="00A628CE" w:rsidRDefault="00C53219" w:rsidP="0050110C">
      <w:pPr>
        <w:numPr>
          <w:ilvl w:val="0"/>
          <w:numId w:val="20"/>
        </w:numPr>
        <w:ind w:firstLine="709"/>
        <w:jc w:val="both"/>
        <w:rPr>
          <w:bCs/>
          <w:sz w:val="28"/>
          <w:szCs w:val="28"/>
        </w:rPr>
      </w:pPr>
      <w:r w:rsidRPr="00A628CE">
        <w:rPr>
          <w:bCs/>
          <w:sz w:val="28"/>
          <w:szCs w:val="28"/>
        </w:rPr>
        <w:t>МФУ;</w:t>
      </w:r>
    </w:p>
    <w:p w:rsidR="00C53219" w:rsidRPr="00A628CE" w:rsidRDefault="00C53219" w:rsidP="0050110C">
      <w:pPr>
        <w:numPr>
          <w:ilvl w:val="0"/>
          <w:numId w:val="20"/>
        </w:numPr>
        <w:ind w:firstLine="709"/>
        <w:jc w:val="both"/>
        <w:rPr>
          <w:bCs/>
          <w:sz w:val="28"/>
          <w:szCs w:val="28"/>
        </w:rPr>
      </w:pPr>
      <w:r w:rsidRPr="00A628CE">
        <w:rPr>
          <w:bCs/>
          <w:sz w:val="28"/>
          <w:szCs w:val="28"/>
        </w:rPr>
        <w:t>устройства вывода звуковой информации: звуковые колонки или наушники;</w:t>
      </w:r>
    </w:p>
    <w:p w:rsidR="00C53219" w:rsidRPr="00A628CE" w:rsidRDefault="00C53219" w:rsidP="0050110C">
      <w:pPr>
        <w:numPr>
          <w:ilvl w:val="0"/>
          <w:numId w:val="20"/>
        </w:numPr>
        <w:ind w:firstLine="709"/>
        <w:jc w:val="both"/>
        <w:rPr>
          <w:bCs/>
          <w:sz w:val="28"/>
          <w:szCs w:val="28"/>
        </w:rPr>
      </w:pPr>
      <w:r w:rsidRPr="00A628CE">
        <w:rPr>
          <w:bCs/>
          <w:sz w:val="28"/>
          <w:szCs w:val="28"/>
        </w:rPr>
        <w:t>экран (доска);</w:t>
      </w:r>
    </w:p>
    <w:p w:rsidR="00C53219" w:rsidRPr="00A628CE" w:rsidRDefault="00C53219" w:rsidP="0050110C">
      <w:pPr>
        <w:numPr>
          <w:ilvl w:val="0"/>
          <w:numId w:val="20"/>
        </w:numPr>
        <w:ind w:firstLine="709"/>
        <w:jc w:val="both"/>
        <w:rPr>
          <w:bCs/>
          <w:sz w:val="28"/>
          <w:szCs w:val="28"/>
        </w:rPr>
      </w:pPr>
      <w:r w:rsidRPr="00A628CE">
        <w:rPr>
          <w:bCs/>
          <w:sz w:val="28"/>
          <w:szCs w:val="28"/>
        </w:rPr>
        <w:t>мультимедиапроектор.</w:t>
      </w:r>
    </w:p>
    <w:p w:rsidR="00C53219" w:rsidRPr="00A628CE" w:rsidRDefault="00C53219" w:rsidP="00C53219">
      <w:pPr>
        <w:ind w:firstLine="709"/>
        <w:jc w:val="both"/>
        <w:rPr>
          <w:b/>
          <w:iCs/>
          <w:sz w:val="28"/>
          <w:szCs w:val="28"/>
        </w:rPr>
      </w:pPr>
      <w:r w:rsidRPr="00A628CE">
        <w:rPr>
          <w:b/>
          <w:iCs/>
          <w:sz w:val="28"/>
          <w:szCs w:val="28"/>
        </w:rPr>
        <w:t>Залы:</w:t>
      </w:r>
    </w:p>
    <w:p w:rsidR="00C53219" w:rsidRPr="00A628CE" w:rsidRDefault="00C53219" w:rsidP="0050110C">
      <w:pPr>
        <w:numPr>
          <w:ilvl w:val="0"/>
          <w:numId w:val="21"/>
        </w:numPr>
        <w:ind w:firstLine="709"/>
        <w:jc w:val="both"/>
        <w:rPr>
          <w:bCs/>
          <w:sz w:val="28"/>
          <w:szCs w:val="28"/>
        </w:rPr>
      </w:pPr>
      <w:r w:rsidRPr="00A628CE">
        <w:rPr>
          <w:bCs/>
          <w:sz w:val="28"/>
          <w:szCs w:val="28"/>
        </w:rPr>
        <w:t xml:space="preserve">Библиотека, </w:t>
      </w:r>
    </w:p>
    <w:p w:rsidR="00C53219" w:rsidRPr="00A628CE" w:rsidRDefault="00C53219" w:rsidP="0050110C">
      <w:pPr>
        <w:numPr>
          <w:ilvl w:val="0"/>
          <w:numId w:val="21"/>
        </w:numPr>
        <w:ind w:firstLine="709"/>
        <w:jc w:val="both"/>
        <w:rPr>
          <w:bCs/>
          <w:sz w:val="28"/>
          <w:szCs w:val="28"/>
        </w:rPr>
      </w:pPr>
      <w:r w:rsidRPr="00A628CE">
        <w:rPr>
          <w:bCs/>
          <w:sz w:val="28"/>
          <w:szCs w:val="28"/>
        </w:rPr>
        <w:t>читальный зал с выходом в сеть Интернет.</w:t>
      </w:r>
    </w:p>
    <w:p w:rsidR="00C53219" w:rsidRPr="00A628CE" w:rsidRDefault="00C53219" w:rsidP="00C53219">
      <w:pPr>
        <w:pBdr>
          <w:top w:val="nil"/>
          <w:left w:val="nil"/>
          <w:bottom w:val="nil"/>
          <w:right w:val="nil"/>
          <w:between w:val="nil"/>
        </w:pBdr>
        <w:tabs>
          <w:tab w:val="left" w:pos="1351"/>
          <w:tab w:val="left" w:pos="10065"/>
        </w:tabs>
        <w:ind w:firstLine="709"/>
        <w:jc w:val="both"/>
        <w:rPr>
          <w:b/>
          <w:bCs/>
          <w:color w:val="000000"/>
          <w:sz w:val="28"/>
          <w:szCs w:val="28"/>
          <w:lang w:eastAsia="zh-CN"/>
        </w:rPr>
      </w:pPr>
      <w:r>
        <w:rPr>
          <w:b/>
          <w:bCs/>
          <w:color w:val="000000"/>
          <w:sz w:val="28"/>
          <w:szCs w:val="28"/>
          <w:lang w:eastAsia="zh-CN"/>
        </w:rPr>
        <w:t>3</w:t>
      </w:r>
      <w:r w:rsidRPr="00A628CE">
        <w:rPr>
          <w:b/>
          <w:bCs/>
          <w:color w:val="000000"/>
          <w:sz w:val="28"/>
          <w:szCs w:val="28"/>
          <w:lang w:eastAsia="zh-CN"/>
        </w:rPr>
        <w:t>.2. Информационное обеспечение реализации программы</w:t>
      </w:r>
    </w:p>
    <w:p w:rsidR="00C53219" w:rsidRPr="00A628CE" w:rsidRDefault="00C53219" w:rsidP="00C53219">
      <w:pPr>
        <w:tabs>
          <w:tab w:val="left" w:pos="10065"/>
        </w:tabs>
        <w:ind w:firstLine="709"/>
        <w:jc w:val="both"/>
        <w:rPr>
          <w:sz w:val="28"/>
          <w:szCs w:val="28"/>
          <w:lang w:eastAsia="zh-CN"/>
        </w:rPr>
      </w:pPr>
      <w:r w:rsidRPr="00A628CE">
        <w:rPr>
          <w:sz w:val="28"/>
          <w:szCs w:val="28"/>
          <w:lang w:eastAsia="zh-CN"/>
        </w:rPr>
        <w:t xml:space="preserve">Для реализации программы библиотечный фонд образовательной организации предусматривает печатные и/или электронные образовательные и информационные ресурсы, рекомендуемых для использования в образовательном процессе. </w:t>
      </w:r>
    </w:p>
    <w:p w:rsidR="00C53219" w:rsidRPr="00A628CE" w:rsidRDefault="00C53219" w:rsidP="00C53219">
      <w:pPr>
        <w:ind w:firstLine="709"/>
        <w:jc w:val="both"/>
        <w:rPr>
          <w:b/>
          <w:bCs/>
          <w:sz w:val="28"/>
          <w:szCs w:val="28"/>
          <w:lang w:eastAsia="zh-CN"/>
        </w:rPr>
      </w:pPr>
      <w:r>
        <w:rPr>
          <w:b/>
          <w:bCs/>
          <w:sz w:val="28"/>
          <w:szCs w:val="28"/>
          <w:lang w:eastAsia="zh-CN"/>
        </w:rPr>
        <w:t>3</w:t>
      </w:r>
      <w:r w:rsidRPr="00A628CE">
        <w:rPr>
          <w:b/>
          <w:bCs/>
          <w:sz w:val="28"/>
          <w:szCs w:val="28"/>
          <w:lang w:eastAsia="zh-CN"/>
        </w:rPr>
        <w:t>.2.1. Основные источники</w:t>
      </w:r>
    </w:p>
    <w:p w:rsidR="00C53219" w:rsidRPr="00A628CE" w:rsidRDefault="00C53219" w:rsidP="00C53219">
      <w:pPr>
        <w:ind w:firstLine="709"/>
        <w:jc w:val="both"/>
        <w:rPr>
          <w:b/>
          <w:bCs/>
          <w:sz w:val="28"/>
          <w:szCs w:val="28"/>
          <w:lang w:eastAsia="zh-CN"/>
        </w:rPr>
      </w:pPr>
      <w:r>
        <w:rPr>
          <w:b/>
          <w:bCs/>
          <w:sz w:val="28"/>
          <w:szCs w:val="28"/>
          <w:lang w:eastAsia="zh-CN"/>
        </w:rPr>
        <w:t>3</w:t>
      </w:r>
      <w:r w:rsidRPr="00A628CE">
        <w:rPr>
          <w:b/>
          <w:bCs/>
          <w:sz w:val="28"/>
          <w:szCs w:val="28"/>
          <w:lang w:eastAsia="zh-CN"/>
        </w:rPr>
        <w:t>.2.1.1. Основные печатные издания</w:t>
      </w:r>
    </w:p>
    <w:p w:rsidR="00C53219" w:rsidRPr="00A628CE" w:rsidRDefault="00C53219" w:rsidP="0050110C">
      <w:pPr>
        <w:widowControl w:val="0"/>
        <w:numPr>
          <w:ilvl w:val="0"/>
          <w:numId w:val="23"/>
        </w:numPr>
        <w:tabs>
          <w:tab w:val="left" w:pos="993"/>
        </w:tabs>
        <w:ind w:firstLine="709"/>
        <w:contextualSpacing/>
        <w:jc w:val="both"/>
        <w:rPr>
          <w:sz w:val="28"/>
          <w:szCs w:val="28"/>
        </w:rPr>
      </w:pPr>
      <w:r w:rsidRPr="00A628CE">
        <w:rPr>
          <w:sz w:val="28"/>
          <w:szCs w:val="28"/>
        </w:rPr>
        <w:t>Босова Л.Л., Босова А.Ю. Информатика. 10 кл. Учебник. Базовый уровень. - М.: Просвещение, 2022. ISBN: 9785090839419</w:t>
      </w:r>
    </w:p>
    <w:p w:rsidR="00C53219" w:rsidRPr="00A628CE" w:rsidRDefault="00C53219" w:rsidP="0050110C">
      <w:pPr>
        <w:widowControl w:val="0"/>
        <w:numPr>
          <w:ilvl w:val="0"/>
          <w:numId w:val="23"/>
        </w:numPr>
        <w:tabs>
          <w:tab w:val="left" w:pos="993"/>
        </w:tabs>
        <w:ind w:firstLine="709"/>
        <w:contextualSpacing/>
        <w:jc w:val="both"/>
        <w:rPr>
          <w:rFonts w:eastAsia="Franklin Gothic Medium"/>
          <w:color w:val="000000"/>
          <w:sz w:val="28"/>
          <w:szCs w:val="28"/>
          <w:lang w:bidi="ru-RU"/>
        </w:rPr>
      </w:pPr>
      <w:r w:rsidRPr="00A628CE">
        <w:rPr>
          <w:sz w:val="28"/>
          <w:szCs w:val="28"/>
        </w:rPr>
        <w:t>Босова Л.Л., Босова А.Ю. Информатика. 11 кл. Учебник. Базовый уровень. - М.: Просвещение, 2023. ISBN: 9785090810999</w:t>
      </w:r>
    </w:p>
    <w:p w:rsidR="00C53219" w:rsidRPr="00A628CE" w:rsidRDefault="00C53219" w:rsidP="0050110C">
      <w:pPr>
        <w:widowControl w:val="0"/>
        <w:numPr>
          <w:ilvl w:val="0"/>
          <w:numId w:val="23"/>
        </w:numPr>
        <w:tabs>
          <w:tab w:val="left" w:pos="993"/>
        </w:tabs>
        <w:ind w:firstLine="709"/>
        <w:contextualSpacing/>
        <w:jc w:val="both"/>
        <w:rPr>
          <w:rFonts w:eastAsia="Franklin Gothic Medium"/>
          <w:color w:val="000000"/>
          <w:sz w:val="28"/>
          <w:szCs w:val="28"/>
          <w:lang w:bidi="ru-RU"/>
        </w:rPr>
      </w:pPr>
      <w:r w:rsidRPr="00A628CE">
        <w:rPr>
          <w:sz w:val="28"/>
          <w:szCs w:val="28"/>
          <w:lang w:eastAsia="zh-CN"/>
        </w:rPr>
        <w:t>Информатика: учеб, для студентов учреждений сред. проф. образования / М. С. Цветкова, И. Ю. Хлобыстова. — 2-е изд. — М.: Образовательно-издательский центр «Академия», 2024. — 416 с.</w:t>
      </w:r>
    </w:p>
    <w:p w:rsidR="00C53219" w:rsidRPr="00A628CE" w:rsidRDefault="00C53219" w:rsidP="00C53219">
      <w:pPr>
        <w:tabs>
          <w:tab w:val="left" w:pos="993"/>
        </w:tabs>
        <w:ind w:firstLine="709"/>
        <w:jc w:val="both"/>
        <w:rPr>
          <w:b/>
          <w:bCs/>
          <w:sz w:val="28"/>
          <w:szCs w:val="28"/>
          <w:lang w:eastAsia="zh-CN"/>
        </w:rPr>
      </w:pPr>
      <w:r>
        <w:rPr>
          <w:b/>
          <w:bCs/>
          <w:sz w:val="28"/>
          <w:szCs w:val="28"/>
          <w:lang w:eastAsia="zh-CN"/>
        </w:rPr>
        <w:t>3</w:t>
      </w:r>
      <w:r w:rsidRPr="00A628CE">
        <w:rPr>
          <w:b/>
          <w:bCs/>
          <w:sz w:val="28"/>
          <w:szCs w:val="28"/>
          <w:lang w:eastAsia="zh-CN"/>
        </w:rPr>
        <w:t xml:space="preserve">.2.2. Дополнительные источники </w:t>
      </w:r>
    </w:p>
    <w:p w:rsidR="00C53219" w:rsidRPr="00A628CE" w:rsidRDefault="00C53219" w:rsidP="0050110C">
      <w:pPr>
        <w:numPr>
          <w:ilvl w:val="0"/>
          <w:numId w:val="24"/>
        </w:numPr>
        <w:tabs>
          <w:tab w:val="left" w:pos="709"/>
          <w:tab w:val="left" w:pos="993"/>
        </w:tabs>
        <w:ind w:firstLine="709"/>
        <w:contextualSpacing/>
        <w:jc w:val="both"/>
        <w:rPr>
          <w:sz w:val="28"/>
          <w:szCs w:val="28"/>
          <w:lang w:eastAsia="zh-CN"/>
        </w:rPr>
      </w:pPr>
      <w:r w:rsidRPr="00A628CE">
        <w:rPr>
          <w:sz w:val="28"/>
          <w:szCs w:val="28"/>
          <w:lang w:eastAsia="zh-CN"/>
        </w:rPr>
        <w:lastRenderedPageBreak/>
        <w:t xml:space="preserve">Цветкова М.С., Гаврилова С.А., Хлобыстова И.Ю. Информатика: Практикум для профессий и специальностей технического и социально-экономического профилей /Под ред. М.С. Цветковой. – М., Издательство: Академия, 2020. </w:t>
      </w:r>
      <w:r w:rsidRPr="00A628CE">
        <w:rPr>
          <w:sz w:val="28"/>
          <w:szCs w:val="28"/>
        </w:rPr>
        <w:t>- ISBN: 978-5-4468-9250-1</w:t>
      </w:r>
    </w:p>
    <w:p w:rsidR="00C53219" w:rsidRDefault="00C53219" w:rsidP="00C53219">
      <w:pPr>
        <w:pBdr>
          <w:top w:val="nil"/>
          <w:left w:val="nil"/>
          <w:bottom w:val="nil"/>
          <w:right w:val="nil"/>
          <w:between w:val="nil"/>
        </w:pBdr>
        <w:tabs>
          <w:tab w:val="left" w:pos="993"/>
          <w:tab w:val="left" w:pos="1636"/>
          <w:tab w:val="left" w:pos="10065"/>
        </w:tabs>
        <w:ind w:firstLine="709"/>
        <w:jc w:val="both"/>
        <w:rPr>
          <w:b/>
          <w:bCs/>
          <w:color w:val="000000"/>
          <w:sz w:val="28"/>
          <w:szCs w:val="28"/>
          <w:lang w:eastAsia="zh-CN"/>
        </w:rPr>
      </w:pPr>
    </w:p>
    <w:p w:rsidR="00C53219" w:rsidRPr="00A628CE" w:rsidRDefault="00C53219" w:rsidP="00C53219">
      <w:pPr>
        <w:pBdr>
          <w:top w:val="nil"/>
          <w:left w:val="nil"/>
          <w:bottom w:val="nil"/>
          <w:right w:val="nil"/>
          <w:between w:val="nil"/>
        </w:pBdr>
        <w:tabs>
          <w:tab w:val="left" w:pos="993"/>
          <w:tab w:val="left" w:pos="1636"/>
          <w:tab w:val="left" w:pos="10065"/>
        </w:tabs>
        <w:ind w:firstLine="709"/>
        <w:jc w:val="both"/>
        <w:rPr>
          <w:b/>
          <w:bCs/>
          <w:color w:val="000000"/>
          <w:sz w:val="28"/>
          <w:szCs w:val="28"/>
          <w:lang w:eastAsia="zh-CN"/>
        </w:rPr>
      </w:pPr>
      <w:r>
        <w:rPr>
          <w:b/>
          <w:bCs/>
          <w:color w:val="000000"/>
          <w:sz w:val="28"/>
          <w:szCs w:val="28"/>
          <w:lang w:eastAsia="zh-CN"/>
        </w:rPr>
        <w:t>3</w:t>
      </w:r>
      <w:r w:rsidRPr="00A628CE">
        <w:rPr>
          <w:b/>
          <w:bCs/>
          <w:color w:val="000000"/>
          <w:sz w:val="28"/>
          <w:szCs w:val="28"/>
          <w:lang w:eastAsia="zh-CN"/>
        </w:rPr>
        <w:t xml:space="preserve">.2.3 Электронные ресурсы </w:t>
      </w:r>
    </w:p>
    <w:p w:rsidR="00C53219" w:rsidRPr="00A628CE" w:rsidRDefault="00C53219" w:rsidP="0050110C">
      <w:pPr>
        <w:numPr>
          <w:ilvl w:val="0"/>
          <w:numId w:val="25"/>
        </w:numPr>
        <w:tabs>
          <w:tab w:val="left" w:pos="180"/>
          <w:tab w:val="left" w:pos="993"/>
        </w:tabs>
        <w:ind w:right="20" w:firstLine="709"/>
        <w:contextualSpacing/>
        <w:jc w:val="both"/>
        <w:rPr>
          <w:b/>
          <w:sz w:val="28"/>
          <w:szCs w:val="28"/>
          <w:lang w:eastAsia="zh-CN"/>
        </w:rPr>
      </w:pPr>
      <w:hyperlink r:id="rId83" w:tooltip="http://www.intuit.ru/studies/courses" w:history="1">
        <w:r w:rsidRPr="00A628CE">
          <w:rPr>
            <w:b/>
            <w:bCs/>
            <w:color w:val="0563C1" w:themeColor="hyperlink"/>
            <w:sz w:val="28"/>
            <w:szCs w:val="28"/>
            <w:u w:val="single"/>
            <w:lang w:val="en-US" w:eastAsia="zh-CN" w:bidi="en-US"/>
          </w:rPr>
          <w:t>www</w:t>
        </w:r>
        <w:r w:rsidRPr="00A628CE">
          <w:rPr>
            <w:b/>
            <w:bCs/>
            <w:color w:val="0563C1" w:themeColor="hyperlink"/>
            <w:sz w:val="28"/>
            <w:szCs w:val="28"/>
            <w:u w:val="single"/>
            <w:lang w:eastAsia="zh-CN" w:bidi="en-US"/>
          </w:rPr>
          <w:t>.</w:t>
        </w:r>
        <w:r w:rsidRPr="00A628CE">
          <w:rPr>
            <w:b/>
            <w:bCs/>
            <w:color w:val="0563C1" w:themeColor="hyperlink"/>
            <w:sz w:val="28"/>
            <w:szCs w:val="28"/>
            <w:u w:val="single"/>
            <w:lang w:val="en-US" w:eastAsia="zh-CN" w:bidi="en-US"/>
          </w:rPr>
          <w:t>intuit</w:t>
        </w:r>
        <w:r w:rsidRPr="00A628CE">
          <w:rPr>
            <w:b/>
            <w:bCs/>
            <w:color w:val="0563C1" w:themeColor="hyperlink"/>
            <w:sz w:val="28"/>
            <w:szCs w:val="28"/>
            <w:u w:val="single"/>
            <w:lang w:eastAsia="zh-CN" w:bidi="en-US"/>
          </w:rPr>
          <w:t>.</w:t>
        </w:r>
        <w:r w:rsidRPr="00A628CE">
          <w:rPr>
            <w:b/>
            <w:bCs/>
            <w:color w:val="0563C1" w:themeColor="hyperlink"/>
            <w:sz w:val="28"/>
            <w:szCs w:val="28"/>
            <w:u w:val="single"/>
            <w:lang w:val="en-US" w:eastAsia="zh-CN" w:bidi="en-US"/>
          </w:rPr>
          <w:t>ru</w:t>
        </w:r>
        <w:r w:rsidRPr="00A628CE">
          <w:rPr>
            <w:b/>
            <w:bCs/>
            <w:color w:val="0563C1" w:themeColor="hyperlink"/>
            <w:sz w:val="28"/>
            <w:szCs w:val="28"/>
            <w:u w:val="single"/>
            <w:lang w:eastAsia="zh-CN" w:bidi="en-US"/>
          </w:rPr>
          <w:t>/</w:t>
        </w:r>
        <w:r w:rsidRPr="00A628CE">
          <w:rPr>
            <w:b/>
            <w:bCs/>
            <w:color w:val="0563C1" w:themeColor="hyperlink"/>
            <w:sz w:val="28"/>
            <w:szCs w:val="28"/>
            <w:u w:val="single"/>
            <w:lang w:val="en-US" w:eastAsia="zh-CN" w:bidi="en-US"/>
          </w:rPr>
          <w:t>studies</w:t>
        </w:r>
        <w:r w:rsidRPr="00A628CE">
          <w:rPr>
            <w:b/>
            <w:bCs/>
            <w:color w:val="0563C1" w:themeColor="hyperlink"/>
            <w:sz w:val="28"/>
            <w:szCs w:val="28"/>
            <w:u w:val="single"/>
            <w:lang w:eastAsia="zh-CN" w:bidi="en-US"/>
          </w:rPr>
          <w:t>/</w:t>
        </w:r>
        <w:r w:rsidRPr="00A628CE">
          <w:rPr>
            <w:b/>
            <w:bCs/>
            <w:color w:val="0563C1" w:themeColor="hyperlink"/>
            <w:sz w:val="28"/>
            <w:szCs w:val="28"/>
            <w:u w:val="single"/>
            <w:lang w:val="en-US" w:eastAsia="zh-CN" w:bidi="en-US"/>
          </w:rPr>
          <w:t>courses</w:t>
        </w:r>
      </w:hyperlink>
      <w:r w:rsidRPr="00A628CE">
        <w:rPr>
          <w:b/>
          <w:bCs/>
          <w:color w:val="0563C1" w:themeColor="hyperlink"/>
          <w:sz w:val="28"/>
          <w:szCs w:val="28"/>
          <w:u w:val="single"/>
          <w:lang w:eastAsia="zh-CN" w:bidi="en-US"/>
        </w:rPr>
        <w:t xml:space="preserve"> </w:t>
      </w:r>
      <w:r w:rsidRPr="00A628CE">
        <w:rPr>
          <w:rFonts w:eastAsia="Century Schoolbook"/>
          <w:bCs/>
          <w:color w:val="000000"/>
          <w:sz w:val="28"/>
          <w:szCs w:val="28"/>
          <w:lang w:bidi="ru-RU"/>
        </w:rPr>
        <w:t xml:space="preserve"> Открытые интернет-курсы «Интуит» по курсу «Информатика» (Дата обращения 16.04.2025)</w:t>
      </w:r>
    </w:p>
    <w:p w:rsidR="00C53219" w:rsidRPr="00A628CE" w:rsidRDefault="00C53219" w:rsidP="0050110C">
      <w:pPr>
        <w:numPr>
          <w:ilvl w:val="0"/>
          <w:numId w:val="25"/>
        </w:numPr>
        <w:tabs>
          <w:tab w:val="left" w:pos="180"/>
          <w:tab w:val="left" w:pos="993"/>
        </w:tabs>
        <w:ind w:right="20" w:firstLine="709"/>
        <w:contextualSpacing/>
        <w:jc w:val="both"/>
        <w:rPr>
          <w:b/>
          <w:sz w:val="28"/>
          <w:szCs w:val="28"/>
          <w:lang w:eastAsia="zh-CN"/>
        </w:rPr>
      </w:pPr>
      <w:hyperlink r:id="rId84" w:tooltip="http://www.megabook.ru" w:history="1">
        <w:r w:rsidRPr="00A628CE">
          <w:rPr>
            <w:b/>
            <w:bCs/>
            <w:color w:val="0563C1" w:themeColor="hyperlink"/>
            <w:sz w:val="28"/>
            <w:szCs w:val="28"/>
            <w:u w:val="single"/>
            <w:lang w:val="en-US" w:eastAsia="zh-CN" w:bidi="en-US"/>
          </w:rPr>
          <w:t>www</w:t>
        </w:r>
        <w:r w:rsidRPr="00A628CE">
          <w:rPr>
            <w:b/>
            <w:bCs/>
            <w:color w:val="0563C1" w:themeColor="hyperlink"/>
            <w:sz w:val="28"/>
            <w:szCs w:val="28"/>
            <w:u w:val="single"/>
            <w:lang w:eastAsia="zh-CN" w:bidi="en-US"/>
          </w:rPr>
          <w:t>.</w:t>
        </w:r>
        <w:r w:rsidRPr="00A628CE">
          <w:rPr>
            <w:b/>
            <w:bCs/>
            <w:color w:val="0563C1" w:themeColor="hyperlink"/>
            <w:sz w:val="28"/>
            <w:szCs w:val="28"/>
            <w:u w:val="single"/>
            <w:lang w:val="en-US" w:eastAsia="zh-CN" w:bidi="en-US"/>
          </w:rPr>
          <w:t>megabook</w:t>
        </w:r>
        <w:r w:rsidRPr="00A628CE">
          <w:rPr>
            <w:b/>
            <w:bCs/>
            <w:color w:val="0563C1" w:themeColor="hyperlink"/>
            <w:sz w:val="28"/>
            <w:szCs w:val="28"/>
            <w:u w:val="single"/>
            <w:lang w:eastAsia="zh-CN" w:bidi="en-US"/>
          </w:rPr>
          <w:t>.</w:t>
        </w:r>
        <w:r w:rsidRPr="00A628CE">
          <w:rPr>
            <w:b/>
            <w:bCs/>
            <w:color w:val="0563C1" w:themeColor="hyperlink"/>
            <w:sz w:val="28"/>
            <w:szCs w:val="28"/>
            <w:u w:val="single"/>
            <w:lang w:val="en-US" w:eastAsia="zh-CN" w:bidi="en-US"/>
          </w:rPr>
          <w:t>ru</w:t>
        </w:r>
      </w:hyperlink>
      <w:r w:rsidRPr="00A628CE">
        <w:rPr>
          <w:b/>
          <w:bCs/>
          <w:color w:val="0563C1" w:themeColor="hyperlink"/>
          <w:sz w:val="28"/>
          <w:szCs w:val="28"/>
          <w:u w:val="single"/>
          <w:lang w:eastAsia="zh-CN" w:bidi="en-US"/>
        </w:rPr>
        <w:t xml:space="preserve"> </w:t>
      </w:r>
      <w:r w:rsidRPr="00A628CE">
        <w:rPr>
          <w:rFonts w:eastAsia="Century Schoolbook"/>
          <w:bCs/>
          <w:color w:val="000000"/>
          <w:sz w:val="28"/>
          <w:szCs w:val="28"/>
          <w:lang w:bidi="ru-RU"/>
        </w:rPr>
        <w:t>Мегаэнциклопедия Кирилла и Мефодия, разделы «Наука / Математика. Кибернетика» и «Техника / Компьютеры и Интернет» (Дата обращения 16.04.2025)</w:t>
      </w:r>
    </w:p>
    <w:p w:rsidR="00C53219" w:rsidRPr="00A628CE" w:rsidRDefault="00C53219" w:rsidP="0050110C">
      <w:pPr>
        <w:pStyle w:val="af"/>
        <w:numPr>
          <w:ilvl w:val="0"/>
          <w:numId w:val="25"/>
        </w:numPr>
        <w:shd w:val="clear" w:color="auto" w:fill="FFFFFF"/>
        <w:spacing w:before="100" w:beforeAutospacing="1" w:after="100" w:afterAutospacing="1"/>
        <w:contextualSpacing/>
        <w:jc w:val="both"/>
        <w:rPr>
          <w:b/>
          <w:color w:val="000000"/>
          <w:sz w:val="28"/>
          <w:szCs w:val="28"/>
        </w:rPr>
      </w:pPr>
      <w:r w:rsidRPr="00A628CE">
        <w:rPr>
          <w:b/>
          <w:bCs/>
          <w:color w:val="0563C1" w:themeColor="hyperlink"/>
          <w:sz w:val="28"/>
          <w:szCs w:val="28"/>
          <w:u w:val="single"/>
          <w:lang w:eastAsia="zh-CN" w:bidi="en-US"/>
        </w:rPr>
        <w:t>http://window.edu.ru/ Единое</w:t>
      </w:r>
      <w:r w:rsidRPr="00A628CE">
        <w:rPr>
          <w:rFonts w:eastAsia="Century Schoolbook"/>
          <w:bCs/>
          <w:color w:val="000000"/>
          <w:sz w:val="28"/>
          <w:szCs w:val="28"/>
          <w:lang w:bidi="ru-RU"/>
        </w:rPr>
        <w:t xml:space="preserve"> окно доступа к информационным ресурсам (Дата обращения 16.04.2025)</w:t>
      </w:r>
    </w:p>
    <w:p w:rsidR="00C53219" w:rsidRPr="00A628CE" w:rsidRDefault="00C53219" w:rsidP="00C53219">
      <w:pPr>
        <w:spacing w:line="276" w:lineRule="auto"/>
        <w:ind w:left="709"/>
        <w:contextualSpacing/>
        <w:jc w:val="both"/>
      </w:pPr>
    </w:p>
    <w:p w:rsidR="00C53219" w:rsidRPr="006976B7"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rsidR="00C53219" w:rsidRPr="006976B7" w:rsidRDefault="00C53219" w:rsidP="00C53219">
      <w:pPr>
        <w:pStyle w:val="1"/>
        <w:spacing w:line="276" w:lineRule="auto"/>
        <w:jc w:val="center"/>
        <w:rPr>
          <w:rFonts w:ascii="Times New Roman" w:hAnsi="Times New Roman"/>
          <w:caps/>
        </w:rPr>
      </w:pPr>
      <w:r w:rsidRPr="006976B7">
        <w:rPr>
          <w:rFonts w:ascii="Times New Roman" w:hAnsi="Times New Roman"/>
          <w:caps/>
        </w:rPr>
        <w:t>4. К</w:t>
      </w:r>
      <w:r w:rsidRPr="006976B7">
        <w:rPr>
          <w:rFonts w:ascii="Times New Roman" w:hAnsi="Times New Roman"/>
        </w:rPr>
        <w:t>онтроль и оценка результатов освоения общеобразовательной дисциплины</w:t>
      </w:r>
    </w:p>
    <w:p w:rsidR="00C53219" w:rsidRPr="006976B7" w:rsidRDefault="00C53219" w:rsidP="00C53219">
      <w:pPr>
        <w:spacing w:line="276" w:lineRule="auto"/>
        <w:rPr>
          <w:sz w:val="28"/>
          <w:szCs w:val="28"/>
        </w:rPr>
      </w:pPr>
    </w:p>
    <w:p w:rsidR="00C53219" w:rsidRPr="006976B7" w:rsidRDefault="00C53219" w:rsidP="00C53219">
      <w:pPr>
        <w:spacing w:line="276" w:lineRule="auto"/>
        <w:ind w:firstLine="709"/>
        <w:contextualSpacing/>
        <w:jc w:val="both"/>
        <w:rPr>
          <w:sz w:val="28"/>
          <w:szCs w:val="28"/>
        </w:rPr>
      </w:pPr>
      <w:r w:rsidRPr="006976B7">
        <w:rPr>
          <w:b/>
          <w:sz w:val="28"/>
          <w:szCs w:val="28"/>
        </w:rPr>
        <w:t>Контроль</w:t>
      </w:r>
      <w:r w:rsidRPr="006976B7">
        <w:rPr>
          <w:sz w:val="28"/>
          <w:szCs w:val="28"/>
        </w:rPr>
        <w:t xml:space="preserve"> </w:t>
      </w:r>
      <w:r w:rsidRPr="006976B7">
        <w:rPr>
          <w:b/>
          <w:sz w:val="28"/>
          <w:szCs w:val="28"/>
        </w:rPr>
        <w:t>и оценка</w:t>
      </w:r>
      <w:r w:rsidRPr="006976B7">
        <w:rPr>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C53219" w:rsidRPr="006976B7" w:rsidRDefault="00C53219" w:rsidP="00C53219">
      <w:pPr>
        <w:spacing w:line="276" w:lineRule="auto"/>
        <w:contextualSpacing/>
        <w:jc w:val="both"/>
        <w:rPr>
          <w:sz w:val="28"/>
          <w:szCs w:val="28"/>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010"/>
        <w:gridCol w:w="3575"/>
      </w:tblGrid>
      <w:tr w:rsidR="00C53219" w:rsidRPr="006976B7" w:rsidTr="007F38E6">
        <w:tc>
          <w:tcPr>
            <w:tcW w:w="2760" w:type="dxa"/>
          </w:tcPr>
          <w:p w:rsidR="00C53219" w:rsidRPr="006976B7" w:rsidRDefault="00C53219" w:rsidP="007F38E6">
            <w:pPr>
              <w:spacing w:line="276" w:lineRule="auto"/>
              <w:jc w:val="center"/>
              <w:rPr>
                <w:sz w:val="28"/>
                <w:szCs w:val="28"/>
              </w:rPr>
            </w:pPr>
            <w:r w:rsidRPr="006976B7">
              <w:rPr>
                <w:rFonts w:eastAsia="Calibri"/>
                <w:b/>
                <w:bCs/>
                <w:sz w:val="28"/>
                <w:szCs w:val="28"/>
              </w:rPr>
              <w:t>Общая/профессиональная компетенция</w:t>
            </w:r>
          </w:p>
        </w:tc>
        <w:tc>
          <w:tcPr>
            <w:tcW w:w="3010" w:type="dxa"/>
          </w:tcPr>
          <w:p w:rsidR="00C53219" w:rsidRPr="006976B7" w:rsidRDefault="00C53219" w:rsidP="007F38E6">
            <w:pPr>
              <w:spacing w:line="276" w:lineRule="auto"/>
              <w:jc w:val="center"/>
              <w:rPr>
                <w:sz w:val="28"/>
                <w:szCs w:val="28"/>
              </w:rPr>
            </w:pPr>
            <w:r w:rsidRPr="006976B7">
              <w:rPr>
                <w:rFonts w:eastAsia="Calibri"/>
                <w:b/>
                <w:bCs/>
                <w:sz w:val="28"/>
                <w:szCs w:val="28"/>
              </w:rPr>
              <w:t>Раздел/Тема</w:t>
            </w:r>
          </w:p>
        </w:tc>
        <w:tc>
          <w:tcPr>
            <w:tcW w:w="3575" w:type="dxa"/>
          </w:tcPr>
          <w:p w:rsidR="00C53219" w:rsidRPr="006976B7" w:rsidRDefault="00C53219" w:rsidP="007F38E6">
            <w:pPr>
              <w:spacing w:line="276" w:lineRule="auto"/>
              <w:jc w:val="center"/>
              <w:rPr>
                <w:sz w:val="28"/>
                <w:szCs w:val="28"/>
              </w:rPr>
            </w:pPr>
            <w:r w:rsidRPr="006976B7">
              <w:rPr>
                <w:rFonts w:eastAsia="Calibri"/>
                <w:b/>
                <w:bCs/>
                <w:sz w:val="28"/>
                <w:szCs w:val="28"/>
              </w:rPr>
              <w:t>Тип оценочных мероприятий</w:t>
            </w:r>
          </w:p>
        </w:tc>
      </w:tr>
      <w:tr w:rsidR="00C53219" w:rsidRPr="006976B7" w:rsidTr="007F38E6">
        <w:tc>
          <w:tcPr>
            <w:tcW w:w="2760" w:type="dxa"/>
          </w:tcPr>
          <w:p w:rsidR="00C53219" w:rsidRPr="006976B7" w:rsidRDefault="00C53219" w:rsidP="007F38E6">
            <w:pPr>
              <w:spacing w:line="276" w:lineRule="auto"/>
              <w:jc w:val="center"/>
              <w:rPr>
                <w:sz w:val="28"/>
                <w:szCs w:val="28"/>
              </w:rPr>
            </w:pPr>
            <w:r w:rsidRPr="006976B7">
              <w:rPr>
                <w:rFonts w:eastAsia="Calibri"/>
                <w:sz w:val="28"/>
                <w:szCs w:val="28"/>
              </w:rPr>
              <w:t>ОК 01</w:t>
            </w:r>
          </w:p>
        </w:tc>
        <w:tc>
          <w:tcPr>
            <w:tcW w:w="3010" w:type="dxa"/>
          </w:tcPr>
          <w:p w:rsidR="00C53219" w:rsidRPr="006976B7" w:rsidRDefault="00C53219" w:rsidP="007F38E6">
            <w:pPr>
              <w:spacing w:line="276" w:lineRule="auto"/>
              <w:rPr>
                <w:rFonts w:eastAsia="Calibri"/>
                <w:sz w:val="28"/>
                <w:szCs w:val="28"/>
              </w:rPr>
            </w:pPr>
            <w:r w:rsidRPr="006976B7">
              <w:rPr>
                <w:rFonts w:eastAsia="Calibri"/>
                <w:sz w:val="28"/>
                <w:szCs w:val="28"/>
              </w:rPr>
              <w:t>Тема 1.6 Тема 1.9 Тема 3.5</w:t>
            </w:r>
          </w:p>
        </w:tc>
        <w:tc>
          <w:tcPr>
            <w:tcW w:w="3575" w:type="dxa"/>
            <w:vMerge w:val="restart"/>
          </w:tcPr>
          <w:p w:rsidR="00C53219" w:rsidRPr="006976B7" w:rsidRDefault="00C53219" w:rsidP="007F38E6">
            <w:pPr>
              <w:spacing w:line="276" w:lineRule="auto"/>
              <w:jc w:val="center"/>
              <w:rPr>
                <w:sz w:val="28"/>
                <w:szCs w:val="28"/>
              </w:rPr>
            </w:pPr>
            <w:r w:rsidRPr="006976B7">
              <w:rPr>
                <w:rFonts w:eastAsia="Calibri"/>
                <w:sz w:val="28"/>
                <w:szCs w:val="28"/>
              </w:rPr>
              <w:t>Тестирование</w:t>
            </w:r>
          </w:p>
        </w:tc>
      </w:tr>
      <w:tr w:rsidR="00C53219" w:rsidRPr="006976B7" w:rsidTr="007F38E6">
        <w:tc>
          <w:tcPr>
            <w:tcW w:w="2760" w:type="dxa"/>
          </w:tcPr>
          <w:p w:rsidR="00C53219" w:rsidRPr="006976B7" w:rsidRDefault="00C53219" w:rsidP="007F38E6">
            <w:pPr>
              <w:spacing w:line="276" w:lineRule="auto"/>
              <w:jc w:val="center"/>
              <w:rPr>
                <w:rFonts w:eastAsia="Calibri"/>
                <w:sz w:val="28"/>
                <w:szCs w:val="28"/>
              </w:rPr>
            </w:pPr>
            <w:r w:rsidRPr="006976B7">
              <w:rPr>
                <w:rFonts w:eastAsia="Calibri"/>
                <w:sz w:val="28"/>
                <w:szCs w:val="28"/>
              </w:rPr>
              <w:t>ОК 02</w:t>
            </w:r>
          </w:p>
        </w:tc>
        <w:tc>
          <w:tcPr>
            <w:tcW w:w="3010" w:type="dxa"/>
          </w:tcPr>
          <w:p w:rsidR="00C53219" w:rsidRPr="006976B7" w:rsidRDefault="00C53219" w:rsidP="007F38E6">
            <w:pPr>
              <w:spacing w:line="276" w:lineRule="auto"/>
              <w:rPr>
                <w:rFonts w:eastAsia="Calibri"/>
                <w:sz w:val="28"/>
                <w:szCs w:val="28"/>
              </w:rPr>
            </w:pPr>
            <w:r w:rsidRPr="006976B7">
              <w:rPr>
                <w:rFonts w:eastAsia="Calibri"/>
                <w:sz w:val="28"/>
                <w:szCs w:val="28"/>
              </w:rPr>
              <w:t>Тема 1.1 Тема 1.3 Тема 3.1 Тема 3.2 Тема 1.6 Тема 1.9</w:t>
            </w:r>
          </w:p>
        </w:tc>
        <w:tc>
          <w:tcPr>
            <w:tcW w:w="3575" w:type="dxa"/>
            <w:vMerge/>
            <w:vAlign w:val="center"/>
          </w:tcPr>
          <w:p w:rsidR="00C53219" w:rsidRPr="006976B7" w:rsidRDefault="00C53219" w:rsidP="007F38E6">
            <w:pPr>
              <w:spacing w:line="276" w:lineRule="auto"/>
              <w:rPr>
                <w:sz w:val="28"/>
                <w:szCs w:val="28"/>
              </w:rPr>
            </w:pPr>
          </w:p>
        </w:tc>
      </w:tr>
      <w:tr w:rsidR="00C53219" w:rsidRPr="006976B7" w:rsidTr="007F38E6">
        <w:tc>
          <w:tcPr>
            <w:tcW w:w="2760" w:type="dxa"/>
          </w:tcPr>
          <w:p w:rsidR="00C53219" w:rsidRPr="006976B7" w:rsidRDefault="00C53219" w:rsidP="007F38E6">
            <w:pPr>
              <w:spacing w:line="276" w:lineRule="auto"/>
              <w:jc w:val="center"/>
              <w:rPr>
                <w:rFonts w:eastAsia="Calibri"/>
                <w:sz w:val="28"/>
                <w:szCs w:val="28"/>
              </w:rPr>
            </w:pPr>
            <w:r w:rsidRPr="006976B7">
              <w:rPr>
                <w:rFonts w:eastAsia="Calibri"/>
                <w:sz w:val="28"/>
                <w:szCs w:val="28"/>
              </w:rPr>
              <w:t>ОК 01</w:t>
            </w:r>
          </w:p>
        </w:tc>
        <w:tc>
          <w:tcPr>
            <w:tcW w:w="3010" w:type="dxa"/>
          </w:tcPr>
          <w:p w:rsidR="00C53219" w:rsidRPr="006976B7" w:rsidRDefault="00C53219" w:rsidP="007F38E6">
            <w:pPr>
              <w:spacing w:line="276" w:lineRule="auto"/>
              <w:rPr>
                <w:rFonts w:eastAsia="Calibri"/>
                <w:sz w:val="28"/>
                <w:szCs w:val="28"/>
              </w:rPr>
            </w:pPr>
            <w:r w:rsidRPr="006976B7">
              <w:rPr>
                <w:rFonts w:eastAsia="Calibri"/>
                <w:sz w:val="28"/>
                <w:szCs w:val="28"/>
              </w:rPr>
              <w:t>Тема 1.7 Тема 1.8 Тема 2.2 Тема 3.4</w:t>
            </w:r>
          </w:p>
        </w:tc>
        <w:tc>
          <w:tcPr>
            <w:tcW w:w="3575" w:type="dxa"/>
            <w:vMerge w:val="restart"/>
          </w:tcPr>
          <w:p w:rsidR="00C53219" w:rsidRPr="006976B7" w:rsidRDefault="00C53219" w:rsidP="007F38E6">
            <w:pPr>
              <w:spacing w:line="276" w:lineRule="auto"/>
              <w:jc w:val="center"/>
              <w:rPr>
                <w:sz w:val="28"/>
                <w:szCs w:val="28"/>
              </w:rPr>
            </w:pPr>
            <w:r w:rsidRPr="006976B7">
              <w:rPr>
                <w:rFonts w:eastAsia="Calibri"/>
                <w:sz w:val="28"/>
                <w:szCs w:val="28"/>
              </w:rPr>
              <w:t>Выполнение практических заданий</w:t>
            </w:r>
          </w:p>
        </w:tc>
      </w:tr>
      <w:tr w:rsidR="00C53219" w:rsidRPr="006976B7" w:rsidTr="007F38E6">
        <w:tc>
          <w:tcPr>
            <w:tcW w:w="2760" w:type="dxa"/>
          </w:tcPr>
          <w:p w:rsidR="00C53219" w:rsidRPr="006976B7" w:rsidRDefault="00C53219" w:rsidP="007F38E6">
            <w:pPr>
              <w:spacing w:line="276" w:lineRule="auto"/>
              <w:jc w:val="center"/>
              <w:rPr>
                <w:rFonts w:eastAsia="Calibri"/>
                <w:sz w:val="28"/>
                <w:szCs w:val="28"/>
              </w:rPr>
            </w:pPr>
            <w:r w:rsidRPr="006976B7">
              <w:rPr>
                <w:rFonts w:eastAsia="Calibri"/>
                <w:sz w:val="28"/>
                <w:szCs w:val="28"/>
              </w:rPr>
              <w:t>ОК 02</w:t>
            </w:r>
          </w:p>
        </w:tc>
        <w:tc>
          <w:tcPr>
            <w:tcW w:w="3010" w:type="dxa"/>
          </w:tcPr>
          <w:p w:rsidR="00C53219" w:rsidRPr="006976B7" w:rsidRDefault="00C53219" w:rsidP="007F38E6">
            <w:pPr>
              <w:spacing w:line="276" w:lineRule="auto"/>
              <w:rPr>
                <w:rFonts w:eastAsia="Calibri"/>
                <w:sz w:val="28"/>
                <w:szCs w:val="28"/>
              </w:rPr>
            </w:pPr>
            <w:r w:rsidRPr="006976B7">
              <w:rPr>
                <w:rFonts w:eastAsia="Calibri"/>
                <w:sz w:val="28"/>
                <w:szCs w:val="28"/>
              </w:rPr>
              <w:t xml:space="preserve">Тема 1.2 Тема 1.4 Тема 1.5 Тема 2.1 Тема 2.3 Тема 2.4 Тема 2.5 Тема 2.6 Тема 2.7 Тема 3.3 </w:t>
            </w:r>
            <w:r w:rsidRPr="006976B7">
              <w:rPr>
                <w:rFonts w:eastAsia="Calibri"/>
                <w:sz w:val="28"/>
                <w:szCs w:val="28"/>
              </w:rPr>
              <w:lastRenderedPageBreak/>
              <w:t>Тема 1.7 Тема 1.8 Тема 2.2 Тема 3.6 Тема 3.7 Тема 3.8 Тема 3.9 Тема 3.10 Тема 3.11 Тема 3.12 Тема 3.13</w:t>
            </w:r>
          </w:p>
        </w:tc>
        <w:tc>
          <w:tcPr>
            <w:tcW w:w="3575" w:type="dxa"/>
            <w:vMerge/>
            <w:vAlign w:val="center"/>
          </w:tcPr>
          <w:p w:rsidR="00C53219" w:rsidRPr="006976B7" w:rsidRDefault="00C53219" w:rsidP="007F38E6">
            <w:pPr>
              <w:spacing w:line="276" w:lineRule="auto"/>
              <w:rPr>
                <w:sz w:val="28"/>
                <w:szCs w:val="28"/>
              </w:rPr>
            </w:pPr>
          </w:p>
        </w:tc>
      </w:tr>
      <w:tr w:rsidR="00C53219" w:rsidRPr="006976B7" w:rsidTr="007F38E6">
        <w:trPr>
          <w:trHeight w:val="385"/>
        </w:trPr>
        <w:tc>
          <w:tcPr>
            <w:tcW w:w="2760" w:type="dxa"/>
          </w:tcPr>
          <w:p w:rsidR="00C53219" w:rsidRPr="006976B7" w:rsidRDefault="00C53219" w:rsidP="007F38E6">
            <w:pPr>
              <w:spacing w:line="276" w:lineRule="auto"/>
              <w:jc w:val="center"/>
              <w:rPr>
                <w:rFonts w:eastAsia="Segoe UI"/>
                <w:sz w:val="28"/>
                <w:szCs w:val="28"/>
              </w:rPr>
            </w:pPr>
            <w:r>
              <w:rPr>
                <w:rFonts w:eastAsia="Segoe UI"/>
                <w:sz w:val="28"/>
                <w:szCs w:val="28"/>
              </w:rPr>
              <w:lastRenderedPageBreak/>
              <w:t xml:space="preserve">ОК 01, </w:t>
            </w:r>
            <w:r w:rsidRPr="006976B7">
              <w:rPr>
                <w:rFonts w:eastAsia="Segoe UI"/>
                <w:sz w:val="28"/>
                <w:szCs w:val="28"/>
              </w:rPr>
              <w:t>ОК 02,</w:t>
            </w:r>
            <w:r>
              <w:rPr>
                <w:rFonts w:eastAsia="Segoe UI"/>
                <w:sz w:val="28"/>
                <w:szCs w:val="28"/>
              </w:rPr>
              <w:t xml:space="preserve"> ПК</w:t>
            </w:r>
          </w:p>
        </w:tc>
        <w:tc>
          <w:tcPr>
            <w:tcW w:w="3010" w:type="dxa"/>
          </w:tcPr>
          <w:p w:rsidR="00C53219" w:rsidRPr="006976B7" w:rsidRDefault="00C53219" w:rsidP="007F38E6">
            <w:pPr>
              <w:spacing w:line="276" w:lineRule="auto"/>
              <w:jc w:val="center"/>
              <w:rPr>
                <w:sz w:val="28"/>
                <w:szCs w:val="28"/>
              </w:rPr>
            </w:pPr>
            <w:r w:rsidRPr="006976B7">
              <w:rPr>
                <w:rFonts w:eastAsia="Segoe UI"/>
                <w:sz w:val="28"/>
                <w:szCs w:val="28"/>
              </w:rPr>
              <w:t>Прикладн</w:t>
            </w:r>
            <w:r>
              <w:rPr>
                <w:rFonts w:eastAsia="Calibri"/>
                <w:sz w:val="28"/>
                <w:szCs w:val="28"/>
              </w:rPr>
              <w:t>ой</w:t>
            </w:r>
            <w:r w:rsidRPr="006976B7">
              <w:rPr>
                <w:rFonts w:eastAsia="Calibri"/>
                <w:sz w:val="28"/>
                <w:szCs w:val="28"/>
              </w:rPr>
              <w:t xml:space="preserve"> модул</w:t>
            </w:r>
            <w:r>
              <w:rPr>
                <w:rFonts w:eastAsia="Calibri"/>
                <w:sz w:val="28"/>
                <w:szCs w:val="28"/>
              </w:rPr>
              <w:t>ь</w:t>
            </w:r>
          </w:p>
        </w:tc>
        <w:tc>
          <w:tcPr>
            <w:tcW w:w="3575" w:type="dxa"/>
          </w:tcPr>
          <w:p w:rsidR="00C53219" w:rsidRPr="006976B7" w:rsidRDefault="00C53219" w:rsidP="007F38E6">
            <w:pPr>
              <w:spacing w:line="276" w:lineRule="auto"/>
              <w:jc w:val="center"/>
              <w:rPr>
                <w:sz w:val="28"/>
                <w:szCs w:val="28"/>
              </w:rPr>
            </w:pPr>
            <w:r>
              <w:rPr>
                <w:rFonts w:eastAsia="Segoe UI"/>
                <w:sz w:val="28"/>
                <w:szCs w:val="28"/>
              </w:rPr>
              <w:t>Проектная работа</w:t>
            </w:r>
            <w:r w:rsidRPr="006976B7">
              <w:rPr>
                <w:rFonts w:eastAsia="Segoe UI"/>
                <w:sz w:val="28"/>
                <w:szCs w:val="28"/>
              </w:rPr>
              <w:t xml:space="preserve"> </w:t>
            </w:r>
          </w:p>
        </w:tc>
      </w:tr>
    </w:tbl>
    <w:p w:rsidR="00C53219" w:rsidRPr="006976B7" w:rsidRDefault="00C53219" w:rsidP="00C53219">
      <w:pPr>
        <w:rPr>
          <w:sz w:val="28"/>
          <w:szCs w:val="28"/>
        </w:rPr>
      </w:pPr>
    </w:p>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Default="00C53219" w:rsidP="00C53219"/>
    <w:p w:rsidR="00C53219" w:rsidRPr="00820C26" w:rsidRDefault="00C53219" w:rsidP="00C53219">
      <w:pPr>
        <w:jc w:val="center"/>
        <w:rPr>
          <w:sz w:val="28"/>
          <w:szCs w:val="28"/>
        </w:rPr>
      </w:pPr>
      <w:r w:rsidRPr="00820C26">
        <w:rPr>
          <w:sz w:val="28"/>
          <w:szCs w:val="28"/>
        </w:rPr>
        <w:t>Федеральное государственное бюджетное образовательное учреждение</w:t>
      </w:r>
    </w:p>
    <w:p w:rsidR="00C53219" w:rsidRPr="00820C26" w:rsidRDefault="00C53219" w:rsidP="00C53219">
      <w:pPr>
        <w:jc w:val="center"/>
        <w:rPr>
          <w:sz w:val="28"/>
          <w:szCs w:val="28"/>
        </w:rPr>
      </w:pPr>
      <w:r w:rsidRPr="00820C26">
        <w:rPr>
          <w:sz w:val="28"/>
          <w:szCs w:val="28"/>
        </w:rPr>
        <w:lastRenderedPageBreak/>
        <w:t>высшего образования</w:t>
      </w:r>
    </w:p>
    <w:p w:rsidR="00C53219" w:rsidRPr="00820C26" w:rsidRDefault="00C53219" w:rsidP="00C53219">
      <w:pPr>
        <w:keepNext/>
        <w:jc w:val="center"/>
        <w:outlineLvl w:val="0"/>
        <w:rPr>
          <w:b/>
          <w:sz w:val="28"/>
          <w:szCs w:val="28"/>
        </w:rPr>
      </w:pPr>
      <w:r w:rsidRPr="00820C26">
        <w:rPr>
          <w:b/>
          <w:sz w:val="28"/>
          <w:szCs w:val="28"/>
        </w:rPr>
        <w:t xml:space="preserve">«Государственный университет по землеустройству» </w:t>
      </w:r>
    </w:p>
    <w:p w:rsidR="00C53219" w:rsidRPr="00820C26" w:rsidRDefault="00C53219" w:rsidP="00C53219">
      <w:pPr>
        <w:keepNext/>
        <w:jc w:val="center"/>
        <w:outlineLvl w:val="0"/>
        <w:rPr>
          <w:b/>
          <w:sz w:val="28"/>
          <w:szCs w:val="28"/>
        </w:rPr>
      </w:pPr>
      <w:r w:rsidRPr="00820C26">
        <w:rPr>
          <w:b/>
          <w:sz w:val="28"/>
          <w:szCs w:val="28"/>
        </w:rPr>
        <w:t xml:space="preserve">Колледж «Пространственное развитие сельских территорий» </w:t>
      </w:r>
    </w:p>
    <w:p w:rsidR="00C53219" w:rsidRPr="00820C26" w:rsidRDefault="00C53219" w:rsidP="00C53219">
      <w:pPr>
        <w:jc w:val="center"/>
        <w:rPr>
          <w:b/>
          <w:bCs/>
          <w:sz w:val="28"/>
          <w:szCs w:val="28"/>
        </w:rPr>
      </w:pPr>
    </w:p>
    <w:p w:rsidR="00C53219" w:rsidRPr="00820C26" w:rsidRDefault="00C53219" w:rsidP="00C53219">
      <w:pPr>
        <w:jc w:val="right"/>
        <w:rPr>
          <w:b/>
          <w:sz w:val="28"/>
          <w:szCs w:val="28"/>
        </w:rPr>
      </w:pPr>
    </w:p>
    <w:p w:rsidR="00C53219" w:rsidRPr="00820C26" w:rsidRDefault="00C53219" w:rsidP="00C53219">
      <w:pPr>
        <w:jc w:val="right"/>
        <w:rPr>
          <w:b/>
          <w:sz w:val="28"/>
          <w:szCs w:val="28"/>
        </w:rPr>
      </w:pPr>
      <w:r w:rsidRPr="00820C26">
        <w:rPr>
          <w:b/>
          <w:sz w:val="28"/>
          <w:szCs w:val="28"/>
        </w:rPr>
        <w:t>Утверждаю</w:t>
      </w:r>
    </w:p>
    <w:p w:rsidR="00C53219" w:rsidRPr="00820C26" w:rsidRDefault="00C53219" w:rsidP="00C53219">
      <w:pPr>
        <w:jc w:val="right"/>
        <w:rPr>
          <w:b/>
          <w:sz w:val="28"/>
          <w:szCs w:val="28"/>
        </w:rPr>
      </w:pPr>
      <w:r w:rsidRPr="00820C26">
        <w:rPr>
          <w:b/>
          <w:sz w:val="28"/>
          <w:szCs w:val="28"/>
        </w:rPr>
        <w:t>Директор колледжа</w:t>
      </w:r>
    </w:p>
    <w:p w:rsidR="00C53219" w:rsidRPr="00820C26" w:rsidRDefault="00C53219" w:rsidP="00C53219">
      <w:pPr>
        <w:jc w:val="right"/>
        <w:rPr>
          <w:b/>
          <w:sz w:val="28"/>
          <w:szCs w:val="28"/>
        </w:rPr>
      </w:pPr>
      <w:r w:rsidRPr="00820C26">
        <w:rPr>
          <w:b/>
          <w:sz w:val="28"/>
          <w:szCs w:val="28"/>
        </w:rPr>
        <w:t xml:space="preserve"> «Пространственное развитие сельских технологий»</w:t>
      </w:r>
    </w:p>
    <w:p w:rsidR="00C53219" w:rsidRPr="00820C26" w:rsidRDefault="00C53219" w:rsidP="00C53219">
      <w:pPr>
        <w:jc w:val="right"/>
        <w:rPr>
          <w:b/>
          <w:sz w:val="28"/>
          <w:szCs w:val="28"/>
        </w:rPr>
      </w:pPr>
    </w:p>
    <w:p w:rsidR="00C53219" w:rsidRPr="00820C26" w:rsidRDefault="00C53219" w:rsidP="00C53219">
      <w:pPr>
        <w:jc w:val="right"/>
        <w:rPr>
          <w:b/>
          <w:sz w:val="28"/>
          <w:szCs w:val="28"/>
        </w:rPr>
      </w:pPr>
      <w:r w:rsidRPr="00820C26">
        <w:rPr>
          <w:b/>
          <w:sz w:val="28"/>
          <w:szCs w:val="28"/>
        </w:rPr>
        <w:t>_____________________Торбина И.С.</w:t>
      </w:r>
    </w:p>
    <w:p w:rsidR="00C53219" w:rsidRPr="00820C26" w:rsidRDefault="00C53219" w:rsidP="00C53219">
      <w:pPr>
        <w:jc w:val="right"/>
        <w:rPr>
          <w:b/>
          <w:sz w:val="28"/>
          <w:szCs w:val="28"/>
        </w:rPr>
      </w:pPr>
    </w:p>
    <w:p w:rsidR="00C53219" w:rsidRPr="00820C26" w:rsidRDefault="00C53219" w:rsidP="00C53219">
      <w:pPr>
        <w:jc w:val="right"/>
        <w:rPr>
          <w:b/>
          <w:sz w:val="28"/>
          <w:szCs w:val="28"/>
        </w:rPr>
      </w:pPr>
      <w:r w:rsidRPr="00820C26">
        <w:rPr>
          <w:b/>
          <w:sz w:val="28"/>
          <w:szCs w:val="28"/>
        </w:rPr>
        <w:t>«      » _________________________2025г.</w:t>
      </w: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D85856" w:rsidRDefault="00C53219" w:rsidP="00C53219">
      <w:pPr>
        <w:spacing w:line="203" w:lineRule="exact"/>
        <w:rPr>
          <w:b/>
          <w:sz w:val="28"/>
          <w:szCs w:val="28"/>
        </w:rPr>
      </w:pPr>
    </w:p>
    <w:p w:rsidR="00C53219" w:rsidRPr="00D85856" w:rsidRDefault="00C53219" w:rsidP="00C53219">
      <w:pPr>
        <w:spacing w:line="0" w:lineRule="atLeast"/>
        <w:ind w:right="-1159"/>
        <w:jc w:val="center"/>
        <w:rPr>
          <w:b/>
          <w:sz w:val="28"/>
          <w:szCs w:val="28"/>
        </w:rPr>
      </w:pPr>
      <w:r w:rsidRPr="00D85856">
        <w:rPr>
          <w:b/>
          <w:sz w:val="28"/>
          <w:szCs w:val="28"/>
        </w:rPr>
        <w:t>РАБОЧАЯ ПРОГРАММА</w:t>
      </w:r>
    </w:p>
    <w:p w:rsidR="00C53219" w:rsidRPr="00D85856" w:rsidRDefault="00C53219" w:rsidP="00C53219">
      <w:pPr>
        <w:spacing w:line="0" w:lineRule="atLeast"/>
        <w:ind w:right="-1139"/>
        <w:jc w:val="center"/>
        <w:rPr>
          <w:b/>
          <w:sz w:val="28"/>
          <w:szCs w:val="28"/>
        </w:rPr>
      </w:pPr>
      <w:r w:rsidRPr="00D85856">
        <w:rPr>
          <w:b/>
          <w:sz w:val="28"/>
          <w:szCs w:val="28"/>
        </w:rPr>
        <w:t>ДИСЦИПЛИНЫ</w:t>
      </w:r>
    </w:p>
    <w:p w:rsidR="00C53219" w:rsidRPr="00D85856" w:rsidRDefault="00C53219" w:rsidP="00C53219">
      <w:pPr>
        <w:spacing w:line="2" w:lineRule="exact"/>
        <w:rPr>
          <w:b/>
          <w:sz w:val="28"/>
          <w:szCs w:val="28"/>
        </w:rPr>
      </w:pPr>
    </w:p>
    <w:p w:rsidR="00C53219" w:rsidRPr="00D85856" w:rsidRDefault="00C53219" w:rsidP="00C53219">
      <w:pPr>
        <w:spacing w:line="0" w:lineRule="atLeast"/>
        <w:ind w:right="-1159"/>
        <w:jc w:val="center"/>
        <w:rPr>
          <w:b/>
          <w:sz w:val="28"/>
          <w:szCs w:val="28"/>
        </w:rPr>
      </w:pPr>
      <w:r w:rsidRPr="00D85856">
        <w:rPr>
          <w:b/>
          <w:sz w:val="28"/>
          <w:szCs w:val="28"/>
        </w:rPr>
        <w:t>«ИНДИВИДУАЛЬНЫЙ ПРОЕКТ»</w:t>
      </w:r>
    </w:p>
    <w:p w:rsidR="00C53219" w:rsidRPr="00D85856" w:rsidRDefault="00C53219" w:rsidP="00C53219">
      <w:pPr>
        <w:spacing w:line="200" w:lineRule="exact"/>
        <w:rPr>
          <w:b/>
          <w:sz w:val="28"/>
          <w:szCs w:val="28"/>
        </w:rPr>
      </w:pPr>
    </w:p>
    <w:p w:rsidR="00C53219" w:rsidRPr="00D85856" w:rsidRDefault="00C53219" w:rsidP="00C53219">
      <w:pPr>
        <w:spacing w:line="200" w:lineRule="exact"/>
        <w:rPr>
          <w:b/>
          <w:sz w:val="28"/>
          <w:szCs w:val="28"/>
        </w:rPr>
      </w:pPr>
    </w:p>
    <w:p w:rsidR="00C53219" w:rsidRPr="00D85856" w:rsidRDefault="00C53219" w:rsidP="00C53219">
      <w:pPr>
        <w:spacing w:line="200" w:lineRule="exact"/>
        <w:rPr>
          <w:b/>
          <w:sz w:val="28"/>
          <w:szCs w:val="28"/>
        </w:rPr>
      </w:pPr>
    </w:p>
    <w:p w:rsidR="00C53219" w:rsidRPr="00D85856" w:rsidRDefault="00C53219" w:rsidP="00C53219">
      <w:pPr>
        <w:spacing w:line="200" w:lineRule="exact"/>
        <w:rPr>
          <w:b/>
          <w:sz w:val="28"/>
          <w:szCs w:val="28"/>
        </w:rPr>
      </w:pPr>
    </w:p>
    <w:p w:rsidR="00C53219" w:rsidRPr="00D85856" w:rsidRDefault="00C53219" w:rsidP="00C53219">
      <w:pPr>
        <w:spacing w:line="224" w:lineRule="exact"/>
        <w:rPr>
          <w:b/>
          <w:sz w:val="28"/>
          <w:szCs w:val="28"/>
        </w:rPr>
      </w:pPr>
    </w:p>
    <w:p w:rsidR="00C53219" w:rsidRPr="00D85856" w:rsidRDefault="00C53219" w:rsidP="00C53219">
      <w:pPr>
        <w:spacing w:line="236" w:lineRule="auto"/>
        <w:ind w:left="1000" w:right="520"/>
        <w:jc w:val="center"/>
        <w:rPr>
          <w:b/>
          <w:sz w:val="28"/>
          <w:szCs w:val="28"/>
        </w:rPr>
      </w:pPr>
      <w:r w:rsidRPr="00D85856">
        <w:rPr>
          <w:b/>
          <w:sz w:val="28"/>
          <w:szCs w:val="28"/>
        </w:rPr>
        <w:t>Для специальности среднего профессионального образования 07.02.01 Архитектура</w:t>
      </w: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356" w:lineRule="exact"/>
        <w:rPr>
          <w:sz w:val="28"/>
          <w:szCs w:val="28"/>
        </w:rPr>
      </w:pPr>
    </w:p>
    <w:p w:rsidR="00C53219" w:rsidRPr="00820C26" w:rsidRDefault="00C53219" w:rsidP="00C53219">
      <w:pPr>
        <w:spacing w:line="0" w:lineRule="atLeast"/>
        <w:ind w:left="5240"/>
        <w:rPr>
          <w:sz w:val="28"/>
          <w:szCs w:val="28"/>
        </w:rPr>
      </w:pPr>
      <w:r w:rsidRPr="00820C26">
        <w:rPr>
          <w:sz w:val="28"/>
          <w:szCs w:val="28"/>
        </w:rPr>
        <w:t>Москва</w:t>
      </w:r>
    </w:p>
    <w:p w:rsidR="00C53219" w:rsidRPr="00820C26" w:rsidRDefault="00C53219" w:rsidP="00C53219">
      <w:pPr>
        <w:spacing w:line="0" w:lineRule="atLeast"/>
        <w:ind w:left="5280"/>
        <w:rPr>
          <w:sz w:val="28"/>
          <w:szCs w:val="28"/>
        </w:rPr>
      </w:pPr>
      <w:r w:rsidRPr="00820C26">
        <w:rPr>
          <w:sz w:val="28"/>
          <w:szCs w:val="28"/>
        </w:rPr>
        <w:t>2025 г.</w:t>
      </w:r>
    </w:p>
    <w:p w:rsidR="00C53219" w:rsidRPr="00820C26" w:rsidRDefault="00C53219" w:rsidP="00C53219">
      <w:pPr>
        <w:spacing w:line="0" w:lineRule="atLeast"/>
        <w:ind w:left="5280"/>
        <w:rPr>
          <w:sz w:val="28"/>
          <w:szCs w:val="28"/>
        </w:rPr>
      </w:pPr>
    </w:p>
    <w:p w:rsidR="00C53219" w:rsidRPr="00820C26" w:rsidRDefault="00C53219" w:rsidP="00C53219">
      <w:pPr>
        <w:spacing w:line="0" w:lineRule="atLeast"/>
        <w:ind w:left="5280"/>
        <w:rPr>
          <w:sz w:val="28"/>
          <w:szCs w:val="28"/>
        </w:rPr>
      </w:pPr>
    </w:p>
    <w:p w:rsidR="00C53219" w:rsidRPr="00820C26" w:rsidRDefault="00C53219" w:rsidP="00C53219">
      <w:pPr>
        <w:spacing w:line="0" w:lineRule="atLeast"/>
        <w:ind w:left="5280"/>
        <w:rPr>
          <w:sz w:val="28"/>
          <w:szCs w:val="28"/>
        </w:rPr>
      </w:pPr>
    </w:p>
    <w:p w:rsidR="00C53219" w:rsidRDefault="00C53219" w:rsidP="00C53219">
      <w:pPr>
        <w:tabs>
          <w:tab w:val="left" w:pos="8364"/>
        </w:tabs>
        <w:jc w:val="center"/>
        <w:rPr>
          <w:b/>
          <w:sz w:val="28"/>
          <w:szCs w:val="28"/>
        </w:rPr>
      </w:pPr>
    </w:p>
    <w:p w:rsidR="00C53219" w:rsidRDefault="00C53219" w:rsidP="00C53219">
      <w:pPr>
        <w:tabs>
          <w:tab w:val="left" w:pos="8364"/>
        </w:tabs>
        <w:jc w:val="center"/>
        <w:rPr>
          <w:b/>
          <w:sz w:val="28"/>
          <w:szCs w:val="28"/>
        </w:rPr>
      </w:pPr>
    </w:p>
    <w:p w:rsidR="00C53219" w:rsidRPr="008C0E84" w:rsidRDefault="00C53219" w:rsidP="00C53219">
      <w:pPr>
        <w:pStyle w:val="afffffe"/>
        <w:ind w:firstLine="567"/>
        <w:jc w:val="both"/>
        <w:rPr>
          <w:rFonts w:ascii="Times New Roman" w:hAnsi="Times New Roman"/>
          <w:i/>
          <w:sz w:val="28"/>
          <w:szCs w:val="28"/>
        </w:rPr>
      </w:pPr>
      <w:r w:rsidRPr="00D85856">
        <w:rPr>
          <w:rFonts w:ascii="Times New Roman" w:hAnsi="Times New Roman"/>
          <w:sz w:val="32"/>
          <w:szCs w:val="32"/>
          <w:lang w:eastAsia="zh-CN"/>
        </w:rPr>
        <w:t>Рабочая программа учебного предмета ОУД. 14 Индивидуальный проект разработана с учетом требований Федерального государственного образовательного стандарта среднего общего образования (утв. приказом Министерства просвещения Российской Федерации от 12 августа 2022 года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Федеральной образовательной программы среднего общего образования (утв. приказом Министерства просвещения Российской Федерации от 9 октября 2024 года № 704 «Об утверждении федеральной образовательной программы среднего общего образования»), на основе Федерального государственного образовательного стандарта по специальности среднего профессионального образования 07.02.01 Архитектура, утвержденным приказом Министерства образования и науки Российской Федерации от 09 ноября 2023 г. № 843 (ред. от 03.07.2024)</w:t>
      </w:r>
      <w:r w:rsidRPr="00F21C53">
        <w:rPr>
          <w:rFonts w:ascii="Times New Roman" w:hAnsi="Times New Roman"/>
          <w:sz w:val="24"/>
          <w:szCs w:val="24"/>
          <w:lang w:eastAsia="zh-CN"/>
        </w:rPr>
        <w:t>.</w:t>
      </w:r>
    </w:p>
    <w:p w:rsidR="00C53219" w:rsidRPr="008C0E84" w:rsidRDefault="00C53219" w:rsidP="00C53219">
      <w:pPr>
        <w:pStyle w:val="afffffe"/>
        <w:ind w:firstLine="567"/>
        <w:jc w:val="both"/>
        <w:rPr>
          <w:rFonts w:ascii="Times New Roman" w:hAnsi="Times New Roman"/>
          <w:i/>
          <w:sz w:val="28"/>
          <w:szCs w:val="28"/>
        </w:rPr>
      </w:pPr>
    </w:p>
    <w:p w:rsidR="00C53219" w:rsidRPr="008C0E84" w:rsidRDefault="00C53219" w:rsidP="00C53219">
      <w:pPr>
        <w:pStyle w:val="afffffe"/>
        <w:ind w:firstLine="567"/>
        <w:jc w:val="both"/>
        <w:rPr>
          <w:rFonts w:ascii="Times New Roman" w:hAnsi="Times New Roman"/>
          <w:i/>
          <w:sz w:val="28"/>
          <w:szCs w:val="28"/>
        </w:rPr>
      </w:pPr>
    </w:p>
    <w:p w:rsidR="00C53219" w:rsidRPr="008C0E84" w:rsidRDefault="00C53219" w:rsidP="00C53219">
      <w:pPr>
        <w:pStyle w:val="afffffe"/>
        <w:ind w:firstLine="567"/>
        <w:jc w:val="both"/>
        <w:rPr>
          <w:rFonts w:ascii="Times New Roman" w:hAnsi="Times New Roman"/>
          <w:i/>
          <w:sz w:val="28"/>
          <w:szCs w:val="28"/>
        </w:rPr>
      </w:pPr>
    </w:p>
    <w:p w:rsidR="00C53219" w:rsidRPr="008C0E84" w:rsidRDefault="00C53219" w:rsidP="00C53219">
      <w:pPr>
        <w:pStyle w:val="afffffe"/>
        <w:ind w:firstLine="567"/>
        <w:jc w:val="both"/>
        <w:rPr>
          <w:rFonts w:ascii="Times New Roman" w:hAnsi="Times New Roman"/>
          <w:sz w:val="28"/>
          <w:szCs w:val="28"/>
        </w:rPr>
      </w:pPr>
    </w:p>
    <w:p w:rsidR="00C53219" w:rsidRPr="008C0E84" w:rsidRDefault="00C53219" w:rsidP="00C53219">
      <w:pPr>
        <w:pStyle w:val="afffffe"/>
        <w:ind w:firstLine="567"/>
        <w:jc w:val="both"/>
        <w:rPr>
          <w:rFonts w:ascii="Times New Roman" w:hAnsi="Times New Roman"/>
          <w:sz w:val="28"/>
          <w:szCs w:val="28"/>
        </w:rPr>
      </w:pPr>
    </w:p>
    <w:p w:rsidR="00C53219" w:rsidRPr="008C0E84" w:rsidRDefault="00C53219" w:rsidP="00C53219">
      <w:pPr>
        <w:pStyle w:val="afffffe"/>
        <w:ind w:firstLine="567"/>
        <w:jc w:val="both"/>
        <w:rPr>
          <w:rFonts w:ascii="Times New Roman" w:hAnsi="Times New Roman"/>
          <w:sz w:val="28"/>
          <w:szCs w:val="28"/>
        </w:rPr>
      </w:pPr>
    </w:p>
    <w:p w:rsidR="00C53219" w:rsidRPr="008C0E84" w:rsidRDefault="00C53219" w:rsidP="00C53219">
      <w:pPr>
        <w:pStyle w:val="afffffe"/>
        <w:ind w:firstLine="567"/>
        <w:jc w:val="both"/>
        <w:rPr>
          <w:rFonts w:ascii="Times New Roman" w:hAnsi="Times New Roman"/>
          <w:sz w:val="28"/>
          <w:szCs w:val="28"/>
        </w:rPr>
      </w:pPr>
    </w:p>
    <w:p w:rsidR="00C53219" w:rsidRPr="008C0E84" w:rsidRDefault="00C53219" w:rsidP="00C53219">
      <w:pPr>
        <w:pStyle w:val="afffffe"/>
        <w:ind w:firstLine="567"/>
        <w:jc w:val="both"/>
        <w:rPr>
          <w:rFonts w:ascii="Times New Roman" w:hAnsi="Times New Roman"/>
          <w:sz w:val="28"/>
          <w:szCs w:val="28"/>
        </w:rPr>
      </w:pPr>
      <w:r w:rsidRPr="008C0E84">
        <w:rPr>
          <w:rFonts w:ascii="Times New Roman" w:hAnsi="Times New Roman"/>
          <w:bCs/>
          <w:sz w:val="28"/>
          <w:szCs w:val="28"/>
        </w:rPr>
        <w:t>Организация-разработчик:</w:t>
      </w:r>
      <w:r w:rsidRPr="008C0E84">
        <w:rPr>
          <w:rFonts w:ascii="Times New Roman" w:hAnsi="Times New Roman"/>
          <w:sz w:val="28"/>
          <w:szCs w:val="28"/>
        </w:rPr>
        <w:t xml:space="preserve"> Федеральное государственное бюджетное образовательное учреждение высшего образования «Государственный университет по землеустройству» </w:t>
      </w:r>
    </w:p>
    <w:p w:rsidR="00C53219" w:rsidRPr="008C0E84" w:rsidRDefault="00C53219" w:rsidP="00C53219">
      <w:pPr>
        <w:pStyle w:val="afffffe"/>
        <w:jc w:val="both"/>
        <w:rPr>
          <w:rFonts w:ascii="Times New Roman" w:hAnsi="Times New Roman"/>
          <w:sz w:val="28"/>
          <w:szCs w:val="28"/>
        </w:rPr>
      </w:pPr>
      <w:r w:rsidRPr="008C0E84">
        <w:rPr>
          <w:rFonts w:ascii="Times New Roman" w:hAnsi="Times New Roman"/>
          <w:sz w:val="28"/>
          <w:szCs w:val="28"/>
        </w:rPr>
        <w:t>Колледж «Пространственное развитие сельских территорий»</w:t>
      </w:r>
    </w:p>
    <w:p w:rsidR="00C53219" w:rsidRPr="008C0E84" w:rsidRDefault="00C53219" w:rsidP="00C53219">
      <w:pPr>
        <w:pStyle w:val="afffffe"/>
        <w:jc w:val="both"/>
        <w:rPr>
          <w:rFonts w:ascii="Times New Roman" w:hAnsi="Times New Roman"/>
          <w:sz w:val="28"/>
          <w:szCs w:val="28"/>
        </w:rPr>
      </w:pPr>
    </w:p>
    <w:p w:rsidR="00C53219" w:rsidRPr="008C0E84" w:rsidRDefault="00C53219" w:rsidP="00C53219">
      <w:pPr>
        <w:pStyle w:val="afffffe"/>
        <w:jc w:val="both"/>
        <w:rPr>
          <w:rFonts w:ascii="Times New Roman" w:hAnsi="Times New Roman"/>
        </w:rPr>
      </w:pPr>
      <w:r w:rsidRPr="008C0E84">
        <w:rPr>
          <w:rFonts w:ascii="Times New Roman" w:hAnsi="Times New Roman"/>
          <w:sz w:val="28"/>
          <w:szCs w:val="28"/>
        </w:rPr>
        <w:t xml:space="preserve">Преподаватель(и): </w:t>
      </w:r>
      <w:r>
        <w:rPr>
          <w:rFonts w:ascii="Times New Roman" w:hAnsi="Times New Roman"/>
          <w:sz w:val="28"/>
          <w:szCs w:val="28"/>
        </w:rPr>
        <w:t>Крылова С.Э.,</w:t>
      </w:r>
      <w:r w:rsidRPr="008C0E84">
        <w:rPr>
          <w:rFonts w:ascii="Times New Roman" w:hAnsi="Times New Roman"/>
          <w:sz w:val="28"/>
          <w:szCs w:val="28"/>
        </w:rPr>
        <w:t xml:space="preserve"> преподаватель </w:t>
      </w:r>
      <w:r>
        <w:rPr>
          <w:rFonts w:ascii="Times New Roman" w:hAnsi="Times New Roman"/>
          <w:sz w:val="28"/>
          <w:szCs w:val="28"/>
        </w:rPr>
        <w:t>специальных дисциплин</w:t>
      </w:r>
    </w:p>
    <w:p w:rsidR="00C53219" w:rsidRPr="008C0E84" w:rsidRDefault="00C53219" w:rsidP="00C53219">
      <w:pPr>
        <w:pStyle w:val="afffffe"/>
        <w:ind w:firstLine="567"/>
        <w:jc w:val="both"/>
        <w:rPr>
          <w:rFonts w:ascii="Times New Roman" w:hAnsi="Times New Roman"/>
          <w:sz w:val="28"/>
          <w:szCs w:val="28"/>
        </w:rPr>
      </w:pPr>
    </w:p>
    <w:p w:rsidR="00C53219" w:rsidRDefault="00C53219" w:rsidP="00C53219">
      <w:pPr>
        <w:jc w:val="center"/>
        <w:rPr>
          <w:b/>
          <w:sz w:val="28"/>
        </w:rPr>
      </w:pPr>
    </w:p>
    <w:p w:rsidR="00C53219" w:rsidRDefault="00C53219" w:rsidP="00C53219">
      <w:pPr>
        <w:spacing w:after="200" w:line="276" w:lineRule="auto"/>
        <w:jc w:val="center"/>
        <w:rPr>
          <w:b/>
          <w:sz w:val="28"/>
          <w:szCs w:val="28"/>
        </w:rPr>
        <w:sectPr w:rsidR="00C53219">
          <w:pgSz w:w="11906" w:h="16838"/>
          <w:pgMar w:top="1134" w:right="850" w:bottom="851" w:left="1134" w:header="708" w:footer="708" w:gutter="0"/>
          <w:cols w:space="720"/>
          <w:titlePg/>
          <w:docGrid w:linePitch="360"/>
        </w:sectPr>
      </w:pPr>
    </w:p>
    <w:p w:rsidR="00C53219" w:rsidRDefault="00C53219" w:rsidP="00C53219">
      <w:pPr>
        <w:tabs>
          <w:tab w:val="left" w:pos="8364"/>
        </w:tabs>
        <w:jc w:val="center"/>
        <w:rPr>
          <w:b/>
          <w:sz w:val="28"/>
          <w:szCs w:val="28"/>
        </w:rPr>
      </w:pPr>
    </w:p>
    <w:p w:rsidR="00C53219" w:rsidRDefault="00C53219" w:rsidP="00C53219">
      <w:pPr>
        <w:tabs>
          <w:tab w:val="left" w:pos="8364"/>
        </w:tabs>
        <w:jc w:val="center"/>
        <w:rPr>
          <w:b/>
          <w:sz w:val="28"/>
          <w:szCs w:val="28"/>
        </w:rPr>
      </w:pPr>
    </w:p>
    <w:p w:rsidR="00C53219" w:rsidRDefault="00C53219" w:rsidP="00C53219">
      <w:pPr>
        <w:tabs>
          <w:tab w:val="left" w:pos="8364"/>
        </w:tabs>
        <w:jc w:val="center"/>
        <w:rPr>
          <w:b/>
          <w:sz w:val="28"/>
          <w:szCs w:val="28"/>
        </w:rPr>
      </w:pPr>
    </w:p>
    <w:p w:rsidR="00C53219" w:rsidRDefault="00C53219" w:rsidP="00C53219">
      <w:pPr>
        <w:tabs>
          <w:tab w:val="left" w:pos="8364"/>
        </w:tabs>
        <w:jc w:val="center"/>
        <w:rPr>
          <w:b/>
          <w:sz w:val="28"/>
          <w:szCs w:val="28"/>
        </w:rPr>
      </w:pPr>
    </w:p>
    <w:p w:rsidR="00C53219" w:rsidRDefault="00C53219" w:rsidP="00C53219">
      <w:pPr>
        <w:tabs>
          <w:tab w:val="left" w:pos="8364"/>
        </w:tabs>
        <w:jc w:val="center"/>
        <w:rPr>
          <w:b/>
          <w:sz w:val="28"/>
          <w:szCs w:val="28"/>
        </w:rPr>
      </w:pPr>
    </w:p>
    <w:p w:rsidR="00C53219" w:rsidRDefault="00C53219" w:rsidP="00C53219">
      <w:pPr>
        <w:tabs>
          <w:tab w:val="left" w:pos="8364"/>
        </w:tabs>
        <w:jc w:val="center"/>
        <w:rPr>
          <w:b/>
          <w:sz w:val="28"/>
          <w:szCs w:val="28"/>
        </w:rPr>
      </w:pPr>
    </w:p>
    <w:p w:rsidR="00C53219" w:rsidRPr="00820C26" w:rsidRDefault="00C53219" w:rsidP="00C53219">
      <w:pPr>
        <w:tabs>
          <w:tab w:val="left" w:pos="8364"/>
        </w:tabs>
        <w:jc w:val="center"/>
        <w:rPr>
          <w:b/>
          <w:sz w:val="28"/>
          <w:szCs w:val="28"/>
        </w:rPr>
      </w:pPr>
      <w:r w:rsidRPr="00820C26">
        <w:rPr>
          <w:b/>
          <w:sz w:val="28"/>
          <w:szCs w:val="28"/>
        </w:rPr>
        <w:t>СОДЕРЖАНИЕ</w:t>
      </w:r>
    </w:p>
    <w:p w:rsidR="00C53219" w:rsidRPr="00820C26" w:rsidRDefault="00C53219" w:rsidP="00C53219">
      <w:pPr>
        <w:pStyle w:val="affffff7"/>
        <w:spacing w:before="0"/>
        <w:rPr>
          <w:rFonts w:ascii="Times New Roman" w:hAnsi="Times New Roman"/>
          <w:b/>
          <w:bCs/>
        </w:rPr>
      </w:pPr>
    </w:p>
    <w:p w:rsidR="00C53219" w:rsidRPr="00820C26" w:rsidRDefault="00C53219" w:rsidP="00C53219">
      <w:pPr>
        <w:pStyle w:val="11"/>
        <w:tabs>
          <w:tab w:val="right" w:leader="dot" w:pos="9345"/>
        </w:tabs>
        <w:spacing w:after="0"/>
        <w:jc w:val="both"/>
        <w:rPr>
          <w:noProof/>
          <w:sz w:val="28"/>
          <w:szCs w:val="28"/>
        </w:rPr>
      </w:pPr>
      <w:r w:rsidRPr="00820C26">
        <w:rPr>
          <w:sz w:val="28"/>
          <w:szCs w:val="28"/>
        </w:rPr>
        <w:fldChar w:fldCharType="begin"/>
      </w:r>
      <w:r w:rsidRPr="00820C26">
        <w:rPr>
          <w:sz w:val="28"/>
          <w:szCs w:val="28"/>
        </w:rPr>
        <w:instrText xml:space="preserve"> TOC \o "1-3" \h \z \u </w:instrText>
      </w:r>
      <w:r w:rsidRPr="00820C26">
        <w:rPr>
          <w:sz w:val="28"/>
          <w:szCs w:val="28"/>
        </w:rPr>
        <w:fldChar w:fldCharType="separate"/>
      </w:r>
      <w:hyperlink w:anchor="_Toc124938099" w:history="1">
        <w:r w:rsidRPr="00820C26">
          <w:rPr>
            <w:rStyle w:val="ae"/>
            <w:noProof/>
            <w:sz w:val="28"/>
            <w:szCs w:val="28"/>
          </w:rPr>
          <w:t>1. Общая характеристика  рабочей программы общеобразовательной дисциплины «Индивидуальный проект»</w:t>
        </w:r>
        <w:r w:rsidRPr="00820C26">
          <w:rPr>
            <w:noProof/>
            <w:webHidden/>
            <w:sz w:val="28"/>
            <w:szCs w:val="28"/>
          </w:rPr>
          <w:t xml:space="preserve"> </w:t>
        </w:r>
      </w:hyperlink>
    </w:p>
    <w:p w:rsidR="00C53219" w:rsidRPr="00820C26" w:rsidRDefault="00C53219" w:rsidP="00C53219">
      <w:pPr>
        <w:pStyle w:val="11"/>
        <w:tabs>
          <w:tab w:val="right" w:leader="dot" w:pos="9345"/>
        </w:tabs>
        <w:spacing w:after="0"/>
        <w:jc w:val="both"/>
        <w:rPr>
          <w:noProof/>
          <w:sz w:val="28"/>
          <w:szCs w:val="28"/>
        </w:rPr>
      </w:pPr>
      <w:hyperlink w:anchor="_Toc124938100" w:history="1">
        <w:r w:rsidRPr="00820C26">
          <w:rPr>
            <w:rStyle w:val="ae"/>
            <w:noProof/>
            <w:sz w:val="28"/>
            <w:szCs w:val="28"/>
          </w:rPr>
          <w:t>2. Структура и содержание общеобразовательной дисциплины</w:t>
        </w:r>
      </w:hyperlink>
    </w:p>
    <w:p w:rsidR="00C53219" w:rsidRPr="00820C26" w:rsidRDefault="00C53219" w:rsidP="00C53219">
      <w:pPr>
        <w:pStyle w:val="11"/>
        <w:tabs>
          <w:tab w:val="right" w:leader="dot" w:pos="9345"/>
        </w:tabs>
        <w:spacing w:after="0"/>
        <w:jc w:val="both"/>
        <w:rPr>
          <w:noProof/>
          <w:sz w:val="28"/>
          <w:szCs w:val="28"/>
        </w:rPr>
      </w:pPr>
      <w:hyperlink w:anchor="_Toc124938101" w:history="1">
        <w:r w:rsidRPr="00820C26">
          <w:rPr>
            <w:rStyle w:val="ae"/>
            <w:noProof/>
            <w:sz w:val="28"/>
            <w:szCs w:val="28"/>
          </w:rPr>
          <w:t>3. Условия реализации программы общеобразовательной дисциплины</w:t>
        </w:r>
      </w:hyperlink>
    </w:p>
    <w:p w:rsidR="00C53219" w:rsidRPr="00820C26" w:rsidRDefault="00C53219" w:rsidP="00C53219">
      <w:pPr>
        <w:pStyle w:val="11"/>
        <w:tabs>
          <w:tab w:val="right" w:leader="dot" w:pos="9345"/>
        </w:tabs>
        <w:spacing w:after="0"/>
        <w:jc w:val="both"/>
        <w:rPr>
          <w:noProof/>
          <w:sz w:val="28"/>
          <w:szCs w:val="28"/>
        </w:rPr>
      </w:pPr>
      <w:hyperlink w:anchor="_Toc124938102" w:history="1">
        <w:r w:rsidRPr="00820C26">
          <w:rPr>
            <w:rStyle w:val="ae"/>
            <w:noProof/>
            <w:sz w:val="28"/>
            <w:szCs w:val="28"/>
          </w:rPr>
          <w:t>4. Контроль и оценка результатов освоения общеобразовательной дисциплины</w:t>
        </w:r>
      </w:hyperlink>
    </w:p>
    <w:p w:rsidR="00C53219" w:rsidRPr="00820C26" w:rsidRDefault="00C53219" w:rsidP="00C53219">
      <w:pPr>
        <w:spacing w:line="0" w:lineRule="atLeast"/>
        <w:ind w:left="5280"/>
        <w:rPr>
          <w:sz w:val="28"/>
          <w:szCs w:val="28"/>
        </w:rPr>
        <w:sectPr w:rsidR="00C53219" w:rsidRPr="00820C26">
          <w:pgSz w:w="11920" w:h="16841"/>
          <w:pgMar w:top="583" w:right="1291" w:bottom="813" w:left="700" w:header="0" w:footer="0" w:gutter="0"/>
          <w:cols w:space="0" w:equalWidth="0">
            <w:col w:w="9920"/>
          </w:cols>
          <w:docGrid w:linePitch="360"/>
        </w:sectPr>
      </w:pPr>
      <w:r w:rsidRPr="00820C26">
        <w:rPr>
          <w:sz w:val="28"/>
          <w:szCs w:val="28"/>
        </w:rPr>
        <w:fldChar w:fldCharType="end"/>
      </w:r>
    </w:p>
    <w:p w:rsidR="00C53219" w:rsidRPr="00820C26" w:rsidRDefault="00C53219" w:rsidP="0050110C">
      <w:pPr>
        <w:numPr>
          <w:ilvl w:val="0"/>
          <w:numId w:val="63"/>
        </w:numPr>
        <w:tabs>
          <w:tab w:val="left" w:pos="655"/>
        </w:tabs>
        <w:spacing w:line="267" w:lineRule="auto"/>
        <w:ind w:left="1070" w:hanging="360"/>
        <w:rPr>
          <w:b/>
          <w:sz w:val="28"/>
          <w:szCs w:val="28"/>
        </w:rPr>
      </w:pPr>
      <w:bookmarkStart w:id="317" w:name="page2"/>
      <w:bookmarkEnd w:id="317"/>
      <w:r w:rsidRPr="00820C26">
        <w:rPr>
          <w:b/>
          <w:sz w:val="28"/>
          <w:szCs w:val="28"/>
        </w:rPr>
        <w:lastRenderedPageBreak/>
        <w:t>Общая характеристика рабочей программы общеобразовательной дисциплины «ИНДИВИДУАЛЬНЫЙ ПРОЕКТ»</w:t>
      </w:r>
    </w:p>
    <w:p w:rsidR="00C53219" w:rsidRPr="00820C26" w:rsidRDefault="00C53219" w:rsidP="00C53219">
      <w:pPr>
        <w:spacing w:line="395" w:lineRule="exact"/>
        <w:rPr>
          <w:sz w:val="28"/>
          <w:szCs w:val="28"/>
        </w:rPr>
      </w:pPr>
    </w:p>
    <w:p w:rsidR="00C53219" w:rsidRPr="00D85856" w:rsidRDefault="00C53219" w:rsidP="00C53219">
      <w:pPr>
        <w:spacing w:line="273" w:lineRule="auto"/>
        <w:ind w:left="260"/>
        <w:jc w:val="both"/>
        <w:rPr>
          <w:sz w:val="28"/>
          <w:szCs w:val="28"/>
        </w:rPr>
      </w:pPr>
      <w:r w:rsidRPr="00820C26">
        <w:rPr>
          <w:sz w:val="28"/>
          <w:szCs w:val="28"/>
        </w:rPr>
        <w:t xml:space="preserve">1.1. Место дисциплины в структуре образовательной программы СПО Общеобразовательная дисциплина ОУД.14 «Индивидуальный проект» является обязательной частью общеобразовательного цикла образовательной программы в соответствии с ФГОС СПО по профессии </w:t>
      </w:r>
      <w:r w:rsidRPr="00D85856">
        <w:rPr>
          <w:sz w:val="28"/>
          <w:szCs w:val="28"/>
          <w:lang w:eastAsia="zh-CN"/>
        </w:rPr>
        <w:t>07.02.01 Архитектура</w:t>
      </w:r>
    </w:p>
    <w:p w:rsidR="00C53219" w:rsidRPr="00820C26" w:rsidRDefault="00C53219" w:rsidP="00C53219">
      <w:pPr>
        <w:spacing w:line="274" w:lineRule="auto"/>
        <w:ind w:left="260"/>
        <w:jc w:val="both"/>
        <w:rPr>
          <w:sz w:val="28"/>
          <w:szCs w:val="28"/>
        </w:rPr>
      </w:pPr>
      <w:r w:rsidRPr="00820C26">
        <w:rPr>
          <w:sz w:val="28"/>
          <w:szCs w:val="28"/>
        </w:rPr>
        <w:t xml:space="preserve">Программа разработана на основе Федерального государственного образовательного стандарта среднего профессионального образования по профессии </w:t>
      </w:r>
      <w:r w:rsidRPr="00D85856">
        <w:rPr>
          <w:sz w:val="28"/>
          <w:szCs w:val="28"/>
          <w:lang w:eastAsia="zh-CN"/>
        </w:rPr>
        <w:t>07.02.01 Архитектура</w:t>
      </w:r>
      <w:r w:rsidRPr="00820C26">
        <w:rPr>
          <w:sz w:val="28"/>
          <w:szCs w:val="28"/>
        </w:rPr>
        <w:t xml:space="preserve"> и Федерального государственного образовательного стандарта средн</w:t>
      </w:r>
      <w:r>
        <w:rPr>
          <w:sz w:val="28"/>
          <w:szCs w:val="28"/>
        </w:rPr>
        <w:t>его общего образования.</w:t>
      </w:r>
    </w:p>
    <w:p w:rsidR="00C53219" w:rsidRPr="00820C26" w:rsidRDefault="00C53219" w:rsidP="00C53219">
      <w:pPr>
        <w:spacing w:line="5" w:lineRule="exact"/>
        <w:rPr>
          <w:sz w:val="28"/>
          <w:szCs w:val="28"/>
        </w:rPr>
      </w:pPr>
    </w:p>
    <w:p w:rsidR="00C53219" w:rsidRPr="00820C26" w:rsidRDefault="00C53219" w:rsidP="0050110C">
      <w:pPr>
        <w:numPr>
          <w:ilvl w:val="0"/>
          <w:numId w:val="64"/>
        </w:numPr>
        <w:tabs>
          <w:tab w:val="left" w:pos="640"/>
        </w:tabs>
        <w:spacing w:line="0" w:lineRule="atLeast"/>
        <w:ind w:left="1080" w:hanging="720"/>
        <w:rPr>
          <w:sz w:val="28"/>
          <w:szCs w:val="28"/>
        </w:rPr>
      </w:pPr>
      <w:r w:rsidRPr="00820C26">
        <w:rPr>
          <w:sz w:val="28"/>
          <w:szCs w:val="28"/>
        </w:rPr>
        <w:t>программу  включено  содержание,  направленное  на  формирование  у</w:t>
      </w:r>
    </w:p>
    <w:p w:rsidR="00C53219" w:rsidRPr="00820C26" w:rsidRDefault="00C53219" w:rsidP="00C53219">
      <w:pPr>
        <w:spacing w:line="61" w:lineRule="exact"/>
        <w:rPr>
          <w:sz w:val="28"/>
          <w:szCs w:val="28"/>
        </w:rPr>
      </w:pPr>
    </w:p>
    <w:p w:rsidR="00C53219" w:rsidRPr="00820C26" w:rsidRDefault="00C53219" w:rsidP="00C53219">
      <w:pPr>
        <w:spacing w:line="267" w:lineRule="auto"/>
        <w:ind w:left="260"/>
        <w:jc w:val="both"/>
        <w:rPr>
          <w:sz w:val="28"/>
          <w:szCs w:val="28"/>
        </w:rPr>
      </w:pPr>
      <w:r w:rsidRPr="00820C26">
        <w:rPr>
          <w:sz w:val="28"/>
          <w:szCs w:val="28"/>
        </w:rPr>
        <w:t>студентов компетенций, необходимых для освоения основной профессиональной образовательной программы СПО на базе основного</w:t>
      </w:r>
    </w:p>
    <w:p w:rsidR="00C53219" w:rsidRPr="00820C26" w:rsidRDefault="00C53219" w:rsidP="00C53219">
      <w:pPr>
        <w:spacing w:line="26" w:lineRule="exact"/>
        <w:rPr>
          <w:sz w:val="28"/>
          <w:szCs w:val="28"/>
        </w:rPr>
      </w:pPr>
    </w:p>
    <w:p w:rsidR="00C53219" w:rsidRPr="00820C26" w:rsidRDefault="00C53219" w:rsidP="00C53219">
      <w:pPr>
        <w:spacing w:line="272" w:lineRule="auto"/>
        <w:ind w:left="260"/>
        <w:jc w:val="both"/>
        <w:rPr>
          <w:sz w:val="28"/>
          <w:szCs w:val="28"/>
        </w:rPr>
      </w:pPr>
      <w:r w:rsidRPr="00820C26">
        <w:rPr>
          <w:sz w:val="28"/>
          <w:szCs w:val="28"/>
        </w:rPr>
        <w:t>общего образования с получением среднего общего образования в рамках образовательной программы подготовки квалифицированных рабочих, служащих (ППКРС). Особое значение дисциплина имеет при формировании и развитии ОК 01, 02, 04, 07.</w:t>
      </w:r>
    </w:p>
    <w:p w:rsidR="00C53219" w:rsidRPr="00820C26" w:rsidRDefault="00C53219" w:rsidP="00C53219">
      <w:pPr>
        <w:spacing w:line="377" w:lineRule="exact"/>
        <w:rPr>
          <w:sz w:val="28"/>
          <w:szCs w:val="28"/>
        </w:rPr>
      </w:pPr>
    </w:p>
    <w:p w:rsidR="00C53219" w:rsidRPr="00820C26" w:rsidRDefault="00C53219" w:rsidP="00C53219">
      <w:pPr>
        <w:spacing w:line="0" w:lineRule="atLeast"/>
        <w:ind w:left="260"/>
        <w:rPr>
          <w:sz w:val="28"/>
          <w:szCs w:val="28"/>
        </w:rPr>
      </w:pPr>
      <w:r w:rsidRPr="00820C26">
        <w:rPr>
          <w:sz w:val="28"/>
          <w:szCs w:val="28"/>
        </w:rPr>
        <w:t>1.2. Цели и планируемые результаты освоения дисциплины:</w:t>
      </w:r>
    </w:p>
    <w:p w:rsidR="00C53219" w:rsidRPr="00820C26" w:rsidRDefault="00C53219" w:rsidP="00C53219">
      <w:pPr>
        <w:spacing w:line="61" w:lineRule="exact"/>
        <w:rPr>
          <w:sz w:val="28"/>
          <w:szCs w:val="28"/>
        </w:rPr>
      </w:pPr>
    </w:p>
    <w:p w:rsidR="00C53219" w:rsidRPr="00820C26" w:rsidRDefault="00C53219" w:rsidP="00C53219">
      <w:pPr>
        <w:spacing w:line="272" w:lineRule="auto"/>
        <w:ind w:left="260"/>
        <w:jc w:val="both"/>
        <w:rPr>
          <w:sz w:val="28"/>
          <w:szCs w:val="28"/>
        </w:rPr>
      </w:pPr>
      <w:r w:rsidRPr="00820C26">
        <w:rPr>
          <w:sz w:val="28"/>
          <w:szCs w:val="28"/>
        </w:rPr>
        <w:t>1.2.1. Цель дисциплины ОУД.14 «Индивидуальный проект»: создание условий для решения студентами профессиональных задач и применения полученных знаний в будущей трудовой деятельности. Задачи проектной деятельности:</w:t>
      </w:r>
    </w:p>
    <w:p w:rsidR="00C53219" w:rsidRPr="00820C26" w:rsidRDefault="00C53219" w:rsidP="00C53219">
      <w:pPr>
        <w:spacing w:line="24" w:lineRule="exact"/>
        <w:rPr>
          <w:sz w:val="28"/>
          <w:szCs w:val="28"/>
        </w:rPr>
      </w:pPr>
    </w:p>
    <w:p w:rsidR="00C53219" w:rsidRPr="00820C26" w:rsidRDefault="00C53219" w:rsidP="0050110C">
      <w:pPr>
        <w:numPr>
          <w:ilvl w:val="0"/>
          <w:numId w:val="65"/>
        </w:numPr>
        <w:tabs>
          <w:tab w:val="left" w:pos="980"/>
        </w:tabs>
        <w:spacing w:line="270" w:lineRule="auto"/>
        <w:ind w:left="644" w:hanging="360"/>
        <w:jc w:val="both"/>
        <w:rPr>
          <w:sz w:val="28"/>
          <w:szCs w:val="28"/>
        </w:rPr>
      </w:pPr>
      <w:r w:rsidRPr="00820C26">
        <w:rPr>
          <w:sz w:val="28"/>
          <w:szCs w:val="28"/>
        </w:rPr>
        <w:t>формировать позитивное отношение к работе (проявление инициативы, энтузиазма, выполнение работы в срок в соответствии с дорожной картой (планом- графиком) проекта);</w:t>
      </w:r>
    </w:p>
    <w:p w:rsidR="00C53219" w:rsidRPr="00820C26" w:rsidRDefault="00C53219" w:rsidP="00C53219">
      <w:pPr>
        <w:spacing w:line="8" w:lineRule="exact"/>
        <w:rPr>
          <w:sz w:val="28"/>
          <w:szCs w:val="28"/>
        </w:rPr>
      </w:pPr>
    </w:p>
    <w:p w:rsidR="00C53219" w:rsidRPr="00820C26" w:rsidRDefault="00C53219" w:rsidP="0050110C">
      <w:pPr>
        <w:numPr>
          <w:ilvl w:val="0"/>
          <w:numId w:val="65"/>
        </w:numPr>
        <w:tabs>
          <w:tab w:val="left" w:pos="980"/>
        </w:tabs>
        <w:spacing w:line="0" w:lineRule="atLeast"/>
        <w:ind w:left="644" w:hanging="360"/>
        <w:rPr>
          <w:sz w:val="28"/>
          <w:szCs w:val="28"/>
        </w:rPr>
      </w:pPr>
      <w:r w:rsidRPr="00820C26">
        <w:rPr>
          <w:sz w:val="28"/>
          <w:szCs w:val="28"/>
        </w:rPr>
        <w:t>планировать деятельность;</w:t>
      </w:r>
    </w:p>
    <w:p w:rsidR="00C53219" w:rsidRPr="00820C26" w:rsidRDefault="00C53219" w:rsidP="00C53219">
      <w:pPr>
        <w:spacing w:line="63" w:lineRule="exact"/>
        <w:rPr>
          <w:sz w:val="28"/>
          <w:szCs w:val="28"/>
        </w:rPr>
      </w:pPr>
    </w:p>
    <w:p w:rsidR="00C53219" w:rsidRPr="00820C26" w:rsidRDefault="00C53219" w:rsidP="0050110C">
      <w:pPr>
        <w:numPr>
          <w:ilvl w:val="0"/>
          <w:numId w:val="65"/>
        </w:numPr>
        <w:tabs>
          <w:tab w:val="left" w:pos="980"/>
        </w:tabs>
        <w:spacing w:line="265" w:lineRule="auto"/>
        <w:ind w:left="644" w:hanging="360"/>
        <w:rPr>
          <w:sz w:val="28"/>
          <w:szCs w:val="28"/>
        </w:rPr>
      </w:pPr>
      <w:r w:rsidRPr="00820C26">
        <w:rPr>
          <w:sz w:val="28"/>
          <w:szCs w:val="28"/>
        </w:rPr>
        <w:t>четко определять цели и этапы их достижения, уметь концентрироваться на достижении цели на всех стадиях реализации проекта;</w:t>
      </w:r>
    </w:p>
    <w:p w:rsidR="00C53219" w:rsidRPr="00820C26" w:rsidRDefault="00C53219" w:rsidP="00C53219">
      <w:pPr>
        <w:spacing w:line="28" w:lineRule="exact"/>
        <w:rPr>
          <w:sz w:val="28"/>
          <w:szCs w:val="28"/>
        </w:rPr>
      </w:pPr>
    </w:p>
    <w:p w:rsidR="00C53219" w:rsidRPr="00820C26" w:rsidRDefault="00C53219" w:rsidP="0050110C">
      <w:pPr>
        <w:numPr>
          <w:ilvl w:val="0"/>
          <w:numId w:val="65"/>
        </w:numPr>
        <w:tabs>
          <w:tab w:val="left" w:pos="980"/>
        </w:tabs>
        <w:spacing w:line="271" w:lineRule="auto"/>
        <w:ind w:left="644" w:hanging="360"/>
        <w:jc w:val="both"/>
        <w:rPr>
          <w:sz w:val="28"/>
          <w:szCs w:val="28"/>
        </w:rPr>
      </w:pPr>
      <w:r w:rsidRPr="00820C26">
        <w:rPr>
          <w:sz w:val="28"/>
          <w:szCs w:val="28"/>
        </w:rPr>
        <w:t>научить эффективным методам сбора, обработки и критического анализа информации; подходам к изучению новых концепций, технологий, инструментов деятельности; взаимодействию в трудовом коллективе;</w:t>
      </w:r>
    </w:p>
    <w:p w:rsidR="00C53219" w:rsidRPr="00820C26" w:rsidRDefault="00C53219" w:rsidP="00C53219">
      <w:pPr>
        <w:tabs>
          <w:tab w:val="left" w:pos="980"/>
        </w:tabs>
        <w:spacing w:line="271" w:lineRule="auto"/>
        <w:ind w:left="260" w:firstLine="2"/>
        <w:jc w:val="both"/>
        <w:rPr>
          <w:sz w:val="28"/>
          <w:szCs w:val="28"/>
        </w:rPr>
        <w:sectPr w:rsidR="00C53219" w:rsidRPr="00820C26">
          <w:pgSz w:w="11900" w:h="16838"/>
          <w:pgMar w:top="1146" w:right="846" w:bottom="1075" w:left="1440" w:header="0" w:footer="0" w:gutter="0"/>
          <w:cols w:space="0" w:equalWidth="0">
            <w:col w:w="9620"/>
          </w:cols>
          <w:docGrid w:linePitch="360"/>
        </w:sectPr>
      </w:pPr>
    </w:p>
    <w:p w:rsidR="00C53219" w:rsidRPr="00820C26" w:rsidRDefault="00C53219" w:rsidP="00C53219">
      <w:pPr>
        <w:spacing w:line="267" w:lineRule="auto"/>
        <w:ind w:left="260"/>
        <w:jc w:val="both"/>
        <w:rPr>
          <w:sz w:val="28"/>
          <w:szCs w:val="28"/>
        </w:rPr>
      </w:pPr>
      <w:bookmarkStart w:id="318" w:name="page3"/>
      <w:bookmarkEnd w:id="318"/>
      <w:r w:rsidRPr="00820C26">
        <w:rPr>
          <w:sz w:val="28"/>
          <w:szCs w:val="28"/>
        </w:rPr>
        <w:lastRenderedPageBreak/>
        <w:t>общению с экспертным сообществом; способам и приемам написания отчетов и подготовки презентаций результатов деятельности.</w:t>
      </w:r>
    </w:p>
    <w:p w:rsidR="00C53219" w:rsidRPr="00820C26" w:rsidRDefault="00C53219" w:rsidP="00C53219">
      <w:pPr>
        <w:spacing w:line="26" w:lineRule="exact"/>
        <w:jc w:val="both"/>
        <w:rPr>
          <w:sz w:val="28"/>
          <w:szCs w:val="28"/>
        </w:rPr>
      </w:pPr>
    </w:p>
    <w:p w:rsidR="00C53219" w:rsidRPr="00820C26" w:rsidRDefault="00C53219" w:rsidP="0050110C">
      <w:pPr>
        <w:numPr>
          <w:ilvl w:val="0"/>
          <w:numId w:val="66"/>
        </w:numPr>
        <w:tabs>
          <w:tab w:val="left" w:pos="560"/>
        </w:tabs>
        <w:spacing w:line="265" w:lineRule="auto"/>
        <w:ind w:left="450" w:hanging="450"/>
        <w:jc w:val="both"/>
        <w:rPr>
          <w:sz w:val="28"/>
          <w:szCs w:val="28"/>
        </w:rPr>
      </w:pPr>
      <w:r w:rsidRPr="00820C26">
        <w:rPr>
          <w:sz w:val="28"/>
          <w:szCs w:val="28"/>
        </w:rPr>
        <w:t>результате проектной деятельности у студентов должны сформироваться следующие навыки и умения:</w:t>
      </w:r>
    </w:p>
    <w:p w:rsidR="00C53219" w:rsidRPr="00820C26" w:rsidRDefault="00C53219" w:rsidP="00C53219">
      <w:pPr>
        <w:spacing w:line="19" w:lineRule="exact"/>
        <w:jc w:val="both"/>
        <w:rPr>
          <w:sz w:val="28"/>
          <w:szCs w:val="28"/>
        </w:rPr>
      </w:pPr>
    </w:p>
    <w:p w:rsidR="00C53219" w:rsidRPr="00820C26" w:rsidRDefault="00C53219" w:rsidP="00C53219">
      <w:pPr>
        <w:spacing w:line="0" w:lineRule="atLeast"/>
        <w:ind w:left="260"/>
        <w:jc w:val="both"/>
        <w:rPr>
          <w:sz w:val="28"/>
          <w:szCs w:val="28"/>
        </w:rPr>
      </w:pPr>
      <w:r w:rsidRPr="00820C26">
        <w:rPr>
          <w:sz w:val="28"/>
          <w:szCs w:val="28"/>
        </w:rPr>
        <w:t>-осмысление задачи в условиях недостаточности знаний;</w:t>
      </w:r>
    </w:p>
    <w:p w:rsidR="00C53219" w:rsidRPr="00820C26" w:rsidRDefault="00C53219" w:rsidP="00C53219">
      <w:pPr>
        <w:spacing w:line="49" w:lineRule="exact"/>
        <w:jc w:val="both"/>
        <w:rPr>
          <w:sz w:val="28"/>
          <w:szCs w:val="28"/>
        </w:rPr>
      </w:pPr>
    </w:p>
    <w:p w:rsidR="00C53219" w:rsidRPr="00820C26" w:rsidRDefault="00C53219" w:rsidP="00C53219">
      <w:pPr>
        <w:spacing w:line="0" w:lineRule="atLeast"/>
        <w:ind w:left="260"/>
        <w:jc w:val="both"/>
        <w:rPr>
          <w:sz w:val="28"/>
          <w:szCs w:val="28"/>
        </w:rPr>
      </w:pPr>
      <w:r w:rsidRPr="00820C26">
        <w:rPr>
          <w:sz w:val="28"/>
          <w:szCs w:val="28"/>
        </w:rPr>
        <w:t>-поиск необходимого пути для решения поставленной задачи;</w:t>
      </w:r>
    </w:p>
    <w:p w:rsidR="00C53219" w:rsidRPr="00820C26" w:rsidRDefault="00C53219" w:rsidP="00C53219">
      <w:pPr>
        <w:spacing w:line="61" w:lineRule="exact"/>
        <w:jc w:val="both"/>
        <w:rPr>
          <w:sz w:val="28"/>
          <w:szCs w:val="28"/>
        </w:rPr>
      </w:pPr>
    </w:p>
    <w:p w:rsidR="00C53219" w:rsidRPr="00820C26" w:rsidRDefault="00C53219" w:rsidP="00C53219">
      <w:pPr>
        <w:spacing w:line="265" w:lineRule="auto"/>
        <w:ind w:left="260"/>
        <w:jc w:val="both"/>
        <w:rPr>
          <w:sz w:val="28"/>
          <w:szCs w:val="28"/>
        </w:rPr>
      </w:pPr>
      <w:r w:rsidRPr="00820C26">
        <w:rPr>
          <w:sz w:val="28"/>
          <w:szCs w:val="28"/>
        </w:rPr>
        <w:t>- самостоятельное выдвижение идей, гипотез с привлечением знаний из различных областей и планирование способов проверки гипотез;</w:t>
      </w:r>
    </w:p>
    <w:p w:rsidR="00C53219" w:rsidRPr="00820C26" w:rsidRDefault="00C53219" w:rsidP="00C53219">
      <w:pPr>
        <w:spacing w:line="30" w:lineRule="exact"/>
        <w:jc w:val="both"/>
        <w:rPr>
          <w:sz w:val="28"/>
          <w:szCs w:val="28"/>
        </w:rPr>
      </w:pPr>
    </w:p>
    <w:p w:rsidR="00C53219" w:rsidRPr="00820C26" w:rsidRDefault="00C53219" w:rsidP="00C53219">
      <w:pPr>
        <w:spacing w:line="265" w:lineRule="auto"/>
        <w:ind w:left="260"/>
        <w:jc w:val="both"/>
        <w:rPr>
          <w:sz w:val="28"/>
          <w:szCs w:val="28"/>
        </w:rPr>
      </w:pPr>
      <w:r w:rsidRPr="00820C26">
        <w:rPr>
          <w:sz w:val="28"/>
          <w:szCs w:val="28"/>
        </w:rPr>
        <w:t>- самостоятельное нахождение недостающей информации в открытых источниках или путем общения с экспертами;</w:t>
      </w:r>
    </w:p>
    <w:p w:rsidR="00C53219" w:rsidRPr="00820C26" w:rsidRDefault="00C53219" w:rsidP="00C53219">
      <w:pPr>
        <w:spacing w:line="15" w:lineRule="exact"/>
        <w:jc w:val="both"/>
        <w:rPr>
          <w:sz w:val="28"/>
          <w:szCs w:val="28"/>
        </w:rPr>
      </w:pPr>
    </w:p>
    <w:p w:rsidR="00C53219" w:rsidRPr="00820C26" w:rsidRDefault="00C53219" w:rsidP="00C53219">
      <w:pPr>
        <w:spacing w:line="0" w:lineRule="atLeast"/>
        <w:ind w:left="260"/>
        <w:jc w:val="both"/>
        <w:rPr>
          <w:sz w:val="28"/>
          <w:szCs w:val="28"/>
        </w:rPr>
      </w:pPr>
      <w:r w:rsidRPr="00820C26">
        <w:rPr>
          <w:sz w:val="28"/>
          <w:szCs w:val="28"/>
        </w:rPr>
        <w:t>-установление причинно-следственных связей;</w:t>
      </w:r>
    </w:p>
    <w:p w:rsidR="00C53219" w:rsidRPr="00820C26" w:rsidRDefault="00C53219" w:rsidP="00C53219">
      <w:pPr>
        <w:spacing w:line="50" w:lineRule="exact"/>
        <w:jc w:val="both"/>
        <w:rPr>
          <w:sz w:val="28"/>
          <w:szCs w:val="28"/>
        </w:rPr>
      </w:pPr>
    </w:p>
    <w:p w:rsidR="00C53219" w:rsidRPr="00820C26" w:rsidRDefault="00C53219" w:rsidP="00C53219">
      <w:pPr>
        <w:spacing w:line="0" w:lineRule="atLeast"/>
        <w:ind w:left="260"/>
        <w:jc w:val="both"/>
        <w:rPr>
          <w:sz w:val="28"/>
          <w:szCs w:val="28"/>
        </w:rPr>
      </w:pPr>
      <w:r w:rsidRPr="00820C26">
        <w:rPr>
          <w:sz w:val="28"/>
          <w:szCs w:val="28"/>
        </w:rPr>
        <w:t>-коллективное планирование;</w:t>
      </w:r>
    </w:p>
    <w:p w:rsidR="00C53219" w:rsidRPr="00820C26" w:rsidRDefault="00C53219" w:rsidP="00C53219">
      <w:pPr>
        <w:spacing w:line="49" w:lineRule="exact"/>
        <w:jc w:val="both"/>
        <w:rPr>
          <w:sz w:val="28"/>
          <w:szCs w:val="28"/>
        </w:rPr>
      </w:pPr>
    </w:p>
    <w:p w:rsidR="00C53219" w:rsidRPr="00820C26" w:rsidRDefault="00C53219" w:rsidP="00C53219">
      <w:pPr>
        <w:spacing w:line="0" w:lineRule="atLeast"/>
        <w:ind w:left="260"/>
        <w:jc w:val="both"/>
        <w:rPr>
          <w:sz w:val="28"/>
          <w:szCs w:val="28"/>
        </w:rPr>
      </w:pPr>
      <w:r w:rsidRPr="00820C26">
        <w:rPr>
          <w:sz w:val="28"/>
          <w:szCs w:val="28"/>
        </w:rPr>
        <w:t>-взаимодействие с разными партнерами, работа в группе;</w:t>
      </w:r>
    </w:p>
    <w:p w:rsidR="00C53219" w:rsidRPr="00820C26" w:rsidRDefault="00C53219" w:rsidP="00C53219">
      <w:pPr>
        <w:spacing w:line="61" w:lineRule="exact"/>
        <w:jc w:val="both"/>
        <w:rPr>
          <w:sz w:val="28"/>
          <w:szCs w:val="28"/>
        </w:rPr>
      </w:pPr>
    </w:p>
    <w:p w:rsidR="00C53219" w:rsidRPr="00820C26" w:rsidRDefault="00C53219" w:rsidP="00C53219">
      <w:pPr>
        <w:spacing w:line="265" w:lineRule="auto"/>
        <w:ind w:left="260" w:right="20"/>
        <w:jc w:val="both"/>
        <w:rPr>
          <w:sz w:val="28"/>
          <w:szCs w:val="28"/>
        </w:rPr>
      </w:pPr>
      <w:r w:rsidRPr="00820C26">
        <w:rPr>
          <w:sz w:val="28"/>
          <w:szCs w:val="28"/>
        </w:rPr>
        <w:t>- поиск и исправление ошибок, допущенных самостоятельно и другими участниками группы;</w:t>
      </w:r>
    </w:p>
    <w:p w:rsidR="00C53219" w:rsidRPr="00820C26" w:rsidRDefault="00C53219" w:rsidP="00C53219">
      <w:pPr>
        <w:spacing w:line="30" w:lineRule="exact"/>
        <w:jc w:val="both"/>
        <w:rPr>
          <w:sz w:val="28"/>
          <w:szCs w:val="28"/>
        </w:rPr>
      </w:pPr>
    </w:p>
    <w:p w:rsidR="00C53219" w:rsidRPr="00820C26" w:rsidRDefault="00C53219" w:rsidP="00C53219">
      <w:pPr>
        <w:spacing w:line="265" w:lineRule="auto"/>
        <w:ind w:left="260"/>
        <w:jc w:val="both"/>
        <w:rPr>
          <w:sz w:val="28"/>
          <w:szCs w:val="28"/>
        </w:rPr>
      </w:pPr>
      <w:r w:rsidRPr="00820C26">
        <w:rPr>
          <w:sz w:val="28"/>
          <w:szCs w:val="28"/>
        </w:rPr>
        <w:t>- ведение дискуссии, отстаивание своей точки зрения и нахождения компромисса;</w:t>
      </w:r>
    </w:p>
    <w:p w:rsidR="00C53219" w:rsidRPr="00820C26" w:rsidRDefault="00C53219" w:rsidP="00C53219">
      <w:pPr>
        <w:spacing w:line="14" w:lineRule="exact"/>
        <w:jc w:val="both"/>
        <w:rPr>
          <w:sz w:val="28"/>
          <w:szCs w:val="28"/>
        </w:rPr>
      </w:pPr>
    </w:p>
    <w:p w:rsidR="00C53219" w:rsidRPr="00820C26" w:rsidRDefault="00C53219" w:rsidP="00C53219">
      <w:pPr>
        <w:spacing w:line="0" w:lineRule="atLeast"/>
        <w:ind w:left="260"/>
        <w:jc w:val="both"/>
        <w:rPr>
          <w:sz w:val="28"/>
          <w:szCs w:val="28"/>
        </w:rPr>
      </w:pPr>
      <w:r w:rsidRPr="00820C26">
        <w:rPr>
          <w:sz w:val="28"/>
          <w:szCs w:val="28"/>
        </w:rPr>
        <w:t>-выступление перед авторитетной аудиторией;</w:t>
      </w:r>
    </w:p>
    <w:p w:rsidR="00C53219" w:rsidRPr="00820C26" w:rsidRDefault="00C53219" w:rsidP="00C53219">
      <w:pPr>
        <w:spacing w:line="52" w:lineRule="exact"/>
        <w:jc w:val="both"/>
        <w:rPr>
          <w:sz w:val="28"/>
          <w:szCs w:val="28"/>
        </w:rPr>
      </w:pPr>
    </w:p>
    <w:p w:rsidR="00C53219" w:rsidRPr="00820C26" w:rsidRDefault="00C53219" w:rsidP="00C53219">
      <w:pPr>
        <w:spacing w:line="0" w:lineRule="atLeast"/>
        <w:ind w:left="260"/>
        <w:jc w:val="both"/>
        <w:rPr>
          <w:sz w:val="28"/>
          <w:szCs w:val="28"/>
        </w:rPr>
      </w:pPr>
      <w:r w:rsidRPr="00820C26">
        <w:rPr>
          <w:sz w:val="28"/>
          <w:szCs w:val="28"/>
        </w:rPr>
        <w:t>-использование средств наглядности в презентации;</w:t>
      </w:r>
    </w:p>
    <w:p w:rsidR="00C53219" w:rsidRPr="00820C26" w:rsidRDefault="00C53219" w:rsidP="00C53219">
      <w:pPr>
        <w:spacing w:line="61" w:lineRule="exact"/>
        <w:jc w:val="both"/>
        <w:rPr>
          <w:sz w:val="28"/>
          <w:szCs w:val="28"/>
        </w:rPr>
      </w:pPr>
    </w:p>
    <w:p w:rsidR="00C53219" w:rsidRPr="00820C26" w:rsidRDefault="00C53219" w:rsidP="00C53219">
      <w:pPr>
        <w:spacing w:line="265" w:lineRule="auto"/>
        <w:ind w:left="260"/>
        <w:jc w:val="both"/>
        <w:rPr>
          <w:sz w:val="28"/>
          <w:szCs w:val="28"/>
        </w:rPr>
      </w:pPr>
      <w:r w:rsidRPr="00820C26">
        <w:rPr>
          <w:sz w:val="28"/>
          <w:szCs w:val="28"/>
        </w:rPr>
        <w:t>- системное мышление, помогающее анализировать и принимать решения в профессиональной деятельности и в повседневной жизни.</w:t>
      </w:r>
    </w:p>
    <w:p w:rsidR="00C53219" w:rsidRPr="00820C26" w:rsidRDefault="00C53219" w:rsidP="00C53219">
      <w:pPr>
        <w:spacing w:line="265" w:lineRule="auto"/>
        <w:ind w:left="260"/>
        <w:jc w:val="both"/>
        <w:rPr>
          <w:sz w:val="28"/>
          <w:szCs w:val="28"/>
        </w:rPr>
        <w:sectPr w:rsidR="00C53219" w:rsidRPr="00820C26">
          <w:pgSz w:w="11900" w:h="16838"/>
          <w:pgMar w:top="1146" w:right="846" w:bottom="145" w:left="1440" w:header="0" w:footer="0" w:gutter="0"/>
          <w:cols w:space="0" w:equalWidth="0">
            <w:col w:w="9620"/>
          </w:cols>
          <w:docGrid w:linePitch="360"/>
        </w:sectPr>
      </w:pPr>
    </w:p>
    <w:p w:rsidR="00C53219" w:rsidRPr="00820C26" w:rsidRDefault="00C53219" w:rsidP="00C53219">
      <w:pPr>
        <w:spacing w:line="200" w:lineRule="exact"/>
        <w:jc w:val="both"/>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380" w:lineRule="exact"/>
        <w:rPr>
          <w:sz w:val="28"/>
          <w:szCs w:val="28"/>
        </w:rPr>
      </w:pPr>
    </w:p>
    <w:p w:rsidR="00C53219" w:rsidRPr="00820C26" w:rsidRDefault="00C53219" w:rsidP="00C53219">
      <w:pPr>
        <w:spacing w:line="0" w:lineRule="atLeast"/>
        <w:ind w:left="9500"/>
        <w:rPr>
          <w:sz w:val="28"/>
          <w:szCs w:val="28"/>
        </w:rPr>
      </w:pPr>
      <w:r w:rsidRPr="00820C26">
        <w:rPr>
          <w:sz w:val="28"/>
          <w:szCs w:val="28"/>
        </w:rPr>
        <w:lastRenderedPageBreak/>
        <w:t>3</w:t>
      </w:r>
    </w:p>
    <w:p w:rsidR="00C53219" w:rsidRPr="00820C26" w:rsidRDefault="00C53219" w:rsidP="00C53219">
      <w:pPr>
        <w:spacing w:line="0" w:lineRule="atLeast"/>
        <w:rPr>
          <w:sz w:val="28"/>
          <w:szCs w:val="28"/>
        </w:rPr>
        <w:sectPr w:rsidR="00C53219" w:rsidRPr="00820C26">
          <w:type w:val="continuous"/>
          <w:pgSz w:w="11900" w:h="16838"/>
          <w:pgMar w:top="1146" w:right="846" w:bottom="145" w:left="1440" w:header="0" w:footer="0" w:gutter="0"/>
          <w:cols w:space="0" w:equalWidth="0">
            <w:col w:w="9620"/>
          </w:cols>
          <w:docGrid w:linePitch="360"/>
        </w:sectPr>
      </w:pPr>
    </w:p>
    <w:p w:rsidR="00C53219" w:rsidRPr="00820C26" w:rsidRDefault="00C53219" w:rsidP="00C53219">
      <w:pPr>
        <w:spacing w:line="0" w:lineRule="atLeast"/>
        <w:rPr>
          <w:sz w:val="28"/>
          <w:szCs w:val="28"/>
        </w:rPr>
      </w:pPr>
      <w:bookmarkStart w:id="319" w:name="page4"/>
      <w:bookmarkEnd w:id="319"/>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953"/>
        <w:gridCol w:w="6237"/>
      </w:tblGrid>
      <w:tr w:rsidR="00C53219" w:rsidRPr="00820C26" w:rsidTr="007F38E6">
        <w:trPr>
          <w:trHeight w:val="699"/>
          <w:jc w:val="center"/>
        </w:trPr>
        <w:tc>
          <w:tcPr>
            <w:tcW w:w="2547" w:type="dxa"/>
            <w:vMerge w:val="restart"/>
            <w:vAlign w:val="center"/>
          </w:tcPr>
          <w:p w:rsidR="00C53219" w:rsidRPr="00820C26" w:rsidRDefault="00C53219" w:rsidP="007F38E6">
            <w:pPr>
              <w:suppressAutoHyphens/>
              <w:jc w:val="center"/>
              <w:rPr>
                <w:b/>
                <w:iCs/>
                <w:sz w:val="28"/>
                <w:szCs w:val="28"/>
              </w:rPr>
            </w:pPr>
            <w:r w:rsidRPr="00820C26">
              <w:rPr>
                <w:b/>
                <w:iCs/>
                <w:sz w:val="28"/>
                <w:szCs w:val="28"/>
              </w:rPr>
              <w:t xml:space="preserve">Код и наименование формируемых компетенций </w:t>
            </w:r>
          </w:p>
        </w:tc>
        <w:tc>
          <w:tcPr>
            <w:tcW w:w="12190" w:type="dxa"/>
            <w:gridSpan w:val="2"/>
            <w:vAlign w:val="center"/>
          </w:tcPr>
          <w:p w:rsidR="00C53219" w:rsidRPr="00820C26" w:rsidRDefault="00C53219" w:rsidP="007F38E6">
            <w:pPr>
              <w:suppressAutoHyphens/>
              <w:ind w:left="113" w:right="113"/>
              <w:jc w:val="center"/>
              <w:rPr>
                <w:b/>
                <w:iCs/>
                <w:sz w:val="28"/>
                <w:szCs w:val="28"/>
              </w:rPr>
            </w:pPr>
            <w:r w:rsidRPr="00820C26">
              <w:rPr>
                <w:b/>
                <w:iCs/>
                <w:sz w:val="28"/>
                <w:szCs w:val="28"/>
              </w:rPr>
              <w:t xml:space="preserve"> Результаты освоения дисциплины</w:t>
            </w:r>
          </w:p>
        </w:tc>
      </w:tr>
      <w:tr w:rsidR="00C53219" w:rsidRPr="00820C26" w:rsidTr="007F38E6">
        <w:trPr>
          <w:trHeight w:val="554"/>
          <w:jc w:val="center"/>
        </w:trPr>
        <w:tc>
          <w:tcPr>
            <w:tcW w:w="2547" w:type="dxa"/>
            <w:vMerge/>
            <w:vAlign w:val="center"/>
          </w:tcPr>
          <w:p w:rsidR="00C53219" w:rsidRPr="00820C26" w:rsidRDefault="00C53219" w:rsidP="007F38E6">
            <w:pPr>
              <w:suppressAutoHyphens/>
              <w:jc w:val="center"/>
              <w:rPr>
                <w:iCs/>
                <w:sz w:val="28"/>
                <w:szCs w:val="28"/>
              </w:rPr>
            </w:pPr>
          </w:p>
        </w:tc>
        <w:tc>
          <w:tcPr>
            <w:tcW w:w="5953" w:type="dxa"/>
            <w:vAlign w:val="center"/>
          </w:tcPr>
          <w:p w:rsidR="00C53219" w:rsidRPr="00820C26" w:rsidRDefault="00C53219" w:rsidP="007F38E6">
            <w:pPr>
              <w:suppressAutoHyphens/>
              <w:ind w:left="113" w:right="113"/>
              <w:jc w:val="center"/>
              <w:rPr>
                <w:b/>
                <w:iCs/>
                <w:sz w:val="28"/>
                <w:szCs w:val="28"/>
              </w:rPr>
            </w:pPr>
            <w:r w:rsidRPr="00820C26">
              <w:rPr>
                <w:b/>
                <w:iCs/>
                <w:sz w:val="28"/>
                <w:szCs w:val="28"/>
              </w:rPr>
              <w:t>Общие</w:t>
            </w:r>
          </w:p>
        </w:tc>
        <w:tc>
          <w:tcPr>
            <w:tcW w:w="6237" w:type="dxa"/>
            <w:vAlign w:val="center"/>
          </w:tcPr>
          <w:p w:rsidR="00C53219" w:rsidRPr="00820C26" w:rsidRDefault="00C53219" w:rsidP="007F38E6">
            <w:pPr>
              <w:suppressAutoHyphens/>
              <w:ind w:left="113" w:right="113"/>
              <w:jc w:val="center"/>
              <w:rPr>
                <w:b/>
                <w:iCs/>
                <w:sz w:val="28"/>
                <w:szCs w:val="28"/>
              </w:rPr>
            </w:pPr>
            <w:r w:rsidRPr="00820C26">
              <w:rPr>
                <w:b/>
                <w:iCs/>
                <w:sz w:val="28"/>
                <w:szCs w:val="28"/>
              </w:rPr>
              <w:t>Дисциплинарные (предметные)</w:t>
            </w:r>
            <w:r w:rsidRPr="00820C26">
              <w:rPr>
                <w:rStyle w:val="ad"/>
                <w:b/>
                <w:iCs/>
                <w:sz w:val="28"/>
                <w:szCs w:val="28"/>
              </w:rPr>
              <w:t>\</w:t>
            </w:r>
          </w:p>
        </w:tc>
      </w:tr>
      <w:tr w:rsidR="00C53219" w:rsidRPr="00820C26" w:rsidTr="007F38E6">
        <w:trPr>
          <w:trHeight w:val="560"/>
          <w:jc w:val="center"/>
        </w:trPr>
        <w:tc>
          <w:tcPr>
            <w:tcW w:w="2547" w:type="dxa"/>
          </w:tcPr>
          <w:p w:rsidR="00C53219" w:rsidRPr="00820C26" w:rsidRDefault="00C53219" w:rsidP="007F38E6">
            <w:pPr>
              <w:suppressAutoHyphens/>
              <w:rPr>
                <w:sz w:val="28"/>
                <w:szCs w:val="28"/>
              </w:rPr>
            </w:pPr>
            <w:r w:rsidRPr="00820C26">
              <w:rPr>
                <w:sz w:val="28"/>
                <w:szCs w:val="28"/>
              </w:rPr>
              <w:t xml:space="preserve">ОК 01 </w:t>
            </w:r>
            <w:r w:rsidRPr="00820C26">
              <w:rPr>
                <w:iCs/>
                <w:sz w:val="28"/>
                <w:szCs w:val="28"/>
              </w:rPr>
              <w:t>Выбирать способы решения задач профессиональной деятельности применительно к различным контекстам</w:t>
            </w:r>
          </w:p>
        </w:tc>
        <w:tc>
          <w:tcPr>
            <w:tcW w:w="5953" w:type="dxa"/>
          </w:tcPr>
          <w:p w:rsidR="00C53219" w:rsidRPr="00820C26" w:rsidRDefault="00C53219" w:rsidP="007F38E6">
            <w:pPr>
              <w:suppressAutoHyphens/>
              <w:ind w:left="113" w:right="113"/>
              <w:jc w:val="both"/>
              <w:rPr>
                <w:iCs/>
                <w:sz w:val="28"/>
                <w:szCs w:val="28"/>
              </w:rPr>
            </w:pPr>
            <w:r w:rsidRPr="00820C26">
              <w:rPr>
                <w:b/>
                <w:iCs/>
                <w:sz w:val="28"/>
                <w:szCs w:val="28"/>
              </w:rPr>
              <w:t xml:space="preserve">Умения: </w:t>
            </w:r>
            <w:r w:rsidRPr="00820C26">
              <w:rPr>
                <w:iCs/>
                <w:sz w:val="28"/>
                <w:szCs w:val="28"/>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rsidR="00C53219" w:rsidRPr="00820C26" w:rsidRDefault="00C53219" w:rsidP="007F38E6">
            <w:pPr>
              <w:suppressAutoHyphens/>
              <w:ind w:left="113" w:right="113"/>
              <w:jc w:val="both"/>
              <w:rPr>
                <w:iCs/>
                <w:sz w:val="28"/>
                <w:szCs w:val="28"/>
              </w:rPr>
            </w:pPr>
            <w:r w:rsidRPr="00820C26">
              <w:rPr>
                <w:iCs/>
                <w:sz w:val="28"/>
                <w:szCs w:val="28"/>
              </w:rPr>
              <w:t>составлять план действия; определять необходимые ресурсы;</w:t>
            </w:r>
          </w:p>
          <w:p w:rsidR="00C53219" w:rsidRPr="00820C26" w:rsidRDefault="00C53219" w:rsidP="007F38E6">
            <w:pPr>
              <w:suppressAutoHyphens/>
              <w:ind w:left="113" w:right="113"/>
              <w:jc w:val="both"/>
              <w:rPr>
                <w:iCs/>
                <w:sz w:val="28"/>
                <w:szCs w:val="28"/>
              </w:rPr>
            </w:pPr>
            <w:r w:rsidRPr="00820C26">
              <w:rPr>
                <w:iCs/>
                <w:sz w:val="28"/>
                <w:szCs w:val="28"/>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p w:rsidR="00C53219" w:rsidRPr="00820C26" w:rsidRDefault="00C53219" w:rsidP="007F38E6">
            <w:pPr>
              <w:suppressAutoHyphens/>
              <w:ind w:left="113" w:right="113"/>
              <w:jc w:val="both"/>
              <w:rPr>
                <w:bCs/>
                <w:sz w:val="28"/>
                <w:szCs w:val="28"/>
              </w:rPr>
            </w:pPr>
            <w:r w:rsidRPr="00820C26">
              <w:rPr>
                <w:b/>
                <w:iCs/>
                <w:sz w:val="28"/>
                <w:szCs w:val="28"/>
              </w:rPr>
              <w:t xml:space="preserve">Знания: </w:t>
            </w:r>
            <w:r w:rsidRPr="00820C26">
              <w:rPr>
                <w:iCs/>
                <w:sz w:val="28"/>
                <w:szCs w:val="28"/>
              </w:rPr>
              <w:t>а</w:t>
            </w:r>
            <w:r w:rsidRPr="00820C26">
              <w:rPr>
                <w:bCs/>
                <w:sz w:val="28"/>
                <w:szCs w:val="28"/>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C53219" w:rsidRPr="00820C26" w:rsidRDefault="00C53219" w:rsidP="007F38E6">
            <w:pPr>
              <w:suppressAutoHyphens/>
              <w:ind w:left="113" w:right="113"/>
              <w:jc w:val="both"/>
              <w:rPr>
                <w:bCs/>
                <w:iCs/>
                <w:sz w:val="28"/>
                <w:szCs w:val="28"/>
              </w:rPr>
            </w:pPr>
            <w:r w:rsidRPr="00820C26">
              <w:rPr>
                <w:bCs/>
                <w:sz w:val="28"/>
                <w:szCs w:val="28"/>
              </w:rPr>
              <w:t xml:space="preserve">алгоритмы выполнения работ в профессиональной и смежных областях; методы работы в профессиональной и смежных сферах; структуру плана для </w:t>
            </w:r>
            <w:r w:rsidRPr="00820C26">
              <w:rPr>
                <w:bCs/>
                <w:sz w:val="28"/>
                <w:szCs w:val="28"/>
              </w:rPr>
              <w:lastRenderedPageBreak/>
              <w:t>решения задач; порядок оценки результатов решения задач профессиональной деятельности</w:t>
            </w:r>
          </w:p>
        </w:tc>
        <w:tc>
          <w:tcPr>
            <w:tcW w:w="6237" w:type="dxa"/>
          </w:tcPr>
          <w:p w:rsidR="00C53219" w:rsidRPr="00820C26" w:rsidRDefault="00C53219" w:rsidP="007F38E6">
            <w:pPr>
              <w:suppressAutoHyphens/>
              <w:ind w:left="113" w:right="113"/>
              <w:jc w:val="both"/>
              <w:rPr>
                <w:bCs/>
                <w:iCs/>
                <w:sz w:val="28"/>
                <w:szCs w:val="28"/>
              </w:rPr>
            </w:pPr>
            <w:r w:rsidRPr="00820C26">
              <w:rPr>
                <w:bCs/>
                <w:iCs/>
                <w:sz w:val="28"/>
                <w:szCs w:val="28"/>
              </w:rPr>
              <w:lastRenderedPageBreak/>
              <w:t>-</w:t>
            </w:r>
            <w:r w:rsidRPr="00820C26">
              <w:rPr>
                <w:bCs/>
                <w:iCs/>
                <w:sz w:val="28"/>
                <w:szCs w:val="28"/>
              </w:rPr>
              <w:tab/>
              <w:t>уметь интегрировать знания из разных</w:t>
            </w:r>
          </w:p>
          <w:p w:rsidR="00C53219" w:rsidRPr="00820C26" w:rsidRDefault="00C53219" w:rsidP="007F38E6">
            <w:pPr>
              <w:suppressAutoHyphens/>
              <w:ind w:left="113" w:right="113"/>
              <w:jc w:val="both"/>
              <w:rPr>
                <w:bCs/>
                <w:iCs/>
                <w:sz w:val="28"/>
                <w:szCs w:val="28"/>
              </w:rPr>
            </w:pPr>
            <w:r w:rsidRPr="00820C26">
              <w:rPr>
                <w:bCs/>
                <w:iCs/>
                <w:sz w:val="28"/>
                <w:szCs w:val="28"/>
              </w:rPr>
              <w:t>предметных областей;</w:t>
            </w:r>
            <w:r w:rsidRPr="00820C26">
              <w:rPr>
                <w:bCs/>
                <w:iCs/>
                <w:sz w:val="28"/>
                <w:szCs w:val="28"/>
              </w:rPr>
              <w:tab/>
            </w:r>
            <w:r w:rsidRPr="00820C26">
              <w:rPr>
                <w:bCs/>
                <w:iCs/>
                <w:sz w:val="28"/>
                <w:szCs w:val="28"/>
              </w:rPr>
              <w:tab/>
            </w:r>
            <w:r w:rsidRPr="00820C26">
              <w:rPr>
                <w:bCs/>
                <w:iCs/>
                <w:sz w:val="28"/>
                <w:szCs w:val="28"/>
              </w:rPr>
              <w:tab/>
            </w:r>
          </w:p>
          <w:p w:rsidR="00C53219" w:rsidRPr="00820C26" w:rsidRDefault="00C53219" w:rsidP="007F38E6">
            <w:pPr>
              <w:suppressAutoHyphens/>
              <w:ind w:left="113" w:right="113"/>
              <w:jc w:val="both"/>
              <w:rPr>
                <w:bCs/>
                <w:iCs/>
                <w:sz w:val="28"/>
                <w:szCs w:val="28"/>
              </w:rPr>
            </w:pPr>
            <w:r w:rsidRPr="00820C26">
              <w:rPr>
                <w:bCs/>
                <w:iCs/>
                <w:sz w:val="28"/>
                <w:szCs w:val="28"/>
              </w:rPr>
              <w:t>-</w:t>
            </w:r>
            <w:r w:rsidRPr="00820C26">
              <w:rPr>
                <w:bCs/>
                <w:iCs/>
                <w:sz w:val="28"/>
                <w:szCs w:val="28"/>
              </w:rPr>
              <w:tab/>
              <w:t>уметь</w:t>
            </w:r>
            <w:r w:rsidRPr="00820C26">
              <w:rPr>
                <w:bCs/>
                <w:iCs/>
                <w:sz w:val="28"/>
                <w:szCs w:val="28"/>
              </w:rPr>
              <w:tab/>
              <w:t>переносить</w:t>
            </w:r>
            <w:r w:rsidRPr="00820C26">
              <w:rPr>
                <w:bCs/>
                <w:iCs/>
                <w:sz w:val="28"/>
                <w:szCs w:val="28"/>
              </w:rPr>
              <w:tab/>
              <w:t>знания</w:t>
            </w:r>
            <w:r w:rsidRPr="00820C26">
              <w:rPr>
                <w:bCs/>
                <w:iCs/>
                <w:sz w:val="28"/>
                <w:szCs w:val="28"/>
              </w:rPr>
              <w:tab/>
              <w:t>в</w:t>
            </w:r>
          </w:p>
          <w:p w:rsidR="00C53219" w:rsidRPr="00820C26" w:rsidRDefault="00C53219" w:rsidP="007F38E6">
            <w:pPr>
              <w:suppressAutoHyphens/>
              <w:ind w:left="113" w:right="113"/>
              <w:jc w:val="both"/>
              <w:rPr>
                <w:bCs/>
                <w:iCs/>
                <w:sz w:val="28"/>
                <w:szCs w:val="28"/>
              </w:rPr>
            </w:pPr>
            <w:r w:rsidRPr="00820C26">
              <w:rPr>
                <w:bCs/>
                <w:iCs/>
                <w:sz w:val="28"/>
                <w:szCs w:val="28"/>
              </w:rPr>
              <w:t>практическую область, освоенные средства и</w:t>
            </w:r>
          </w:p>
          <w:p w:rsidR="00C53219" w:rsidRPr="00820C26" w:rsidRDefault="00C53219" w:rsidP="007F38E6">
            <w:pPr>
              <w:suppressAutoHyphens/>
              <w:ind w:left="113" w:right="113"/>
              <w:jc w:val="both"/>
              <w:rPr>
                <w:bCs/>
                <w:iCs/>
                <w:sz w:val="28"/>
                <w:szCs w:val="28"/>
              </w:rPr>
            </w:pPr>
            <w:r w:rsidRPr="00820C26">
              <w:rPr>
                <w:bCs/>
                <w:iCs/>
                <w:sz w:val="28"/>
                <w:szCs w:val="28"/>
              </w:rPr>
              <w:t>способы действия в собственную практику;</w:t>
            </w:r>
          </w:p>
          <w:p w:rsidR="00C53219" w:rsidRPr="00820C26" w:rsidRDefault="00C53219" w:rsidP="007F38E6">
            <w:pPr>
              <w:suppressAutoHyphens/>
              <w:ind w:left="113" w:right="113"/>
              <w:jc w:val="both"/>
              <w:rPr>
                <w:bCs/>
                <w:iCs/>
                <w:sz w:val="28"/>
                <w:szCs w:val="28"/>
              </w:rPr>
            </w:pPr>
            <w:r w:rsidRPr="00820C26">
              <w:rPr>
                <w:bCs/>
                <w:iCs/>
                <w:sz w:val="28"/>
                <w:szCs w:val="28"/>
              </w:rPr>
              <w:t>-знать</w:t>
            </w:r>
            <w:r w:rsidRPr="00820C26">
              <w:rPr>
                <w:bCs/>
                <w:iCs/>
                <w:sz w:val="28"/>
                <w:szCs w:val="28"/>
              </w:rPr>
              <w:tab/>
              <w:t>основы</w:t>
            </w:r>
            <w:r w:rsidRPr="00820C26">
              <w:rPr>
                <w:bCs/>
                <w:iCs/>
                <w:sz w:val="28"/>
                <w:szCs w:val="28"/>
              </w:rPr>
              <w:tab/>
            </w:r>
            <w:r w:rsidRPr="00820C26">
              <w:rPr>
                <w:bCs/>
                <w:iCs/>
                <w:sz w:val="28"/>
                <w:szCs w:val="28"/>
              </w:rPr>
              <w:tab/>
              <w:t>методологии</w:t>
            </w:r>
          </w:p>
          <w:p w:rsidR="00C53219" w:rsidRPr="00820C26" w:rsidRDefault="00C53219" w:rsidP="007F38E6">
            <w:pPr>
              <w:suppressAutoHyphens/>
              <w:ind w:left="113" w:right="113"/>
              <w:jc w:val="both"/>
              <w:rPr>
                <w:bCs/>
                <w:iCs/>
                <w:sz w:val="28"/>
                <w:szCs w:val="28"/>
              </w:rPr>
            </w:pPr>
            <w:r w:rsidRPr="00820C26">
              <w:rPr>
                <w:bCs/>
                <w:iCs/>
                <w:sz w:val="28"/>
                <w:szCs w:val="28"/>
              </w:rPr>
              <w:t>исследовательской</w:t>
            </w:r>
            <w:r w:rsidRPr="00820C26">
              <w:rPr>
                <w:bCs/>
                <w:iCs/>
                <w:sz w:val="28"/>
                <w:szCs w:val="28"/>
              </w:rPr>
              <w:tab/>
              <w:t>и</w:t>
            </w:r>
            <w:r w:rsidRPr="00820C26">
              <w:rPr>
                <w:bCs/>
                <w:iCs/>
                <w:sz w:val="28"/>
                <w:szCs w:val="28"/>
              </w:rPr>
              <w:tab/>
              <w:t>проектной</w:t>
            </w:r>
          </w:p>
          <w:p w:rsidR="00C53219" w:rsidRPr="00820C26" w:rsidRDefault="00C53219" w:rsidP="007F38E6">
            <w:pPr>
              <w:suppressAutoHyphens/>
              <w:ind w:left="113" w:right="113"/>
              <w:jc w:val="both"/>
              <w:rPr>
                <w:bCs/>
                <w:iCs/>
                <w:sz w:val="28"/>
                <w:szCs w:val="28"/>
              </w:rPr>
            </w:pPr>
            <w:r w:rsidRPr="00820C26">
              <w:rPr>
                <w:bCs/>
                <w:iCs/>
                <w:sz w:val="28"/>
                <w:szCs w:val="28"/>
              </w:rPr>
              <w:t>деятельности;</w:t>
            </w:r>
            <w:r w:rsidRPr="00820C26">
              <w:rPr>
                <w:bCs/>
                <w:iCs/>
                <w:sz w:val="28"/>
                <w:szCs w:val="28"/>
              </w:rPr>
              <w:tab/>
            </w:r>
            <w:r w:rsidRPr="00820C26">
              <w:rPr>
                <w:bCs/>
                <w:iCs/>
                <w:sz w:val="28"/>
                <w:szCs w:val="28"/>
              </w:rPr>
              <w:tab/>
            </w:r>
            <w:r w:rsidRPr="00820C26">
              <w:rPr>
                <w:bCs/>
                <w:iCs/>
                <w:sz w:val="28"/>
                <w:szCs w:val="28"/>
              </w:rPr>
              <w:tab/>
            </w:r>
            <w:r w:rsidRPr="00820C26">
              <w:rPr>
                <w:bCs/>
                <w:iCs/>
                <w:sz w:val="28"/>
                <w:szCs w:val="28"/>
              </w:rPr>
              <w:tab/>
            </w:r>
          </w:p>
          <w:p w:rsidR="00C53219" w:rsidRPr="00820C26" w:rsidRDefault="00C53219" w:rsidP="007F38E6">
            <w:pPr>
              <w:suppressAutoHyphens/>
              <w:ind w:left="113" w:right="113"/>
              <w:jc w:val="both"/>
              <w:rPr>
                <w:bCs/>
                <w:iCs/>
                <w:sz w:val="28"/>
                <w:szCs w:val="28"/>
              </w:rPr>
            </w:pPr>
            <w:r w:rsidRPr="00820C26">
              <w:rPr>
                <w:bCs/>
                <w:iCs/>
                <w:sz w:val="28"/>
                <w:szCs w:val="28"/>
              </w:rPr>
              <w:t>-</w:t>
            </w:r>
            <w:r w:rsidRPr="00820C26">
              <w:rPr>
                <w:bCs/>
                <w:iCs/>
                <w:sz w:val="28"/>
                <w:szCs w:val="28"/>
              </w:rPr>
              <w:tab/>
              <w:t>знать структуру и правила оформления</w:t>
            </w:r>
          </w:p>
          <w:p w:rsidR="00C53219" w:rsidRPr="00820C26" w:rsidRDefault="00C53219" w:rsidP="007F38E6">
            <w:pPr>
              <w:suppressAutoHyphens/>
              <w:ind w:left="113" w:right="113"/>
              <w:jc w:val="both"/>
              <w:rPr>
                <w:bCs/>
                <w:iCs/>
                <w:sz w:val="28"/>
                <w:szCs w:val="28"/>
              </w:rPr>
            </w:pPr>
            <w:r w:rsidRPr="00820C26">
              <w:rPr>
                <w:bCs/>
                <w:iCs/>
                <w:sz w:val="28"/>
                <w:szCs w:val="28"/>
              </w:rPr>
              <w:t>исследовательской и проектной работы;</w:t>
            </w:r>
            <w:r w:rsidRPr="00820C26">
              <w:rPr>
                <w:bCs/>
                <w:iCs/>
                <w:sz w:val="28"/>
                <w:szCs w:val="28"/>
              </w:rPr>
              <w:tab/>
            </w:r>
          </w:p>
          <w:p w:rsidR="00C53219" w:rsidRPr="00820C26" w:rsidRDefault="00C53219" w:rsidP="007F38E6">
            <w:pPr>
              <w:suppressAutoHyphens/>
              <w:ind w:left="113" w:right="113"/>
              <w:jc w:val="both"/>
              <w:rPr>
                <w:bCs/>
                <w:iCs/>
                <w:sz w:val="28"/>
                <w:szCs w:val="28"/>
              </w:rPr>
            </w:pPr>
            <w:r w:rsidRPr="00820C26">
              <w:rPr>
                <w:bCs/>
                <w:iCs/>
                <w:sz w:val="28"/>
                <w:szCs w:val="28"/>
              </w:rPr>
              <w:t>-</w:t>
            </w:r>
            <w:r w:rsidRPr="00820C26">
              <w:rPr>
                <w:bCs/>
                <w:iCs/>
                <w:sz w:val="28"/>
                <w:szCs w:val="28"/>
              </w:rPr>
              <w:tab/>
              <w:t>иметь</w:t>
            </w:r>
            <w:r w:rsidRPr="00820C26">
              <w:rPr>
                <w:bCs/>
                <w:iCs/>
                <w:sz w:val="28"/>
                <w:szCs w:val="28"/>
              </w:rPr>
              <w:tab/>
              <w:t>навыки</w:t>
            </w:r>
            <w:r w:rsidRPr="00820C26">
              <w:rPr>
                <w:bCs/>
                <w:iCs/>
                <w:sz w:val="28"/>
                <w:szCs w:val="28"/>
              </w:rPr>
              <w:tab/>
              <w:t>формулировки</w:t>
            </w:r>
            <w:r w:rsidRPr="00820C26">
              <w:rPr>
                <w:bCs/>
                <w:iCs/>
                <w:sz w:val="28"/>
                <w:szCs w:val="28"/>
              </w:rPr>
              <w:tab/>
              <w:t>темы</w:t>
            </w:r>
          </w:p>
          <w:p w:rsidR="00C53219" w:rsidRPr="00820C26" w:rsidRDefault="00C53219" w:rsidP="007F38E6">
            <w:pPr>
              <w:suppressAutoHyphens/>
              <w:ind w:left="113" w:right="113"/>
              <w:jc w:val="both"/>
              <w:rPr>
                <w:bCs/>
                <w:iCs/>
                <w:sz w:val="28"/>
                <w:szCs w:val="28"/>
              </w:rPr>
            </w:pPr>
            <w:r w:rsidRPr="00820C26">
              <w:rPr>
                <w:bCs/>
                <w:iCs/>
                <w:sz w:val="28"/>
                <w:szCs w:val="28"/>
              </w:rPr>
              <w:t>исследовательской   и   проектной   работы,</w:t>
            </w:r>
          </w:p>
          <w:p w:rsidR="00C53219" w:rsidRPr="00820C26" w:rsidRDefault="00C53219" w:rsidP="007F38E6">
            <w:pPr>
              <w:suppressAutoHyphens/>
              <w:ind w:left="113" w:right="113"/>
              <w:jc w:val="both"/>
              <w:rPr>
                <w:bCs/>
                <w:iCs/>
                <w:sz w:val="28"/>
                <w:szCs w:val="28"/>
              </w:rPr>
            </w:pPr>
            <w:r w:rsidRPr="00820C26">
              <w:rPr>
                <w:bCs/>
                <w:iCs/>
                <w:sz w:val="28"/>
                <w:szCs w:val="28"/>
              </w:rPr>
              <w:t>доказывать ее актуальность;</w:t>
            </w:r>
            <w:r w:rsidRPr="00820C26">
              <w:rPr>
                <w:bCs/>
                <w:iCs/>
                <w:sz w:val="28"/>
                <w:szCs w:val="28"/>
              </w:rPr>
              <w:tab/>
            </w:r>
            <w:r w:rsidRPr="00820C26">
              <w:rPr>
                <w:bCs/>
                <w:iCs/>
                <w:sz w:val="28"/>
                <w:szCs w:val="28"/>
              </w:rPr>
              <w:tab/>
            </w:r>
          </w:p>
          <w:p w:rsidR="00C53219" w:rsidRPr="00820C26" w:rsidRDefault="00C53219" w:rsidP="007F38E6">
            <w:pPr>
              <w:suppressAutoHyphens/>
              <w:ind w:left="113" w:right="113"/>
              <w:jc w:val="both"/>
              <w:rPr>
                <w:bCs/>
                <w:iCs/>
                <w:sz w:val="28"/>
                <w:szCs w:val="28"/>
              </w:rPr>
            </w:pPr>
            <w:r w:rsidRPr="00820C26">
              <w:rPr>
                <w:bCs/>
                <w:iCs/>
                <w:sz w:val="28"/>
                <w:szCs w:val="28"/>
              </w:rPr>
              <w:t>-</w:t>
            </w:r>
            <w:r w:rsidRPr="00820C26">
              <w:rPr>
                <w:bCs/>
                <w:iCs/>
                <w:sz w:val="28"/>
                <w:szCs w:val="28"/>
              </w:rPr>
              <w:tab/>
              <w:t>уметь  выделять  объект  и  предмет</w:t>
            </w:r>
          </w:p>
          <w:p w:rsidR="00C53219" w:rsidRPr="00820C26" w:rsidRDefault="00C53219" w:rsidP="007F38E6">
            <w:pPr>
              <w:suppressAutoHyphens/>
              <w:ind w:left="113" w:right="113"/>
              <w:jc w:val="both"/>
              <w:rPr>
                <w:bCs/>
                <w:iCs/>
                <w:sz w:val="28"/>
                <w:szCs w:val="28"/>
              </w:rPr>
            </w:pPr>
            <w:r w:rsidRPr="00820C26">
              <w:rPr>
                <w:bCs/>
                <w:iCs/>
                <w:sz w:val="28"/>
                <w:szCs w:val="28"/>
              </w:rPr>
              <w:t>исследовательской и проектной работы;</w:t>
            </w:r>
            <w:r w:rsidRPr="00820C26">
              <w:rPr>
                <w:bCs/>
                <w:iCs/>
                <w:sz w:val="28"/>
                <w:szCs w:val="28"/>
              </w:rPr>
              <w:tab/>
            </w:r>
          </w:p>
          <w:p w:rsidR="00C53219" w:rsidRPr="00820C26" w:rsidRDefault="00C53219" w:rsidP="007F38E6">
            <w:pPr>
              <w:suppressAutoHyphens/>
              <w:ind w:left="113" w:right="113"/>
              <w:jc w:val="both"/>
              <w:rPr>
                <w:bCs/>
                <w:iCs/>
                <w:sz w:val="28"/>
                <w:szCs w:val="28"/>
              </w:rPr>
            </w:pPr>
            <w:r w:rsidRPr="00820C26">
              <w:rPr>
                <w:bCs/>
                <w:iCs/>
                <w:sz w:val="28"/>
                <w:szCs w:val="28"/>
              </w:rPr>
              <w:t>-</w:t>
            </w:r>
            <w:r w:rsidRPr="00820C26">
              <w:rPr>
                <w:bCs/>
                <w:iCs/>
                <w:sz w:val="28"/>
                <w:szCs w:val="28"/>
              </w:rPr>
              <w:tab/>
              <w:t>уметь   определять   цель   и   задачи</w:t>
            </w:r>
          </w:p>
          <w:p w:rsidR="00C53219" w:rsidRPr="00820C26" w:rsidRDefault="00C53219" w:rsidP="007F38E6">
            <w:pPr>
              <w:suppressAutoHyphens/>
              <w:ind w:left="113" w:right="113"/>
              <w:jc w:val="both"/>
              <w:rPr>
                <w:bCs/>
                <w:iCs/>
                <w:sz w:val="28"/>
                <w:szCs w:val="28"/>
              </w:rPr>
            </w:pPr>
            <w:r w:rsidRPr="00820C26">
              <w:rPr>
                <w:bCs/>
                <w:iCs/>
                <w:sz w:val="28"/>
                <w:szCs w:val="28"/>
              </w:rPr>
              <w:t>исследовательской и проектной работы;</w:t>
            </w:r>
            <w:r w:rsidRPr="00820C26">
              <w:rPr>
                <w:bCs/>
                <w:iCs/>
                <w:sz w:val="28"/>
                <w:szCs w:val="28"/>
              </w:rPr>
              <w:tab/>
            </w:r>
          </w:p>
          <w:p w:rsidR="00C53219" w:rsidRPr="00820C26" w:rsidRDefault="00C53219" w:rsidP="007F38E6">
            <w:pPr>
              <w:suppressAutoHyphens/>
              <w:ind w:left="113" w:right="113"/>
              <w:jc w:val="both"/>
              <w:rPr>
                <w:bCs/>
                <w:iCs/>
                <w:sz w:val="28"/>
                <w:szCs w:val="28"/>
              </w:rPr>
            </w:pPr>
            <w:r w:rsidRPr="00820C26">
              <w:rPr>
                <w:bCs/>
                <w:iCs/>
                <w:sz w:val="28"/>
                <w:szCs w:val="28"/>
              </w:rPr>
              <w:t>-</w:t>
            </w:r>
            <w:r w:rsidRPr="00820C26">
              <w:rPr>
                <w:bCs/>
                <w:iCs/>
                <w:sz w:val="28"/>
                <w:szCs w:val="28"/>
              </w:rPr>
              <w:tab/>
              <w:t>выбирать  и  применять  на  практике</w:t>
            </w:r>
          </w:p>
          <w:p w:rsidR="00C53219" w:rsidRPr="00820C26" w:rsidRDefault="00C53219" w:rsidP="007F38E6">
            <w:pPr>
              <w:suppressAutoHyphens/>
              <w:ind w:left="113" w:right="113"/>
              <w:jc w:val="both"/>
              <w:rPr>
                <w:bCs/>
                <w:iCs/>
                <w:sz w:val="28"/>
                <w:szCs w:val="28"/>
              </w:rPr>
            </w:pPr>
            <w:r w:rsidRPr="00820C26">
              <w:rPr>
                <w:bCs/>
                <w:iCs/>
                <w:sz w:val="28"/>
                <w:szCs w:val="28"/>
              </w:rPr>
              <w:t>методы   исследовательской</w:t>
            </w:r>
            <w:r w:rsidRPr="00820C26">
              <w:rPr>
                <w:bCs/>
                <w:iCs/>
                <w:sz w:val="28"/>
                <w:szCs w:val="28"/>
              </w:rPr>
              <w:tab/>
              <w:t>деятельности</w:t>
            </w:r>
          </w:p>
          <w:p w:rsidR="00C53219" w:rsidRPr="00820C26" w:rsidRDefault="00C53219" w:rsidP="007F38E6">
            <w:pPr>
              <w:suppressAutoHyphens/>
              <w:ind w:left="113" w:right="113"/>
              <w:jc w:val="both"/>
              <w:rPr>
                <w:bCs/>
                <w:iCs/>
                <w:sz w:val="28"/>
                <w:szCs w:val="28"/>
                <w:lang w:val="en-US"/>
              </w:rPr>
            </w:pPr>
            <w:r w:rsidRPr="00820C26">
              <w:rPr>
                <w:bCs/>
                <w:iCs/>
                <w:sz w:val="28"/>
                <w:szCs w:val="28"/>
                <w:lang w:val="en-US"/>
              </w:rPr>
              <w:t>адекватные задачам исследования</w:t>
            </w:r>
            <w:r w:rsidRPr="00820C26">
              <w:rPr>
                <w:bCs/>
                <w:iCs/>
                <w:sz w:val="28"/>
                <w:szCs w:val="28"/>
                <w:lang w:val="en-US"/>
              </w:rPr>
              <w:tab/>
            </w:r>
          </w:p>
        </w:tc>
      </w:tr>
      <w:tr w:rsidR="00C53219" w:rsidRPr="00820C26" w:rsidTr="007F38E6">
        <w:trPr>
          <w:trHeight w:val="3109"/>
          <w:jc w:val="center"/>
        </w:trPr>
        <w:tc>
          <w:tcPr>
            <w:tcW w:w="2547" w:type="dxa"/>
          </w:tcPr>
          <w:p w:rsidR="00C53219" w:rsidRPr="00820C26" w:rsidRDefault="00C53219" w:rsidP="007F38E6">
            <w:pPr>
              <w:suppressAutoHyphens/>
              <w:rPr>
                <w:sz w:val="28"/>
                <w:szCs w:val="28"/>
              </w:rPr>
            </w:pPr>
            <w:r w:rsidRPr="00820C26">
              <w:rPr>
                <w:sz w:val="28"/>
                <w:szCs w:val="28"/>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953" w:type="dxa"/>
          </w:tcPr>
          <w:p w:rsidR="00C53219" w:rsidRPr="00820C26" w:rsidRDefault="00C53219" w:rsidP="007F38E6">
            <w:pPr>
              <w:suppressAutoHyphens/>
              <w:ind w:left="113" w:right="113"/>
              <w:jc w:val="both"/>
              <w:rPr>
                <w:iCs/>
                <w:sz w:val="28"/>
                <w:szCs w:val="28"/>
              </w:rPr>
            </w:pPr>
            <w:r w:rsidRPr="00820C26">
              <w:rPr>
                <w:b/>
                <w:iCs/>
                <w:sz w:val="28"/>
                <w:szCs w:val="28"/>
              </w:rPr>
              <w:t xml:space="preserve">Умения: </w:t>
            </w:r>
            <w:r w:rsidRPr="00820C26">
              <w:rPr>
                <w:iCs/>
                <w:sz w:val="28"/>
                <w:szCs w:val="28"/>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p w:rsidR="00C53219" w:rsidRPr="00820C26" w:rsidRDefault="00C53219" w:rsidP="007F38E6">
            <w:pPr>
              <w:suppressAutoHyphens/>
              <w:ind w:left="113" w:right="113"/>
              <w:jc w:val="both"/>
              <w:rPr>
                <w:iCs/>
                <w:sz w:val="28"/>
                <w:szCs w:val="28"/>
              </w:rPr>
            </w:pPr>
            <w:r w:rsidRPr="00820C26">
              <w:rPr>
                <w:b/>
                <w:iCs/>
                <w:sz w:val="28"/>
                <w:szCs w:val="28"/>
              </w:rPr>
              <w:t xml:space="preserve">Знания: </w:t>
            </w:r>
            <w:r w:rsidRPr="00820C26">
              <w:rPr>
                <w:iCs/>
                <w:sz w:val="28"/>
                <w:szCs w:val="28"/>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820C26">
              <w:rPr>
                <w:bCs/>
                <w:iCs/>
                <w:sz w:val="28"/>
                <w:szCs w:val="28"/>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c>
          <w:tcPr>
            <w:tcW w:w="6237" w:type="dxa"/>
          </w:tcPr>
          <w:p w:rsidR="00C53219" w:rsidRPr="00820C26" w:rsidRDefault="00C53219" w:rsidP="007F38E6">
            <w:pPr>
              <w:suppressAutoHyphens/>
              <w:ind w:left="113" w:right="113"/>
              <w:jc w:val="both"/>
              <w:rPr>
                <w:iCs/>
                <w:sz w:val="28"/>
                <w:szCs w:val="28"/>
              </w:rPr>
            </w:pPr>
            <w:r w:rsidRPr="00820C26">
              <w:rPr>
                <w:iCs/>
                <w:sz w:val="28"/>
                <w:szCs w:val="28"/>
              </w:rPr>
              <w:t>- уметь самостоятельно осуществлять поиск, анализ,  систематизацию  и  интерпретацию информации  из  энциклопедий,  словарей, справочников;</w:t>
            </w:r>
            <w:r w:rsidRPr="00820C26">
              <w:rPr>
                <w:iCs/>
                <w:sz w:val="28"/>
                <w:szCs w:val="28"/>
              </w:rPr>
              <w:tab/>
              <w:t>средств массовой информации, государственных электронных ресурсов  учебного  назначения;  оценивать достоверность информации,  её  соответствие  правовым  и</w:t>
            </w:r>
          </w:p>
          <w:p w:rsidR="00C53219" w:rsidRPr="00820C26" w:rsidRDefault="00C53219" w:rsidP="007F38E6">
            <w:pPr>
              <w:suppressAutoHyphens/>
              <w:ind w:left="113" w:right="113"/>
              <w:jc w:val="both"/>
              <w:rPr>
                <w:iCs/>
                <w:sz w:val="28"/>
                <w:szCs w:val="28"/>
              </w:rPr>
            </w:pPr>
            <w:r w:rsidRPr="00820C26">
              <w:rPr>
                <w:iCs/>
                <w:sz w:val="28"/>
                <w:szCs w:val="28"/>
              </w:rPr>
              <w:t>морально-этическим нормам;</w:t>
            </w:r>
            <w:r w:rsidRPr="00820C26">
              <w:rPr>
                <w:iCs/>
                <w:sz w:val="28"/>
                <w:szCs w:val="28"/>
              </w:rPr>
              <w:tab/>
            </w:r>
            <w:r w:rsidRPr="00820C26">
              <w:rPr>
                <w:iCs/>
                <w:sz w:val="28"/>
                <w:szCs w:val="28"/>
              </w:rPr>
              <w:tab/>
            </w:r>
          </w:p>
          <w:p w:rsidR="00C53219" w:rsidRPr="00820C26" w:rsidRDefault="00C53219" w:rsidP="007F38E6">
            <w:pPr>
              <w:suppressAutoHyphens/>
              <w:ind w:left="113" w:right="113"/>
              <w:jc w:val="both"/>
              <w:rPr>
                <w:iCs/>
                <w:sz w:val="28"/>
                <w:szCs w:val="28"/>
              </w:rPr>
            </w:pPr>
            <w:r w:rsidRPr="00820C26">
              <w:rPr>
                <w:iCs/>
                <w:sz w:val="28"/>
                <w:szCs w:val="28"/>
              </w:rPr>
              <w:t>-</w:t>
            </w:r>
            <w:r w:rsidRPr="00820C26">
              <w:rPr>
                <w:iCs/>
                <w:sz w:val="28"/>
                <w:szCs w:val="28"/>
              </w:rPr>
              <w:tab/>
              <w:t>уметь</w:t>
            </w:r>
            <w:r w:rsidRPr="00820C26">
              <w:rPr>
                <w:iCs/>
                <w:sz w:val="28"/>
                <w:szCs w:val="28"/>
              </w:rPr>
              <w:tab/>
              <w:t>работать</w:t>
            </w:r>
            <w:r w:rsidRPr="00820C26">
              <w:rPr>
                <w:iCs/>
                <w:sz w:val="28"/>
                <w:szCs w:val="28"/>
              </w:rPr>
              <w:tab/>
              <w:t>с</w:t>
            </w:r>
            <w:r w:rsidRPr="00820C26">
              <w:rPr>
                <w:iCs/>
                <w:sz w:val="28"/>
                <w:szCs w:val="28"/>
              </w:rPr>
              <w:tab/>
              <w:t>различными источниками,</w:t>
            </w:r>
            <w:r w:rsidRPr="00820C26">
              <w:rPr>
                <w:iCs/>
                <w:sz w:val="28"/>
                <w:szCs w:val="28"/>
              </w:rPr>
              <w:tab/>
              <w:t>в</w:t>
            </w:r>
            <w:r w:rsidRPr="00820C26">
              <w:rPr>
                <w:iCs/>
                <w:sz w:val="28"/>
                <w:szCs w:val="28"/>
              </w:rPr>
              <w:tab/>
              <w:t>том</w:t>
            </w:r>
            <w:r w:rsidRPr="00820C26">
              <w:rPr>
                <w:iCs/>
                <w:sz w:val="28"/>
                <w:szCs w:val="28"/>
              </w:rPr>
              <w:tab/>
              <w:t>числе</w:t>
            </w:r>
            <w:r w:rsidRPr="00820C26">
              <w:rPr>
                <w:iCs/>
                <w:sz w:val="28"/>
                <w:szCs w:val="28"/>
              </w:rPr>
              <w:tab/>
              <w:t>с первоисточниками, грамотно их цитировать, оформлять библиографические ссылки, составлять библиографический список по проблеме; оформлять теоретические и экспериментальные результаты исследовательской и проектной работы;</w:t>
            </w:r>
          </w:p>
          <w:p w:rsidR="00C53219" w:rsidRPr="00820C26" w:rsidRDefault="00C53219" w:rsidP="007F38E6">
            <w:pPr>
              <w:suppressAutoHyphens/>
              <w:ind w:left="113" w:right="113"/>
              <w:jc w:val="both"/>
              <w:rPr>
                <w:iCs/>
                <w:sz w:val="28"/>
                <w:szCs w:val="28"/>
              </w:rPr>
            </w:pPr>
            <w:r w:rsidRPr="00820C26">
              <w:rPr>
                <w:iCs/>
                <w:sz w:val="28"/>
                <w:szCs w:val="28"/>
              </w:rPr>
              <w:t>- уметь рецензировать чужую исследовательскую или проектную работы;</w:t>
            </w:r>
          </w:p>
          <w:p w:rsidR="00C53219" w:rsidRPr="00820C26" w:rsidRDefault="00C53219" w:rsidP="007F38E6">
            <w:pPr>
              <w:suppressAutoHyphens/>
              <w:ind w:left="113" w:right="113"/>
              <w:jc w:val="both"/>
              <w:rPr>
                <w:iCs/>
                <w:sz w:val="28"/>
                <w:szCs w:val="28"/>
              </w:rPr>
            </w:pPr>
            <w:r w:rsidRPr="00820C26">
              <w:rPr>
                <w:iCs/>
                <w:sz w:val="28"/>
                <w:szCs w:val="28"/>
              </w:rPr>
              <w:t>- иметь навык наблюдения за и явлениями;</w:t>
            </w:r>
          </w:p>
          <w:p w:rsidR="00C53219" w:rsidRPr="00820C26" w:rsidRDefault="00C53219" w:rsidP="007F38E6">
            <w:pPr>
              <w:suppressAutoHyphens/>
              <w:ind w:left="113" w:right="113"/>
              <w:jc w:val="both"/>
              <w:rPr>
                <w:iCs/>
                <w:sz w:val="28"/>
                <w:szCs w:val="28"/>
              </w:rPr>
            </w:pPr>
            <w:r w:rsidRPr="00820C26">
              <w:rPr>
                <w:iCs/>
                <w:sz w:val="28"/>
                <w:szCs w:val="28"/>
              </w:rPr>
              <w:t>- уметь оформлять результаты исследования с помощью описания фактов, составления простых таблиц, графиков,</w:t>
            </w:r>
          </w:p>
          <w:p w:rsidR="00C53219" w:rsidRPr="00820C26" w:rsidRDefault="00C53219" w:rsidP="007F38E6">
            <w:pPr>
              <w:suppressAutoHyphens/>
              <w:ind w:left="113" w:right="113"/>
              <w:jc w:val="both"/>
              <w:rPr>
                <w:iCs/>
                <w:sz w:val="28"/>
                <w:szCs w:val="28"/>
              </w:rPr>
            </w:pPr>
            <w:r w:rsidRPr="00820C26">
              <w:rPr>
                <w:iCs/>
                <w:sz w:val="28"/>
                <w:szCs w:val="28"/>
              </w:rPr>
              <w:t>формулирования</w:t>
            </w:r>
            <w:r w:rsidRPr="00820C26">
              <w:rPr>
                <w:iCs/>
                <w:sz w:val="28"/>
                <w:szCs w:val="28"/>
              </w:rPr>
              <w:tab/>
              <w:t>выводов.</w:t>
            </w:r>
            <w:r w:rsidRPr="00820C26">
              <w:rPr>
                <w:iCs/>
                <w:sz w:val="28"/>
                <w:szCs w:val="28"/>
              </w:rPr>
              <w:tab/>
              <w:t>описывать</w:t>
            </w:r>
          </w:p>
          <w:p w:rsidR="00C53219" w:rsidRPr="00820C26" w:rsidRDefault="00C53219" w:rsidP="007F38E6">
            <w:pPr>
              <w:suppressAutoHyphens/>
              <w:ind w:left="113" w:right="113"/>
              <w:jc w:val="both"/>
              <w:rPr>
                <w:iCs/>
                <w:sz w:val="28"/>
                <w:szCs w:val="28"/>
              </w:rPr>
            </w:pPr>
            <w:r w:rsidRPr="00820C26">
              <w:rPr>
                <w:iCs/>
                <w:sz w:val="28"/>
                <w:szCs w:val="28"/>
              </w:rPr>
              <w:t>результаты</w:t>
            </w:r>
            <w:r w:rsidRPr="00820C26">
              <w:rPr>
                <w:iCs/>
                <w:sz w:val="28"/>
                <w:szCs w:val="28"/>
              </w:rPr>
              <w:tab/>
              <w:t>наблюдений,</w:t>
            </w:r>
            <w:r w:rsidRPr="00820C26">
              <w:rPr>
                <w:iCs/>
                <w:sz w:val="28"/>
                <w:szCs w:val="28"/>
              </w:rPr>
              <w:tab/>
              <w:t>обсуждения</w:t>
            </w:r>
          </w:p>
          <w:p w:rsidR="00C53219" w:rsidRPr="00820C26" w:rsidRDefault="00C53219" w:rsidP="007F38E6">
            <w:pPr>
              <w:suppressAutoHyphens/>
              <w:ind w:left="113" w:right="113"/>
              <w:jc w:val="both"/>
              <w:rPr>
                <w:iCs/>
                <w:sz w:val="28"/>
                <w:szCs w:val="28"/>
              </w:rPr>
            </w:pPr>
            <w:r w:rsidRPr="00820C26">
              <w:rPr>
                <w:iCs/>
                <w:sz w:val="28"/>
                <w:szCs w:val="28"/>
              </w:rPr>
              <w:t>полученных фактов;</w:t>
            </w:r>
          </w:p>
          <w:p w:rsidR="00C53219" w:rsidRPr="00820C26" w:rsidRDefault="00C53219" w:rsidP="0050110C">
            <w:pPr>
              <w:numPr>
                <w:ilvl w:val="0"/>
                <w:numId w:val="65"/>
              </w:numPr>
              <w:suppressAutoHyphens/>
              <w:ind w:left="644" w:right="113" w:hanging="360"/>
              <w:jc w:val="both"/>
              <w:rPr>
                <w:iCs/>
                <w:sz w:val="28"/>
                <w:szCs w:val="28"/>
              </w:rPr>
            </w:pPr>
            <w:r w:rsidRPr="00820C26">
              <w:rPr>
                <w:iCs/>
                <w:sz w:val="28"/>
                <w:szCs w:val="28"/>
              </w:rPr>
              <w:t>уметь</w:t>
            </w:r>
            <w:r w:rsidRPr="00820C26">
              <w:rPr>
                <w:iCs/>
                <w:sz w:val="28"/>
                <w:szCs w:val="28"/>
              </w:rPr>
              <w:tab/>
              <w:t xml:space="preserve"> проводить</w:t>
            </w:r>
            <w:r w:rsidRPr="00820C26">
              <w:rPr>
                <w:iCs/>
                <w:sz w:val="28"/>
                <w:szCs w:val="28"/>
              </w:rPr>
              <w:tab/>
              <w:t>измерения</w:t>
            </w:r>
            <w:r w:rsidRPr="00820C26">
              <w:rPr>
                <w:iCs/>
                <w:sz w:val="28"/>
                <w:szCs w:val="28"/>
              </w:rPr>
              <w:tab/>
              <w:t>с</w:t>
            </w:r>
            <w:r w:rsidRPr="00820C26">
              <w:rPr>
                <w:iCs/>
                <w:sz w:val="28"/>
                <w:szCs w:val="28"/>
              </w:rPr>
              <w:tab/>
              <w:t>помощью</w:t>
            </w:r>
          </w:p>
          <w:p w:rsidR="00C53219" w:rsidRPr="00820C26" w:rsidRDefault="00C53219" w:rsidP="007F38E6">
            <w:pPr>
              <w:suppressAutoHyphens/>
              <w:ind w:left="113" w:right="113"/>
              <w:jc w:val="both"/>
              <w:rPr>
                <w:iCs/>
                <w:sz w:val="28"/>
                <w:szCs w:val="28"/>
              </w:rPr>
            </w:pPr>
            <w:r w:rsidRPr="00820C26">
              <w:rPr>
                <w:iCs/>
                <w:sz w:val="28"/>
                <w:szCs w:val="28"/>
              </w:rPr>
              <w:lastRenderedPageBreak/>
              <w:t>различных приборов</w:t>
            </w:r>
          </w:p>
        </w:tc>
      </w:tr>
      <w:tr w:rsidR="00C53219" w:rsidRPr="00820C26" w:rsidTr="007F38E6">
        <w:trPr>
          <w:trHeight w:val="3352"/>
          <w:jc w:val="center"/>
        </w:trPr>
        <w:tc>
          <w:tcPr>
            <w:tcW w:w="2547" w:type="dxa"/>
          </w:tcPr>
          <w:p w:rsidR="00C53219" w:rsidRPr="00820C26" w:rsidRDefault="00C53219" w:rsidP="007F38E6">
            <w:pPr>
              <w:suppressAutoHyphens/>
              <w:rPr>
                <w:sz w:val="28"/>
                <w:szCs w:val="28"/>
              </w:rPr>
            </w:pPr>
            <w:r w:rsidRPr="00820C26">
              <w:rPr>
                <w:sz w:val="28"/>
                <w:szCs w:val="28"/>
              </w:rPr>
              <w:lastRenderedPageBreak/>
              <w:t>ОК 04 Эффективно взаимодействовать и работать в коллективе и команде</w:t>
            </w:r>
          </w:p>
        </w:tc>
        <w:tc>
          <w:tcPr>
            <w:tcW w:w="5953" w:type="dxa"/>
          </w:tcPr>
          <w:p w:rsidR="00C53219" w:rsidRPr="00820C26" w:rsidRDefault="00C53219" w:rsidP="007F38E6">
            <w:pPr>
              <w:suppressAutoHyphens/>
              <w:ind w:left="113" w:right="113"/>
              <w:jc w:val="both"/>
              <w:rPr>
                <w:bCs/>
                <w:spacing w:val="-4"/>
                <w:sz w:val="28"/>
                <w:szCs w:val="28"/>
              </w:rPr>
            </w:pPr>
            <w:r w:rsidRPr="00820C26">
              <w:rPr>
                <w:b/>
                <w:bCs/>
                <w:iCs/>
                <w:spacing w:val="-4"/>
                <w:sz w:val="28"/>
                <w:szCs w:val="28"/>
              </w:rPr>
              <w:t xml:space="preserve">Умения: </w:t>
            </w:r>
            <w:r w:rsidRPr="00820C26">
              <w:rPr>
                <w:bCs/>
                <w:spacing w:val="-4"/>
                <w:sz w:val="28"/>
                <w:szCs w:val="28"/>
              </w:rPr>
              <w:t>организовывать работу коллектива и команды; взаимодействовать с коллегами, руководством, клиентами в ходе профессиональной деятельности</w:t>
            </w:r>
          </w:p>
          <w:p w:rsidR="00C53219" w:rsidRPr="00820C26" w:rsidRDefault="00C53219" w:rsidP="007F38E6">
            <w:pPr>
              <w:suppressAutoHyphens/>
              <w:ind w:left="113" w:right="113"/>
              <w:jc w:val="both"/>
              <w:rPr>
                <w:iCs/>
                <w:sz w:val="28"/>
                <w:szCs w:val="28"/>
              </w:rPr>
            </w:pPr>
            <w:r w:rsidRPr="00820C26">
              <w:rPr>
                <w:b/>
                <w:bCs/>
                <w:iCs/>
                <w:sz w:val="28"/>
                <w:szCs w:val="28"/>
              </w:rPr>
              <w:t xml:space="preserve">Знания: </w:t>
            </w:r>
            <w:r w:rsidRPr="00820C26">
              <w:rPr>
                <w:bCs/>
                <w:sz w:val="28"/>
                <w:szCs w:val="28"/>
              </w:rPr>
              <w:t>психологические основы деятельности коллектива, психологические особенности личности; основы проектной деятельности</w:t>
            </w:r>
          </w:p>
        </w:tc>
        <w:tc>
          <w:tcPr>
            <w:tcW w:w="6237" w:type="dxa"/>
          </w:tcPr>
          <w:p w:rsidR="00C53219" w:rsidRPr="00820C26" w:rsidRDefault="00C53219" w:rsidP="007F38E6">
            <w:pPr>
              <w:suppressAutoHyphens/>
              <w:ind w:left="113" w:right="113"/>
              <w:jc w:val="both"/>
              <w:rPr>
                <w:bCs/>
                <w:iCs/>
                <w:sz w:val="28"/>
                <w:szCs w:val="28"/>
              </w:rPr>
            </w:pPr>
            <w:r w:rsidRPr="00820C26">
              <w:rPr>
                <w:bCs/>
                <w:iCs/>
                <w:sz w:val="28"/>
                <w:szCs w:val="28"/>
              </w:rPr>
              <w:t>-</w:t>
            </w:r>
            <w:r w:rsidRPr="00820C26">
              <w:rPr>
                <w:bCs/>
                <w:iCs/>
                <w:sz w:val="28"/>
                <w:szCs w:val="28"/>
              </w:rPr>
              <w:tab/>
              <w:t>уметь аргументированно вести диалог,</w:t>
            </w:r>
          </w:p>
          <w:p w:rsidR="00C53219" w:rsidRPr="00820C26" w:rsidRDefault="00C53219" w:rsidP="007F38E6">
            <w:pPr>
              <w:suppressAutoHyphens/>
              <w:ind w:left="113" w:right="113"/>
              <w:jc w:val="both"/>
              <w:rPr>
                <w:bCs/>
                <w:iCs/>
                <w:sz w:val="28"/>
                <w:szCs w:val="28"/>
              </w:rPr>
            </w:pPr>
            <w:r w:rsidRPr="00820C26">
              <w:rPr>
                <w:bCs/>
                <w:iCs/>
                <w:sz w:val="28"/>
                <w:szCs w:val="28"/>
              </w:rPr>
              <w:t>развернуто   и   логично   излагать   свою позицию;</w:t>
            </w:r>
          </w:p>
          <w:p w:rsidR="00C53219" w:rsidRPr="00820C26" w:rsidRDefault="00C53219" w:rsidP="007F38E6">
            <w:pPr>
              <w:suppressAutoHyphens/>
              <w:ind w:left="113" w:right="113"/>
              <w:jc w:val="both"/>
              <w:rPr>
                <w:bCs/>
                <w:iCs/>
                <w:sz w:val="28"/>
                <w:szCs w:val="28"/>
              </w:rPr>
            </w:pPr>
            <w:r w:rsidRPr="00820C26">
              <w:rPr>
                <w:bCs/>
                <w:iCs/>
                <w:sz w:val="28"/>
                <w:szCs w:val="28"/>
              </w:rPr>
              <w:t>-        овладение</w:t>
            </w:r>
            <w:r w:rsidRPr="00820C26">
              <w:rPr>
                <w:bCs/>
                <w:iCs/>
                <w:sz w:val="28"/>
                <w:szCs w:val="28"/>
              </w:rPr>
              <w:tab/>
              <w:t>универсальными коммуникативными навыками</w:t>
            </w:r>
            <w:r w:rsidRPr="00820C26">
              <w:rPr>
                <w:bCs/>
                <w:iCs/>
                <w:sz w:val="28"/>
                <w:szCs w:val="28"/>
              </w:rPr>
              <w:tab/>
            </w:r>
          </w:p>
          <w:p w:rsidR="00C53219" w:rsidRPr="00820C26" w:rsidRDefault="00C53219" w:rsidP="007F38E6">
            <w:pPr>
              <w:suppressAutoHyphens/>
              <w:ind w:left="113" w:right="113"/>
              <w:jc w:val="both"/>
              <w:rPr>
                <w:bCs/>
                <w:iCs/>
                <w:sz w:val="28"/>
                <w:szCs w:val="28"/>
              </w:rPr>
            </w:pPr>
            <w:r w:rsidRPr="00820C26">
              <w:rPr>
                <w:bCs/>
                <w:iCs/>
                <w:sz w:val="28"/>
                <w:szCs w:val="28"/>
              </w:rPr>
              <w:t>-       уметь корректно выражать своё отношение к</w:t>
            </w:r>
          </w:p>
          <w:p w:rsidR="00C53219" w:rsidRPr="00820C26" w:rsidRDefault="00C53219" w:rsidP="007F38E6">
            <w:pPr>
              <w:suppressAutoHyphens/>
              <w:ind w:left="113" w:right="113"/>
              <w:jc w:val="both"/>
              <w:rPr>
                <w:bCs/>
                <w:iCs/>
                <w:sz w:val="28"/>
                <w:szCs w:val="28"/>
              </w:rPr>
            </w:pPr>
            <w:r w:rsidRPr="00820C26">
              <w:rPr>
                <w:bCs/>
                <w:iCs/>
                <w:sz w:val="28"/>
                <w:szCs w:val="28"/>
              </w:rPr>
              <w:t xml:space="preserve">действиями, </w:t>
            </w:r>
            <w:r w:rsidRPr="00820C26">
              <w:rPr>
                <w:bCs/>
                <w:iCs/>
                <w:sz w:val="28"/>
                <w:szCs w:val="28"/>
              </w:rPr>
              <w:tab/>
              <w:t>суждениям</w:t>
            </w:r>
            <w:r w:rsidRPr="00820C26">
              <w:rPr>
                <w:bCs/>
                <w:iCs/>
                <w:sz w:val="28"/>
                <w:szCs w:val="28"/>
              </w:rPr>
              <w:tab/>
              <w:t xml:space="preserve">собеседников, проявлять, понимать и использовать преимущества, </w:t>
            </w:r>
            <w:r w:rsidRPr="00820C26">
              <w:rPr>
                <w:bCs/>
                <w:iCs/>
                <w:sz w:val="28"/>
                <w:szCs w:val="28"/>
              </w:rPr>
              <w:tab/>
            </w:r>
          </w:p>
          <w:p w:rsidR="00C53219" w:rsidRPr="00820C26" w:rsidRDefault="00C53219" w:rsidP="007F38E6">
            <w:pPr>
              <w:suppressAutoHyphens/>
              <w:ind w:left="113" w:right="113"/>
              <w:jc w:val="both"/>
              <w:rPr>
                <w:bCs/>
                <w:iCs/>
                <w:sz w:val="28"/>
                <w:szCs w:val="28"/>
              </w:rPr>
            </w:pPr>
            <w:r w:rsidRPr="00820C26">
              <w:rPr>
                <w:bCs/>
                <w:iCs/>
                <w:sz w:val="28"/>
                <w:szCs w:val="28"/>
              </w:rPr>
              <w:t>-</w:t>
            </w:r>
            <w:r w:rsidRPr="00820C26">
              <w:rPr>
                <w:bCs/>
                <w:iCs/>
                <w:sz w:val="28"/>
                <w:szCs w:val="28"/>
              </w:rPr>
              <w:tab/>
              <w:t>принимать цели совместной деятельности, возражения, задавать вопросы по существу организовывать и координировать действия по ее обсуждаемой темы достижению: составлять план действий, распределять роли с учетом мнений участников обсуждать результаты совместной работы;</w:t>
            </w:r>
          </w:p>
          <w:p w:rsidR="00C53219" w:rsidRPr="00820C26" w:rsidRDefault="00C53219" w:rsidP="007F38E6">
            <w:pPr>
              <w:suppressAutoHyphens/>
              <w:ind w:left="113" w:right="113"/>
              <w:jc w:val="both"/>
              <w:rPr>
                <w:bCs/>
                <w:iCs/>
                <w:sz w:val="28"/>
                <w:szCs w:val="28"/>
              </w:rPr>
            </w:pPr>
            <w:r w:rsidRPr="00820C26">
              <w:rPr>
                <w:bCs/>
                <w:iCs/>
                <w:sz w:val="28"/>
                <w:szCs w:val="28"/>
              </w:rPr>
              <w:t>-</w:t>
            </w:r>
            <w:r w:rsidRPr="00820C26">
              <w:rPr>
                <w:bCs/>
                <w:iCs/>
                <w:sz w:val="28"/>
                <w:szCs w:val="28"/>
              </w:rPr>
              <w:tab/>
              <w:t>координировать и выполнять работу в условиях</w:t>
            </w:r>
          </w:p>
          <w:p w:rsidR="00C53219" w:rsidRPr="00820C26" w:rsidRDefault="00C53219" w:rsidP="007F38E6">
            <w:pPr>
              <w:suppressAutoHyphens/>
              <w:ind w:left="113" w:right="113"/>
              <w:jc w:val="both"/>
              <w:rPr>
                <w:bCs/>
                <w:iCs/>
                <w:sz w:val="28"/>
                <w:szCs w:val="28"/>
              </w:rPr>
            </w:pPr>
            <w:r w:rsidRPr="00820C26">
              <w:rPr>
                <w:bCs/>
                <w:iCs/>
                <w:sz w:val="28"/>
                <w:szCs w:val="28"/>
              </w:rPr>
              <w:lastRenderedPageBreak/>
              <w:t>реального,</w:t>
            </w:r>
            <w:r w:rsidRPr="00820C26">
              <w:rPr>
                <w:bCs/>
                <w:iCs/>
                <w:sz w:val="28"/>
                <w:szCs w:val="28"/>
              </w:rPr>
              <w:tab/>
              <w:t>виртуального</w:t>
            </w:r>
            <w:r w:rsidRPr="00820C26">
              <w:rPr>
                <w:bCs/>
                <w:iCs/>
                <w:sz w:val="28"/>
                <w:szCs w:val="28"/>
              </w:rPr>
              <w:tab/>
              <w:t>и</w:t>
            </w:r>
            <w:r w:rsidRPr="00820C26">
              <w:rPr>
                <w:bCs/>
                <w:iCs/>
                <w:sz w:val="28"/>
                <w:szCs w:val="28"/>
              </w:rPr>
              <w:tab/>
              <w:t>комбинированного</w:t>
            </w:r>
          </w:p>
          <w:p w:rsidR="00C53219" w:rsidRPr="00820C26" w:rsidRDefault="00C53219" w:rsidP="007F38E6">
            <w:pPr>
              <w:suppressAutoHyphens/>
              <w:ind w:left="113" w:right="113"/>
              <w:jc w:val="both"/>
              <w:rPr>
                <w:bCs/>
                <w:iCs/>
                <w:sz w:val="28"/>
                <w:szCs w:val="28"/>
              </w:rPr>
            </w:pPr>
            <w:r w:rsidRPr="00820C26">
              <w:rPr>
                <w:bCs/>
                <w:iCs/>
                <w:sz w:val="28"/>
                <w:szCs w:val="28"/>
              </w:rPr>
              <w:t>взаимодействия;</w:t>
            </w:r>
          </w:p>
          <w:p w:rsidR="00C53219" w:rsidRPr="00820C26" w:rsidRDefault="00C53219" w:rsidP="007F38E6">
            <w:pPr>
              <w:suppressAutoHyphens/>
              <w:ind w:left="113" w:right="113"/>
              <w:jc w:val="both"/>
              <w:rPr>
                <w:bCs/>
                <w:iCs/>
                <w:sz w:val="28"/>
                <w:szCs w:val="28"/>
              </w:rPr>
            </w:pPr>
            <w:r w:rsidRPr="00820C26">
              <w:rPr>
                <w:bCs/>
                <w:iCs/>
                <w:sz w:val="28"/>
                <w:szCs w:val="28"/>
              </w:rPr>
              <w:t>-</w:t>
            </w:r>
            <w:r w:rsidRPr="00820C26">
              <w:rPr>
                <w:bCs/>
                <w:iCs/>
                <w:sz w:val="28"/>
                <w:szCs w:val="28"/>
              </w:rPr>
              <w:tab/>
              <w:t xml:space="preserve">осуществлять </w:t>
            </w:r>
            <w:r w:rsidRPr="00820C26">
              <w:rPr>
                <w:bCs/>
                <w:iCs/>
                <w:sz w:val="28"/>
                <w:szCs w:val="28"/>
              </w:rPr>
              <w:tab/>
              <w:t>позитивное</w:t>
            </w:r>
            <w:r w:rsidRPr="00820C26">
              <w:rPr>
                <w:bCs/>
                <w:iCs/>
                <w:sz w:val="28"/>
                <w:szCs w:val="28"/>
              </w:rPr>
              <w:tab/>
              <w:t>стратегическое</w:t>
            </w:r>
          </w:p>
          <w:p w:rsidR="00C53219" w:rsidRPr="00820C26" w:rsidRDefault="00C53219" w:rsidP="007F38E6">
            <w:pPr>
              <w:suppressAutoHyphens/>
              <w:ind w:left="113" w:right="113"/>
              <w:jc w:val="both"/>
              <w:rPr>
                <w:bCs/>
                <w:iCs/>
                <w:sz w:val="28"/>
                <w:szCs w:val="28"/>
              </w:rPr>
            </w:pPr>
            <w:r w:rsidRPr="00820C26">
              <w:rPr>
                <w:bCs/>
                <w:iCs/>
                <w:sz w:val="28"/>
                <w:szCs w:val="28"/>
              </w:rPr>
              <w:t>поведение</w:t>
            </w:r>
            <w:r w:rsidRPr="00820C26">
              <w:rPr>
                <w:bCs/>
                <w:iCs/>
                <w:sz w:val="28"/>
                <w:szCs w:val="28"/>
              </w:rPr>
              <w:tab/>
              <w:t>в</w:t>
            </w:r>
            <w:r w:rsidRPr="00820C26">
              <w:rPr>
                <w:bCs/>
                <w:iCs/>
                <w:sz w:val="28"/>
                <w:szCs w:val="28"/>
              </w:rPr>
              <w:tab/>
              <w:t>различных</w:t>
            </w:r>
            <w:r w:rsidRPr="00820C26">
              <w:rPr>
                <w:bCs/>
                <w:iCs/>
                <w:sz w:val="28"/>
                <w:szCs w:val="28"/>
              </w:rPr>
              <w:tab/>
              <w:t>ситуациях,</w:t>
            </w:r>
            <w:r w:rsidRPr="00820C26">
              <w:rPr>
                <w:bCs/>
                <w:iCs/>
                <w:sz w:val="28"/>
                <w:szCs w:val="28"/>
              </w:rPr>
              <w:tab/>
              <w:t>проявлять</w:t>
            </w:r>
          </w:p>
          <w:p w:rsidR="00C53219" w:rsidRPr="00820C26" w:rsidRDefault="00C53219" w:rsidP="007F38E6">
            <w:pPr>
              <w:suppressAutoHyphens/>
              <w:ind w:left="113" w:right="113"/>
              <w:jc w:val="both"/>
              <w:rPr>
                <w:bCs/>
                <w:iCs/>
                <w:sz w:val="28"/>
                <w:szCs w:val="28"/>
              </w:rPr>
            </w:pPr>
            <w:r w:rsidRPr="00820C26">
              <w:rPr>
                <w:bCs/>
                <w:iCs/>
                <w:sz w:val="28"/>
                <w:szCs w:val="28"/>
              </w:rPr>
              <w:t>творчество и воображение, быть инициативным</w:t>
            </w:r>
          </w:p>
          <w:p w:rsidR="00C53219" w:rsidRPr="00820C26" w:rsidRDefault="00C53219" w:rsidP="007F38E6">
            <w:pPr>
              <w:suppressAutoHyphens/>
              <w:ind w:left="113" w:right="113"/>
              <w:jc w:val="both"/>
              <w:rPr>
                <w:bCs/>
                <w:iCs/>
                <w:sz w:val="28"/>
                <w:szCs w:val="28"/>
              </w:rPr>
            </w:pPr>
            <w:r w:rsidRPr="00820C26">
              <w:rPr>
                <w:bCs/>
                <w:iCs/>
                <w:sz w:val="28"/>
                <w:szCs w:val="28"/>
              </w:rPr>
              <w:t>-</w:t>
            </w:r>
            <w:r w:rsidRPr="00820C26">
              <w:rPr>
                <w:bCs/>
                <w:iCs/>
                <w:sz w:val="28"/>
                <w:szCs w:val="28"/>
              </w:rPr>
              <w:tab/>
              <w:t>принимать мотивы и аргументы других людей при анализе результатов деятельности;</w:t>
            </w:r>
          </w:p>
          <w:p w:rsidR="00C53219" w:rsidRPr="00820C26" w:rsidRDefault="00C53219" w:rsidP="007F38E6">
            <w:pPr>
              <w:suppressAutoHyphens/>
              <w:ind w:left="113" w:right="113"/>
              <w:jc w:val="both"/>
              <w:rPr>
                <w:bCs/>
                <w:iCs/>
                <w:sz w:val="28"/>
                <w:szCs w:val="28"/>
              </w:rPr>
            </w:pPr>
            <w:r w:rsidRPr="00820C26">
              <w:rPr>
                <w:bCs/>
                <w:iCs/>
                <w:sz w:val="28"/>
                <w:szCs w:val="28"/>
              </w:rPr>
              <w:t>-</w:t>
            </w:r>
            <w:r w:rsidRPr="00820C26">
              <w:rPr>
                <w:bCs/>
                <w:iCs/>
                <w:sz w:val="28"/>
                <w:szCs w:val="28"/>
              </w:rPr>
              <w:tab/>
              <w:t>признавать свое право и право других людей на ошибки; развивать способность понимать мир с позиции другого человека</w:t>
            </w:r>
          </w:p>
        </w:tc>
      </w:tr>
      <w:tr w:rsidR="00C53219" w:rsidRPr="00820C26" w:rsidTr="007F38E6">
        <w:trPr>
          <w:trHeight w:val="559"/>
          <w:jc w:val="center"/>
        </w:trPr>
        <w:tc>
          <w:tcPr>
            <w:tcW w:w="2547" w:type="dxa"/>
          </w:tcPr>
          <w:p w:rsidR="00C53219" w:rsidRPr="00820C26" w:rsidRDefault="00C53219" w:rsidP="007F38E6">
            <w:pPr>
              <w:suppressAutoHyphens/>
              <w:rPr>
                <w:iCs/>
                <w:sz w:val="28"/>
                <w:szCs w:val="28"/>
              </w:rPr>
            </w:pPr>
            <w:r w:rsidRPr="00820C26">
              <w:rPr>
                <w:iCs/>
                <w:sz w:val="28"/>
                <w:szCs w:val="28"/>
              </w:rPr>
              <w:lastRenderedPageBreak/>
              <w:t xml:space="preserve">ОК 05 </w:t>
            </w:r>
            <w:r w:rsidRPr="00820C26">
              <w:rPr>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53" w:type="dxa"/>
          </w:tcPr>
          <w:p w:rsidR="00C53219" w:rsidRPr="00820C26" w:rsidRDefault="00C53219" w:rsidP="007F38E6">
            <w:pPr>
              <w:suppressAutoHyphens/>
              <w:ind w:left="113" w:right="113"/>
              <w:jc w:val="both"/>
              <w:rPr>
                <w:iCs/>
                <w:sz w:val="28"/>
                <w:szCs w:val="28"/>
              </w:rPr>
            </w:pPr>
            <w:r w:rsidRPr="00820C26">
              <w:rPr>
                <w:b/>
                <w:bCs/>
                <w:iCs/>
                <w:sz w:val="28"/>
                <w:szCs w:val="28"/>
              </w:rPr>
              <w:t>Умения:</w:t>
            </w:r>
            <w:r w:rsidRPr="00820C26">
              <w:rPr>
                <w:iCs/>
                <w:sz w:val="28"/>
                <w:szCs w:val="28"/>
              </w:rPr>
              <w:t xml:space="preserve"> грамотно </w:t>
            </w:r>
            <w:r w:rsidRPr="00820C26">
              <w:rPr>
                <w:bCs/>
                <w:sz w:val="28"/>
                <w:szCs w:val="28"/>
              </w:rPr>
              <w:t xml:space="preserve">излагать свои мысли и оформлять документы по профессиональной тематике на государственном языке, </w:t>
            </w:r>
            <w:r w:rsidRPr="00820C26">
              <w:rPr>
                <w:iCs/>
                <w:sz w:val="28"/>
                <w:szCs w:val="28"/>
              </w:rPr>
              <w:t>проявлять толерантность в рабочем коллективе</w:t>
            </w:r>
          </w:p>
          <w:p w:rsidR="00C53219" w:rsidRPr="00820C26" w:rsidRDefault="00C53219" w:rsidP="007F38E6">
            <w:pPr>
              <w:suppressAutoHyphens/>
              <w:ind w:left="113" w:right="113"/>
              <w:jc w:val="both"/>
              <w:rPr>
                <w:iCs/>
                <w:sz w:val="28"/>
                <w:szCs w:val="28"/>
              </w:rPr>
            </w:pPr>
            <w:r w:rsidRPr="00820C26">
              <w:rPr>
                <w:b/>
                <w:bCs/>
                <w:iCs/>
                <w:sz w:val="28"/>
                <w:szCs w:val="28"/>
              </w:rPr>
              <w:t xml:space="preserve">Знания: </w:t>
            </w:r>
            <w:r w:rsidRPr="00820C26">
              <w:rPr>
                <w:bCs/>
                <w:sz w:val="28"/>
                <w:szCs w:val="28"/>
              </w:rPr>
              <w:t>особенности социального и культурного контекста; правила оформления документов и построения устных сообщений</w:t>
            </w:r>
          </w:p>
        </w:tc>
        <w:tc>
          <w:tcPr>
            <w:tcW w:w="6237" w:type="dxa"/>
          </w:tcPr>
          <w:p w:rsidR="00C53219" w:rsidRPr="00820C26" w:rsidRDefault="00C53219" w:rsidP="007F38E6">
            <w:pPr>
              <w:suppressAutoHyphens/>
              <w:ind w:left="113" w:right="113"/>
              <w:jc w:val="both"/>
              <w:rPr>
                <w:color w:val="000000"/>
                <w:sz w:val="28"/>
                <w:szCs w:val="28"/>
              </w:rPr>
            </w:pPr>
            <w:r w:rsidRPr="00820C26">
              <w:rPr>
                <w:color w:val="000000"/>
                <w:sz w:val="28"/>
                <w:szCs w:val="28"/>
              </w:rPr>
              <w:t xml:space="preserve">- уметь организовывать учебное сотрудничество и совместную деятельность с преподавателем и сверстниками; </w:t>
            </w:r>
          </w:p>
          <w:p w:rsidR="00C53219" w:rsidRPr="00820C26" w:rsidRDefault="00C53219" w:rsidP="007F38E6">
            <w:pPr>
              <w:suppressAutoHyphens/>
              <w:ind w:left="113" w:right="113"/>
              <w:jc w:val="both"/>
              <w:rPr>
                <w:color w:val="000000"/>
                <w:sz w:val="28"/>
                <w:szCs w:val="28"/>
              </w:rPr>
            </w:pPr>
            <w:r w:rsidRPr="00820C26">
              <w:rPr>
                <w:color w:val="000000"/>
                <w:sz w:val="28"/>
                <w:szCs w:val="28"/>
              </w:rPr>
              <w:t>- уметь работать индивидуально и в группе: находить общее решение и разрешать конфликты на основе согласования позиций и учёта интересов</w:t>
            </w:r>
          </w:p>
          <w:p w:rsidR="00C53219" w:rsidRPr="00820C26" w:rsidRDefault="00C53219" w:rsidP="007F38E6">
            <w:pPr>
              <w:suppressAutoHyphens/>
              <w:ind w:left="113" w:right="113"/>
              <w:jc w:val="both"/>
              <w:rPr>
                <w:iCs/>
                <w:sz w:val="28"/>
                <w:szCs w:val="28"/>
              </w:rPr>
            </w:pPr>
          </w:p>
        </w:tc>
      </w:tr>
      <w:tr w:rsidR="00C53219" w:rsidRPr="00820C26" w:rsidTr="007F38E6">
        <w:trPr>
          <w:trHeight w:val="559"/>
          <w:jc w:val="center"/>
        </w:trPr>
        <w:tc>
          <w:tcPr>
            <w:tcW w:w="2547" w:type="dxa"/>
          </w:tcPr>
          <w:p w:rsidR="00C53219" w:rsidRPr="00820C26" w:rsidRDefault="00C53219" w:rsidP="007F38E6">
            <w:pPr>
              <w:suppressAutoHyphens/>
              <w:rPr>
                <w:iCs/>
                <w:sz w:val="28"/>
                <w:szCs w:val="28"/>
              </w:rPr>
            </w:pPr>
            <w:r w:rsidRPr="00820C26">
              <w:rPr>
                <w:iCs/>
                <w:sz w:val="28"/>
                <w:szCs w:val="28"/>
              </w:rPr>
              <w:t xml:space="preserve">ОК 07 </w:t>
            </w:r>
            <w:r w:rsidRPr="00820C26">
              <w:rPr>
                <w:sz w:val="28"/>
                <w:szCs w:val="28"/>
              </w:rPr>
              <w:t xml:space="preserve">Содействовать сохранению окружающей </w:t>
            </w:r>
            <w:r w:rsidRPr="00820C26">
              <w:rPr>
                <w:sz w:val="28"/>
                <w:szCs w:val="28"/>
              </w:rPr>
              <w:lastRenderedPageBreak/>
              <w:t>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953" w:type="dxa"/>
          </w:tcPr>
          <w:p w:rsidR="00C53219" w:rsidRPr="00820C26" w:rsidRDefault="00C53219" w:rsidP="007F38E6">
            <w:pPr>
              <w:suppressAutoHyphens/>
              <w:ind w:left="113" w:right="113"/>
              <w:jc w:val="both"/>
              <w:rPr>
                <w:bCs/>
                <w:sz w:val="28"/>
                <w:szCs w:val="28"/>
              </w:rPr>
            </w:pPr>
            <w:r w:rsidRPr="00820C26">
              <w:rPr>
                <w:b/>
                <w:bCs/>
                <w:iCs/>
                <w:sz w:val="28"/>
                <w:szCs w:val="28"/>
              </w:rPr>
              <w:lastRenderedPageBreak/>
              <w:t xml:space="preserve">Умения: </w:t>
            </w:r>
            <w:r w:rsidRPr="00820C26">
              <w:rPr>
                <w:bCs/>
                <w:iCs/>
                <w:sz w:val="28"/>
                <w:szCs w:val="28"/>
              </w:rPr>
              <w:t xml:space="preserve">соблюдать нормы экологической безопасности; определять направления ресурсосбережения в рамках профессиональной деятельности по </w:t>
            </w:r>
            <w:r w:rsidRPr="00820C26">
              <w:rPr>
                <w:bCs/>
                <w:sz w:val="28"/>
                <w:szCs w:val="28"/>
              </w:rPr>
              <w:lastRenderedPageBreak/>
              <w:t>специальности</w:t>
            </w:r>
            <w:r w:rsidRPr="00820C26">
              <w:rPr>
                <w:sz w:val="28"/>
                <w:szCs w:val="28"/>
              </w:rPr>
              <w:t xml:space="preserve"> </w:t>
            </w:r>
            <w:r w:rsidRPr="00820C26">
              <w:rPr>
                <w:bCs/>
                <w:sz w:val="28"/>
                <w:szCs w:val="28"/>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p w:rsidR="00C53219" w:rsidRPr="00820C26" w:rsidRDefault="00C53219" w:rsidP="007F38E6">
            <w:pPr>
              <w:suppressAutoHyphens/>
              <w:ind w:left="113" w:right="113"/>
              <w:jc w:val="both"/>
              <w:rPr>
                <w:iCs/>
                <w:sz w:val="28"/>
                <w:szCs w:val="28"/>
              </w:rPr>
            </w:pPr>
            <w:r w:rsidRPr="00820C26">
              <w:rPr>
                <w:b/>
                <w:bCs/>
                <w:iCs/>
                <w:sz w:val="28"/>
                <w:szCs w:val="28"/>
              </w:rPr>
              <w:t xml:space="preserve">Знания: </w:t>
            </w:r>
            <w:r w:rsidRPr="00820C26">
              <w:rPr>
                <w:bCs/>
                <w:iCs/>
                <w:sz w:val="28"/>
                <w:szCs w:val="28"/>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c>
          <w:tcPr>
            <w:tcW w:w="6237" w:type="dxa"/>
          </w:tcPr>
          <w:p w:rsidR="00C53219" w:rsidRPr="00820C26" w:rsidRDefault="00C53219" w:rsidP="007F38E6">
            <w:pPr>
              <w:suppressAutoHyphens/>
              <w:ind w:left="113" w:right="113"/>
              <w:jc w:val="both"/>
              <w:rPr>
                <w:iCs/>
                <w:sz w:val="28"/>
                <w:szCs w:val="28"/>
              </w:rPr>
            </w:pPr>
            <w:r w:rsidRPr="00820C26">
              <w:rPr>
                <w:iCs/>
                <w:sz w:val="28"/>
                <w:szCs w:val="28"/>
              </w:rPr>
              <w:lastRenderedPageBreak/>
              <w:t>-</w:t>
            </w:r>
            <w:r w:rsidRPr="00820C26">
              <w:rPr>
                <w:iCs/>
                <w:sz w:val="28"/>
                <w:szCs w:val="28"/>
              </w:rPr>
              <w:tab/>
              <w:t>уметь</w:t>
            </w:r>
            <w:r w:rsidRPr="00820C26">
              <w:rPr>
                <w:iCs/>
                <w:sz w:val="28"/>
                <w:szCs w:val="28"/>
              </w:rPr>
              <w:tab/>
              <w:t>выполнять</w:t>
            </w:r>
            <w:r w:rsidRPr="00820C26">
              <w:rPr>
                <w:iCs/>
                <w:sz w:val="28"/>
                <w:szCs w:val="28"/>
              </w:rPr>
              <w:tab/>
              <w:t>инструкции   правил</w:t>
            </w:r>
          </w:p>
          <w:p w:rsidR="00C53219" w:rsidRPr="00820C26" w:rsidRDefault="00C53219" w:rsidP="007F38E6">
            <w:pPr>
              <w:suppressAutoHyphens/>
              <w:ind w:left="113" w:right="113"/>
              <w:jc w:val="both"/>
              <w:rPr>
                <w:iCs/>
                <w:sz w:val="28"/>
                <w:szCs w:val="28"/>
              </w:rPr>
            </w:pPr>
            <w:r w:rsidRPr="00820C26">
              <w:rPr>
                <w:iCs/>
                <w:sz w:val="28"/>
                <w:szCs w:val="28"/>
              </w:rPr>
              <w:t>безопасности;</w:t>
            </w:r>
            <w:r w:rsidRPr="00820C26">
              <w:rPr>
                <w:iCs/>
                <w:sz w:val="28"/>
                <w:szCs w:val="28"/>
              </w:rPr>
              <w:tab/>
            </w:r>
            <w:r w:rsidRPr="00820C26">
              <w:rPr>
                <w:iCs/>
                <w:sz w:val="28"/>
                <w:szCs w:val="28"/>
              </w:rPr>
              <w:tab/>
            </w:r>
          </w:p>
          <w:p w:rsidR="00C53219" w:rsidRPr="00820C26" w:rsidRDefault="00C53219" w:rsidP="007F38E6">
            <w:pPr>
              <w:suppressAutoHyphens/>
              <w:ind w:left="113" w:right="113"/>
              <w:jc w:val="both"/>
              <w:rPr>
                <w:iCs/>
                <w:sz w:val="28"/>
                <w:szCs w:val="28"/>
              </w:rPr>
            </w:pPr>
            <w:r w:rsidRPr="00820C26">
              <w:rPr>
                <w:iCs/>
                <w:sz w:val="28"/>
                <w:szCs w:val="28"/>
              </w:rPr>
              <w:lastRenderedPageBreak/>
              <w:t>-    понимать</w:t>
            </w:r>
            <w:r w:rsidRPr="00820C26">
              <w:rPr>
                <w:iCs/>
                <w:sz w:val="28"/>
                <w:szCs w:val="28"/>
              </w:rPr>
              <w:tab/>
              <w:t>основные принципы ресурсосбережения и принципы бережливого производства</w:t>
            </w:r>
            <w:r w:rsidRPr="00820C26">
              <w:rPr>
                <w:iCs/>
                <w:sz w:val="28"/>
                <w:szCs w:val="28"/>
              </w:rPr>
              <w:tab/>
            </w:r>
            <w:r w:rsidRPr="00820C26">
              <w:rPr>
                <w:iCs/>
                <w:sz w:val="28"/>
                <w:szCs w:val="28"/>
              </w:rPr>
              <w:tab/>
            </w:r>
          </w:p>
          <w:p w:rsidR="00C53219" w:rsidRPr="00820C26" w:rsidRDefault="00C53219" w:rsidP="007F38E6">
            <w:pPr>
              <w:suppressAutoHyphens/>
              <w:ind w:left="113" w:right="113"/>
              <w:jc w:val="both"/>
              <w:rPr>
                <w:iCs/>
                <w:sz w:val="28"/>
                <w:szCs w:val="28"/>
              </w:rPr>
            </w:pPr>
            <w:r w:rsidRPr="00820C26">
              <w:rPr>
                <w:iCs/>
                <w:sz w:val="28"/>
                <w:szCs w:val="28"/>
              </w:rPr>
              <w:tab/>
            </w:r>
            <w:r w:rsidRPr="00820C26">
              <w:rPr>
                <w:iCs/>
                <w:sz w:val="28"/>
                <w:szCs w:val="28"/>
              </w:rPr>
              <w:tab/>
            </w:r>
            <w:r w:rsidRPr="00820C26">
              <w:rPr>
                <w:iCs/>
                <w:sz w:val="28"/>
                <w:szCs w:val="28"/>
              </w:rPr>
              <w:tab/>
            </w:r>
            <w:r w:rsidRPr="00820C26">
              <w:rPr>
                <w:iCs/>
                <w:sz w:val="28"/>
                <w:szCs w:val="28"/>
              </w:rPr>
              <w:tab/>
            </w:r>
          </w:p>
          <w:p w:rsidR="00C53219" w:rsidRPr="00820C26" w:rsidRDefault="00C53219" w:rsidP="007F38E6">
            <w:pPr>
              <w:suppressAutoHyphens/>
              <w:ind w:left="113" w:right="113"/>
              <w:jc w:val="both"/>
              <w:rPr>
                <w:iCs/>
                <w:sz w:val="28"/>
                <w:szCs w:val="28"/>
              </w:rPr>
            </w:pPr>
            <w:r w:rsidRPr="00820C26">
              <w:rPr>
                <w:iCs/>
                <w:sz w:val="28"/>
                <w:szCs w:val="28"/>
              </w:rPr>
              <w:tab/>
            </w:r>
            <w:r w:rsidRPr="00820C26">
              <w:rPr>
                <w:iCs/>
                <w:sz w:val="28"/>
                <w:szCs w:val="28"/>
              </w:rPr>
              <w:tab/>
            </w:r>
            <w:r w:rsidRPr="00820C26">
              <w:rPr>
                <w:iCs/>
                <w:sz w:val="28"/>
                <w:szCs w:val="28"/>
              </w:rPr>
              <w:tab/>
            </w:r>
            <w:r w:rsidRPr="00820C26">
              <w:rPr>
                <w:iCs/>
                <w:sz w:val="28"/>
                <w:szCs w:val="28"/>
              </w:rPr>
              <w:tab/>
            </w:r>
          </w:p>
        </w:tc>
      </w:tr>
      <w:tr w:rsidR="00C53219" w:rsidRPr="00820C26" w:rsidTr="007F38E6">
        <w:trPr>
          <w:trHeight w:val="559"/>
          <w:jc w:val="center"/>
        </w:trPr>
        <w:tc>
          <w:tcPr>
            <w:tcW w:w="2547" w:type="dxa"/>
          </w:tcPr>
          <w:p w:rsidR="00C53219" w:rsidRPr="00820C26" w:rsidRDefault="00C53219" w:rsidP="007F38E6">
            <w:pPr>
              <w:suppressAutoHyphens/>
              <w:rPr>
                <w:iCs/>
                <w:sz w:val="28"/>
                <w:szCs w:val="28"/>
              </w:rPr>
            </w:pPr>
            <w:r w:rsidRPr="00820C26">
              <w:rPr>
                <w:iCs/>
                <w:sz w:val="28"/>
                <w:szCs w:val="28"/>
              </w:rPr>
              <w:lastRenderedPageBreak/>
              <w:t>ПК 3.3. Реализовывать мер</w:t>
            </w:r>
            <w:r w:rsidRPr="00820C26">
              <w:rPr>
                <w:iCs/>
                <w:sz w:val="28"/>
                <w:szCs w:val="28"/>
              </w:rPr>
              <w:t>о</w:t>
            </w:r>
            <w:r w:rsidRPr="00820C26">
              <w:rPr>
                <w:iCs/>
                <w:sz w:val="28"/>
                <w:szCs w:val="28"/>
              </w:rPr>
              <w:t>приятия по повышению э</w:t>
            </w:r>
            <w:r w:rsidRPr="00820C26">
              <w:rPr>
                <w:iCs/>
                <w:sz w:val="28"/>
                <w:szCs w:val="28"/>
              </w:rPr>
              <w:t>ф</w:t>
            </w:r>
            <w:r w:rsidRPr="00820C26">
              <w:rPr>
                <w:iCs/>
                <w:sz w:val="28"/>
                <w:szCs w:val="28"/>
              </w:rPr>
              <w:t>фективности работ, напра</w:t>
            </w:r>
            <w:r w:rsidRPr="00820C26">
              <w:rPr>
                <w:iCs/>
                <w:sz w:val="28"/>
                <w:szCs w:val="28"/>
              </w:rPr>
              <w:t>в</w:t>
            </w:r>
            <w:r w:rsidRPr="00820C26">
              <w:rPr>
                <w:iCs/>
                <w:sz w:val="28"/>
                <w:szCs w:val="28"/>
              </w:rPr>
              <w:t>ленных на снижение трудое</w:t>
            </w:r>
            <w:r w:rsidRPr="00820C26">
              <w:rPr>
                <w:iCs/>
                <w:sz w:val="28"/>
                <w:szCs w:val="28"/>
              </w:rPr>
              <w:t>м</w:t>
            </w:r>
            <w:r w:rsidRPr="00820C26">
              <w:rPr>
                <w:iCs/>
                <w:sz w:val="28"/>
                <w:szCs w:val="28"/>
              </w:rPr>
              <w:t>кости и повышение производ</w:t>
            </w:r>
            <w:r w:rsidRPr="00820C26">
              <w:rPr>
                <w:iCs/>
                <w:sz w:val="28"/>
                <w:szCs w:val="28"/>
              </w:rPr>
              <w:t>и</w:t>
            </w:r>
            <w:r w:rsidRPr="00820C26">
              <w:rPr>
                <w:iCs/>
                <w:sz w:val="28"/>
                <w:szCs w:val="28"/>
              </w:rPr>
              <w:t>тельности труда</w:t>
            </w:r>
          </w:p>
        </w:tc>
        <w:tc>
          <w:tcPr>
            <w:tcW w:w="5953" w:type="dxa"/>
          </w:tcPr>
          <w:p w:rsidR="00C53219" w:rsidRPr="00820C26" w:rsidRDefault="00C53219" w:rsidP="007F38E6">
            <w:pPr>
              <w:pStyle w:val="affff6"/>
              <w:spacing w:line="240" w:lineRule="auto"/>
              <w:ind w:left="113" w:right="113"/>
              <w:rPr>
                <w:sz w:val="28"/>
                <w:szCs w:val="28"/>
              </w:rPr>
            </w:pPr>
            <w:r w:rsidRPr="00820C26">
              <w:rPr>
                <w:b/>
                <w:sz w:val="28"/>
                <w:szCs w:val="28"/>
              </w:rPr>
              <w:t>Навыки:</w:t>
            </w:r>
            <w:r w:rsidRPr="00820C26">
              <w:rPr>
                <w:sz w:val="28"/>
                <w:szCs w:val="28"/>
              </w:rPr>
              <w:t xml:space="preserve"> ан</w:t>
            </w:r>
            <w:r w:rsidRPr="00820C26">
              <w:rPr>
                <w:sz w:val="28"/>
                <w:szCs w:val="28"/>
              </w:rPr>
              <w:t>а</w:t>
            </w:r>
            <w:r w:rsidRPr="00820C26">
              <w:rPr>
                <w:sz w:val="28"/>
                <w:szCs w:val="28"/>
              </w:rPr>
              <w:t>лиза нарушений в работе подразделения;</w:t>
            </w:r>
          </w:p>
          <w:p w:rsidR="00C53219" w:rsidRPr="00820C26" w:rsidRDefault="00C53219" w:rsidP="007F38E6">
            <w:pPr>
              <w:suppressAutoHyphens/>
              <w:ind w:left="113" w:right="113"/>
              <w:jc w:val="both"/>
              <w:rPr>
                <w:sz w:val="28"/>
                <w:szCs w:val="28"/>
              </w:rPr>
            </w:pPr>
            <w:r w:rsidRPr="00820C26">
              <w:rPr>
                <w:sz w:val="28"/>
                <w:szCs w:val="28"/>
              </w:rPr>
              <w:t>участия в разработке мер</w:t>
            </w:r>
            <w:r w:rsidRPr="00820C26">
              <w:rPr>
                <w:sz w:val="28"/>
                <w:szCs w:val="28"/>
              </w:rPr>
              <w:t>о</w:t>
            </w:r>
            <w:r w:rsidRPr="00820C26">
              <w:rPr>
                <w:sz w:val="28"/>
                <w:szCs w:val="28"/>
              </w:rPr>
              <w:t>приятий по устранению нарушений в работе подра</w:t>
            </w:r>
            <w:r w:rsidRPr="00820C26">
              <w:rPr>
                <w:sz w:val="28"/>
                <w:szCs w:val="28"/>
              </w:rPr>
              <w:t>з</w:t>
            </w:r>
            <w:r w:rsidRPr="00820C26">
              <w:rPr>
                <w:sz w:val="28"/>
                <w:szCs w:val="28"/>
              </w:rPr>
              <w:t>деления</w:t>
            </w:r>
          </w:p>
          <w:p w:rsidR="00C53219" w:rsidRPr="00820C26" w:rsidRDefault="00C53219" w:rsidP="007F38E6">
            <w:pPr>
              <w:pStyle w:val="affff6"/>
              <w:spacing w:line="240" w:lineRule="auto"/>
              <w:ind w:left="113" w:right="113"/>
              <w:rPr>
                <w:sz w:val="28"/>
                <w:szCs w:val="28"/>
              </w:rPr>
            </w:pPr>
            <w:r w:rsidRPr="00820C26">
              <w:rPr>
                <w:b/>
                <w:sz w:val="28"/>
                <w:szCs w:val="28"/>
              </w:rPr>
              <w:t>Умения:</w:t>
            </w:r>
            <w:r w:rsidRPr="00820C26">
              <w:rPr>
                <w:sz w:val="28"/>
                <w:szCs w:val="28"/>
              </w:rPr>
              <w:t xml:space="preserve"> выявлять и анал</w:t>
            </w:r>
            <w:r w:rsidRPr="00820C26">
              <w:rPr>
                <w:sz w:val="28"/>
                <w:szCs w:val="28"/>
              </w:rPr>
              <w:t>и</w:t>
            </w:r>
            <w:r w:rsidRPr="00820C26">
              <w:rPr>
                <w:sz w:val="28"/>
                <w:szCs w:val="28"/>
              </w:rPr>
              <w:t>зировать причины появл</w:t>
            </w:r>
            <w:r w:rsidRPr="00820C26">
              <w:rPr>
                <w:sz w:val="28"/>
                <w:szCs w:val="28"/>
              </w:rPr>
              <w:t>е</w:t>
            </w:r>
            <w:r w:rsidRPr="00820C26">
              <w:rPr>
                <w:sz w:val="28"/>
                <w:szCs w:val="28"/>
              </w:rPr>
              <w:t>ния нарушений в работе подра</w:t>
            </w:r>
            <w:r w:rsidRPr="00820C26">
              <w:rPr>
                <w:sz w:val="28"/>
                <w:szCs w:val="28"/>
              </w:rPr>
              <w:t>з</w:t>
            </w:r>
            <w:r w:rsidRPr="00820C26">
              <w:rPr>
                <w:sz w:val="28"/>
                <w:szCs w:val="28"/>
              </w:rPr>
              <w:t>деления, разрабатывать м</w:t>
            </w:r>
            <w:r w:rsidRPr="00820C26">
              <w:rPr>
                <w:sz w:val="28"/>
                <w:szCs w:val="28"/>
              </w:rPr>
              <w:t>е</w:t>
            </w:r>
            <w:r w:rsidRPr="00820C26">
              <w:rPr>
                <w:sz w:val="28"/>
                <w:szCs w:val="28"/>
              </w:rPr>
              <w:t>роприятия по их устран</w:t>
            </w:r>
            <w:r w:rsidRPr="00820C26">
              <w:rPr>
                <w:sz w:val="28"/>
                <w:szCs w:val="28"/>
              </w:rPr>
              <w:t>е</w:t>
            </w:r>
            <w:r w:rsidRPr="00820C26">
              <w:rPr>
                <w:sz w:val="28"/>
                <w:szCs w:val="28"/>
              </w:rPr>
              <w:t>нию;</w:t>
            </w:r>
          </w:p>
          <w:p w:rsidR="00C53219" w:rsidRPr="00820C26" w:rsidRDefault="00C53219" w:rsidP="007F38E6">
            <w:pPr>
              <w:pStyle w:val="affff6"/>
              <w:spacing w:line="240" w:lineRule="auto"/>
              <w:ind w:left="113" w:right="113"/>
              <w:rPr>
                <w:sz w:val="28"/>
                <w:szCs w:val="28"/>
              </w:rPr>
            </w:pPr>
            <w:r w:rsidRPr="00820C26">
              <w:rPr>
                <w:sz w:val="28"/>
                <w:szCs w:val="28"/>
              </w:rPr>
              <w:t>оценивать эффективность производственной деятел</w:t>
            </w:r>
            <w:r w:rsidRPr="00820C26">
              <w:rPr>
                <w:sz w:val="28"/>
                <w:szCs w:val="28"/>
              </w:rPr>
              <w:t>ь</w:t>
            </w:r>
            <w:r w:rsidRPr="00820C26">
              <w:rPr>
                <w:sz w:val="28"/>
                <w:szCs w:val="28"/>
              </w:rPr>
              <w:t>ности персонала подраздел</w:t>
            </w:r>
            <w:r w:rsidRPr="00820C26">
              <w:rPr>
                <w:sz w:val="28"/>
                <w:szCs w:val="28"/>
              </w:rPr>
              <w:t>е</w:t>
            </w:r>
            <w:r w:rsidRPr="00820C26">
              <w:rPr>
                <w:sz w:val="28"/>
                <w:szCs w:val="28"/>
              </w:rPr>
              <w:t>ния;</w:t>
            </w:r>
          </w:p>
          <w:p w:rsidR="00C53219" w:rsidRPr="00820C26" w:rsidRDefault="00C53219" w:rsidP="007F38E6">
            <w:pPr>
              <w:suppressAutoHyphens/>
              <w:ind w:left="113" w:right="113"/>
              <w:jc w:val="both"/>
              <w:rPr>
                <w:sz w:val="28"/>
                <w:szCs w:val="28"/>
              </w:rPr>
            </w:pPr>
            <w:r w:rsidRPr="00820C26">
              <w:rPr>
                <w:sz w:val="28"/>
                <w:szCs w:val="28"/>
              </w:rPr>
              <w:t>контролировать, анализир</w:t>
            </w:r>
            <w:r w:rsidRPr="00820C26">
              <w:rPr>
                <w:sz w:val="28"/>
                <w:szCs w:val="28"/>
              </w:rPr>
              <w:t>о</w:t>
            </w:r>
            <w:r w:rsidRPr="00820C26">
              <w:rPr>
                <w:sz w:val="28"/>
                <w:szCs w:val="28"/>
              </w:rPr>
              <w:t>вать и оценивать состояние техники безопасности</w:t>
            </w:r>
          </w:p>
          <w:p w:rsidR="00C53219" w:rsidRPr="00820C26" w:rsidRDefault="00C53219" w:rsidP="007F38E6">
            <w:pPr>
              <w:suppressAutoHyphens/>
              <w:ind w:left="113" w:right="113"/>
              <w:jc w:val="both"/>
              <w:rPr>
                <w:b/>
                <w:bCs/>
                <w:iCs/>
                <w:sz w:val="28"/>
                <w:szCs w:val="28"/>
              </w:rPr>
            </w:pPr>
            <w:r w:rsidRPr="00820C26">
              <w:rPr>
                <w:b/>
                <w:sz w:val="28"/>
                <w:szCs w:val="28"/>
              </w:rPr>
              <w:t>Знания:</w:t>
            </w:r>
            <w:r w:rsidRPr="00820C26">
              <w:rPr>
                <w:sz w:val="28"/>
                <w:szCs w:val="28"/>
                <w:lang w:eastAsia="en-US"/>
              </w:rPr>
              <w:t xml:space="preserve"> способы повыш</w:t>
            </w:r>
            <w:r w:rsidRPr="00820C26">
              <w:rPr>
                <w:sz w:val="28"/>
                <w:szCs w:val="28"/>
                <w:lang w:eastAsia="en-US"/>
              </w:rPr>
              <w:t>е</w:t>
            </w:r>
            <w:r w:rsidRPr="00820C26">
              <w:rPr>
                <w:sz w:val="28"/>
                <w:szCs w:val="28"/>
                <w:lang w:eastAsia="en-US"/>
              </w:rPr>
              <w:t xml:space="preserve">ния эффективности работ, направленных на снижение </w:t>
            </w:r>
            <w:r w:rsidRPr="00820C26">
              <w:rPr>
                <w:sz w:val="28"/>
                <w:szCs w:val="28"/>
                <w:lang w:eastAsia="en-US"/>
              </w:rPr>
              <w:lastRenderedPageBreak/>
              <w:t>трудоемкости и повышение производительности труда</w:t>
            </w:r>
          </w:p>
        </w:tc>
        <w:tc>
          <w:tcPr>
            <w:tcW w:w="6237" w:type="dxa"/>
          </w:tcPr>
          <w:p w:rsidR="00C53219" w:rsidRPr="00820C26" w:rsidRDefault="00C53219" w:rsidP="007F38E6">
            <w:pPr>
              <w:suppressAutoHyphens/>
              <w:ind w:left="113" w:right="113"/>
              <w:jc w:val="both"/>
              <w:rPr>
                <w:iCs/>
                <w:sz w:val="28"/>
                <w:szCs w:val="28"/>
              </w:rPr>
            </w:pPr>
            <w:r w:rsidRPr="00820C26">
              <w:rPr>
                <w:iCs/>
                <w:sz w:val="28"/>
                <w:szCs w:val="28"/>
              </w:rPr>
              <w:lastRenderedPageBreak/>
              <w:t xml:space="preserve">- </w:t>
            </w:r>
            <w:r>
              <w:rPr>
                <w:iCs/>
                <w:sz w:val="28"/>
                <w:szCs w:val="28"/>
              </w:rPr>
              <w:t xml:space="preserve">знать и </w:t>
            </w:r>
            <w:r w:rsidRPr="00820C26">
              <w:rPr>
                <w:iCs/>
                <w:sz w:val="28"/>
                <w:szCs w:val="28"/>
              </w:rPr>
              <w:t xml:space="preserve">уметь проводить </w:t>
            </w:r>
            <w:r w:rsidRPr="00820C26">
              <w:rPr>
                <w:iCs/>
                <w:sz w:val="28"/>
                <w:szCs w:val="28"/>
                <w:lang w:val="en-US"/>
              </w:rPr>
              <w:t>S</w:t>
            </w:r>
            <w:r w:rsidRPr="00820C26">
              <w:rPr>
                <w:iCs/>
                <w:sz w:val="28"/>
                <w:szCs w:val="28"/>
              </w:rPr>
              <w:t>.</w:t>
            </w:r>
            <w:r w:rsidRPr="00820C26">
              <w:rPr>
                <w:iCs/>
                <w:sz w:val="28"/>
                <w:szCs w:val="28"/>
                <w:lang w:val="en-US"/>
              </w:rPr>
              <w:t>W</w:t>
            </w:r>
            <w:r w:rsidRPr="00820C26">
              <w:rPr>
                <w:iCs/>
                <w:sz w:val="28"/>
                <w:szCs w:val="28"/>
              </w:rPr>
              <w:t>.</w:t>
            </w:r>
            <w:r w:rsidRPr="00820C26">
              <w:rPr>
                <w:iCs/>
                <w:sz w:val="28"/>
                <w:szCs w:val="28"/>
                <w:lang w:val="en-US"/>
              </w:rPr>
              <w:t>O</w:t>
            </w:r>
            <w:r w:rsidRPr="00820C26">
              <w:rPr>
                <w:iCs/>
                <w:sz w:val="28"/>
                <w:szCs w:val="28"/>
              </w:rPr>
              <w:t>.</w:t>
            </w:r>
            <w:r w:rsidRPr="00820C26">
              <w:rPr>
                <w:iCs/>
                <w:sz w:val="28"/>
                <w:szCs w:val="28"/>
                <w:lang w:val="en-US"/>
              </w:rPr>
              <w:t>T</w:t>
            </w:r>
            <w:r w:rsidRPr="00820C26">
              <w:rPr>
                <w:iCs/>
                <w:sz w:val="28"/>
                <w:szCs w:val="28"/>
              </w:rPr>
              <w:t xml:space="preserve"> анализ проекта, выявлять риски и возможности;</w:t>
            </w:r>
          </w:p>
          <w:p w:rsidR="00C53219" w:rsidRPr="00820C26" w:rsidRDefault="00C53219" w:rsidP="007F38E6">
            <w:pPr>
              <w:suppressAutoHyphens/>
              <w:ind w:left="113" w:right="113"/>
              <w:jc w:val="both"/>
              <w:rPr>
                <w:iCs/>
                <w:sz w:val="28"/>
                <w:szCs w:val="28"/>
              </w:rPr>
            </w:pPr>
            <w:r w:rsidRPr="00820C26">
              <w:rPr>
                <w:iCs/>
                <w:sz w:val="28"/>
                <w:szCs w:val="28"/>
              </w:rPr>
              <w:t>- уметь формировать команду проекта исходя из сильных сторон каждого участника;</w:t>
            </w:r>
          </w:p>
          <w:p w:rsidR="00C53219" w:rsidRPr="00820C26" w:rsidRDefault="00C53219" w:rsidP="007F38E6">
            <w:pPr>
              <w:suppressAutoHyphens/>
              <w:ind w:left="113" w:right="113"/>
              <w:jc w:val="both"/>
              <w:rPr>
                <w:iCs/>
                <w:sz w:val="28"/>
                <w:szCs w:val="28"/>
              </w:rPr>
            </w:pPr>
            <w:r w:rsidRPr="00820C26">
              <w:rPr>
                <w:iCs/>
                <w:sz w:val="28"/>
                <w:szCs w:val="28"/>
              </w:rPr>
              <w:t>- знать и применять способы мотивации участников проекта;</w:t>
            </w:r>
          </w:p>
          <w:p w:rsidR="00C53219" w:rsidRPr="00820C26" w:rsidRDefault="00C53219" w:rsidP="007F38E6">
            <w:pPr>
              <w:suppressAutoHyphens/>
              <w:ind w:left="113" w:right="113"/>
              <w:jc w:val="both"/>
              <w:rPr>
                <w:iCs/>
                <w:sz w:val="28"/>
                <w:szCs w:val="28"/>
              </w:rPr>
            </w:pPr>
            <w:r w:rsidRPr="00820C26">
              <w:rPr>
                <w:iCs/>
                <w:sz w:val="28"/>
                <w:szCs w:val="28"/>
              </w:rPr>
              <w:t xml:space="preserve">- </w:t>
            </w:r>
            <w:r>
              <w:rPr>
                <w:iCs/>
                <w:sz w:val="28"/>
                <w:szCs w:val="28"/>
              </w:rPr>
              <w:t xml:space="preserve">знать и </w:t>
            </w:r>
            <w:r w:rsidRPr="00820C26">
              <w:rPr>
                <w:iCs/>
                <w:sz w:val="28"/>
                <w:szCs w:val="28"/>
              </w:rPr>
              <w:t>уметь выделить критерии эффективности работы команды.</w:t>
            </w:r>
          </w:p>
        </w:tc>
      </w:tr>
    </w:tbl>
    <w:p w:rsidR="00C53219" w:rsidRPr="00820C26" w:rsidRDefault="00C53219" w:rsidP="00C53219">
      <w:pPr>
        <w:spacing w:line="0" w:lineRule="atLeast"/>
        <w:rPr>
          <w:sz w:val="28"/>
          <w:szCs w:val="28"/>
        </w:rPr>
      </w:pPr>
    </w:p>
    <w:p w:rsidR="00C53219" w:rsidRPr="00820C26" w:rsidRDefault="00C53219" w:rsidP="00C53219">
      <w:pPr>
        <w:rPr>
          <w:sz w:val="28"/>
          <w:szCs w:val="28"/>
        </w:rPr>
        <w:sectPr w:rsidR="00C53219" w:rsidRPr="00820C26">
          <w:pgSz w:w="16840" w:h="11909" w:orient="landscape"/>
          <w:pgMar w:top="1274" w:right="698" w:bottom="779" w:left="280" w:header="0" w:footer="0" w:gutter="0"/>
          <w:cols w:space="0" w:equalWidth="0">
            <w:col w:w="15860"/>
          </w:cols>
          <w:docGrid w:linePitch="360"/>
        </w:sectPr>
      </w:pPr>
    </w:p>
    <w:p w:rsidR="00C53219" w:rsidRPr="00820C26" w:rsidRDefault="00C53219" w:rsidP="00C53219">
      <w:pPr>
        <w:spacing w:line="204" w:lineRule="exact"/>
        <w:rPr>
          <w:sz w:val="28"/>
          <w:szCs w:val="28"/>
        </w:rPr>
      </w:pPr>
      <w:bookmarkStart w:id="320" w:name="page5"/>
      <w:bookmarkStart w:id="321" w:name="page16"/>
      <w:bookmarkEnd w:id="320"/>
      <w:bookmarkEnd w:id="321"/>
    </w:p>
    <w:p w:rsidR="00C53219" w:rsidRPr="00820C26" w:rsidRDefault="00C53219" w:rsidP="0050110C">
      <w:pPr>
        <w:numPr>
          <w:ilvl w:val="0"/>
          <w:numId w:val="68"/>
        </w:numPr>
        <w:tabs>
          <w:tab w:val="left" w:pos="320"/>
        </w:tabs>
        <w:spacing w:line="0" w:lineRule="atLeast"/>
        <w:ind w:left="360" w:hanging="360"/>
        <w:rPr>
          <w:sz w:val="28"/>
          <w:szCs w:val="28"/>
        </w:rPr>
      </w:pPr>
      <w:r w:rsidRPr="00820C26">
        <w:rPr>
          <w:sz w:val="28"/>
          <w:szCs w:val="28"/>
        </w:rPr>
        <w:t>Структура и содержание общеобразовательной дисциплины</w:t>
      </w:r>
    </w:p>
    <w:p w:rsidR="00C53219" w:rsidRPr="00820C26" w:rsidRDefault="00C53219" w:rsidP="00C53219">
      <w:pPr>
        <w:spacing w:line="47" w:lineRule="exact"/>
        <w:rPr>
          <w:sz w:val="28"/>
          <w:szCs w:val="28"/>
        </w:rPr>
      </w:pPr>
    </w:p>
    <w:p w:rsidR="00C53219" w:rsidRPr="00820C26" w:rsidRDefault="00C53219" w:rsidP="0050110C">
      <w:pPr>
        <w:numPr>
          <w:ilvl w:val="0"/>
          <w:numId w:val="69"/>
        </w:numPr>
        <w:tabs>
          <w:tab w:val="left" w:pos="540"/>
        </w:tabs>
        <w:spacing w:line="0" w:lineRule="atLeast"/>
        <w:ind w:left="1140" w:hanging="360"/>
        <w:rPr>
          <w:sz w:val="28"/>
          <w:szCs w:val="28"/>
        </w:rPr>
      </w:pPr>
      <w:r w:rsidRPr="00820C26">
        <w:rPr>
          <w:sz w:val="28"/>
          <w:szCs w:val="28"/>
        </w:rPr>
        <w:t>Объем дисциплины и виды учебной работы</w:t>
      </w:r>
    </w:p>
    <w:p w:rsidR="00C53219" w:rsidRPr="00820C26" w:rsidRDefault="00C53219" w:rsidP="00C53219">
      <w:pPr>
        <w:spacing w:line="20" w:lineRule="exact"/>
        <w:rPr>
          <w:sz w:val="28"/>
          <w:szCs w:val="28"/>
        </w:rPr>
      </w:pPr>
      <w:r w:rsidRPr="00820C26">
        <w:rPr>
          <w:noProof/>
          <w:sz w:val="28"/>
          <w:szCs w:val="28"/>
        </w:rPr>
        <mc:AlternateContent>
          <mc:Choice Requires="wps">
            <w:drawing>
              <wp:anchor distT="0" distB="0" distL="114300" distR="114300" simplePos="0" relativeHeight="251659264" behindDoc="1" locked="0" layoutInCell="1" allowOverlap="1">
                <wp:simplePos x="0" y="0"/>
                <wp:positionH relativeFrom="column">
                  <wp:posOffset>8033385</wp:posOffset>
                </wp:positionH>
                <wp:positionV relativeFrom="paragraph">
                  <wp:posOffset>499110</wp:posOffset>
                </wp:positionV>
                <wp:extent cx="13335" cy="13335"/>
                <wp:effectExtent l="3810" t="635" r="1905" b="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9B87B" id="Прямоугольник 20" o:spid="_x0000_s1026" style="position:absolute;margin-left:632.55pt;margin-top:39.3pt;width:1.05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" fillcolor="black" strokecolor="white"/>
            </w:pict>
          </mc:Fallback>
        </mc:AlternateContent>
      </w:r>
    </w:p>
    <w:p w:rsidR="00C53219" w:rsidRPr="00820C26"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820C26" w:rsidRDefault="00C53219" w:rsidP="00C53219">
      <w:pPr>
        <w:spacing w:line="350" w:lineRule="exact"/>
        <w:rPr>
          <w:sz w:val="28"/>
          <w:szCs w:val="28"/>
        </w:rPr>
      </w:pPr>
    </w:p>
    <w:tbl>
      <w:tblPr>
        <w:tblW w:w="0" w:type="auto"/>
        <w:tblInd w:w="10" w:type="dxa"/>
        <w:tblLayout w:type="fixed"/>
        <w:tblCellMar>
          <w:left w:w="0" w:type="dxa"/>
          <w:right w:w="0" w:type="dxa"/>
        </w:tblCellMar>
        <w:tblLook w:val="0000" w:firstRow="0" w:lastRow="0" w:firstColumn="0" w:lastColumn="0" w:noHBand="0" w:noVBand="0"/>
      </w:tblPr>
      <w:tblGrid>
        <w:gridCol w:w="9120"/>
        <w:gridCol w:w="3580"/>
      </w:tblGrid>
      <w:tr w:rsidR="00C53219" w:rsidRPr="00820C26" w:rsidTr="007F38E6">
        <w:trPr>
          <w:trHeight w:val="337"/>
        </w:trPr>
        <w:tc>
          <w:tcPr>
            <w:tcW w:w="9120" w:type="dxa"/>
            <w:tcBorders>
              <w:top w:val="single" w:sz="8" w:space="0" w:color="auto"/>
              <w:left w:val="single" w:sz="8" w:space="0" w:color="auto"/>
              <w:right w:val="single" w:sz="8" w:space="0" w:color="auto"/>
            </w:tcBorders>
            <w:shd w:val="clear" w:color="auto" w:fill="auto"/>
            <w:vAlign w:val="bottom"/>
          </w:tcPr>
          <w:p w:rsidR="00C53219" w:rsidRPr="00820C26" w:rsidRDefault="00C53219" w:rsidP="007F38E6">
            <w:pPr>
              <w:spacing w:line="0" w:lineRule="atLeast"/>
              <w:ind w:left="120"/>
              <w:rPr>
                <w:sz w:val="28"/>
                <w:szCs w:val="28"/>
              </w:rPr>
            </w:pPr>
            <w:r w:rsidRPr="00820C26">
              <w:rPr>
                <w:sz w:val="28"/>
                <w:szCs w:val="28"/>
              </w:rPr>
              <w:t>Вид учебной работы</w:t>
            </w:r>
          </w:p>
        </w:tc>
        <w:tc>
          <w:tcPr>
            <w:tcW w:w="3580" w:type="dxa"/>
            <w:tcBorders>
              <w:top w:val="single" w:sz="8" w:space="0" w:color="auto"/>
              <w:right w:val="single" w:sz="8" w:space="0" w:color="auto"/>
            </w:tcBorders>
            <w:shd w:val="clear" w:color="auto" w:fill="auto"/>
            <w:vAlign w:val="bottom"/>
          </w:tcPr>
          <w:p w:rsidR="00C53219" w:rsidRPr="00820C26" w:rsidRDefault="00C53219" w:rsidP="007F38E6">
            <w:pPr>
              <w:spacing w:line="0" w:lineRule="atLeast"/>
              <w:ind w:left="100"/>
              <w:rPr>
                <w:i/>
                <w:sz w:val="28"/>
                <w:szCs w:val="28"/>
              </w:rPr>
            </w:pPr>
            <w:r w:rsidRPr="00820C26">
              <w:rPr>
                <w:i/>
                <w:sz w:val="28"/>
                <w:szCs w:val="28"/>
              </w:rPr>
              <w:t>Объем в часах</w:t>
            </w:r>
          </w:p>
        </w:tc>
      </w:tr>
      <w:tr w:rsidR="00C53219" w:rsidRPr="00820C26" w:rsidTr="007F38E6">
        <w:trPr>
          <w:trHeight w:val="139"/>
        </w:trPr>
        <w:tc>
          <w:tcPr>
            <w:tcW w:w="9120" w:type="dxa"/>
            <w:tcBorders>
              <w:left w:val="single" w:sz="8" w:space="0" w:color="auto"/>
              <w:bottom w:val="single" w:sz="8" w:space="0" w:color="auto"/>
              <w:right w:val="single" w:sz="8" w:space="0" w:color="auto"/>
            </w:tcBorders>
            <w:shd w:val="clear" w:color="auto" w:fill="auto"/>
            <w:vAlign w:val="bottom"/>
          </w:tcPr>
          <w:p w:rsidR="00C53219" w:rsidRPr="00820C26" w:rsidRDefault="00C53219" w:rsidP="007F38E6">
            <w:pPr>
              <w:spacing w:line="0" w:lineRule="atLeast"/>
              <w:rPr>
                <w:sz w:val="28"/>
                <w:szCs w:val="28"/>
              </w:rPr>
            </w:pPr>
          </w:p>
        </w:tc>
        <w:tc>
          <w:tcPr>
            <w:tcW w:w="3580" w:type="dxa"/>
            <w:tcBorders>
              <w:bottom w:val="single" w:sz="8" w:space="0" w:color="auto"/>
              <w:right w:val="single" w:sz="8" w:space="0" w:color="auto"/>
            </w:tcBorders>
            <w:shd w:val="clear" w:color="auto" w:fill="auto"/>
            <w:vAlign w:val="bottom"/>
          </w:tcPr>
          <w:p w:rsidR="00C53219" w:rsidRPr="00820C26" w:rsidRDefault="00C53219" w:rsidP="007F38E6">
            <w:pPr>
              <w:spacing w:line="0" w:lineRule="atLeast"/>
              <w:rPr>
                <w:sz w:val="28"/>
                <w:szCs w:val="28"/>
              </w:rPr>
            </w:pPr>
          </w:p>
        </w:tc>
      </w:tr>
      <w:tr w:rsidR="00C53219" w:rsidRPr="00820C26" w:rsidTr="007F38E6">
        <w:trPr>
          <w:trHeight w:val="316"/>
        </w:trPr>
        <w:tc>
          <w:tcPr>
            <w:tcW w:w="9120" w:type="dxa"/>
            <w:tcBorders>
              <w:left w:val="single" w:sz="8" w:space="0" w:color="auto"/>
              <w:right w:val="single" w:sz="8" w:space="0" w:color="auto"/>
            </w:tcBorders>
            <w:shd w:val="clear" w:color="auto" w:fill="auto"/>
            <w:vAlign w:val="bottom"/>
          </w:tcPr>
          <w:p w:rsidR="00C53219" w:rsidRPr="00820C26" w:rsidRDefault="00C53219" w:rsidP="007F38E6">
            <w:pPr>
              <w:spacing w:line="316" w:lineRule="exact"/>
              <w:ind w:left="120"/>
              <w:rPr>
                <w:sz w:val="28"/>
                <w:szCs w:val="28"/>
              </w:rPr>
            </w:pPr>
            <w:r w:rsidRPr="00820C26">
              <w:rPr>
                <w:sz w:val="28"/>
                <w:szCs w:val="28"/>
              </w:rPr>
              <w:t>Объем образовательной программы дисциплины</w:t>
            </w:r>
          </w:p>
        </w:tc>
        <w:tc>
          <w:tcPr>
            <w:tcW w:w="3580" w:type="dxa"/>
            <w:tcBorders>
              <w:right w:val="single" w:sz="8" w:space="0" w:color="auto"/>
            </w:tcBorders>
            <w:shd w:val="clear" w:color="auto" w:fill="auto"/>
            <w:vAlign w:val="bottom"/>
          </w:tcPr>
          <w:p w:rsidR="00C53219" w:rsidRPr="00820C26" w:rsidRDefault="00C53219" w:rsidP="007F38E6">
            <w:pPr>
              <w:spacing w:line="316" w:lineRule="exact"/>
              <w:ind w:left="100"/>
              <w:rPr>
                <w:i/>
                <w:sz w:val="28"/>
                <w:szCs w:val="28"/>
                <w:lang w:val="en-US"/>
              </w:rPr>
            </w:pPr>
            <w:r w:rsidRPr="00820C26">
              <w:rPr>
                <w:i/>
                <w:sz w:val="28"/>
                <w:szCs w:val="28"/>
                <w:lang w:val="en-US"/>
              </w:rPr>
              <w:t>32</w:t>
            </w:r>
          </w:p>
        </w:tc>
      </w:tr>
      <w:tr w:rsidR="00C53219" w:rsidRPr="00820C26" w:rsidTr="007F38E6">
        <w:trPr>
          <w:trHeight w:val="139"/>
        </w:trPr>
        <w:tc>
          <w:tcPr>
            <w:tcW w:w="9120" w:type="dxa"/>
            <w:tcBorders>
              <w:left w:val="single" w:sz="8" w:space="0" w:color="auto"/>
              <w:bottom w:val="single" w:sz="8" w:space="0" w:color="auto"/>
              <w:right w:val="single" w:sz="8" w:space="0" w:color="auto"/>
            </w:tcBorders>
            <w:shd w:val="clear" w:color="auto" w:fill="auto"/>
            <w:vAlign w:val="bottom"/>
          </w:tcPr>
          <w:p w:rsidR="00C53219" w:rsidRPr="00820C26" w:rsidRDefault="00C53219" w:rsidP="007F38E6">
            <w:pPr>
              <w:spacing w:line="0" w:lineRule="atLeast"/>
              <w:rPr>
                <w:sz w:val="28"/>
                <w:szCs w:val="28"/>
              </w:rPr>
            </w:pPr>
          </w:p>
        </w:tc>
        <w:tc>
          <w:tcPr>
            <w:tcW w:w="3580" w:type="dxa"/>
            <w:tcBorders>
              <w:bottom w:val="single" w:sz="8" w:space="0" w:color="auto"/>
              <w:right w:val="single" w:sz="8" w:space="0" w:color="auto"/>
            </w:tcBorders>
            <w:shd w:val="clear" w:color="auto" w:fill="auto"/>
            <w:vAlign w:val="bottom"/>
          </w:tcPr>
          <w:p w:rsidR="00C53219" w:rsidRPr="00820C26" w:rsidRDefault="00C53219" w:rsidP="007F38E6">
            <w:pPr>
              <w:spacing w:line="0" w:lineRule="atLeast"/>
              <w:rPr>
                <w:sz w:val="28"/>
                <w:szCs w:val="28"/>
              </w:rPr>
            </w:pPr>
          </w:p>
        </w:tc>
      </w:tr>
      <w:tr w:rsidR="00C53219" w:rsidRPr="00820C26" w:rsidTr="007F38E6">
        <w:trPr>
          <w:trHeight w:val="316"/>
        </w:trPr>
        <w:tc>
          <w:tcPr>
            <w:tcW w:w="9120" w:type="dxa"/>
            <w:tcBorders>
              <w:left w:val="single" w:sz="8" w:space="0" w:color="auto"/>
              <w:right w:val="single" w:sz="8" w:space="0" w:color="auto"/>
            </w:tcBorders>
            <w:shd w:val="clear" w:color="auto" w:fill="auto"/>
            <w:vAlign w:val="bottom"/>
          </w:tcPr>
          <w:p w:rsidR="00C53219" w:rsidRPr="00820C26" w:rsidRDefault="00C53219" w:rsidP="007F38E6">
            <w:pPr>
              <w:spacing w:line="316" w:lineRule="exact"/>
              <w:ind w:left="120"/>
              <w:rPr>
                <w:sz w:val="28"/>
                <w:szCs w:val="28"/>
              </w:rPr>
            </w:pPr>
            <w:r w:rsidRPr="00820C26">
              <w:rPr>
                <w:sz w:val="28"/>
                <w:szCs w:val="28"/>
              </w:rPr>
              <w:t>в т.ч.</w:t>
            </w:r>
          </w:p>
        </w:tc>
        <w:tc>
          <w:tcPr>
            <w:tcW w:w="3580" w:type="dxa"/>
            <w:tcBorders>
              <w:right w:val="single" w:sz="8" w:space="0" w:color="auto"/>
            </w:tcBorders>
            <w:shd w:val="clear" w:color="auto" w:fill="auto"/>
            <w:vAlign w:val="bottom"/>
          </w:tcPr>
          <w:p w:rsidR="00C53219" w:rsidRPr="00820C26" w:rsidRDefault="00C53219" w:rsidP="007F38E6">
            <w:pPr>
              <w:spacing w:line="0" w:lineRule="atLeast"/>
              <w:rPr>
                <w:sz w:val="28"/>
                <w:szCs w:val="28"/>
              </w:rPr>
            </w:pPr>
          </w:p>
        </w:tc>
      </w:tr>
      <w:tr w:rsidR="00C53219" w:rsidRPr="00820C26" w:rsidTr="007F38E6">
        <w:trPr>
          <w:trHeight w:val="139"/>
        </w:trPr>
        <w:tc>
          <w:tcPr>
            <w:tcW w:w="9120" w:type="dxa"/>
            <w:tcBorders>
              <w:left w:val="single" w:sz="8" w:space="0" w:color="auto"/>
              <w:bottom w:val="single" w:sz="8" w:space="0" w:color="auto"/>
              <w:right w:val="single" w:sz="8" w:space="0" w:color="auto"/>
            </w:tcBorders>
            <w:shd w:val="clear" w:color="auto" w:fill="auto"/>
            <w:vAlign w:val="bottom"/>
          </w:tcPr>
          <w:p w:rsidR="00C53219" w:rsidRPr="00820C26" w:rsidRDefault="00C53219" w:rsidP="007F38E6">
            <w:pPr>
              <w:spacing w:line="0" w:lineRule="atLeast"/>
              <w:rPr>
                <w:sz w:val="28"/>
                <w:szCs w:val="28"/>
              </w:rPr>
            </w:pPr>
          </w:p>
        </w:tc>
        <w:tc>
          <w:tcPr>
            <w:tcW w:w="3580" w:type="dxa"/>
            <w:tcBorders>
              <w:bottom w:val="single" w:sz="8" w:space="0" w:color="auto"/>
              <w:right w:val="single" w:sz="8" w:space="0" w:color="auto"/>
            </w:tcBorders>
            <w:shd w:val="clear" w:color="auto" w:fill="auto"/>
            <w:vAlign w:val="bottom"/>
          </w:tcPr>
          <w:p w:rsidR="00C53219" w:rsidRPr="00820C26" w:rsidRDefault="00C53219" w:rsidP="007F38E6">
            <w:pPr>
              <w:spacing w:line="0" w:lineRule="atLeast"/>
              <w:rPr>
                <w:sz w:val="28"/>
                <w:szCs w:val="28"/>
              </w:rPr>
            </w:pPr>
          </w:p>
        </w:tc>
      </w:tr>
      <w:tr w:rsidR="00C53219" w:rsidRPr="00820C26" w:rsidTr="007F38E6">
        <w:trPr>
          <w:trHeight w:val="316"/>
        </w:trPr>
        <w:tc>
          <w:tcPr>
            <w:tcW w:w="9120" w:type="dxa"/>
            <w:tcBorders>
              <w:left w:val="single" w:sz="8" w:space="0" w:color="auto"/>
              <w:right w:val="single" w:sz="8" w:space="0" w:color="auto"/>
            </w:tcBorders>
            <w:shd w:val="clear" w:color="auto" w:fill="auto"/>
            <w:vAlign w:val="bottom"/>
          </w:tcPr>
          <w:p w:rsidR="00C53219" w:rsidRPr="00820C26" w:rsidRDefault="00C53219" w:rsidP="007F38E6">
            <w:pPr>
              <w:spacing w:line="316" w:lineRule="exact"/>
              <w:ind w:left="120"/>
              <w:rPr>
                <w:sz w:val="28"/>
                <w:szCs w:val="28"/>
              </w:rPr>
            </w:pPr>
            <w:r w:rsidRPr="00820C26">
              <w:rPr>
                <w:sz w:val="28"/>
                <w:szCs w:val="28"/>
              </w:rPr>
              <w:t>Основное содержание</w:t>
            </w:r>
          </w:p>
        </w:tc>
        <w:tc>
          <w:tcPr>
            <w:tcW w:w="3580" w:type="dxa"/>
            <w:tcBorders>
              <w:right w:val="single" w:sz="8" w:space="0" w:color="auto"/>
            </w:tcBorders>
            <w:shd w:val="clear" w:color="auto" w:fill="auto"/>
            <w:vAlign w:val="bottom"/>
          </w:tcPr>
          <w:p w:rsidR="00C53219" w:rsidRPr="00820C26" w:rsidRDefault="00C53219" w:rsidP="007F38E6">
            <w:pPr>
              <w:spacing w:line="316" w:lineRule="exact"/>
              <w:ind w:left="100"/>
              <w:rPr>
                <w:i/>
                <w:sz w:val="28"/>
                <w:szCs w:val="28"/>
              </w:rPr>
            </w:pPr>
            <w:r w:rsidRPr="00820C26">
              <w:rPr>
                <w:i/>
                <w:sz w:val="28"/>
                <w:szCs w:val="28"/>
              </w:rPr>
              <w:t>32</w:t>
            </w:r>
          </w:p>
        </w:tc>
      </w:tr>
      <w:tr w:rsidR="00C53219" w:rsidRPr="00820C26" w:rsidTr="007F38E6">
        <w:trPr>
          <w:trHeight w:val="139"/>
        </w:trPr>
        <w:tc>
          <w:tcPr>
            <w:tcW w:w="9120" w:type="dxa"/>
            <w:tcBorders>
              <w:left w:val="single" w:sz="8" w:space="0" w:color="auto"/>
              <w:bottom w:val="single" w:sz="8" w:space="0" w:color="auto"/>
              <w:right w:val="single" w:sz="8" w:space="0" w:color="auto"/>
            </w:tcBorders>
            <w:shd w:val="clear" w:color="auto" w:fill="auto"/>
            <w:vAlign w:val="bottom"/>
          </w:tcPr>
          <w:p w:rsidR="00C53219" w:rsidRPr="00820C26" w:rsidRDefault="00C53219" w:rsidP="007F38E6">
            <w:pPr>
              <w:spacing w:line="0" w:lineRule="atLeast"/>
              <w:rPr>
                <w:sz w:val="28"/>
                <w:szCs w:val="28"/>
              </w:rPr>
            </w:pPr>
          </w:p>
        </w:tc>
        <w:tc>
          <w:tcPr>
            <w:tcW w:w="3580" w:type="dxa"/>
            <w:tcBorders>
              <w:bottom w:val="single" w:sz="8" w:space="0" w:color="auto"/>
              <w:right w:val="single" w:sz="8" w:space="0" w:color="auto"/>
            </w:tcBorders>
            <w:shd w:val="clear" w:color="auto" w:fill="auto"/>
            <w:vAlign w:val="bottom"/>
          </w:tcPr>
          <w:p w:rsidR="00C53219" w:rsidRPr="00820C26" w:rsidRDefault="00C53219" w:rsidP="007F38E6">
            <w:pPr>
              <w:spacing w:line="0" w:lineRule="atLeast"/>
              <w:rPr>
                <w:sz w:val="28"/>
                <w:szCs w:val="28"/>
              </w:rPr>
            </w:pPr>
          </w:p>
        </w:tc>
      </w:tr>
      <w:tr w:rsidR="00C53219" w:rsidRPr="00820C26" w:rsidTr="007F38E6">
        <w:trPr>
          <w:trHeight w:val="376"/>
        </w:trPr>
        <w:tc>
          <w:tcPr>
            <w:tcW w:w="9120" w:type="dxa"/>
            <w:tcBorders>
              <w:left w:val="single" w:sz="8" w:space="0" w:color="auto"/>
              <w:right w:val="single" w:sz="8" w:space="0" w:color="auto"/>
            </w:tcBorders>
            <w:shd w:val="clear" w:color="auto" w:fill="auto"/>
            <w:vAlign w:val="bottom"/>
          </w:tcPr>
          <w:p w:rsidR="00C53219" w:rsidRPr="00820C26" w:rsidRDefault="00C53219" w:rsidP="007F38E6">
            <w:pPr>
              <w:spacing w:line="0" w:lineRule="atLeast"/>
              <w:ind w:left="120"/>
              <w:rPr>
                <w:sz w:val="28"/>
                <w:szCs w:val="28"/>
              </w:rPr>
            </w:pPr>
            <w:r w:rsidRPr="00820C26">
              <w:rPr>
                <w:sz w:val="28"/>
                <w:szCs w:val="28"/>
              </w:rPr>
              <w:t>в т. ч.:</w:t>
            </w:r>
          </w:p>
        </w:tc>
        <w:tc>
          <w:tcPr>
            <w:tcW w:w="3580" w:type="dxa"/>
            <w:tcBorders>
              <w:right w:val="single" w:sz="8" w:space="0" w:color="auto"/>
            </w:tcBorders>
            <w:shd w:val="clear" w:color="auto" w:fill="auto"/>
            <w:vAlign w:val="bottom"/>
          </w:tcPr>
          <w:p w:rsidR="00C53219" w:rsidRPr="00820C26" w:rsidRDefault="00C53219" w:rsidP="007F38E6">
            <w:pPr>
              <w:spacing w:line="0" w:lineRule="atLeast"/>
              <w:rPr>
                <w:sz w:val="28"/>
                <w:szCs w:val="28"/>
              </w:rPr>
            </w:pPr>
          </w:p>
        </w:tc>
      </w:tr>
      <w:tr w:rsidR="00C53219" w:rsidRPr="00820C26" w:rsidTr="007F38E6">
        <w:trPr>
          <w:trHeight w:val="108"/>
        </w:trPr>
        <w:tc>
          <w:tcPr>
            <w:tcW w:w="9120" w:type="dxa"/>
            <w:tcBorders>
              <w:left w:val="single" w:sz="8" w:space="0" w:color="auto"/>
              <w:bottom w:val="single" w:sz="8" w:space="0" w:color="auto"/>
              <w:right w:val="single" w:sz="8" w:space="0" w:color="auto"/>
            </w:tcBorders>
            <w:shd w:val="clear" w:color="auto" w:fill="auto"/>
            <w:vAlign w:val="bottom"/>
          </w:tcPr>
          <w:p w:rsidR="00C53219" w:rsidRPr="00820C26" w:rsidRDefault="00C53219" w:rsidP="007F38E6">
            <w:pPr>
              <w:spacing w:line="0" w:lineRule="atLeast"/>
              <w:rPr>
                <w:sz w:val="28"/>
                <w:szCs w:val="28"/>
              </w:rPr>
            </w:pPr>
          </w:p>
        </w:tc>
        <w:tc>
          <w:tcPr>
            <w:tcW w:w="3580" w:type="dxa"/>
            <w:tcBorders>
              <w:bottom w:val="single" w:sz="8" w:space="0" w:color="auto"/>
              <w:right w:val="single" w:sz="8" w:space="0" w:color="auto"/>
            </w:tcBorders>
            <w:shd w:val="clear" w:color="auto" w:fill="auto"/>
            <w:vAlign w:val="bottom"/>
          </w:tcPr>
          <w:p w:rsidR="00C53219" w:rsidRPr="00820C26" w:rsidRDefault="00C53219" w:rsidP="007F38E6">
            <w:pPr>
              <w:spacing w:line="0" w:lineRule="atLeast"/>
              <w:rPr>
                <w:sz w:val="28"/>
                <w:szCs w:val="28"/>
              </w:rPr>
            </w:pPr>
          </w:p>
        </w:tc>
      </w:tr>
      <w:tr w:rsidR="00C53219" w:rsidRPr="00820C26" w:rsidTr="007F38E6">
        <w:trPr>
          <w:trHeight w:val="379"/>
        </w:trPr>
        <w:tc>
          <w:tcPr>
            <w:tcW w:w="9120" w:type="dxa"/>
            <w:tcBorders>
              <w:left w:val="single" w:sz="8" w:space="0" w:color="auto"/>
              <w:right w:val="single" w:sz="8" w:space="0" w:color="auto"/>
            </w:tcBorders>
            <w:shd w:val="clear" w:color="auto" w:fill="auto"/>
            <w:vAlign w:val="bottom"/>
          </w:tcPr>
          <w:p w:rsidR="00C53219" w:rsidRPr="00820C26" w:rsidRDefault="00C53219" w:rsidP="007F38E6">
            <w:pPr>
              <w:spacing w:line="0" w:lineRule="atLeast"/>
              <w:ind w:left="120"/>
              <w:rPr>
                <w:sz w:val="28"/>
                <w:szCs w:val="28"/>
              </w:rPr>
            </w:pPr>
            <w:r w:rsidRPr="00820C26">
              <w:rPr>
                <w:sz w:val="28"/>
                <w:szCs w:val="28"/>
              </w:rPr>
              <w:t>теоретическое обучение</w:t>
            </w:r>
          </w:p>
        </w:tc>
        <w:tc>
          <w:tcPr>
            <w:tcW w:w="3580" w:type="dxa"/>
            <w:tcBorders>
              <w:right w:val="single" w:sz="8" w:space="0" w:color="auto"/>
            </w:tcBorders>
            <w:shd w:val="clear" w:color="auto" w:fill="auto"/>
            <w:vAlign w:val="bottom"/>
          </w:tcPr>
          <w:p w:rsidR="00C53219" w:rsidRPr="00820C26" w:rsidRDefault="00C53219" w:rsidP="007F38E6">
            <w:pPr>
              <w:spacing w:line="0" w:lineRule="atLeast"/>
              <w:ind w:left="100"/>
              <w:rPr>
                <w:sz w:val="28"/>
                <w:szCs w:val="28"/>
                <w:lang w:val="en-US"/>
              </w:rPr>
            </w:pPr>
            <w:r w:rsidRPr="00820C26">
              <w:rPr>
                <w:sz w:val="28"/>
                <w:szCs w:val="28"/>
                <w:lang w:val="en-US"/>
              </w:rPr>
              <w:t>10</w:t>
            </w:r>
          </w:p>
        </w:tc>
      </w:tr>
      <w:tr w:rsidR="00C53219" w:rsidRPr="00820C26" w:rsidTr="007F38E6">
        <w:trPr>
          <w:trHeight w:val="108"/>
        </w:trPr>
        <w:tc>
          <w:tcPr>
            <w:tcW w:w="9120" w:type="dxa"/>
            <w:tcBorders>
              <w:left w:val="single" w:sz="8" w:space="0" w:color="auto"/>
              <w:bottom w:val="single" w:sz="8" w:space="0" w:color="auto"/>
              <w:right w:val="single" w:sz="8" w:space="0" w:color="auto"/>
            </w:tcBorders>
            <w:shd w:val="clear" w:color="auto" w:fill="auto"/>
            <w:vAlign w:val="bottom"/>
          </w:tcPr>
          <w:p w:rsidR="00C53219" w:rsidRPr="00820C26" w:rsidRDefault="00C53219" w:rsidP="007F38E6">
            <w:pPr>
              <w:spacing w:line="0" w:lineRule="atLeast"/>
              <w:rPr>
                <w:sz w:val="28"/>
                <w:szCs w:val="28"/>
              </w:rPr>
            </w:pPr>
          </w:p>
        </w:tc>
        <w:tc>
          <w:tcPr>
            <w:tcW w:w="3580" w:type="dxa"/>
            <w:tcBorders>
              <w:bottom w:val="single" w:sz="8" w:space="0" w:color="auto"/>
              <w:right w:val="single" w:sz="8" w:space="0" w:color="auto"/>
            </w:tcBorders>
            <w:shd w:val="clear" w:color="auto" w:fill="auto"/>
            <w:vAlign w:val="bottom"/>
          </w:tcPr>
          <w:p w:rsidR="00C53219" w:rsidRPr="00820C26" w:rsidRDefault="00C53219" w:rsidP="007F38E6">
            <w:pPr>
              <w:spacing w:line="0" w:lineRule="atLeast"/>
              <w:rPr>
                <w:sz w:val="28"/>
                <w:szCs w:val="28"/>
              </w:rPr>
            </w:pPr>
          </w:p>
        </w:tc>
      </w:tr>
      <w:tr w:rsidR="00C53219" w:rsidRPr="00820C26" w:rsidTr="007F38E6">
        <w:trPr>
          <w:trHeight w:val="376"/>
        </w:trPr>
        <w:tc>
          <w:tcPr>
            <w:tcW w:w="9120" w:type="dxa"/>
            <w:tcBorders>
              <w:left w:val="single" w:sz="8" w:space="0" w:color="auto"/>
              <w:right w:val="single" w:sz="8" w:space="0" w:color="auto"/>
            </w:tcBorders>
            <w:shd w:val="clear" w:color="auto" w:fill="auto"/>
            <w:vAlign w:val="bottom"/>
          </w:tcPr>
          <w:p w:rsidR="00C53219" w:rsidRPr="00820C26" w:rsidRDefault="00C53219" w:rsidP="007F38E6">
            <w:pPr>
              <w:spacing w:line="0" w:lineRule="atLeast"/>
              <w:ind w:left="120"/>
              <w:rPr>
                <w:sz w:val="28"/>
                <w:szCs w:val="28"/>
              </w:rPr>
            </w:pPr>
            <w:r w:rsidRPr="00820C26">
              <w:rPr>
                <w:sz w:val="28"/>
                <w:szCs w:val="28"/>
              </w:rPr>
              <w:t>практические занятия</w:t>
            </w:r>
          </w:p>
        </w:tc>
        <w:tc>
          <w:tcPr>
            <w:tcW w:w="3580" w:type="dxa"/>
            <w:tcBorders>
              <w:right w:val="single" w:sz="8" w:space="0" w:color="auto"/>
            </w:tcBorders>
            <w:shd w:val="clear" w:color="auto" w:fill="auto"/>
            <w:vAlign w:val="bottom"/>
          </w:tcPr>
          <w:p w:rsidR="00C53219" w:rsidRPr="00820C26" w:rsidRDefault="00C53219" w:rsidP="007F38E6">
            <w:pPr>
              <w:spacing w:line="0" w:lineRule="atLeast"/>
              <w:ind w:left="100"/>
              <w:rPr>
                <w:sz w:val="28"/>
                <w:szCs w:val="28"/>
                <w:lang w:val="en-US"/>
              </w:rPr>
            </w:pPr>
            <w:r w:rsidRPr="00820C26">
              <w:rPr>
                <w:sz w:val="28"/>
                <w:szCs w:val="28"/>
                <w:lang w:val="en-US"/>
              </w:rPr>
              <w:t>22</w:t>
            </w:r>
          </w:p>
        </w:tc>
      </w:tr>
      <w:tr w:rsidR="00C53219" w:rsidRPr="00820C26" w:rsidTr="007F38E6">
        <w:trPr>
          <w:trHeight w:val="108"/>
        </w:trPr>
        <w:tc>
          <w:tcPr>
            <w:tcW w:w="9120" w:type="dxa"/>
            <w:tcBorders>
              <w:left w:val="single" w:sz="8" w:space="0" w:color="auto"/>
              <w:bottom w:val="single" w:sz="8" w:space="0" w:color="auto"/>
              <w:right w:val="single" w:sz="8" w:space="0" w:color="auto"/>
            </w:tcBorders>
            <w:shd w:val="clear" w:color="auto" w:fill="auto"/>
            <w:vAlign w:val="bottom"/>
          </w:tcPr>
          <w:p w:rsidR="00C53219" w:rsidRPr="00820C26" w:rsidRDefault="00C53219" w:rsidP="007F38E6">
            <w:pPr>
              <w:spacing w:line="0" w:lineRule="atLeast"/>
              <w:rPr>
                <w:sz w:val="28"/>
                <w:szCs w:val="28"/>
              </w:rPr>
            </w:pPr>
          </w:p>
        </w:tc>
        <w:tc>
          <w:tcPr>
            <w:tcW w:w="3580" w:type="dxa"/>
            <w:tcBorders>
              <w:bottom w:val="single" w:sz="8" w:space="0" w:color="auto"/>
              <w:right w:val="single" w:sz="8" w:space="0" w:color="auto"/>
            </w:tcBorders>
            <w:shd w:val="clear" w:color="auto" w:fill="auto"/>
            <w:vAlign w:val="bottom"/>
          </w:tcPr>
          <w:p w:rsidR="00C53219" w:rsidRPr="00820C26" w:rsidRDefault="00C53219" w:rsidP="007F38E6">
            <w:pPr>
              <w:spacing w:line="0" w:lineRule="atLeast"/>
              <w:rPr>
                <w:sz w:val="28"/>
                <w:szCs w:val="28"/>
              </w:rPr>
            </w:pPr>
          </w:p>
        </w:tc>
      </w:tr>
      <w:tr w:rsidR="00C53219" w:rsidRPr="00820C26" w:rsidTr="007F38E6">
        <w:trPr>
          <w:trHeight w:val="316"/>
        </w:trPr>
        <w:tc>
          <w:tcPr>
            <w:tcW w:w="9120" w:type="dxa"/>
            <w:tcBorders>
              <w:left w:val="single" w:sz="8" w:space="0" w:color="auto"/>
              <w:right w:val="single" w:sz="8" w:space="0" w:color="auto"/>
            </w:tcBorders>
            <w:shd w:val="clear" w:color="auto" w:fill="auto"/>
            <w:vAlign w:val="bottom"/>
          </w:tcPr>
          <w:p w:rsidR="00C53219" w:rsidRPr="00820C26" w:rsidRDefault="00C53219" w:rsidP="007F38E6">
            <w:pPr>
              <w:spacing w:line="316" w:lineRule="exact"/>
              <w:ind w:left="120"/>
              <w:rPr>
                <w:sz w:val="28"/>
                <w:szCs w:val="28"/>
              </w:rPr>
            </w:pPr>
            <w:r w:rsidRPr="00820C26">
              <w:rPr>
                <w:sz w:val="28"/>
                <w:szCs w:val="28"/>
              </w:rPr>
              <w:t>Промежуточная аттестация (дифференцированный зачет)  индивидуальный проект - да/нет</w:t>
            </w:r>
          </w:p>
        </w:tc>
        <w:tc>
          <w:tcPr>
            <w:tcW w:w="3580" w:type="dxa"/>
            <w:tcBorders>
              <w:right w:val="single" w:sz="8" w:space="0" w:color="auto"/>
            </w:tcBorders>
            <w:shd w:val="clear" w:color="auto" w:fill="auto"/>
            <w:vAlign w:val="bottom"/>
          </w:tcPr>
          <w:p w:rsidR="00C53219" w:rsidRPr="00820C26" w:rsidRDefault="00C53219" w:rsidP="007F38E6">
            <w:pPr>
              <w:spacing w:line="316" w:lineRule="exact"/>
              <w:ind w:left="100"/>
              <w:rPr>
                <w:sz w:val="28"/>
                <w:szCs w:val="28"/>
              </w:rPr>
            </w:pPr>
            <w:r w:rsidRPr="00820C26">
              <w:rPr>
                <w:sz w:val="28"/>
                <w:szCs w:val="28"/>
              </w:rPr>
              <w:t>да</w:t>
            </w:r>
          </w:p>
        </w:tc>
      </w:tr>
      <w:tr w:rsidR="00C53219" w:rsidRPr="00820C26" w:rsidTr="007F38E6">
        <w:trPr>
          <w:trHeight w:val="50"/>
        </w:trPr>
        <w:tc>
          <w:tcPr>
            <w:tcW w:w="9120" w:type="dxa"/>
            <w:tcBorders>
              <w:left w:val="single" w:sz="8" w:space="0" w:color="auto"/>
              <w:bottom w:val="single" w:sz="8" w:space="0" w:color="auto"/>
              <w:right w:val="single" w:sz="8" w:space="0" w:color="auto"/>
            </w:tcBorders>
            <w:shd w:val="clear" w:color="auto" w:fill="auto"/>
            <w:vAlign w:val="bottom"/>
          </w:tcPr>
          <w:p w:rsidR="00C53219" w:rsidRPr="00820C26" w:rsidRDefault="00C53219" w:rsidP="007F38E6">
            <w:pPr>
              <w:spacing w:line="0" w:lineRule="atLeast"/>
              <w:rPr>
                <w:sz w:val="28"/>
                <w:szCs w:val="28"/>
              </w:rPr>
            </w:pPr>
          </w:p>
        </w:tc>
        <w:tc>
          <w:tcPr>
            <w:tcW w:w="3580" w:type="dxa"/>
            <w:tcBorders>
              <w:bottom w:val="single" w:sz="8" w:space="0" w:color="auto"/>
              <w:right w:val="single" w:sz="8" w:space="0" w:color="auto"/>
            </w:tcBorders>
            <w:shd w:val="clear" w:color="auto" w:fill="auto"/>
            <w:vAlign w:val="bottom"/>
          </w:tcPr>
          <w:p w:rsidR="00C53219" w:rsidRPr="00820C26" w:rsidRDefault="00C53219" w:rsidP="007F38E6">
            <w:pPr>
              <w:spacing w:line="0" w:lineRule="atLeast"/>
              <w:rPr>
                <w:sz w:val="28"/>
                <w:szCs w:val="28"/>
              </w:rPr>
            </w:pPr>
          </w:p>
        </w:tc>
      </w:tr>
    </w:tbl>
    <w:p w:rsidR="00C53219" w:rsidRPr="00820C26" w:rsidRDefault="00C53219" w:rsidP="00C53219">
      <w:pPr>
        <w:rPr>
          <w:sz w:val="28"/>
          <w:szCs w:val="28"/>
        </w:rPr>
        <w:sectPr w:rsidR="00C53219" w:rsidRPr="00820C26">
          <w:pgSz w:w="16840" w:h="11909" w:orient="landscape"/>
          <w:pgMar w:top="1440" w:right="1440" w:bottom="1440" w:left="240" w:header="0" w:footer="0" w:gutter="0"/>
          <w:cols w:space="0" w:equalWidth="0">
            <w:col w:w="15158"/>
          </w:cols>
          <w:docGrid w:linePitch="360"/>
        </w:sectPr>
      </w:pPr>
    </w:p>
    <w:p w:rsidR="00C53219" w:rsidRPr="00820C26" w:rsidRDefault="00C53219" w:rsidP="0050110C">
      <w:pPr>
        <w:numPr>
          <w:ilvl w:val="1"/>
          <w:numId w:val="74"/>
        </w:numPr>
        <w:tabs>
          <w:tab w:val="left" w:pos="277"/>
        </w:tabs>
        <w:spacing w:line="0" w:lineRule="atLeast"/>
        <w:rPr>
          <w:sz w:val="28"/>
          <w:szCs w:val="28"/>
        </w:rPr>
      </w:pPr>
      <w:bookmarkStart w:id="322" w:name="page17"/>
      <w:bookmarkEnd w:id="322"/>
      <w:r w:rsidRPr="00820C26">
        <w:rPr>
          <w:sz w:val="28"/>
          <w:szCs w:val="28"/>
        </w:rPr>
        <w:lastRenderedPageBreak/>
        <w:t>Тематический план и содержание дисциплины</w:t>
      </w:r>
    </w:p>
    <w:p w:rsidR="00C53219" w:rsidRPr="00820C26" w:rsidRDefault="00C53219" w:rsidP="00C53219">
      <w:pPr>
        <w:spacing w:line="28" w:lineRule="exact"/>
        <w:rPr>
          <w:sz w:val="28"/>
          <w:szCs w:val="28"/>
        </w:rPr>
      </w:pPr>
    </w:p>
    <w:tbl>
      <w:tblPr>
        <w:tblW w:w="14860" w:type="dxa"/>
        <w:tblInd w:w="447" w:type="dxa"/>
        <w:tblLayout w:type="fixed"/>
        <w:tblCellMar>
          <w:left w:w="0" w:type="dxa"/>
          <w:right w:w="0" w:type="dxa"/>
        </w:tblCellMar>
        <w:tblLook w:val="0000" w:firstRow="0" w:lastRow="0" w:firstColumn="0" w:lastColumn="0" w:noHBand="0" w:noVBand="0"/>
      </w:tblPr>
      <w:tblGrid>
        <w:gridCol w:w="3156"/>
        <w:gridCol w:w="21"/>
        <w:gridCol w:w="14"/>
        <w:gridCol w:w="1019"/>
        <w:gridCol w:w="3956"/>
        <w:gridCol w:w="3022"/>
        <w:gridCol w:w="75"/>
        <w:gridCol w:w="1059"/>
        <w:gridCol w:w="2538"/>
      </w:tblGrid>
      <w:tr w:rsidR="00C53219" w:rsidRPr="00820C26" w:rsidTr="007F38E6">
        <w:trPr>
          <w:trHeight w:val="331"/>
        </w:trPr>
        <w:tc>
          <w:tcPr>
            <w:tcW w:w="3156" w:type="dxa"/>
            <w:tcBorders>
              <w:top w:val="single" w:sz="8" w:space="0" w:color="auto"/>
              <w:left w:val="single" w:sz="8" w:space="0" w:color="auto"/>
            </w:tcBorders>
            <w:shd w:val="clear" w:color="auto" w:fill="auto"/>
            <w:vAlign w:val="bottom"/>
          </w:tcPr>
          <w:p w:rsidR="00C53219" w:rsidRPr="00820C26" w:rsidRDefault="00C53219" w:rsidP="007F38E6">
            <w:pPr>
              <w:ind w:left="113" w:right="113"/>
              <w:rPr>
                <w:sz w:val="28"/>
                <w:szCs w:val="28"/>
              </w:rPr>
            </w:pPr>
          </w:p>
        </w:tc>
        <w:tc>
          <w:tcPr>
            <w:tcW w:w="35" w:type="dxa"/>
            <w:gridSpan w:val="2"/>
            <w:tcBorders>
              <w:top w:val="single" w:sz="8" w:space="0" w:color="auto"/>
              <w:right w:val="single" w:sz="8" w:space="0" w:color="auto"/>
            </w:tcBorders>
            <w:shd w:val="clear" w:color="auto" w:fill="auto"/>
            <w:vAlign w:val="bottom"/>
          </w:tcPr>
          <w:p w:rsidR="00C53219" w:rsidRPr="00820C26" w:rsidRDefault="00C53219" w:rsidP="007F38E6">
            <w:pPr>
              <w:ind w:left="113" w:right="113"/>
              <w:rPr>
                <w:sz w:val="28"/>
                <w:szCs w:val="28"/>
              </w:rPr>
            </w:pPr>
          </w:p>
        </w:tc>
        <w:tc>
          <w:tcPr>
            <w:tcW w:w="1019" w:type="dxa"/>
            <w:tcBorders>
              <w:top w:val="single" w:sz="8" w:space="0" w:color="auto"/>
            </w:tcBorders>
            <w:shd w:val="clear" w:color="auto" w:fill="auto"/>
            <w:vAlign w:val="bottom"/>
          </w:tcPr>
          <w:p w:rsidR="00C53219" w:rsidRPr="00820C26" w:rsidRDefault="00C53219" w:rsidP="007F38E6">
            <w:pPr>
              <w:ind w:left="113" w:right="113"/>
              <w:rPr>
                <w:sz w:val="28"/>
                <w:szCs w:val="28"/>
              </w:rPr>
            </w:pPr>
          </w:p>
        </w:tc>
        <w:tc>
          <w:tcPr>
            <w:tcW w:w="3956" w:type="dxa"/>
            <w:tcBorders>
              <w:top w:val="single" w:sz="8" w:space="0" w:color="auto"/>
            </w:tcBorders>
            <w:shd w:val="clear" w:color="auto" w:fill="auto"/>
            <w:vAlign w:val="bottom"/>
          </w:tcPr>
          <w:p w:rsidR="00C53219" w:rsidRPr="00820C26" w:rsidRDefault="00C53219" w:rsidP="007F38E6">
            <w:pPr>
              <w:ind w:left="113" w:right="113"/>
              <w:rPr>
                <w:sz w:val="28"/>
                <w:szCs w:val="28"/>
              </w:rPr>
            </w:pPr>
          </w:p>
        </w:tc>
        <w:tc>
          <w:tcPr>
            <w:tcW w:w="3097" w:type="dxa"/>
            <w:gridSpan w:val="2"/>
            <w:tcBorders>
              <w:top w:val="single" w:sz="8" w:space="0" w:color="auto"/>
              <w:right w:val="single" w:sz="8" w:space="0" w:color="auto"/>
            </w:tcBorders>
            <w:shd w:val="clear" w:color="auto" w:fill="auto"/>
            <w:vAlign w:val="bottom"/>
          </w:tcPr>
          <w:p w:rsidR="00C53219" w:rsidRPr="00820C26" w:rsidRDefault="00C53219" w:rsidP="007F38E6">
            <w:pPr>
              <w:ind w:left="113" w:right="113"/>
              <w:rPr>
                <w:sz w:val="28"/>
                <w:szCs w:val="28"/>
              </w:rPr>
            </w:pPr>
          </w:p>
        </w:tc>
        <w:tc>
          <w:tcPr>
            <w:tcW w:w="1059" w:type="dxa"/>
            <w:tcBorders>
              <w:top w:val="single" w:sz="8" w:space="0" w:color="auto"/>
              <w:right w:val="single" w:sz="8" w:space="0" w:color="auto"/>
            </w:tcBorders>
            <w:shd w:val="clear" w:color="auto" w:fill="auto"/>
            <w:vAlign w:val="bottom"/>
          </w:tcPr>
          <w:p w:rsidR="00C53219" w:rsidRPr="00820C26" w:rsidRDefault="00C53219" w:rsidP="007F38E6">
            <w:pPr>
              <w:ind w:left="113" w:right="113"/>
              <w:rPr>
                <w:sz w:val="28"/>
                <w:szCs w:val="28"/>
              </w:rPr>
            </w:pPr>
          </w:p>
        </w:tc>
        <w:tc>
          <w:tcPr>
            <w:tcW w:w="2538" w:type="dxa"/>
            <w:vMerge w:val="restart"/>
            <w:tcBorders>
              <w:top w:val="single" w:sz="8" w:space="0" w:color="auto"/>
              <w:right w:val="single" w:sz="8" w:space="0" w:color="auto"/>
            </w:tcBorders>
            <w:shd w:val="clear" w:color="auto" w:fill="auto"/>
            <w:vAlign w:val="bottom"/>
          </w:tcPr>
          <w:p w:rsidR="00C53219" w:rsidRPr="00820C26" w:rsidRDefault="00C53219" w:rsidP="007F38E6">
            <w:pPr>
              <w:ind w:left="113" w:right="113"/>
              <w:rPr>
                <w:sz w:val="28"/>
                <w:szCs w:val="28"/>
              </w:rPr>
            </w:pPr>
            <w:r w:rsidRPr="00820C26">
              <w:rPr>
                <w:sz w:val="28"/>
                <w:szCs w:val="28"/>
              </w:rPr>
              <w:t>Коды</w:t>
            </w:r>
          </w:p>
          <w:p w:rsidR="00C53219" w:rsidRPr="00820C26" w:rsidRDefault="00C53219" w:rsidP="007F38E6">
            <w:pPr>
              <w:ind w:left="113" w:right="113"/>
              <w:rPr>
                <w:sz w:val="28"/>
                <w:szCs w:val="28"/>
              </w:rPr>
            </w:pPr>
            <w:r w:rsidRPr="00820C26">
              <w:rPr>
                <w:sz w:val="28"/>
                <w:szCs w:val="28"/>
              </w:rPr>
              <w:t>компетенций,</w:t>
            </w:r>
          </w:p>
          <w:p w:rsidR="00C53219" w:rsidRPr="00820C26" w:rsidRDefault="00C53219" w:rsidP="007F38E6">
            <w:pPr>
              <w:ind w:left="113" w:right="113"/>
              <w:rPr>
                <w:sz w:val="28"/>
                <w:szCs w:val="28"/>
              </w:rPr>
            </w:pPr>
            <w:r w:rsidRPr="00820C26">
              <w:rPr>
                <w:sz w:val="28"/>
                <w:szCs w:val="28"/>
              </w:rPr>
              <w:t>формированию</w:t>
            </w:r>
          </w:p>
          <w:p w:rsidR="00C53219" w:rsidRPr="00820C26" w:rsidRDefault="00C53219" w:rsidP="007F38E6">
            <w:pPr>
              <w:ind w:left="113" w:right="113"/>
              <w:rPr>
                <w:sz w:val="28"/>
                <w:szCs w:val="28"/>
              </w:rPr>
            </w:pPr>
            <w:r w:rsidRPr="00820C26">
              <w:rPr>
                <w:sz w:val="28"/>
                <w:szCs w:val="28"/>
              </w:rPr>
              <w:t>которых</w:t>
            </w:r>
          </w:p>
          <w:p w:rsidR="00C53219" w:rsidRPr="00820C26" w:rsidRDefault="00C53219" w:rsidP="007F38E6">
            <w:pPr>
              <w:ind w:left="113" w:right="113"/>
              <w:rPr>
                <w:sz w:val="28"/>
                <w:szCs w:val="28"/>
              </w:rPr>
            </w:pPr>
            <w:r w:rsidRPr="00820C26">
              <w:rPr>
                <w:sz w:val="28"/>
                <w:szCs w:val="28"/>
              </w:rPr>
              <w:t>соответствует</w:t>
            </w:r>
          </w:p>
          <w:p w:rsidR="00C53219" w:rsidRPr="00820C26" w:rsidRDefault="00C53219" w:rsidP="007F38E6">
            <w:pPr>
              <w:ind w:left="113" w:right="113"/>
              <w:rPr>
                <w:sz w:val="28"/>
                <w:szCs w:val="28"/>
              </w:rPr>
            </w:pPr>
            <w:r w:rsidRPr="00820C26">
              <w:rPr>
                <w:sz w:val="28"/>
                <w:szCs w:val="28"/>
              </w:rPr>
              <w:t>элемент</w:t>
            </w:r>
          </w:p>
          <w:p w:rsidR="00C53219" w:rsidRDefault="00C53219" w:rsidP="007F38E6">
            <w:pPr>
              <w:ind w:left="113" w:right="113"/>
              <w:rPr>
                <w:sz w:val="28"/>
                <w:szCs w:val="28"/>
              </w:rPr>
            </w:pPr>
            <w:r w:rsidRPr="00820C26">
              <w:rPr>
                <w:sz w:val="28"/>
                <w:szCs w:val="28"/>
              </w:rPr>
              <w:t>программы</w:t>
            </w:r>
          </w:p>
          <w:p w:rsidR="00C53219" w:rsidRDefault="00C53219" w:rsidP="007F38E6">
            <w:pPr>
              <w:ind w:left="113" w:right="113"/>
              <w:rPr>
                <w:sz w:val="28"/>
                <w:szCs w:val="28"/>
              </w:rPr>
            </w:pPr>
          </w:p>
          <w:p w:rsidR="00C53219" w:rsidRPr="00820C26" w:rsidRDefault="00C53219" w:rsidP="007F38E6">
            <w:pPr>
              <w:ind w:left="113" w:right="113"/>
              <w:rPr>
                <w:sz w:val="28"/>
                <w:szCs w:val="28"/>
              </w:rPr>
            </w:pPr>
          </w:p>
        </w:tc>
      </w:tr>
      <w:tr w:rsidR="00C53219" w:rsidRPr="00820C26" w:rsidTr="007F38E6">
        <w:trPr>
          <w:trHeight w:val="372"/>
        </w:trPr>
        <w:tc>
          <w:tcPr>
            <w:tcW w:w="3156" w:type="dxa"/>
            <w:vMerge w:val="restart"/>
            <w:tcBorders>
              <w:left w:val="single" w:sz="8" w:space="0" w:color="auto"/>
            </w:tcBorders>
            <w:shd w:val="clear" w:color="auto" w:fill="auto"/>
            <w:vAlign w:val="bottom"/>
          </w:tcPr>
          <w:p w:rsidR="00C53219" w:rsidRPr="00820C26" w:rsidRDefault="00C53219" w:rsidP="007F38E6">
            <w:pPr>
              <w:ind w:left="113" w:right="113"/>
              <w:rPr>
                <w:sz w:val="28"/>
                <w:szCs w:val="28"/>
              </w:rPr>
            </w:pPr>
            <w:r w:rsidRPr="00820C26">
              <w:rPr>
                <w:sz w:val="28"/>
                <w:szCs w:val="28"/>
              </w:rPr>
              <w:t>Наименование  разделов</w:t>
            </w:r>
          </w:p>
          <w:p w:rsidR="00C53219" w:rsidRPr="00820C26" w:rsidRDefault="00C53219" w:rsidP="007F38E6">
            <w:pPr>
              <w:ind w:left="113" w:right="113"/>
              <w:rPr>
                <w:sz w:val="28"/>
                <w:szCs w:val="28"/>
              </w:rPr>
            </w:pPr>
            <w:r w:rsidRPr="00820C26">
              <w:rPr>
                <w:sz w:val="28"/>
                <w:szCs w:val="28"/>
              </w:rPr>
              <w:t>тем</w:t>
            </w:r>
          </w:p>
        </w:tc>
        <w:tc>
          <w:tcPr>
            <w:tcW w:w="35" w:type="dxa"/>
            <w:gridSpan w:val="2"/>
            <w:tcBorders>
              <w:right w:val="single" w:sz="8" w:space="0" w:color="auto"/>
            </w:tcBorders>
            <w:shd w:val="clear" w:color="auto" w:fill="auto"/>
            <w:vAlign w:val="bottom"/>
          </w:tcPr>
          <w:p w:rsidR="00C53219" w:rsidRPr="00820C26" w:rsidRDefault="00C53219" w:rsidP="007F38E6">
            <w:pPr>
              <w:ind w:left="113" w:right="113"/>
              <w:rPr>
                <w:sz w:val="28"/>
                <w:szCs w:val="28"/>
              </w:rPr>
            </w:pPr>
          </w:p>
        </w:tc>
        <w:tc>
          <w:tcPr>
            <w:tcW w:w="1019" w:type="dxa"/>
            <w:shd w:val="clear" w:color="auto" w:fill="auto"/>
            <w:vAlign w:val="bottom"/>
          </w:tcPr>
          <w:p w:rsidR="00C53219" w:rsidRPr="00820C26" w:rsidRDefault="00C53219" w:rsidP="007F38E6">
            <w:pPr>
              <w:ind w:left="113" w:right="113"/>
              <w:rPr>
                <w:sz w:val="28"/>
                <w:szCs w:val="28"/>
              </w:rPr>
            </w:pPr>
          </w:p>
        </w:tc>
        <w:tc>
          <w:tcPr>
            <w:tcW w:w="3956" w:type="dxa"/>
            <w:shd w:val="clear" w:color="auto" w:fill="auto"/>
            <w:vAlign w:val="bottom"/>
          </w:tcPr>
          <w:p w:rsidR="00C53219" w:rsidRPr="00820C26" w:rsidRDefault="00C53219" w:rsidP="007F38E6">
            <w:pPr>
              <w:ind w:left="113" w:right="113"/>
              <w:rPr>
                <w:sz w:val="28"/>
                <w:szCs w:val="28"/>
              </w:rPr>
            </w:pPr>
          </w:p>
        </w:tc>
        <w:tc>
          <w:tcPr>
            <w:tcW w:w="3097" w:type="dxa"/>
            <w:gridSpan w:val="2"/>
            <w:tcBorders>
              <w:right w:val="single" w:sz="8" w:space="0" w:color="auto"/>
            </w:tcBorders>
            <w:shd w:val="clear" w:color="auto" w:fill="auto"/>
            <w:vAlign w:val="bottom"/>
          </w:tcPr>
          <w:p w:rsidR="00C53219" w:rsidRPr="00820C26" w:rsidRDefault="00C53219" w:rsidP="007F38E6">
            <w:pPr>
              <w:ind w:left="113" w:right="113"/>
              <w:rPr>
                <w:sz w:val="28"/>
                <w:szCs w:val="28"/>
              </w:rPr>
            </w:pPr>
          </w:p>
        </w:tc>
        <w:tc>
          <w:tcPr>
            <w:tcW w:w="1059" w:type="dxa"/>
            <w:tcBorders>
              <w:right w:val="single" w:sz="8" w:space="0" w:color="auto"/>
            </w:tcBorders>
            <w:shd w:val="clear" w:color="auto" w:fill="auto"/>
            <w:vAlign w:val="bottom"/>
          </w:tcPr>
          <w:p w:rsidR="00C53219" w:rsidRPr="00820C26" w:rsidRDefault="00C53219" w:rsidP="007F38E6">
            <w:pPr>
              <w:ind w:left="113" w:right="113"/>
              <w:rPr>
                <w:sz w:val="28"/>
                <w:szCs w:val="28"/>
              </w:rPr>
            </w:pPr>
          </w:p>
        </w:tc>
        <w:tc>
          <w:tcPr>
            <w:tcW w:w="2538" w:type="dxa"/>
            <w:vMerge/>
            <w:tcBorders>
              <w:right w:val="single" w:sz="8" w:space="0" w:color="auto"/>
            </w:tcBorders>
            <w:shd w:val="clear" w:color="auto" w:fill="auto"/>
            <w:vAlign w:val="bottom"/>
          </w:tcPr>
          <w:p w:rsidR="00C53219" w:rsidRPr="00820C26" w:rsidRDefault="00C53219" w:rsidP="007F38E6">
            <w:pPr>
              <w:ind w:left="113" w:right="113"/>
              <w:rPr>
                <w:sz w:val="28"/>
                <w:szCs w:val="28"/>
              </w:rPr>
            </w:pPr>
          </w:p>
        </w:tc>
      </w:tr>
      <w:tr w:rsidR="00C53219" w:rsidRPr="00820C26" w:rsidTr="007F38E6">
        <w:trPr>
          <w:trHeight w:val="692"/>
        </w:trPr>
        <w:tc>
          <w:tcPr>
            <w:tcW w:w="3156" w:type="dxa"/>
            <w:vMerge/>
            <w:tcBorders>
              <w:left w:val="single" w:sz="8" w:space="0" w:color="auto"/>
            </w:tcBorders>
            <w:shd w:val="clear" w:color="auto" w:fill="auto"/>
            <w:vAlign w:val="bottom"/>
          </w:tcPr>
          <w:p w:rsidR="00C53219" w:rsidRPr="00820C26" w:rsidRDefault="00C53219" w:rsidP="007F38E6">
            <w:pPr>
              <w:ind w:left="113" w:right="113"/>
              <w:rPr>
                <w:sz w:val="28"/>
                <w:szCs w:val="28"/>
              </w:rPr>
            </w:pPr>
          </w:p>
        </w:tc>
        <w:tc>
          <w:tcPr>
            <w:tcW w:w="35" w:type="dxa"/>
            <w:gridSpan w:val="2"/>
            <w:tcBorders>
              <w:bottom w:val="nil"/>
              <w:right w:val="single" w:sz="8" w:space="0" w:color="auto"/>
            </w:tcBorders>
            <w:shd w:val="clear" w:color="auto" w:fill="auto"/>
            <w:vAlign w:val="bottom"/>
          </w:tcPr>
          <w:p w:rsidR="00C53219" w:rsidRPr="00820C26" w:rsidRDefault="00C53219" w:rsidP="007F38E6">
            <w:pPr>
              <w:ind w:left="113" w:right="113"/>
              <w:jc w:val="right"/>
              <w:rPr>
                <w:sz w:val="28"/>
                <w:szCs w:val="28"/>
              </w:rPr>
            </w:pPr>
            <w:r w:rsidRPr="00820C26">
              <w:rPr>
                <w:sz w:val="28"/>
                <w:szCs w:val="28"/>
              </w:rPr>
              <w:t>и</w:t>
            </w:r>
          </w:p>
        </w:tc>
        <w:tc>
          <w:tcPr>
            <w:tcW w:w="8072" w:type="dxa"/>
            <w:gridSpan w:val="4"/>
            <w:vMerge w:val="restart"/>
            <w:tcBorders>
              <w:right w:val="single" w:sz="8" w:space="0" w:color="auto"/>
            </w:tcBorders>
            <w:shd w:val="clear" w:color="auto" w:fill="auto"/>
            <w:vAlign w:val="bottom"/>
          </w:tcPr>
          <w:p w:rsidR="00C53219" w:rsidRPr="00820C26" w:rsidRDefault="00C53219" w:rsidP="007F38E6">
            <w:pPr>
              <w:ind w:left="113" w:right="113"/>
              <w:rPr>
                <w:sz w:val="28"/>
                <w:szCs w:val="28"/>
              </w:rPr>
            </w:pPr>
            <w:r w:rsidRPr="00820C26">
              <w:rPr>
                <w:sz w:val="28"/>
                <w:szCs w:val="28"/>
              </w:rPr>
              <w:t>Содержание   учебного   материала,</w:t>
            </w:r>
          </w:p>
          <w:p w:rsidR="00C53219" w:rsidRPr="00820C26" w:rsidRDefault="00C53219" w:rsidP="007F38E6">
            <w:pPr>
              <w:ind w:left="113" w:right="113"/>
              <w:rPr>
                <w:sz w:val="28"/>
                <w:szCs w:val="28"/>
              </w:rPr>
            </w:pPr>
            <w:r w:rsidRPr="00820C26">
              <w:rPr>
                <w:sz w:val="28"/>
                <w:szCs w:val="28"/>
              </w:rPr>
              <w:t>практические   работы,</w:t>
            </w:r>
          </w:p>
          <w:p w:rsidR="00C53219" w:rsidRPr="00820C26" w:rsidRDefault="00C53219" w:rsidP="007F38E6">
            <w:pPr>
              <w:ind w:left="113" w:right="113"/>
              <w:rPr>
                <w:sz w:val="28"/>
                <w:szCs w:val="28"/>
              </w:rPr>
            </w:pPr>
            <w:r w:rsidRPr="00820C26">
              <w:rPr>
                <w:sz w:val="28"/>
                <w:szCs w:val="28"/>
              </w:rPr>
              <w:t>самостоятельная  работа обучающихся</w:t>
            </w:r>
          </w:p>
        </w:tc>
        <w:tc>
          <w:tcPr>
            <w:tcW w:w="1059" w:type="dxa"/>
            <w:vMerge w:val="restart"/>
            <w:tcBorders>
              <w:left w:val="single" w:sz="8" w:space="0" w:color="auto"/>
              <w:right w:val="single" w:sz="8" w:space="0" w:color="auto"/>
            </w:tcBorders>
            <w:shd w:val="clear" w:color="auto" w:fill="auto"/>
            <w:vAlign w:val="bottom"/>
          </w:tcPr>
          <w:p w:rsidR="00C53219" w:rsidRPr="00820C26" w:rsidRDefault="00C53219" w:rsidP="007F38E6">
            <w:pPr>
              <w:ind w:left="113" w:right="113"/>
              <w:rPr>
                <w:sz w:val="28"/>
                <w:szCs w:val="28"/>
              </w:rPr>
            </w:pPr>
            <w:r w:rsidRPr="00820C26">
              <w:rPr>
                <w:sz w:val="28"/>
                <w:szCs w:val="28"/>
              </w:rPr>
              <w:t>Объём</w:t>
            </w:r>
          </w:p>
          <w:p w:rsidR="00C53219" w:rsidRPr="00820C26" w:rsidRDefault="00C53219" w:rsidP="007F38E6">
            <w:pPr>
              <w:ind w:left="113" w:right="113"/>
              <w:rPr>
                <w:sz w:val="28"/>
                <w:szCs w:val="28"/>
              </w:rPr>
            </w:pPr>
            <w:r w:rsidRPr="00820C26">
              <w:rPr>
                <w:sz w:val="28"/>
                <w:szCs w:val="28"/>
              </w:rPr>
              <w:t>часов</w:t>
            </w:r>
          </w:p>
        </w:tc>
        <w:tc>
          <w:tcPr>
            <w:tcW w:w="2538" w:type="dxa"/>
            <w:vMerge/>
            <w:tcBorders>
              <w:right w:val="single" w:sz="8" w:space="0" w:color="auto"/>
            </w:tcBorders>
            <w:shd w:val="clear" w:color="auto" w:fill="auto"/>
            <w:vAlign w:val="bottom"/>
          </w:tcPr>
          <w:p w:rsidR="00C53219" w:rsidRPr="00820C26" w:rsidRDefault="00C53219" w:rsidP="007F38E6">
            <w:pPr>
              <w:ind w:left="113" w:right="113"/>
              <w:rPr>
                <w:sz w:val="28"/>
                <w:szCs w:val="28"/>
              </w:rPr>
            </w:pPr>
          </w:p>
        </w:tc>
      </w:tr>
      <w:tr w:rsidR="00C53219" w:rsidRPr="00820C26" w:rsidTr="007F38E6">
        <w:trPr>
          <w:trHeight w:val="185"/>
        </w:trPr>
        <w:tc>
          <w:tcPr>
            <w:tcW w:w="3156" w:type="dxa"/>
            <w:vMerge/>
            <w:tcBorders>
              <w:left w:val="single" w:sz="8" w:space="0" w:color="auto"/>
            </w:tcBorders>
            <w:shd w:val="clear" w:color="auto" w:fill="auto"/>
            <w:vAlign w:val="bottom"/>
          </w:tcPr>
          <w:p w:rsidR="00C53219" w:rsidRPr="00820C26" w:rsidRDefault="00C53219" w:rsidP="007F38E6">
            <w:pPr>
              <w:ind w:left="113" w:right="113"/>
              <w:rPr>
                <w:sz w:val="28"/>
                <w:szCs w:val="28"/>
              </w:rPr>
            </w:pPr>
          </w:p>
        </w:tc>
        <w:tc>
          <w:tcPr>
            <w:tcW w:w="35" w:type="dxa"/>
            <w:gridSpan w:val="2"/>
            <w:tcBorders>
              <w:right w:val="single" w:sz="8" w:space="0" w:color="auto"/>
            </w:tcBorders>
            <w:shd w:val="clear" w:color="auto" w:fill="auto"/>
            <w:vAlign w:val="bottom"/>
          </w:tcPr>
          <w:p w:rsidR="00C53219" w:rsidRPr="00820C26" w:rsidRDefault="00C53219" w:rsidP="007F38E6">
            <w:pPr>
              <w:ind w:left="113" w:right="113"/>
              <w:rPr>
                <w:sz w:val="28"/>
                <w:szCs w:val="28"/>
              </w:rPr>
            </w:pPr>
          </w:p>
        </w:tc>
        <w:tc>
          <w:tcPr>
            <w:tcW w:w="8072" w:type="dxa"/>
            <w:gridSpan w:val="4"/>
            <w:vMerge/>
            <w:tcBorders>
              <w:right w:val="single" w:sz="8" w:space="0" w:color="auto"/>
            </w:tcBorders>
            <w:shd w:val="clear" w:color="auto" w:fill="auto"/>
            <w:vAlign w:val="bottom"/>
          </w:tcPr>
          <w:p w:rsidR="00C53219" w:rsidRPr="00820C26" w:rsidRDefault="00C53219" w:rsidP="007F38E6">
            <w:pPr>
              <w:ind w:left="113" w:right="113"/>
              <w:rPr>
                <w:sz w:val="28"/>
                <w:szCs w:val="28"/>
              </w:rPr>
            </w:pPr>
          </w:p>
        </w:tc>
        <w:tc>
          <w:tcPr>
            <w:tcW w:w="1059" w:type="dxa"/>
            <w:vMerge/>
            <w:tcBorders>
              <w:right w:val="single" w:sz="8" w:space="0" w:color="auto"/>
            </w:tcBorders>
            <w:shd w:val="clear" w:color="auto" w:fill="auto"/>
            <w:vAlign w:val="bottom"/>
          </w:tcPr>
          <w:p w:rsidR="00C53219" w:rsidRPr="00820C26" w:rsidRDefault="00C53219" w:rsidP="007F38E6">
            <w:pPr>
              <w:ind w:left="113" w:right="113"/>
              <w:rPr>
                <w:sz w:val="28"/>
                <w:szCs w:val="28"/>
              </w:rPr>
            </w:pPr>
          </w:p>
        </w:tc>
        <w:tc>
          <w:tcPr>
            <w:tcW w:w="2538" w:type="dxa"/>
            <w:vMerge/>
            <w:tcBorders>
              <w:right w:val="single" w:sz="8" w:space="0" w:color="auto"/>
            </w:tcBorders>
            <w:shd w:val="clear" w:color="auto" w:fill="auto"/>
            <w:vAlign w:val="bottom"/>
          </w:tcPr>
          <w:p w:rsidR="00C53219" w:rsidRPr="00820C26" w:rsidRDefault="00C53219" w:rsidP="007F38E6">
            <w:pPr>
              <w:ind w:left="113" w:right="113"/>
              <w:rPr>
                <w:sz w:val="28"/>
                <w:szCs w:val="28"/>
              </w:rPr>
            </w:pPr>
          </w:p>
        </w:tc>
      </w:tr>
      <w:tr w:rsidR="00C53219" w:rsidRPr="00820C26" w:rsidTr="007F38E6">
        <w:trPr>
          <w:trHeight w:val="185"/>
        </w:trPr>
        <w:tc>
          <w:tcPr>
            <w:tcW w:w="3156" w:type="dxa"/>
            <w:vMerge/>
            <w:tcBorders>
              <w:left w:val="single" w:sz="8" w:space="0" w:color="auto"/>
            </w:tcBorders>
            <w:shd w:val="clear" w:color="auto" w:fill="auto"/>
            <w:vAlign w:val="bottom"/>
          </w:tcPr>
          <w:p w:rsidR="00C53219" w:rsidRPr="00820C26" w:rsidRDefault="00C53219" w:rsidP="007F38E6">
            <w:pPr>
              <w:ind w:left="113" w:right="113"/>
              <w:rPr>
                <w:sz w:val="28"/>
                <w:szCs w:val="28"/>
              </w:rPr>
            </w:pPr>
          </w:p>
        </w:tc>
        <w:tc>
          <w:tcPr>
            <w:tcW w:w="35" w:type="dxa"/>
            <w:gridSpan w:val="2"/>
            <w:tcBorders>
              <w:right w:val="single" w:sz="8" w:space="0" w:color="auto"/>
            </w:tcBorders>
            <w:shd w:val="clear" w:color="auto" w:fill="auto"/>
            <w:vAlign w:val="bottom"/>
          </w:tcPr>
          <w:p w:rsidR="00C53219" w:rsidRPr="00820C26" w:rsidRDefault="00C53219" w:rsidP="007F38E6">
            <w:pPr>
              <w:ind w:left="113" w:right="113"/>
              <w:rPr>
                <w:sz w:val="28"/>
                <w:szCs w:val="28"/>
              </w:rPr>
            </w:pPr>
          </w:p>
        </w:tc>
        <w:tc>
          <w:tcPr>
            <w:tcW w:w="8072" w:type="dxa"/>
            <w:gridSpan w:val="4"/>
            <w:vMerge/>
            <w:tcBorders>
              <w:right w:val="single" w:sz="8" w:space="0" w:color="auto"/>
            </w:tcBorders>
            <w:shd w:val="clear" w:color="auto" w:fill="auto"/>
            <w:vAlign w:val="bottom"/>
          </w:tcPr>
          <w:p w:rsidR="00C53219" w:rsidRPr="00820C26" w:rsidRDefault="00C53219" w:rsidP="007F38E6">
            <w:pPr>
              <w:ind w:left="113" w:right="113"/>
              <w:rPr>
                <w:sz w:val="28"/>
                <w:szCs w:val="28"/>
              </w:rPr>
            </w:pPr>
          </w:p>
        </w:tc>
        <w:tc>
          <w:tcPr>
            <w:tcW w:w="1059" w:type="dxa"/>
            <w:vMerge/>
            <w:tcBorders>
              <w:right w:val="single" w:sz="8" w:space="0" w:color="auto"/>
            </w:tcBorders>
            <w:shd w:val="clear" w:color="auto" w:fill="auto"/>
            <w:vAlign w:val="bottom"/>
          </w:tcPr>
          <w:p w:rsidR="00C53219" w:rsidRPr="00820C26" w:rsidRDefault="00C53219" w:rsidP="007F38E6">
            <w:pPr>
              <w:ind w:left="113" w:right="113"/>
              <w:rPr>
                <w:sz w:val="28"/>
                <w:szCs w:val="28"/>
              </w:rPr>
            </w:pPr>
          </w:p>
        </w:tc>
        <w:tc>
          <w:tcPr>
            <w:tcW w:w="2538" w:type="dxa"/>
            <w:vMerge/>
            <w:tcBorders>
              <w:right w:val="single" w:sz="8" w:space="0" w:color="auto"/>
            </w:tcBorders>
            <w:shd w:val="clear" w:color="auto" w:fill="auto"/>
            <w:vAlign w:val="bottom"/>
          </w:tcPr>
          <w:p w:rsidR="00C53219" w:rsidRPr="00820C26" w:rsidRDefault="00C53219" w:rsidP="007F38E6">
            <w:pPr>
              <w:ind w:left="113" w:right="113"/>
              <w:rPr>
                <w:sz w:val="28"/>
                <w:szCs w:val="28"/>
              </w:rPr>
            </w:pPr>
          </w:p>
        </w:tc>
      </w:tr>
      <w:tr w:rsidR="00C53219" w:rsidRPr="00820C26" w:rsidTr="007F38E6">
        <w:trPr>
          <w:trHeight w:val="185"/>
        </w:trPr>
        <w:tc>
          <w:tcPr>
            <w:tcW w:w="3156" w:type="dxa"/>
            <w:tcBorders>
              <w:left w:val="single" w:sz="8" w:space="0" w:color="auto"/>
            </w:tcBorders>
            <w:shd w:val="clear" w:color="auto" w:fill="auto"/>
            <w:vAlign w:val="bottom"/>
          </w:tcPr>
          <w:p w:rsidR="00C53219" w:rsidRPr="00820C26" w:rsidRDefault="00C53219" w:rsidP="007F38E6">
            <w:pPr>
              <w:ind w:left="113" w:right="113"/>
              <w:rPr>
                <w:sz w:val="28"/>
                <w:szCs w:val="28"/>
              </w:rPr>
            </w:pPr>
          </w:p>
        </w:tc>
        <w:tc>
          <w:tcPr>
            <w:tcW w:w="35" w:type="dxa"/>
            <w:gridSpan w:val="2"/>
            <w:tcBorders>
              <w:right w:val="single" w:sz="8" w:space="0" w:color="auto"/>
            </w:tcBorders>
            <w:shd w:val="clear" w:color="auto" w:fill="auto"/>
            <w:vAlign w:val="bottom"/>
          </w:tcPr>
          <w:p w:rsidR="00C53219" w:rsidRPr="00820C26" w:rsidRDefault="00C53219" w:rsidP="007F38E6">
            <w:pPr>
              <w:ind w:left="113" w:right="113"/>
              <w:rPr>
                <w:sz w:val="28"/>
                <w:szCs w:val="28"/>
              </w:rPr>
            </w:pPr>
          </w:p>
        </w:tc>
        <w:tc>
          <w:tcPr>
            <w:tcW w:w="1019" w:type="dxa"/>
            <w:shd w:val="clear" w:color="auto" w:fill="auto"/>
            <w:vAlign w:val="bottom"/>
          </w:tcPr>
          <w:p w:rsidR="00C53219" w:rsidRPr="00820C26" w:rsidRDefault="00C53219" w:rsidP="007F38E6">
            <w:pPr>
              <w:ind w:left="113" w:right="113"/>
              <w:rPr>
                <w:sz w:val="28"/>
                <w:szCs w:val="28"/>
              </w:rPr>
            </w:pPr>
          </w:p>
        </w:tc>
        <w:tc>
          <w:tcPr>
            <w:tcW w:w="3956" w:type="dxa"/>
            <w:shd w:val="clear" w:color="auto" w:fill="auto"/>
            <w:vAlign w:val="bottom"/>
          </w:tcPr>
          <w:p w:rsidR="00C53219" w:rsidRPr="00820C26" w:rsidRDefault="00C53219" w:rsidP="007F38E6">
            <w:pPr>
              <w:ind w:left="113" w:right="113"/>
              <w:rPr>
                <w:sz w:val="28"/>
                <w:szCs w:val="28"/>
              </w:rPr>
            </w:pPr>
          </w:p>
        </w:tc>
        <w:tc>
          <w:tcPr>
            <w:tcW w:w="3097" w:type="dxa"/>
            <w:gridSpan w:val="2"/>
            <w:tcBorders>
              <w:right w:val="single" w:sz="8" w:space="0" w:color="auto"/>
            </w:tcBorders>
            <w:shd w:val="clear" w:color="auto" w:fill="auto"/>
            <w:vAlign w:val="bottom"/>
          </w:tcPr>
          <w:p w:rsidR="00C53219" w:rsidRPr="00820C26" w:rsidRDefault="00C53219" w:rsidP="007F38E6">
            <w:pPr>
              <w:ind w:left="113" w:right="113"/>
              <w:rPr>
                <w:sz w:val="28"/>
                <w:szCs w:val="28"/>
              </w:rPr>
            </w:pPr>
          </w:p>
        </w:tc>
        <w:tc>
          <w:tcPr>
            <w:tcW w:w="1059" w:type="dxa"/>
            <w:tcBorders>
              <w:right w:val="single" w:sz="8" w:space="0" w:color="auto"/>
            </w:tcBorders>
            <w:shd w:val="clear" w:color="auto" w:fill="auto"/>
            <w:vAlign w:val="bottom"/>
          </w:tcPr>
          <w:p w:rsidR="00C53219" w:rsidRPr="00820C26" w:rsidRDefault="00C53219" w:rsidP="007F38E6">
            <w:pPr>
              <w:ind w:left="113" w:right="113"/>
              <w:rPr>
                <w:sz w:val="28"/>
                <w:szCs w:val="28"/>
              </w:rPr>
            </w:pPr>
          </w:p>
        </w:tc>
        <w:tc>
          <w:tcPr>
            <w:tcW w:w="2538" w:type="dxa"/>
            <w:vMerge/>
            <w:tcBorders>
              <w:right w:val="single" w:sz="8" w:space="0" w:color="auto"/>
            </w:tcBorders>
            <w:shd w:val="clear" w:color="auto" w:fill="auto"/>
            <w:vAlign w:val="bottom"/>
          </w:tcPr>
          <w:p w:rsidR="00C53219" w:rsidRPr="00820C26" w:rsidRDefault="00C53219" w:rsidP="007F38E6">
            <w:pPr>
              <w:ind w:left="113" w:right="113"/>
              <w:rPr>
                <w:sz w:val="28"/>
                <w:szCs w:val="28"/>
              </w:rPr>
            </w:pPr>
          </w:p>
        </w:tc>
      </w:tr>
      <w:tr w:rsidR="00C53219" w:rsidRPr="00820C26" w:rsidTr="007F38E6">
        <w:trPr>
          <w:trHeight w:val="372"/>
        </w:trPr>
        <w:tc>
          <w:tcPr>
            <w:tcW w:w="3156" w:type="dxa"/>
            <w:tcBorders>
              <w:left w:val="single" w:sz="8" w:space="0" w:color="auto"/>
            </w:tcBorders>
            <w:shd w:val="clear" w:color="auto" w:fill="auto"/>
            <w:vAlign w:val="bottom"/>
          </w:tcPr>
          <w:p w:rsidR="00C53219" w:rsidRPr="00820C26" w:rsidRDefault="00C53219" w:rsidP="007F38E6">
            <w:pPr>
              <w:ind w:left="113" w:right="113"/>
              <w:rPr>
                <w:sz w:val="28"/>
                <w:szCs w:val="28"/>
              </w:rPr>
            </w:pPr>
          </w:p>
        </w:tc>
        <w:tc>
          <w:tcPr>
            <w:tcW w:w="35" w:type="dxa"/>
            <w:gridSpan w:val="2"/>
            <w:tcBorders>
              <w:right w:val="single" w:sz="8" w:space="0" w:color="auto"/>
            </w:tcBorders>
            <w:shd w:val="clear" w:color="auto" w:fill="auto"/>
            <w:vAlign w:val="bottom"/>
          </w:tcPr>
          <w:p w:rsidR="00C53219" w:rsidRPr="00820C26" w:rsidRDefault="00C53219" w:rsidP="007F38E6">
            <w:pPr>
              <w:ind w:left="113" w:right="113"/>
              <w:rPr>
                <w:sz w:val="28"/>
                <w:szCs w:val="28"/>
              </w:rPr>
            </w:pPr>
          </w:p>
        </w:tc>
        <w:tc>
          <w:tcPr>
            <w:tcW w:w="1019" w:type="dxa"/>
            <w:shd w:val="clear" w:color="auto" w:fill="auto"/>
            <w:vAlign w:val="bottom"/>
          </w:tcPr>
          <w:p w:rsidR="00C53219" w:rsidRPr="00820C26" w:rsidRDefault="00C53219" w:rsidP="007F38E6">
            <w:pPr>
              <w:ind w:left="113" w:right="113"/>
              <w:rPr>
                <w:sz w:val="28"/>
                <w:szCs w:val="28"/>
              </w:rPr>
            </w:pPr>
          </w:p>
        </w:tc>
        <w:tc>
          <w:tcPr>
            <w:tcW w:w="3956" w:type="dxa"/>
            <w:shd w:val="clear" w:color="auto" w:fill="auto"/>
            <w:vAlign w:val="bottom"/>
          </w:tcPr>
          <w:p w:rsidR="00C53219" w:rsidRPr="00820C26" w:rsidRDefault="00C53219" w:rsidP="007F38E6">
            <w:pPr>
              <w:ind w:left="113" w:right="113"/>
              <w:rPr>
                <w:sz w:val="28"/>
                <w:szCs w:val="28"/>
              </w:rPr>
            </w:pPr>
          </w:p>
        </w:tc>
        <w:tc>
          <w:tcPr>
            <w:tcW w:w="3097" w:type="dxa"/>
            <w:gridSpan w:val="2"/>
            <w:tcBorders>
              <w:right w:val="single" w:sz="8" w:space="0" w:color="auto"/>
            </w:tcBorders>
            <w:shd w:val="clear" w:color="auto" w:fill="auto"/>
            <w:vAlign w:val="bottom"/>
          </w:tcPr>
          <w:p w:rsidR="00C53219" w:rsidRPr="00820C26" w:rsidRDefault="00C53219" w:rsidP="007F38E6">
            <w:pPr>
              <w:ind w:left="113" w:right="113"/>
              <w:rPr>
                <w:sz w:val="28"/>
                <w:szCs w:val="28"/>
              </w:rPr>
            </w:pPr>
          </w:p>
        </w:tc>
        <w:tc>
          <w:tcPr>
            <w:tcW w:w="1059" w:type="dxa"/>
            <w:tcBorders>
              <w:right w:val="single" w:sz="8" w:space="0" w:color="auto"/>
            </w:tcBorders>
            <w:shd w:val="clear" w:color="auto" w:fill="auto"/>
            <w:vAlign w:val="bottom"/>
          </w:tcPr>
          <w:p w:rsidR="00C53219" w:rsidRPr="00820C26" w:rsidRDefault="00C53219" w:rsidP="007F38E6">
            <w:pPr>
              <w:ind w:left="113" w:right="113"/>
              <w:rPr>
                <w:sz w:val="28"/>
                <w:szCs w:val="28"/>
              </w:rPr>
            </w:pPr>
          </w:p>
        </w:tc>
        <w:tc>
          <w:tcPr>
            <w:tcW w:w="2538" w:type="dxa"/>
            <w:vMerge/>
            <w:tcBorders>
              <w:right w:val="single" w:sz="8" w:space="0" w:color="auto"/>
            </w:tcBorders>
            <w:shd w:val="clear" w:color="auto" w:fill="auto"/>
            <w:vAlign w:val="bottom"/>
          </w:tcPr>
          <w:p w:rsidR="00C53219" w:rsidRPr="00820C26" w:rsidRDefault="00C53219" w:rsidP="007F38E6">
            <w:pPr>
              <w:ind w:left="113" w:right="113"/>
              <w:rPr>
                <w:sz w:val="28"/>
                <w:szCs w:val="28"/>
              </w:rPr>
            </w:pPr>
          </w:p>
        </w:tc>
      </w:tr>
      <w:tr w:rsidR="00C53219" w:rsidRPr="00820C26" w:rsidTr="007F38E6">
        <w:trPr>
          <w:trHeight w:val="370"/>
        </w:trPr>
        <w:tc>
          <w:tcPr>
            <w:tcW w:w="3156" w:type="dxa"/>
            <w:tcBorders>
              <w:left w:val="single" w:sz="8" w:space="0" w:color="auto"/>
            </w:tcBorders>
            <w:shd w:val="clear" w:color="auto" w:fill="auto"/>
            <w:vAlign w:val="bottom"/>
          </w:tcPr>
          <w:p w:rsidR="00C53219" w:rsidRPr="00820C26" w:rsidRDefault="00C53219" w:rsidP="007F38E6">
            <w:pPr>
              <w:ind w:left="113" w:right="113"/>
              <w:rPr>
                <w:sz w:val="28"/>
                <w:szCs w:val="28"/>
              </w:rPr>
            </w:pPr>
          </w:p>
        </w:tc>
        <w:tc>
          <w:tcPr>
            <w:tcW w:w="35" w:type="dxa"/>
            <w:gridSpan w:val="2"/>
            <w:tcBorders>
              <w:right w:val="single" w:sz="8" w:space="0" w:color="auto"/>
            </w:tcBorders>
            <w:shd w:val="clear" w:color="auto" w:fill="auto"/>
            <w:vAlign w:val="bottom"/>
          </w:tcPr>
          <w:p w:rsidR="00C53219" w:rsidRPr="00820C26" w:rsidRDefault="00C53219" w:rsidP="007F38E6">
            <w:pPr>
              <w:ind w:left="113" w:right="113"/>
              <w:rPr>
                <w:sz w:val="28"/>
                <w:szCs w:val="28"/>
              </w:rPr>
            </w:pPr>
          </w:p>
        </w:tc>
        <w:tc>
          <w:tcPr>
            <w:tcW w:w="1019" w:type="dxa"/>
            <w:shd w:val="clear" w:color="auto" w:fill="auto"/>
            <w:vAlign w:val="bottom"/>
          </w:tcPr>
          <w:p w:rsidR="00C53219" w:rsidRPr="00820C26" w:rsidRDefault="00C53219" w:rsidP="007F38E6">
            <w:pPr>
              <w:ind w:left="113" w:right="113"/>
              <w:rPr>
                <w:sz w:val="28"/>
                <w:szCs w:val="28"/>
              </w:rPr>
            </w:pPr>
          </w:p>
        </w:tc>
        <w:tc>
          <w:tcPr>
            <w:tcW w:w="3956" w:type="dxa"/>
            <w:shd w:val="clear" w:color="auto" w:fill="auto"/>
            <w:vAlign w:val="bottom"/>
          </w:tcPr>
          <w:p w:rsidR="00C53219" w:rsidRPr="00820C26" w:rsidRDefault="00C53219" w:rsidP="007F38E6">
            <w:pPr>
              <w:ind w:left="113" w:right="113"/>
              <w:rPr>
                <w:sz w:val="28"/>
                <w:szCs w:val="28"/>
              </w:rPr>
            </w:pPr>
          </w:p>
        </w:tc>
        <w:tc>
          <w:tcPr>
            <w:tcW w:w="3097" w:type="dxa"/>
            <w:gridSpan w:val="2"/>
            <w:tcBorders>
              <w:right w:val="single" w:sz="8" w:space="0" w:color="auto"/>
            </w:tcBorders>
            <w:shd w:val="clear" w:color="auto" w:fill="auto"/>
            <w:vAlign w:val="bottom"/>
          </w:tcPr>
          <w:p w:rsidR="00C53219" w:rsidRPr="00820C26" w:rsidRDefault="00C53219" w:rsidP="007F38E6">
            <w:pPr>
              <w:ind w:left="113" w:right="113"/>
              <w:rPr>
                <w:sz w:val="28"/>
                <w:szCs w:val="28"/>
              </w:rPr>
            </w:pPr>
          </w:p>
        </w:tc>
        <w:tc>
          <w:tcPr>
            <w:tcW w:w="1059" w:type="dxa"/>
            <w:tcBorders>
              <w:right w:val="single" w:sz="8" w:space="0" w:color="auto"/>
            </w:tcBorders>
            <w:shd w:val="clear" w:color="auto" w:fill="auto"/>
            <w:vAlign w:val="bottom"/>
          </w:tcPr>
          <w:p w:rsidR="00C53219" w:rsidRPr="00820C26" w:rsidRDefault="00C53219" w:rsidP="007F38E6">
            <w:pPr>
              <w:ind w:left="113" w:right="113"/>
              <w:rPr>
                <w:sz w:val="28"/>
                <w:szCs w:val="28"/>
              </w:rPr>
            </w:pPr>
          </w:p>
        </w:tc>
        <w:tc>
          <w:tcPr>
            <w:tcW w:w="2538" w:type="dxa"/>
            <w:vMerge/>
            <w:tcBorders>
              <w:right w:val="single" w:sz="8" w:space="0" w:color="auto"/>
            </w:tcBorders>
            <w:shd w:val="clear" w:color="auto" w:fill="auto"/>
            <w:vAlign w:val="bottom"/>
          </w:tcPr>
          <w:p w:rsidR="00C53219" w:rsidRPr="00820C26" w:rsidRDefault="00C53219" w:rsidP="007F38E6">
            <w:pPr>
              <w:ind w:left="113" w:right="113"/>
              <w:rPr>
                <w:sz w:val="28"/>
                <w:szCs w:val="28"/>
              </w:rPr>
            </w:pPr>
          </w:p>
        </w:tc>
      </w:tr>
      <w:tr w:rsidR="00C53219" w:rsidRPr="00820C26" w:rsidTr="007F38E6">
        <w:trPr>
          <w:trHeight w:val="103"/>
        </w:trPr>
        <w:tc>
          <w:tcPr>
            <w:tcW w:w="3156" w:type="dxa"/>
            <w:tcBorders>
              <w:left w:val="single" w:sz="8" w:space="0" w:color="auto"/>
              <w:bottom w:val="single" w:sz="8" w:space="0" w:color="auto"/>
            </w:tcBorders>
            <w:shd w:val="clear" w:color="auto" w:fill="auto"/>
            <w:vAlign w:val="bottom"/>
          </w:tcPr>
          <w:p w:rsidR="00C53219" w:rsidRPr="00820C26" w:rsidRDefault="00C53219" w:rsidP="007F38E6">
            <w:pPr>
              <w:ind w:left="113" w:right="113"/>
              <w:rPr>
                <w:sz w:val="28"/>
                <w:szCs w:val="28"/>
              </w:rPr>
            </w:pPr>
          </w:p>
        </w:tc>
        <w:tc>
          <w:tcPr>
            <w:tcW w:w="35" w:type="dxa"/>
            <w:gridSpan w:val="2"/>
            <w:tcBorders>
              <w:bottom w:val="single" w:sz="8" w:space="0" w:color="auto"/>
              <w:right w:val="single" w:sz="8" w:space="0" w:color="auto"/>
            </w:tcBorders>
            <w:shd w:val="clear" w:color="auto" w:fill="auto"/>
            <w:vAlign w:val="bottom"/>
          </w:tcPr>
          <w:p w:rsidR="00C53219" w:rsidRPr="00820C26" w:rsidRDefault="00C53219" w:rsidP="007F38E6">
            <w:pPr>
              <w:ind w:left="113" w:right="113"/>
              <w:rPr>
                <w:sz w:val="28"/>
                <w:szCs w:val="28"/>
              </w:rPr>
            </w:pPr>
          </w:p>
        </w:tc>
        <w:tc>
          <w:tcPr>
            <w:tcW w:w="1019" w:type="dxa"/>
            <w:tcBorders>
              <w:bottom w:val="single" w:sz="8" w:space="0" w:color="auto"/>
            </w:tcBorders>
            <w:shd w:val="clear" w:color="auto" w:fill="auto"/>
            <w:vAlign w:val="bottom"/>
          </w:tcPr>
          <w:p w:rsidR="00C53219" w:rsidRPr="00820C26" w:rsidRDefault="00C53219" w:rsidP="007F38E6">
            <w:pPr>
              <w:ind w:left="113" w:right="113"/>
              <w:rPr>
                <w:sz w:val="28"/>
                <w:szCs w:val="28"/>
              </w:rPr>
            </w:pPr>
          </w:p>
        </w:tc>
        <w:tc>
          <w:tcPr>
            <w:tcW w:w="3956" w:type="dxa"/>
            <w:tcBorders>
              <w:bottom w:val="single" w:sz="8" w:space="0" w:color="auto"/>
            </w:tcBorders>
            <w:shd w:val="clear" w:color="auto" w:fill="auto"/>
            <w:vAlign w:val="bottom"/>
          </w:tcPr>
          <w:p w:rsidR="00C53219" w:rsidRPr="00820C26" w:rsidRDefault="00C53219" w:rsidP="007F38E6">
            <w:pPr>
              <w:ind w:left="113" w:right="113"/>
              <w:rPr>
                <w:sz w:val="28"/>
                <w:szCs w:val="28"/>
              </w:rPr>
            </w:pPr>
          </w:p>
        </w:tc>
        <w:tc>
          <w:tcPr>
            <w:tcW w:w="3097" w:type="dxa"/>
            <w:gridSpan w:val="2"/>
            <w:tcBorders>
              <w:bottom w:val="single" w:sz="8" w:space="0" w:color="auto"/>
              <w:right w:val="single" w:sz="8" w:space="0" w:color="auto"/>
            </w:tcBorders>
            <w:shd w:val="clear" w:color="auto" w:fill="auto"/>
            <w:vAlign w:val="bottom"/>
          </w:tcPr>
          <w:p w:rsidR="00C53219" w:rsidRPr="00820C26" w:rsidRDefault="00C53219" w:rsidP="007F38E6">
            <w:pPr>
              <w:ind w:left="113" w:right="113"/>
              <w:rPr>
                <w:sz w:val="28"/>
                <w:szCs w:val="28"/>
              </w:rPr>
            </w:pPr>
          </w:p>
        </w:tc>
        <w:tc>
          <w:tcPr>
            <w:tcW w:w="1059" w:type="dxa"/>
            <w:tcBorders>
              <w:bottom w:val="single" w:sz="8" w:space="0" w:color="auto"/>
              <w:right w:val="single" w:sz="8" w:space="0" w:color="auto"/>
            </w:tcBorders>
            <w:shd w:val="clear" w:color="auto" w:fill="auto"/>
            <w:vAlign w:val="bottom"/>
          </w:tcPr>
          <w:p w:rsidR="00C53219" w:rsidRPr="00820C26" w:rsidRDefault="00C53219" w:rsidP="007F38E6">
            <w:pPr>
              <w:ind w:left="113" w:right="113"/>
              <w:rPr>
                <w:sz w:val="28"/>
                <w:szCs w:val="28"/>
              </w:rPr>
            </w:pPr>
          </w:p>
        </w:tc>
        <w:tc>
          <w:tcPr>
            <w:tcW w:w="2538" w:type="dxa"/>
            <w:tcBorders>
              <w:bottom w:val="single" w:sz="8" w:space="0" w:color="auto"/>
              <w:right w:val="single" w:sz="8" w:space="0" w:color="auto"/>
            </w:tcBorders>
            <w:shd w:val="clear" w:color="auto" w:fill="auto"/>
            <w:vAlign w:val="bottom"/>
          </w:tcPr>
          <w:p w:rsidR="00C53219" w:rsidRPr="00820C26" w:rsidRDefault="00C53219" w:rsidP="007F38E6">
            <w:pPr>
              <w:ind w:left="113" w:right="113"/>
              <w:rPr>
                <w:sz w:val="28"/>
                <w:szCs w:val="28"/>
              </w:rPr>
            </w:pPr>
          </w:p>
        </w:tc>
      </w:tr>
      <w:tr w:rsidR="00C53219" w:rsidRPr="00820C26" w:rsidTr="007F38E6">
        <w:trPr>
          <w:trHeight w:val="311"/>
        </w:trPr>
        <w:tc>
          <w:tcPr>
            <w:tcW w:w="3156" w:type="dxa"/>
            <w:tcBorders>
              <w:left w:val="single" w:sz="8" w:space="0" w:color="auto"/>
              <w:bottom w:val="single" w:sz="4" w:space="0" w:color="auto"/>
            </w:tcBorders>
            <w:shd w:val="clear" w:color="auto" w:fill="auto"/>
            <w:vAlign w:val="bottom"/>
          </w:tcPr>
          <w:p w:rsidR="00C53219" w:rsidRPr="00820C26" w:rsidRDefault="00C53219" w:rsidP="007F38E6">
            <w:pPr>
              <w:ind w:left="113" w:right="113"/>
              <w:rPr>
                <w:sz w:val="28"/>
                <w:szCs w:val="28"/>
              </w:rPr>
            </w:pPr>
            <w:r w:rsidRPr="00820C26">
              <w:rPr>
                <w:sz w:val="28"/>
                <w:szCs w:val="28"/>
              </w:rPr>
              <w:t>1</w:t>
            </w:r>
          </w:p>
        </w:tc>
        <w:tc>
          <w:tcPr>
            <w:tcW w:w="35" w:type="dxa"/>
            <w:gridSpan w:val="2"/>
            <w:tcBorders>
              <w:bottom w:val="single" w:sz="4" w:space="0" w:color="auto"/>
              <w:right w:val="single" w:sz="8" w:space="0" w:color="auto"/>
            </w:tcBorders>
            <w:shd w:val="clear" w:color="auto" w:fill="auto"/>
            <w:vAlign w:val="bottom"/>
          </w:tcPr>
          <w:p w:rsidR="00C53219" w:rsidRPr="00820C26" w:rsidRDefault="00C53219" w:rsidP="007F38E6">
            <w:pPr>
              <w:ind w:left="113" w:right="113"/>
              <w:rPr>
                <w:sz w:val="28"/>
                <w:szCs w:val="28"/>
              </w:rPr>
            </w:pPr>
          </w:p>
        </w:tc>
        <w:tc>
          <w:tcPr>
            <w:tcW w:w="1019" w:type="dxa"/>
            <w:tcBorders>
              <w:bottom w:val="single" w:sz="4" w:space="0" w:color="auto"/>
            </w:tcBorders>
            <w:shd w:val="clear" w:color="auto" w:fill="auto"/>
            <w:vAlign w:val="bottom"/>
          </w:tcPr>
          <w:p w:rsidR="00C53219" w:rsidRPr="00820C26" w:rsidRDefault="00C53219" w:rsidP="007F38E6">
            <w:pPr>
              <w:ind w:left="113" w:right="113"/>
              <w:rPr>
                <w:sz w:val="28"/>
                <w:szCs w:val="28"/>
              </w:rPr>
            </w:pPr>
            <w:r w:rsidRPr="00820C26">
              <w:rPr>
                <w:sz w:val="28"/>
                <w:szCs w:val="28"/>
              </w:rPr>
              <w:t>2</w:t>
            </w:r>
          </w:p>
        </w:tc>
        <w:tc>
          <w:tcPr>
            <w:tcW w:w="3956" w:type="dxa"/>
            <w:tcBorders>
              <w:bottom w:val="single" w:sz="4" w:space="0" w:color="auto"/>
            </w:tcBorders>
            <w:shd w:val="clear" w:color="auto" w:fill="auto"/>
            <w:vAlign w:val="bottom"/>
          </w:tcPr>
          <w:p w:rsidR="00C53219" w:rsidRPr="00820C26" w:rsidRDefault="00C53219" w:rsidP="007F38E6">
            <w:pPr>
              <w:ind w:left="113" w:right="113"/>
              <w:rPr>
                <w:sz w:val="28"/>
                <w:szCs w:val="28"/>
              </w:rPr>
            </w:pPr>
          </w:p>
        </w:tc>
        <w:tc>
          <w:tcPr>
            <w:tcW w:w="3097" w:type="dxa"/>
            <w:gridSpan w:val="2"/>
            <w:tcBorders>
              <w:bottom w:val="single" w:sz="4" w:space="0" w:color="auto"/>
              <w:right w:val="single" w:sz="8" w:space="0" w:color="auto"/>
            </w:tcBorders>
            <w:shd w:val="clear" w:color="auto" w:fill="auto"/>
            <w:vAlign w:val="bottom"/>
          </w:tcPr>
          <w:p w:rsidR="00C53219" w:rsidRPr="00820C26" w:rsidRDefault="00C53219" w:rsidP="007F38E6">
            <w:pPr>
              <w:ind w:left="113" w:right="113"/>
              <w:rPr>
                <w:sz w:val="28"/>
                <w:szCs w:val="28"/>
              </w:rPr>
            </w:pPr>
          </w:p>
        </w:tc>
        <w:tc>
          <w:tcPr>
            <w:tcW w:w="1059" w:type="dxa"/>
            <w:tcBorders>
              <w:bottom w:val="single" w:sz="4" w:space="0" w:color="auto"/>
              <w:right w:val="single" w:sz="8" w:space="0" w:color="auto"/>
            </w:tcBorders>
            <w:shd w:val="clear" w:color="auto" w:fill="auto"/>
            <w:vAlign w:val="bottom"/>
          </w:tcPr>
          <w:p w:rsidR="00C53219" w:rsidRPr="00820C26" w:rsidRDefault="00C53219" w:rsidP="007F38E6">
            <w:pPr>
              <w:ind w:left="113" w:right="113"/>
              <w:rPr>
                <w:sz w:val="28"/>
                <w:szCs w:val="28"/>
              </w:rPr>
            </w:pPr>
            <w:r w:rsidRPr="00820C26">
              <w:rPr>
                <w:sz w:val="28"/>
                <w:szCs w:val="28"/>
              </w:rPr>
              <w:t>3</w:t>
            </w:r>
          </w:p>
        </w:tc>
        <w:tc>
          <w:tcPr>
            <w:tcW w:w="2538" w:type="dxa"/>
            <w:tcBorders>
              <w:bottom w:val="single" w:sz="4" w:space="0" w:color="auto"/>
              <w:right w:val="single" w:sz="8" w:space="0" w:color="auto"/>
            </w:tcBorders>
            <w:shd w:val="clear" w:color="auto" w:fill="auto"/>
            <w:vAlign w:val="bottom"/>
          </w:tcPr>
          <w:p w:rsidR="00C53219" w:rsidRPr="00820C26" w:rsidRDefault="00C53219" w:rsidP="007F38E6">
            <w:pPr>
              <w:ind w:left="113" w:right="113"/>
              <w:rPr>
                <w:sz w:val="28"/>
                <w:szCs w:val="28"/>
              </w:rPr>
            </w:pPr>
            <w:r w:rsidRPr="00820C26">
              <w:rPr>
                <w:sz w:val="28"/>
                <w:szCs w:val="28"/>
              </w:rPr>
              <w:t>4</w:t>
            </w:r>
          </w:p>
        </w:tc>
      </w:tr>
      <w:tr w:rsidR="00C53219" w:rsidRPr="00820C26" w:rsidTr="007F38E6">
        <w:trPr>
          <w:trHeight w:val="311"/>
        </w:trPr>
        <w:tc>
          <w:tcPr>
            <w:tcW w:w="14860" w:type="dxa"/>
            <w:gridSpan w:val="9"/>
            <w:tcBorders>
              <w:top w:val="single" w:sz="4" w:space="0" w:color="auto"/>
              <w:left w:val="single" w:sz="4" w:space="0" w:color="auto"/>
              <w:right w:val="single" w:sz="4" w:space="0" w:color="auto"/>
            </w:tcBorders>
            <w:shd w:val="clear" w:color="auto" w:fill="auto"/>
            <w:vAlign w:val="bottom"/>
          </w:tcPr>
          <w:p w:rsidR="00C53219" w:rsidRPr="000248D6" w:rsidRDefault="00C53219" w:rsidP="007F38E6">
            <w:pPr>
              <w:ind w:left="113" w:right="113"/>
              <w:rPr>
                <w:i/>
                <w:iCs/>
                <w:sz w:val="28"/>
                <w:szCs w:val="28"/>
              </w:rPr>
            </w:pPr>
            <w:r>
              <w:rPr>
                <w:sz w:val="28"/>
                <w:szCs w:val="28"/>
              </w:rPr>
              <w:t xml:space="preserve">                                               </w:t>
            </w:r>
            <w:r w:rsidRPr="000248D6">
              <w:rPr>
                <w:i/>
                <w:iCs/>
                <w:sz w:val="28"/>
                <w:szCs w:val="28"/>
              </w:rPr>
              <w:t>Содержание учебного материала</w:t>
            </w:r>
          </w:p>
        </w:tc>
      </w:tr>
      <w:tr w:rsidR="00C53219" w:rsidRPr="00820C26" w:rsidTr="007F38E6">
        <w:trPr>
          <w:trHeight w:val="311"/>
        </w:trPr>
        <w:tc>
          <w:tcPr>
            <w:tcW w:w="3156" w:type="dxa"/>
            <w:vMerge w:val="restart"/>
            <w:tcBorders>
              <w:left w:val="single" w:sz="4" w:space="0" w:color="auto"/>
              <w:bottom w:val="single" w:sz="4" w:space="0" w:color="auto"/>
            </w:tcBorders>
            <w:shd w:val="clear" w:color="auto" w:fill="auto"/>
            <w:vAlign w:val="bottom"/>
          </w:tcPr>
          <w:p w:rsidR="00C53219" w:rsidRDefault="00C53219" w:rsidP="007F38E6">
            <w:pPr>
              <w:ind w:left="113" w:right="113"/>
              <w:rPr>
                <w:sz w:val="28"/>
                <w:szCs w:val="28"/>
              </w:rPr>
            </w:pPr>
            <w:r w:rsidRPr="00820C26">
              <w:rPr>
                <w:sz w:val="28"/>
                <w:szCs w:val="28"/>
              </w:rPr>
              <w:t>Раздел 1. Самоопределение обучающегося как подготовительный этап проектирования</w:t>
            </w:r>
          </w:p>
          <w:p w:rsidR="00C53219" w:rsidRDefault="00C53219" w:rsidP="007F38E6">
            <w:pPr>
              <w:ind w:left="113" w:right="113"/>
              <w:rPr>
                <w:sz w:val="28"/>
                <w:szCs w:val="28"/>
              </w:rPr>
            </w:pPr>
          </w:p>
          <w:p w:rsidR="00C53219" w:rsidRDefault="00C53219" w:rsidP="007F38E6">
            <w:pPr>
              <w:ind w:left="113" w:right="113"/>
              <w:rPr>
                <w:sz w:val="28"/>
                <w:szCs w:val="28"/>
              </w:rPr>
            </w:pPr>
          </w:p>
          <w:p w:rsidR="00C53219" w:rsidRDefault="00C53219" w:rsidP="007F38E6">
            <w:pPr>
              <w:ind w:left="113" w:right="113"/>
              <w:rPr>
                <w:sz w:val="28"/>
                <w:szCs w:val="28"/>
              </w:rPr>
            </w:pPr>
          </w:p>
          <w:p w:rsidR="00C53219" w:rsidRDefault="00C53219" w:rsidP="007F38E6">
            <w:pPr>
              <w:ind w:left="113" w:right="113"/>
              <w:rPr>
                <w:sz w:val="28"/>
                <w:szCs w:val="28"/>
              </w:rPr>
            </w:pPr>
          </w:p>
          <w:p w:rsidR="00C53219" w:rsidRDefault="00C53219" w:rsidP="007F38E6">
            <w:pPr>
              <w:ind w:left="113" w:right="113"/>
              <w:rPr>
                <w:sz w:val="28"/>
                <w:szCs w:val="28"/>
              </w:rPr>
            </w:pPr>
          </w:p>
          <w:p w:rsidR="00C53219" w:rsidRDefault="00C53219" w:rsidP="007F38E6">
            <w:pPr>
              <w:ind w:left="113" w:right="113"/>
              <w:rPr>
                <w:sz w:val="28"/>
                <w:szCs w:val="28"/>
              </w:rPr>
            </w:pPr>
          </w:p>
          <w:p w:rsidR="00C53219" w:rsidRDefault="00C53219" w:rsidP="007F38E6">
            <w:pPr>
              <w:ind w:left="113" w:right="113"/>
              <w:rPr>
                <w:sz w:val="28"/>
                <w:szCs w:val="28"/>
              </w:rPr>
            </w:pPr>
          </w:p>
          <w:p w:rsidR="00C53219" w:rsidRPr="00820C26" w:rsidRDefault="00C53219" w:rsidP="007F38E6">
            <w:pPr>
              <w:ind w:left="113" w:right="113"/>
              <w:rPr>
                <w:sz w:val="28"/>
                <w:szCs w:val="28"/>
              </w:rPr>
            </w:pPr>
          </w:p>
        </w:tc>
        <w:tc>
          <w:tcPr>
            <w:tcW w:w="35" w:type="dxa"/>
            <w:gridSpan w:val="2"/>
            <w:tcBorders>
              <w:top w:val="single" w:sz="4" w:space="0" w:color="auto"/>
              <w:left w:val="nil"/>
              <w:bottom w:val="single" w:sz="4" w:space="0" w:color="auto"/>
              <w:right w:val="single" w:sz="4" w:space="0" w:color="auto"/>
            </w:tcBorders>
            <w:shd w:val="clear" w:color="auto" w:fill="auto"/>
            <w:vAlign w:val="bottom"/>
          </w:tcPr>
          <w:p w:rsidR="00C53219" w:rsidRPr="00820C26" w:rsidRDefault="00C53219" w:rsidP="007F38E6">
            <w:pPr>
              <w:ind w:left="113" w:right="113"/>
              <w:rPr>
                <w:sz w:val="28"/>
                <w:szCs w:val="28"/>
              </w:rPr>
            </w:pPr>
          </w:p>
        </w:tc>
        <w:tc>
          <w:tcPr>
            <w:tcW w:w="1019" w:type="dxa"/>
            <w:tcBorders>
              <w:top w:val="single" w:sz="4" w:space="0" w:color="auto"/>
              <w:left w:val="single" w:sz="4" w:space="0" w:color="auto"/>
              <w:bottom w:val="single" w:sz="4" w:space="0" w:color="auto"/>
              <w:right w:val="single" w:sz="4" w:space="0" w:color="auto"/>
            </w:tcBorders>
            <w:shd w:val="clear" w:color="auto" w:fill="auto"/>
            <w:vAlign w:val="bottom"/>
          </w:tcPr>
          <w:p w:rsidR="00C53219" w:rsidRPr="00820C26" w:rsidRDefault="00C53219" w:rsidP="007F38E6">
            <w:pPr>
              <w:ind w:left="113" w:right="113"/>
              <w:rPr>
                <w:sz w:val="28"/>
                <w:szCs w:val="28"/>
              </w:rPr>
            </w:pPr>
            <w:r w:rsidRPr="00820C26">
              <w:rPr>
                <w:sz w:val="28"/>
                <w:szCs w:val="28"/>
              </w:rPr>
              <w:t>1.</w:t>
            </w:r>
          </w:p>
        </w:tc>
        <w:tc>
          <w:tcPr>
            <w:tcW w:w="705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C53219" w:rsidRPr="00820C26" w:rsidRDefault="00C53219" w:rsidP="007F38E6">
            <w:pPr>
              <w:ind w:left="113" w:right="113"/>
              <w:rPr>
                <w:sz w:val="28"/>
                <w:szCs w:val="28"/>
              </w:rPr>
            </w:pPr>
            <w:r w:rsidRPr="00820C26">
              <w:rPr>
                <w:b/>
                <w:bCs/>
                <w:sz w:val="28"/>
                <w:szCs w:val="28"/>
              </w:rPr>
              <w:t>Практическое занятие</w:t>
            </w:r>
            <w:r w:rsidRPr="00820C26">
              <w:rPr>
                <w:sz w:val="28"/>
                <w:szCs w:val="28"/>
              </w:rPr>
              <w:t>. Мой колледж. Взгляд на место пребывания, как на ресурс достижения желаемого будущего. Необходимость собственной активности. Поиск приложения своих сил в пространстве с целью выхода в проектную позицию.</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bottom"/>
          </w:tcPr>
          <w:p w:rsidR="00C53219" w:rsidRPr="00820C26" w:rsidRDefault="00C53219" w:rsidP="007F38E6">
            <w:pPr>
              <w:ind w:left="113" w:right="113"/>
              <w:rPr>
                <w:sz w:val="28"/>
                <w:szCs w:val="28"/>
              </w:rPr>
            </w:pPr>
            <w:r w:rsidRPr="00820C26">
              <w:rPr>
                <w:sz w:val="28"/>
                <w:szCs w:val="28"/>
              </w:rPr>
              <w:t>2</w:t>
            </w:r>
          </w:p>
        </w:tc>
        <w:tc>
          <w:tcPr>
            <w:tcW w:w="2538" w:type="dxa"/>
            <w:vMerge w:val="restart"/>
            <w:tcBorders>
              <w:top w:val="single" w:sz="4" w:space="0" w:color="auto"/>
              <w:left w:val="single" w:sz="4" w:space="0" w:color="auto"/>
              <w:right w:val="single" w:sz="4" w:space="0" w:color="auto"/>
            </w:tcBorders>
            <w:shd w:val="clear" w:color="auto" w:fill="auto"/>
            <w:vAlign w:val="bottom"/>
          </w:tcPr>
          <w:p w:rsidR="00C53219" w:rsidRPr="00820C26" w:rsidRDefault="00C53219" w:rsidP="007F38E6">
            <w:pPr>
              <w:ind w:left="113" w:right="113"/>
              <w:rPr>
                <w:sz w:val="28"/>
                <w:szCs w:val="28"/>
              </w:rPr>
            </w:pPr>
            <w:r w:rsidRPr="00820C26">
              <w:rPr>
                <w:sz w:val="28"/>
                <w:szCs w:val="28"/>
              </w:rPr>
              <w:t>ОК 01, ОК 02,</w:t>
            </w:r>
          </w:p>
          <w:p w:rsidR="00C53219" w:rsidRDefault="00C53219" w:rsidP="007F38E6">
            <w:pPr>
              <w:ind w:left="113" w:right="113"/>
              <w:rPr>
                <w:sz w:val="28"/>
                <w:szCs w:val="28"/>
              </w:rPr>
            </w:pPr>
            <w:r w:rsidRPr="00820C26">
              <w:rPr>
                <w:sz w:val="28"/>
                <w:szCs w:val="28"/>
              </w:rPr>
              <w:t>ОК 04,</w:t>
            </w:r>
            <w:r>
              <w:rPr>
                <w:sz w:val="28"/>
                <w:szCs w:val="28"/>
              </w:rPr>
              <w:t xml:space="preserve"> </w:t>
            </w:r>
            <w:r w:rsidRPr="00820C26">
              <w:rPr>
                <w:sz w:val="28"/>
                <w:szCs w:val="28"/>
              </w:rPr>
              <w:t xml:space="preserve"> ОК 05</w:t>
            </w:r>
          </w:p>
          <w:p w:rsidR="00C53219" w:rsidRDefault="00C53219" w:rsidP="007F38E6">
            <w:pPr>
              <w:ind w:left="113" w:right="113"/>
              <w:rPr>
                <w:sz w:val="28"/>
                <w:szCs w:val="28"/>
              </w:rPr>
            </w:pPr>
          </w:p>
          <w:p w:rsidR="00C53219" w:rsidRDefault="00C53219" w:rsidP="007F38E6">
            <w:pPr>
              <w:ind w:left="113" w:right="113"/>
              <w:rPr>
                <w:sz w:val="28"/>
                <w:szCs w:val="28"/>
              </w:rPr>
            </w:pPr>
          </w:p>
          <w:p w:rsidR="00C53219" w:rsidRDefault="00C53219" w:rsidP="007F38E6">
            <w:pPr>
              <w:ind w:left="113" w:right="113"/>
              <w:rPr>
                <w:sz w:val="28"/>
                <w:szCs w:val="28"/>
              </w:rPr>
            </w:pPr>
          </w:p>
          <w:p w:rsidR="00C53219" w:rsidRDefault="00C53219" w:rsidP="007F38E6">
            <w:pPr>
              <w:ind w:left="113" w:right="113"/>
              <w:rPr>
                <w:sz w:val="28"/>
                <w:szCs w:val="28"/>
              </w:rPr>
            </w:pPr>
          </w:p>
          <w:p w:rsidR="00C53219" w:rsidRDefault="00C53219" w:rsidP="007F38E6">
            <w:pPr>
              <w:ind w:left="113" w:right="113"/>
              <w:rPr>
                <w:sz w:val="28"/>
                <w:szCs w:val="28"/>
              </w:rPr>
            </w:pPr>
          </w:p>
          <w:p w:rsidR="00C53219" w:rsidRDefault="00C53219" w:rsidP="007F38E6">
            <w:pPr>
              <w:ind w:left="113" w:right="113"/>
              <w:rPr>
                <w:sz w:val="28"/>
                <w:szCs w:val="28"/>
              </w:rPr>
            </w:pPr>
          </w:p>
          <w:p w:rsidR="00C53219" w:rsidRPr="00820C26" w:rsidRDefault="00C53219" w:rsidP="007F38E6">
            <w:pPr>
              <w:ind w:left="113" w:right="113"/>
              <w:rPr>
                <w:sz w:val="28"/>
                <w:szCs w:val="28"/>
              </w:rPr>
            </w:pPr>
          </w:p>
        </w:tc>
      </w:tr>
      <w:tr w:rsidR="00C53219" w:rsidRPr="00820C26" w:rsidTr="007F38E6">
        <w:trPr>
          <w:trHeight w:val="2405"/>
        </w:trPr>
        <w:tc>
          <w:tcPr>
            <w:tcW w:w="3156" w:type="dxa"/>
            <w:vMerge/>
            <w:tcBorders>
              <w:left w:val="single" w:sz="4" w:space="0" w:color="auto"/>
              <w:bottom w:val="single" w:sz="4" w:space="0" w:color="auto"/>
            </w:tcBorders>
            <w:shd w:val="clear" w:color="auto" w:fill="auto"/>
            <w:vAlign w:val="bottom"/>
          </w:tcPr>
          <w:p w:rsidR="00C53219" w:rsidRPr="00820C26" w:rsidRDefault="00C53219" w:rsidP="007F38E6">
            <w:pPr>
              <w:ind w:left="113" w:right="113"/>
              <w:rPr>
                <w:sz w:val="28"/>
                <w:szCs w:val="28"/>
              </w:rPr>
            </w:pPr>
          </w:p>
        </w:tc>
        <w:tc>
          <w:tcPr>
            <w:tcW w:w="35" w:type="dxa"/>
            <w:gridSpan w:val="2"/>
            <w:tcBorders>
              <w:top w:val="single" w:sz="4" w:space="0" w:color="auto"/>
              <w:left w:val="nil"/>
              <w:bottom w:val="single" w:sz="4" w:space="0" w:color="auto"/>
              <w:right w:val="single" w:sz="4" w:space="0" w:color="auto"/>
            </w:tcBorders>
            <w:shd w:val="clear" w:color="auto" w:fill="auto"/>
            <w:vAlign w:val="bottom"/>
          </w:tcPr>
          <w:p w:rsidR="00C53219" w:rsidRPr="00820C26" w:rsidRDefault="00C53219" w:rsidP="007F38E6">
            <w:pPr>
              <w:ind w:left="113" w:right="113"/>
              <w:rPr>
                <w:sz w:val="28"/>
                <w:szCs w:val="28"/>
              </w:rPr>
            </w:pPr>
          </w:p>
        </w:tc>
        <w:tc>
          <w:tcPr>
            <w:tcW w:w="1019" w:type="dxa"/>
            <w:tcBorders>
              <w:top w:val="single" w:sz="4" w:space="0" w:color="auto"/>
              <w:left w:val="single" w:sz="4" w:space="0" w:color="auto"/>
              <w:bottom w:val="single" w:sz="4" w:space="0" w:color="auto"/>
              <w:right w:val="single" w:sz="4" w:space="0" w:color="auto"/>
            </w:tcBorders>
            <w:shd w:val="clear" w:color="auto" w:fill="auto"/>
            <w:vAlign w:val="bottom"/>
          </w:tcPr>
          <w:p w:rsidR="00C53219" w:rsidRPr="00820C26" w:rsidRDefault="00C53219" w:rsidP="007F38E6">
            <w:pPr>
              <w:ind w:left="113" w:right="113"/>
              <w:rPr>
                <w:sz w:val="28"/>
                <w:szCs w:val="28"/>
              </w:rPr>
            </w:pPr>
            <w:r w:rsidRPr="00820C26">
              <w:rPr>
                <w:sz w:val="28"/>
                <w:szCs w:val="28"/>
              </w:rPr>
              <w:t>2.</w:t>
            </w:r>
          </w:p>
        </w:tc>
        <w:tc>
          <w:tcPr>
            <w:tcW w:w="705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C53219" w:rsidRPr="00820C26" w:rsidRDefault="00C53219" w:rsidP="007F38E6">
            <w:pPr>
              <w:ind w:left="113" w:right="113"/>
              <w:rPr>
                <w:sz w:val="28"/>
                <w:szCs w:val="28"/>
              </w:rPr>
            </w:pPr>
            <w:r w:rsidRPr="00820C26">
              <w:rPr>
                <w:b/>
                <w:bCs/>
                <w:sz w:val="28"/>
                <w:szCs w:val="28"/>
              </w:rPr>
              <w:t>Практическое занятие</w:t>
            </w:r>
            <w:r w:rsidRPr="00820C26">
              <w:rPr>
                <w:sz w:val="28"/>
                <w:szCs w:val="28"/>
              </w:rPr>
              <w:t>. Самоопределение: хочу-могу-(есть)-надо выход на проблему. Понятие самоопределения. Критерии успешного самоопределения. Схема «Хочу-могу- есть-надо» как способ самоопределения. Понятие проблемы, ее связь с самоопределением</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bottom"/>
          </w:tcPr>
          <w:p w:rsidR="00C53219" w:rsidRPr="00820C26" w:rsidRDefault="00C53219" w:rsidP="007F38E6">
            <w:pPr>
              <w:ind w:left="113" w:right="113"/>
              <w:rPr>
                <w:sz w:val="28"/>
                <w:szCs w:val="28"/>
              </w:rPr>
            </w:pPr>
            <w:r w:rsidRPr="00820C26">
              <w:rPr>
                <w:sz w:val="28"/>
                <w:szCs w:val="28"/>
              </w:rPr>
              <w:t>2</w:t>
            </w:r>
          </w:p>
        </w:tc>
        <w:tc>
          <w:tcPr>
            <w:tcW w:w="2538" w:type="dxa"/>
            <w:vMerge/>
            <w:tcBorders>
              <w:left w:val="single" w:sz="4" w:space="0" w:color="auto"/>
              <w:bottom w:val="single" w:sz="4" w:space="0" w:color="auto"/>
              <w:right w:val="single" w:sz="4" w:space="0" w:color="auto"/>
            </w:tcBorders>
            <w:shd w:val="clear" w:color="auto" w:fill="auto"/>
            <w:vAlign w:val="bottom"/>
          </w:tcPr>
          <w:p w:rsidR="00C53219" w:rsidRPr="00820C26" w:rsidRDefault="00C53219" w:rsidP="007F38E6">
            <w:pPr>
              <w:ind w:left="113" w:right="113"/>
              <w:rPr>
                <w:sz w:val="28"/>
                <w:szCs w:val="28"/>
              </w:rPr>
            </w:pPr>
          </w:p>
        </w:tc>
      </w:tr>
      <w:tr w:rsidR="00C53219" w:rsidRPr="00820C26" w:rsidTr="007F38E6">
        <w:trPr>
          <w:trHeight w:val="93"/>
        </w:trPr>
        <w:tc>
          <w:tcPr>
            <w:tcW w:w="3156" w:type="dxa"/>
            <w:vMerge/>
            <w:tcBorders>
              <w:left w:val="single" w:sz="4" w:space="0" w:color="auto"/>
              <w:bottom w:val="single" w:sz="4" w:space="0" w:color="auto"/>
            </w:tcBorders>
            <w:shd w:val="clear" w:color="auto" w:fill="auto"/>
            <w:vAlign w:val="bottom"/>
          </w:tcPr>
          <w:p w:rsidR="00C53219" w:rsidRPr="00820C26" w:rsidRDefault="00C53219" w:rsidP="007F38E6">
            <w:pPr>
              <w:ind w:left="113" w:right="113"/>
              <w:rPr>
                <w:sz w:val="28"/>
                <w:szCs w:val="28"/>
              </w:rPr>
            </w:pPr>
          </w:p>
        </w:tc>
        <w:tc>
          <w:tcPr>
            <w:tcW w:w="35" w:type="dxa"/>
            <w:gridSpan w:val="2"/>
            <w:tcBorders>
              <w:top w:val="single" w:sz="4" w:space="0" w:color="auto"/>
              <w:left w:val="nil"/>
              <w:bottom w:val="single" w:sz="8" w:space="0" w:color="auto"/>
              <w:right w:val="single" w:sz="8" w:space="0" w:color="auto"/>
            </w:tcBorders>
            <w:shd w:val="clear" w:color="auto" w:fill="auto"/>
            <w:vAlign w:val="bottom"/>
          </w:tcPr>
          <w:p w:rsidR="00C53219" w:rsidRPr="00820C26" w:rsidRDefault="00C53219" w:rsidP="007F38E6">
            <w:pPr>
              <w:ind w:left="113" w:right="113"/>
              <w:rPr>
                <w:sz w:val="28"/>
                <w:szCs w:val="28"/>
              </w:rPr>
            </w:pPr>
          </w:p>
        </w:tc>
        <w:tc>
          <w:tcPr>
            <w:tcW w:w="11669" w:type="dxa"/>
            <w:gridSpan w:val="6"/>
            <w:tcBorders>
              <w:top w:val="single" w:sz="4" w:space="0" w:color="auto"/>
              <w:bottom w:val="single" w:sz="8" w:space="0" w:color="auto"/>
              <w:right w:val="single" w:sz="8" w:space="0" w:color="auto"/>
            </w:tcBorders>
            <w:shd w:val="clear" w:color="auto" w:fill="auto"/>
            <w:vAlign w:val="bottom"/>
          </w:tcPr>
          <w:p w:rsidR="00C53219" w:rsidRPr="001F2A5F" w:rsidRDefault="00C53219" w:rsidP="007F38E6">
            <w:pPr>
              <w:ind w:left="113" w:right="113"/>
              <w:rPr>
                <w:b/>
                <w:bCs/>
                <w:sz w:val="28"/>
                <w:szCs w:val="28"/>
              </w:rPr>
            </w:pPr>
          </w:p>
        </w:tc>
      </w:tr>
      <w:tr w:rsidR="00C53219" w:rsidRPr="00820C26" w:rsidTr="007F38E6">
        <w:trPr>
          <w:trHeight w:val="570"/>
        </w:trPr>
        <w:tc>
          <w:tcPr>
            <w:tcW w:w="3156" w:type="dxa"/>
            <w:vMerge w:val="restart"/>
            <w:tcBorders>
              <w:top w:val="single" w:sz="4" w:space="0" w:color="auto"/>
              <w:left w:val="single" w:sz="8" w:space="0" w:color="auto"/>
            </w:tcBorders>
            <w:shd w:val="clear" w:color="auto" w:fill="auto"/>
            <w:vAlign w:val="bottom"/>
          </w:tcPr>
          <w:p w:rsidR="00C53219" w:rsidRPr="00820C26" w:rsidRDefault="00C53219" w:rsidP="007F38E6">
            <w:pPr>
              <w:ind w:left="113" w:right="113"/>
              <w:rPr>
                <w:sz w:val="28"/>
                <w:szCs w:val="28"/>
              </w:rPr>
            </w:pPr>
            <w:r>
              <w:rPr>
                <w:sz w:val="28"/>
                <w:szCs w:val="28"/>
              </w:rPr>
              <w:lastRenderedPageBreak/>
              <w:t>Раздел 2. Основы проектно-исследовательской деятельности</w:t>
            </w:r>
          </w:p>
        </w:tc>
        <w:tc>
          <w:tcPr>
            <w:tcW w:w="35" w:type="dxa"/>
            <w:gridSpan w:val="2"/>
            <w:tcBorders>
              <w:right w:val="single" w:sz="8" w:space="0" w:color="auto"/>
            </w:tcBorders>
            <w:shd w:val="clear" w:color="auto" w:fill="auto"/>
            <w:vAlign w:val="bottom"/>
          </w:tcPr>
          <w:p w:rsidR="00C53219" w:rsidRPr="00820C26" w:rsidRDefault="00C53219" w:rsidP="007F38E6">
            <w:pPr>
              <w:ind w:left="113" w:right="113"/>
              <w:jc w:val="right"/>
              <w:rPr>
                <w:sz w:val="28"/>
                <w:szCs w:val="28"/>
              </w:rPr>
            </w:pPr>
            <w:r w:rsidRPr="00820C26">
              <w:rPr>
                <w:sz w:val="28"/>
                <w:szCs w:val="28"/>
              </w:rPr>
              <w:t>к</w:t>
            </w:r>
          </w:p>
        </w:tc>
        <w:tc>
          <w:tcPr>
            <w:tcW w:w="11669" w:type="dxa"/>
            <w:gridSpan w:val="6"/>
            <w:tcBorders>
              <w:top w:val="single" w:sz="4" w:space="0" w:color="auto"/>
              <w:right w:val="single" w:sz="8" w:space="0" w:color="auto"/>
            </w:tcBorders>
            <w:shd w:val="clear" w:color="auto" w:fill="auto"/>
            <w:vAlign w:val="bottom"/>
          </w:tcPr>
          <w:p w:rsidR="00C53219" w:rsidRPr="00820C26" w:rsidRDefault="00C53219" w:rsidP="007F38E6">
            <w:pPr>
              <w:ind w:left="113" w:right="113"/>
              <w:rPr>
                <w:sz w:val="28"/>
                <w:szCs w:val="28"/>
              </w:rPr>
            </w:pPr>
            <w:r w:rsidRPr="00A43FA8">
              <w:rPr>
                <w:i/>
                <w:iCs/>
                <w:sz w:val="28"/>
                <w:szCs w:val="28"/>
              </w:rPr>
              <w:t>Содержание учебного материала</w:t>
            </w:r>
          </w:p>
        </w:tc>
      </w:tr>
      <w:tr w:rsidR="00C53219" w:rsidRPr="00820C26" w:rsidTr="007F38E6">
        <w:trPr>
          <w:trHeight w:val="234"/>
        </w:trPr>
        <w:tc>
          <w:tcPr>
            <w:tcW w:w="3156" w:type="dxa"/>
            <w:vMerge/>
            <w:tcBorders>
              <w:left w:val="single" w:sz="8" w:space="0" w:color="auto"/>
            </w:tcBorders>
            <w:shd w:val="clear" w:color="auto" w:fill="auto"/>
            <w:vAlign w:val="bottom"/>
          </w:tcPr>
          <w:p w:rsidR="00C53219" w:rsidRPr="00820C26" w:rsidRDefault="00C53219" w:rsidP="007F38E6">
            <w:pPr>
              <w:ind w:left="113" w:right="113"/>
              <w:rPr>
                <w:sz w:val="28"/>
                <w:szCs w:val="28"/>
              </w:rPr>
            </w:pPr>
          </w:p>
        </w:tc>
        <w:tc>
          <w:tcPr>
            <w:tcW w:w="35" w:type="dxa"/>
            <w:gridSpan w:val="2"/>
            <w:tcBorders>
              <w:right w:val="single" w:sz="4" w:space="0" w:color="auto"/>
            </w:tcBorders>
            <w:shd w:val="clear" w:color="auto" w:fill="auto"/>
            <w:vAlign w:val="bottom"/>
          </w:tcPr>
          <w:p w:rsidR="00C53219" w:rsidRPr="00820C26" w:rsidRDefault="00C53219" w:rsidP="007F38E6">
            <w:pPr>
              <w:ind w:left="113" w:right="113"/>
              <w:rPr>
                <w:sz w:val="28"/>
                <w:szCs w:val="28"/>
              </w:rPr>
            </w:pPr>
          </w:p>
        </w:tc>
        <w:tc>
          <w:tcPr>
            <w:tcW w:w="1019" w:type="dxa"/>
            <w:tcBorders>
              <w:top w:val="single" w:sz="4" w:space="0" w:color="auto"/>
              <w:left w:val="single" w:sz="4" w:space="0" w:color="auto"/>
              <w:bottom w:val="single" w:sz="4" w:space="0" w:color="auto"/>
              <w:right w:val="single" w:sz="4" w:space="0" w:color="auto"/>
            </w:tcBorders>
            <w:shd w:val="clear" w:color="auto" w:fill="auto"/>
            <w:vAlign w:val="bottom"/>
          </w:tcPr>
          <w:p w:rsidR="00C53219" w:rsidRPr="00820C26" w:rsidRDefault="00C53219" w:rsidP="007F38E6">
            <w:pPr>
              <w:ind w:left="113" w:right="113"/>
              <w:rPr>
                <w:sz w:val="28"/>
                <w:szCs w:val="28"/>
              </w:rPr>
            </w:pPr>
            <w:r w:rsidRPr="00820C26">
              <w:rPr>
                <w:sz w:val="28"/>
                <w:szCs w:val="28"/>
              </w:rPr>
              <w:t>3.</w:t>
            </w:r>
          </w:p>
        </w:tc>
        <w:tc>
          <w:tcPr>
            <w:tcW w:w="6978" w:type="dxa"/>
            <w:gridSpan w:val="2"/>
            <w:tcBorders>
              <w:top w:val="single" w:sz="4" w:space="0" w:color="auto"/>
              <w:left w:val="single" w:sz="4" w:space="0" w:color="auto"/>
              <w:bottom w:val="single" w:sz="4" w:space="0" w:color="auto"/>
            </w:tcBorders>
            <w:shd w:val="clear" w:color="auto" w:fill="auto"/>
            <w:vAlign w:val="bottom"/>
          </w:tcPr>
          <w:p w:rsidR="00C53219" w:rsidRPr="00820C26" w:rsidRDefault="00C53219" w:rsidP="007F38E6">
            <w:pPr>
              <w:ind w:left="113" w:right="113"/>
              <w:rPr>
                <w:b/>
                <w:bCs/>
                <w:sz w:val="28"/>
                <w:szCs w:val="28"/>
              </w:rPr>
            </w:pPr>
            <w:r w:rsidRPr="00820C26">
              <w:rPr>
                <w:b/>
                <w:bCs/>
                <w:sz w:val="28"/>
                <w:szCs w:val="28"/>
              </w:rPr>
              <w:t>Лекция.</w:t>
            </w:r>
          </w:p>
          <w:p w:rsidR="00C53219" w:rsidRPr="00820C26" w:rsidRDefault="00C53219" w:rsidP="007F38E6">
            <w:pPr>
              <w:ind w:left="113" w:right="113"/>
              <w:rPr>
                <w:b/>
                <w:bCs/>
                <w:sz w:val="28"/>
                <w:szCs w:val="28"/>
              </w:rPr>
            </w:pPr>
            <w:r w:rsidRPr="00820C26">
              <w:rPr>
                <w:bCs/>
                <w:sz w:val="28"/>
                <w:szCs w:val="28"/>
              </w:rPr>
              <w:t xml:space="preserve">Понимание проектирования и его место в человеческой деятельности. Предпосылки проектирования (исследование - стратегирование -проектирование). Определение проектирования как процесса перехода проблемы в задачу. Различение проблемы и задачи. </w:t>
            </w:r>
          </w:p>
        </w:tc>
        <w:tc>
          <w:tcPr>
            <w:tcW w:w="75" w:type="dxa"/>
            <w:tcBorders>
              <w:top w:val="single" w:sz="4" w:space="0" w:color="auto"/>
              <w:left w:val="nil"/>
              <w:bottom w:val="single" w:sz="4" w:space="0" w:color="auto"/>
              <w:right w:val="single" w:sz="4" w:space="0" w:color="auto"/>
            </w:tcBorders>
            <w:shd w:val="clear" w:color="auto" w:fill="auto"/>
            <w:vAlign w:val="bottom"/>
          </w:tcPr>
          <w:p w:rsidR="00C53219" w:rsidRPr="00820C26" w:rsidRDefault="00C53219" w:rsidP="007F38E6">
            <w:pPr>
              <w:ind w:left="113" w:right="113"/>
              <w:rPr>
                <w:sz w:val="28"/>
                <w:szCs w:val="28"/>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bottom"/>
          </w:tcPr>
          <w:p w:rsidR="00C53219" w:rsidRPr="00820C26" w:rsidRDefault="00C53219" w:rsidP="007F38E6">
            <w:pPr>
              <w:ind w:left="113" w:right="113"/>
              <w:rPr>
                <w:sz w:val="28"/>
                <w:szCs w:val="28"/>
              </w:rPr>
            </w:pPr>
            <w:r w:rsidRPr="00820C26">
              <w:rPr>
                <w:sz w:val="28"/>
                <w:szCs w:val="28"/>
              </w:rPr>
              <w:t>2</w:t>
            </w:r>
          </w:p>
        </w:tc>
        <w:tc>
          <w:tcPr>
            <w:tcW w:w="2538" w:type="dxa"/>
            <w:vMerge w:val="restart"/>
            <w:tcBorders>
              <w:top w:val="single" w:sz="4" w:space="0" w:color="auto"/>
              <w:left w:val="single" w:sz="4" w:space="0" w:color="auto"/>
              <w:right w:val="single" w:sz="4" w:space="0" w:color="auto"/>
            </w:tcBorders>
            <w:shd w:val="clear" w:color="auto" w:fill="auto"/>
            <w:vAlign w:val="bottom"/>
          </w:tcPr>
          <w:p w:rsidR="00C53219" w:rsidRPr="00820C26" w:rsidRDefault="00C53219" w:rsidP="007F38E6">
            <w:pPr>
              <w:ind w:left="113" w:right="113"/>
              <w:rPr>
                <w:sz w:val="28"/>
                <w:szCs w:val="28"/>
              </w:rPr>
            </w:pPr>
            <w:r w:rsidRPr="00820C26">
              <w:rPr>
                <w:sz w:val="28"/>
                <w:szCs w:val="28"/>
              </w:rPr>
              <w:t>ОК 02,</w:t>
            </w:r>
          </w:p>
          <w:p w:rsidR="00C53219" w:rsidRDefault="00C53219" w:rsidP="007F38E6">
            <w:pPr>
              <w:ind w:left="113" w:right="113"/>
              <w:rPr>
                <w:sz w:val="28"/>
                <w:szCs w:val="28"/>
              </w:rPr>
            </w:pPr>
            <w:r w:rsidRPr="00820C26">
              <w:rPr>
                <w:sz w:val="28"/>
                <w:szCs w:val="28"/>
              </w:rPr>
              <w:t>ОК 04,</w:t>
            </w:r>
            <w:r>
              <w:rPr>
                <w:sz w:val="28"/>
                <w:szCs w:val="28"/>
              </w:rPr>
              <w:t xml:space="preserve"> </w:t>
            </w:r>
            <w:r w:rsidRPr="00820C26">
              <w:rPr>
                <w:sz w:val="28"/>
                <w:szCs w:val="28"/>
              </w:rPr>
              <w:t xml:space="preserve"> ОК 05</w:t>
            </w:r>
          </w:p>
          <w:p w:rsidR="00C53219" w:rsidRDefault="00C53219" w:rsidP="007F38E6">
            <w:pPr>
              <w:ind w:left="113" w:right="113"/>
              <w:rPr>
                <w:sz w:val="28"/>
                <w:szCs w:val="28"/>
              </w:rPr>
            </w:pPr>
          </w:p>
          <w:p w:rsidR="00C53219" w:rsidRDefault="00C53219" w:rsidP="007F38E6">
            <w:pPr>
              <w:ind w:left="113" w:right="113"/>
              <w:rPr>
                <w:sz w:val="28"/>
                <w:szCs w:val="28"/>
              </w:rPr>
            </w:pPr>
          </w:p>
          <w:p w:rsidR="00C53219" w:rsidRDefault="00C53219" w:rsidP="007F38E6">
            <w:pPr>
              <w:ind w:left="113" w:right="113"/>
              <w:rPr>
                <w:sz w:val="28"/>
                <w:szCs w:val="28"/>
              </w:rPr>
            </w:pPr>
          </w:p>
          <w:p w:rsidR="00C53219" w:rsidRDefault="00C53219" w:rsidP="007F38E6">
            <w:pPr>
              <w:ind w:left="113" w:right="113"/>
              <w:rPr>
                <w:sz w:val="28"/>
                <w:szCs w:val="28"/>
              </w:rPr>
            </w:pPr>
          </w:p>
          <w:p w:rsidR="00C53219" w:rsidRDefault="00C53219" w:rsidP="007F38E6">
            <w:pPr>
              <w:ind w:left="113" w:right="113"/>
              <w:rPr>
                <w:sz w:val="28"/>
                <w:szCs w:val="28"/>
              </w:rPr>
            </w:pPr>
          </w:p>
          <w:p w:rsidR="00C53219" w:rsidRDefault="00C53219" w:rsidP="007F38E6">
            <w:pPr>
              <w:ind w:left="113" w:right="113"/>
              <w:rPr>
                <w:sz w:val="28"/>
                <w:szCs w:val="28"/>
              </w:rPr>
            </w:pPr>
          </w:p>
          <w:p w:rsidR="00C53219" w:rsidRPr="00820C26" w:rsidRDefault="00C53219" w:rsidP="007F38E6">
            <w:pPr>
              <w:ind w:left="113" w:right="113"/>
              <w:rPr>
                <w:sz w:val="28"/>
                <w:szCs w:val="28"/>
              </w:rPr>
            </w:pPr>
          </w:p>
        </w:tc>
      </w:tr>
      <w:tr w:rsidR="00C53219" w:rsidRPr="00820C26" w:rsidTr="007F38E6">
        <w:trPr>
          <w:trHeight w:val="234"/>
        </w:trPr>
        <w:tc>
          <w:tcPr>
            <w:tcW w:w="3156" w:type="dxa"/>
            <w:vMerge/>
            <w:tcBorders>
              <w:left w:val="single" w:sz="8" w:space="0" w:color="auto"/>
            </w:tcBorders>
            <w:shd w:val="clear" w:color="auto" w:fill="auto"/>
            <w:vAlign w:val="bottom"/>
          </w:tcPr>
          <w:p w:rsidR="00C53219" w:rsidRPr="00820C26" w:rsidRDefault="00C53219" w:rsidP="007F38E6">
            <w:pPr>
              <w:ind w:left="113" w:right="113"/>
              <w:rPr>
                <w:sz w:val="28"/>
                <w:szCs w:val="28"/>
              </w:rPr>
            </w:pPr>
          </w:p>
        </w:tc>
        <w:tc>
          <w:tcPr>
            <w:tcW w:w="35" w:type="dxa"/>
            <w:gridSpan w:val="2"/>
            <w:tcBorders>
              <w:right w:val="single" w:sz="8" w:space="0" w:color="auto"/>
            </w:tcBorders>
            <w:shd w:val="clear" w:color="auto" w:fill="auto"/>
            <w:vAlign w:val="bottom"/>
          </w:tcPr>
          <w:p w:rsidR="00C53219" w:rsidRPr="00820C26" w:rsidRDefault="00C53219" w:rsidP="007F38E6">
            <w:pPr>
              <w:ind w:left="113" w:right="113"/>
              <w:rPr>
                <w:sz w:val="28"/>
                <w:szCs w:val="28"/>
              </w:rPr>
            </w:pPr>
          </w:p>
        </w:tc>
        <w:tc>
          <w:tcPr>
            <w:tcW w:w="1019" w:type="dxa"/>
            <w:vMerge w:val="restart"/>
            <w:tcBorders>
              <w:top w:val="single" w:sz="4" w:space="0" w:color="auto"/>
              <w:right w:val="single" w:sz="8" w:space="0" w:color="auto"/>
            </w:tcBorders>
            <w:shd w:val="clear" w:color="auto" w:fill="auto"/>
            <w:vAlign w:val="bottom"/>
          </w:tcPr>
          <w:p w:rsidR="00C53219" w:rsidRPr="00820C26" w:rsidRDefault="00C53219" w:rsidP="007F38E6">
            <w:pPr>
              <w:ind w:left="113" w:right="113"/>
              <w:rPr>
                <w:sz w:val="28"/>
                <w:szCs w:val="28"/>
              </w:rPr>
            </w:pPr>
            <w:r w:rsidRPr="00820C26">
              <w:rPr>
                <w:sz w:val="28"/>
                <w:szCs w:val="28"/>
              </w:rPr>
              <w:t>4.</w:t>
            </w:r>
          </w:p>
        </w:tc>
        <w:tc>
          <w:tcPr>
            <w:tcW w:w="6978" w:type="dxa"/>
            <w:gridSpan w:val="2"/>
            <w:vMerge w:val="restart"/>
            <w:tcBorders>
              <w:top w:val="single" w:sz="4" w:space="0" w:color="auto"/>
            </w:tcBorders>
            <w:shd w:val="clear" w:color="auto" w:fill="auto"/>
            <w:vAlign w:val="bottom"/>
          </w:tcPr>
          <w:p w:rsidR="00C53219" w:rsidRPr="00820C26" w:rsidRDefault="00C53219" w:rsidP="007F38E6">
            <w:pPr>
              <w:ind w:left="113" w:right="113"/>
              <w:rPr>
                <w:sz w:val="28"/>
                <w:szCs w:val="28"/>
              </w:rPr>
            </w:pPr>
            <w:r w:rsidRPr="00820C26">
              <w:rPr>
                <w:b/>
                <w:bCs/>
                <w:sz w:val="28"/>
                <w:szCs w:val="28"/>
              </w:rPr>
              <w:t>Практическое занятие.</w:t>
            </w:r>
            <w:r w:rsidRPr="00820C26">
              <w:rPr>
                <w:sz w:val="28"/>
                <w:szCs w:val="28"/>
              </w:rPr>
              <w:t xml:space="preserve"> Понятие проекта и исследования, основные отличия. Виды проектов. </w:t>
            </w:r>
            <w:r w:rsidRPr="00820C26">
              <w:rPr>
                <w:bCs/>
                <w:sz w:val="28"/>
                <w:szCs w:val="28"/>
              </w:rPr>
              <w:t>Структура проекта и исследования</w:t>
            </w:r>
          </w:p>
        </w:tc>
        <w:tc>
          <w:tcPr>
            <w:tcW w:w="75" w:type="dxa"/>
            <w:tcBorders>
              <w:top w:val="single" w:sz="4" w:space="0" w:color="auto"/>
              <w:right w:val="single" w:sz="8" w:space="0" w:color="auto"/>
            </w:tcBorders>
            <w:shd w:val="clear" w:color="auto" w:fill="auto"/>
            <w:vAlign w:val="bottom"/>
          </w:tcPr>
          <w:p w:rsidR="00C53219" w:rsidRPr="00820C26" w:rsidRDefault="00C53219" w:rsidP="007F38E6">
            <w:pPr>
              <w:ind w:left="113" w:right="113"/>
              <w:rPr>
                <w:sz w:val="28"/>
                <w:szCs w:val="28"/>
              </w:rPr>
            </w:pPr>
          </w:p>
        </w:tc>
        <w:tc>
          <w:tcPr>
            <w:tcW w:w="1059" w:type="dxa"/>
            <w:tcBorders>
              <w:top w:val="single" w:sz="4" w:space="0" w:color="auto"/>
              <w:right w:val="single" w:sz="4" w:space="0" w:color="auto"/>
            </w:tcBorders>
            <w:shd w:val="clear" w:color="auto" w:fill="auto"/>
            <w:vAlign w:val="bottom"/>
          </w:tcPr>
          <w:p w:rsidR="00C53219" w:rsidRPr="00820C26" w:rsidRDefault="00C53219" w:rsidP="007F38E6">
            <w:pPr>
              <w:ind w:left="113" w:right="113"/>
              <w:rPr>
                <w:sz w:val="28"/>
                <w:szCs w:val="28"/>
              </w:rPr>
            </w:pPr>
            <w:r w:rsidRPr="00820C26">
              <w:rPr>
                <w:sz w:val="28"/>
                <w:szCs w:val="28"/>
              </w:rPr>
              <w:t>2</w:t>
            </w:r>
          </w:p>
        </w:tc>
        <w:tc>
          <w:tcPr>
            <w:tcW w:w="2538" w:type="dxa"/>
            <w:vMerge/>
            <w:tcBorders>
              <w:left w:val="single" w:sz="4" w:space="0" w:color="auto"/>
              <w:right w:val="single" w:sz="4" w:space="0" w:color="auto"/>
            </w:tcBorders>
            <w:shd w:val="clear" w:color="auto" w:fill="auto"/>
            <w:vAlign w:val="bottom"/>
          </w:tcPr>
          <w:p w:rsidR="00C53219" w:rsidRPr="00820C26" w:rsidRDefault="00C53219" w:rsidP="007F38E6">
            <w:pPr>
              <w:ind w:left="113" w:right="113"/>
              <w:rPr>
                <w:sz w:val="28"/>
                <w:szCs w:val="28"/>
              </w:rPr>
            </w:pPr>
          </w:p>
        </w:tc>
      </w:tr>
      <w:tr w:rsidR="00C53219" w:rsidRPr="00820C26" w:rsidTr="007F38E6">
        <w:trPr>
          <w:trHeight w:val="168"/>
        </w:trPr>
        <w:tc>
          <w:tcPr>
            <w:tcW w:w="3156" w:type="dxa"/>
            <w:tcBorders>
              <w:left w:val="single" w:sz="8" w:space="0" w:color="auto"/>
            </w:tcBorders>
            <w:shd w:val="clear" w:color="auto" w:fill="auto"/>
            <w:vAlign w:val="bottom"/>
          </w:tcPr>
          <w:p w:rsidR="00C53219" w:rsidRPr="00820C26" w:rsidRDefault="00C53219" w:rsidP="007F38E6">
            <w:pPr>
              <w:ind w:left="113" w:right="113"/>
              <w:rPr>
                <w:sz w:val="28"/>
                <w:szCs w:val="28"/>
              </w:rPr>
            </w:pPr>
          </w:p>
        </w:tc>
        <w:tc>
          <w:tcPr>
            <w:tcW w:w="35" w:type="dxa"/>
            <w:gridSpan w:val="2"/>
            <w:tcBorders>
              <w:right w:val="single" w:sz="8" w:space="0" w:color="auto"/>
            </w:tcBorders>
            <w:shd w:val="clear" w:color="auto" w:fill="auto"/>
            <w:vAlign w:val="bottom"/>
          </w:tcPr>
          <w:p w:rsidR="00C53219" w:rsidRPr="00820C26" w:rsidRDefault="00C53219" w:rsidP="007F38E6">
            <w:pPr>
              <w:ind w:left="113" w:right="113"/>
              <w:rPr>
                <w:sz w:val="28"/>
                <w:szCs w:val="28"/>
              </w:rPr>
            </w:pPr>
          </w:p>
        </w:tc>
        <w:tc>
          <w:tcPr>
            <w:tcW w:w="1019" w:type="dxa"/>
            <w:vMerge/>
            <w:tcBorders>
              <w:right w:val="single" w:sz="8" w:space="0" w:color="auto"/>
            </w:tcBorders>
            <w:shd w:val="clear" w:color="auto" w:fill="auto"/>
            <w:vAlign w:val="bottom"/>
          </w:tcPr>
          <w:p w:rsidR="00C53219" w:rsidRPr="00820C26" w:rsidRDefault="00C53219" w:rsidP="007F38E6">
            <w:pPr>
              <w:ind w:left="113" w:right="113"/>
              <w:rPr>
                <w:sz w:val="28"/>
                <w:szCs w:val="28"/>
              </w:rPr>
            </w:pPr>
          </w:p>
        </w:tc>
        <w:tc>
          <w:tcPr>
            <w:tcW w:w="6978" w:type="dxa"/>
            <w:gridSpan w:val="2"/>
            <w:vMerge/>
            <w:shd w:val="clear" w:color="auto" w:fill="auto"/>
            <w:vAlign w:val="bottom"/>
          </w:tcPr>
          <w:p w:rsidR="00C53219" w:rsidRPr="00820C26" w:rsidRDefault="00C53219" w:rsidP="007F38E6">
            <w:pPr>
              <w:ind w:left="113" w:right="113"/>
              <w:rPr>
                <w:sz w:val="28"/>
                <w:szCs w:val="28"/>
              </w:rPr>
            </w:pPr>
          </w:p>
        </w:tc>
        <w:tc>
          <w:tcPr>
            <w:tcW w:w="75" w:type="dxa"/>
            <w:tcBorders>
              <w:right w:val="single" w:sz="8" w:space="0" w:color="auto"/>
            </w:tcBorders>
            <w:shd w:val="clear" w:color="auto" w:fill="auto"/>
            <w:vAlign w:val="bottom"/>
          </w:tcPr>
          <w:p w:rsidR="00C53219" w:rsidRPr="00820C26" w:rsidRDefault="00C53219" w:rsidP="007F38E6">
            <w:pPr>
              <w:ind w:left="113" w:right="113"/>
              <w:rPr>
                <w:sz w:val="28"/>
                <w:szCs w:val="28"/>
              </w:rPr>
            </w:pPr>
          </w:p>
        </w:tc>
        <w:tc>
          <w:tcPr>
            <w:tcW w:w="1059" w:type="dxa"/>
            <w:tcBorders>
              <w:right w:val="single" w:sz="4" w:space="0" w:color="auto"/>
            </w:tcBorders>
            <w:shd w:val="clear" w:color="auto" w:fill="auto"/>
            <w:vAlign w:val="bottom"/>
          </w:tcPr>
          <w:p w:rsidR="00C53219" w:rsidRPr="00820C26" w:rsidRDefault="00C53219" w:rsidP="007F38E6">
            <w:pPr>
              <w:ind w:left="113" w:right="113"/>
              <w:rPr>
                <w:sz w:val="28"/>
                <w:szCs w:val="28"/>
              </w:rPr>
            </w:pPr>
          </w:p>
        </w:tc>
        <w:tc>
          <w:tcPr>
            <w:tcW w:w="2538" w:type="dxa"/>
            <w:vMerge/>
            <w:tcBorders>
              <w:left w:val="single" w:sz="4" w:space="0" w:color="auto"/>
              <w:right w:val="single" w:sz="4" w:space="0" w:color="auto"/>
            </w:tcBorders>
            <w:shd w:val="clear" w:color="auto" w:fill="auto"/>
            <w:vAlign w:val="bottom"/>
          </w:tcPr>
          <w:p w:rsidR="00C53219" w:rsidRPr="00820C26" w:rsidRDefault="00C53219" w:rsidP="007F38E6">
            <w:pPr>
              <w:ind w:left="113" w:right="113"/>
              <w:rPr>
                <w:sz w:val="28"/>
                <w:szCs w:val="28"/>
              </w:rPr>
            </w:pPr>
          </w:p>
        </w:tc>
      </w:tr>
      <w:tr w:rsidR="00C53219" w:rsidRPr="00820C26" w:rsidTr="007F38E6">
        <w:trPr>
          <w:trHeight w:val="142"/>
        </w:trPr>
        <w:tc>
          <w:tcPr>
            <w:tcW w:w="3156" w:type="dxa"/>
            <w:tcBorders>
              <w:left w:val="single" w:sz="8" w:space="0" w:color="auto"/>
              <w:bottom w:val="single" w:sz="8" w:space="0" w:color="auto"/>
            </w:tcBorders>
            <w:shd w:val="clear" w:color="auto" w:fill="auto"/>
            <w:vAlign w:val="bottom"/>
          </w:tcPr>
          <w:p w:rsidR="00C53219" w:rsidRPr="00820C26" w:rsidRDefault="00C53219" w:rsidP="007F38E6">
            <w:pPr>
              <w:ind w:left="113" w:right="113"/>
              <w:rPr>
                <w:sz w:val="28"/>
                <w:szCs w:val="28"/>
              </w:rPr>
            </w:pPr>
          </w:p>
        </w:tc>
        <w:tc>
          <w:tcPr>
            <w:tcW w:w="35" w:type="dxa"/>
            <w:gridSpan w:val="2"/>
            <w:tcBorders>
              <w:bottom w:val="single" w:sz="8" w:space="0" w:color="auto"/>
              <w:right w:val="single" w:sz="8" w:space="0" w:color="auto"/>
            </w:tcBorders>
            <w:shd w:val="clear" w:color="auto" w:fill="auto"/>
            <w:vAlign w:val="bottom"/>
          </w:tcPr>
          <w:p w:rsidR="00C53219" w:rsidRPr="00820C26" w:rsidRDefault="00C53219" w:rsidP="007F38E6">
            <w:pPr>
              <w:ind w:left="113" w:right="113"/>
              <w:rPr>
                <w:sz w:val="28"/>
                <w:szCs w:val="28"/>
              </w:rPr>
            </w:pPr>
          </w:p>
        </w:tc>
        <w:tc>
          <w:tcPr>
            <w:tcW w:w="1019" w:type="dxa"/>
            <w:tcBorders>
              <w:bottom w:val="single" w:sz="8" w:space="0" w:color="auto"/>
              <w:right w:val="single" w:sz="8" w:space="0" w:color="auto"/>
            </w:tcBorders>
            <w:shd w:val="clear" w:color="auto" w:fill="auto"/>
            <w:vAlign w:val="bottom"/>
          </w:tcPr>
          <w:p w:rsidR="00C53219" w:rsidRPr="00820C26" w:rsidRDefault="00C53219" w:rsidP="007F38E6">
            <w:pPr>
              <w:ind w:left="113" w:right="113"/>
              <w:rPr>
                <w:sz w:val="28"/>
                <w:szCs w:val="28"/>
              </w:rPr>
            </w:pPr>
          </w:p>
        </w:tc>
        <w:tc>
          <w:tcPr>
            <w:tcW w:w="3956" w:type="dxa"/>
            <w:tcBorders>
              <w:bottom w:val="single" w:sz="8" w:space="0" w:color="auto"/>
            </w:tcBorders>
            <w:shd w:val="clear" w:color="auto" w:fill="auto"/>
            <w:vAlign w:val="bottom"/>
          </w:tcPr>
          <w:p w:rsidR="00C53219" w:rsidRPr="00820C26" w:rsidRDefault="00C53219" w:rsidP="007F38E6">
            <w:pPr>
              <w:ind w:left="113" w:right="113"/>
              <w:rPr>
                <w:sz w:val="28"/>
                <w:szCs w:val="28"/>
              </w:rPr>
            </w:pPr>
          </w:p>
        </w:tc>
        <w:tc>
          <w:tcPr>
            <w:tcW w:w="3097" w:type="dxa"/>
            <w:gridSpan w:val="2"/>
            <w:tcBorders>
              <w:bottom w:val="single" w:sz="8" w:space="0" w:color="auto"/>
              <w:right w:val="single" w:sz="8" w:space="0" w:color="auto"/>
            </w:tcBorders>
            <w:shd w:val="clear" w:color="auto" w:fill="auto"/>
            <w:vAlign w:val="bottom"/>
          </w:tcPr>
          <w:p w:rsidR="00C53219" w:rsidRPr="00820C26" w:rsidRDefault="00C53219" w:rsidP="007F38E6">
            <w:pPr>
              <w:ind w:left="113" w:right="113"/>
              <w:rPr>
                <w:sz w:val="28"/>
                <w:szCs w:val="28"/>
              </w:rPr>
            </w:pPr>
          </w:p>
        </w:tc>
        <w:tc>
          <w:tcPr>
            <w:tcW w:w="1059" w:type="dxa"/>
            <w:tcBorders>
              <w:bottom w:val="single" w:sz="8" w:space="0" w:color="auto"/>
              <w:right w:val="single" w:sz="8" w:space="0" w:color="auto"/>
            </w:tcBorders>
            <w:shd w:val="clear" w:color="auto" w:fill="auto"/>
            <w:vAlign w:val="bottom"/>
          </w:tcPr>
          <w:p w:rsidR="00C53219" w:rsidRPr="00820C26" w:rsidRDefault="00C53219" w:rsidP="007F38E6">
            <w:pPr>
              <w:ind w:left="113" w:right="113"/>
              <w:rPr>
                <w:sz w:val="28"/>
                <w:szCs w:val="28"/>
              </w:rPr>
            </w:pPr>
          </w:p>
        </w:tc>
        <w:tc>
          <w:tcPr>
            <w:tcW w:w="2538" w:type="dxa"/>
            <w:tcBorders>
              <w:bottom w:val="single" w:sz="8" w:space="0" w:color="auto"/>
              <w:right w:val="single" w:sz="8" w:space="0" w:color="auto"/>
            </w:tcBorders>
            <w:shd w:val="clear" w:color="auto" w:fill="auto"/>
            <w:vAlign w:val="bottom"/>
          </w:tcPr>
          <w:p w:rsidR="00C53219" w:rsidRPr="00820C26" w:rsidRDefault="00C53219" w:rsidP="007F38E6">
            <w:pPr>
              <w:ind w:left="113" w:right="113"/>
              <w:rPr>
                <w:sz w:val="28"/>
                <w:szCs w:val="28"/>
              </w:rPr>
            </w:pPr>
          </w:p>
        </w:tc>
      </w:tr>
      <w:tr w:rsidR="00C53219" w:rsidRPr="00820C26" w:rsidTr="007F38E6">
        <w:trPr>
          <w:trHeight w:val="311"/>
        </w:trPr>
        <w:tc>
          <w:tcPr>
            <w:tcW w:w="3156" w:type="dxa"/>
            <w:tcBorders>
              <w:left w:val="single" w:sz="8" w:space="0" w:color="auto"/>
            </w:tcBorders>
            <w:shd w:val="clear" w:color="auto" w:fill="auto"/>
            <w:vAlign w:val="bottom"/>
          </w:tcPr>
          <w:p w:rsidR="00C53219" w:rsidRPr="00820C26" w:rsidRDefault="00C53219" w:rsidP="007F38E6">
            <w:pPr>
              <w:ind w:left="113" w:right="113"/>
              <w:rPr>
                <w:sz w:val="28"/>
                <w:szCs w:val="28"/>
              </w:rPr>
            </w:pPr>
          </w:p>
        </w:tc>
        <w:tc>
          <w:tcPr>
            <w:tcW w:w="35" w:type="dxa"/>
            <w:gridSpan w:val="2"/>
            <w:tcBorders>
              <w:right w:val="single" w:sz="8" w:space="0" w:color="auto"/>
            </w:tcBorders>
            <w:shd w:val="clear" w:color="auto" w:fill="auto"/>
            <w:vAlign w:val="bottom"/>
          </w:tcPr>
          <w:p w:rsidR="00C53219" w:rsidRPr="00820C26" w:rsidRDefault="00C53219" w:rsidP="007F38E6">
            <w:pPr>
              <w:ind w:left="113" w:right="113"/>
              <w:rPr>
                <w:sz w:val="28"/>
                <w:szCs w:val="28"/>
              </w:rPr>
            </w:pPr>
          </w:p>
        </w:tc>
        <w:tc>
          <w:tcPr>
            <w:tcW w:w="4975" w:type="dxa"/>
            <w:gridSpan w:val="2"/>
            <w:shd w:val="clear" w:color="auto" w:fill="auto"/>
            <w:vAlign w:val="bottom"/>
          </w:tcPr>
          <w:p w:rsidR="00C53219" w:rsidRPr="00A43FA8" w:rsidRDefault="00C53219" w:rsidP="007F38E6">
            <w:pPr>
              <w:ind w:left="113" w:right="113"/>
              <w:rPr>
                <w:i/>
                <w:iCs/>
                <w:sz w:val="28"/>
                <w:szCs w:val="28"/>
              </w:rPr>
            </w:pPr>
            <w:r w:rsidRPr="00A43FA8">
              <w:rPr>
                <w:i/>
                <w:iCs/>
                <w:sz w:val="28"/>
                <w:szCs w:val="28"/>
              </w:rPr>
              <w:t>Содержание учебного материала</w:t>
            </w:r>
          </w:p>
        </w:tc>
        <w:tc>
          <w:tcPr>
            <w:tcW w:w="3097" w:type="dxa"/>
            <w:gridSpan w:val="2"/>
            <w:shd w:val="clear" w:color="auto" w:fill="auto"/>
            <w:vAlign w:val="bottom"/>
          </w:tcPr>
          <w:p w:rsidR="00C53219" w:rsidRPr="00820C26" w:rsidRDefault="00C53219" w:rsidP="007F38E6">
            <w:pPr>
              <w:ind w:left="113" w:right="113"/>
              <w:rPr>
                <w:sz w:val="28"/>
                <w:szCs w:val="28"/>
              </w:rPr>
            </w:pPr>
          </w:p>
        </w:tc>
        <w:tc>
          <w:tcPr>
            <w:tcW w:w="3597" w:type="dxa"/>
            <w:gridSpan w:val="2"/>
            <w:tcBorders>
              <w:right w:val="single" w:sz="8" w:space="0" w:color="auto"/>
            </w:tcBorders>
            <w:shd w:val="clear" w:color="auto" w:fill="auto"/>
            <w:vAlign w:val="bottom"/>
          </w:tcPr>
          <w:p w:rsidR="00C53219" w:rsidRPr="00820C26" w:rsidRDefault="00C53219" w:rsidP="007F38E6">
            <w:pPr>
              <w:ind w:left="113" w:right="113"/>
              <w:rPr>
                <w:sz w:val="28"/>
                <w:szCs w:val="28"/>
              </w:rPr>
            </w:pPr>
          </w:p>
        </w:tc>
      </w:tr>
      <w:tr w:rsidR="00C53219" w:rsidRPr="00820C26" w:rsidTr="007F38E6">
        <w:trPr>
          <w:trHeight w:val="48"/>
        </w:trPr>
        <w:tc>
          <w:tcPr>
            <w:tcW w:w="3156" w:type="dxa"/>
            <w:tcBorders>
              <w:left w:val="single" w:sz="8" w:space="0" w:color="auto"/>
            </w:tcBorders>
            <w:shd w:val="clear" w:color="auto" w:fill="auto"/>
            <w:vAlign w:val="bottom"/>
          </w:tcPr>
          <w:p w:rsidR="00C53219" w:rsidRPr="00820C26" w:rsidRDefault="00C53219" w:rsidP="007F38E6">
            <w:pPr>
              <w:ind w:left="113" w:right="113"/>
              <w:rPr>
                <w:sz w:val="28"/>
                <w:szCs w:val="28"/>
              </w:rPr>
            </w:pPr>
          </w:p>
        </w:tc>
        <w:tc>
          <w:tcPr>
            <w:tcW w:w="35" w:type="dxa"/>
            <w:gridSpan w:val="2"/>
            <w:tcBorders>
              <w:right w:val="single" w:sz="8" w:space="0" w:color="auto"/>
            </w:tcBorders>
            <w:shd w:val="clear" w:color="auto" w:fill="auto"/>
            <w:vAlign w:val="bottom"/>
          </w:tcPr>
          <w:p w:rsidR="00C53219" w:rsidRPr="00820C26" w:rsidRDefault="00C53219" w:rsidP="007F38E6">
            <w:pPr>
              <w:ind w:left="113" w:right="113"/>
              <w:rPr>
                <w:sz w:val="28"/>
                <w:szCs w:val="28"/>
              </w:rPr>
            </w:pPr>
          </w:p>
        </w:tc>
        <w:tc>
          <w:tcPr>
            <w:tcW w:w="1019" w:type="dxa"/>
            <w:tcBorders>
              <w:bottom w:val="single" w:sz="8" w:space="0" w:color="auto"/>
            </w:tcBorders>
            <w:shd w:val="clear" w:color="auto" w:fill="auto"/>
            <w:vAlign w:val="bottom"/>
          </w:tcPr>
          <w:p w:rsidR="00C53219" w:rsidRPr="00820C26" w:rsidRDefault="00C53219" w:rsidP="007F38E6">
            <w:pPr>
              <w:ind w:left="113" w:right="113"/>
              <w:rPr>
                <w:sz w:val="28"/>
                <w:szCs w:val="28"/>
              </w:rPr>
            </w:pPr>
          </w:p>
        </w:tc>
        <w:tc>
          <w:tcPr>
            <w:tcW w:w="7053" w:type="dxa"/>
            <w:gridSpan w:val="3"/>
            <w:tcBorders>
              <w:bottom w:val="single" w:sz="8" w:space="0" w:color="auto"/>
            </w:tcBorders>
            <w:shd w:val="clear" w:color="auto" w:fill="auto"/>
            <w:vAlign w:val="bottom"/>
          </w:tcPr>
          <w:p w:rsidR="00C53219" w:rsidRPr="00820C26" w:rsidRDefault="00C53219" w:rsidP="007F38E6">
            <w:pPr>
              <w:ind w:left="113" w:right="113"/>
              <w:rPr>
                <w:sz w:val="28"/>
                <w:szCs w:val="28"/>
              </w:rPr>
            </w:pPr>
          </w:p>
        </w:tc>
        <w:tc>
          <w:tcPr>
            <w:tcW w:w="3597" w:type="dxa"/>
            <w:gridSpan w:val="2"/>
            <w:tcBorders>
              <w:bottom w:val="single" w:sz="8" w:space="0" w:color="auto"/>
              <w:right w:val="single" w:sz="8" w:space="0" w:color="auto"/>
            </w:tcBorders>
            <w:shd w:val="clear" w:color="auto" w:fill="auto"/>
            <w:vAlign w:val="bottom"/>
          </w:tcPr>
          <w:p w:rsidR="00C53219" w:rsidRPr="00820C26" w:rsidRDefault="00C53219" w:rsidP="007F38E6">
            <w:pPr>
              <w:ind w:left="113" w:right="113"/>
              <w:rPr>
                <w:sz w:val="28"/>
                <w:szCs w:val="28"/>
              </w:rPr>
            </w:pPr>
          </w:p>
        </w:tc>
      </w:tr>
      <w:tr w:rsidR="00C53219" w:rsidRPr="00820C26" w:rsidTr="007F38E6">
        <w:trPr>
          <w:trHeight w:val="311"/>
        </w:trPr>
        <w:tc>
          <w:tcPr>
            <w:tcW w:w="3156" w:type="dxa"/>
            <w:tcBorders>
              <w:left w:val="single" w:sz="8" w:space="0" w:color="auto"/>
            </w:tcBorders>
            <w:shd w:val="clear" w:color="auto" w:fill="auto"/>
            <w:vAlign w:val="bottom"/>
          </w:tcPr>
          <w:p w:rsidR="00C53219" w:rsidRPr="00820C26" w:rsidRDefault="00C53219" w:rsidP="007F38E6">
            <w:pPr>
              <w:ind w:left="113" w:right="113"/>
              <w:rPr>
                <w:sz w:val="28"/>
                <w:szCs w:val="28"/>
              </w:rPr>
            </w:pPr>
            <w:r w:rsidRPr="00820C26">
              <w:rPr>
                <w:sz w:val="28"/>
                <w:szCs w:val="28"/>
              </w:rPr>
              <w:t xml:space="preserve">Раздел </w:t>
            </w:r>
            <w:r>
              <w:rPr>
                <w:sz w:val="28"/>
                <w:szCs w:val="28"/>
              </w:rPr>
              <w:t>3</w:t>
            </w:r>
            <w:r w:rsidRPr="00820C26">
              <w:rPr>
                <w:sz w:val="28"/>
                <w:szCs w:val="28"/>
              </w:rPr>
              <w:t>. Этапы работы над индивидуальным проектом</w:t>
            </w:r>
          </w:p>
        </w:tc>
        <w:tc>
          <w:tcPr>
            <w:tcW w:w="35" w:type="dxa"/>
            <w:gridSpan w:val="2"/>
            <w:tcBorders>
              <w:right w:val="single" w:sz="8" w:space="0" w:color="auto"/>
            </w:tcBorders>
            <w:shd w:val="clear" w:color="auto" w:fill="auto"/>
            <w:vAlign w:val="bottom"/>
          </w:tcPr>
          <w:p w:rsidR="00C53219" w:rsidRPr="00820C26" w:rsidRDefault="00C53219" w:rsidP="007F38E6">
            <w:pPr>
              <w:ind w:left="113" w:right="113"/>
              <w:rPr>
                <w:sz w:val="28"/>
                <w:szCs w:val="28"/>
              </w:rPr>
            </w:pPr>
          </w:p>
        </w:tc>
        <w:tc>
          <w:tcPr>
            <w:tcW w:w="1019" w:type="dxa"/>
            <w:tcBorders>
              <w:right w:val="single" w:sz="8" w:space="0" w:color="auto"/>
            </w:tcBorders>
            <w:shd w:val="clear" w:color="auto" w:fill="auto"/>
            <w:vAlign w:val="bottom"/>
          </w:tcPr>
          <w:p w:rsidR="00C53219" w:rsidRPr="00820C26" w:rsidRDefault="00C53219" w:rsidP="007F38E6">
            <w:pPr>
              <w:ind w:left="113" w:right="113"/>
              <w:rPr>
                <w:sz w:val="28"/>
                <w:szCs w:val="28"/>
              </w:rPr>
            </w:pPr>
            <w:r w:rsidRPr="00820C26">
              <w:rPr>
                <w:sz w:val="28"/>
                <w:szCs w:val="28"/>
              </w:rPr>
              <w:t>5.</w:t>
            </w:r>
          </w:p>
        </w:tc>
        <w:tc>
          <w:tcPr>
            <w:tcW w:w="7053" w:type="dxa"/>
            <w:gridSpan w:val="3"/>
            <w:tcBorders>
              <w:right w:val="single" w:sz="8" w:space="0" w:color="auto"/>
            </w:tcBorders>
            <w:shd w:val="clear" w:color="auto" w:fill="auto"/>
            <w:vAlign w:val="bottom"/>
          </w:tcPr>
          <w:p w:rsidR="00C53219" w:rsidRPr="00820C26" w:rsidRDefault="00C53219" w:rsidP="007F38E6">
            <w:pPr>
              <w:ind w:left="113" w:right="113"/>
              <w:rPr>
                <w:sz w:val="28"/>
                <w:szCs w:val="28"/>
              </w:rPr>
            </w:pPr>
            <w:r w:rsidRPr="00820C26">
              <w:rPr>
                <w:b/>
                <w:bCs/>
                <w:sz w:val="28"/>
                <w:szCs w:val="28"/>
              </w:rPr>
              <w:t>Лекция</w:t>
            </w:r>
            <w:r w:rsidRPr="00820C26">
              <w:rPr>
                <w:sz w:val="28"/>
                <w:szCs w:val="28"/>
              </w:rPr>
              <w:t>.</w:t>
            </w:r>
          </w:p>
          <w:p w:rsidR="00C53219" w:rsidRPr="00820C26" w:rsidRDefault="00C53219" w:rsidP="007F38E6">
            <w:pPr>
              <w:ind w:left="113" w:right="113"/>
              <w:rPr>
                <w:sz w:val="28"/>
                <w:szCs w:val="28"/>
              </w:rPr>
            </w:pPr>
            <w:r w:rsidRPr="00820C26">
              <w:rPr>
                <w:sz w:val="28"/>
                <w:szCs w:val="28"/>
              </w:rPr>
              <w:t>Целеполагание. S.M.A.R.T. Конкретизация как описание продукта. Способы измерения результата. Понятие “критерий”. Обоснование достижимости.</w:t>
            </w:r>
          </w:p>
        </w:tc>
        <w:tc>
          <w:tcPr>
            <w:tcW w:w="1059" w:type="dxa"/>
            <w:tcBorders>
              <w:right w:val="single" w:sz="8" w:space="0" w:color="auto"/>
            </w:tcBorders>
            <w:shd w:val="clear" w:color="auto" w:fill="auto"/>
            <w:vAlign w:val="bottom"/>
          </w:tcPr>
          <w:p w:rsidR="00C53219" w:rsidRPr="00820C26" w:rsidRDefault="00C53219" w:rsidP="007F38E6">
            <w:pPr>
              <w:ind w:left="113" w:right="113"/>
              <w:rPr>
                <w:sz w:val="28"/>
                <w:szCs w:val="28"/>
              </w:rPr>
            </w:pPr>
            <w:r w:rsidRPr="00820C26">
              <w:rPr>
                <w:sz w:val="28"/>
                <w:szCs w:val="28"/>
              </w:rPr>
              <w:t>2</w:t>
            </w:r>
          </w:p>
        </w:tc>
        <w:tc>
          <w:tcPr>
            <w:tcW w:w="2538" w:type="dxa"/>
            <w:vMerge w:val="restart"/>
            <w:tcBorders>
              <w:top w:val="single" w:sz="4" w:space="0" w:color="auto"/>
              <w:right w:val="single" w:sz="8" w:space="0" w:color="auto"/>
            </w:tcBorders>
            <w:shd w:val="clear" w:color="auto" w:fill="auto"/>
            <w:vAlign w:val="bottom"/>
          </w:tcPr>
          <w:p w:rsidR="00C53219" w:rsidRPr="00820C26" w:rsidRDefault="00C53219" w:rsidP="007F38E6">
            <w:pPr>
              <w:ind w:left="113" w:right="113"/>
              <w:rPr>
                <w:sz w:val="28"/>
                <w:szCs w:val="28"/>
              </w:rPr>
            </w:pPr>
            <w:r w:rsidRPr="00820C26">
              <w:rPr>
                <w:sz w:val="28"/>
                <w:szCs w:val="28"/>
              </w:rPr>
              <w:t>ОК 01, ОК 02,</w:t>
            </w:r>
          </w:p>
          <w:p w:rsidR="00C53219" w:rsidRPr="00820C26" w:rsidRDefault="00C53219" w:rsidP="007F38E6">
            <w:pPr>
              <w:ind w:left="113" w:right="113"/>
              <w:rPr>
                <w:sz w:val="28"/>
                <w:szCs w:val="28"/>
              </w:rPr>
            </w:pPr>
            <w:r w:rsidRPr="00820C26">
              <w:rPr>
                <w:sz w:val="28"/>
                <w:szCs w:val="28"/>
              </w:rPr>
              <w:t>ОК 04,</w:t>
            </w:r>
            <w:r>
              <w:rPr>
                <w:sz w:val="28"/>
                <w:szCs w:val="28"/>
              </w:rPr>
              <w:t xml:space="preserve"> </w:t>
            </w:r>
            <w:r w:rsidRPr="00820C26">
              <w:rPr>
                <w:sz w:val="28"/>
                <w:szCs w:val="28"/>
              </w:rPr>
              <w:t xml:space="preserve"> ОК 05, ОК 0</w:t>
            </w:r>
            <w:r>
              <w:rPr>
                <w:sz w:val="28"/>
                <w:szCs w:val="28"/>
              </w:rPr>
              <w:t>7</w:t>
            </w:r>
            <w:r w:rsidRPr="00820C26">
              <w:rPr>
                <w:sz w:val="28"/>
                <w:szCs w:val="28"/>
              </w:rPr>
              <w:t>,</w:t>
            </w:r>
            <w:r>
              <w:rPr>
                <w:sz w:val="28"/>
                <w:szCs w:val="28"/>
              </w:rPr>
              <w:t xml:space="preserve"> ПК 3.3.</w:t>
            </w:r>
          </w:p>
          <w:p w:rsidR="00C53219" w:rsidRPr="00820C26" w:rsidRDefault="00C53219" w:rsidP="007F38E6">
            <w:pPr>
              <w:ind w:left="113" w:right="113"/>
              <w:rPr>
                <w:sz w:val="28"/>
                <w:szCs w:val="28"/>
              </w:rPr>
            </w:pPr>
          </w:p>
          <w:p w:rsidR="00C53219" w:rsidRPr="00820C26" w:rsidRDefault="00C53219" w:rsidP="007F38E6">
            <w:pPr>
              <w:ind w:left="113" w:right="113"/>
              <w:rPr>
                <w:sz w:val="28"/>
                <w:szCs w:val="28"/>
              </w:rPr>
            </w:pPr>
          </w:p>
          <w:p w:rsidR="00C53219" w:rsidRPr="00820C26" w:rsidRDefault="00C53219" w:rsidP="007F38E6">
            <w:pPr>
              <w:ind w:left="113" w:right="113"/>
              <w:rPr>
                <w:sz w:val="28"/>
                <w:szCs w:val="28"/>
              </w:rPr>
            </w:pPr>
          </w:p>
          <w:p w:rsidR="00C53219" w:rsidRPr="00820C26" w:rsidRDefault="00C53219" w:rsidP="007F38E6">
            <w:pPr>
              <w:ind w:left="113" w:right="113"/>
              <w:rPr>
                <w:sz w:val="28"/>
                <w:szCs w:val="28"/>
              </w:rPr>
            </w:pPr>
          </w:p>
          <w:p w:rsidR="00C53219" w:rsidRPr="00820C26" w:rsidRDefault="00C53219" w:rsidP="007F38E6">
            <w:pPr>
              <w:ind w:left="113" w:right="113"/>
              <w:rPr>
                <w:sz w:val="28"/>
                <w:szCs w:val="28"/>
              </w:rPr>
            </w:pPr>
          </w:p>
          <w:p w:rsidR="00C53219" w:rsidRPr="00820C26" w:rsidRDefault="00C53219" w:rsidP="007F38E6">
            <w:pPr>
              <w:ind w:left="113" w:right="113"/>
              <w:rPr>
                <w:sz w:val="28"/>
                <w:szCs w:val="28"/>
              </w:rPr>
            </w:pPr>
          </w:p>
          <w:p w:rsidR="00C53219" w:rsidRPr="00820C26" w:rsidRDefault="00C53219" w:rsidP="007F38E6">
            <w:pPr>
              <w:ind w:left="113" w:right="113"/>
              <w:rPr>
                <w:sz w:val="28"/>
                <w:szCs w:val="28"/>
              </w:rPr>
            </w:pPr>
          </w:p>
          <w:p w:rsidR="00C53219" w:rsidRPr="00820C26" w:rsidRDefault="00C53219" w:rsidP="007F38E6">
            <w:pPr>
              <w:ind w:left="113" w:right="113"/>
              <w:rPr>
                <w:sz w:val="28"/>
                <w:szCs w:val="28"/>
              </w:rPr>
            </w:pPr>
          </w:p>
        </w:tc>
      </w:tr>
      <w:tr w:rsidR="00C53219" w:rsidRPr="00820C26" w:rsidTr="007F38E6">
        <w:trPr>
          <w:trHeight w:val="103"/>
        </w:trPr>
        <w:tc>
          <w:tcPr>
            <w:tcW w:w="3156" w:type="dxa"/>
            <w:tcBorders>
              <w:left w:val="single" w:sz="8" w:space="0" w:color="auto"/>
            </w:tcBorders>
            <w:shd w:val="clear" w:color="auto" w:fill="auto"/>
            <w:vAlign w:val="bottom"/>
          </w:tcPr>
          <w:p w:rsidR="00C53219" w:rsidRPr="00820C26" w:rsidRDefault="00C53219" w:rsidP="007F38E6">
            <w:pPr>
              <w:ind w:left="113" w:right="113"/>
              <w:rPr>
                <w:sz w:val="28"/>
                <w:szCs w:val="28"/>
              </w:rPr>
            </w:pPr>
          </w:p>
        </w:tc>
        <w:tc>
          <w:tcPr>
            <w:tcW w:w="35" w:type="dxa"/>
            <w:gridSpan w:val="2"/>
            <w:tcBorders>
              <w:right w:val="single" w:sz="8" w:space="0" w:color="auto"/>
            </w:tcBorders>
            <w:shd w:val="clear" w:color="auto" w:fill="auto"/>
            <w:vAlign w:val="bottom"/>
          </w:tcPr>
          <w:p w:rsidR="00C53219" w:rsidRPr="00820C26" w:rsidRDefault="00C53219" w:rsidP="007F38E6">
            <w:pPr>
              <w:ind w:left="113" w:right="113"/>
              <w:rPr>
                <w:sz w:val="28"/>
                <w:szCs w:val="28"/>
              </w:rPr>
            </w:pPr>
          </w:p>
        </w:tc>
        <w:tc>
          <w:tcPr>
            <w:tcW w:w="1019" w:type="dxa"/>
            <w:tcBorders>
              <w:bottom w:val="single" w:sz="8" w:space="0" w:color="auto"/>
              <w:right w:val="single" w:sz="8" w:space="0" w:color="auto"/>
            </w:tcBorders>
            <w:shd w:val="clear" w:color="auto" w:fill="auto"/>
            <w:vAlign w:val="bottom"/>
          </w:tcPr>
          <w:p w:rsidR="00C53219" w:rsidRPr="00820C26" w:rsidRDefault="00C53219" w:rsidP="007F38E6">
            <w:pPr>
              <w:ind w:left="113" w:right="113"/>
              <w:rPr>
                <w:sz w:val="28"/>
                <w:szCs w:val="28"/>
              </w:rPr>
            </w:pPr>
          </w:p>
        </w:tc>
        <w:tc>
          <w:tcPr>
            <w:tcW w:w="7053" w:type="dxa"/>
            <w:gridSpan w:val="3"/>
            <w:tcBorders>
              <w:bottom w:val="single" w:sz="4" w:space="0" w:color="auto"/>
              <w:right w:val="single" w:sz="8" w:space="0" w:color="auto"/>
            </w:tcBorders>
            <w:shd w:val="clear" w:color="auto" w:fill="auto"/>
            <w:vAlign w:val="bottom"/>
          </w:tcPr>
          <w:p w:rsidR="00C53219" w:rsidRPr="00820C26" w:rsidRDefault="00C53219" w:rsidP="007F38E6">
            <w:pPr>
              <w:ind w:right="113"/>
              <w:rPr>
                <w:sz w:val="28"/>
                <w:szCs w:val="28"/>
              </w:rPr>
            </w:pPr>
            <w:r w:rsidRPr="00820C26">
              <w:rPr>
                <w:sz w:val="28"/>
                <w:szCs w:val="28"/>
              </w:rPr>
              <w:t xml:space="preserve">  Понятие гипотезы в исследовании.</w:t>
            </w:r>
          </w:p>
        </w:tc>
        <w:tc>
          <w:tcPr>
            <w:tcW w:w="1059" w:type="dxa"/>
            <w:tcBorders>
              <w:bottom w:val="single" w:sz="4" w:space="0" w:color="auto"/>
              <w:right w:val="single" w:sz="8" w:space="0" w:color="auto"/>
            </w:tcBorders>
            <w:shd w:val="clear" w:color="auto" w:fill="auto"/>
            <w:vAlign w:val="bottom"/>
          </w:tcPr>
          <w:p w:rsidR="00C53219" w:rsidRPr="00820C26" w:rsidRDefault="00C53219" w:rsidP="007F38E6">
            <w:pPr>
              <w:ind w:left="113" w:right="113"/>
              <w:rPr>
                <w:sz w:val="28"/>
                <w:szCs w:val="28"/>
              </w:rPr>
            </w:pPr>
          </w:p>
        </w:tc>
        <w:tc>
          <w:tcPr>
            <w:tcW w:w="2538" w:type="dxa"/>
            <w:vMerge/>
            <w:tcBorders>
              <w:right w:val="single" w:sz="8" w:space="0" w:color="auto"/>
            </w:tcBorders>
            <w:shd w:val="clear" w:color="auto" w:fill="auto"/>
            <w:vAlign w:val="bottom"/>
          </w:tcPr>
          <w:p w:rsidR="00C53219" w:rsidRPr="00820C26" w:rsidRDefault="00C53219" w:rsidP="007F38E6">
            <w:pPr>
              <w:ind w:left="113" w:right="113"/>
              <w:rPr>
                <w:sz w:val="28"/>
                <w:szCs w:val="28"/>
              </w:rPr>
            </w:pPr>
          </w:p>
        </w:tc>
      </w:tr>
      <w:tr w:rsidR="00C53219" w:rsidRPr="00820C26" w:rsidTr="007F38E6">
        <w:trPr>
          <w:trHeight w:val="375"/>
        </w:trPr>
        <w:tc>
          <w:tcPr>
            <w:tcW w:w="3177" w:type="dxa"/>
            <w:gridSpan w:val="2"/>
            <w:tcBorders>
              <w:left w:val="single" w:sz="8" w:space="0" w:color="auto"/>
              <w:right w:val="single" w:sz="4" w:space="0" w:color="auto"/>
            </w:tcBorders>
            <w:shd w:val="clear" w:color="auto" w:fill="auto"/>
            <w:vAlign w:val="bottom"/>
          </w:tcPr>
          <w:p w:rsidR="00C53219" w:rsidRPr="00820C26" w:rsidRDefault="00C53219" w:rsidP="007F38E6">
            <w:pPr>
              <w:ind w:left="113" w:right="113"/>
              <w:rPr>
                <w:sz w:val="28"/>
                <w:szCs w:val="28"/>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3219" w:rsidRPr="00820C26" w:rsidRDefault="00C53219" w:rsidP="007F38E6">
            <w:pPr>
              <w:ind w:left="113" w:right="113"/>
              <w:rPr>
                <w:sz w:val="28"/>
                <w:szCs w:val="28"/>
              </w:rPr>
            </w:pPr>
            <w:r w:rsidRPr="00820C26">
              <w:rPr>
                <w:sz w:val="28"/>
                <w:szCs w:val="28"/>
              </w:rPr>
              <w:t>6.</w:t>
            </w:r>
          </w:p>
        </w:tc>
        <w:tc>
          <w:tcPr>
            <w:tcW w:w="705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C53219" w:rsidRPr="00820C26" w:rsidRDefault="00C53219" w:rsidP="007F38E6">
            <w:pPr>
              <w:ind w:right="113"/>
              <w:rPr>
                <w:b/>
                <w:bCs/>
                <w:sz w:val="28"/>
                <w:szCs w:val="28"/>
              </w:rPr>
            </w:pPr>
            <w:r w:rsidRPr="00820C26">
              <w:rPr>
                <w:b/>
                <w:bCs/>
                <w:sz w:val="28"/>
                <w:szCs w:val="28"/>
              </w:rPr>
              <w:t>Практическое занятие.</w:t>
            </w:r>
          </w:p>
          <w:p w:rsidR="00C53219" w:rsidRPr="00820C26" w:rsidRDefault="00C53219" w:rsidP="007F38E6">
            <w:pPr>
              <w:ind w:left="113" w:right="113"/>
              <w:rPr>
                <w:b/>
                <w:bCs/>
                <w:sz w:val="28"/>
                <w:szCs w:val="28"/>
              </w:rPr>
            </w:pPr>
            <w:r w:rsidRPr="00820C26">
              <w:rPr>
                <w:sz w:val="28"/>
                <w:szCs w:val="28"/>
              </w:rPr>
              <w:t>Определение темы и цели проекта, обоснование по технологии S.M.A.R.T. или определение и обоснование гипотезы исследования. Объединение в команды</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bottom"/>
          </w:tcPr>
          <w:p w:rsidR="00C53219" w:rsidRPr="00820C26" w:rsidRDefault="00C53219" w:rsidP="007F38E6">
            <w:pPr>
              <w:ind w:left="113" w:right="113"/>
              <w:rPr>
                <w:sz w:val="28"/>
                <w:szCs w:val="28"/>
              </w:rPr>
            </w:pPr>
            <w:r w:rsidRPr="00820C26">
              <w:rPr>
                <w:sz w:val="28"/>
                <w:szCs w:val="28"/>
              </w:rPr>
              <w:t>2</w:t>
            </w:r>
          </w:p>
        </w:tc>
        <w:tc>
          <w:tcPr>
            <w:tcW w:w="2538" w:type="dxa"/>
            <w:vMerge/>
            <w:tcBorders>
              <w:left w:val="single" w:sz="4" w:space="0" w:color="auto"/>
              <w:right w:val="single" w:sz="8" w:space="0" w:color="auto"/>
            </w:tcBorders>
            <w:shd w:val="clear" w:color="auto" w:fill="auto"/>
            <w:vAlign w:val="bottom"/>
          </w:tcPr>
          <w:p w:rsidR="00C53219" w:rsidRPr="00820C26" w:rsidRDefault="00C53219" w:rsidP="007F38E6">
            <w:pPr>
              <w:ind w:left="113" w:right="113"/>
              <w:rPr>
                <w:sz w:val="28"/>
                <w:szCs w:val="28"/>
              </w:rPr>
            </w:pPr>
          </w:p>
        </w:tc>
      </w:tr>
      <w:tr w:rsidR="00C53219" w:rsidRPr="00820C26" w:rsidTr="007F38E6">
        <w:trPr>
          <w:trHeight w:val="375"/>
        </w:trPr>
        <w:tc>
          <w:tcPr>
            <w:tcW w:w="3177" w:type="dxa"/>
            <w:gridSpan w:val="2"/>
            <w:tcBorders>
              <w:left w:val="single" w:sz="8" w:space="0" w:color="auto"/>
              <w:bottom w:val="single" w:sz="4" w:space="0" w:color="auto"/>
              <w:right w:val="single" w:sz="4" w:space="0" w:color="auto"/>
            </w:tcBorders>
            <w:shd w:val="clear" w:color="auto" w:fill="auto"/>
            <w:vAlign w:val="bottom"/>
          </w:tcPr>
          <w:p w:rsidR="00C53219" w:rsidRPr="00820C26" w:rsidRDefault="00C53219" w:rsidP="007F38E6">
            <w:pPr>
              <w:ind w:left="113" w:right="113"/>
              <w:rPr>
                <w:sz w:val="28"/>
                <w:szCs w:val="28"/>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3219" w:rsidRPr="00820C26" w:rsidRDefault="00C53219" w:rsidP="007F38E6">
            <w:pPr>
              <w:ind w:left="113" w:right="113"/>
              <w:rPr>
                <w:sz w:val="28"/>
                <w:szCs w:val="28"/>
              </w:rPr>
            </w:pPr>
            <w:r w:rsidRPr="00820C26">
              <w:rPr>
                <w:sz w:val="28"/>
                <w:szCs w:val="28"/>
              </w:rPr>
              <w:t>7.</w:t>
            </w:r>
          </w:p>
        </w:tc>
        <w:tc>
          <w:tcPr>
            <w:tcW w:w="705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C53219" w:rsidRPr="00820C26" w:rsidRDefault="00C53219" w:rsidP="007F38E6">
            <w:pPr>
              <w:ind w:left="113" w:right="113"/>
              <w:rPr>
                <w:b/>
                <w:bCs/>
                <w:sz w:val="28"/>
                <w:szCs w:val="28"/>
              </w:rPr>
            </w:pPr>
            <w:r w:rsidRPr="00820C26">
              <w:rPr>
                <w:b/>
                <w:bCs/>
                <w:sz w:val="28"/>
                <w:szCs w:val="28"/>
              </w:rPr>
              <w:t>Лекция.</w:t>
            </w:r>
          </w:p>
          <w:p w:rsidR="00C53219" w:rsidRPr="00820C26" w:rsidRDefault="00C53219" w:rsidP="007F38E6">
            <w:pPr>
              <w:ind w:left="113" w:right="113"/>
              <w:rPr>
                <w:sz w:val="28"/>
                <w:szCs w:val="28"/>
              </w:rPr>
            </w:pPr>
            <w:r w:rsidRPr="00820C26">
              <w:rPr>
                <w:sz w:val="28"/>
                <w:szCs w:val="28"/>
              </w:rPr>
              <w:t>Модель командных ролей Белбина,  распределение ролей участников команды.</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bottom"/>
          </w:tcPr>
          <w:p w:rsidR="00C53219" w:rsidRPr="00820C26" w:rsidRDefault="00C53219" w:rsidP="007F38E6">
            <w:pPr>
              <w:ind w:left="113" w:right="113"/>
              <w:rPr>
                <w:sz w:val="28"/>
                <w:szCs w:val="28"/>
              </w:rPr>
            </w:pPr>
            <w:r w:rsidRPr="00820C26">
              <w:rPr>
                <w:sz w:val="28"/>
                <w:szCs w:val="28"/>
              </w:rPr>
              <w:t>2</w:t>
            </w:r>
          </w:p>
        </w:tc>
        <w:tc>
          <w:tcPr>
            <w:tcW w:w="2538" w:type="dxa"/>
            <w:vMerge/>
            <w:tcBorders>
              <w:left w:val="single" w:sz="4" w:space="0" w:color="auto"/>
              <w:right w:val="single" w:sz="8" w:space="0" w:color="auto"/>
            </w:tcBorders>
            <w:shd w:val="clear" w:color="auto" w:fill="auto"/>
            <w:vAlign w:val="bottom"/>
          </w:tcPr>
          <w:p w:rsidR="00C53219" w:rsidRPr="00820C26" w:rsidRDefault="00C53219" w:rsidP="007F38E6">
            <w:pPr>
              <w:ind w:left="113" w:right="113"/>
              <w:rPr>
                <w:sz w:val="28"/>
                <w:szCs w:val="28"/>
              </w:rPr>
            </w:pPr>
          </w:p>
        </w:tc>
      </w:tr>
      <w:tr w:rsidR="00C53219" w:rsidRPr="00820C26" w:rsidTr="007F38E6">
        <w:trPr>
          <w:trHeight w:val="983"/>
        </w:trPr>
        <w:tc>
          <w:tcPr>
            <w:tcW w:w="3177" w:type="dxa"/>
            <w:gridSpan w:val="2"/>
            <w:vMerge w:val="restart"/>
            <w:tcBorders>
              <w:top w:val="single" w:sz="4" w:space="0" w:color="auto"/>
              <w:left w:val="single" w:sz="8" w:space="0" w:color="auto"/>
              <w:right w:val="single" w:sz="4" w:space="0" w:color="auto"/>
            </w:tcBorders>
            <w:shd w:val="clear" w:color="auto" w:fill="auto"/>
            <w:vAlign w:val="bottom"/>
          </w:tcPr>
          <w:p w:rsidR="00C53219" w:rsidRPr="00820C26" w:rsidRDefault="00C53219" w:rsidP="007F38E6">
            <w:pPr>
              <w:ind w:left="113" w:right="113"/>
              <w:rPr>
                <w:sz w:val="28"/>
                <w:szCs w:val="28"/>
              </w:rPr>
            </w:pPr>
          </w:p>
        </w:tc>
        <w:tc>
          <w:tcPr>
            <w:tcW w:w="103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C53219" w:rsidRPr="00820C26" w:rsidRDefault="00C53219" w:rsidP="007F38E6">
            <w:pPr>
              <w:ind w:right="113"/>
              <w:rPr>
                <w:sz w:val="28"/>
                <w:szCs w:val="28"/>
              </w:rPr>
            </w:pPr>
            <w:r w:rsidRPr="00820C26">
              <w:rPr>
                <w:sz w:val="28"/>
                <w:szCs w:val="28"/>
              </w:rPr>
              <w:t>8.</w:t>
            </w:r>
          </w:p>
          <w:p w:rsidR="00C53219" w:rsidRPr="00820C26" w:rsidRDefault="00C53219" w:rsidP="007F38E6">
            <w:pPr>
              <w:ind w:right="113"/>
              <w:rPr>
                <w:sz w:val="28"/>
                <w:szCs w:val="28"/>
              </w:rPr>
            </w:pPr>
          </w:p>
          <w:p w:rsidR="00C53219" w:rsidRPr="00820C26" w:rsidRDefault="00C53219" w:rsidP="007F38E6">
            <w:pPr>
              <w:ind w:right="113"/>
              <w:rPr>
                <w:sz w:val="28"/>
                <w:szCs w:val="28"/>
              </w:rPr>
            </w:pPr>
          </w:p>
        </w:tc>
        <w:tc>
          <w:tcPr>
            <w:tcW w:w="705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C53219" w:rsidRPr="00820C26" w:rsidRDefault="00C53219" w:rsidP="007F38E6">
            <w:pPr>
              <w:ind w:left="113" w:right="113"/>
              <w:rPr>
                <w:sz w:val="28"/>
                <w:szCs w:val="28"/>
              </w:rPr>
            </w:pPr>
            <w:r w:rsidRPr="00820C26">
              <w:rPr>
                <w:b/>
                <w:bCs/>
                <w:sz w:val="28"/>
                <w:szCs w:val="28"/>
              </w:rPr>
              <w:t>Практическое занятие.</w:t>
            </w:r>
          </w:p>
          <w:p w:rsidR="00C53219" w:rsidRPr="00820C26" w:rsidRDefault="00C53219" w:rsidP="007F38E6">
            <w:pPr>
              <w:ind w:left="113" w:right="113"/>
              <w:rPr>
                <w:sz w:val="28"/>
                <w:szCs w:val="28"/>
              </w:rPr>
            </w:pPr>
            <w:r w:rsidRPr="00820C26">
              <w:rPr>
                <w:sz w:val="28"/>
                <w:szCs w:val="28"/>
              </w:rPr>
              <w:t>Актуальность проекта или исследования (личная, социальная). Объект и предмет исследования/продукт проекта.</w:t>
            </w:r>
          </w:p>
        </w:tc>
        <w:tc>
          <w:tcPr>
            <w:tcW w:w="1059" w:type="dxa"/>
            <w:tcBorders>
              <w:top w:val="single" w:sz="4" w:space="0" w:color="auto"/>
              <w:left w:val="single" w:sz="4" w:space="0" w:color="auto"/>
              <w:bottom w:val="single" w:sz="4" w:space="0" w:color="auto"/>
              <w:right w:val="single" w:sz="8" w:space="0" w:color="auto"/>
            </w:tcBorders>
            <w:shd w:val="clear" w:color="auto" w:fill="auto"/>
            <w:vAlign w:val="bottom"/>
          </w:tcPr>
          <w:p w:rsidR="00C53219" w:rsidRDefault="00C53219" w:rsidP="007F38E6">
            <w:pPr>
              <w:ind w:right="113"/>
              <w:jc w:val="center"/>
              <w:rPr>
                <w:sz w:val="28"/>
                <w:szCs w:val="28"/>
              </w:rPr>
            </w:pPr>
            <w:r w:rsidRPr="00820C26">
              <w:rPr>
                <w:sz w:val="28"/>
                <w:szCs w:val="28"/>
              </w:rPr>
              <w:t>2</w:t>
            </w:r>
          </w:p>
          <w:p w:rsidR="00C53219" w:rsidRDefault="00C53219" w:rsidP="007F38E6">
            <w:pPr>
              <w:ind w:right="113"/>
              <w:jc w:val="center"/>
              <w:rPr>
                <w:sz w:val="28"/>
                <w:szCs w:val="28"/>
              </w:rPr>
            </w:pPr>
          </w:p>
          <w:p w:rsidR="00C53219" w:rsidRDefault="00C53219" w:rsidP="007F38E6">
            <w:pPr>
              <w:ind w:right="113"/>
              <w:jc w:val="center"/>
              <w:rPr>
                <w:sz w:val="28"/>
                <w:szCs w:val="28"/>
              </w:rPr>
            </w:pPr>
          </w:p>
          <w:p w:rsidR="00C53219" w:rsidRDefault="00C53219" w:rsidP="007F38E6">
            <w:pPr>
              <w:ind w:right="113"/>
              <w:rPr>
                <w:sz w:val="28"/>
                <w:szCs w:val="28"/>
              </w:rPr>
            </w:pPr>
          </w:p>
          <w:p w:rsidR="00C53219" w:rsidRPr="00820C26" w:rsidRDefault="00C53219" w:rsidP="007F38E6">
            <w:pPr>
              <w:ind w:right="113"/>
              <w:jc w:val="center"/>
              <w:rPr>
                <w:sz w:val="28"/>
                <w:szCs w:val="28"/>
              </w:rPr>
            </w:pPr>
          </w:p>
        </w:tc>
        <w:tc>
          <w:tcPr>
            <w:tcW w:w="2538" w:type="dxa"/>
            <w:vMerge/>
            <w:tcBorders>
              <w:right w:val="single" w:sz="8" w:space="0" w:color="auto"/>
            </w:tcBorders>
            <w:shd w:val="clear" w:color="auto" w:fill="auto"/>
            <w:vAlign w:val="bottom"/>
          </w:tcPr>
          <w:p w:rsidR="00C53219" w:rsidRPr="00820C26" w:rsidRDefault="00C53219" w:rsidP="007F38E6">
            <w:pPr>
              <w:ind w:left="113" w:right="113"/>
              <w:rPr>
                <w:sz w:val="28"/>
                <w:szCs w:val="28"/>
              </w:rPr>
            </w:pPr>
          </w:p>
        </w:tc>
      </w:tr>
      <w:tr w:rsidR="00C53219" w:rsidRPr="00820C26" w:rsidTr="007F38E6">
        <w:trPr>
          <w:trHeight w:val="93"/>
        </w:trPr>
        <w:tc>
          <w:tcPr>
            <w:tcW w:w="3177" w:type="dxa"/>
            <w:gridSpan w:val="2"/>
            <w:vMerge/>
            <w:tcBorders>
              <w:left w:val="single" w:sz="8" w:space="0" w:color="auto"/>
              <w:right w:val="single" w:sz="4" w:space="0" w:color="auto"/>
            </w:tcBorders>
            <w:shd w:val="clear" w:color="auto" w:fill="auto"/>
            <w:vAlign w:val="bottom"/>
          </w:tcPr>
          <w:p w:rsidR="00C53219" w:rsidRPr="00820C26" w:rsidRDefault="00C53219" w:rsidP="007F38E6">
            <w:pPr>
              <w:ind w:left="113" w:right="113"/>
              <w:rPr>
                <w:sz w:val="28"/>
                <w:szCs w:val="28"/>
              </w:rPr>
            </w:pPr>
          </w:p>
        </w:tc>
        <w:tc>
          <w:tcPr>
            <w:tcW w:w="1033"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rsidR="00C53219" w:rsidRPr="00820C26" w:rsidRDefault="00C53219" w:rsidP="007F38E6">
            <w:pPr>
              <w:ind w:left="113" w:right="113"/>
              <w:rPr>
                <w:sz w:val="28"/>
                <w:szCs w:val="28"/>
              </w:rPr>
            </w:pPr>
          </w:p>
        </w:tc>
        <w:tc>
          <w:tcPr>
            <w:tcW w:w="705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C53219" w:rsidRPr="00820C26" w:rsidRDefault="00C53219" w:rsidP="007F38E6">
            <w:pPr>
              <w:ind w:right="113"/>
              <w:rPr>
                <w:sz w:val="28"/>
                <w:szCs w:val="28"/>
              </w:rPr>
            </w:pPr>
            <w:r w:rsidRPr="00820C26">
              <w:rPr>
                <w:b/>
                <w:bCs/>
                <w:sz w:val="28"/>
                <w:szCs w:val="28"/>
              </w:rPr>
              <w:t>Практическое занятие.</w:t>
            </w:r>
          </w:p>
          <w:p w:rsidR="00C53219" w:rsidRPr="00820C26" w:rsidRDefault="00C53219" w:rsidP="007F38E6">
            <w:pPr>
              <w:ind w:left="113" w:right="113"/>
              <w:rPr>
                <w:sz w:val="28"/>
                <w:szCs w:val="28"/>
              </w:rPr>
            </w:pPr>
            <w:r w:rsidRPr="00820C26">
              <w:rPr>
                <w:sz w:val="28"/>
                <w:szCs w:val="28"/>
              </w:rPr>
              <w:t xml:space="preserve">Разработка плана проекта или исследование, постановка </w:t>
            </w:r>
          </w:p>
          <w:p w:rsidR="00C53219" w:rsidRPr="00820C26" w:rsidRDefault="00C53219" w:rsidP="007F38E6">
            <w:pPr>
              <w:ind w:left="113" w:right="113"/>
              <w:rPr>
                <w:sz w:val="28"/>
                <w:szCs w:val="28"/>
              </w:rPr>
            </w:pPr>
            <w:r w:rsidRPr="00820C26">
              <w:rPr>
                <w:sz w:val="28"/>
                <w:szCs w:val="28"/>
              </w:rPr>
              <w:t>задач. Понятие, виды и подбор ресурсов</w:t>
            </w:r>
            <w:r>
              <w:rPr>
                <w:sz w:val="28"/>
                <w:szCs w:val="28"/>
              </w:rPr>
              <w:t>. Работа с информационными ресурсами.</w:t>
            </w:r>
          </w:p>
        </w:tc>
        <w:tc>
          <w:tcPr>
            <w:tcW w:w="1059" w:type="dxa"/>
            <w:tcBorders>
              <w:top w:val="single" w:sz="4" w:space="0" w:color="auto"/>
              <w:left w:val="single" w:sz="4" w:space="0" w:color="auto"/>
              <w:right w:val="single" w:sz="8" w:space="0" w:color="auto"/>
            </w:tcBorders>
            <w:shd w:val="clear" w:color="auto" w:fill="auto"/>
            <w:vAlign w:val="bottom"/>
          </w:tcPr>
          <w:p w:rsidR="00C53219" w:rsidRPr="00820C26" w:rsidRDefault="00C53219" w:rsidP="007F38E6">
            <w:pPr>
              <w:ind w:left="113" w:right="113"/>
              <w:rPr>
                <w:sz w:val="28"/>
                <w:szCs w:val="28"/>
              </w:rPr>
            </w:pPr>
          </w:p>
        </w:tc>
        <w:tc>
          <w:tcPr>
            <w:tcW w:w="2538" w:type="dxa"/>
            <w:vMerge/>
            <w:tcBorders>
              <w:right w:val="single" w:sz="8" w:space="0" w:color="auto"/>
            </w:tcBorders>
            <w:shd w:val="clear" w:color="auto" w:fill="auto"/>
            <w:vAlign w:val="bottom"/>
          </w:tcPr>
          <w:p w:rsidR="00C53219" w:rsidRPr="00820C26" w:rsidRDefault="00C53219" w:rsidP="007F38E6">
            <w:pPr>
              <w:ind w:left="113" w:right="113"/>
              <w:rPr>
                <w:sz w:val="28"/>
                <w:szCs w:val="28"/>
              </w:rPr>
            </w:pPr>
          </w:p>
        </w:tc>
      </w:tr>
      <w:tr w:rsidR="00C53219" w:rsidRPr="00820C26" w:rsidTr="007F38E6">
        <w:trPr>
          <w:trHeight w:val="164"/>
        </w:trPr>
        <w:tc>
          <w:tcPr>
            <w:tcW w:w="3177" w:type="dxa"/>
            <w:gridSpan w:val="2"/>
            <w:vMerge w:val="restart"/>
            <w:tcBorders>
              <w:left w:val="single" w:sz="8" w:space="0" w:color="auto"/>
              <w:right w:val="single" w:sz="4" w:space="0" w:color="auto"/>
            </w:tcBorders>
            <w:shd w:val="clear" w:color="auto" w:fill="auto"/>
            <w:vAlign w:val="bottom"/>
          </w:tcPr>
          <w:p w:rsidR="00C53219" w:rsidRPr="00820C26" w:rsidRDefault="00C53219" w:rsidP="007F38E6">
            <w:pPr>
              <w:ind w:left="113" w:right="113"/>
              <w:rPr>
                <w:sz w:val="28"/>
                <w:szCs w:val="28"/>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3219" w:rsidRPr="00820C26" w:rsidRDefault="00C53219" w:rsidP="007F38E6">
            <w:pPr>
              <w:ind w:right="113"/>
              <w:rPr>
                <w:sz w:val="28"/>
                <w:szCs w:val="28"/>
              </w:rPr>
            </w:pPr>
            <w:r w:rsidRPr="00820C26">
              <w:rPr>
                <w:sz w:val="28"/>
                <w:szCs w:val="28"/>
              </w:rPr>
              <w:t xml:space="preserve">9. </w:t>
            </w:r>
          </w:p>
          <w:p w:rsidR="00C53219" w:rsidRPr="00820C26" w:rsidRDefault="00C53219" w:rsidP="007F38E6">
            <w:pPr>
              <w:ind w:left="113" w:right="113"/>
              <w:rPr>
                <w:sz w:val="28"/>
                <w:szCs w:val="28"/>
              </w:rPr>
            </w:pPr>
          </w:p>
          <w:p w:rsidR="00C53219" w:rsidRPr="00820C26" w:rsidRDefault="00C53219" w:rsidP="007F38E6">
            <w:pPr>
              <w:ind w:left="113" w:right="113"/>
              <w:rPr>
                <w:sz w:val="28"/>
                <w:szCs w:val="28"/>
              </w:rPr>
            </w:pPr>
          </w:p>
          <w:p w:rsidR="00C53219" w:rsidRPr="00820C26" w:rsidRDefault="00C53219" w:rsidP="007F38E6">
            <w:pPr>
              <w:ind w:left="113" w:right="113"/>
              <w:rPr>
                <w:sz w:val="28"/>
                <w:szCs w:val="28"/>
              </w:rPr>
            </w:pPr>
          </w:p>
        </w:tc>
        <w:tc>
          <w:tcPr>
            <w:tcW w:w="7053" w:type="dxa"/>
            <w:gridSpan w:val="3"/>
            <w:vMerge/>
            <w:tcBorders>
              <w:top w:val="single" w:sz="4" w:space="0" w:color="auto"/>
              <w:left w:val="single" w:sz="4" w:space="0" w:color="auto"/>
              <w:bottom w:val="single" w:sz="4" w:space="0" w:color="auto"/>
              <w:right w:val="single" w:sz="4" w:space="0" w:color="auto"/>
            </w:tcBorders>
            <w:shd w:val="clear" w:color="auto" w:fill="auto"/>
            <w:vAlign w:val="bottom"/>
          </w:tcPr>
          <w:p w:rsidR="00C53219" w:rsidRPr="00820C26" w:rsidRDefault="00C53219" w:rsidP="007F38E6">
            <w:pPr>
              <w:ind w:left="113" w:right="113"/>
              <w:rPr>
                <w:sz w:val="28"/>
                <w:szCs w:val="28"/>
              </w:rPr>
            </w:pPr>
          </w:p>
        </w:tc>
        <w:tc>
          <w:tcPr>
            <w:tcW w:w="1059" w:type="dxa"/>
            <w:tcBorders>
              <w:left w:val="single" w:sz="4" w:space="0" w:color="auto"/>
              <w:bottom w:val="single" w:sz="4" w:space="0" w:color="auto"/>
              <w:right w:val="single" w:sz="8" w:space="0" w:color="auto"/>
            </w:tcBorders>
            <w:shd w:val="clear" w:color="auto" w:fill="auto"/>
            <w:vAlign w:val="bottom"/>
          </w:tcPr>
          <w:p w:rsidR="00C53219" w:rsidRPr="00820C26" w:rsidRDefault="00C53219" w:rsidP="007F38E6">
            <w:pPr>
              <w:ind w:right="113"/>
              <w:jc w:val="center"/>
              <w:rPr>
                <w:sz w:val="28"/>
                <w:szCs w:val="28"/>
              </w:rPr>
            </w:pPr>
            <w:r>
              <w:rPr>
                <w:sz w:val="28"/>
                <w:szCs w:val="28"/>
              </w:rPr>
              <w:t>2</w:t>
            </w:r>
          </w:p>
        </w:tc>
        <w:tc>
          <w:tcPr>
            <w:tcW w:w="2538" w:type="dxa"/>
            <w:vMerge/>
            <w:tcBorders>
              <w:right w:val="single" w:sz="8" w:space="0" w:color="auto"/>
            </w:tcBorders>
            <w:shd w:val="clear" w:color="auto" w:fill="auto"/>
            <w:vAlign w:val="bottom"/>
          </w:tcPr>
          <w:p w:rsidR="00C53219" w:rsidRPr="00820C26" w:rsidRDefault="00C53219" w:rsidP="007F38E6">
            <w:pPr>
              <w:ind w:left="113" w:right="113"/>
              <w:rPr>
                <w:sz w:val="28"/>
                <w:szCs w:val="28"/>
              </w:rPr>
            </w:pPr>
          </w:p>
        </w:tc>
      </w:tr>
      <w:tr w:rsidR="00C53219" w:rsidRPr="00820C26" w:rsidTr="007F38E6">
        <w:trPr>
          <w:trHeight w:val="186"/>
        </w:trPr>
        <w:tc>
          <w:tcPr>
            <w:tcW w:w="3177" w:type="dxa"/>
            <w:gridSpan w:val="2"/>
            <w:vMerge/>
            <w:tcBorders>
              <w:left w:val="single" w:sz="8" w:space="0" w:color="auto"/>
              <w:right w:val="single" w:sz="8" w:space="0" w:color="auto"/>
            </w:tcBorders>
            <w:shd w:val="clear" w:color="auto" w:fill="auto"/>
            <w:vAlign w:val="bottom"/>
          </w:tcPr>
          <w:p w:rsidR="00C53219" w:rsidRPr="00820C26" w:rsidRDefault="00C53219" w:rsidP="007F38E6">
            <w:pPr>
              <w:ind w:left="113" w:right="113"/>
              <w:rPr>
                <w:sz w:val="28"/>
                <w:szCs w:val="28"/>
              </w:rPr>
            </w:pPr>
          </w:p>
        </w:tc>
        <w:tc>
          <w:tcPr>
            <w:tcW w:w="1033" w:type="dxa"/>
            <w:gridSpan w:val="2"/>
            <w:tcBorders>
              <w:top w:val="single" w:sz="4" w:space="0" w:color="auto"/>
              <w:right w:val="single" w:sz="8" w:space="0" w:color="auto"/>
            </w:tcBorders>
            <w:shd w:val="clear" w:color="auto" w:fill="auto"/>
            <w:vAlign w:val="bottom"/>
          </w:tcPr>
          <w:p w:rsidR="00C53219" w:rsidRPr="00820C26" w:rsidRDefault="00C53219" w:rsidP="007F38E6">
            <w:pPr>
              <w:ind w:left="113" w:right="113"/>
              <w:rPr>
                <w:sz w:val="28"/>
                <w:szCs w:val="28"/>
              </w:rPr>
            </w:pPr>
            <w:r w:rsidRPr="00820C26">
              <w:rPr>
                <w:sz w:val="28"/>
                <w:szCs w:val="28"/>
              </w:rPr>
              <w:t>10.</w:t>
            </w:r>
          </w:p>
        </w:tc>
        <w:tc>
          <w:tcPr>
            <w:tcW w:w="7053" w:type="dxa"/>
            <w:gridSpan w:val="3"/>
            <w:vMerge w:val="restart"/>
            <w:tcBorders>
              <w:top w:val="single" w:sz="4" w:space="0" w:color="auto"/>
              <w:right w:val="single" w:sz="8" w:space="0" w:color="auto"/>
            </w:tcBorders>
            <w:shd w:val="clear" w:color="auto" w:fill="auto"/>
            <w:vAlign w:val="bottom"/>
          </w:tcPr>
          <w:p w:rsidR="00C53219" w:rsidRPr="00820C26" w:rsidRDefault="00C53219" w:rsidP="007F38E6">
            <w:pPr>
              <w:ind w:left="113" w:right="113"/>
              <w:rPr>
                <w:w w:val="99"/>
                <w:sz w:val="28"/>
                <w:szCs w:val="28"/>
              </w:rPr>
            </w:pPr>
            <w:r w:rsidRPr="00820C26">
              <w:rPr>
                <w:b/>
                <w:bCs/>
                <w:sz w:val="28"/>
                <w:szCs w:val="28"/>
              </w:rPr>
              <w:t>Практическое занятие.</w:t>
            </w:r>
          </w:p>
          <w:p w:rsidR="00C53219" w:rsidRPr="00820C26" w:rsidRDefault="00C53219" w:rsidP="007F38E6">
            <w:pPr>
              <w:ind w:left="113" w:right="113"/>
              <w:rPr>
                <w:sz w:val="28"/>
                <w:szCs w:val="28"/>
              </w:rPr>
            </w:pPr>
            <w:r w:rsidRPr="00820C26">
              <w:rPr>
                <w:sz w:val="28"/>
                <w:szCs w:val="28"/>
              </w:rPr>
              <w:t>SWOT-анализ как способ выявления ресурсов и рисков. Умение выявлять слабые стороны и угрозы.</w:t>
            </w:r>
          </w:p>
        </w:tc>
        <w:tc>
          <w:tcPr>
            <w:tcW w:w="1059" w:type="dxa"/>
            <w:vMerge w:val="restart"/>
            <w:tcBorders>
              <w:left w:val="single" w:sz="8" w:space="0" w:color="auto"/>
              <w:right w:val="single" w:sz="8" w:space="0" w:color="auto"/>
            </w:tcBorders>
            <w:shd w:val="clear" w:color="auto" w:fill="auto"/>
            <w:vAlign w:val="bottom"/>
          </w:tcPr>
          <w:p w:rsidR="00C53219" w:rsidRDefault="00C53219" w:rsidP="007F38E6">
            <w:pPr>
              <w:ind w:left="113" w:right="113"/>
              <w:rPr>
                <w:sz w:val="28"/>
                <w:szCs w:val="28"/>
              </w:rPr>
            </w:pPr>
            <w:r w:rsidRPr="00820C26">
              <w:rPr>
                <w:sz w:val="28"/>
                <w:szCs w:val="28"/>
              </w:rPr>
              <w:t>2</w:t>
            </w:r>
          </w:p>
          <w:p w:rsidR="00C53219" w:rsidRDefault="00C53219" w:rsidP="007F38E6">
            <w:pPr>
              <w:ind w:left="113" w:right="113"/>
              <w:rPr>
                <w:sz w:val="28"/>
                <w:szCs w:val="28"/>
              </w:rPr>
            </w:pPr>
          </w:p>
          <w:p w:rsidR="00C53219" w:rsidRDefault="00C53219" w:rsidP="007F38E6">
            <w:pPr>
              <w:ind w:left="113" w:right="113"/>
              <w:rPr>
                <w:sz w:val="28"/>
                <w:szCs w:val="28"/>
              </w:rPr>
            </w:pPr>
          </w:p>
          <w:p w:rsidR="00C53219" w:rsidRPr="00820C26" w:rsidRDefault="00C53219" w:rsidP="007F38E6">
            <w:pPr>
              <w:ind w:left="113" w:right="113"/>
              <w:rPr>
                <w:sz w:val="28"/>
                <w:szCs w:val="28"/>
              </w:rPr>
            </w:pPr>
          </w:p>
        </w:tc>
        <w:tc>
          <w:tcPr>
            <w:tcW w:w="2538" w:type="dxa"/>
            <w:vMerge w:val="restart"/>
            <w:tcBorders>
              <w:right w:val="single" w:sz="8" w:space="0" w:color="auto"/>
            </w:tcBorders>
            <w:shd w:val="clear" w:color="auto" w:fill="auto"/>
            <w:vAlign w:val="bottom"/>
          </w:tcPr>
          <w:p w:rsidR="00C53219" w:rsidRPr="00820C26" w:rsidRDefault="00C53219" w:rsidP="007F38E6">
            <w:pPr>
              <w:ind w:left="113" w:right="113"/>
              <w:rPr>
                <w:sz w:val="28"/>
                <w:szCs w:val="28"/>
              </w:rPr>
            </w:pPr>
          </w:p>
          <w:p w:rsidR="00C53219" w:rsidRPr="00820C26" w:rsidRDefault="00C53219" w:rsidP="007F38E6">
            <w:pPr>
              <w:ind w:left="113" w:right="113"/>
              <w:rPr>
                <w:sz w:val="28"/>
                <w:szCs w:val="28"/>
              </w:rPr>
            </w:pPr>
          </w:p>
          <w:p w:rsidR="00C53219" w:rsidRPr="00820C26" w:rsidRDefault="00C53219" w:rsidP="007F38E6">
            <w:pPr>
              <w:ind w:left="113" w:right="113"/>
              <w:rPr>
                <w:sz w:val="28"/>
                <w:szCs w:val="28"/>
              </w:rPr>
            </w:pPr>
          </w:p>
          <w:p w:rsidR="00C53219" w:rsidRPr="00820C26" w:rsidRDefault="00C53219" w:rsidP="007F38E6">
            <w:pPr>
              <w:ind w:left="113" w:right="113"/>
              <w:rPr>
                <w:sz w:val="28"/>
                <w:szCs w:val="28"/>
              </w:rPr>
            </w:pPr>
          </w:p>
          <w:p w:rsidR="00C53219" w:rsidRPr="00820C26" w:rsidRDefault="00C53219" w:rsidP="007F38E6">
            <w:pPr>
              <w:ind w:left="113" w:right="113"/>
              <w:rPr>
                <w:sz w:val="28"/>
                <w:szCs w:val="28"/>
              </w:rPr>
            </w:pPr>
          </w:p>
          <w:p w:rsidR="00C53219" w:rsidRPr="00820C26" w:rsidRDefault="00C53219" w:rsidP="007F38E6">
            <w:pPr>
              <w:ind w:left="113" w:right="113"/>
              <w:rPr>
                <w:sz w:val="28"/>
                <w:szCs w:val="28"/>
              </w:rPr>
            </w:pPr>
          </w:p>
          <w:p w:rsidR="00C53219" w:rsidRPr="00820C26" w:rsidRDefault="00C53219" w:rsidP="007F38E6">
            <w:pPr>
              <w:ind w:left="113" w:right="113"/>
              <w:rPr>
                <w:sz w:val="28"/>
                <w:szCs w:val="28"/>
              </w:rPr>
            </w:pPr>
          </w:p>
          <w:p w:rsidR="00C53219" w:rsidRPr="00820C26" w:rsidRDefault="00C53219" w:rsidP="007F38E6">
            <w:pPr>
              <w:ind w:left="113" w:right="113"/>
              <w:rPr>
                <w:sz w:val="28"/>
                <w:szCs w:val="28"/>
              </w:rPr>
            </w:pPr>
          </w:p>
          <w:p w:rsidR="00C53219" w:rsidRPr="00820C26" w:rsidRDefault="00C53219" w:rsidP="007F38E6">
            <w:pPr>
              <w:ind w:left="113" w:right="113"/>
              <w:rPr>
                <w:sz w:val="28"/>
                <w:szCs w:val="28"/>
              </w:rPr>
            </w:pPr>
          </w:p>
          <w:p w:rsidR="00C53219" w:rsidRPr="00820C26" w:rsidRDefault="00C53219" w:rsidP="007F38E6">
            <w:pPr>
              <w:ind w:left="113" w:right="113"/>
              <w:rPr>
                <w:sz w:val="28"/>
                <w:szCs w:val="28"/>
              </w:rPr>
            </w:pPr>
          </w:p>
        </w:tc>
      </w:tr>
      <w:tr w:rsidR="00C53219" w:rsidRPr="00820C26" w:rsidTr="007F38E6">
        <w:trPr>
          <w:trHeight w:val="988"/>
        </w:trPr>
        <w:tc>
          <w:tcPr>
            <w:tcW w:w="3156" w:type="dxa"/>
            <w:tcBorders>
              <w:left w:val="single" w:sz="8" w:space="0" w:color="auto"/>
            </w:tcBorders>
            <w:shd w:val="clear" w:color="auto" w:fill="auto"/>
            <w:vAlign w:val="bottom"/>
          </w:tcPr>
          <w:p w:rsidR="00C53219" w:rsidRPr="00820C26" w:rsidRDefault="00C53219" w:rsidP="007F38E6">
            <w:pPr>
              <w:ind w:left="113" w:right="113"/>
              <w:rPr>
                <w:sz w:val="28"/>
                <w:szCs w:val="28"/>
              </w:rPr>
            </w:pPr>
          </w:p>
        </w:tc>
        <w:tc>
          <w:tcPr>
            <w:tcW w:w="35" w:type="dxa"/>
            <w:gridSpan w:val="2"/>
            <w:tcBorders>
              <w:right w:val="single" w:sz="8" w:space="0" w:color="auto"/>
            </w:tcBorders>
            <w:shd w:val="clear" w:color="auto" w:fill="auto"/>
            <w:vAlign w:val="bottom"/>
          </w:tcPr>
          <w:p w:rsidR="00C53219" w:rsidRPr="00820C26" w:rsidRDefault="00C53219" w:rsidP="007F38E6">
            <w:pPr>
              <w:ind w:left="113" w:right="113"/>
              <w:rPr>
                <w:sz w:val="28"/>
                <w:szCs w:val="28"/>
              </w:rPr>
            </w:pPr>
          </w:p>
        </w:tc>
        <w:tc>
          <w:tcPr>
            <w:tcW w:w="1019" w:type="dxa"/>
            <w:vMerge w:val="restart"/>
            <w:tcBorders>
              <w:right w:val="single" w:sz="8" w:space="0" w:color="auto"/>
            </w:tcBorders>
            <w:shd w:val="clear" w:color="auto" w:fill="auto"/>
            <w:vAlign w:val="bottom"/>
          </w:tcPr>
          <w:p w:rsidR="00C53219" w:rsidRPr="00820C26" w:rsidRDefault="00C53219" w:rsidP="007F38E6">
            <w:pPr>
              <w:ind w:left="113" w:right="113"/>
              <w:rPr>
                <w:sz w:val="28"/>
                <w:szCs w:val="28"/>
              </w:rPr>
            </w:pPr>
          </w:p>
        </w:tc>
        <w:tc>
          <w:tcPr>
            <w:tcW w:w="7053" w:type="dxa"/>
            <w:gridSpan w:val="3"/>
            <w:vMerge/>
            <w:tcBorders>
              <w:right w:val="single" w:sz="8" w:space="0" w:color="auto"/>
            </w:tcBorders>
            <w:shd w:val="clear" w:color="auto" w:fill="auto"/>
            <w:vAlign w:val="bottom"/>
          </w:tcPr>
          <w:p w:rsidR="00C53219" w:rsidRPr="00820C26" w:rsidRDefault="00C53219" w:rsidP="007F38E6">
            <w:pPr>
              <w:ind w:left="113" w:right="113"/>
              <w:rPr>
                <w:sz w:val="28"/>
                <w:szCs w:val="28"/>
              </w:rPr>
            </w:pPr>
          </w:p>
        </w:tc>
        <w:tc>
          <w:tcPr>
            <w:tcW w:w="1059" w:type="dxa"/>
            <w:vMerge/>
            <w:tcBorders>
              <w:left w:val="single" w:sz="8" w:space="0" w:color="auto"/>
              <w:right w:val="single" w:sz="8" w:space="0" w:color="auto"/>
            </w:tcBorders>
            <w:shd w:val="clear" w:color="auto" w:fill="auto"/>
            <w:vAlign w:val="bottom"/>
          </w:tcPr>
          <w:p w:rsidR="00C53219" w:rsidRPr="00820C26" w:rsidRDefault="00C53219" w:rsidP="007F38E6">
            <w:pPr>
              <w:ind w:left="113" w:right="113"/>
              <w:rPr>
                <w:sz w:val="28"/>
                <w:szCs w:val="28"/>
              </w:rPr>
            </w:pPr>
          </w:p>
        </w:tc>
        <w:tc>
          <w:tcPr>
            <w:tcW w:w="2538" w:type="dxa"/>
            <w:vMerge/>
            <w:tcBorders>
              <w:right w:val="single" w:sz="8" w:space="0" w:color="auto"/>
            </w:tcBorders>
            <w:shd w:val="clear" w:color="auto" w:fill="auto"/>
            <w:vAlign w:val="bottom"/>
          </w:tcPr>
          <w:p w:rsidR="00C53219" w:rsidRPr="00820C26" w:rsidRDefault="00C53219" w:rsidP="007F38E6">
            <w:pPr>
              <w:ind w:left="113" w:right="113"/>
              <w:rPr>
                <w:sz w:val="28"/>
                <w:szCs w:val="28"/>
              </w:rPr>
            </w:pPr>
          </w:p>
        </w:tc>
      </w:tr>
      <w:tr w:rsidR="00C53219" w:rsidRPr="00820C26" w:rsidTr="007F38E6">
        <w:trPr>
          <w:trHeight w:val="124"/>
        </w:trPr>
        <w:tc>
          <w:tcPr>
            <w:tcW w:w="3156" w:type="dxa"/>
            <w:tcBorders>
              <w:left w:val="single" w:sz="8" w:space="0" w:color="auto"/>
            </w:tcBorders>
            <w:shd w:val="clear" w:color="auto" w:fill="auto"/>
            <w:vAlign w:val="bottom"/>
          </w:tcPr>
          <w:p w:rsidR="00C53219" w:rsidRPr="00820C26" w:rsidRDefault="00C53219" w:rsidP="007F38E6">
            <w:pPr>
              <w:ind w:left="113" w:right="113"/>
              <w:rPr>
                <w:sz w:val="28"/>
                <w:szCs w:val="28"/>
              </w:rPr>
            </w:pPr>
          </w:p>
        </w:tc>
        <w:tc>
          <w:tcPr>
            <w:tcW w:w="35" w:type="dxa"/>
            <w:gridSpan w:val="2"/>
            <w:tcBorders>
              <w:right w:val="single" w:sz="8" w:space="0" w:color="auto"/>
            </w:tcBorders>
            <w:shd w:val="clear" w:color="auto" w:fill="auto"/>
            <w:vAlign w:val="bottom"/>
          </w:tcPr>
          <w:p w:rsidR="00C53219" w:rsidRPr="00820C26" w:rsidRDefault="00C53219" w:rsidP="007F38E6">
            <w:pPr>
              <w:ind w:left="113" w:right="113"/>
              <w:rPr>
                <w:sz w:val="28"/>
                <w:szCs w:val="28"/>
              </w:rPr>
            </w:pPr>
          </w:p>
        </w:tc>
        <w:tc>
          <w:tcPr>
            <w:tcW w:w="1019" w:type="dxa"/>
            <w:vMerge/>
            <w:tcBorders>
              <w:bottom w:val="single" w:sz="4" w:space="0" w:color="auto"/>
              <w:right w:val="single" w:sz="8" w:space="0" w:color="auto"/>
            </w:tcBorders>
            <w:shd w:val="clear" w:color="auto" w:fill="auto"/>
            <w:vAlign w:val="bottom"/>
          </w:tcPr>
          <w:p w:rsidR="00C53219" w:rsidRPr="00820C26" w:rsidRDefault="00C53219" w:rsidP="007F38E6">
            <w:pPr>
              <w:ind w:left="113" w:right="113"/>
              <w:rPr>
                <w:sz w:val="28"/>
                <w:szCs w:val="28"/>
              </w:rPr>
            </w:pPr>
          </w:p>
        </w:tc>
        <w:tc>
          <w:tcPr>
            <w:tcW w:w="3956" w:type="dxa"/>
            <w:tcBorders>
              <w:bottom w:val="single" w:sz="4" w:space="0" w:color="auto"/>
            </w:tcBorders>
            <w:shd w:val="clear" w:color="auto" w:fill="auto"/>
            <w:vAlign w:val="bottom"/>
          </w:tcPr>
          <w:p w:rsidR="00C53219" w:rsidRPr="00820C26" w:rsidRDefault="00C53219" w:rsidP="007F38E6">
            <w:pPr>
              <w:ind w:left="113" w:right="113"/>
              <w:rPr>
                <w:sz w:val="28"/>
                <w:szCs w:val="28"/>
              </w:rPr>
            </w:pPr>
          </w:p>
        </w:tc>
        <w:tc>
          <w:tcPr>
            <w:tcW w:w="3097" w:type="dxa"/>
            <w:gridSpan w:val="2"/>
            <w:tcBorders>
              <w:bottom w:val="single" w:sz="4" w:space="0" w:color="auto"/>
              <w:right w:val="single" w:sz="8" w:space="0" w:color="auto"/>
            </w:tcBorders>
            <w:shd w:val="clear" w:color="auto" w:fill="auto"/>
            <w:vAlign w:val="bottom"/>
          </w:tcPr>
          <w:p w:rsidR="00C53219" w:rsidRPr="00820C26" w:rsidRDefault="00C53219" w:rsidP="007F38E6">
            <w:pPr>
              <w:ind w:left="113" w:right="113"/>
              <w:rPr>
                <w:sz w:val="28"/>
                <w:szCs w:val="28"/>
              </w:rPr>
            </w:pPr>
          </w:p>
        </w:tc>
        <w:tc>
          <w:tcPr>
            <w:tcW w:w="1059" w:type="dxa"/>
            <w:vMerge/>
            <w:tcBorders>
              <w:bottom w:val="single" w:sz="4" w:space="0" w:color="auto"/>
              <w:right w:val="single" w:sz="8" w:space="0" w:color="auto"/>
            </w:tcBorders>
            <w:shd w:val="clear" w:color="auto" w:fill="auto"/>
            <w:vAlign w:val="bottom"/>
          </w:tcPr>
          <w:p w:rsidR="00C53219" w:rsidRPr="00820C26" w:rsidRDefault="00C53219" w:rsidP="007F38E6">
            <w:pPr>
              <w:ind w:left="113" w:right="113"/>
              <w:rPr>
                <w:sz w:val="28"/>
                <w:szCs w:val="28"/>
              </w:rPr>
            </w:pPr>
          </w:p>
        </w:tc>
        <w:tc>
          <w:tcPr>
            <w:tcW w:w="2538" w:type="dxa"/>
            <w:vMerge/>
            <w:tcBorders>
              <w:right w:val="single" w:sz="8" w:space="0" w:color="auto"/>
            </w:tcBorders>
            <w:shd w:val="clear" w:color="auto" w:fill="auto"/>
            <w:vAlign w:val="bottom"/>
          </w:tcPr>
          <w:p w:rsidR="00C53219" w:rsidRPr="00820C26" w:rsidRDefault="00C53219" w:rsidP="007F38E6">
            <w:pPr>
              <w:ind w:left="113" w:right="113"/>
              <w:rPr>
                <w:sz w:val="28"/>
                <w:szCs w:val="28"/>
              </w:rPr>
            </w:pPr>
          </w:p>
        </w:tc>
      </w:tr>
      <w:tr w:rsidR="00C53219" w:rsidRPr="00820C26" w:rsidTr="007F38E6">
        <w:trPr>
          <w:trHeight w:val="382"/>
        </w:trPr>
        <w:tc>
          <w:tcPr>
            <w:tcW w:w="3156" w:type="dxa"/>
            <w:tcBorders>
              <w:left w:val="single" w:sz="8" w:space="0" w:color="auto"/>
            </w:tcBorders>
            <w:shd w:val="clear" w:color="auto" w:fill="auto"/>
            <w:vAlign w:val="bottom"/>
          </w:tcPr>
          <w:p w:rsidR="00C53219" w:rsidRPr="00820C26" w:rsidRDefault="00C53219" w:rsidP="007F38E6">
            <w:pPr>
              <w:ind w:left="113" w:right="113"/>
              <w:rPr>
                <w:sz w:val="28"/>
                <w:szCs w:val="28"/>
              </w:rPr>
            </w:pPr>
          </w:p>
        </w:tc>
        <w:tc>
          <w:tcPr>
            <w:tcW w:w="35" w:type="dxa"/>
            <w:gridSpan w:val="2"/>
            <w:tcBorders>
              <w:right w:val="single" w:sz="8" w:space="0" w:color="auto"/>
            </w:tcBorders>
            <w:shd w:val="clear" w:color="auto" w:fill="auto"/>
            <w:vAlign w:val="bottom"/>
          </w:tcPr>
          <w:p w:rsidR="00C53219" w:rsidRPr="00820C26" w:rsidRDefault="00C53219" w:rsidP="007F38E6">
            <w:pPr>
              <w:ind w:left="113" w:right="113"/>
              <w:rPr>
                <w:sz w:val="28"/>
                <w:szCs w:val="28"/>
              </w:rPr>
            </w:pPr>
          </w:p>
        </w:tc>
        <w:tc>
          <w:tcPr>
            <w:tcW w:w="1019" w:type="dxa"/>
            <w:tcBorders>
              <w:top w:val="single" w:sz="4" w:space="0" w:color="auto"/>
              <w:right w:val="single" w:sz="8" w:space="0" w:color="auto"/>
            </w:tcBorders>
            <w:shd w:val="clear" w:color="auto" w:fill="auto"/>
            <w:vAlign w:val="bottom"/>
          </w:tcPr>
          <w:p w:rsidR="00C53219" w:rsidRPr="00820C26" w:rsidRDefault="00C53219" w:rsidP="007F38E6">
            <w:pPr>
              <w:ind w:left="113" w:right="113"/>
              <w:rPr>
                <w:sz w:val="28"/>
                <w:szCs w:val="28"/>
              </w:rPr>
            </w:pPr>
            <w:r w:rsidRPr="00820C26">
              <w:rPr>
                <w:sz w:val="28"/>
                <w:szCs w:val="28"/>
              </w:rPr>
              <w:t>11.</w:t>
            </w:r>
          </w:p>
        </w:tc>
        <w:tc>
          <w:tcPr>
            <w:tcW w:w="7053" w:type="dxa"/>
            <w:gridSpan w:val="3"/>
            <w:tcBorders>
              <w:top w:val="single" w:sz="4" w:space="0" w:color="auto"/>
              <w:right w:val="single" w:sz="8" w:space="0" w:color="auto"/>
            </w:tcBorders>
            <w:shd w:val="clear" w:color="auto" w:fill="auto"/>
            <w:vAlign w:val="bottom"/>
          </w:tcPr>
          <w:p w:rsidR="00C53219" w:rsidRPr="00820C26" w:rsidRDefault="00C53219" w:rsidP="007F38E6">
            <w:pPr>
              <w:ind w:left="113" w:right="113"/>
              <w:rPr>
                <w:b/>
                <w:bCs/>
                <w:sz w:val="28"/>
                <w:szCs w:val="28"/>
              </w:rPr>
            </w:pPr>
            <w:r w:rsidRPr="00820C26">
              <w:rPr>
                <w:b/>
                <w:bCs/>
                <w:sz w:val="28"/>
                <w:szCs w:val="28"/>
              </w:rPr>
              <w:t>Практическое занятие.</w:t>
            </w:r>
          </w:p>
        </w:tc>
        <w:tc>
          <w:tcPr>
            <w:tcW w:w="1059" w:type="dxa"/>
            <w:tcBorders>
              <w:top w:val="single" w:sz="4" w:space="0" w:color="auto"/>
              <w:right w:val="single" w:sz="8" w:space="0" w:color="auto"/>
            </w:tcBorders>
            <w:shd w:val="clear" w:color="auto" w:fill="auto"/>
            <w:vAlign w:val="bottom"/>
          </w:tcPr>
          <w:p w:rsidR="00C53219" w:rsidRPr="00820C26" w:rsidRDefault="00C53219" w:rsidP="007F38E6">
            <w:pPr>
              <w:ind w:left="113" w:right="113"/>
              <w:rPr>
                <w:sz w:val="28"/>
                <w:szCs w:val="28"/>
              </w:rPr>
            </w:pPr>
          </w:p>
        </w:tc>
        <w:tc>
          <w:tcPr>
            <w:tcW w:w="2538" w:type="dxa"/>
            <w:vMerge/>
            <w:tcBorders>
              <w:right w:val="single" w:sz="8" w:space="0" w:color="auto"/>
            </w:tcBorders>
            <w:shd w:val="clear" w:color="auto" w:fill="auto"/>
            <w:vAlign w:val="bottom"/>
          </w:tcPr>
          <w:p w:rsidR="00C53219" w:rsidRPr="00820C26" w:rsidRDefault="00C53219" w:rsidP="007F38E6">
            <w:pPr>
              <w:ind w:left="113" w:right="113"/>
              <w:rPr>
                <w:sz w:val="28"/>
                <w:szCs w:val="28"/>
              </w:rPr>
            </w:pPr>
          </w:p>
        </w:tc>
      </w:tr>
      <w:tr w:rsidR="00C53219" w:rsidRPr="00820C26" w:rsidTr="007F38E6">
        <w:trPr>
          <w:trHeight w:val="308"/>
        </w:trPr>
        <w:tc>
          <w:tcPr>
            <w:tcW w:w="3156" w:type="dxa"/>
            <w:tcBorders>
              <w:left w:val="single" w:sz="8" w:space="0" w:color="auto"/>
            </w:tcBorders>
            <w:shd w:val="clear" w:color="auto" w:fill="auto"/>
            <w:vAlign w:val="bottom"/>
          </w:tcPr>
          <w:p w:rsidR="00C53219" w:rsidRPr="00820C26" w:rsidRDefault="00C53219" w:rsidP="007F38E6">
            <w:pPr>
              <w:ind w:left="113" w:right="113"/>
              <w:rPr>
                <w:sz w:val="28"/>
                <w:szCs w:val="28"/>
              </w:rPr>
            </w:pPr>
          </w:p>
        </w:tc>
        <w:tc>
          <w:tcPr>
            <w:tcW w:w="35" w:type="dxa"/>
            <w:gridSpan w:val="2"/>
            <w:tcBorders>
              <w:right w:val="single" w:sz="8" w:space="0" w:color="auto"/>
            </w:tcBorders>
            <w:shd w:val="clear" w:color="auto" w:fill="auto"/>
            <w:vAlign w:val="bottom"/>
          </w:tcPr>
          <w:p w:rsidR="00C53219" w:rsidRPr="00820C26" w:rsidRDefault="00C53219" w:rsidP="007F38E6">
            <w:pPr>
              <w:ind w:left="113" w:right="113"/>
              <w:rPr>
                <w:sz w:val="28"/>
                <w:szCs w:val="28"/>
              </w:rPr>
            </w:pPr>
          </w:p>
        </w:tc>
        <w:tc>
          <w:tcPr>
            <w:tcW w:w="1019" w:type="dxa"/>
            <w:tcBorders>
              <w:right w:val="single" w:sz="8" w:space="0" w:color="auto"/>
            </w:tcBorders>
            <w:shd w:val="clear" w:color="auto" w:fill="auto"/>
            <w:vAlign w:val="bottom"/>
          </w:tcPr>
          <w:p w:rsidR="00C53219" w:rsidRPr="00820C26" w:rsidRDefault="00C53219" w:rsidP="007F38E6">
            <w:pPr>
              <w:ind w:left="113" w:right="113"/>
              <w:rPr>
                <w:sz w:val="28"/>
                <w:szCs w:val="28"/>
              </w:rPr>
            </w:pPr>
          </w:p>
        </w:tc>
        <w:tc>
          <w:tcPr>
            <w:tcW w:w="7053" w:type="dxa"/>
            <w:gridSpan w:val="3"/>
            <w:tcBorders>
              <w:right w:val="single" w:sz="8" w:space="0" w:color="auto"/>
            </w:tcBorders>
            <w:shd w:val="clear" w:color="auto" w:fill="auto"/>
            <w:vAlign w:val="bottom"/>
          </w:tcPr>
          <w:p w:rsidR="00C53219" w:rsidRPr="00820C26" w:rsidRDefault="00C53219" w:rsidP="007F38E6">
            <w:pPr>
              <w:ind w:left="113" w:right="113"/>
              <w:rPr>
                <w:sz w:val="28"/>
                <w:szCs w:val="28"/>
              </w:rPr>
            </w:pPr>
            <w:r w:rsidRPr="00820C26">
              <w:rPr>
                <w:sz w:val="28"/>
                <w:szCs w:val="28"/>
              </w:rPr>
              <w:t>Описание проекта/исследования по структуре, подготовка к итоговой защите</w:t>
            </w:r>
          </w:p>
        </w:tc>
        <w:tc>
          <w:tcPr>
            <w:tcW w:w="1059" w:type="dxa"/>
            <w:tcBorders>
              <w:right w:val="single" w:sz="8" w:space="0" w:color="auto"/>
            </w:tcBorders>
            <w:shd w:val="clear" w:color="auto" w:fill="auto"/>
            <w:vAlign w:val="bottom"/>
          </w:tcPr>
          <w:p w:rsidR="00C53219" w:rsidRPr="00820C26" w:rsidRDefault="00C53219" w:rsidP="007F38E6">
            <w:pPr>
              <w:ind w:left="113" w:right="113"/>
              <w:rPr>
                <w:sz w:val="28"/>
                <w:szCs w:val="28"/>
              </w:rPr>
            </w:pPr>
            <w:r w:rsidRPr="00820C26">
              <w:rPr>
                <w:sz w:val="28"/>
                <w:szCs w:val="28"/>
              </w:rPr>
              <w:t>2</w:t>
            </w:r>
          </w:p>
        </w:tc>
        <w:tc>
          <w:tcPr>
            <w:tcW w:w="2538" w:type="dxa"/>
            <w:vMerge/>
            <w:tcBorders>
              <w:right w:val="single" w:sz="8" w:space="0" w:color="auto"/>
            </w:tcBorders>
            <w:shd w:val="clear" w:color="auto" w:fill="auto"/>
            <w:vAlign w:val="bottom"/>
          </w:tcPr>
          <w:p w:rsidR="00C53219" w:rsidRPr="00820C26" w:rsidRDefault="00C53219" w:rsidP="007F38E6">
            <w:pPr>
              <w:ind w:left="113" w:right="113"/>
              <w:rPr>
                <w:sz w:val="28"/>
                <w:szCs w:val="28"/>
              </w:rPr>
            </w:pPr>
          </w:p>
        </w:tc>
      </w:tr>
      <w:tr w:rsidR="00C53219" w:rsidRPr="00820C26" w:rsidTr="007F38E6">
        <w:trPr>
          <w:trHeight w:val="38"/>
        </w:trPr>
        <w:tc>
          <w:tcPr>
            <w:tcW w:w="3156" w:type="dxa"/>
            <w:tcBorders>
              <w:left w:val="single" w:sz="8" w:space="0" w:color="auto"/>
            </w:tcBorders>
            <w:shd w:val="clear" w:color="auto" w:fill="auto"/>
            <w:vAlign w:val="bottom"/>
          </w:tcPr>
          <w:p w:rsidR="00C53219" w:rsidRPr="00820C26" w:rsidRDefault="00C53219" w:rsidP="007F38E6">
            <w:pPr>
              <w:ind w:left="113" w:right="113"/>
              <w:rPr>
                <w:sz w:val="28"/>
                <w:szCs w:val="28"/>
              </w:rPr>
            </w:pPr>
          </w:p>
        </w:tc>
        <w:tc>
          <w:tcPr>
            <w:tcW w:w="35" w:type="dxa"/>
            <w:gridSpan w:val="2"/>
            <w:tcBorders>
              <w:right w:val="single" w:sz="8" w:space="0" w:color="auto"/>
            </w:tcBorders>
            <w:shd w:val="clear" w:color="auto" w:fill="auto"/>
            <w:vAlign w:val="bottom"/>
          </w:tcPr>
          <w:p w:rsidR="00C53219" w:rsidRPr="00820C26" w:rsidRDefault="00C53219" w:rsidP="007F38E6">
            <w:pPr>
              <w:ind w:left="113" w:right="113"/>
              <w:rPr>
                <w:sz w:val="28"/>
                <w:szCs w:val="28"/>
              </w:rPr>
            </w:pPr>
          </w:p>
        </w:tc>
        <w:tc>
          <w:tcPr>
            <w:tcW w:w="1019" w:type="dxa"/>
            <w:tcBorders>
              <w:bottom w:val="single" w:sz="8" w:space="0" w:color="auto"/>
              <w:right w:val="single" w:sz="8" w:space="0" w:color="auto"/>
            </w:tcBorders>
            <w:shd w:val="clear" w:color="auto" w:fill="auto"/>
            <w:vAlign w:val="bottom"/>
          </w:tcPr>
          <w:p w:rsidR="00C53219" w:rsidRPr="00820C26" w:rsidRDefault="00C53219" w:rsidP="007F38E6">
            <w:pPr>
              <w:ind w:left="113" w:right="113"/>
              <w:rPr>
                <w:sz w:val="28"/>
                <w:szCs w:val="28"/>
              </w:rPr>
            </w:pPr>
          </w:p>
        </w:tc>
        <w:tc>
          <w:tcPr>
            <w:tcW w:w="7053" w:type="dxa"/>
            <w:gridSpan w:val="3"/>
            <w:tcBorders>
              <w:bottom w:val="single" w:sz="8" w:space="0" w:color="auto"/>
              <w:right w:val="single" w:sz="8" w:space="0" w:color="auto"/>
            </w:tcBorders>
            <w:shd w:val="clear" w:color="auto" w:fill="auto"/>
            <w:vAlign w:val="bottom"/>
          </w:tcPr>
          <w:p w:rsidR="00C53219" w:rsidRPr="00820C26" w:rsidRDefault="00C53219" w:rsidP="007F38E6">
            <w:pPr>
              <w:ind w:left="113" w:right="113"/>
              <w:rPr>
                <w:sz w:val="28"/>
                <w:szCs w:val="28"/>
              </w:rPr>
            </w:pPr>
          </w:p>
        </w:tc>
        <w:tc>
          <w:tcPr>
            <w:tcW w:w="1059" w:type="dxa"/>
            <w:tcBorders>
              <w:bottom w:val="single" w:sz="4" w:space="0" w:color="auto"/>
              <w:right w:val="single" w:sz="8" w:space="0" w:color="auto"/>
            </w:tcBorders>
            <w:shd w:val="clear" w:color="auto" w:fill="auto"/>
            <w:vAlign w:val="bottom"/>
          </w:tcPr>
          <w:p w:rsidR="00C53219" w:rsidRPr="00820C26" w:rsidRDefault="00C53219" w:rsidP="007F38E6">
            <w:pPr>
              <w:ind w:left="113" w:right="113"/>
              <w:rPr>
                <w:sz w:val="28"/>
                <w:szCs w:val="28"/>
              </w:rPr>
            </w:pPr>
          </w:p>
        </w:tc>
        <w:tc>
          <w:tcPr>
            <w:tcW w:w="2538" w:type="dxa"/>
            <w:vMerge/>
            <w:tcBorders>
              <w:right w:val="single" w:sz="8" w:space="0" w:color="auto"/>
            </w:tcBorders>
            <w:shd w:val="clear" w:color="auto" w:fill="auto"/>
            <w:vAlign w:val="bottom"/>
          </w:tcPr>
          <w:p w:rsidR="00C53219" w:rsidRPr="00820C26" w:rsidRDefault="00C53219" w:rsidP="007F38E6">
            <w:pPr>
              <w:ind w:left="113" w:right="113"/>
              <w:rPr>
                <w:sz w:val="28"/>
                <w:szCs w:val="28"/>
              </w:rPr>
            </w:pPr>
          </w:p>
        </w:tc>
      </w:tr>
      <w:tr w:rsidR="00C53219" w:rsidRPr="00820C26" w:rsidTr="007F38E6">
        <w:trPr>
          <w:trHeight w:val="378"/>
        </w:trPr>
        <w:tc>
          <w:tcPr>
            <w:tcW w:w="3156" w:type="dxa"/>
            <w:tcBorders>
              <w:left w:val="single" w:sz="8" w:space="0" w:color="auto"/>
            </w:tcBorders>
            <w:shd w:val="clear" w:color="auto" w:fill="auto"/>
            <w:vAlign w:val="bottom"/>
          </w:tcPr>
          <w:p w:rsidR="00C53219" w:rsidRPr="00820C26" w:rsidRDefault="00C53219" w:rsidP="007F38E6">
            <w:pPr>
              <w:ind w:left="113" w:right="113"/>
              <w:rPr>
                <w:sz w:val="28"/>
                <w:szCs w:val="28"/>
              </w:rPr>
            </w:pPr>
          </w:p>
        </w:tc>
        <w:tc>
          <w:tcPr>
            <w:tcW w:w="35" w:type="dxa"/>
            <w:gridSpan w:val="2"/>
            <w:tcBorders>
              <w:right w:val="single" w:sz="4" w:space="0" w:color="auto"/>
            </w:tcBorders>
            <w:shd w:val="clear" w:color="auto" w:fill="auto"/>
            <w:vAlign w:val="bottom"/>
          </w:tcPr>
          <w:p w:rsidR="00C53219" w:rsidRPr="00820C26" w:rsidRDefault="00C53219" w:rsidP="007F38E6">
            <w:pPr>
              <w:ind w:left="113" w:right="113"/>
              <w:rPr>
                <w:sz w:val="28"/>
                <w:szCs w:val="28"/>
              </w:rPr>
            </w:pPr>
          </w:p>
        </w:tc>
        <w:tc>
          <w:tcPr>
            <w:tcW w:w="1019" w:type="dxa"/>
            <w:tcBorders>
              <w:top w:val="single" w:sz="4" w:space="0" w:color="auto"/>
              <w:left w:val="single" w:sz="4" w:space="0" w:color="auto"/>
              <w:bottom w:val="single" w:sz="4" w:space="0" w:color="auto"/>
              <w:right w:val="single" w:sz="4" w:space="0" w:color="auto"/>
            </w:tcBorders>
            <w:shd w:val="clear" w:color="auto" w:fill="auto"/>
            <w:vAlign w:val="bottom"/>
          </w:tcPr>
          <w:p w:rsidR="00C53219" w:rsidRPr="00820C26" w:rsidRDefault="00C53219" w:rsidP="007F38E6">
            <w:pPr>
              <w:ind w:left="113" w:right="113"/>
              <w:rPr>
                <w:sz w:val="28"/>
                <w:szCs w:val="28"/>
              </w:rPr>
            </w:pPr>
            <w:r w:rsidRPr="00820C26">
              <w:rPr>
                <w:sz w:val="28"/>
                <w:szCs w:val="28"/>
              </w:rPr>
              <w:t>12.</w:t>
            </w:r>
          </w:p>
          <w:p w:rsidR="00C53219" w:rsidRPr="00820C26" w:rsidRDefault="00C53219" w:rsidP="007F38E6">
            <w:pPr>
              <w:ind w:left="113" w:right="113"/>
              <w:rPr>
                <w:sz w:val="28"/>
                <w:szCs w:val="28"/>
              </w:rPr>
            </w:pPr>
          </w:p>
          <w:p w:rsidR="00C53219" w:rsidRPr="00820C26" w:rsidRDefault="00C53219" w:rsidP="007F38E6">
            <w:pPr>
              <w:ind w:left="113" w:right="113"/>
              <w:rPr>
                <w:sz w:val="28"/>
                <w:szCs w:val="28"/>
              </w:rPr>
            </w:pPr>
          </w:p>
          <w:p w:rsidR="00C53219" w:rsidRPr="00820C26" w:rsidRDefault="00C53219" w:rsidP="007F38E6">
            <w:pPr>
              <w:ind w:left="113" w:right="113"/>
              <w:rPr>
                <w:sz w:val="28"/>
                <w:szCs w:val="28"/>
              </w:rPr>
            </w:pPr>
          </w:p>
          <w:p w:rsidR="00C53219" w:rsidRPr="00820C26" w:rsidRDefault="00C53219" w:rsidP="007F38E6">
            <w:pPr>
              <w:ind w:left="113" w:right="113"/>
              <w:rPr>
                <w:sz w:val="28"/>
                <w:szCs w:val="28"/>
              </w:rPr>
            </w:pPr>
          </w:p>
          <w:p w:rsidR="00C53219" w:rsidRPr="00820C26" w:rsidRDefault="00C53219" w:rsidP="007F38E6">
            <w:pPr>
              <w:ind w:left="113" w:right="113"/>
              <w:rPr>
                <w:sz w:val="28"/>
                <w:szCs w:val="28"/>
              </w:rPr>
            </w:pPr>
          </w:p>
        </w:tc>
        <w:tc>
          <w:tcPr>
            <w:tcW w:w="705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C53219" w:rsidRPr="00820C26" w:rsidRDefault="00C53219" w:rsidP="007F38E6">
            <w:pPr>
              <w:ind w:left="113" w:right="113"/>
              <w:rPr>
                <w:b/>
                <w:bCs/>
                <w:sz w:val="28"/>
                <w:szCs w:val="28"/>
              </w:rPr>
            </w:pPr>
            <w:r w:rsidRPr="00820C26">
              <w:rPr>
                <w:b/>
                <w:bCs/>
                <w:sz w:val="28"/>
                <w:szCs w:val="28"/>
              </w:rPr>
              <w:t>Лекция.</w:t>
            </w:r>
          </w:p>
          <w:p w:rsidR="00C53219" w:rsidRPr="00820C26" w:rsidRDefault="00C53219" w:rsidP="007F38E6">
            <w:pPr>
              <w:ind w:left="113" w:right="113"/>
              <w:jc w:val="both"/>
              <w:rPr>
                <w:sz w:val="28"/>
                <w:szCs w:val="28"/>
              </w:rPr>
            </w:pPr>
            <w:r w:rsidRPr="00820C26">
              <w:rPr>
                <w:sz w:val="28"/>
                <w:szCs w:val="28"/>
              </w:rPr>
              <w:t xml:space="preserve">Понятие образовательного результата проектной и исследовательской деятельности. </w:t>
            </w:r>
            <w:r w:rsidRPr="00820C26">
              <w:rPr>
                <w:bCs/>
                <w:sz w:val="28"/>
                <w:szCs w:val="28"/>
              </w:rPr>
              <w:t>Компетенции как результат образования. Общие и профессиональные компетенции как результат образования, понятие «мягких» и «жестких» навыков.</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bottom"/>
          </w:tcPr>
          <w:p w:rsidR="00C53219" w:rsidRPr="00820C26" w:rsidRDefault="00C53219" w:rsidP="007F38E6">
            <w:pPr>
              <w:ind w:left="113" w:right="113"/>
              <w:rPr>
                <w:sz w:val="28"/>
                <w:szCs w:val="28"/>
              </w:rPr>
            </w:pPr>
            <w:r>
              <w:rPr>
                <w:sz w:val="28"/>
                <w:szCs w:val="28"/>
              </w:rPr>
              <w:t>2</w:t>
            </w:r>
          </w:p>
        </w:tc>
        <w:tc>
          <w:tcPr>
            <w:tcW w:w="2538" w:type="dxa"/>
            <w:vMerge/>
            <w:tcBorders>
              <w:left w:val="single" w:sz="4" w:space="0" w:color="auto"/>
              <w:right w:val="single" w:sz="8" w:space="0" w:color="auto"/>
            </w:tcBorders>
            <w:shd w:val="clear" w:color="auto" w:fill="auto"/>
            <w:vAlign w:val="bottom"/>
          </w:tcPr>
          <w:p w:rsidR="00C53219" w:rsidRPr="00820C26" w:rsidRDefault="00C53219" w:rsidP="007F38E6">
            <w:pPr>
              <w:ind w:left="113" w:right="113"/>
              <w:rPr>
                <w:sz w:val="28"/>
                <w:szCs w:val="28"/>
              </w:rPr>
            </w:pPr>
          </w:p>
        </w:tc>
      </w:tr>
      <w:tr w:rsidR="00C53219" w:rsidRPr="00820C26" w:rsidTr="007F38E6">
        <w:trPr>
          <w:trHeight w:val="378"/>
        </w:trPr>
        <w:tc>
          <w:tcPr>
            <w:tcW w:w="3156" w:type="dxa"/>
            <w:tcBorders>
              <w:left w:val="single" w:sz="8" w:space="0" w:color="auto"/>
              <w:bottom w:val="single" w:sz="4" w:space="0" w:color="auto"/>
            </w:tcBorders>
            <w:shd w:val="clear" w:color="auto" w:fill="auto"/>
            <w:vAlign w:val="bottom"/>
          </w:tcPr>
          <w:p w:rsidR="00C53219" w:rsidRPr="00820C26" w:rsidRDefault="00C53219" w:rsidP="007F38E6">
            <w:pPr>
              <w:ind w:left="113" w:right="113"/>
              <w:rPr>
                <w:sz w:val="28"/>
                <w:szCs w:val="28"/>
              </w:rPr>
            </w:pPr>
          </w:p>
        </w:tc>
        <w:tc>
          <w:tcPr>
            <w:tcW w:w="35" w:type="dxa"/>
            <w:gridSpan w:val="2"/>
            <w:tcBorders>
              <w:right w:val="single" w:sz="4" w:space="0" w:color="auto"/>
            </w:tcBorders>
            <w:shd w:val="clear" w:color="auto" w:fill="auto"/>
            <w:vAlign w:val="bottom"/>
          </w:tcPr>
          <w:p w:rsidR="00C53219" w:rsidRPr="00820C26" w:rsidRDefault="00C53219" w:rsidP="007F38E6">
            <w:pPr>
              <w:ind w:left="113" w:right="113"/>
              <w:rPr>
                <w:sz w:val="28"/>
                <w:szCs w:val="28"/>
              </w:rPr>
            </w:pPr>
          </w:p>
        </w:tc>
        <w:tc>
          <w:tcPr>
            <w:tcW w:w="1019" w:type="dxa"/>
            <w:tcBorders>
              <w:top w:val="single" w:sz="4" w:space="0" w:color="auto"/>
              <w:left w:val="single" w:sz="4" w:space="0" w:color="auto"/>
              <w:bottom w:val="single" w:sz="4" w:space="0" w:color="auto"/>
              <w:right w:val="single" w:sz="4" w:space="0" w:color="auto"/>
            </w:tcBorders>
            <w:shd w:val="clear" w:color="auto" w:fill="auto"/>
            <w:vAlign w:val="bottom"/>
          </w:tcPr>
          <w:p w:rsidR="00C53219" w:rsidRPr="00820C26" w:rsidRDefault="00C53219" w:rsidP="007F38E6">
            <w:pPr>
              <w:ind w:left="113" w:right="113"/>
              <w:rPr>
                <w:sz w:val="28"/>
                <w:szCs w:val="28"/>
              </w:rPr>
            </w:pPr>
            <w:r w:rsidRPr="00820C26">
              <w:rPr>
                <w:sz w:val="28"/>
                <w:szCs w:val="28"/>
              </w:rPr>
              <w:t>13.</w:t>
            </w:r>
          </w:p>
          <w:p w:rsidR="00C53219" w:rsidRPr="00820C26" w:rsidRDefault="00C53219" w:rsidP="007F38E6">
            <w:pPr>
              <w:ind w:left="113" w:right="113"/>
              <w:rPr>
                <w:sz w:val="28"/>
                <w:szCs w:val="28"/>
              </w:rPr>
            </w:pPr>
          </w:p>
          <w:p w:rsidR="00C53219" w:rsidRPr="00820C26" w:rsidRDefault="00C53219" w:rsidP="007F38E6">
            <w:pPr>
              <w:ind w:left="113" w:right="113"/>
              <w:rPr>
                <w:sz w:val="28"/>
                <w:szCs w:val="28"/>
              </w:rPr>
            </w:pPr>
          </w:p>
        </w:tc>
        <w:tc>
          <w:tcPr>
            <w:tcW w:w="705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C53219" w:rsidRPr="00820C26" w:rsidRDefault="00C53219" w:rsidP="007F38E6">
            <w:pPr>
              <w:ind w:left="113" w:right="113"/>
              <w:rPr>
                <w:b/>
                <w:bCs/>
                <w:sz w:val="28"/>
                <w:szCs w:val="28"/>
              </w:rPr>
            </w:pPr>
            <w:r w:rsidRPr="00820C26">
              <w:rPr>
                <w:b/>
                <w:bCs/>
                <w:sz w:val="28"/>
                <w:szCs w:val="28"/>
              </w:rPr>
              <w:t>Практическое занятие.</w:t>
            </w:r>
          </w:p>
          <w:p w:rsidR="00C53219" w:rsidRPr="00820C26" w:rsidRDefault="00C53219" w:rsidP="007F38E6">
            <w:pPr>
              <w:ind w:left="113" w:right="113"/>
              <w:rPr>
                <w:sz w:val="28"/>
                <w:szCs w:val="28"/>
              </w:rPr>
            </w:pPr>
            <w:r w:rsidRPr="00820C26">
              <w:rPr>
                <w:sz w:val="28"/>
                <w:szCs w:val="28"/>
              </w:rPr>
              <w:t>Рефлексия итогов проектной/исследовательское деятельности. Личный образовательный результат.</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bottom"/>
          </w:tcPr>
          <w:p w:rsidR="00C53219" w:rsidRPr="00820C26" w:rsidRDefault="00C53219" w:rsidP="007F38E6">
            <w:pPr>
              <w:ind w:left="113" w:right="113"/>
              <w:rPr>
                <w:sz w:val="28"/>
                <w:szCs w:val="28"/>
              </w:rPr>
            </w:pPr>
            <w:r w:rsidRPr="00820C26">
              <w:rPr>
                <w:sz w:val="28"/>
                <w:szCs w:val="28"/>
              </w:rPr>
              <w:t>2</w:t>
            </w:r>
          </w:p>
        </w:tc>
        <w:tc>
          <w:tcPr>
            <w:tcW w:w="2538" w:type="dxa"/>
            <w:tcBorders>
              <w:left w:val="single" w:sz="4" w:space="0" w:color="auto"/>
              <w:bottom w:val="single" w:sz="4" w:space="0" w:color="auto"/>
              <w:right w:val="single" w:sz="8" w:space="0" w:color="auto"/>
            </w:tcBorders>
            <w:shd w:val="clear" w:color="auto" w:fill="auto"/>
            <w:vAlign w:val="bottom"/>
          </w:tcPr>
          <w:p w:rsidR="00C53219" w:rsidRPr="00820C26" w:rsidRDefault="00C53219" w:rsidP="007F38E6">
            <w:pPr>
              <w:ind w:left="113" w:right="113"/>
              <w:rPr>
                <w:sz w:val="28"/>
                <w:szCs w:val="28"/>
              </w:rPr>
            </w:pPr>
          </w:p>
        </w:tc>
      </w:tr>
      <w:tr w:rsidR="00C53219" w:rsidRPr="00820C26" w:rsidTr="007F38E6">
        <w:trPr>
          <w:trHeight w:val="378"/>
        </w:trPr>
        <w:tc>
          <w:tcPr>
            <w:tcW w:w="3156" w:type="dxa"/>
            <w:vMerge w:val="restart"/>
            <w:tcBorders>
              <w:top w:val="single" w:sz="4" w:space="0" w:color="auto"/>
              <w:left w:val="single" w:sz="4" w:space="0" w:color="auto"/>
            </w:tcBorders>
            <w:shd w:val="clear" w:color="auto" w:fill="auto"/>
            <w:vAlign w:val="bottom"/>
          </w:tcPr>
          <w:p w:rsidR="00C53219" w:rsidRDefault="00C53219" w:rsidP="007F38E6">
            <w:pPr>
              <w:ind w:left="113" w:right="113"/>
              <w:rPr>
                <w:sz w:val="28"/>
                <w:szCs w:val="28"/>
              </w:rPr>
            </w:pPr>
            <w:r w:rsidRPr="00820C26">
              <w:rPr>
                <w:sz w:val="28"/>
                <w:szCs w:val="28"/>
              </w:rPr>
              <w:lastRenderedPageBreak/>
              <w:t xml:space="preserve">Раздел </w:t>
            </w:r>
            <w:r>
              <w:rPr>
                <w:sz w:val="28"/>
                <w:szCs w:val="28"/>
              </w:rPr>
              <w:t>4.</w:t>
            </w:r>
            <w:r w:rsidRPr="00820C26">
              <w:rPr>
                <w:sz w:val="28"/>
                <w:szCs w:val="28"/>
              </w:rPr>
              <w:t xml:space="preserve"> </w:t>
            </w:r>
            <w:r>
              <w:rPr>
                <w:sz w:val="28"/>
                <w:szCs w:val="28"/>
              </w:rPr>
              <w:t>П</w:t>
            </w:r>
            <w:r w:rsidRPr="00820C26">
              <w:rPr>
                <w:sz w:val="28"/>
                <w:szCs w:val="28"/>
              </w:rPr>
              <w:t>убличное выступление: от подготовки до реализации</w:t>
            </w:r>
          </w:p>
          <w:p w:rsidR="00C53219" w:rsidRDefault="00C53219" w:rsidP="007F38E6">
            <w:pPr>
              <w:ind w:left="113" w:right="113"/>
              <w:rPr>
                <w:sz w:val="28"/>
                <w:szCs w:val="28"/>
              </w:rPr>
            </w:pPr>
          </w:p>
          <w:p w:rsidR="00C53219" w:rsidRDefault="00C53219" w:rsidP="007F38E6">
            <w:pPr>
              <w:ind w:left="113" w:right="113"/>
              <w:rPr>
                <w:sz w:val="28"/>
                <w:szCs w:val="28"/>
              </w:rPr>
            </w:pPr>
          </w:p>
          <w:p w:rsidR="00C53219" w:rsidRPr="00820C26" w:rsidRDefault="00C53219" w:rsidP="007F38E6">
            <w:pPr>
              <w:ind w:left="113" w:right="113"/>
              <w:rPr>
                <w:sz w:val="28"/>
                <w:szCs w:val="28"/>
              </w:rPr>
            </w:pPr>
          </w:p>
        </w:tc>
        <w:tc>
          <w:tcPr>
            <w:tcW w:w="35" w:type="dxa"/>
            <w:gridSpan w:val="2"/>
            <w:tcBorders>
              <w:left w:val="nil"/>
              <w:right w:val="single" w:sz="4" w:space="0" w:color="auto"/>
            </w:tcBorders>
            <w:shd w:val="clear" w:color="auto" w:fill="auto"/>
            <w:vAlign w:val="bottom"/>
          </w:tcPr>
          <w:p w:rsidR="00C53219" w:rsidRPr="00820C26" w:rsidRDefault="00C53219" w:rsidP="007F38E6">
            <w:pPr>
              <w:ind w:left="113" w:right="113"/>
              <w:rPr>
                <w:sz w:val="28"/>
                <w:szCs w:val="28"/>
              </w:rPr>
            </w:pPr>
          </w:p>
        </w:tc>
        <w:tc>
          <w:tcPr>
            <w:tcW w:w="11669" w:type="dxa"/>
            <w:gridSpan w:val="6"/>
            <w:tcBorders>
              <w:top w:val="single" w:sz="4" w:space="0" w:color="auto"/>
              <w:left w:val="single" w:sz="4" w:space="0" w:color="auto"/>
              <w:bottom w:val="single" w:sz="4" w:space="0" w:color="auto"/>
              <w:right w:val="single" w:sz="8" w:space="0" w:color="auto"/>
            </w:tcBorders>
            <w:shd w:val="clear" w:color="auto" w:fill="auto"/>
            <w:vAlign w:val="bottom"/>
          </w:tcPr>
          <w:p w:rsidR="00C53219" w:rsidRPr="00820C26" w:rsidRDefault="00C53219" w:rsidP="007F38E6">
            <w:pPr>
              <w:ind w:left="113" w:right="113"/>
              <w:rPr>
                <w:sz w:val="28"/>
                <w:szCs w:val="28"/>
              </w:rPr>
            </w:pPr>
            <w:r w:rsidRPr="00820C26">
              <w:rPr>
                <w:i/>
                <w:iCs/>
                <w:sz w:val="28"/>
                <w:szCs w:val="28"/>
              </w:rPr>
              <w:t>Содержание учебного материала</w:t>
            </w:r>
          </w:p>
        </w:tc>
      </w:tr>
      <w:tr w:rsidR="00C53219" w:rsidRPr="00820C26" w:rsidTr="007F38E6">
        <w:trPr>
          <w:trHeight w:val="378"/>
        </w:trPr>
        <w:tc>
          <w:tcPr>
            <w:tcW w:w="3156" w:type="dxa"/>
            <w:vMerge/>
            <w:tcBorders>
              <w:left w:val="single" w:sz="4" w:space="0" w:color="auto"/>
            </w:tcBorders>
            <w:shd w:val="clear" w:color="auto" w:fill="auto"/>
            <w:vAlign w:val="bottom"/>
          </w:tcPr>
          <w:p w:rsidR="00C53219" w:rsidRPr="00820C26" w:rsidRDefault="00C53219" w:rsidP="007F38E6">
            <w:pPr>
              <w:ind w:left="113" w:right="113"/>
              <w:rPr>
                <w:sz w:val="28"/>
                <w:szCs w:val="28"/>
              </w:rPr>
            </w:pPr>
          </w:p>
        </w:tc>
        <w:tc>
          <w:tcPr>
            <w:tcW w:w="35" w:type="dxa"/>
            <w:gridSpan w:val="2"/>
            <w:tcBorders>
              <w:left w:val="nil"/>
              <w:right w:val="single" w:sz="4" w:space="0" w:color="auto"/>
            </w:tcBorders>
            <w:shd w:val="clear" w:color="auto" w:fill="auto"/>
            <w:vAlign w:val="bottom"/>
          </w:tcPr>
          <w:p w:rsidR="00C53219" w:rsidRPr="00820C26" w:rsidRDefault="00C53219" w:rsidP="007F38E6">
            <w:pPr>
              <w:ind w:left="113" w:right="113"/>
              <w:rPr>
                <w:sz w:val="28"/>
                <w:szCs w:val="28"/>
              </w:rPr>
            </w:pPr>
          </w:p>
        </w:tc>
        <w:tc>
          <w:tcPr>
            <w:tcW w:w="1019" w:type="dxa"/>
            <w:tcBorders>
              <w:top w:val="single" w:sz="4" w:space="0" w:color="auto"/>
              <w:left w:val="single" w:sz="4" w:space="0" w:color="auto"/>
              <w:bottom w:val="single" w:sz="4" w:space="0" w:color="auto"/>
              <w:right w:val="single" w:sz="4" w:space="0" w:color="auto"/>
            </w:tcBorders>
            <w:shd w:val="clear" w:color="auto" w:fill="auto"/>
            <w:vAlign w:val="bottom"/>
          </w:tcPr>
          <w:p w:rsidR="00C53219" w:rsidRPr="00820C26" w:rsidRDefault="00C53219" w:rsidP="007F38E6">
            <w:pPr>
              <w:ind w:left="113" w:right="113"/>
              <w:rPr>
                <w:sz w:val="28"/>
                <w:szCs w:val="28"/>
              </w:rPr>
            </w:pPr>
            <w:r w:rsidRPr="00820C26">
              <w:rPr>
                <w:sz w:val="28"/>
                <w:szCs w:val="28"/>
              </w:rPr>
              <w:t>14.</w:t>
            </w:r>
          </w:p>
        </w:tc>
        <w:tc>
          <w:tcPr>
            <w:tcW w:w="705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C53219" w:rsidRPr="00820C26" w:rsidRDefault="00C53219" w:rsidP="007F38E6">
            <w:pPr>
              <w:ind w:left="113" w:right="113"/>
              <w:rPr>
                <w:b/>
                <w:bCs/>
                <w:sz w:val="28"/>
                <w:szCs w:val="28"/>
              </w:rPr>
            </w:pPr>
            <w:r w:rsidRPr="00820C26">
              <w:rPr>
                <w:b/>
                <w:bCs/>
                <w:sz w:val="28"/>
                <w:szCs w:val="28"/>
              </w:rPr>
              <w:t>Лекция.</w:t>
            </w:r>
          </w:p>
          <w:p w:rsidR="00C53219" w:rsidRPr="00820C26" w:rsidRDefault="00C53219" w:rsidP="007F38E6">
            <w:pPr>
              <w:ind w:left="113" w:right="113"/>
              <w:rPr>
                <w:sz w:val="28"/>
                <w:szCs w:val="28"/>
              </w:rPr>
            </w:pPr>
            <w:r w:rsidRPr="00820C26">
              <w:rPr>
                <w:sz w:val="28"/>
                <w:szCs w:val="28"/>
              </w:rPr>
              <w:t>Организация   защиты   индивидуального   проекта, критерии оценивания. Публичное выступление и его основные правила. Культура выступления, эстетика оформления презентации.</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bottom"/>
          </w:tcPr>
          <w:p w:rsidR="00C53219" w:rsidRPr="00820C26" w:rsidRDefault="00C53219" w:rsidP="007F38E6">
            <w:pPr>
              <w:ind w:left="113" w:right="113"/>
              <w:rPr>
                <w:sz w:val="28"/>
                <w:szCs w:val="28"/>
              </w:rPr>
            </w:pPr>
            <w:r w:rsidRPr="00820C26">
              <w:rPr>
                <w:sz w:val="28"/>
                <w:szCs w:val="28"/>
              </w:rPr>
              <w:t>2</w:t>
            </w:r>
          </w:p>
        </w:tc>
        <w:tc>
          <w:tcPr>
            <w:tcW w:w="2538" w:type="dxa"/>
            <w:vMerge w:val="restart"/>
            <w:tcBorders>
              <w:top w:val="single" w:sz="4" w:space="0" w:color="auto"/>
              <w:left w:val="single" w:sz="4" w:space="0" w:color="auto"/>
              <w:right w:val="single" w:sz="4" w:space="0" w:color="auto"/>
            </w:tcBorders>
            <w:shd w:val="clear" w:color="auto" w:fill="auto"/>
            <w:vAlign w:val="bottom"/>
          </w:tcPr>
          <w:p w:rsidR="00C53219" w:rsidRPr="00820C26" w:rsidRDefault="00C53219" w:rsidP="007F38E6">
            <w:pPr>
              <w:ind w:left="113" w:right="113"/>
              <w:rPr>
                <w:sz w:val="28"/>
                <w:szCs w:val="28"/>
              </w:rPr>
            </w:pPr>
            <w:r w:rsidRPr="00820C26">
              <w:rPr>
                <w:sz w:val="28"/>
                <w:szCs w:val="28"/>
              </w:rPr>
              <w:t>ОК 01, ОК 02,</w:t>
            </w:r>
          </w:p>
          <w:p w:rsidR="00C53219" w:rsidRDefault="00C53219" w:rsidP="007F38E6">
            <w:pPr>
              <w:ind w:left="113" w:right="113"/>
              <w:rPr>
                <w:b/>
                <w:bCs/>
                <w:sz w:val="28"/>
                <w:szCs w:val="28"/>
              </w:rPr>
            </w:pPr>
            <w:r w:rsidRPr="00820C26">
              <w:rPr>
                <w:sz w:val="28"/>
                <w:szCs w:val="28"/>
              </w:rPr>
              <w:t>ОК 04,</w:t>
            </w:r>
            <w:r>
              <w:rPr>
                <w:sz w:val="28"/>
                <w:szCs w:val="28"/>
              </w:rPr>
              <w:t xml:space="preserve"> </w:t>
            </w:r>
            <w:r w:rsidRPr="00820C26">
              <w:rPr>
                <w:sz w:val="28"/>
                <w:szCs w:val="28"/>
              </w:rPr>
              <w:t xml:space="preserve"> ОК 05, ОК 0</w:t>
            </w:r>
            <w:r>
              <w:rPr>
                <w:sz w:val="28"/>
                <w:szCs w:val="28"/>
              </w:rPr>
              <w:t>7</w:t>
            </w:r>
          </w:p>
          <w:p w:rsidR="00C53219" w:rsidRDefault="00C53219" w:rsidP="007F38E6">
            <w:pPr>
              <w:ind w:left="113" w:right="113"/>
              <w:rPr>
                <w:b/>
                <w:bCs/>
                <w:sz w:val="28"/>
                <w:szCs w:val="28"/>
              </w:rPr>
            </w:pPr>
          </w:p>
          <w:p w:rsidR="00C53219" w:rsidRPr="00C56227" w:rsidRDefault="00C53219" w:rsidP="007F38E6">
            <w:pPr>
              <w:ind w:left="113" w:right="113"/>
              <w:rPr>
                <w:b/>
                <w:bCs/>
                <w:sz w:val="28"/>
                <w:szCs w:val="28"/>
              </w:rPr>
            </w:pPr>
          </w:p>
        </w:tc>
      </w:tr>
      <w:tr w:rsidR="00C53219" w:rsidRPr="00820C26" w:rsidTr="007F38E6">
        <w:trPr>
          <w:trHeight w:val="378"/>
        </w:trPr>
        <w:tc>
          <w:tcPr>
            <w:tcW w:w="3156" w:type="dxa"/>
            <w:vMerge/>
            <w:tcBorders>
              <w:left w:val="single" w:sz="4" w:space="0" w:color="auto"/>
            </w:tcBorders>
            <w:shd w:val="clear" w:color="auto" w:fill="auto"/>
            <w:vAlign w:val="bottom"/>
          </w:tcPr>
          <w:p w:rsidR="00C53219" w:rsidRPr="00820C26" w:rsidRDefault="00C53219" w:rsidP="007F38E6">
            <w:pPr>
              <w:ind w:left="113" w:right="113"/>
              <w:rPr>
                <w:sz w:val="28"/>
                <w:szCs w:val="28"/>
              </w:rPr>
            </w:pPr>
          </w:p>
        </w:tc>
        <w:tc>
          <w:tcPr>
            <w:tcW w:w="35" w:type="dxa"/>
            <w:gridSpan w:val="2"/>
            <w:tcBorders>
              <w:left w:val="nil"/>
              <w:right w:val="single" w:sz="4" w:space="0" w:color="auto"/>
            </w:tcBorders>
            <w:shd w:val="clear" w:color="auto" w:fill="auto"/>
            <w:vAlign w:val="bottom"/>
          </w:tcPr>
          <w:p w:rsidR="00C53219" w:rsidRPr="00820C26" w:rsidRDefault="00C53219" w:rsidP="007F38E6">
            <w:pPr>
              <w:ind w:left="113" w:right="113"/>
              <w:rPr>
                <w:sz w:val="28"/>
                <w:szCs w:val="28"/>
              </w:rPr>
            </w:pPr>
          </w:p>
        </w:tc>
        <w:tc>
          <w:tcPr>
            <w:tcW w:w="1019" w:type="dxa"/>
            <w:tcBorders>
              <w:top w:val="single" w:sz="4" w:space="0" w:color="auto"/>
              <w:left w:val="single" w:sz="4" w:space="0" w:color="auto"/>
              <w:bottom w:val="single" w:sz="4" w:space="0" w:color="auto"/>
              <w:right w:val="single" w:sz="4" w:space="0" w:color="auto"/>
            </w:tcBorders>
            <w:shd w:val="clear" w:color="auto" w:fill="auto"/>
            <w:vAlign w:val="bottom"/>
          </w:tcPr>
          <w:p w:rsidR="00C53219" w:rsidRPr="00820C26" w:rsidRDefault="00C53219" w:rsidP="007F38E6">
            <w:pPr>
              <w:ind w:left="113" w:right="113"/>
              <w:rPr>
                <w:sz w:val="28"/>
                <w:szCs w:val="28"/>
              </w:rPr>
            </w:pPr>
            <w:r w:rsidRPr="00820C26">
              <w:rPr>
                <w:sz w:val="28"/>
                <w:szCs w:val="28"/>
              </w:rPr>
              <w:t>15.</w:t>
            </w:r>
          </w:p>
        </w:tc>
        <w:tc>
          <w:tcPr>
            <w:tcW w:w="705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C53219" w:rsidRPr="00820C26" w:rsidRDefault="00C53219" w:rsidP="007F38E6">
            <w:pPr>
              <w:ind w:left="113" w:right="113"/>
              <w:rPr>
                <w:b/>
                <w:bCs/>
                <w:sz w:val="28"/>
                <w:szCs w:val="28"/>
              </w:rPr>
            </w:pPr>
            <w:r w:rsidRPr="00820C26">
              <w:rPr>
                <w:b/>
                <w:bCs/>
                <w:sz w:val="28"/>
                <w:szCs w:val="28"/>
              </w:rPr>
              <w:t>Практическое занятие.</w:t>
            </w:r>
          </w:p>
          <w:p w:rsidR="00C53219" w:rsidRPr="00820C26" w:rsidRDefault="00C53219" w:rsidP="007F38E6">
            <w:pPr>
              <w:ind w:left="113" w:right="113"/>
              <w:rPr>
                <w:sz w:val="28"/>
                <w:szCs w:val="28"/>
              </w:rPr>
            </w:pPr>
            <w:r w:rsidRPr="00820C26">
              <w:rPr>
                <w:sz w:val="28"/>
                <w:szCs w:val="28"/>
              </w:rPr>
              <w:t>Подготовка защитной речи, структуры выступления команды.</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bottom"/>
          </w:tcPr>
          <w:p w:rsidR="00C53219" w:rsidRPr="00820C26" w:rsidRDefault="00C53219" w:rsidP="007F38E6">
            <w:pPr>
              <w:ind w:left="113" w:right="113"/>
              <w:rPr>
                <w:sz w:val="28"/>
                <w:szCs w:val="28"/>
              </w:rPr>
            </w:pPr>
            <w:r w:rsidRPr="00820C26">
              <w:rPr>
                <w:sz w:val="28"/>
                <w:szCs w:val="28"/>
              </w:rPr>
              <w:t>2</w:t>
            </w:r>
          </w:p>
        </w:tc>
        <w:tc>
          <w:tcPr>
            <w:tcW w:w="2538" w:type="dxa"/>
            <w:vMerge/>
            <w:tcBorders>
              <w:left w:val="single" w:sz="4" w:space="0" w:color="auto"/>
              <w:right w:val="single" w:sz="4" w:space="0" w:color="auto"/>
            </w:tcBorders>
            <w:shd w:val="clear" w:color="auto" w:fill="auto"/>
            <w:vAlign w:val="bottom"/>
          </w:tcPr>
          <w:p w:rsidR="00C53219" w:rsidRPr="00820C26" w:rsidRDefault="00C53219" w:rsidP="007F38E6">
            <w:pPr>
              <w:ind w:left="113" w:right="113"/>
              <w:rPr>
                <w:sz w:val="28"/>
                <w:szCs w:val="28"/>
              </w:rPr>
            </w:pPr>
          </w:p>
        </w:tc>
      </w:tr>
      <w:tr w:rsidR="00C53219" w:rsidRPr="00820C26" w:rsidTr="007F38E6">
        <w:trPr>
          <w:trHeight w:val="378"/>
        </w:trPr>
        <w:tc>
          <w:tcPr>
            <w:tcW w:w="3156" w:type="dxa"/>
            <w:tcBorders>
              <w:left w:val="single" w:sz="8" w:space="0" w:color="auto"/>
            </w:tcBorders>
            <w:shd w:val="clear" w:color="auto" w:fill="auto"/>
            <w:vAlign w:val="bottom"/>
          </w:tcPr>
          <w:p w:rsidR="00C53219" w:rsidRPr="00820C26" w:rsidRDefault="00C53219" w:rsidP="007F38E6">
            <w:pPr>
              <w:ind w:left="113" w:right="113"/>
              <w:rPr>
                <w:sz w:val="28"/>
                <w:szCs w:val="28"/>
              </w:rPr>
            </w:pPr>
          </w:p>
        </w:tc>
        <w:tc>
          <w:tcPr>
            <w:tcW w:w="35" w:type="dxa"/>
            <w:gridSpan w:val="2"/>
            <w:tcBorders>
              <w:right w:val="single" w:sz="4" w:space="0" w:color="auto"/>
            </w:tcBorders>
            <w:shd w:val="clear" w:color="auto" w:fill="auto"/>
            <w:vAlign w:val="bottom"/>
          </w:tcPr>
          <w:p w:rsidR="00C53219" w:rsidRPr="00820C26" w:rsidRDefault="00C53219" w:rsidP="007F38E6">
            <w:pPr>
              <w:ind w:left="113" w:right="113"/>
              <w:rPr>
                <w:sz w:val="28"/>
                <w:szCs w:val="28"/>
              </w:rPr>
            </w:pPr>
          </w:p>
        </w:tc>
        <w:tc>
          <w:tcPr>
            <w:tcW w:w="1019" w:type="dxa"/>
            <w:tcBorders>
              <w:top w:val="single" w:sz="4" w:space="0" w:color="auto"/>
              <w:left w:val="single" w:sz="4" w:space="0" w:color="auto"/>
              <w:bottom w:val="single" w:sz="4" w:space="0" w:color="auto"/>
              <w:right w:val="single" w:sz="4" w:space="0" w:color="auto"/>
            </w:tcBorders>
            <w:shd w:val="clear" w:color="auto" w:fill="auto"/>
            <w:vAlign w:val="bottom"/>
          </w:tcPr>
          <w:p w:rsidR="00C53219" w:rsidRPr="00820C26" w:rsidRDefault="00C53219" w:rsidP="007F38E6">
            <w:pPr>
              <w:ind w:left="113" w:right="113"/>
              <w:rPr>
                <w:sz w:val="28"/>
                <w:szCs w:val="28"/>
              </w:rPr>
            </w:pPr>
            <w:r w:rsidRPr="00820C26">
              <w:rPr>
                <w:sz w:val="28"/>
                <w:szCs w:val="28"/>
              </w:rPr>
              <w:t>16.</w:t>
            </w:r>
          </w:p>
        </w:tc>
        <w:tc>
          <w:tcPr>
            <w:tcW w:w="705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C53219" w:rsidRPr="00820C26" w:rsidRDefault="00C53219" w:rsidP="007F38E6">
            <w:pPr>
              <w:ind w:left="113" w:right="113"/>
              <w:rPr>
                <w:b/>
                <w:bCs/>
                <w:sz w:val="28"/>
                <w:szCs w:val="28"/>
              </w:rPr>
            </w:pPr>
            <w:r w:rsidRPr="00820C26">
              <w:rPr>
                <w:b/>
                <w:bCs/>
                <w:sz w:val="28"/>
                <w:szCs w:val="28"/>
              </w:rPr>
              <w:t>Практическое занятие.</w:t>
            </w:r>
          </w:p>
          <w:p w:rsidR="00C53219" w:rsidRPr="00820C26" w:rsidRDefault="00C53219" w:rsidP="007F38E6">
            <w:pPr>
              <w:ind w:left="113" w:right="113"/>
              <w:rPr>
                <w:sz w:val="28"/>
                <w:szCs w:val="28"/>
              </w:rPr>
            </w:pPr>
            <w:r w:rsidRPr="00820C26">
              <w:rPr>
                <w:sz w:val="28"/>
                <w:szCs w:val="28"/>
              </w:rPr>
              <w:t>Публичная защита проектный разработок</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bottom"/>
          </w:tcPr>
          <w:p w:rsidR="00C53219" w:rsidRPr="00820C26" w:rsidRDefault="00C53219" w:rsidP="007F38E6">
            <w:pPr>
              <w:ind w:left="113" w:right="113"/>
              <w:rPr>
                <w:sz w:val="28"/>
                <w:szCs w:val="28"/>
              </w:rPr>
            </w:pPr>
            <w:r w:rsidRPr="00820C26">
              <w:rPr>
                <w:sz w:val="28"/>
                <w:szCs w:val="28"/>
              </w:rPr>
              <w:t>2</w:t>
            </w:r>
          </w:p>
        </w:tc>
        <w:tc>
          <w:tcPr>
            <w:tcW w:w="2538" w:type="dxa"/>
            <w:tcBorders>
              <w:left w:val="single" w:sz="4" w:space="0" w:color="auto"/>
              <w:right w:val="single" w:sz="8" w:space="0" w:color="auto"/>
            </w:tcBorders>
            <w:shd w:val="clear" w:color="auto" w:fill="auto"/>
            <w:vAlign w:val="bottom"/>
          </w:tcPr>
          <w:p w:rsidR="00C53219" w:rsidRPr="00820C26" w:rsidRDefault="00C53219" w:rsidP="007F38E6">
            <w:pPr>
              <w:ind w:left="113" w:right="113"/>
              <w:rPr>
                <w:sz w:val="28"/>
                <w:szCs w:val="28"/>
              </w:rPr>
            </w:pPr>
          </w:p>
        </w:tc>
      </w:tr>
      <w:tr w:rsidR="00C53219" w:rsidRPr="00820C26" w:rsidTr="007F38E6">
        <w:trPr>
          <w:trHeight w:val="378"/>
        </w:trPr>
        <w:tc>
          <w:tcPr>
            <w:tcW w:w="3156" w:type="dxa"/>
            <w:tcBorders>
              <w:left w:val="single" w:sz="8" w:space="0" w:color="auto"/>
              <w:bottom w:val="single" w:sz="4" w:space="0" w:color="auto"/>
            </w:tcBorders>
            <w:shd w:val="clear" w:color="auto" w:fill="auto"/>
            <w:vAlign w:val="bottom"/>
          </w:tcPr>
          <w:p w:rsidR="00C53219" w:rsidRPr="00820C26" w:rsidRDefault="00C53219" w:rsidP="007F38E6">
            <w:pPr>
              <w:ind w:left="113" w:right="113"/>
              <w:rPr>
                <w:sz w:val="28"/>
                <w:szCs w:val="28"/>
              </w:rPr>
            </w:pPr>
          </w:p>
        </w:tc>
        <w:tc>
          <w:tcPr>
            <w:tcW w:w="35" w:type="dxa"/>
            <w:gridSpan w:val="2"/>
            <w:tcBorders>
              <w:right w:val="single" w:sz="4" w:space="0" w:color="auto"/>
            </w:tcBorders>
            <w:shd w:val="clear" w:color="auto" w:fill="auto"/>
            <w:vAlign w:val="bottom"/>
          </w:tcPr>
          <w:p w:rsidR="00C53219" w:rsidRPr="00820C26" w:rsidRDefault="00C53219" w:rsidP="007F38E6">
            <w:pPr>
              <w:ind w:left="113" w:right="113"/>
              <w:rPr>
                <w:sz w:val="28"/>
                <w:szCs w:val="28"/>
              </w:rPr>
            </w:pPr>
          </w:p>
        </w:tc>
        <w:tc>
          <w:tcPr>
            <w:tcW w:w="8072"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219" w:rsidRPr="00820C26" w:rsidRDefault="00C53219" w:rsidP="007F38E6">
            <w:pPr>
              <w:ind w:left="113" w:right="113"/>
              <w:rPr>
                <w:b/>
                <w:bCs/>
                <w:sz w:val="28"/>
                <w:szCs w:val="28"/>
              </w:rPr>
            </w:pPr>
            <w:r>
              <w:rPr>
                <w:b/>
                <w:bCs/>
                <w:sz w:val="28"/>
                <w:szCs w:val="28"/>
              </w:rPr>
              <w:t>ИТОГО всего:</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bottom"/>
          </w:tcPr>
          <w:p w:rsidR="00C53219" w:rsidRPr="00D20F9C" w:rsidRDefault="00C53219" w:rsidP="007F38E6">
            <w:pPr>
              <w:ind w:left="113" w:right="113"/>
              <w:rPr>
                <w:b/>
                <w:bCs/>
                <w:sz w:val="28"/>
                <w:szCs w:val="28"/>
              </w:rPr>
            </w:pPr>
            <w:r w:rsidRPr="00D20F9C">
              <w:rPr>
                <w:b/>
                <w:bCs/>
                <w:sz w:val="28"/>
                <w:szCs w:val="28"/>
              </w:rPr>
              <w:t>32</w:t>
            </w:r>
          </w:p>
        </w:tc>
        <w:tc>
          <w:tcPr>
            <w:tcW w:w="2538" w:type="dxa"/>
            <w:tcBorders>
              <w:left w:val="single" w:sz="4" w:space="0" w:color="auto"/>
              <w:bottom w:val="single" w:sz="4" w:space="0" w:color="auto"/>
              <w:right w:val="single" w:sz="8" w:space="0" w:color="auto"/>
            </w:tcBorders>
            <w:shd w:val="clear" w:color="auto" w:fill="auto"/>
            <w:vAlign w:val="bottom"/>
          </w:tcPr>
          <w:p w:rsidR="00C53219" w:rsidRPr="00820C26" w:rsidRDefault="00C53219" w:rsidP="007F38E6">
            <w:pPr>
              <w:ind w:left="113" w:right="113"/>
              <w:rPr>
                <w:sz w:val="28"/>
                <w:szCs w:val="28"/>
              </w:rPr>
            </w:pPr>
          </w:p>
        </w:tc>
      </w:tr>
    </w:tbl>
    <w:p w:rsidR="00C53219" w:rsidRPr="00820C26" w:rsidRDefault="00C53219" w:rsidP="00C53219">
      <w:pPr>
        <w:spacing w:line="20" w:lineRule="exact"/>
        <w:rPr>
          <w:sz w:val="28"/>
          <w:szCs w:val="28"/>
        </w:rPr>
      </w:pPr>
      <w:r w:rsidRPr="00820C26">
        <w:rPr>
          <w:noProof/>
          <w:sz w:val="28"/>
          <w:szCs w:val="28"/>
        </w:rPr>
        <mc:AlternateContent>
          <mc:Choice Requires="wps">
            <w:drawing>
              <wp:anchor distT="0" distB="0" distL="114300" distR="114300" simplePos="0" relativeHeight="251660288" behindDoc="1" locked="0" layoutInCell="1" allowOverlap="1">
                <wp:simplePos x="0" y="0"/>
                <wp:positionH relativeFrom="column">
                  <wp:posOffset>270510</wp:posOffset>
                </wp:positionH>
                <wp:positionV relativeFrom="paragraph">
                  <wp:posOffset>-1764665</wp:posOffset>
                </wp:positionV>
                <wp:extent cx="12700" cy="12065"/>
                <wp:effectExtent l="3810" t="3810" r="2540" b="317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6BE54" id="Прямоугольник 19" o:spid="_x0000_s1026" style="position:absolute;margin-left:21.3pt;margin-top:-138.95pt;width:1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" fillcolor="black" strokecolor="white"/>
            </w:pict>
          </mc:Fallback>
        </mc:AlternateContent>
      </w:r>
      <w:r w:rsidRPr="00820C26">
        <w:rPr>
          <w:noProof/>
          <w:sz w:val="28"/>
          <w:szCs w:val="28"/>
        </w:rPr>
        <mc:AlternateContent>
          <mc:Choice Requires="wps">
            <w:drawing>
              <wp:anchor distT="0" distB="0" distL="114300" distR="114300" simplePos="0" relativeHeight="251661312" behindDoc="1" locked="0" layoutInCell="1" allowOverlap="1">
                <wp:simplePos x="0" y="0"/>
                <wp:positionH relativeFrom="column">
                  <wp:posOffset>9667875</wp:posOffset>
                </wp:positionH>
                <wp:positionV relativeFrom="paragraph">
                  <wp:posOffset>-1764665</wp:posOffset>
                </wp:positionV>
                <wp:extent cx="12700" cy="12065"/>
                <wp:effectExtent l="0" t="3810" r="0" b="317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005BA" id="Прямоугольник 18" o:spid="_x0000_s1026" style="position:absolute;margin-left:761.25pt;margin-top:-138.95pt;width:1pt;height:.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" fillcolor="black" strokecolor="white"/>
            </w:pict>
          </mc:Fallback>
        </mc:AlternateContent>
      </w:r>
    </w:p>
    <w:p w:rsidR="00C53219" w:rsidRPr="00820C26" w:rsidRDefault="00C53219" w:rsidP="00C53219">
      <w:pPr>
        <w:rPr>
          <w:sz w:val="28"/>
          <w:szCs w:val="28"/>
        </w:rPr>
        <w:sectPr w:rsidR="00C53219" w:rsidRPr="00820C26">
          <w:pgSz w:w="16840" w:h="11909" w:orient="landscape"/>
          <w:pgMar w:top="1254" w:right="1318" w:bottom="1440" w:left="720" w:header="0" w:footer="0" w:gutter="0"/>
          <w:cols w:space="0" w:equalWidth="0">
            <w:col w:w="14800"/>
          </w:cols>
          <w:docGrid w:linePitch="360"/>
        </w:sectPr>
      </w:pPr>
      <w:bookmarkStart w:id="323" w:name="page18"/>
      <w:bookmarkEnd w:id="323"/>
    </w:p>
    <w:p w:rsidR="00C53219" w:rsidRPr="00820C26" w:rsidRDefault="00C53219" w:rsidP="0050110C">
      <w:pPr>
        <w:numPr>
          <w:ilvl w:val="0"/>
          <w:numId w:val="70"/>
        </w:numPr>
        <w:tabs>
          <w:tab w:val="left" w:pos="540"/>
        </w:tabs>
        <w:spacing w:line="0" w:lineRule="atLeast"/>
        <w:ind w:left="1287" w:hanging="360"/>
        <w:rPr>
          <w:b/>
          <w:sz w:val="28"/>
          <w:szCs w:val="28"/>
        </w:rPr>
      </w:pPr>
      <w:bookmarkStart w:id="324" w:name="page19"/>
      <w:bookmarkEnd w:id="324"/>
      <w:r w:rsidRPr="00820C26">
        <w:rPr>
          <w:b/>
          <w:sz w:val="28"/>
          <w:szCs w:val="28"/>
        </w:rPr>
        <w:lastRenderedPageBreak/>
        <w:t>Условия реализации программы учебной дисциплины</w:t>
      </w:r>
    </w:p>
    <w:p w:rsidR="00C53219" w:rsidRPr="00820C26" w:rsidRDefault="00C53219" w:rsidP="00C53219">
      <w:pPr>
        <w:spacing w:line="50" w:lineRule="exact"/>
        <w:rPr>
          <w:b/>
          <w:sz w:val="28"/>
          <w:szCs w:val="28"/>
        </w:rPr>
      </w:pPr>
    </w:p>
    <w:p w:rsidR="00C53219" w:rsidRPr="00820C26" w:rsidRDefault="00C53219" w:rsidP="00C53219">
      <w:pPr>
        <w:spacing w:line="61" w:lineRule="exact"/>
        <w:rPr>
          <w:sz w:val="28"/>
          <w:szCs w:val="28"/>
        </w:rPr>
      </w:pPr>
    </w:p>
    <w:p w:rsidR="00C53219" w:rsidRPr="004760AE" w:rsidRDefault="00C53219" w:rsidP="0050110C">
      <w:pPr>
        <w:numPr>
          <w:ilvl w:val="0"/>
          <w:numId w:val="71"/>
        </w:numPr>
        <w:tabs>
          <w:tab w:val="left" w:pos="749"/>
        </w:tabs>
        <w:ind w:left="1287" w:hanging="360"/>
        <w:jc w:val="both"/>
        <w:rPr>
          <w:sz w:val="28"/>
          <w:szCs w:val="28"/>
        </w:rPr>
      </w:pPr>
      <w:r w:rsidRPr="004760AE">
        <w:rPr>
          <w:b/>
          <w:bCs/>
          <w:sz w:val="28"/>
          <w:szCs w:val="28"/>
        </w:rPr>
        <w:t>Требования к минимальному</w:t>
      </w:r>
      <w:r>
        <w:rPr>
          <w:b/>
          <w:bCs/>
          <w:sz w:val="28"/>
          <w:szCs w:val="28"/>
        </w:rPr>
        <w:t xml:space="preserve"> </w:t>
      </w:r>
      <w:r w:rsidRPr="004760AE">
        <w:rPr>
          <w:b/>
          <w:bCs/>
          <w:sz w:val="28"/>
          <w:szCs w:val="28"/>
        </w:rPr>
        <w:t>материально-техническому обеспечению</w:t>
      </w:r>
      <w:r>
        <w:rPr>
          <w:b/>
          <w:bCs/>
          <w:sz w:val="28"/>
          <w:szCs w:val="28"/>
        </w:rPr>
        <w:t>.</w:t>
      </w:r>
    </w:p>
    <w:p w:rsidR="00C53219" w:rsidRPr="00820C26" w:rsidRDefault="00C53219" w:rsidP="00C53219">
      <w:pPr>
        <w:tabs>
          <w:tab w:val="left" w:pos="749"/>
        </w:tabs>
        <w:ind w:firstLine="748"/>
        <w:jc w:val="both"/>
        <w:rPr>
          <w:sz w:val="28"/>
          <w:szCs w:val="28"/>
        </w:rPr>
      </w:pPr>
      <w:r w:rsidRPr="00820C26">
        <w:rPr>
          <w:sz w:val="28"/>
          <w:szCs w:val="28"/>
        </w:rPr>
        <w:t xml:space="preserve"> Освоение программы учебной дисциплины «Индивидуальный проект» предполагает наличие в профессиональной образовательной организации, реализующей образовательную программу среднего общего образования, учебного кабинета, в котором имеется возможность обеспечить студентам свободный доступ к сети Интернет во время учебного занятия и в период их внеучебной деятельности. Это обусловлено особенностями курса, в первую очередь, его многопрофильностью и практической направленностью. Оборудование учебного кабинета:</w:t>
      </w:r>
    </w:p>
    <w:p w:rsidR="00C53219" w:rsidRPr="00820C26" w:rsidRDefault="00C53219" w:rsidP="00C53219">
      <w:pPr>
        <w:ind w:firstLine="748"/>
        <w:rPr>
          <w:sz w:val="28"/>
          <w:szCs w:val="28"/>
        </w:rPr>
      </w:pPr>
      <w:r w:rsidRPr="00820C26">
        <w:rPr>
          <w:sz w:val="28"/>
          <w:szCs w:val="28"/>
        </w:rPr>
        <w:t>-посадочные места по количеству студентов;</w:t>
      </w:r>
    </w:p>
    <w:p w:rsidR="00C53219" w:rsidRPr="00820C26" w:rsidRDefault="00C53219" w:rsidP="00C53219">
      <w:pPr>
        <w:ind w:firstLine="748"/>
        <w:rPr>
          <w:sz w:val="28"/>
          <w:szCs w:val="28"/>
        </w:rPr>
      </w:pPr>
      <w:r w:rsidRPr="00820C26">
        <w:rPr>
          <w:sz w:val="28"/>
          <w:szCs w:val="28"/>
        </w:rPr>
        <w:t>-рабочее место преподавателя;</w:t>
      </w:r>
    </w:p>
    <w:p w:rsidR="00C53219" w:rsidRPr="00820C26" w:rsidRDefault="00C53219" w:rsidP="00C53219">
      <w:pPr>
        <w:ind w:firstLine="748"/>
        <w:jc w:val="both"/>
        <w:rPr>
          <w:sz w:val="28"/>
          <w:szCs w:val="28"/>
        </w:rPr>
      </w:pPr>
      <w:r w:rsidRPr="00820C26">
        <w:rPr>
          <w:sz w:val="28"/>
          <w:szCs w:val="28"/>
        </w:rPr>
        <w:t>- 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rsidR="00C53219" w:rsidRPr="00820C26" w:rsidRDefault="00C53219" w:rsidP="00C53219">
      <w:pPr>
        <w:ind w:firstLine="748"/>
        <w:rPr>
          <w:sz w:val="28"/>
          <w:szCs w:val="28"/>
        </w:rPr>
      </w:pPr>
      <w:r w:rsidRPr="00820C26">
        <w:rPr>
          <w:sz w:val="28"/>
          <w:szCs w:val="28"/>
        </w:rPr>
        <w:t>-залы (библиотека, читальный зал с выходом в сеть Интернет).</w:t>
      </w:r>
    </w:p>
    <w:p w:rsidR="00C53219" w:rsidRDefault="00C53219" w:rsidP="00C53219">
      <w:pPr>
        <w:ind w:firstLine="748"/>
        <w:jc w:val="both"/>
        <w:rPr>
          <w:sz w:val="28"/>
          <w:szCs w:val="28"/>
        </w:rPr>
      </w:pPr>
      <w:r w:rsidRPr="00820C26">
        <w:rPr>
          <w:sz w:val="28"/>
          <w:szCs w:val="28"/>
        </w:rPr>
        <w:t>В процессе освоения программы учебной дисциплины «Индивидуальный проект» студенты имеют доступ к электронным учебным материалам, имеющимся в свободном доступе в сети Интернет (электронные книги, практикумы, тесты и др.).</w:t>
      </w:r>
    </w:p>
    <w:p w:rsidR="00C53219" w:rsidRDefault="00C53219" w:rsidP="00C53219">
      <w:pPr>
        <w:ind w:firstLine="748"/>
        <w:jc w:val="both"/>
        <w:rPr>
          <w:sz w:val="28"/>
          <w:szCs w:val="28"/>
        </w:rPr>
      </w:pPr>
      <w:r w:rsidRPr="00820C26">
        <w:rPr>
          <w:sz w:val="28"/>
          <w:szCs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r>
        <w:rPr>
          <w:sz w:val="28"/>
          <w:szCs w:val="28"/>
        </w:rPr>
        <w:t>.</w:t>
      </w:r>
    </w:p>
    <w:p w:rsidR="00C53219" w:rsidRPr="004760AE" w:rsidRDefault="00C53219" w:rsidP="00C53219">
      <w:pPr>
        <w:ind w:firstLine="748"/>
        <w:jc w:val="both"/>
        <w:rPr>
          <w:sz w:val="28"/>
          <w:szCs w:val="28"/>
        </w:rPr>
      </w:pPr>
    </w:p>
    <w:p w:rsidR="00C53219" w:rsidRPr="004760AE" w:rsidRDefault="00C53219" w:rsidP="00C53219">
      <w:pPr>
        <w:ind w:firstLine="748"/>
        <w:jc w:val="both"/>
        <w:rPr>
          <w:i/>
          <w:sz w:val="28"/>
          <w:szCs w:val="28"/>
        </w:rPr>
      </w:pPr>
      <w:r w:rsidRPr="004760AE">
        <w:rPr>
          <w:b/>
          <w:sz w:val="28"/>
          <w:szCs w:val="28"/>
        </w:rPr>
        <w:t>3.2. Методические рекомендации по реализации рабочей программы</w:t>
      </w:r>
    </w:p>
    <w:p w:rsidR="00C53219" w:rsidRPr="004760AE" w:rsidRDefault="00C53219" w:rsidP="00C53219">
      <w:pPr>
        <w:ind w:firstLine="748"/>
        <w:jc w:val="both"/>
        <w:rPr>
          <w:sz w:val="28"/>
          <w:szCs w:val="28"/>
        </w:rPr>
      </w:pPr>
      <w:r w:rsidRPr="004760AE">
        <w:rPr>
          <w:i/>
          <w:sz w:val="28"/>
          <w:szCs w:val="28"/>
        </w:rPr>
        <w:t>Проектная деятельность обучающихся требует:</w:t>
      </w:r>
    </w:p>
    <w:p w:rsidR="00C53219" w:rsidRPr="004760AE" w:rsidRDefault="00C53219" w:rsidP="0050110C">
      <w:pPr>
        <w:numPr>
          <w:ilvl w:val="0"/>
          <w:numId w:val="67"/>
        </w:numPr>
        <w:tabs>
          <w:tab w:val="num" w:pos="0"/>
        </w:tabs>
        <w:suppressAutoHyphens/>
        <w:ind w:left="720" w:hanging="360"/>
        <w:jc w:val="both"/>
        <w:rPr>
          <w:sz w:val="28"/>
          <w:szCs w:val="28"/>
        </w:rPr>
      </w:pPr>
      <w:r w:rsidRPr="004760AE">
        <w:rPr>
          <w:sz w:val="28"/>
          <w:szCs w:val="28"/>
        </w:rPr>
        <w:t>Наличие насыщенной образовательной среды: проведение в колледже образовательных событий, реализации курсов дополнительного образования, доступ обучающихся к информации об учебных событиях, курсах дополнительного образования, культурных мероприятий города;</w:t>
      </w:r>
    </w:p>
    <w:p w:rsidR="00C53219" w:rsidRPr="004760AE" w:rsidRDefault="00C53219" w:rsidP="0050110C">
      <w:pPr>
        <w:numPr>
          <w:ilvl w:val="0"/>
          <w:numId w:val="67"/>
        </w:numPr>
        <w:tabs>
          <w:tab w:val="num" w:pos="0"/>
        </w:tabs>
        <w:suppressAutoHyphens/>
        <w:spacing w:after="120"/>
        <w:ind w:left="720" w:hanging="360"/>
        <w:jc w:val="both"/>
        <w:rPr>
          <w:sz w:val="28"/>
          <w:szCs w:val="28"/>
        </w:rPr>
      </w:pPr>
      <w:r w:rsidRPr="004760AE">
        <w:rPr>
          <w:sz w:val="28"/>
          <w:szCs w:val="28"/>
        </w:rPr>
        <w:t>Содействие исследованию и использованию обучающимися образовательных ресурсов колледжа/города, в т.ч. сети Интернет, сторонних экспертов и т.д.</w:t>
      </w:r>
    </w:p>
    <w:p w:rsidR="00C53219" w:rsidRPr="004760AE" w:rsidRDefault="00C53219" w:rsidP="0050110C">
      <w:pPr>
        <w:numPr>
          <w:ilvl w:val="0"/>
          <w:numId w:val="67"/>
        </w:numPr>
        <w:tabs>
          <w:tab w:val="num" w:pos="0"/>
        </w:tabs>
        <w:suppressAutoHyphens/>
        <w:spacing w:after="120"/>
        <w:ind w:left="720" w:hanging="360"/>
        <w:jc w:val="both"/>
        <w:rPr>
          <w:sz w:val="28"/>
          <w:szCs w:val="28"/>
        </w:rPr>
      </w:pPr>
      <w:r w:rsidRPr="004760AE">
        <w:rPr>
          <w:sz w:val="28"/>
          <w:szCs w:val="28"/>
        </w:rPr>
        <w:t>Обеспечение возможности использования студентами материально-технической базы колледжа для реализации проектов.</w:t>
      </w:r>
    </w:p>
    <w:p w:rsidR="00C53219" w:rsidRPr="004760AE" w:rsidRDefault="00C53219" w:rsidP="0050110C">
      <w:pPr>
        <w:numPr>
          <w:ilvl w:val="0"/>
          <w:numId w:val="67"/>
        </w:numPr>
        <w:tabs>
          <w:tab w:val="num" w:pos="0"/>
        </w:tabs>
        <w:suppressAutoHyphens/>
        <w:spacing w:after="120"/>
        <w:ind w:left="720" w:hanging="360"/>
        <w:jc w:val="both"/>
        <w:rPr>
          <w:sz w:val="28"/>
          <w:szCs w:val="28"/>
        </w:rPr>
      </w:pPr>
      <w:r w:rsidRPr="004760AE">
        <w:rPr>
          <w:sz w:val="28"/>
          <w:szCs w:val="28"/>
        </w:rPr>
        <w:t>Организацию событийного ряда, сопровождающего и поощряющего самостоятельную работу учащихся в ходе реализации проекта</w:t>
      </w:r>
      <w:r>
        <w:rPr>
          <w:sz w:val="28"/>
          <w:szCs w:val="28"/>
        </w:rPr>
        <w:t>,</w:t>
      </w:r>
      <w:r w:rsidRPr="004760AE">
        <w:rPr>
          <w:sz w:val="28"/>
          <w:szCs w:val="28"/>
        </w:rPr>
        <w:t xml:space="preserve"> обеспечение возможности посещения студентами образовательных событий колледжа/города, имеющих отношение к их проектной деятельности</w:t>
      </w:r>
    </w:p>
    <w:p w:rsidR="00C53219" w:rsidRPr="004760AE" w:rsidRDefault="00C53219" w:rsidP="00C53219">
      <w:pPr>
        <w:spacing w:after="120"/>
        <w:ind w:firstLine="709"/>
        <w:jc w:val="both"/>
        <w:rPr>
          <w:sz w:val="28"/>
          <w:szCs w:val="28"/>
        </w:rPr>
      </w:pPr>
      <w:r w:rsidRPr="004760AE">
        <w:rPr>
          <w:sz w:val="28"/>
          <w:szCs w:val="28"/>
        </w:rPr>
        <w:t>Дисциплина «Индивидуальный проект» реализуется как способ создания образовательных условий для проектирования субъектом учебно-</w:t>
      </w:r>
      <w:r w:rsidRPr="004760AE">
        <w:rPr>
          <w:sz w:val="28"/>
          <w:szCs w:val="28"/>
        </w:rPr>
        <w:lastRenderedPageBreak/>
        <w:t>профессиональной деятельности, основанной на создании образа желаемого будущего</w:t>
      </w:r>
      <w:r>
        <w:rPr>
          <w:sz w:val="28"/>
          <w:szCs w:val="28"/>
        </w:rPr>
        <w:t xml:space="preserve"> (в т.ч. профессионального)</w:t>
      </w:r>
      <w:r w:rsidRPr="004760AE">
        <w:rPr>
          <w:sz w:val="28"/>
          <w:szCs w:val="28"/>
        </w:rPr>
        <w:t xml:space="preserve"> и средств его достижения.</w:t>
      </w:r>
    </w:p>
    <w:p w:rsidR="00C53219" w:rsidRDefault="00C53219" w:rsidP="00C53219">
      <w:pPr>
        <w:tabs>
          <w:tab w:val="left" w:pos="980"/>
        </w:tabs>
        <w:ind w:firstLine="737"/>
        <w:rPr>
          <w:b/>
        </w:rPr>
      </w:pPr>
      <w:r>
        <w:rPr>
          <w:b/>
        </w:rPr>
        <w:t>3.3. Информационное обеспечение обучения (перечень рекомендуемых учебных изданий, Интернет-ресурсов, дополнительной литературы)</w:t>
      </w:r>
    </w:p>
    <w:p w:rsidR="00C53219" w:rsidRDefault="00C53219" w:rsidP="00C53219">
      <w:pPr>
        <w:tabs>
          <w:tab w:val="left" w:pos="980"/>
        </w:tabs>
        <w:ind w:firstLine="737"/>
        <w:rPr>
          <w:b/>
        </w:rPr>
      </w:pPr>
    </w:p>
    <w:p w:rsidR="00C53219" w:rsidRPr="00E50F65" w:rsidRDefault="00C53219" w:rsidP="00C53219">
      <w:pPr>
        <w:tabs>
          <w:tab w:val="left" w:pos="980"/>
        </w:tabs>
        <w:ind w:firstLine="737"/>
        <w:rPr>
          <w:sz w:val="28"/>
          <w:szCs w:val="28"/>
        </w:rPr>
      </w:pPr>
      <w:r w:rsidRPr="00E50F65">
        <w:rPr>
          <w:sz w:val="28"/>
          <w:szCs w:val="28"/>
        </w:rPr>
        <w:t>Основная литература:</w:t>
      </w:r>
    </w:p>
    <w:p w:rsidR="00C53219" w:rsidRPr="00E50F65" w:rsidRDefault="00C53219" w:rsidP="00C53219">
      <w:pPr>
        <w:tabs>
          <w:tab w:val="left" w:pos="980"/>
        </w:tabs>
        <w:ind w:firstLine="737"/>
        <w:jc w:val="both"/>
        <w:rPr>
          <w:sz w:val="28"/>
          <w:szCs w:val="28"/>
        </w:rPr>
      </w:pPr>
      <w:r w:rsidRPr="00E50F65">
        <w:rPr>
          <w:sz w:val="28"/>
          <w:szCs w:val="28"/>
        </w:rPr>
        <w:t>1.</w:t>
      </w:r>
      <w:r w:rsidRPr="00E50F65">
        <w:rPr>
          <w:sz w:val="28"/>
          <w:szCs w:val="28"/>
        </w:rPr>
        <w:tab/>
        <w:t>Основы учебно-исследовательской деятельности: учебное пособие дл</w:t>
      </w:r>
      <w:r>
        <w:rPr>
          <w:sz w:val="28"/>
          <w:szCs w:val="28"/>
        </w:rPr>
        <w:t xml:space="preserve">я </w:t>
      </w:r>
      <w:r w:rsidRPr="00E50F65">
        <w:rPr>
          <w:sz w:val="28"/>
          <w:szCs w:val="28"/>
        </w:rPr>
        <w:t>среднего</w:t>
      </w:r>
      <w:r w:rsidRPr="00E50F65">
        <w:rPr>
          <w:sz w:val="28"/>
          <w:szCs w:val="28"/>
        </w:rPr>
        <w:tab/>
        <w:t>профессионального</w:t>
      </w:r>
      <w:r w:rsidRPr="00E50F65">
        <w:rPr>
          <w:sz w:val="28"/>
          <w:szCs w:val="28"/>
        </w:rPr>
        <w:tab/>
        <w:t>образования /Л. В. Байбородова,</w:t>
      </w:r>
      <w:r>
        <w:rPr>
          <w:sz w:val="28"/>
          <w:szCs w:val="28"/>
        </w:rPr>
        <w:t xml:space="preserve"> </w:t>
      </w:r>
      <w:r w:rsidRPr="00E50F65">
        <w:rPr>
          <w:sz w:val="28"/>
          <w:szCs w:val="28"/>
        </w:rPr>
        <w:t>А. П. Чернявская. —  2-е</w:t>
      </w:r>
      <w:r>
        <w:rPr>
          <w:sz w:val="28"/>
          <w:szCs w:val="28"/>
        </w:rPr>
        <w:t xml:space="preserve"> </w:t>
      </w:r>
      <w:r w:rsidRPr="00E50F65">
        <w:rPr>
          <w:sz w:val="28"/>
          <w:szCs w:val="28"/>
        </w:rPr>
        <w:t>изд.,  испр.  и  доп. —  Москва:  Издательство</w:t>
      </w:r>
      <w:r>
        <w:rPr>
          <w:sz w:val="28"/>
          <w:szCs w:val="28"/>
        </w:rPr>
        <w:t xml:space="preserve"> </w:t>
      </w:r>
      <w:r w:rsidRPr="00E50F65">
        <w:rPr>
          <w:sz w:val="28"/>
          <w:szCs w:val="28"/>
        </w:rPr>
        <w:t>Юрайт</w:t>
      </w:r>
      <w:r>
        <w:rPr>
          <w:sz w:val="28"/>
          <w:szCs w:val="28"/>
        </w:rPr>
        <w:t xml:space="preserve">, </w:t>
      </w:r>
      <w:r w:rsidRPr="00E50F65">
        <w:rPr>
          <w:sz w:val="28"/>
          <w:szCs w:val="28"/>
        </w:rPr>
        <w:t>2023. —   221</w:t>
      </w:r>
      <w:r w:rsidRPr="00E50F65">
        <w:rPr>
          <w:sz w:val="28"/>
          <w:szCs w:val="28"/>
        </w:rPr>
        <w:tab/>
        <w:t>с. -</w:t>
      </w:r>
      <w:r w:rsidRPr="00E50F65">
        <w:rPr>
          <w:sz w:val="28"/>
          <w:szCs w:val="28"/>
        </w:rPr>
        <w:tab/>
        <w:t xml:space="preserve">(Профессиональное   образование). </w:t>
      </w:r>
      <w:r>
        <w:rPr>
          <w:sz w:val="28"/>
          <w:szCs w:val="28"/>
        </w:rPr>
        <w:t>–</w:t>
      </w:r>
      <w:r w:rsidRPr="00E50F65">
        <w:rPr>
          <w:sz w:val="28"/>
          <w:szCs w:val="28"/>
        </w:rPr>
        <w:t xml:space="preserve"> 19</w:t>
      </w:r>
      <w:r>
        <w:rPr>
          <w:sz w:val="28"/>
          <w:szCs w:val="28"/>
        </w:rPr>
        <w:t xml:space="preserve"> </w:t>
      </w:r>
      <w:r w:rsidRPr="00E50F65">
        <w:rPr>
          <w:sz w:val="28"/>
          <w:szCs w:val="28"/>
        </w:rPr>
        <w:t>ISBN 978-5-534-10316-8. — Текст : электронный // Образовательная платформа Юрайт [сайт].</w:t>
      </w:r>
    </w:p>
    <w:p w:rsidR="00C53219" w:rsidRDefault="00C53219" w:rsidP="00C53219">
      <w:pPr>
        <w:tabs>
          <w:tab w:val="left" w:pos="980"/>
        </w:tabs>
        <w:ind w:firstLine="737"/>
        <w:rPr>
          <w:sz w:val="28"/>
          <w:szCs w:val="28"/>
        </w:rPr>
      </w:pPr>
      <w:r>
        <w:rPr>
          <w:sz w:val="28"/>
          <w:szCs w:val="28"/>
        </w:rPr>
        <w:t>2</w:t>
      </w:r>
      <w:r w:rsidRPr="00E50F65">
        <w:rPr>
          <w:sz w:val="28"/>
          <w:szCs w:val="28"/>
        </w:rPr>
        <w:t>.</w:t>
      </w:r>
      <w:r w:rsidRPr="00474768">
        <w:t xml:space="preserve"> </w:t>
      </w:r>
      <w:r w:rsidRPr="00474768">
        <w:rPr>
          <w:sz w:val="28"/>
          <w:szCs w:val="28"/>
        </w:rPr>
        <w:t xml:space="preserve">Половкова, М. В. Индивидуальный проект. Шаг в профессию : базовый уровень : учебник / М. В. Половкова, А. В. Носов, Т. В. Половкова. — 2-е изд., стер. — Москва : Просвещение, 2025. — 189 с. — ISBN 978-5-09-121361-4. — Текст : электронный // Лань : электронно-библиотечная система. — URL: </w:t>
      </w:r>
      <w:hyperlink r:id="rId85" w:history="1">
        <w:r w:rsidRPr="005E75B8">
          <w:rPr>
            <w:rStyle w:val="ae"/>
            <w:sz w:val="28"/>
            <w:szCs w:val="28"/>
          </w:rPr>
          <w:t>https://e.lanbook.com/book/472940</w:t>
        </w:r>
      </w:hyperlink>
      <w:r>
        <w:rPr>
          <w:sz w:val="28"/>
          <w:szCs w:val="28"/>
        </w:rPr>
        <w:t>.</w:t>
      </w:r>
    </w:p>
    <w:p w:rsidR="00C53219" w:rsidRDefault="00C53219" w:rsidP="00C53219">
      <w:pPr>
        <w:tabs>
          <w:tab w:val="left" w:pos="980"/>
        </w:tabs>
        <w:ind w:firstLine="737"/>
        <w:rPr>
          <w:sz w:val="28"/>
          <w:szCs w:val="28"/>
        </w:rPr>
      </w:pPr>
      <w:r>
        <w:rPr>
          <w:sz w:val="28"/>
          <w:szCs w:val="28"/>
        </w:rPr>
        <w:t xml:space="preserve">3. </w:t>
      </w:r>
      <w:r w:rsidRPr="00474768">
        <w:rPr>
          <w:sz w:val="28"/>
          <w:szCs w:val="28"/>
        </w:rPr>
        <w:t>Шестернинов, Е. Е. Индивидуальный проект. Шаг в профессию : базовый уровень : практикум : учебное пособие / Е. Е. Шестернинов. — 2-е изд., стер. — Москва : Просвещение, 2025. — 80 с. — ISBN 978-5-09-121362-1. — Текст : электронный // Лань : электронно-библиотечная система. — URL: https://e.lanbook.com/book/472943 (дата обращения: 20.01.2026). — Режим доступа: для авториз. пользователей.</w:t>
      </w:r>
    </w:p>
    <w:p w:rsidR="00C53219" w:rsidRPr="00E50F65" w:rsidRDefault="00C53219" w:rsidP="00C53219">
      <w:pPr>
        <w:tabs>
          <w:tab w:val="left" w:pos="980"/>
        </w:tabs>
        <w:ind w:firstLine="737"/>
        <w:rPr>
          <w:sz w:val="28"/>
          <w:szCs w:val="28"/>
        </w:rPr>
      </w:pPr>
      <w:r>
        <w:rPr>
          <w:sz w:val="28"/>
          <w:szCs w:val="28"/>
        </w:rPr>
        <w:t xml:space="preserve">4. </w:t>
      </w:r>
      <w:r w:rsidRPr="005D61B1">
        <w:rPr>
          <w:sz w:val="28"/>
          <w:szCs w:val="28"/>
        </w:rPr>
        <w:t>Экология. Индивидуальный проект. Актуальная экология : 10—11-е классы : базовый уровень : учебник / М. В. Половкова, А. В. Носов, Т. В. Половкова, М. В. Майсак. — 4-е изд., стер. — Москва : Просвещение, 2024. — 191 с. — ISBN 978-5-09-114685-1. — Текст : электронный // Лань : электронно-библиотечная система. — URL: https://e.lanbook.com/book/437345 (дата обращения: 20.01.2026). — Режим доступа: для авториз. пользователей.</w:t>
      </w:r>
    </w:p>
    <w:p w:rsidR="00C53219" w:rsidRPr="00E50F65" w:rsidRDefault="00C53219" w:rsidP="00C53219">
      <w:pPr>
        <w:tabs>
          <w:tab w:val="left" w:pos="980"/>
        </w:tabs>
        <w:ind w:firstLine="737"/>
        <w:rPr>
          <w:sz w:val="28"/>
          <w:szCs w:val="28"/>
        </w:rPr>
      </w:pPr>
      <w:r w:rsidRPr="00E50F65">
        <w:rPr>
          <w:sz w:val="28"/>
          <w:szCs w:val="28"/>
        </w:rPr>
        <w:t>Дополнительная литература:</w:t>
      </w:r>
    </w:p>
    <w:p w:rsidR="00C53219" w:rsidRPr="00E50F65" w:rsidRDefault="00C53219" w:rsidP="00C53219">
      <w:pPr>
        <w:tabs>
          <w:tab w:val="left" w:pos="980"/>
        </w:tabs>
        <w:ind w:firstLine="737"/>
        <w:jc w:val="both"/>
        <w:rPr>
          <w:sz w:val="28"/>
          <w:szCs w:val="28"/>
        </w:rPr>
      </w:pPr>
      <w:r w:rsidRPr="00E50F65">
        <w:rPr>
          <w:sz w:val="28"/>
          <w:szCs w:val="28"/>
        </w:rPr>
        <w:t>1.</w:t>
      </w:r>
      <w:r w:rsidRPr="00E50F65">
        <w:rPr>
          <w:sz w:val="28"/>
          <w:szCs w:val="28"/>
        </w:rPr>
        <w:tab/>
        <w:t>Развитие творческого потенциала личности в образовательном процессе: практическое пособие / О. В. Коршунова [и др.]; ответственные редакторы О. В. Коршунова, О. Г. Селиванова. — 2-е изд., перераб. и доп. — Москва: Издательство Юрайт, 2024. —</w:t>
      </w:r>
      <w:r>
        <w:rPr>
          <w:sz w:val="28"/>
          <w:szCs w:val="28"/>
        </w:rPr>
        <w:t xml:space="preserve"> </w:t>
      </w:r>
      <w:r w:rsidRPr="00E50F65">
        <w:rPr>
          <w:sz w:val="28"/>
          <w:szCs w:val="28"/>
        </w:rPr>
        <w:t>319 с. — (Профессиональная практика). — ISBN 978-5-534-12678-5.</w:t>
      </w:r>
      <w:r>
        <w:rPr>
          <w:sz w:val="28"/>
          <w:szCs w:val="28"/>
        </w:rPr>
        <w:t xml:space="preserve"> </w:t>
      </w:r>
      <w:r w:rsidRPr="00E50F65">
        <w:rPr>
          <w:sz w:val="28"/>
          <w:szCs w:val="28"/>
        </w:rPr>
        <w:t>— Текст: электронный // Образовательная платформа Юрайт [сайт].</w:t>
      </w:r>
    </w:p>
    <w:p w:rsidR="00C53219" w:rsidRPr="00E50F65" w:rsidRDefault="00C53219" w:rsidP="00C53219">
      <w:pPr>
        <w:tabs>
          <w:tab w:val="left" w:pos="980"/>
        </w:tabs>
        <w:ind w:firstLine="737"/>
        <w:rPr>
          <w:sz w:val="28"/>
          <w:szCs w:val="28"/>
        </w:rPr>
      </w:pPr>
      <w:r w:rsidRPr="00E50F65">
        <w:rPr>
          <w:sz w:val="28"/>
          <w:szCs w:val="28"/>
        </w:rPr>
        <w:t>2.</w:t>
      </w:r>
      <w:r w:rsidRPr="00E50F65">
        <w:rPr>
          <w:sz w:val="28"/>
          <w:szCs w:val="28"/>
        </w:rPr>
        <w:tab/>
        <w:t>Основы учебно-исследовательской деятельности: учебное пособие для среднего профессионального образования / В. В. Афанасьев, О. В. Грибкова, Л. И. Уколова. — Москва: Издательство Юрайт, 2023. — 154 с. — (Профессиональное образование). — ISBN 978-5-534-10342-7. — Текст : электронный // Образовательная платформа</w:t>
      </w:r>
      <w:r>
        <w:rPr>
          <w:sz w:val="28"/>
          <w:szCs w:val="28"/>
        </w:rPr>
        <w:t xml:space="preserve"> </w:t>
      </w:r>
      <w:r w:rsidRPr="00E50F65">
        <w:rPr>
          <w:sz w:val="28"/>
          <w:szCs w:val="28"/>
        </w:rPr>
        <w:t>Юрайт [сайт].</w:t>
      </w:r>
    </w:p>
    <w:p w:rsidR="00C53219" w:rsidRPr="00E50F65" w:rsidRDefault="00C53219" w:rsidP="00C53219">
      <w:pPr>
        <w:tabs>
          <w:tab w:val="left" w:pos="980"/>
        </w:tabs>
        <w:ind w:firstLine="737"/>
        <w:rPr>
          <w:sz w:val="28"/>
          <w:szCs w:val="28"/>
        </w:rPr>
      </w:pPr>
    </w:p>
    <w:p w:rsidR="00C53219" w:rsidRPr="00E50F65" w:rsidRDefault="00C53219" w:rsidP="00C53219">
      <w:pPr>
        <w:tabs>
          <w:tab w:val="left" w:pos="980"/>
        </w:tabs>
        <w:ind w:firstLine="737"/>
        <w:rPr>
          <w:sz w:val="28"/>
          <w:szCs w:val="28"/>
        </w:rPr>
      </w:pPr>
      <w:r w:rsidRPr="00E50F65">
        <w:rPr>
          <w:sz w:val="28"/>
          <w:szCs w:val="28"/>
        </w:rPr>
        <w:t>Информационные электронно-образовательные ресурсы:</w:t>
      </w:r>
    </w:p>
    <w:p w:rsidR="00C53219" w:rsidRPr="00E50F65" w:rsidRDefault="00C53219" w:rsidP="00C53219">
      <w:pPr>
        <w:tabs>
          <w:tab w:val="left" w:pos="980"/>
        </w:tabs>
        <w:ind w:firstLine="737"/>
        <w:rPr>
          <w:sz w:val="28"/>
          <w:szCs w:val="28"/>
        </w:rPr>
      </w:pPr>
      <w:r w:rsidRPr="00E50F65">
        <w:rPr>
          <w:sz w:val="28"/>
          <w:szCs w:val="28"/>
        </w:rPr>
        <w:t>1.</w:t>
      </w:r>
      <w:r w:rsidRPr="00E50F65">
        <w:rPr>
          <w:sz w:val="28"/>
          <w:szCs w:val="28"/>
        </w:rPr>
        <w:tab/>
        <w:t>Электронно-библиотечная система «Лань», www.e.lanbook.com</w:t>
      </w:r>
    </w:p>
    <w:p w:rsidR="00C53219" w:rsidRPr="00E50F65" w:rsidRDefault="00C53219" w:rsidP="00C53219">
      <w:pPr>
        <w:tabs>
          <w:tab w:val="left" w:pos="980"/>
        </w:tabs>
        <w:ind w:firstLine="737"/>
        <w:rPr>
          <w:sz w:val="28"/>
          <w:szCs w:val="28"/>
        </w:rPr>
      </w:pPr>
      <w:r w:rsidRPr="00E50F65">
        <w:rPr>
          <w:sz w:val="28"/>
          <w:szCs w:val="28"/>
        </w:rPr>
        <w:t>2.</w:t>
      </w:r>
      <w:r w:rsidRPr="00E50F65">
        <w:rPr>
          <w:sz w:val="28"/>
          <w:szCs w:val="28"/>
        </w:rPr>
        <w:tab/>
        <w:t>Образовательная платформа «Юрайт», www.urait.ru</w:t>
      </w:r>
    </w:p>
    <w:p w:rsidR="00C53219" w:rsidRPr="00820C26" w:rsidRDefault="00C53219" w:rsidP="00C53219">
      <w:pPr>
        <w:tabs>
          <w:tab w:val="left" w:pos="980"/>
        </w:tabs>
        <w:ind w:firstLine="737"/>
        <w:rPr>
          <w:sz w:val="28"/>
          <w:szCs w:val="28"/>
        </w:rPr>
      </w:pPr>
      <w:r w:rsidRPr="00E50F65">
        <w:rPr>
          <w:sz w:val="28"/>
          <w:szCs w:val="28"/>
        </w:rPr>
        <w:t>3.</w:t>
      </w:r>
      <w:r w:rsidRPr="00E50F65">
        <w:rPr>
          <w:sz w:val="28"/>
          <w:szCs w:val="28"/>
        </w:rPr>
        <w:tab/>
        <w:t>Научная электронная библиотека статей eLIBRARY.RU, http://elibrary.ru</w:t>
      </w:r>
    </w:p>
    <w:p w:rsidR="00C53219" w:rsidRPr="00820C26" w:rsidRDefault="00C53219" w:rsidP="00C53219">
      <w:pPr>
        <w:spacing w:line="200" w:lineRule="exact"/>
        <w:rPr>
          <w:sz w:val="28"/>
          <w:szCs w:val="28"/>
        </w:rPr>
      </w:pPr>
    </w:p>
    <w:tbl>
      <w:tblPr>
        <w:tblW w:w="8660" w:type="dxa"/>
        <w:tblInd w:w="980" w:type="dxa"/>
        <w:tblLayout w:type="fixed"/>
        <w:tblCellMar>
          <w:left w:w="0" w:type="dxa"/>
          <w:right w:w="0" w:type="dxa"/>
        </w:tblCellMar>
        <w:tblLook w:val="0000" w:firstRow="0" w:lastRow="0" w:firstColumn="0" w:lastColumn="0" w:noHBand="0" w:noVBand="0"/>
      </w:tblPr>
      <w:tblGrid>
        <w:gridCol w:w="1160"/>
        <w:gridCol w:w="1860"/>
        <w:gridCol w:w="880"/>
        <w:gridCol w:w="4760"/>
      </w:tblGrid>
      <w:tr w:rsidR="00C53219" w:rsidRPr="00820C26" w:rsidTr="007F38E6">
        <w:trPr>
          <w:trHeight w:val="448"/>
        </w:trPr>
        <w:tc>
          <w:tcPr>
            <w:tcW w:w="1160" w:type="dxa"/>
            <w:shd w:val="clear" w:color="auto" w:fill="auto"/>
            <w:vAlign w:val="bottom"/>
          </w:tcPr>
          <w:p w:rsidR="00C53219" w:rsidRPr="00820C26" w:rsidRDefault="00C53219" w:rsidP="007F38E6">
            <w:pPr>
              <w:rPr>
                <w:sz w:val="28"/>
                <w:szCs w:val="28"/>
              </w:rPr>
            </w:pPr>
          </w:p>
        </w:tc>
        <w:tc>
          <w:tcPr>
            <w:tcW w:w="1860" w:type="dxa"/>
            <w:shd w:val="clear" w:color="auto" w:fill="auto"/>
            <w:vAlign w:val="bottom"/>
          </w:tcPr>
          <w:p w:rsidR="00C53219" w:rsidRPr="00820C26" w:rsidRDefault="00C53219" w:rsidP="007F38E6">
            <w:pPr>
              <w:spacing w:line="0" w:lineRule="atLeast"/>
              <w:rPr>
                <w:sz w:val="28"/>
                <w:szCs w:val="28"/>
              </w:rPr>
            </w:pPr>
          </w:p>
        </w:tc>
        <w:tc>
          <w:tcPr>
            <w:tcW w:w="880" w:type="dxa"/>
            <w:shd w:val="clear" w:color="auto" w:fill="auto"/>
            <w:vAlign w:val="bottom"/>
          </w:tcPr>
          <w:p w:rsidR="00C53219" w:rsidRPr="00820C26" w:rsidRDefault="00C53219" w:rsidP="007F38E6">
            <w:pPr>
              <w:spacing w:line="0" w:lineRule="atLeast"/>
              <w:rPr>
                <w:sz w:val="28"/>
                <w:szCs w:val="28"/>
              </w:rPr>
            </w:pPr>
          </w:p>
        </w:tc>
        <w:tc>
          <w:tcPr>
            <w:tcW w:w="4760" w:type="dxa"/>
            <w:shd w:val="clear" w:color="auto" w:fill="auto"/>
            <w:vAlign w:val="bottom"/>
          </w:tcPr>
          <w:p w:rsidR="00C53219" w:rsidRPr="00820C26" w:rsidRDefault="00C53219" w:rsidP="007F38E6">
            <w:pPr>
              <w:spacing w:line="0" w:lineRule="atLeast"/>
              <w:jc w:val="right"/>
              <w:rPr>
                <w:sz w:val="28"/>
                <w:szCs w:val="28"/>
              </w:rPr>
            </w:pPr>
          </w:p>
        </w:tc>
      </w:tr>
      <w:tr w:rsidR="00C53219" w:rsidRPr="00820C26" w:rsidTr="007F38E6">
        <w:trPr>
          <w:trHeight w:val="993"/>
        </w:trPr>
        <w:tc>
          <w:tcPr>
            <w:tcW w:w="1160" w:type="dxa"/>
            <w:shd w:val="clear" w:color="auto" w:fill="auto"/>
            <w:vAlign w:val="bottom"/>
          </w:tcPr>
          <w:p w:rsidR="00C53219" w:rsidRPr="00820C26" w:rsidRDefault="00C53219" w:rsidP="007F38E6">
            <w:pPr>
              <w:spacing w:line="0" w:lineRule="atLeast"/>
              <w:rPr>
                <w:sz w:val="28"/>
                <w:szCs w:val="28"/>
              </w:rPr>
            </w:pPr>
          </w:p>
        </w:tc>
        <w:tc>
          <w:tcPr>
            <w:tcW w:w="1860" w:type="dxa"/>
            <w:shd w:val="clear" w:color="auto" w:fill="auto"/>
            <w:vAlign w:val="bottom"/>
          </w:tcPr>
          <w:p w:rsidR="00C53219" w:rsidRPr="00820C26" w:rsidRDefault="00C53219" w:rsidP="007F38E6">
            <w:pPr>
              <w:spacing w:line="0" w:lineRule="atLeast"/>
              <w:rPr>
                <w:sz w:val="28"/>
                <w:szCs w:val="28"/>
              </w:rPr>
            </w:pPr>
          </w:p>
        </w:tc>
        <w:tc>
          <w:tcPr>
            <w:tcW w:w="880" w:type="dxa"/>
            <w:shd w:val="clear" w:color="auto" w:fill="auto"/>
            <w:vAlign w:val="bottom"/>
          </w:tcPr>
          <w:p w:rsidR="00C53219" w:rsidRPr="00820C26" w:rsidRDefault="00C53219" w:rsidP="007F38E6">
            <w:pPr>
              <w:spacing w:line="0" w:lineRule="atLeast"/>
              <w:rPr>
                <w:sz w:val="28"/>
                <w:szCs w:val="28"/>
              </w:rPr>
            </w:pPr>
          </w:p>
        </w:tc>
        <w:tc>
          <w:tcPr>
            <w:tcW w:w="4760" w:type="dxa"/>
            <w:shd w:val="clear" w:color="auto" w:fill="auto"/>
            <w:vAlign w:val="bottom"/>
          </w:tcPr>
          <w:p w:rsidR="00C53219" w:rsidRPr="00820C26" w:rsidRDefault="00C53219" w:rsidP="007F38E6">
            <w:pPr>
              <w:spacing w:line="0" w:lineRule="atLeast"/>
              <w:jc w:val="right"/>
              <w:rPr>
                <w:sz w:val="28"/>
                <w:szCs w:val="28"/>
              </w:rPr>
            </w:pPr>
          </w:p>
        </w:tc>
      </w:tr>
    </w:tbl>
    <w:p w:rsidR="00C53219" w:rsidRPr="00820C26" w:rsidRDefault="00C53219" w:rsidP="00C53219">
      <w:pPr>
        <w:rPr>
          <w:sz w:val="28"/>
          <w:szCs w:val="28"/>
        </w:rPr>
        <w:sectPr w:rsidR="00C53219" w:rsidRPr="00820C26">
          <w:pgSz w:w="11900" w:h="16838"/>
          <w:pgMar w:top="1132" w:right="846" w:bottom="668" w:left="1440" w:header="0" w:footer="0" w:gutter="0"/>
          <w:cols w:space="0" w:equalWidth="0">
            <w:col w:w="9620"/>
          </w:cols>
          <w:docGrid w:linePitch="360"/>
        </w:sectPr>
      </w:pPr>
    </w:p>
    <w:p w:rsidR="00C53219" w:rsidRPr="00820C26" w:rsidRDefault="00C53219" w:rsidP="00C53219">
      <w:pPr>
        <w:spacing w:line="48" w:lineRule="exact"/>
        <w:rPr>
          <w:sz w:val="28"/>
          <w:szCs w:val="28"/>
        </w:rPr>
      </w:pPr>
      <w:bookmarkStart w:id="325" w:name="page20"/>
      <w:bookmarkEnd w:id="325"/>
    </w:p>
    <w:p w:rsidR="00C53219" w:rsidRPr="00860E6E" w:rsidRDefault="00C53219" w:rsidP="0050110C">
      <w:pPr>
        <w:numPr>
          <w:ilvl w:val="0"/>
          <w:numId w:val="72"/>
        </w:numPr>
        <w:tabs>
          <w:tab w:val="left" w:pos="640"/>
        </w:tabs>
        <w:spacing w:line="0" w:lineRule="atLeast"/>
        <w:ind w:left="201" w:hanging="286"/>
        <w:rPr>
          <w:b/>
          <w:bCs/>
          <w:sz w:val="28"/>
          <w:szCs w:val="28"/>
        </w:rPr>
      </w:pPr>
      <w:r w:rsidRPr="00860E6E">
        <w:rPr>
          <w:b/>
          <w:bCs/>
          <w:sz w:val="28"/>
          <w:szCs w:val="28"/>
        </w:rPr>
        <w:t>Контроль и оценка результатов освоения учебной дисциплины</w:t>
      </w:r>
    </w:p>
    <w:p w:rsidR="00C53219" w:rsidRPr="00C01B9E" w:rsidRDefault="00C53219" w:rsidP="00C53219">
      <w:pPr>
        <w:tabs>
          <w:tab w:val="left" w:pos="640"/>
        </w:tabs>
        <w:spacing w:line="0" w:lineRule="atLeast"/>
        <w:rPr>
          <w:b/>
          <w:bCs/>
          <w:sz w:val="28"/>
          <w:szCs w:val="28"/>
        </w:rPr>
      </w:pPr>
    </w:p>
    <w:p w:rsidR="00C53219" w:rsidRPr="00820C26" w:rsidRDefault="00C53219" w:rsidP="00C53219">
      <w:pPr>
        <w:spacing w:line="20" w:lineRule="exact"/>
        <w:rPr>
          <w:sz w:val="28"/>
          <w:szCs w:val="28"/>
        </w:rPr>
      </w:pPr>
      <w:r w:rsidRPr="00820C26">
        <w:rPr>
          <w:noProof/>
          <w:sz w:val="28"/>
          <w:szCs w:val="28"/>
        </w:rPr>
        <mc:AlternateContent>
          <mc:Choice Requires="wps">
            <w:drawing>
              <wp:anchor distT="0" distB="0" distL="114300" distR="114300" simplePos="0" relativeHeight="251662336" behindDoc="1" locked="0" layoutInCell="1" allowOverlap="1">
                <wp:simplePos x="0" y="0"/>
                <wp:positionH relativeFrom="column">
                  <wp:posOffset>2540</wp:posOffset>
                </wp:positionH>
                <wp:positionV relativeFrom="paragraph">
                  <wp:posOffset>34925</wp:posOffset>
                </wp:positionV>
                <wp:extent cx="6395720" cy="0"/>
                <wp:effectExtent l="5715" t="12065" r="8890" b="698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572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9B457" id="Прямая соединительная линия 1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75pt" to="503.8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" strokeweight=".16931mm"/>
            </w:pict>
          </mc:Fallback>
        </mc:AlternateContent>
      </w:r>
      <w:r w:rsidRPr="00820C26">
        <w:rPr>
          <w:noProof/>
          <w:sz w:val="28"/>
          <w:szCs w:val="28"/>
        </w:rPr>
        <mc:AlternateContent>
          <mc:Choice Requires="wps">
            <w:drawing>
              <wp:anchor distT="0" distB="0" distL="114300" distR="114300" simplePos="0" relativeHeight="251663360" behindDoc="1" locked="0" layoutInCell="1" allowOverlap="1">
                <wp:simplePos x="0" y="0"/>
                <wp:positionH relativeFrom="column">
                  <wp:posOffset>5715</wp:posOffset>
                </wp:positionH>
                <wp:positionV relativeFrom="paragraph">
                  <wp:posOffset>31750</wp:posOffset>
                </wp:positionV>
                <wp:extent cx="0" cy="8014335"/>
                <wp:effectExtent l="8890" t="8890" r="10160" b="635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143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BEC94" id="Прямая соединительная линия 1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pt" to=".45pt,6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" strokeweight=".48pt"/>
            </w:pict>
          </mc:Fallback>
        </mc:AlternateContent>
      </w:r>
      <w:r w:rsidRPr="00820C26">
        <w:rPr>
          <w:noProof/>
          <w:sz w:val="28"/>
          <w:szCs w:val="28"/>
        </w:rPr>
        <mc:AlternateContent>
          <mc:Choice Requires="wps">
            <w:drawing>
              <wp:anchor distT="0" distB="0" distL="114300" distR="114300" simplePos="0" relativeHeight="251664384" behindDoc="1" locked="0" layoutInCell="1" allowOverlap="1">
                <wp:simplePos x="0" y="0"/>
                <wp:positionH relativeFrom="column">
                  <wp:posOffset>2703195</wp:posOffset>
                </wp:positionH>
                <wp:positionV relativeFrom="paragraph">
                  <wp:posOffset>31750</wp:posOffset>
                </wp:positionV>
                <wp:extent cx="0" cy="8014335"/>
                <wp:effectExtent l="10795" t="8890" r="8255" b="635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143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FCE70" id="Прямая соединительная линия 1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85pt,2.5pt" to="212.85pt,6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" strokeweight=".16931mm"/>
            </w:pict>
          </mc:Fallback>
        </mc:AlternateContent>
      </w:r>
      <w:r w:rsidRPr="00820C26">
        <w:rPr>
          <w:noProof/>
          <w:sz w:val="28"/>
          <w:szCs w:val="28"/>
        </w:rPr>
        <mc:AlternateContent>
          <mc:Choice Requires="wps">
            <w:drawing>
              <wp:anchor distT="0" distB="0" distL="114300" distR="114300" simplePos="0" relativeHeight="251665408" behindDoc="1" locked="0" layoutInCell="1" allowOverlap="1">
                <wp:simplePos x="0" y="0"/>
                <wp:positionH relativeFrom="column">
                  <wp:posOffset>4504055</wp:posOffset>
                </wp:positionH>
                <wp:positionV relativeFrom="paragraph">
                  <wp:posOffset>31750</wp:posOffset>
                </wp:positionV>
                <wp:extent cx="0" cy="8014335"/>
                <wp:effectExtent l="11430" t="8890" r="7620" b="635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143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65B24" id="Прямая соединительная линия 14"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65pt,2.5pt" to="354.65pt,6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" strokeweight=".16931mm"/>
            </w:pict>
          </mc:Fallback>
        </mc:AlternateContent>
      </w:r>
      <w:r w:rsidRPr="00820C26">
        <w:rPr>
          <w:noProof/>
          <w:sz w:val="28"/>
          <w:szCs w:val="28"/>
        </w:rPr>
        <mc:AlternateContent>
          <mc:Choice Requires="wps">
            <w:drawing>
              <wp:anchor distT="0" distB="0" distL="114300" distR="114300" simplePos="0" relativeHeight="251666432" behindDoc="1" locked="0" layoutInCell="1" allowOverlap="1">
                <wp:simplePos x="0" y="0"/>
                <wp:positionH relativeFrom="column">
                  <wp:posOffset>6395720</wp:posOffset>
                </wp:positionH>
                <wp:positionV relativeFrom="paragraph">
                  <wp:posOffset>31750</wp:posOffset>
                </wp:positionV>
                <wp:extent cx="0" cy="8014335"/>
                <wp:effectExtent l="7620" t="8890" r="11430" b="635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143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19F6C" id="Прямая соединительная линия 13"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6pt,2.5pt" to="503.6pt,6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" strokeweight=".48pt"/>
            </w:pict>
          </mc:Fallback>
        </mc:AlternateContent>
      </w:r>
    </w:p>
    <w:p w:rsidR="00C53219" w:rsidRPr="00820C26" w:rsidRDefault="00C53219" w:rsidP="00C53219">
      <w:pPr>
        <w:spacing w:line="40" w:lineRule="exact"/>
        <w:rPr>
          <w:sz w:val="28"/>
          <w:szCs w:val="28"/>
        </w:rPr>
      </w:pPr>
    </w:p>
    <w:tbl>
      <w:tblPr>
        <w:tblW w:w="0" w:type="auto"/>
        <w:tblLayout w:type="fixed"/>
        <w:tblCellMar>
          <w:left w:w="0" w:type="dxa"/>
          <w:right w:w="0" w:type="dxa"/>
        </w:tblCellMar>
        <w:tblLook w:val="0000" w:firstRow="0" w:lastRow="0" w:firstColumn="0" w:lastColumn="0" w:noHBand="0" w:noVBand="0"/>
      </w:tblPr>
      <w:tblGrid>
        <w:gridCol w:w="700"/>
        <w:gridCol w:w="1140"/>
        <w:gridCol w:w="80"/>
        <w:gridCol w:w="640"/>
        <w:gridCol w:w="600"/>
        <w:gridCol w:w="700"/>
        <w:gridCol w:w="400"/>
        <w:gridCol w:w="1220"/>
        <w:gridCol w:w="620"/>
        <w:gridCol w:w="1000"/>
        <w:gridCol w:w="1400"/>
        <w:gridCol w:w="1600"/>
      </w:tblGrid>
      <w:tr w:rsidR="00C53219" w:rsidRPr="00820C26" w:rsidTr="007F38E6">
        <w:trPr>
          <w:trHeight w:val="322"/>
        </w:trPr>
        <w:tc>
          <w:tcPr>
            <w:tcW w:w="2560" w:type="dxa"/>
            <w:gridSpan w:val="4"/>
            <w:vMerge w:val="restart"/>
            <w:shd w:val="clear" w:color="auto" w:fill="auto"/>
            <w:vAlign w:val="bottom"/>
          </w:tcPr>
          <w:p w:rsidR="00C53219" w:rsidRPr="00820C26" w:rsidRDefault="00C53219" w:rsidP="007F38E6">
            <w:pPr>
              <w:spacing w:line="0" w:lineRule="atLeast"/>
              <w:ind w:left="57" w:right="57"/>
              <w:rPr>
                <w:sz w:val="28"/>
                <w:szCs w:val="28"/>
              </w:rPr>
            </w:pPr>
            <w:r w:rsidRPr="00820C26">
              <w:rPr>
                <w:sz w:val="28"/>
                <w:szCs w:val="28"/>
              </w:rPr>
              <w:t>Результат обучения</w:t>
            </w:r>
          </w:p>
        </w:tc>
        <w:tc>
          <w:tcPr>
            <w:tcW w:w="600" w:type="dxa"/>
            <w:shd w:val="clear" w:color="auto" w:fill="auto"/>
            <w:vAlign w:val="bottom"/>
          </w:tcPr>
          <w:p w:rsidR="00C53219" w:rsidRPr="00820C26" w:rsidRDefault="00C53219" w:rsidP="007F38E6">
            <w:pPr>
              <w:spacing w:line="0" w:lineRule="atLeast"/>
              <w:ind w:left="57" w:right="57"/>
              <w:rPr>
                <w:sz w:val="28"/>
                <w:szCs w:val="28"/>
              </w:rPr>
            </w:pPr>
          </w:p>
        </w:tc>
        <w:tc>
          <w:tcPr>
            <w:tcW w:w="700" w:type="dxa"/>
            <w:shd w:val="clear" w:color="auto" w:fill="auto"/>
            <w:vAlign w:val="bottom"/>
          </w:tcPr>
          <w:p w:rsidR="00C53219" w:rsidRPr="00820C26" w:rsidRDefault="00C53219" w:rsidP="007F38E6">
            <w:pPr>
              <w:spacing w:line="0" w:lineRule="atLeast"/>
              <w:ind w:left="57" w:right="57"/>
              <w:rPr>
                <w:sz w:val="28"/>
                <w:szCs w:val="28"/>
              </w:rPr>
            </w:pPr>
          </w:p>
        </w:tc>
        <w:tc>
          <w:tcPr>
            <w:tcW w:w="400" w:type="dxa"/>
            <w:shd w:val="clear" w:color="auto" w:fill="auto"/>
            <w:vAlign w:val="bottom"/>
          </w:tcPr>
          <w:p w:rsidR="00C53219" w:rsidRPr="00820C26" w:rsidRDefault="00C53219" w:rsidP="007F38E6">
            <w:pPr>
              <w:spacing w:line="0" w:lineRule="atLeast"/>
              <w:ind w:left="57" w:right="57"/>
              <w:rPr>
                <w:sz w:val="28"/>
                <w:szCs w:val="28"/>
              </w:rPr>
            </w:pPr>
          </w:p>
        </w:tc>
        <w:tc>
          <w:tcPr>
            <w:tcW w:w="2840" w:type="dxa"/>
            <w:gridSpan w:val="3"/>
            <w:vMerge w:val="restart"/>
            <w:shd w:val="clear" w:color="auto" w:fill="auto"/>
            <w:vAlign w:val="bottom"/>
          </w:tcPr>
          <w:p w:rsidR="00C53219" w:rsidRPr="00820C26" w:rsidRDefault="00C53219" w:rsidP="007F38E6">
            <w:pPr>
              <w:spacing w:line="0" w:lineRule="atLeast"/>
              <w:ind w:left="57" w:right="57"/>
              <w:rPr>
                <w:sz w:val="28"/>
                <w:szCs w:val="28"/>
              </w:rPr>
            </w:pPr>
            <w:r w:rsidRPr="00820C26">
              <w:rPr>
                <w:sz w:val="28"/>
                <w:szCs w:val="28"/>
              </w:rPr>
              <w:t>Критерии оценки</w:t>
            </w:r>
          </w:p>
        </w:tc>
        <w:tc>
          <w:tcPr>
            <w:tcW w:w="2980" w:type="dxa"/>
            <w:gridSpan w:val="2"/>
            <w:shd w:val="clear" w:color="auto" w:fill="auto"/>
            <w:vAlign w:val="bottom"/>
          </w:tcPr>
          <w:p w:rsidR="00C53219" w:rsidRPr="00820C26" w:rsidRDefault="00C53219" w:rsidP="007F38E6">
            <w:pPr>
              <w:spacing w:line="0" w:lineRule="atLeast"/>
              <w:ind w:left="57" w:right="57"/>
              <w:rPr>
                <w:sz w:val="28"/>
                <w:szCs w:val="28"/>
              </w:rPr>
            </w:pPr>
            <w:r w:rsidRPr="00820C26">
              <w:rPr>
                <w:sz w:val="28"/>
                <w:szCs w:val="28"/>
              </w:rPr>
              <w:t>Формы   контроля   и</w:t>
            </w:r>
          </w:p>
        </w:tc>
      </w:tr>
      <w:tr w:rsidR="00C53219" w:rsidRPr="00820C26" w:rsidTr="007F38E6">
        <w:trPr>
          <w:trHeight w:val="185"/>
        </w:trPr>
        <w:tc>
          <w:tcPr>
            <w:tcW w:w="2560" w:type="dxa"/>
            <w:gridSpan w:val="4"/>
            <w:vMerge/>
            <w:shd w:val="clear" w:color="auto" w:fill="auto"/>
            <w:vAlign w:val="bottom"/>
          </w:tcPr>
          <w:p w:rsidR="00C53219" w:rsidRPr="00820C26" w:rsidRDefault="00C53219" w:rsidP="007F38E6">
            <w:pPr>
              <w:spacing w:line="0" w:lineRule="atLeast"/>
              <w:ind w:left="57" w:right="57"/>
              <w:rPr>
                <w:sz w:val="28"/>
                <w:szCs w:val="28"/>
              </w:rPr>
            </w:pPr>
          </w:p>
        </w:tc>
        <w:tc>
          <w:tcPr>
            <w:tcW w:w="600" w:type="dxa"/>
            <w:shd w:val="clear" w:color="auto" w:fill="auto"/>
            <w:vAlign w:val="bottom"/>
          </w:tcPr>
          <w:p w:rsidR="00C53219" w:rsidRPr="00820C26" w:rsidRDefault="00C53219" w:rsidP="007F38E6">
            <w:pPr>
              <w:spacing w:line="0" w:lineRule="atLeast"/>
              <w:ind w:left="57" w:right="57"/>
              <w:rPr>
                <w:sz w:val="28"/>
                <w:szCs w:val="28"/>
              </w:rPr>
            </w:pPr>
          </w:p>
        </w:tc>
        <w:tc>
          <w:tcPr>
            <w:tcW w:w="700" w:type="dxa"/>
            <w:shd w:val="clear" w:color="auto" w:fill="auto"/>
            <w:vAlign w:val="bottom"/>
          </w:tcPr>
          <w:p w:rsidR="00C53219" w:rsidRPr="00820C26" w:rsidRDefault="00C53219" w:rsidP="007F38E6">
            <w:pPr>
              <w:spacing w:line="0" w:lineRule="atLeast"/>
              <w:ind w:left="57" w:right="57"/>
              <w:rPr>
                <w:sz w:val="28"/>
                <w:szCs w:val="28"/>
              </w:rPr>
            </w:pPr>
          </w:p>
        </w:tc>
        <w:tc>
          <w:tcPr>
            <w:tcW w:w="400" w:type="dxa"/>
            <w:shd w:val="clear" w:color="auto" w:fill="auto"/>
            <w:vAlign w:val="bottom"/>
          </w:tcPr>
          <w:p w:rsidR="00C53219" w:rsidRPr="00820C26" w:rsidRDefault="00C53219" w:rsidP="007F38E6">
            <w:pPr>
              <w:spacing w:line="0" w:lineRule="atLeast"/>
              <w:ind w:left="57" w:right="57"/>
              <w:rPr>
                <w:sz w:val="28"/>
                <w:szCs w:val="28"/>
              </w:rPr>
            </w:pPr>
          </w:p>
        </w:tc>
        <w:tc>
          <w:tcPr>
            <w:tcW w:w="2840" w:type="dxa"/>
            <w:gridSpan w:val="3"/>
            <w:vMerge/>
            <w:shd w:val="clear" w:color="auto" w:fill="auto"/>
            <w:vAlign w:val="bottom"/>
          </w:tcPr>
          <w:p w:rsidR="00C53219" w:rsidRPr="00820C26" w:rsidRDefault="00C53219" w:rsidP="007F38E6">
            <w:pPr>
              <w:spacing w:line="0" w:lineRule="atLeast"/>
              <w:ind w:left="57" w:right="57"/>
              <w:rPr>
                <w:sz w:val="28"/>
                <w:szCs w:val="28"/>
              </w:rPr>
            </w:pPr>
          </w:p>
        </w:tc>
        <w:tc>
          <w:tcPr>
            <w:tcW w:w="2980" w:type="dxa"/>
            <w:gridSpan w:val="2"/>
            <w:vMerge w:val="restart"/>
            <w:shd w:val="clear" w:color="auto" w:fill="auto"/>
            <w:vAlign w:val="bottom"/>
          </w:tcPr>
          <w:p w:rsidR="00C53219" w:rsidRPr="00820C26" w:rsidRDefault="00C53219" w:rsidP="007F38E6">
            <w:pPr>
              <w:spacing w:line="0" w:lineRule="atLeast"/>
              <w:ind w:left="57" w:right="57"/>
              <w:rPr>
                <w:sz w:val="28"/>
                <w:szCs w:val="28"/>
              </w:rPr>
            </w:pPr>
            <w:r w:rsidRPr="00820C26">
              <w:rPr>
                <w:sz w:val="28"/>
                <w:szCs w:val="28"/>
              </w:rPr>
              <w:t>методы оценки</w:t>
            </w:r>
          </w:p>
        </w:tc>
      </w:tr>
      <w:tr w:rsidR="00C53219" w:rsidRPr="00820C26" w:rsidTr="007F38E6">
        <w:trPr>
          <w:trHeight w:val="185"/>
        </w:trPr>
        <w:tc>
          <w:tcPr>
            <w:tcW w:w="700" w:type="dxa"/>
            <w:shd w:val="clear" w:color="auto" w:fill="auto"/>
            <w:vAlign w:val="bottom"/>
          </w:tcPr>
          <w:p w:rsidR="00C53219" w:rsidRPr="00820C26" w:rsidRDefault="00C53219" w:rsidP="007F38E6">
            <w:pPr>
              <w:spacing w:line="0" w:lineRule="atLeast"/>
              <w:ind w:left="57" w:right="57"/>
              <w:rPr>
                <w:sz w:val="28"/>
                <w:szCs w:val="28"/>
              </w:rPr>
            </w:pPr>
          </w:p>
        </w:tc>
        <w:tc>
          <w:tcPr>
            <w:tcW w:w="1140" w:type="dxa"/>
            <w:shd w:val="clear" w:color="auto" w:fill="auto"/>
            <w:vAlign w:val="bottom"/>
          </w:tcPr>
          <w:p w:rsidR="00C53219" w:rsidRPr="00820C26" w:rsidRDefault="00C53219" w:rsidP="007F38E6">
            <w:pPr>
              <w:spacing w:line="0" w:lineRule="atLeast"/>
              <w:ind w:left="57" w:right="57"/>
              <w:rPr>
                <w:sz w:val="28"/>
                <w:szCs w:val="28"/>
              </w:rPr>
            </w:pPr>
          </w:p>
        </w:tc>
        <w:tc>
          <w:tcPr>
            <w:tcW w:w="80" w:type="dxa"/>
            <w:shd w:val="clear" w:color="auto" w:fill="auto"/>
            <w:vAlign w:val="bottom"/>
          </w:tcPr>
          <w:p w:rsidR="00C53219" w:rsidRPr="00820C26" w:rsidRDefault="00C53219" w:rsidP="007F38E6">
            <w:pPr>
              <w:spacing w:line="0" w:lineRule="atLeast"/>
              <w:ind w:left="57" w:right="57"/>
              <w:rPr>
                <w:sz w:val="28"/>
                <w:szCs w:val="28"/>
              </w:rPr>
            </w:pPr>
          </w:p>
        </w:tc>
        <w:tc>
          <w:tcPr>
            <w:tcW w:w="640" w:type="dxa"/>
            <w:shd w:val="clear" w:color="auto" w:fill="auto"/>
            <w:vAlign w:val="bottom"/>
          </w:tcPr>
          <w:p w:rsidR="00C53219" w:rsidRPr="00820C26" w:rsidRDefault="00C53219" w:rsidP="007F38E6">
            <w:pPr>
              <w:spacing w:line="0" w:lineRule="atLeast"/>
              <w:ind w:left="57" w:right="57"/>
              <w:rPr>
                <w:sz w:val="28"/>
                <w:szCs w:val="28"/>
              </w:rPr>
            </w:pPr>
          </w:p>
        </w:tc>
        <w:tc>
          <w:tcPr>
            <w:tcW w:w="600" w:type="dxa"/>
            <w:shd w:val="clear" w:color="auto" w:fill="auto"/>
            <w:vAlign w:val="bottom"/>
          </w:tcPr>
          <w:p w:rsidR="00C53219" w:rsidRPr="00820C26" w:rsidRDefault="00C53219" w:rsidP="007F38E6">
            <w:pPr>
              <w:spacing w:line="0" w:lineRule="atLeast"/>
              <w:ind w:left="57" w:right="57"/>
              <w:rPr>
                <w:sz w:val="28"/>
                <w:szCs w:val="28"/>
              </w:rPr>
            </w:pPr>
          </w:p>
        </w:tc>
        <w:tc>
          <w:tcPr>
            <w:tcW w:w="700" w:type="dxa"/>
            <w:shd w:val="clear" w:color="auto" w:fill="auto"/>
            <w:vAlign w:val="bottom"/>
          </w:tcPr>
          <w:p w:rsidR="00C53219" w:rsidRPr="00820C26" w:rsidRDefault="00C53219" w:rsidP="007F38E6">
            <w:pPr>
              <w:spacing w:line="0" w:lineRule="atLeast"/>
              <w:ind w:left="57" w:right="57"/>
              <w:rPr>
                <w:sz w:val="28"/>
                <w:szCs w:val="28"/>
              </w:rPr>
            </w:pPr>
          </w:p>
        </w:tc>
        <w:tc>
          <w:tcPr>
            <w:tcW w:w="400" w:type="dxa"/>
            <w:shd w:val="clear" w:color="auto" w:fill="auto"/>
            <w:vAlign w:val="bottom"/>
          </w:tcPr>
          <w:p w:rsidR="00C53219" w:rsidRPr="00820C26" w:rsidRDefault="00C53219" w:rsidP="007F38E6">
            <w:pPr>
              <w:spacing w:line="0" w:lineRule="atLeast"/>
              <w:ind w:left="57" w:right="57"/>
              <w:rPr>
                <w:sz w:val="28"/>
                <w:szCs w:val="28"/>
              </w:rPr>
            </w:pPr>
          </w:p>
        </w:tc>
        <w:tc>
          <w:tcPr>
            <w:tcW w:w="1220" w:type="dxa"/>
            <w:shd w:val="clear" w:color="auto" w:fill="auto"/>
            <w:vAlign w:val="bottom"/>
          </w:tcPr>
          <w:p w:rsidR="00C53219" w:rsidRPr="00820C26" w:rsidRDefault="00C53219" w:rsidP="007F38E6">
            <w:pPr>
              <w:spacing w:line="0" w:lineRule="atLeast"/>
              <w:ind w:left="57" w:right="57"/>
              <w:rPr>
                <w:sz w:val="28"/>
                <w:szCs w:val="28"/>
              </w:rPr>
            </w:pPr>
          </w:p>
        </w:tc>
        <w:tc>
          <w:tcPr>
            <w:tcW w:w="620" w:type="dxa"/>
            <w:shd w:val="clear" w:color="auto" w:fill="auto"/>
            <w:vAlign w:val="bottom"/>
          </w:tcPr>
          <w:p w:rsidR="00C53219" w:rsidRPr="00820C26" w:rsidRDefault="00C53219" w:rsidP="007F38E6">
            <w:pPr>
              <w:spacing w:line="0" w:lineRule="atLeast"/>
              <w:ind w:left="57" w:right="57"/>
              <w:rPr>
                <w:sz w:val="28"/>
                <w:szCs w:val="28"/>
              </w:rPr>
            </w:pPr>
          </w:p>
        </w:tc>
        <w:tc>
          <w:tcPr>
            <w:tcW w:w="1000" w:type="dxa"/>
            <w:shd w:val="clear" w:color="auto" w:fill="auto"/>
            <w:vAlign w:val="bottom"/>
          </w:tcPr>
          <w:p w:rsidR="00C53219" w:rsidRPr="00820C26" w:rsidRDefault="00C53219" w:rsidP="007F38E6">
            <w:pPr>
              <w:spacing w:line="0" w:lineRule="atLeast"/>
              <w:ind w:left="57" w:right="57"/>
              <w:rPr>
                <w:sz w:val="28"/>
                <w:szCs w:val="28"/>
              </w:rPr>
            </w:pPr>
          </w:p>
        </w:tc>
        <w:tc>
          <w:tcPr>
            <w:tcW w:w="2980" w:type="dxa"/>
            <w:gridSpan w:val="2"/>
            <w:vMerge/>
            <w:shd w:val="clear" w:color="auto" w:fill="auto"/>
            <w:vAlign w:val="bottom"/>
          </w:tcPr>
          <w:p w:rsidR="00C53219" w:rsidRPr="00820C26" w:rsidRDefault="00C53219" w:rsidP="007F38E6">
            <w:pPr>
              <w:spacing w:line="0" w:lineRule="atLeast"/>
              <w:ind w:left="57" w:right="57"/>
              <w:rPr>
                <w:sz w:val="28"/>
                <w:szCs w:val="28"/>
              </w:rPr>
            </w:pPr>
          </w:p>
        </w:tc>
      </w:tr>
      <w:tr w:rsidR="00C53219" w:rsidRPr="00820C26" w:rsidTr="007F38E6">
        <w:trPr>
          <w:trHeight w:val="48"/>
        </w:trPr>
        <w:tc>
          <w:tcPr>
            <w:tcW w:w="1840" w:type="dxa"/>
            <w:gridSpan w:val="2"/>
            <w:tcBorders>
              <w:bottom w:val="single" w:sz="8" w:space="0" w:color="auto"/>
            </w:tcBorders>
            <w:shd w:val="clear" w:color="auto" w:fill="auto"/>
            <w:vAlign w:val="bottom"/>
          </w:tcPr>
          <w:p w:rsidR="00C53219" w:rsidRPr="00820C26" w:rsidRDefault="00C53219" w:rsidP="007F38E6">
            <w:pPr>
              <w:spacing w:line="0" w:lineRule="atLeast"/>
              <w:ind w:left="57" w:right="57"/>
              <w:rPr>
                <w:sz w:val="28"/>
                <w:szCs w:val="28"/>
              </w:rPr>
            </w:pPr>
          </w:p>
        </w:tc>
        <w:tc>
          <w:tcPr>
            <w:tcW w:w="80" w:type="dxa"/>
            <w:tcBorders>
              <w:bottom w:val="single" w:sz="8" w:space="0" w:color="auto"/>
            </w:tcBorders>
            <w:shd w:val="clear" w:color="auto" w:fill="auto"/>
            <w:vAlign w:val="bottom"/>
          </w:tcPr>
          <w:p w:rsidR="00C53219" w:rsidRPr="00820C26" w:rsidRDefault="00C53219" w:rsidP="007F38E6">
            <w:pPr>
              <w:spacing w:line="0" w:lineRule="atLeast"/>
              <w:ind w:left="57" w:right="57"/>
              <w:rPr>
                <w:sz w:val="28"/>
                <w:szCs w:val="28"/>
              </w:rPr>
            </w:pPr>
          </w:p>
        </w:tc>
        <w:tc>
          <w:tcPr>
            <w:tcW w:w="640" w:type="dxa"/>
            <w:tcBorders>
              <w:bottom w:val="single" w:sz="8" w:space="0" w:color="auto"/>
            </w:tcBorders>
            <w:shd w:val="clear" w:color="auto" w:fill="auto"/>
            <w:vAlign w:val="bottom"/>
          </w:tcPr>
          <w:p w:rsidR="00C53219" w:rsidRPr="00820C26" w:rsidRDefault="00C53219" w:rsidP="007F38E6">
            <w:pPr>
              <w:spacing w:line="0" w:lineRule="atLeast"/>
              <w:ind w:left="57" w:right="57"/>
              <w:rPr>
                <w:sz w:val="28"/>
                <w:szCs w:val="28"/>
              </w:rPr>
            </w:pPr>
          </w:p>
        </w:tc>
        <w:tc>
          <w:tcPr>
            <w:tcW w:w="600" w:type="dxa"/>
            <w:tcBorders>
              <w:bottom w:val="single" w:sz="8" w:space="0" w:color="auto"/>
            </w:tcBorders>
            <w:shd w:val="clear" w:color="auto" w:fill="auto"/>
            <w:vAlign w:val="bottom"/>
          </w:tcPr>
          <w:p w:rsidR="00C53219" w:rsidRPr="00820C26" w:rsidRDefault="00C53219" w:rsidP="007F38E6">
            <w:pPr>
              <w:spacing w:line="0" w:lineRule="atLeast"/>
              <w:ind w:left="57" w:right="57"/>
              <w:rPr>
                <w:sz w:val="28"/>
                <w:szCs w:val="28"/>
              </w:rPr>
            </w:pPr>
          </w:p>
        </w:tc>
        <w:tc>
          <w:tcPr>
            <w:tcW w:w="700" w:type="dxa"/>
            <w:tcBorders>
              <w:bottom w:val="single" w:sz="8" w:space="0" w:color="auto"/>
            </w:tcBorders>
            <w:shd w:val="clear" w:color="auto" w:fill="auto"/>
            <w:vAlign w:val="bottom"/>
          </w:tcPr>
          <w:p w:rsidR="00C53219" w:rsidRPr="00820C26" w:rsidRDefault="00C53219" w:rsidP="007F38E6">
            <w:pPr>
              <w:spacing w:line="0" w:lineRule="atLeast"/>
              <w:ind w:left="57" w:right="57"/>
              <w:rPr>
                <w:sz w:val="28"/>
                <w:szCs w:val="28"/>
              </w:rPr>
            </w:pPr>
          </w:p>
        </w:tc>
        <w:tc>
          <w:tcPr>
            <w:tcW w:w="400" w:type="dxa"/>
            <w:tcBorders>
              <w:bottom w:val="single" w:sz="8" w:space="0" w:color="auto"/>
            </w:tcBorders>
            <w:shd w:val="clear" w:color="auto" w:fill="auto"/>
            <w:vAlign w:val="bottom"/>
          </w:tcPr>
          <w:p w:rsidR="00C53219" w:rsidRPr="00820C26" w:rsidRDefault="00C53219" w:rsidP="007F38E6">
            <w:pPr>
              <w:spacing w:line="0" w:lineRule="atLeast"/>
              <w:ind w:left="57" w:right="57"/>
              <w:rPr>
                <w:sz w:val="28"/>
                <w:szCs w:val="28"/>
              </w:rPr>
            </w:pPr>
          </w:p>
        </w:tc>
        <w:tc>
          <w:tcPr>
            <w:tcW w:w="1840" w:type="dxa"/>
            <w:gridSpan w:val="2"/>
            <w:tcBorders>
              <w:bottom w:val="single" w:sz="8" w:space="0" w:color="auto"/>
            </w:tcBorders>
            <w:shd w:val="clear" w:color="auto" w:fill="auto"/>
            <w:vAlign w:val="bottom"/>
          </w:tcPr>
          <w:p w:rsidR="00C53219" w:rsidRPr="00820C26" w:rsidRDefault="00C53219" w:rsidP="007F38E6">
            <w:pPr>
              <w:spacing w:line="0" w:lineRule="atLeast"/>
              <w:ind w:left="57" w:right="57"/>
              <w:rPr>
                <w:sz w:val="28"/>
                <w:szCs w:val="28"/>
              </w:rPr>
            </w:pPr>
          </w:p>
        </w:tc>
        <w:tc>
          <w:tcPr>
            <w:tcW w:w="1000" w:type="dxa"/>
            <w:tcBorders>
              <w:bottom w:val="single" w:sz="8" w:space="0" w:color="auto"/>
            </w:tcBorders>
            <w:shd w:val="clear" w:color="auto" w:fill="auto"/>
            <w:vAlign w:val="bottom"/>
          </w:tcPr>
          <w:p w:rsidR="00C53219" w:rsidRPr="00820C26" w:rsidRDefault="00C53219" w:rsidP="007F38E6">
            <w:pPr>
              <w:spacing w:line="0" w:lineRule="atLeast"/>
              <w:ind w:left="57" w:right="57"/>
              <w:rPr>
                <w:sz w:val="28"/>
                <w:szCs w:val="28"/>
              </w:rPr>
            </w:pPr>
          </w:p>
        </w:tc>
        <w:tc>
          <w:tcPr>
            <w:tcW w:w="2980" w:type="dxa"/>
            <w:gridSpan w:val="2"/>
            <w:tcBorders>
              <w:bottom w:val="single" w:sz="8" w:space="0" w:color="auto"/>
            </w:tcBorders>
            <w:shd w:val="clear" w:color="auto" w:fill="auto"/>
            <w:vAlign w:val="bottom"/>
          </w:tcPr>
          <w:p w:rsidR="00C53219" w:rsidRPr="00820C26" w:rsidRDefault="00C53219" w:rsidP="007F38E6">
            <w:pPr>
              <w:spacing w:line="0" w:lineRule="atLeast"/>
              <w:ind w:left="57" w:right="57"/>
              <w:rPr>
                <w:sz w:val="28"/>
                <w:szCs w:val="28"/>
              </w:rPr>
            </w:pPr>
          </w:p>
        </w:tc>
      </w:tr>
      <w:tr w:rsidR="00C53219" w:rsidRPr="00820C26" w:rsidTr="007F38E6">
        <w:trPr>
          <w:trHeight w:val="314"/>
        </w:trPr>
        <w:tc>
          <w:tcPr>
            <w:tcW w:w="1840" w:type="dxa"/>
            <w:gridSpan w:val="2"/>
            <w:shd w:val="clear" w:color="auto" w:fill="auto"/>
            <w:vAlign w:val="bottom"/>
          </w:tcPr>
          <w:p w:rsidR="00C53219" w:rsidRPr="00820C26" w:rsidRDefault="00C53219" w:rsidP="007F38E6">
            <w:pPr>
              <w:spacing w:line="313" w:lineRule="exact"/>
              <w:ind w:left="57" w:right="57"/>
              <w:rPr>
                <w:sz w:val="28"/>
                <w:szCs w:val="28"/>
              </w:rPr>
            </w:pPr>
            <w:r w:rsidRPr="00820C26">
              <w:rPr>
                <w:sz w:val="28"/>
                <w:szCs w:val="28"/>
              </w:rPr>
              <w:t>Знания:</w:t>
            </w:r>
          </w:p>
        </w:tc>
        <w:tc>
          <w:tcPr>
            <w:tcW w:w="80" w:type="dxa"/>
            <w:shd w:val="clear" w:color="auto" w:fill="auto"/>
            <w:vAlign w:val="bottom"/>
          </w:tcPr>
          <w:p w:rsidR="00C53219" w:rsidRPr="00820C26" w:rsidRDefault="00C53219" w:rsidP="007F38E6">
            <w:pPr>
              <w:spacing w:line="0" w:lineRule="atLeast"/>
              <w:ind w:left="57" w:right="57"/>
              <w:rPr>
                <w:sz w:val="28"/>
                <w:szCs w:val="28"/>
              </w:rPr>
            </w:pPr>
          </w:p>
        </w:tc>
        <w:tc>
          <w:tcPr>
            <w:tcW w:w="640" w:type="dxa"/>
            <w:shd w:val="clear" w:color="auto" w:fill="auto"/>
            <w:vAlign w:val="bottom"/>
          </w:tcPr>
          <w:p w:rsidR="00C53219" w:rsidRPr="00820C26" w:rsidRDefault="00C53219" w:rsidP="007F38E6">
            <w:pPr>
              <w:spacing w:line="0" w:lineRule="atLeast"/>
              <w:ind w:left="57" w:right="57"/>
              <w:rPr>
                <w:sz w:val="28"/>
                <w:szCs w:val="28"/>
              </w:rPr>
            </w:pPr>
          </w:p>
        </w:tc>
        <w:tc>
          <w:tcPr>
            <w:tcW w:w="600" w:type="dxa"/>
            <w:shd w:val="clear" w:color="auto" w:fill="auto"/>
            <w:vAlign w:val="bottom"/>
          </w:tcPr>
          <w:p w:rsidR="00C53219" w:rsidRPr="00820C26" w:rsidRDefault="00C53219" w:rsidP="007F38E6">
            <w:pPr>
              <w:spacing w:line="0" w:lineRule="atLeast"/>
              <w:ind w:left="57" w:right="57"/>
              <w:rPr>
                <w:sz w:val="28"/>
                <w:szCs w:val="28"/>
              </w:rPr>
            </w:pPr>
          </w:p>
        </w:tc>
        <w:tc>
          <w:tcPr>
            <w:tcW w:w="700" w:type="dxa"/>
            <w:shd w:val="clear" w:color="auto" w:fill="auto"/>
            <w:vAlign w:val="bottom"/>
          </w:tcPr>
          <w:p w:rsidR="00C53219" w:rsidRPr="00820C26" w:rsidRDefault="00C53219" w:rsidP="007F38E6">
            <w:pPr>
              <w:spacing w:line="0" w:lineRule="atLeast"/>
              <w:ind w:left="57" w:right="57"/>
              <w:rPr>
                <w:sz w:val="28"/>
                <w:szCs w:val="28"/>
              </w:rPr>
            </w:pPr>
          </w:p>
        </w:tc>
        <w:tc>
          <w:tcPr>
            <w:tcW w:w="400" w:type="dxa"/>
            <w:shd w:val="clear" w:color="auto" w:fill="auto"/>
            <w:vAlign w:val="bottom"/>
          </w:tcPr>
          <w:p w:rsidR="00C53219" w:rsidRPr="00820C26" w:rsidRDefault="00C53219" w:rsidP="007F38E6">
            <w:pPr>
              <w:spacing w:line="0" w:lineRule="atLeast"/>
              <w:ind w:left="57" w:right="57"/>
              <w:rPr>
                <w:sz w:val="28"/>
                <w:szCs w:val="28"/>
              </w:rPr>
            </w:pPr>
          </w:p>
        </w:tc>
        <w:tc>
          <w:tcPr>
            <w:tcW w:w="1840" w:type="dxa"/>
            <w:gridSpan w:val="2"/>
            <w:shd w:val="clear" w:color="auto" w:fill="auto"/>
            <w:vAlign w:val="bottom"/>
          </w:tcPr>
          <w:p w:rsidR="00C53219" w:rsidRPr="00820C26" w:rsidRDefault="00C53219" w:rsidP="007F38E6">
            <w:pPr>
              <w:spacing w:line="313" w:lineRule="exact"/>
              <w:ind w:left="57" w:right="57"/>
              <w:rPr>
                <w:sz w:val="28"/>
                <w:szCs w:val="28"/>
              </w:rPr>
            </w:pPr>
            <w:r w:rsidRPr="00820C26">
              <w:rPr>
                <w:sz w:val="28"/>
                <w:szCs w:val="28"/>
              </w:rPr>
              <w:t>«Отлично»</w:t>
            </w:r>
          </w:p>
        </w:tc>
        <w:tc>
          <w:tcPr>
            <w:tcW w:w="1000" w:type="dxa"/>
            <w:shd w:val="clear" w:color="auto" w:fill="auto"/>
            <w:vAlign w:val="bottom"/>
          </w:tcPr>
          <w:p w:rsidR="00C53219" w:rsidRPr="00820C26" w:rsidRDefault="00C53219" w:rsidP="007F38E6">
            <w:pPr>
              <w:spacing w:line="313" w:lineRule="exact"/>
              <w:ind w:left="57" w:right="57"/>
              <w:jc w:val="right"/>
              <w:rPr>
                <w:sz w:val="28"/>
                <w:szCs w:val="28"/>
              </w:rPr>
            </w:pPr>
            <w:r w:rsidRPr="00820C26">
              <w:rPr>
                <w:sz w:val="28"/>
                <w:szCs w:val="28"/>
              </w:rPr>
              <w:t>–</w:t>
            </w:r>
          </w:p>
        </w:tc>
        <w:tc>
          <w:tcPr>
            <w:tcW w:w="2980" w:type="dxa"/>
            <w:gridSpan w:val="2"/>
            <w:shd w:val="clear" w:color="auto" w:fill="auto"/>
            <w:vAlign w:val="bottom"/>
          </w:tcPr>
          <w:p w:rsidR="00C53219" w:rsidRPr="00820C26" w:rsidRDefault="00C53219" w:rsidP="007F38E6">
            <w:pPr>
              <w:spacing w:line="313" w:lineRule="exact"/>
              <w:ind w:left="57" w:right="57"/>
              <w:rPr>
                <w:sz w:val="28"/>
                <w:szCs w:val="28"/>
              </w:rPr>
            </w:pPr>
            <w:r w:rsidRPr="00820C26">
              <w:rPr>
                <w:sz w:val="28"/>
                <w:szCs w:val="28"/>
              </w:rPr>
              <w:t>Устный опрос;</w:t>
            </w:r>
          </w:p>
        </w:tc>
      </w:tr>
      <w:tr w:rsidR="00C53219" w:rsidRPr="00C01B9E" w:rsidTr="007F38E6">
        <w:trPr>
          <w:trHeight w:val="370"/>
        </w:trPr>
        <w:tc>
          <w:tcPr>
            <w:tcW w:w="700" w:type="dxa"/>
            <w:shd w:val="clear" w:color="auto" w:fill="auto"/>
            <w:vAlign w:val="bottom"/>
          </w:tcPr>
          <w:p w:rsidR="00C53219" w:rsidRPr="00C01B9E" w:rsidRDefault="00C53219" w:rsidP="007F38E6">
            <w:pPr>
              <w:spacing w:line="0" w:lineRule="atLeast"/>
              <w:ind w:left="57" w:right="57"/>
              <w:jc w:val="right"/>
              <w:rPr>
                <w:sz w:val="28"/>
                <w:szCs w:val="28"/>
              </w:rPr>
            </w:pPr>
            <w:r w:rsidRPr="00C01B9E">
              <w:rPr>
                <w:sz w:val="28"/>
                <w:szCs w:val="28"/>
              </w:rPr>
              <w:t>-</w:t>
            </w:r>
          </w:p>
        </w:tc>
        <w:tc>
          <w:tcPr>
            <w:tcW w:w="1860" w:type="dxa"/>
            <w:gridSpan w:val="3"/>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актуальный</w:t>
            </w:r>
          </w:p>
        </w:tc>
        <w:tc>
          <w:tcPr>
            <w:tcW w:w="600" w:type="dxa"/>
            <w:shd w:val="clear" w:color="auto" w:fill="auto"/>
            <w:vAlign w:val="bottom"/>
          </w:tcPr>
          <w:p w:rsidR="00C53219" w:rsidRPr="00C01B9E" w:rsidRDefault="00C53219" w:rsidP="007F38E6">
            <w:pPr>
              <w:spacing w:line="0" w:lineRule="atLeast"/>
              <w:ind w:left="57" w:right="57"/>
              <w:rPr>
                <w:sz w:val="28"/>
                <w:szCs w:val="28"/>
              </w:rPr>
            </w:pPr>
          </w:p>
        </w:tc>
        <w:tc>
          <w:tcPr>
            <w:tcW w:w="700" w:type="dxa"/>
            <w:shd w:val="clear" w:color="auto" w:fill="auto"/>
            <w:vAlign w:val="bottom"/>
          </w:tcPr>
          <w:p w:rsidR="00C53219" w:rsidRPr="00C01B9E" w:rsidRDefault="00C53219" w:rsidP="007F38E6">
            <w:pPr>
              <w:spacing w:line="0" w:lineRule="atLeast"/>
              <w:ind w:left="57" w:right="57"/>
              <w:rPr>
                <w:sz w:val="28"/>
                <w:szCs w:val="28"/>
              </w:rPr>
            </w:pPr>
          </w:p>
        </w:tc>
        <w:tc>
          <w:tcPr>
            <w:tcW w:w="400" w:type="dxa"/>
            <w:shd w:val="clear" w:color="auto" w:fill="auto"/>
            <w:vAlign w:val="bottom"/>
          </w:tcPr>
          <w:p w:rsidR="00C53219" w:rsidRPr="00C01B9E" w:rsidRDefault="00C53219" w:rsidP="007F38E6">
            <w:pPr>
              <w:spacing w:line="0" w:lineRule="atLeast"/>
              <w:ind w:left="57" w:right="57"/>
              <w:rPr>
                <w:sz w:val="28"/>
                <w:szCs w:val="28"/>
              </w:rPr>
            </w:pPr>
          </w:p>
        </w:tc>
        <w:tc>
          <w:tcPr>
            <w:tcW w:w="1840" w:type="dxa"/>
            <w:gridSpan w:val="2"/>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теоретическое</w:t>
            </w:r>
          </w:p>
        </w:tc>
        <w:tc>
          <w:tcPr>
            <w:tcW w:w="1000" w:type="dxa"/>
            <w:shd w:val="clear" w:color="auto" w:fill="auto"/>
            <w:vAlign w:val="bottom"/>
          </w:tcPr>
          <w:p w:rsidR="00C53219" w:rsidRPr="00C01B9E" w:rsidRDefault="00C53219" w:rsidP="007F38E6">
            <w:pPr>
              <w:spacing w:line="0" w:lineRule="atLeast"/>
              <w:ind w:left="57" w:right="57"/>
              <w:rPr>
                <w:sz w:val="28"/>
                <w:szCs w:val="28"/>
              </w:rPr>
            </w:pPr>
          </w:p>
        </w:tc>
        <w:tc>
          <w:tcPr>
            <w:tcW w:w="2980" w:type="dxa"/>
            <w:gridSpan w:val="2"/>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Письменный опрос;</w:t>
            </w:r>
          </w:p>
        </w:tc>
      </w:tr>
      <w:tr w:rsidR="00C53219" w:rsidRPr="00C01B9E" w:rsidTr="007F38E6">
        <w:trPr>
          <w:trHeight w:val="370"/>
        </w:trPr>
        <w:tc>
          <w:tcPr>
            <w:tcW w:w="700" w:type="dxa"/>
            <w:shd w:val="clear" w:color="auto" w:fill="auto"/>
            <w:vAlign w:val="bottom"/>
          </w:tcPr>
          <w:p w:rsidR="00C53219" w:rsidRPr="00C01B9E" w:rsidRDefault="00C53219" w:rsidP="007F38E6">
            <w:pPr>
              <w:spacing w:line="0" w:lineRule="atLeast"/>
              <w:ind w:left="57" w:right="57"/>
              <w:rPr>
                <w:sz w:val="28"/>
                <w:szCs w:val="28"/>
              </w:rPr>
            </w:pPr>
          </w:p>
        </w:tc>
        <w:tc>
          <w:tcPr>
            <w:tcW w:w="2460" w:type="dxa"/>
            <w:gridSpan w:val="4"/>
            <w:shd w:val="clear" w:color="auto" w:fill="auto"/>
            <w:vAlign w:val="bottom"/>
          </w:tcPr>
          <w:p w:rsidR="00C53219" w:rsidRPr="00C01B9E" w:rsidRDefault="00C53219" w:rsidP="007F38E6">
            <w:pPr>
              <w:spacing w:line="0" w:lineRule="atLeast"/>
              <w:ind w:left="57" w:right="57"/>
              <w:rPr>
                <w:w w:val="99"/>
                <w:sz w:val="28"/>
                <w:szCs w:val="28"/>
              </w:rPr>
            </w:pPr>
            <w:r w:rsidRPr="00C01B9E">
              <w:rPr>
                <w:w w:val="99"/>
                <w:sz w:val="28"/>
                <w:szCs w:val="28"/>
              </w:rPr>
              <w:t>профессиональный</w:t>
            </w:r>
          </w:p>
        </w:tc>
        <w:tc>
          <w:tcPr>
            <w:tcW w:w="700" w:type="dxa"/>
            <w:shd w:val="clear" w:color="auto" w:fill="auto"/>
            <w:vAlign w:val="bottom"/>
          </w:tcPr>
          <w:p w:rsidR="00C53219" w:rsidRPr="00C01B9E" w:rsidRDefault="00C53219" w:rsidP="007F38E6">
            <w:pPr>
              <w:spacing w:line="0" w:lineRule="atLeast"/>
              <w:ind w:left="57" w:right="57"/>
              <w:rPr>
                <w:sz w:val="28"/>
                <w:szCs w:val="28"/>
              </w:rPr>
            </w:pPr>
          </w:p>
        </w:tc>
        <w:tc>
          <w:tcPr>
            <w:tcW w:w="400" w:type="dxa"/>
            <w:shd w:val="clear" w:color="auto" w:fill="auto"/>
            <w:vAlign w:val="bottom"/>
          </w:tcPr>
          <w:p w:rsidR="00C53219" w:rsidRPr="00C01B9E" w:rsidRDefault="00C53219" w:rsidP="007F38E6">
            <w:pPr>
              <w:spacing w:line="0" w:lineRule="atLeast"/>
              <w:ind w:left="57" w:right="57"/>
              <w:jc w:val="right"/>
              <w:rPr>
                <w:sz w:val="28"/>
                <w:szCs w:val="28"/>
              </w:rPr>
            </w:pPr>
            <w:r w:rsidRPr="00C01B9E">
              <w:rPr>
                <w:sz w:val="28"/>
                <w:szCs w:val="28"/>
              </w:rPr>
              <w:t>и</w:t>
            </w:r>
          </w:p>
        </w:tc>
        <w:tc>
          <w:tcPr>
            <w:tcW w:w="1840" w:type="dxa"/>
            <w:gridSpan w:val="2"/>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содержание</w:t>
            </w:r>
          </w:p>
        </w:tc>
        <w:tc>
          <w:tcPr>
            <w:tcW w:w="1000" w:type="dxa"/>
            <w:shd w:val="clear" w:color="auto" w:fill="auto"/>
            <w:vAlign w:val="bottom"/>
          </w:tcPr>
          <w:p w:rsidR="00C53219" w:rsidRPr="00C01B9E" w:rsidRDefault="00C53219" w:rsidP="007F38E6">
            <w:pPr>
              <w:spacing w:line="0" w:lineRule="atLeast"/>
              <w:ind w:left="57" w:right="57"/>
              <w:jc w:val="right"/>
              <w:rPr>
                <w:sz w:val="28"/>
                <w:szCs w:val="28"/>
              </w:rPr>
            </w:pPr>
            <w:r w:rsidRPr="00C01B9E">
              <w:rPr>
                <w:sz w:val="28"/>
                <w:szCs w:val="28"/>
              </w:rPr>
              <w:t>курса</w:t>
            </w:r>
          </w:p>
        </w:tc>
        <w:tc>
          <w:tcPr>
            <w:tcW w:w="2980" w:type="dxa"/>
            <w:gridSpan w:val="2"/>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Наблюдение за ходом</w:t>
            </w:r>
          </w:p>
        </w:tc>
      </w:tr>
      <w:tr w:rsidR="00C53219" w:rsidRPr="00C01B9E" w:rsidTr="007F38E6">
        <w:trPr>
          <w:trHeight w:val="370"/>
        </w:trPr>
        <w:tc>
          <w:tcPr>
            <w:tcW w:w="700" w:type="dxa"/>
            <w:shd w:val="clear" w:color="auto" w:fill="auto"/>
            <w:vAlign w:val="bottom"/>
          </w:tcPr>
          <w:p w:rsidR="00C53219" w:rsidRPr="00C01B9E" w:rsidRDefault="00C53219" w:rsidP="007F38E6">
            <w:pPr>
              <w:spacing w:line="0" w:lineRule="atLeast"/>
              <w:ind w:left="57" w:right="57"/>
              <w:rPr>
                <w:sz w:val="28"/>
                <w:szCs w:val="28"/>
              </w:rPr>
            </w:pPr>
          </w:p>
        </w:tc>
        <w:tc>
          <w:tcPr>
            <w:tcW w:w="1860" w:type="dxa"/>
            <w:gridSpan w:val="3"/>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социальный</w:t>
            </w:r>
          </w:p>
        </w:tc>
        <w:tc>
          <w:tcPr>
            <w:tcW w:w="1300" w:type="dxa"/>
            <w:gridSpan w:val="2"/>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контекст,</w:t>
            </w:r>
          </w:p>
        </w:tc>
        <w:tc>
          <w:tcPr>
            <w:tcW w:w="400" w:type="dxa"/>
            <w:shd w:val="clear" w:color="auto" w:fill="auto"/>
            <w:vAlign w:val="bottom"/>
          </w:tcPr>
          <w:p w:rsidR="00C53219" w:rsidRPr="00C01B9E" w:rsidRDefault="00C53219" w:rsidP="007F38E6">
            <w:pPr>
              <w:spacing w:line="0" w:lineRule="atLeast"/>
              <w:ind w:left="57" w:right="57"/>
              <w:jc w:val="right"/>
              <w:rPr>
                <w:sz w:val="28"/>
                <w:szCs w:val="28"/>
              </w:rPr>
            </w:pPr>
            <w:r w:rsidRPr="00C01B9E">
              <w:rPr>
                <w:sz w:val="28"/>
                <w:szCs w:val="28"/>
              </w:rPr>
              <w:t>в</w:t>
            </w:r>
          </w:p>
        </w:tc>
        <w:tc>
          <w:tcPr>
            <w:tcW w:w="1220" w:type="dxa"/>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освоено</w:t>
            </w:r>
          </w:p>
        </w:tc>
        <w:tc>
          <w:tcPr>
            <w:tcW w:w="1620" w:type="dxa"/>
            <w:gridSpan w:val="2"/>
            <w:shd w:val="clear" w:color="auto" w:fill="auto"/>
            <w:vAlign w:val="bottom"/>
          </w:tcPr>
          <w:p w:rsidR="00C53219" w:rsidRPr="00C01B9E" w:rsidRDefault="00C53219" w:rsidP="007F38E6">
            <w:pPr>
              <w:spacing w:line="0" w:lineRule="atLeast"/>
              <w:ind w:left="57" w:right="57"/>
              <w:jc w:val="right"/>
              <w:rPr>
                <w:sz w:val="28"/>
                <w:szCs w:val="28"/>
              </w:rPr>
            </w:pPr>
            <w:r w:rsidRPr="00C01B9E">
              <w:rPr>
                <w:sz w:val="28"/>
                <w:szCs w:val="28"/>
              </w:rPr>
              <w:t>полностью,</w:t>
            </w:r>
          </w:p>
        </w:tc>
        <w:tc>
          <w:tcPr>
            <w:tcW w:w="2980" w:type="dxa"/>
            <w:gridSpan w:val="2"/>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выполнения</w:t>
            </w:r>
          </w:p>
        </w:tc>
      </w:tr>
      <w:tr w:rsidR="00C53219" w:rsidRPr="00C01B9E" w:rsidTr="007F38E6">
        <w:trPr>
          <w:trHeight w:val="372"/>
        </w:trPr>
        <w:tc>
          <w:tcPr>
            <w:tcW w:w="700" w:type="dxa"/>
            <w:shd w:val="clear" w:color="auto" w:fill="auto"/>
            <w:vAlign w:val="bottom"/>
          </w:tcPr>
          <w:p w:rsidR="00C53219" w:rsidRPr="00C01B9E" w:rsidRDefault="00C53219" w:rsidP="007F38E6">
            <w:pPr>
              <w:spacing w:line="0" w:lineRule="atLeast"/>
              <w:ind w:left="57" w:right="57"/>
              <w:rPr>
                <w:sz w:val="28"/>
                <w:szCs w:val="28"/>
              </w:rPr>
            </w:pPr>
          </w:p>
        </w:tc>
        <w:tc>
          <w:tcPr>
            <w:tcW w:w="1140" w:type="dxa"/>
            <w:shd w:val="clear" w:color="auto" w:fill="auto"/>
            <w:vAlign w:val="bottom"/>
          </w:tcPr>
          <w:p w:rsidR="00C53219" w:rsidRPr="00C01B9E" w:rsidRDefault="00C53219" w:rsidP="007F38E6">
            <w:pPr>
              <w:spacing w:line="0" w:lineRule="atLeast"/>
              <w:ind w:left="57" w:right="57"/>
              <w:rPr>
                <w:w w:val="98"/>
                <w:sz w:val="28"/>
                <w:szCs w:val="28"/>
              </w:rPr>
            </w:pPr>
            <w:r w:rsidRPr="00C01B9E">
              <w:rPr>
                <w:w w:val="98"/>
                <w:sz w:val="28"/>
                <w:szCs w:val="28"/>
              </w:rPr>
              <w:t>котором</w:t>
            </w:r>
          </w:p>
        </w:tc>
        <w:tc>
          <w:tcPr>
            <w:tcW w:w="80" w:type="dxa"/>
            <w:shd w:val="clear" w:color="auto" w:fill="auto"/>
            <w:vAlign w:val="bottom"/>
          </w:tcPr>
          <w:p w:rsidR="00C53219" w:rsidRPr="00C01B9E" w:rsidRDefault="00C53219" w:rsidP="007F38E6">
            <w:pPr>
              <w:spacing w:line="0" w:lineRule="atLeast"/>
              <w:ind w:left="57" w:right="57"/>
              <w:rPr>
                <w:sz w:val="28"/>
                <w:szCs w:val="28"/>
              </w:rPr>
            </w:pPr>
          </w:p>
        </w:tc>
        <w:tc>
          <w:tcPr>
            <w:tcW w:w="640" w:type="dxa"/>
            <w:shd w:val="clear" w:color="auto" w:fill="auto"/>
            <w:vAlign w:val="bottom"/>
          </w:tcPr>
          <w:p w:rsidR="00C53219" w:rsidRPr="00C01B9E" w:rsidRDefault="00C53219" w:rsidP="007F38E6">
            <w:pPr>
              <w:spacing w:line="0" w:lineRule="atLeast"/>
              <w:ind w:left="57" w:right="57"/>
              <w:rPr>
                <w:sz w:val="28"/>
                <w:szCs w:val="28"/>
              </w:rPr>
            </w:pPr>
          </w:p>
        </w:tc>
        <w:tc>
          <w:tcPr>
            <w:tcW w:w="1700" w:type="dxa"/>
            <w:gridSpan w:val="3"/>
            <w:shd w:val="clear" w:color="auto" w:fill="auto"/>
            <w:vAlign w:val="bottom"/>
          </w:tcPr>
          <w:p w:rsidR="00C53219" w:rsidRPr="00C01B9E" w:rsidRDefault="00C53219" w:rsidP="007F38E6">
            <w:pPr>
              <w:spacing w:line="0" w:lineRule="atLeast"/>
              <w:ind w:left="57" w:right="57"/>
              <w:jc w:val="right"/>
              <w:rPr>
                <w:sz w:val="28"/>
                <w:szCs w:val="28"/>
              </w:rPr>
            </w:pPr>
            <w:r w:rsidRPr="00C01B9E">
              <w:rPr>
                <w:sz w:val="28"/>
                <w:szCs w:val="28"/>
              </w:rPr>
              <w:t>приходится</w:t>
            </w:r>
          </w:p>
        </w:tc>
        <w:tc>
          <w:tcPr>
            <w:tcW w:w="1840" w:type="dxa"/>
            <w:gridSpan w:val="2"/>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без пробелов,</w:t>
            </w:r>
          </w:p>
        </w:tc>
        <w:tc>
          <w:tcPr>
            <w:tcW w:w="1000" w:type="dxa"/>
            <w:shd w:val="clear" w:color="auto" w:fill="auto"/>
            <w:vAlign w:val="bottom"/>
          </w:tcPr>
          <w:p w:rsidR="00C53219" w:rsidRPr="00C01B9E" w:rsidRDefault="00C53219" w:rsidP="007F38E6">
            <w:pPr>
              <w:spacing w:line="0" w:lineRule="atLeast"/>
              <w:ind w:left="57" w:right="57"/>
              <w:jc w:val="right"/>
              <w:rPr>
                <w:w w:val="98"/>
                <w:sz w:val="28"/>
                <w:szCs w:val="28"/>
              </w:rPr>
            </w:pPr>
            <w:r w:rsidRPr="00C01B9E">
              <w:rPr>
                <w:w w:val="98"/>
                <w:sz w:val="28"/>
                <w:szCs w:val="28"/>
              </w:rPr>
              <w:t>умения</w:t>
            </w:r>
          </w:p>
        </w:tc>
        <w:tc>
          <w:tcPr>
            <w:tcW w:w="2980" w:type="dxa"/>
            <w:gridSpan w:val="2"/>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практических работ;</w:t>
            </w:r>
          </w:p>
        </w:tc>
      </w:tr>
      <w:tr w:rsidR="00C53219" w:rsidRPr="00C01B9E" w:rsidTr="007F38E6">
        <w:trPr>
          <w:trHeight w:val="370"/>
        </w:trPr>
        <w:tc>
          <w:tcPr>
            <w:tcW w:w="700" w:type="dxa"/>
            <w:shd w:val="clear" w:color="auto" w:fill="auto"/>
            <w:vAlign w:val="bottom"/>
          </w:tcPr>
          <w:p w:rsidR="00C53219" w:rsidRPr="00C01B9E" w:rsidRDefault="00C53219" w:rsidP="007F38E6">
            <w:pPr>
              <w:spacing w:line="0" w:lineRule="atLeast"/>
              <w:ind w:left="57" w:right="57"/>
              <w:rPr>
                <w:sz w:val="28"/>
                <w:szCs w:val="28"/>
              </w:rPr>
            </w:pPr>
          </w:p>
        </w:tc>
        <w:tc>
          <w:tcPr>
            <w:tcW w:w="2460" w:type="dxa"/>
            <w:gridSpan w:val="4"/>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работать и жить;</w:t>
            </w:r>
          </w:p>
        </w:tc>
        <w:tc>
          <w:tcPr>
            <w:tcW w:w="700" w:type="dxa"/>
            <w:shd w:val="clear" w:color="auto" w:fill="auto"/>
            <w:vAlign w:val="bottom"/>
          </w:tcPr>
          <w:p w:rsidR="00C53219" w:rsidRPr="00C01B9E" w:rsidRDefault="00C53219" w:rsidP="007F38E6">
            <w:pPr>
              <w:spacing w:line="0" w:lineRule="atLeast"/>
              <w:ind w:left="57" w:right="57"/>
              <w:rPr>
                <w:sz w:val="28"/>
                <w:szCs w:val="28"/>
              </w:rPr>
            </w:pPr>
          </w:p>
        </w:tc>
        <w:tc>
          <w:tcPr>
            <w:tcW w:w="400" w:type="dxa"/>
            <w:shd w:val="clear" w:color="auto" w:fill="auto"/>
            <w:vAlign w:val="bottom"/>
          </w:tcPr>
          <w:p w:rsidR="00C53219" w:rsidRPr="00C01B9E" w:rsidRDefault="00C53219" w:rsidP="007F38E6">
            <w:pPr>
              <w:spacing w:line="0" w:lineRule="atLeast"/>
              <w:ind w:left="57" w:right="57"/>
              <w:rPr>
                <w:sz w:val="28"/>
                <w:szCs w:val="28"/>
              </w:rPr>
            </w:pPr>
          </w:p>
        </w:tc>
        <w:tc>
          <w:tcPr>
            <w:tcW w:w="2840" w:type="dxa"/>
            <w:gridSpan w:val="3"/>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сформированы,    все</w:t>
            </w:r>
          </w:p>
        </w:tc>
        <w:tc>
          <w:tcPr>
            <w:tcW w:w="1400" w:type="dxa"/>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Оценка</w:t>
            </w:r>
          </w:p>
        </w:tc>
        <w:tc>
          <w:tcPr>
            <w:tcW w:w="1600" w:type="dxa"/>
            <w:shd w:val="clear" w:color="auto" w:fill="auto"/>
            <w:vAlign w:val="bottom"/>
          </w:tcPr>
          <w:p w:rsidR="00C53219" w:rsidRPr="00C01B9E" w:rsidRDefault="00C53219" w:rsidP="007F38E6">
            <w:pPr>
              <w:spacing w:line="0" w:lineRule="atLeast"/>
              <w:ind w:left="57" w:right="57"/>
              <w:jc w:val="right"/>
              <w:rPr>
                <w:w w:val="99"/>
                <w:sz w:val="28"/>
                <w:szCs w:val="28"/>
              </w:rPr>
            </w:pPr>
            <w:r w:rsidRPr="00C01B9E">
              <w:rPr>
                <w:w w:val="99"/>
                <w:sz w:val="28"/>
                <w:szCs w:val="28"/>
              </w:rPr>
              <w:t>выполнения</w:t>
            </w:r>
          </w:p>
        </w:tc>
      </w:tr>
      <w:tr w:rsidR="00C53219" w:rsidRPr="00C01B9E" w:rsidTr="007F38E6">
        <w:trPr>
          <w:trHeight w:val="370"/>
        </w:trPr>
        <w:tc>
          <w:tcPr>
            <w:tcW w:w="700" w:type="dxa"/>
            <w:shd w:val="clear" w:color="auto" w:fill="auto"/>
            <w:vAlign w:val="bottom"/>
          </w:tcPr>
          <w:p w:rsidR="00C53219" w:rsidRPr="00C01B9E" w:rsidRDefault="00C53219" w:rsidP="007F38E6">
            <w:pPr>
              <w:spacing w:line="0" w:lineRule="atLeast"/>
              <w:ind w:left="57" w:right="57"/>
              <w:jc w:val="right"/>
              <w:rPr>
                <w:sz w:val="28"/>
                <w:szCs w:val="28"/>
              </w:rPr>
            </w:pPr>
            <w:r w:rsidRPr="00C01B9E">
              <w:rPr>
                <w:sz w:val="28"/>
                <w:szCs w:val="28"/>
              </w:rPr>
              <w:t>-</w:t>
            </w:r>
          </w:p>
        </w:tc>
        <w:tc>
          <w:tcPr>
            <w:tcW w:w="1860" w:type="dxa"/>
            <w:gridSpan w:val="3"/>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основные</w:t>
            </w:r>
          </w:p>
        </w:tc>
        <w:tc>
          <w:tcPr>
            <w:tcW w:w="1700" w:type="dxa"/>
            <w:gridSpan w:val="3"/>
            <w:shd w:val="clear" w:color="auto" w:fill="auto"/>
            <w:vAlign w:val="bottom"/>
          </w:tcPr>
          <w:p w:rsidR="00C53219" w:rsidRPr="00C01B9E" w:rsidRDefault="00C53219" w:rsidP="007F38E6">
            <w:pPr>
              <w:spacing w:line="0" w:lineRule="atLeast"/>
              <w:ind w:left="57" w:right="57"/>
              <w:jc w:val="right"/>
              <w:rPr>
                <w:sz w:val="28"/>
                <w:szCs w:val="28"/>
              </w:rPr>
            </w:pPr>
            <w:r w:rsidRPr="00C01B9E">
              <w:rPr>
                <w:sz w:val="28"/>
                <w:szCs w:val="28"/>
              </w:rPr>
              <w:t>источники</w:t>
            </w:r>
          </w:p>
        </w:tc>
        <w:tc>
          <w:tcPr>
            <w:tcW w:w="2840" w:type="dxa"/>
            <w:gridSpan w:val="3"/>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предусмотренные</w:t>
            </w:r>
          </w:p>
        </w:tc>
        <w:tc>
          <w:tcPr>
            <w:tcW w:w="2980" w:type="dxa"/>
            <w:gridSpan w:val="2"/>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практических работ;</w:t>
            </w:r>
          </w:p>
        </w:tc>
      </w:tr>
      <w:tr w:rsidR="00C53219" w:rsidRPr="00C01B9E" w:rsidTr="007F38E6">
        <w:trPr>
          <w:trHeight w:val="370"/>
        </w:trPr>
        <w:tc>
          <w:tcPr>
            <w:tcW w:w="700" w:type="dxa"/>
            <w:shd w:val="clear" w:color="auto" w:fill="auto"/>
            <w:vAlign w:val="bottom"/>
          </w:tcPr>
          <w:p w:rsidR="00C53219" w:rsidRPr="00C01B9E" w:rsidRDefault="00C53219" w:rsidP="007F38E6">
            <w:pPr>
              <w:spacing w:line="0" w:lineRule="atLeast"/>
              <w:ind w:left="57" w:right="57"/>
              <w:rPr>
                <w:sz w:val="28"/>
                <w:szCs w:val="28"/>
              </w:rPr>
            </w:pPr>
          </w:p>
        </w:tc>
        <w:tc>
          <w:tcPr>
            <w:tcW w:w="3560" w:type="dxa"/>
            <w:gridSpan w:val="6"/>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информации и ресурсы для</w:t>
            </w:r>
          </w:p>
        </w:tc>
        <w:tc>
          <w:tcPr>
            <w:tcW w:w="2840" w:type="dxa"/>
            <w:gridSpan w:val="3"/>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программой  учебные</w:t>
            </w:r>
          </w:p>
        </w:tc>
        <w:tc>
          <w:tcPr>
            <w:tcW w:w="2980" w:type="dxa"/>
            <w:gridSpan w:val="2"/>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Выполнение</w:t>
            </w:r>
          </w:p>
        </w:tc>
      </w:tr>
      <w:tr w:rsidR="00C53219" w:rsidRPr="00C01B9E" w:rsidTr="007F38E6">
        <w:trPr>
          <w:trHeight w:val="372"/>
        </w:trPr>
        <w:tc>
          <w:tcPr>
            <w:tcW w:w="700" w:type="dxa"/>
            <w:shd w:val="clear" w:color="auto" w:fill="auto"/>
            <w:vAlign w:val="bottom"/>
          </w:tcPr>
          <w:p w:rsidR="00C53219" w:rsidRPr="00C01B9E" w:rsidRDefault="00C53219" w:rsidP="007F38E6">
            <w:pPr>
              <w:spacing w:line="0" w:lineRule="atLeast"/>
              <w:ind w:left="57" w:right="57"/>
              <w:rPr>
                <w:sz w:val="28"/>
                <w:szCs w:val="28"/>
              </w:rPr>
            </w:pPr>
          </w:p>
        </w:tc>
        <w:tc>
          <w:tcPr>
            <w:tcW w:w="3560" w:type="dxa"/>
            <w:gridSpan w:val="6"/>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решения задач и проблем в</w:t>
            </w:r>
          </w:p>
        </w:tc>
        <w:tc>
          <w:tcPr>
            <w:tcW w:w="1220" w:type="dxa"/>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задания</w:t>
            </w:r>
          </w:p>
        </w:tc>
        <w:tc>
          <w:tcPr>
            <w:tcW w:w="1620" w:type="dxa"/>
            <w:gridSpan w:val="2"/>
            <w:shd w:val="clear" w:color="auto" w:fill="auto"/>
            <w:vAlign w:val="bottom"/>
          </w:tcPr>
          <w:p w:rsidR="00C53219" w:rsidRPr="00C01B9E" w:rsidRDefault="00C53219" w:rsidP="007F38E6">
            <w:pPr>
              <w:spacing w:line="0" w:lineRule="atLeast"/>
              <w:ind w:left="57" w:right="57"/>
              <w:jc w:val="right"/>
              <w:rPr>
                <w:sz w:val="28"/>
                <w:szCs w:val="28"/>
              </w:rPr>
            </w:pPr>
            <w:r w:rsidRPr="00C01B9E">
              <w:rPr>
                <w:sz w:val="28"/>
                <w:szCs w:val="28"/>
              </w:rPr>
              <w:t>выполнены,</w:t>
            </w:r>
          </w:p>
        </w:tc>
        <w:tc>
          <w:tcPr>
            <w:tcW w:w="1400" w:type="dxa"/>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отдельных</w:t>
            </w:r>
          </w:p>
        </w:tc>
        <w:tc>
          <w:tcPr>
            <w:tcW w:w="1600" w:type="dxa"/>
            <w:shd w:val="clear" w:color="auto" w:fill="auto"/>
            <w:vAlign w:val="bottom"/>
          </w:tcPr>
          <w:p w:rsidR="00C53219" w:rsidRPr="00C01B9E" w:rsidRDefault="00C53219" w:rsidP="007F38E6">
            <w:pPr>
              <w:spacing w:line="0" w:lineRule="atLeast"/>
              <w:ind w:left="57" w:right="57"/>
              <w:jc w:val="right"/>
              <w:rPr>
                <w:sz w:val="28"/>
                <w:szCs w:val="28"/>
              </w:rPr>
            </w:pPr>
            <w:r w:rsidRPr="00C01B9E">
              <w:rPr>
                <w:sz w:val="28"/>
                <w:szCs w:val="28"/>
              </w:rPr>
              <w:t>этапов</w:t>
            </w:r>
          </w:p>
        </w:tc>
      </w:tr>
      <w:tr w:rsidR="00C53219" w:rsidRPr="00C01B9E" w:rsidTr="007F38E6">
        <w:trPr>
          <w:trHeight w:val="370"/>
        </w:trPr>
        <w:tc>
          <w:tcPr>
            <w:tcW w:w="700" w:type="dxa"/>
            <w:shd w:val="clear" w:color="auto" w:fill="auto"/>
            <w:vAlign w:val="bottom"/>
          </w:tcPr>
          <w:p w:rsidR="00C53219" w:rsidRPr="00C01B9E" w:rsidRDefault="00C53219" w:rsidP="007F38E6">
            <w:pPr>
              <w:spacing w:line="0" w:lineRule="atLeast"/>
              <w:ind w:left="57" w:right="57"/>
              <w:rPr>
                <w:sz w:val="28"/>
                <w:szCs w:val="28"/>
              </w:rPr>
            </w:pPr>
          </w:p>
        </w:tc>
        <w:tc>
          <w:tcPr>
            <w:tcW w:w="2460" w:type="dxa"/>
            <w:gridSpan w:val="4"/>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профессиональном</w:t>
            </w:r>
          </w:p>
        </w:tc>
        <w:tc>
          <w:tcPr>
            <w:tcW w:w="1100" w:type="dxa"/>
            <w:gridSpan w:val="2"/>
            <w:shd w:val="clear" w:color="auto" w:fill="auto"/>
            <w:vAlign w:val="bottom"/>
          </w:tcPr>
          <w:p w:rsidR="00C53219" w:rsidRPr="00C01B9E" w:rsidRDefault="00C53219" w:rsidP="007F38E6">
            <w:pPr>
              <w:spacing w:line="0" w:lineRule="atLeast"/>
              <w:ind w:left="57" w:right="57"/>
              <w:jc w:val="right"/>
              <w:rPr>
                <w:sz w:val="28"/>
                <w:szCs w:val="28"/>
              </w:rPr>
            </w:pPr>
            <w:r w:rsidRPr="00C01B9E">
              <w:rPr>
                <w:sz w:val="28"/>
                <w:szCs w:val="28"/>
              </w:rPr>
              <w:t>и/или</w:t>
            </w:r>
          </w:p>
        </w:tc>
        <w:tc>
          <w:tcPr>
            <w:tcW w:w="1220" w:type="dxa"/>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качество</w:t>
            </w:r>
          </w:p>
        </w:tc>
        <w:tc>
          <w:tcPr>
            <w:tcW w:w="620" w:type="dxa"/>
            <w:shd w:val="clear" w:color="auto" w:fill="auto"/>
            <w:vAlign w:val="bottom"/>
          </w:tcPr>
          <w:p w:rsidR="00C53219" w:rsidRPr="00C01B9E" w:rsidRDefault="00C53219" w:rsidP="007F38E6">
            <w:pPr>
              <w:spacing w:line="0" w:lineRule="atLeast"/>
              <w:ind w:left="57" w:right="57"/>
              <w:rPr>
                <w:sz w:val="28"/>
                <w:szCs w:val="28"/>
              </w:rPr>
            </w:pPr>
          </w:p>
        </w:tc>
        <w:tc>
          <w:tcPr>
            <w:tcW w:w="1000" w:type="dxa"/>
            <w:shd w:val="clear" w:color="auto" w:fill="auto"/>
            <w:vAlign w:val="bottom"/>
          </w:tcPr>
          <w:p w:rsidR="00C53219" w:rsidRPr="00C01B9E" w:rsidRDefault="00C53219" w:rsidP="007F38E6">
            <w:pPr>
              <w:spacing w:line="0" w:lineRule="atLeast"/>
              <w:ind w:left="57" w:right="57"/>
              <w:jc w:val="right"/>
              <w:rPr>
                <w:sz w:val="28"/>
                <w:szCs w:val="28"/>
              </w:rPr>
            </w:pPr>
            <w:r w:rsidRPr="00C01B9E">
              <w:rPr>
                <w:sz w:val="28"/>
                <w:szCs w:val="28"/>
              </w:rPr>
              <w:t>их</w:t>
            </w:r>
          </w:p>
        </w:tc>
        <w:tc>
          <w:tcPr>
            <w:tcW w:w="1400" w:type="dxa"/>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проектной</w:t>
            </w:r>
          </w:p>
        </w:tc>
        <w:tc>
          <w:tcPr>
            <w:tcW w:w="1600" w:type="dxa"/>
            <w:shd w:val="clear" w:color="auto" w:fill="auto"/>
            <w:vAlign w:val="bottom"/>
          </w:tcPr>
          <w:p w:rsidR="00C53219" w:rsidRPr="00C01B9E" w:rsidRDefault="00C53219" w:rsidP="007F38E6">
            <w:pPr>
              <w:spacing w:line="0" w:lineRule="atLeast"/>
              <w:ind w:left="57" w:right="57"/>
              <w:rPr>
                <w:sz w:val="28"/>
                <w:szCs w:val="28"/>
              </w:rPr>
            </w:pPr>
          </w:p>
        </w:tc>
      </w:tr>
      <w:tr w:rsidR="00C53219" w:rsidRPr="00C01B9E" w:rsidTr="007F38E6">
        <w:trPr>
          <w:trHeight w:val="370"/>
        </w:trPr>
        <w:tc>
          <w:tcPr>
            <w:tcW w:w="700" w:type="dxa"/>
            <w:shd w:val="clear" w:color="auto" w:fill="auto"/>
            <w:vAlign w:val="bottom"/>
          </w:tcPr>
          <w:p w:rsidR="00C53219" w:rsidRPr="00C01B9E" w:rsidRDefault="00C53219" w:rsidP="007F38E6">
            <w:pPr>
              <w:spacing w:line="0" w:lineRule="atLeast"/>
              <w:ind w:left="57" w:right="57"/>
              <w:rPr>
                <w:sz w:val="28"/>
                <w:szCs w:val="28"/>
              </w:rPr>
            </w:pPr>
          </w:p>
        </w:tc>
        <w:tc>
          <w:tcPr>
            <w:tcW w:w="3160" w:type="dxa"/>
            <w:gridSpan w:val="5"/>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социальном контексте;</w:t>
            </w:r>
          </w:p>
        </w:tc>
        <w:tc>
          <w:tcPr>
            <w:tcW w:w="400" w:type="dxa"/>
            <w:shd w:val="clear" w:color="auto" w:fill="auto"/>
            <w:vAlign w:val="bottom"/>
          </w:tcPr>
          <w:p w:rsidR="00C53219" w:rsidRPr="00C01B9E" w:rsidRDefault="00C53219" w:rsidP="007F38E6">
            <w:pPr>
              <w:spacing w:line="0" w:lineRule="atLeast"/>
              <w:ind w:left="57" w:right="57"/>
              <w:rPr>
                <w:sz w:val="28"/>
                <w:szCs w:val="28"/>
              </w:rPr>
            </w:pPr>
          </w:p>
        </w:tc>
        <w:tc>
          <w:tcPr>
            <w:tcW w:w="2840" w:type="dxa"/>
            <w:gridSpan w:val="3"/>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выполнения  оценено</w:t>
            </w:r>
          </w:p>
        </w:tc>
        <w:tc>
          <w:tcPr>
            <w:tcW w:w="2980" w:type="dxa"/>
            <w:gridSpan w:val="2"/>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деятельности;</w:t>
            </w:r>
          </w:p>
        </w:tc>
      </w:tr>
      <w:tr w:rsidR="00C53219" w:rsidRPr="00C01B9E" w:rsidTr="007F38E6">
        <w:trPr>
          <w:trHeight w:val="372"/>
        </w:trPr>
        <w:tc>
          <w:tcPr>
            <w:tcW w:w="700" w:type="dxa"/>
            <w:shd w:val="clear" w:color="auto" w:fill="auto"/>
            <w:vAlign w:val="bottom"/>
          </w:tcPr>
          <w:p w:rsidR="00C53219" w:rsidRPr="00C01B9E" w:rsidRDefault="00C53219" w:rsidP="007F38E6">
            <w:pPr>
              <w:spacing w:line="0" w:lineRule="atLeast"/>
              <w:ind w:left="57" w:right="57"/>
              <w:jc w:val="right"/>
              <w:rPr>
                <w:sz w:val="28"/>
                <w:szCs w:val="28"/>
              </w:rPr>
            </w:pPr>
            <w:r w:rsidRPr="00C01B9E">
              <w:rPr>
                <w:sz w:val="28"/>
                <w:szCs w:val="28"/>
              </w:rPr>
              <w:t>-</w:t>
            </w:r>
          </w:p>
        </w:tc>
        <w:tc>
          <w:tcPr>
            <w:tcW w:w="1140" w:type="dxa"/>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приемы</w:t>
            </w:r>
          </w:p>
        </w:tc>
        <w:tc>
          <w:tcPr>
            <w:tcW w:w="80" w:type="dxa"/>
            <w:shd w:val="clear" w:color="auto" w:fill="auto"/>
            <w:vAlign w:val="bottom"/>
          </w:tcPr>
          <w:p w:rsidR="00C53219" w:rsidRPr="00C01B9E" w:rsidRDefault="00C53219" w:rsidP="007F38E6">
            <w:pPr>
              <w:spacing w:line="0" w:lineRule="atLeast"/>
              <w:ind w:left="57" w:right="57"/>
              <w:rPr>
                <w:sz w:val="28"/>
                <w:szCs w:val="28"/>
              </w:rPr>
            </w:pPr>
          </w:p>
        </w:tc>
        <w:tc>
          <w:tcPr>
            <w:tcW w:w="2340" w:type="dxa"/>
            <w:gridSpan w:val="4"/>
            <w:shd w:val="clear" w:color="auto" w:fill="auto"/>
            <w:vAlign w:val="bottom"/>
          </w:tcPr>
          <w:p w:rsidR="00C53219" w:rsidRPr="00C01B9E" w:rsidRDefault="00C53219" w:rsidP="007F38E6">
            <w:pPr>
              <w:spacing w:line="0" w:lineRule="atLeast"/>
              <w:ind w:left="57" w:right="57"/>
              <w:jc w:val="right"/>
              <w:rPr>
                <w:sz w:val="28"/>
                <w:szCs w:val="28"/>
              </w:rPr>
            </w:pPr>
            <w:r w:rsidRPr="00C01B9E">
              <w:rPr>
                <w:sz w:val="28"/>
                <w:szCs w:val="28"/>
              </w:rPr>
              <w:t>структурирования</w:t>
            </w:r>
          </w:p>
        </w:tc>
        <w:tc>
          <w:tcPr>
            <w:tcW w:w="1220" w:type="dxa"/>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высоко.</w:t>
            </w:r>
          </w:p>
        </w:tc>
        <w:tc>
          <w:tcPr>
            <w:tcW w:w="620" w:type="dxa"/>
            <w:shd w:val="clear" w:color="auto" w:fill="auto"/>
            <w:vAlign w:val="bottom"/>
          </w:tcPr>
          <w:p w:rsidR="00C53219" w:rsidRPr="00C01B9E" w:rsidRDefault="00C53219" w:rsidP="007F38E6">
            <w:pPr>
              <w:spacing w:line="0" w:lineRule="atLeast"/>
              <w:ind w:left="57" w:right="57"/>
              <w:rPr>
                <w:sz w:val="28"/>
                <w:szCs w:val="28"/>
              </w:rPr>
            </w:pPr>
          </w:p>
        </w:tc>
        <w:tc>
          <w:tcPr>
            <w:tcW w:w="1000" w:type="dxa"/>
            <w:shd w:val="clear" w:color="auto" w:fill="auto"/>
            <w:vAlign w:val="bottom"/>
          </w:tcPr>
          <w:p w:rsidR="00C53219" w:rsidRPr="00C01B9E" w:rsidRDefault="00C53219" w:rsidP="007F38E6">
            <w:pPr>
              <w:spacing w:line="0" w:lineRule="atLeast"/>
              <w:ind w:left="57" w:right="57"/>
              <w:rPr>
                <w:sz w:val="28"/>
                <w:szCs w:val="28"/>
              </w:rPr>
            </w:pPr>
          </w:p>
        </w:tc>
        <w:tc>
          <w:tcPr>
            <w:tcW w:w="2980" w:type="dxa"/>
            <w:gridSpan w:val="2"/>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Дифференцированный</w:t>
            </w:r>
          </w:p>
        </w:tc>
      </w:tr>
      <w:tr w:rsidR="00C53219" w:rsidRPr="00C01B9E" w:rsidTr="007F38E6">
        <w:trPr>
          <w:trHeight w:val="370"/>
        </w:trPr>
        <w:tc>
          <w:tcPr>
            <w:tcW w:w="700" w:type="dxa"/>
            <w:shd w:val="clear" w:color="auto" w:fill="auto"/>
            <w:vAlign w:val="bottom"/>
          </w:tcPr>
          <w:p w:rsidR="00C53219" w:rsidRPr="00C01B9E" w:rsidRDefault="00C53219" w:rsidP="007F38E6">
            <w:pPr>
              <w:spacing w:line="0" w:lineRule="atLeast"/>
              <w:ind w:left="57" w:right="57"/>
              <w:rPr>
                <w:sz w:val="28"/>
                <w:szCs w:val="28"/>
              </w:rPr>
            </w:pPr>
          </w:p>
        </w:tc>
        <w:tc>
          <w:tcPr>
            <w:tcW w:w="1860" w:type="dxa"/>
            <w:gridSpan w:val="3"/>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информации;</w:t>
            </w:r>
          </w:p>
        </w:tc>
        <w:tc>
          <w:tcPr>
            <w:tcW w:w="600" w:type="dxa"/>
            <w:shd w:val="clear" w:color="auto" w:fill="auto"/>
            <w:vAlign w:val="bottom"/>
          </w:tcPr>
          <w:p w:rsidR="00C53219" w:rsidRPr="00C01B9E" w:rsidRDefault="00C53219" w:rsidP="007F38E6">
            <w:pPr>
              <w:spacing w:line="0" w:lineRule="atLeast"/>
              <w:ind w:left="57" w:right="57"/>
              <w:rPr>
                <w:sz w:val="28"/>
                <w:szCs w:val="28"/>
              </w:rPr>
            </w:pPr>
          </w:p>
        </w:tc>
        <w:tc>
          <w:tcPr>
            <w:tcW w:w="700" w:type="dxa"/>
            <w:shd w:val="clear" w:color="auto" w:fill="auto"/>
            <w:vAlign w:val="bottom"/>
          </w:tcPr>
          <w:p w:rsidR="00C53219" w:rsidRPr="00C01B9E" w:rsidRDefault="00C53219" w:rsidP="007F38E6">
            <w:pPr>
              <w:spacing w:line="0" w:lineRule="atLeast"/>
              <w:ind w:left="57" w:right="57"/>
              <w:rPr>
                <w:sz w:val="28"/>
                <w:szCs w:val="28"/>
              </w:rPr>
            </w:pPr>
          </w:p>
        </w:tc>
        <w:tc>
          <w:tcPr>
            <w:tcW w:w="400" w:type="dxa"/>
            <w:shd w:val="clear" w:color="auto" w:fill="auto"/>
            <w:vAlign w:val="bottom"/>
          </w:tcPr>
          <w:p w:rsidR="00C53219" w:rsidRPr="00C01B9E" w:rsidRDefault="00C53219" w:rsidP="007F38E6">
            <w:pPr>
              <w:spacing w:line="0" w:lineRule="atLeast"/>
              <w:ind w:left="57" w:right="57"/>
              <w:rPr>
                <w:sz w:val="28"/>
                <w:szCs w:val="28"/>
              </w:rPr>
            </w:pPr>
          </w:p>
        </w:tc>
        <w:tc>
          <w:tcPr>
            <w:tcW w:w="1220" w:type="dxa"/>
            <w:shd w:val="clear" w:color="auto" w:fill="auto"/>
            <w:vAlign w:val="bottom"/>
          </w:tcPr>
          <w:p w:rsidR="00C53219" w:rsidRPr="00C01B9E" w:rsidRDefault="00C53219" w:rsidP="007F38E6">
            <w:pPr>
              <w:spacing w:line="0" w:lineRule="atLeast"/>
              <w:ind w:left="57" w:right="57"/>
              <w:rPr>
                <w:sz w:val="28"/>
                <w:szCs w:val="28"/>
              </w:rPr>
            </w:pPr>
          </w:p>
        </w:tc>
        <w:tc>
          <w:tcPr>
            <w:tcW w:w="620" w:type="dxa"/>
            <w:shd w:val="clear" w:color="auto" w:fill="auto"/>
            <w:vAlign w:val="bottom"/>
          </w:tcPr>
          <w:p w:rsidR="00C53219" w:rsidRPr="00C01B9E" w:rsidRDefault="00C53219" w:rsidP="007F38E6">
            <w:pPr>
              <w:spacing w:line="0" w:lineRule="atLeast"/>
              <w:ind w:left="57" w:right="57"/>
              <w:rPr>
                <w:sz w:val="28"/>
                <w:szCs w:val="28"/>
              </w:rPr>
            </w:pPr>
          </w:p>
        </w:tc>
        <w:tc>
          <w:tcPr>
            <w:tcW w:w="1000" w:type="dxa"/>
            <w:shd w:val="clear" w:color="auto" w:fill="auto"/>
            <w:vAlign w:val="bottom"/>
          </w:tcPr>
          <w:p w:rsidR="00C53219" w:rsidRPr="00C01B9E" w:rsidRDefault="00C53219" w:rsidP="007F38E6">
            <w:pPr>
              <w:spacing w:line="0" w:lineRule="atLeast"/>
              <w:ind w:left="57" w:right="57"/>
              <w:rPr>
                <w:sz w:val="28"/>
                <w:szCs w:val="28"/>
              </w:rPr>
            </w:pPr>
          </w:p>
        </w:tc>
        <w:tc>
          <w:tcPr>
            <w:tcW w:w="1400" w:type="dxa"/>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зачет.</w:t>
            </w:r>
          </w:p>
        </w:tc>
        <w:tc>
          <w:tcPr>
            <w:tcW w:w="1600" w:type="dxa"/>
            <w:shd w:val="clear" w:color="auto" w:fill="auto"/>
            <w:vAlign w:val="bottom"/>
          </w:tcPr>
          <w:p w:rsidR="00C53219" w:rsidRPr="00C01B9E" w:rsidRDefault="00C53219" w:rsidP="007F38E6">
            <w:pPr>
              <w:spacing w:line="0" w:lineRule="atLeast"/>
              <w:ind w:left="57" w:right="57"/>
              <w:rPr>
                <w:sz w:val="28"/>
                <w:szCs w:val="28"/>
              </w:rPr>
            </w:pPr>
          </w:p>
        </w:tc>
      </w:tr>
      <w:tr w:rsidR="00C53219" w:rsidRPr="00C01B9E" w:rsidTr="007F38E6">
        <w:trPr>
          <w:trHeight w:val="370"/>
        </w:trPr>
        <w:tc>
          <w:tcPr>
            <w:tcW w:w="700" w:type="dxa"/>
            <w:shd w:val="clear" w:color="auto" w:fill="auto"/>
            <w:vAlign w:val="bottom"/>
          </w:tcPr>
          <w:p w:rsidR="00C53219" w:rsidRPr="00C01B9E" w:rsidRDefault="00C53219" w:rsidP="007F38E6">
            <w:pPr>
              <w:spacing w:line="0" w:lineRule="atLeast"/>
              <w:ind w:left="57" w:right="57"/>
              <w:jc w:val="right"/>
              <w:rPr>
                <w:sz w:val="28"/>
                <w:szCs w:val="28"/>
              </w:rPr>
            </w:pPr>
            <w:r w:rsidRPr="00C01B9E">
              <w:rPr>
                <w:sz w:val="28"/>
                <w:szCs w:val="28"/>
              </w:rPr>
              <w:t>-</w:t>
            </w:r>
          </w:p>
        </w:tc>
        <w:tc>
          <w:tcPr>
            <w:tcW w:w="1140" w:type="dxa"/>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формат</w:t>
            </w:r>
          </w:p>
        </w:tc>
        <w:tc>
          <w:tcPr>
            <w:tcW w:w="80" w:type="dxa"/>
            <w:shd w:val="clear" w:color="auto" w:fill="auto"/>
            <w:vAlign w:val="bottom"/>
          </w:tcPr>
          <w:p w:rsidR="00C53219" w:rsidRPr="00C01B9E" w:rsidRDefault="00C53219" w:rsidP="007F38E6">
            <w:pPr>
              <w:spacing w:line="0" w:lineRule="atLeast"/>
              <w:ind w:left="57" w:right="57"/>
              <w:rPr>
                <w:sz w:val="28"/>
                <w:szCs w:val="28"/>
              </w:rPr>
            </w:pPr>
          </w:p>
        </w:tc>
        <w:tc>
          <w:tcPr>
            <w:tcW w:w="640" w:type="dxa"/>
            <w:shd w:val="clear" w:color="auto" w:fill="auto"/>
            <w:vAlign w:val="bottom"/>
          </w:tcPr>
          <w:p w:rsidR="00C53219" w:rsidRPr="00C01B9E" w:rsidRDefault="00C53219" w:rsidP="007F38E6">
            <w:pPr>
              <w:spacing w:line="0" w:lineRule="atLeast"/>
              <w:ind w:left="57" w:right="57"/>
              <w:rPr>
                <w:sz w:val="28"/>
                <w:szCs w:val="28"/>
              </w:rPr>
            </w:pPr>
          </w:p>
        </w:tc>
        <w:tc>
          <w:tcPr>
            <w:tcW w:w="1700" w:type="dxa"/>
            <w:gridSpan w:val="3"/>
            <w:shd w:val="clear" w:color="auto" w:fill="auto"/>
            <w:vAlign w:val="bottom"/>
          </w:tcPr>
          <w:p w:rsidR="00C53219" w:rsidRPr="00C01B9E" w:rsidRDefault="00C53219" w:rsidP="007F38E6">
            <w:pPr>
              <w:spacing w:line="0" w:lineRule="atLeast"/>
              <w:ind w:left="57" w:right="57"/>
              <w:jc w:val="right"/>
              <w:rPr>
                <w:sz w:val="28"/>
                <w:szCs w:val="28"/>
              </w:rPr>
            </w:pPr>
            <w:r w:rsidRPr="00C01B9E">
              <w:rPr>
                <w:sz w:val="28"/>
                <w:szCs w:val="28"/>
              </w:rPr>
              <w:t>оформления</w:t>
            </w:r>
          </w:p>
        </w:tc>
        <w:tc>
          <w:tcPr>
            <w:tcW w:w="1220" w:type="dxa"/>
            <w:shd w:val="clear" w:color="auto" w:fill="auto"/>
            <w:vAlign w:val="bottom"/>
          </w:tcPr>
          <w:p w:rsidR="00C53219" w:rsidRPr="00C01B9E" w:rsidRDefault="00C53219" w:rsidP="007F38E6">
            <w:pPr>
              <w:spacing w:line="0" w:lineRule="atLeast"/>
              <w:ind w:left="57" w:right="57"/>
              <w:rPr>
                <w:sz w:val="28"/>
                <w:szCs w:val="28"/>
              </w:rPr>
            </w:pPr>
          </w:p>
        </w:tc>
        <w:tc>
          <w:tcPr>
            <w:tcW w:w="620" w:type="dxa"/>
            <w:shd w:val="clear" w:color="auto" w:fill="auto"/>
            <w:vAlign w:val="bottom"/>
          </w:tcPr>
          <w:p w:rsidR="00C53219" w:rsidRPr="00C01B9E" w:rsidRDefault="00C53219" w:rsidP="007F38E6">
            <w:pPr>
              <w:spacing w:line="0" w:lineRule="atLeast"/>
              <w:ind w:left="57" w:right="57"/>
              <w:rPr>
                <w:sz w:val="28"/>
                <w:szCs w:val="28"/>
              </w:rPr>
            </w:pPr>
          </w:p>
        </w:tc>
        <w:tc>
          <w:tcPr>
            <w:tcW w:w="1000" w:type="dxa"/>
            <w:shd w:val="clear" w:color="auto" w:fill="auto"/>
            <w:vAlign w:val="bottom"/>
          </w:tcPr>
          <w:p w:rsidR="00C53219" w:rsidRPr="00C01B9E" w:rsidRDefault="00C53219" w:rsidP="007F38E6">
            <w:pPr>
              <w:spacing w:line="0" w:lineRule="atLeast"/>
              <w:ind w:left="57" w:right="57"/>
              <w:rPr>
                <w:sz w:val="28"/>
                <w:szCs w:val="28"/>
              </w:rPr>
            </w:pPr>
          </w:p>
        </w:tc>
        <w:tc>
          <w:tcPr>
            <w:tcW w:w="1400" w:type="dxa"/>
            <w:shd w:val="clear" w:color="auto" w:fill="auto"/>
            <w:vAlign w:val="bottom"/>
          </w:tcPr>
          <w:p w:rsidR="00C53219" w:rsidRPr="00C01B9E" w:rsidRDefault="00C53219" w:rsidP="007F38E6">
            <w:pPr>
              <w:spacing w:line="0" w:lineRule="atLeast"/>
              <w:ind w:left="57" w:right="57"/>
              <w:rPr>
                <w:sz w:val="28"/>
                <w:szCs w:val="28"/>
              </w:rPr>
            </w:pPr>
          </w:p>
        </w:tc>
        <w:tc>
          <w:tcPr>
            <w:tcW w:w="1600" w:type="dxa"/>
            <w:shd w:val="clear" w:color="auto" w:fill="auto"/>
            <w:vAlign w:val="bottom"/>
          </w:tcPr>
          <w:p w:rsidR="00C53219" w:rsidRPr="00C01B9E" w:rsidRDefault="00C53219" w:rsidP="007F38E6">
            <w:pPr>
              <w:spacing w:line="0" w:lineRule="atLeast"/>
              <w:ind w:left="57" w:right="57"/>
              <w:rPr>
                <w:sz w:val="28"/>
                <w:szCs w:val="28"/>
              </w:rPr>
            </w:pPr>
          </w:p>
        </w:tc>
      </w:tr>
      <w:tr w:rsidR="00C53219" w:rsidRPr="00C01B9E" w:rsidTr="007F38E6">
        <w:trPr>
          <w:trHeight w:val="370"/>
        </w:trPr>
        <w:tc>
          <w:tcPr>
            <w:tcW w:w="700" w:type="dxa"/>
            <w:shd w:val="clear" w:color="auto" w:fill="auto"/>
            <w:vAlign w:val="bottom"/>
          </w:tcPr>
          <w:p w:rsidR="00C53219" w:rsidRPr="00C01B9E" w:rsidRDefault="00C53219" w:rsidP="007F38E6">
            <w:pPr>
              <w:spacing w:line="0" w:lineRule="atLeast"/>
              <w:ind w:left="57" w:right="57"/>
              <w:rPr>
                <w:sz w:val="28"/>
                <w:szCs w:val="28"/>
              </w:rPr>
            </w:pPr>
          </w:p>
        </w:tc>
        <w:tc>
          <w:tcPr>
            <w:tcW w:w="1860" w:type="dxa"/>
            <w:gridSpan w:val="3"/>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результатов</w:t>
            </w:r>
          </w:p>
        </w:tc>
        <w:tc>
          <w:tcPr>
            <w:tcW w:w="600" w:type="dxa"/>
            <w:shd w:val="clear" w:color="auto" w:fill="auto"/>
            <w:vAlign w:val="bottom"/>
          </w:tcPr>
          <w:p w:rsidR="00C53219" w:rsidRPr="00C01B9E" w:rsidRDefault="00C53219" w:rsidP="007F38E6">
            <w:pPr>
              <w:spacing w:line="0" w:lineRule="atLeast"/>
              <w:ind w:left="57" w:right="57"/>
              <w:rPr>
                <w:sz w:val="28"/>
                <w:szCs w:val="28"/>
              </w:rPr>
            </w:pPr>
          </w:p>
        </w:tc>
        <w:tc>
          <w:tcPr>
            <w:tcW w:w="1100" w:type="dxa"/>
            <w:gridSpan w:val="2"/>
            <w:shd w:val="clear" w:color="auto" w:fill="auto"/>
            <w:vAlign w:val="bottom"/>
          </w:tcPr>
          <w:p w:rsidR="00C53219" w:rsidRPr="00C01B9E" w:rsidRDefault="00C53219" w:rsidP="007F38E6">
            <w:pPr>
              <w:spacing w:line="0" w:lineRule="atLeast"/>
              <w:ind w:left="57" w:right="57"/>
              <w:jc w:val="right"/>
              <w:rPr>
                <w:sz w:val="28"/>
                <w:szCs w:val="28"/>
              </w:rPr>
            </w:pPr>
            <w:r w:rsidRPr="00C01B9E">
              <w:rPr>
                <w:sz w:val="28"/>
                <w:szCs w:val="28"/>
              </w:rPr>
              <w:t>поиска</w:t>
            </w:r>
          </w:p>
        </w:tc>
        <w:tc>
          <w:tcPr>
            <w:tcW w:w="1840" w:type="dxa"/>
            <w:gridSpan w:val="2"/>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«Хорошо»</w:t>
            </w:r>
          </w:p>
        </w:tc>
        <w:tc>
          <w:tcPr>
            <w:tcW w:w="1000" w:type="dxa"/>
            <w:shd w:val="clear" w:color="auto" w:fill="auto"/>
            <w:vAlign w:val="bottom"/>
          </w:tcPr>
          <w:p w:rsidR="00C53219" w:rsidRPr="00C01B9E" w:rsidRDefault="00C53219" w:rsidP="007F38E6">
            <w:pPr>
              <w:spacing w:line="0" w:lineRule="atLeast"/>
              <w:ind w:left="57" w:right="57"/>
              <w:jc w:val="right"/>
              <w:rPr>
                <w:sz w:val="28"/>
                <w:szCs w:val="28"/>
              </w:rPr>
            </w:pPr>
            <w:r w:rsidRPr="00C01B9E">
              <w:rPr>
                <w:sz w:val="28"/>
                <w:szCs w:val="28"/>
              </w:rPr>
              <w:t>–</w:t>
            </w:r>
          </w:p>
        </w:tc>
        <w:tc>
          <w:tcPr>
            <w:tcW w:w="1400" w:type="dxa"/>
            <w:shd w:val="clear" w:color="auto" w:fill="auto"/>
            <w:vAlign w:val="bottom"/>
          </w:tcPr>
          <w:p w:rsidR="00C53219" w:rsidRPr="00C01B9E" w:rsidRDefault="00C53219" w:rsidP="007F38E6">
            <w:pPr>
              <w:spacing w:line="0" w:lineRule="atLeast"/>
              <w:ind w:left="57" w:right="57"/>
              <w:rPr>
                <w:sz w:val="28"/>
                <w:szCs w:val="28"/>
              </w:rPr>
            </w:pPr>
          </w:p>
        </w:tc>
        <w:tc>
          <w:tcPr>
            <w:tcW w:w="1600" w:type="dxa"/>
            <w:shd w:val="clear" w:color="auto" w:fill="auto"/>
            <w:vAlign w:val="bottom"/>
          </w:tcPr>
          <w:p w:rsidR="00C53219" w:rsidRPr="00C01B9E" w:rsidRDefault="00C53219" w:rsidP="007F38E6">
            <w:pPr>
              <w:spacing w:line="0" w:lineRule="atLeast"/>
              <w:ind w:left="57" w:right="57"/>
              <w:rPr>
                <w:sz w:val="28"/>
                <w:szCs w:val="28"/>
              </w:rPr>
            </w:pPr>
          </w:p>
        </w:tc>
      </w:tr>
      <w:tr w:rsidR="00C53219" w:rsidRPr="00C01B9E" w:rsidTr="007F38E6">
        <w:trPr>
          <w:trHeight w:val="372"/>
        </w:trPr>
        <w:tc>
          <w:tcPr>
            <w:tcW w:w="700" w:type="dxa"/>
            <w:shd w:val="clear" w:color="auto" w:fill="auto"/>
            <w:vAlign w:val="bottom"/>
          </w:tcPr>
          <w:p w:rsidR="00C53219" w:rsidRPr="00C01B9E" w:rsidRDefault="00C53219" w:rsidP="007F38E6">
            <w:pPr>
              <w:spacing w:line="0" w:lineRule="atLeast"/>
              <w:ind w:left="57" w:right="57"/>
              <w:rPr>
                <w:sz w:val="28"/>
                <w:szCs w:val="28"/>
              </w:rPr>
            </w:pPr>
          </w:p>
        </w:tc>
        <w:tc>
          <w:tcPr>
            <w:tcW w:w="1860" w:type="dxa"/>
            <w:gridSpan w:val="3"/>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информации,</w:t>
            </w:r>
          </w:p>
        </w:tc>
        <w:tc>
          <w:tcPr>
            <w:tcW w:w="1700" w:type="dxa"/>
            <w:gridSpan w:val="3"/>
            <w:shd w:val="clear" w:color="auto" w:fill="auto"/>
            <w:vAlign w:val="bottom"/>
          </w:tcPr>
          <w:p w:rsidR="00C53219" w:rsidRPr="00C01B9E" w:rsidRDefault="00C53219" w:rsidP="007F38E6">
            <w:pPr>
              <w:spacing w:line="0" w:lineRule="atLeast"/>
              <w:ind w:left="57" w:right="57"/>
              <w:jc w:val="right"/>
              <w:rPr>
                <w:w w:val="99"/>
                <w:sz w:val="28"/>
                <w:szCs w:val="28"/>
              </w:rPr>
            </w:pPr>
            <w:r w:rsidRPr="00C01B9E">
              <w:rPr>
                <w:w w:val="99"/>
                <w:sz w:val="28"/>
                <w:szCs w:val="28"/>
              </w:rPr>
              <w:t>современные</w:t>
            </w:r>
          </w:p>
        </w:tc>
        <w:tc>
          <w:tcPr>
            <w:tcW w:w="1840" w:type="dxa"/>
            <w:gridSpan w:val="2"/>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теоретическое</w:t>
            </w:r>
          </w:p>
        </w:tc>
        <w:tc>
          <w:tcPr>
            <w:tcW w:w="1000" w:type="dxa"/>
            <w:shd w:val="clear" w:color="auto" w:fill="auto"/>
            <w:vAlign w:val="bottom"/>
          </w:tcPr>
          <w:p w:rsidR="00C53219" w:rsidRPr="00C01B9E" w:rsidRDefault="00C53219" w:rsidP="007F38E6">
            <w:pPr>
              <w:spacing w:line="0" w:lineRule="atLeast"/>
              <w:ind w:left="57" w:right="57"/>
              <w:rPr>
                <w:sz w:val="28"/>
                <w:szCs w:val="28"/>
              </w:rPr>
            </w:pPr>
          </w:p>
        </w:tc>
        <w:tc>
          <w:tcPr>
            <w:tcW w:w="1400" w:type="dxa"/>
            <w:shd w:val="clear" w:color="auto" w:fill="auto"/>
            <w:vAlign w:val="bottom"/>
          </w:tcPr>
          <w:p w:rsidR="00C53219" w:rsidRPr="00C01B9E" w:rsidRDefault="00C53219" w:rsidP="007F38E6">
            <w:pPr>
              <w:spacing w:line="0" w:lineRule="atLeast"/>
              <w:ind w:left="57" w:right="57"/>
              <w:rPr>
                <w:sz w:val="28"/>
                <w:szCs w:val="28"/>
              </w:rPr>
            </w:pPr>
          </w:p>
        </w:tc>
        <w:tc>
          <w:tcPr>
            <w:tcW w:w="1600" w:type="dxa"/>
            <w:shd w:val="clear" w:color="auto" w:fill="auto"/>
            <w:vAlign w:val="bottom"/>
          </w:tcPr>
          <w:p w:rsidR="00C53219" w:rsidRPr="00C01B9E" w:rsidRDefault="00C53219" w:rsidP="007F38E6">
            <w:pPr>
              <w:spacing w:line="0" w:lineRule="atLeast"/>
              <w:ind w:left="57" w:right="57"/>
              <w:rPr>
                <w:sz w:val="28"/>
                <w:szCs w:val="28"/>
              </w:rPr>
            </w:pPr>
          </w:p>
        </w:tc>
      </w:tr>
      <w:tr w:rsidR="00C53219" w:rsidRPr="00C01B9E" w:rsidTr="007F38E6">
        <w:trPr>
          <w:trHeight w:val="370"/>
        </w:trPr>
        <w:tc>
          <w:tcPr>
            <w:tcW w:w="700" w:type="dxa"/>
            <w:shd w:val="clear" w:color="auto" w:fill="auto"/>
            <w:vAlign w:val="bottom"/>
          </w:tcPr>
          <w:p w:rsidR="00C53219" w:rsidRPr="00C01B9E" w:rsidRDefault="00C53219" w:rsidP="007F38E6">
            <w:pPr>
              <w:spacing w:line="0" w:lineRule="atLeast"/>
              <w:ind w:left="57" w:right="57"/>
              <w:rPr>
                <w:sz w:val="28"/>
                <w:szCs w:val="28"/>
              </w:rPr>
            </w:pPr>
          </w:p>
        </w:tc>
        <w:tc>
          <w:tcPr>
            <w:tcW w:w="1220" w:type="dxa"/>
            <w:gridSpan w:val="2"/>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средства</w:t>
            </w:r>
          </w:p>
        </w:tc>
        <w:tc>
          <w:tcPr>
            <w:tcW w:w="640" w:type="dxa"/>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и</w:t>
            </w:r>
          </w:p>
        </w:tc>
        <w:tc>
          <w:tcPr>
            <w:tcW w:w="1700" w:type="dxa"/>
            <w:gridSpan w:val="3"/>
            <w:shd w:val="clear" w:color="auto" w:fill="auto"/>
            <w:vAlign w:val="bottom"/>
          </w:tcPr>
          <w:p w:rsidR="00C53219" w:rsidRPr="00C01B9E" w:rsidRDefault="00C53219" w:rsidP="007F38E6">
            <w:pPr>
              <w:spacing w:line="0" w:lineRule="atLeast"/>
              <w:ind w:left="57" w:right="57"/>
              <w:jc w:val="right"/>
              <w:rPr>
                <w:sz w:val="28"/>
                <w:szCs w:val="28"/>
              </w:rPr>
            </w:pPr>
            <w:r w:rsidRPr="00C01B9E">
              <w:rPr>
                <w:sz w:val="28"/>
                <w:szCs w:val="28"/>
              </w:rPr>
              <w:t>устройства</w:t>
            </w:r>
          </w:p>
        </w:tc>
        <w:tc>
          <w:tcPr>
            <w:tcW w:w="1840" w:type="dxa"/>
            <w:gridSpan w:val="2"/>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содержание</w:t>
            </w:r>
          </w:p>
        </w:tc>
        <w:tc>
          <w:tcPr>
            <w:tcW w:w="1000" w:type="dxa"/>
            <w:shd w:val="clear" w:color="auto" w:fill="auto"/>
            <w:vAlign w:val="bottom"/>
          </w:tcPr>
          <w:p w:rsidR="00C53219" w:rsidRPr="00C01B9E" w:rsidRDefault="00C53219" w:rsidP="007F38E6">
            <w:pPr>
              <w:spacing w:line="0" w:lineRule="atLeast"/>
              <w:ind w:left="57" w:right="57"/>
              <w:jc w:val="right"/>
              <w:rPr>
                <w:sz w:val="28"/>
                <w:szCs w:val="28"/>
              </w:rPr>
            </w:pPr>
            <w:r w:rsidRPr="00C01B9E">
              <w:rPr>
                <w:sz w:val="28"/>
                <w:szCs w:val="28"/>
              </w:rPr>
              <w:t>курса</w:t>
            </w:r>
          </w:p>
        </w:tc>
        <w:tc>
          <w:tcPr>
            <w:tcW w:w="1400" w:type="dxa"/>
            <w:shd w:val="clear" w:color="auto" w:fill="auto"/>
            <w:vAlign w:val="bottom"/>
          </w:tcPr>
          <w:p w:rsidR="00C53219" w:rsidRPr="00C01B9E" w:rsidRDefault="00C53219" w:rsidP="007F38E6">
            <w:pPr>
              <w:spacing w:line="0" w:lineRule="atLeast"/>
              <w:ind w:left="57" w:right="57"/>
              <w:rPr>
                <w:sz w:val="28"/>
                <w:szCs w:val="28"/>
              </w:rPr>
            </w:pPr>
          </w:p>
        </w:tc>
        <w:tc>
          <w:tcPr>
            <w:tcW w:w="1600" w:type="dxa"/>
            <w:shd w:val="clear" w:color="auto" w:fill="auto"/>
            <w:vAlign w:val="bottom"/>
          </w:tcPr>
          <w:p w:rsidR="00C53219" w:rsidRPr="00C01B9E" w:rsidRDefault="00C53219" w:rsidP="007F38E6">
            <w:pPr>
              <w:spacing w:line="0" w:lineRule="atLeast"/>
              <w:ind w:left="57" w:right="57"/>
              <w:rPr>
                <w:sz w:val="28"/>
                <w:szCs w:val="28"/>
              </w:rPr>
            </w:pPr>
          </w:p>
        </w:tc>
      </w:tr>
      <w:tr w:rsidR="00C53219" w:rsidRPr="00C01B9E" w:rsidTr="007F38E6">
        <w:trPr>
          <w:trHeight w:val="370"/>
        </w:trPr>
        <w:tc>
          <w:tcPr>
            <w:tcW w:w="700" w:type="dxa"/>
            <w:shd w:val="clear" w:color="auto" w:fill="auto"/>
            <w:vAlign w:val="bottom"/>
          </w:tcPr>
          <w:p w:rsidR="00C53219" w:rsidRPr="00C01B9E" w:rsidRDefault="00C53219" w:rsidP="007F38E6">
            <w:pPr>
              <w:spacing w:line="0" w:lineRule="atLeast"/>
              <w:ind w:left="57" w:right="57"/>
              <w:rPr>
                <w:sz w:val="28"/>
                <w:szCs w:val="28"/>
              </w:rPr>
            </w:pPr>
          </w:p>
        </w:tc>
        <w:tc>
          <w:tcPr>
            <w:tcW w:w="2460" w:type="dxa"/>
            <w:gridSpan w:val="4"/>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информатизации;</w:t>
            </w:r>
          </w:p>
        </w:tc>
        <w:tc>
          <w:tcPr>
            <w:tcW w:w="1100" w:type="dxa"/>
            <w:gridSpan w:val="2"/>
            <w:shd w:val="clear" w:color="auto" w:fill="auto"/>
            <w:vAlign w:val="bottom"/>
          </w:tcPr>
          <w:p w:rsidR="00C53219" w:rsidRPr="00C01B9E" w:rsidRDefault="00C53219" w:rsidP="007F38E6">
            <w:pPr>
              <w:spacing w:line="0" w:lineRule="atLeast"/>
              <w:ind w:left="57" w:right="57"/>
              <w:jc w:val="right"/>
              <w:rPr>
                <w:w w:val="98"/>
                <w:sz w:val="28"/>
                <w:szCs w:val="28"/>
              </w:rPr>
            </w:pPr>
            <w:r w:rsidRPr="00C01B9E">
              <w:rPr>
                <w:w w:val="98"/>
                <w:sz w:val="28"/>
                <w:szCs w:val="28"/>
              </w:rPr>
              <w:t>порядок</w:t>
            </w:r>
          </w:p>
        </w:tc>
        <w:tc>
          <w:tcPr>
            <w:tcW w:w="1220" w:type="dxa"/>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освоено</w:t>
            </w:r>
          </w:p>
        </w:tc>
        <w:tc>
          <w:tcPr>
            <w:tcW w:w="1620" w:type="dxa"/>
            <w:gridSpan w:val="2"/>
            <w:shd w:val="clear" w:color="auto" w:fill="auto"/>
            <w:vAlign w:val="bottom"/>
          </w:tcPr>
          <w:p w:rsidR="00C53219" w:rsidRPr="00C01B9E" w:rsidRDefault="00C53219" w:rsidP="007F38E6">
            <w:pPr>
              <w:spacing w:line="0" w:lineRule="atLeast"/>
              <w:ind w:left="57" w:right="57"/>
              <w:jc w:val="right"/>
              <w:rPr>
                <w:sz w:val="28"/>
                <w:szCs w:val="28"/>
              </w:rPr>
            </w:pPr>
            <w:r w:rsidRPr="00C01B9E">
              <w:rPr>
                <w:sz w:val="28"/>
                <w:szCs w:val="28"/>
              </w:rPr>
              <w:t>полностью,</w:t>
            </w:r>
          </w:p>
        </w:tc>
        <w:tc>
          <w:tcPr>
            <w:tcW w:w="1400" w:type="dxa"/>
            <w:shd w:val="clear" w:color="auto" w:fill="auto"/>
            <w:vAlign w:val="bottom"/>
          </w:tcPr>
          <w:p w:rsidR="00C53219" w:rsidRPr="00C01B9E" w:rsidRDefault="00C53219" w:rsidP="007F38E6">
            <w:pPr>
              <w:spacing w:line="0" w:lineRule="atLeast"/>
              <w:ind w:left="57" w:right="57"/>
              <w:rPr>
                <w:sz w:val="28"/>
                <w:szCs w:val="28"/>
              </w:rPr>
            </w:pPr>
          </w:p>
        </w:tc>
        <w:tc>
          <w:tcPr>
            <w:tcW w:w="1600" w:type="dxa"/>
            <w:shd w:val="clear" w:color="auto" w:fill="auto"/>
            <w:vAlign w:val="bottom"/>
          </w:tcPr>
          <w:p w:rsidR="00C53219" w:rsidRPr="00C01B9E" w:rsidRDefault="00C53219" w:rsidP="007F38E6">
            <w:pPr>
              <w:spacing w:line="0" w:lineRule="atLeast"/>
              <w:ind w:left="57" w:right="57"/>
              <w:rPr>
                <w:sz w:val="28"/>
                <w:szCs w:val="28"/>
              </w:rPr>
            </w:pPr>
          </w:p>
        </w:tc>
      </w:tr>
      <w:tr w:rsidR="00C53219" w:rsidRPr="00C01B9E" w:rsidTr="007F38E6">
        <w:trPr>
          <w:trHeight w:val="372"/>
        </w:trPr>
        <w:tc>
          <w:tcPr>
            <w:tcW w:w="700" w:type="dxa"/>
            <w:shd w:val="clear" w:color="auto" w:fill="auto"/>
            <w:vAlign w:val="bottom"/>
          </w:tcPr>
          <w:p w:rsidR="00C53219" w:rsidRPr="00C01B9E" w:rsidRDefault="00C53219" w:rsidP="007F38E6">
            <w:pPr>
              <w:spacing w:line="0" w:lineRule="atLeast"/>
              <w:ind w:left="57" w:right="57"/>
              <w:rPr>
                <w:sz w:val="28"/>
                <w:szCs w:val="28"/>
              </w:rPr>
            </w:pPr>
          </w:p>
        </w:tc>
        <w:tc>
          <w:tcPr>
            <w:tcW w:w="1140" w:type="dxa"/>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их</w:t>
            </w:r>
          </w:p>
        </w:tc>
        <w:tc>
          <w:tcPr>
            <w:tcW w:w="2020" w:type="dxa"/>
            <w:gridSpan w:val="4"/>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применения</w:t>
            </w:r>
          </w:p>
        </w:tc>
        <w:tc>
          <w:tcPr>
            <w:tcW w:w="400" w:type="dxa"/>
            <w:shd w:val="clear" w:color="auto" w:fill="auto"/>
            <w:vAlign w:val="bottom"/>
          </w:tcPr>
          <w:p w:rsidR="00C53219" w:rsidRPr="00C01B9E" w:rsidRDefault="00C53219" w:rsidP="007F38E6">
            <w:pPr>
              <w:spacing w:line="0" w:lineRule="atLeast"/>
              <w:ind w:left="57" w:right="57"/>
              <w:jc w:val="right"/>
              <w:rPr>
                <w:sz w:val="28"/>
                <w:szCs w:val="28"/>
              </w:rPr>
            </w:pPr>
            <w:r w:rsidRPr="00C01B9E">
              <w:rPr>
                <w:sz w:val="28"/>
                <w:szCs w:val="28"/>
              </w:rPr>
              <w:t>и</w:t>
            </w:r>
          </w:p>
        </w:tc>
        <w:tc>
          <w:tcPr>
            <w:tcW w:w="1220" w:type="dxa"/>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без</w:t>
            </w:r>
          </w:p>
        </w:tc>
        <w:tc>
          <w:tcPr>
            <w:tcW w:w="1620" w:type="dxa"/>
            <w:gridSpan w:val="2"/>
            <w:shd w:val="clear" w:color="auto" w:fill="auto"/>
            <w:vAlign w:val="bottom"/>
          </w:tcPr>
          <w:p w:rsidR="00C53219" w:rsidRPr="00C01B9E" w:rsidRDefault="00C53219" w:rsidP="007F38E6">
            <w:pPr>
              <w:spacing w:line="0" w:lineRule="atLeast"/>
              <w:ind w:left="57" w:right="57"/>
              <w:jc w:val="right"/>
              <w:rPr>
                <w:sz w:val="28"/>
                <w:szCs w:val="28"/>
              </w:rPr>
            </w:pPr>
            <w:r w:rsidRPr="00C01B9E">
              <w:rPr>
                <w:sz w:val="28"/>
                <w:szCs w:val="28"/>
              </w:rPr>
              <w:t>пробелов,</w:t>
            </w:r>
          </w:p>
        </w:tc>
        <w:tc>
          <w:tcPr>
            <w:tcW w:w="1400" w:type="dxa"/>
            <w:shd w:val="clear" w:color="auto" w:fill="auto"/>
            <w:vAlign w:val="bottom"/>
          </w:tcPr>
          <w:p w:rsidR="00C53219" w:rsidRPr="00C01B9E" w:rsidRDefault="00C53219" w:rsidP="007F38E6">
            <w:pPr>
              <w:spacing w:line="0" w:lineRule="atLeast"/>
              <w:ind w:left="57" w:right="57"/>
              <w:rPr>
                <w:sz w:val="28"/>
                <w:szCs w:val="28"/>
              </w:rPr>
            </w:pPr>
          </w:p>
        </w:tc>
        <w:tc>
          <w:tcPr>
            <w:tcW w:w="1600" w:type="dxa"/>
            <w:shd w:val="clear" w:color="auto" w:fill="auto"/>
            <w:vAlign w:val="bottom"/>
          </w:tcPr>
          <w:p w:rsidR="00C53219" w:rsidRPr="00C01B9E" w:rsidRDefault="00C53219" w:rsidP="007F38E6">
            <w:pPr>
              <w:spacing w:line="0" w:lineRule="atLeast"/>
              <w:ind w:left="57" w:right="57"/>
              <w:rPr>
                <w:sz w:val="28"/>
                <w:szCs w:val="28"/>
              </w:rPr>
            </w:pPr>
          </w:p>
        </w:tc>
      </w:tr>
      <w:tr w:rsidR="00C53219" w:rsidRPr="00C01B9E" w:rsidTr="007F38E6">
        <w:trPr>
          <w:trHeight w:val="370"/>
        </w:trPr>
        <w:tc>
          <w:tcPr>
            <w:tcW w:w="700" w:type="dxa"/>
            <w:shd w:val="clear" w:color="auto" w:fill="auto"/>
            <w:vAlign w:val="bottom"/>
          </w:tcPr>
          <w:p w:rsidR="00C53219" w:rsidRPr="00C01B9E" w:rsidRDefault="00C53219" w:rsidP="007F38E6">
            <w:pPr>
              <w:spacing w:line="0" w:lineRule="atLeast"/>
              <w:ind w:left="57" w:right="57"/>
              <w:rPr>
                <w:sz w:val="28"/>
                <w:szCs w:val="28"/>
              </w:rPr>
            </w:pPr>
          </w:p>
        </w:tc>
        <w:tc>
          <w:tcPr>
            <w:tcW w:w="3560" w:type="dxa"/>
            <w:gridSpan w:val="6"/>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программное обеспечение в</w:t>
            </w:r>
          </w:p>
        </w:tc>
        <w:tc>
          <w:tcPr>
            <w:tcW w:w="1840" w:type="dxa"/>
            <w:gridSpan w:val="2"/>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некоторые</w:t>
            </w:r>
          </w:p>
        </w:tc>
        <w:tc>
          <w:tcPr>
            <w:tcW w:w="1000" w:type="dxa"/>
            <w:shd w:val="clear" w:color="auto" w:fill="auto"/>
            <w:vAlign w:val="bottom"/>
          </w:tcPr>
          <w:p w:rsidR="00C53219" w:rsidRPr="00C01B9E" w:rsidRDefault="00C53219" w:rsidP="007F38E6">
            <w:pPr>
              <w:spacing w:line="0" w:lineRule="atLeast"/>
              <w:ind w:left="57" w:right="57"/>
              <w:jc w:val="right"/>
              <w:rPr>
                <w:w w:val="98"/>
                <w:sz w:val="28"/>
                <w:szCs w:val="28"/>
              </w:rPr>
            </w:pPr>
            <w:r w:rsidRPr="00C01B9E">
              <w:rPr>
                <w:w w:val="98"/>
                <w:sz w:val="28"/>
                <w:szCs w:val="28"/>
              </w:rPr>
              <w:t>умения</w:t>
            </w:r>
          </w:p>
        </w:tc>
        <w:tc>
          <w:tcPr>
            <w:tcW w:w="1400" w:type="dxa"/>
            <w:shd w:val="clear" w:color="auto" w:fill="auto"/>
            <w:vAlign w:val="bottom"/>
          </w:tcPr>
          <w:p w:rsidR="00C53219" w:rsidRPr="00C01B9E" w:rsidRDefault="00C53219" w:rsidP="007F38E6">
            <w:pPr>
              <w:spacing w:line="0" w:lineRule="atLeast"/>
              <w:ind w:left="57" w:right="57"/>
              <w:rPr>
                <w:sz w:val="28"/>
                <w:szCs w:val="28"/>
              </w:rPr>
            </w:pPr>
          </w:p>
        </w:tc>
        <w:tc>
          <w:tcPr>
            <w:tcW w:w="1600" w:type="dxa"/>
            <w:shd w:val="clear" w:color="auto" w:fill="auto"/>
            <w:vAlign w:val="bottom"/>
          </w:tcPr>
          <w:p w:rsidR="00C53219" w:rsidRPr="00C01B9E" w:rsidRDefault="00C53219" w:rsidP="007F38E6">
            <w:pPr>
              <w:spacing w:line="0" w:lineRule="atLeast"/>
              <w:ind w:left="57" w:right="57"/>
              <w:rPr>
                <w:sz w:val="28"/>
                <w:szCs w:val="28"/>
              </w:rPr>
            </w:pPr>
          </w:p>
        </w:tc>
      </w:tr>
      <w:tr w:rsidR="00C53219" w:rsidRPr="00C01B9E" w:rsidTr="007F38E6">
        <w:trPr>
          <w:trHeight w:val="370"/>
        </w:trPr>
        <w:tc>
          <w:tcPr>
            <w:tcW w:w="700" w:type="dxa"/>
            <w:shd w:val="clear" w:color="auto" w:fill="auto"/>
            <w:vAlign w:val="bottom"/>
          </w:tcPr>
          <w:p w:rsidR="00C53219" w:rsidRPr="00C01B9E" w:rsidRDefault="00C53219" w:rsidP="007F38E6">
            <w:pPr>
              <w:spacing w:line="0" w:lineRule="atLeast"/>
              <w:ind w:left="57" w:right="57"/>
              <w:rPr>
                <w:sz w:val="28"/>
                <w:szCs w:val="28"/>
              </w:rPr>
            </w:pPr>
          </w:p>
        </w:tc>
        <w:tc>
          <w:tcPr>
            <w:tcW w:w="2460" w:type="dxa"/>
            <w:gridSpan w:val="4"/>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профессиональной</w:t>
            </w:r>
          </w:p>
        </w:tc>
        <w:tc>
          <w:tcPr>
            <w:tcW w:w="700" w:type="dxa"/>
            <w:shd w:val="clear" w:color="auto" w:fill="auto"/>
            <w:vAlign w:val="bottom"/>
          </w:tcPr>
          <w:p w:rsidR="00C53219" w:rsidRPr="00C01B9E" w:rsidRDefault="00C53219" w:rsidP="007F38E6">
            <w:pPr>
              <w:spacing w:line="0" w:lineRule="atLeast"/>
              <w:ind w:left="57" w:right="57"/>
              <w:rPr>
                <w:sz w:val="28"/>
                <w:szCs w:val="28"/>
              </w:rPr>
            </w:pPr>
          </w:p>
        </w:tc>
        <w:tc>
          <w:tcPr>
            <w:tcW w:w="400" w:type="dxa"/>
            <w:shd w:val="clear" w:color="auto" w:fill="auto"/>
            <w:vAlign w:val="bottom"/>
          </w:tcPr>
          <w:p w:rsidR="00C53219" w:rsidRPr="00C01B9E" w:rsidRDefault="00C53219" w:rsidP="007F38E6">
            <w:pPr>
              <w:spacing w:line="0" w:lineRule="atLeast"/>
              <w:ind w:left="57" w:right="57"/>
              <w:rPr>
                <w:sz w:val="28"/>
                <w:szCs w:val="28"/>
              </w:rPr>
            </w:pPr>
          </w:p>
        </w:tc>
        <w:tc>
          <w:tcPr>
            <w:tcW w:w="2840" w:type="dxa"/>
            <w:gridSpan w:val="3"/>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сформированы</w:t>
            </w:r>
          </w:p>
        </w:tc>
        <w:tc>
          <w:tcPr>
            <w:tcW w:w="1400" w:type="dxa"/>
            <w:shd w:val="clear" w:color="auto" w:fill="auto"/>
            <w:vAlign w:val="bottom"/>
          </w:tcPr>
          <w:p w:rsidR="00C53219" w:rsidRPr="00C01B9E" w:rsidRDefault="00C53219" w:rsidP="007F38E6">
            <w:pPr>
              <w:spacing w:line="0" w:lineRule="atLeast"/>
              <w:ind w:left="57" w:right="57"/>
              <w:rPr>
                <w:sz w:val="28"/>
                <w:szCs w:val="28"/>
              </w:rPr>
            </w:pPr>
          </w:p>
        </w:tc>
        <w:tc>
          <w:tcPr>
            <w:tcW w:w="1600" w:type="dxa"/>
            <w:shd w:val="clear" w:color="auto" w:fill="auto"/>
            <w:vAlign w:val="bottom"/>
          </w:tcPr>
          <w:p w:rsidR="00C53219" w:rsidRPr="00C01B9E" w:rsidRDefault="00C53219" w:rsidP="007F38E6">
            <w:pPr>
              <w:spacing w:line="0" w:lineRule="atLeast"/>
              <w:ind w:left="57" w:right="57"/>
              <w:rPr>
                <w:sz w:val="28"/>
                <w:szCs w:val="28"/>
              </w:rPr>
            </w:pPr>
          </w:p>
        </w:tc>
      </w:tr>
      <w:tr w:rsidR="00C53219" w:rsidRPr="00C01B9E" w:rsidTr="007F38E6">
        <w:trPr>
          <w:trHeight w:val="370"/>
        </w:trPr>
        <w:tc>
          <w:tcPr>
            <w:tcW w:w="700" w:type="dxa"/>
            <w:shd w:val="clear" w:color="auto" w:fill="auto"/>
            <w:vAlign w:val="bottom"/>
          </w:tcPr>
          <w:p w:rsidR="00C53219" w:rsidRPr="00C01B9E" w:rsidRDefault="00C53219" w:rsidP="007F38E6">
            <w:pPr>
              <w:spacing w:line="0" w:lineRule="atLeast"/>
              <w:ind w:left="57" w:right="57"/>
              <w:rPr>
                <w:sz w:val="28"/>
                <w:szCs w:val="28"/>
              </w:rPr>
            </w:pPr>
          </w:p>
        </w:tc>
        <w:tc>
          <w:tcPr>
            <w:tcW w:w="3560" w:type="dxa"/>
            <w:gridSpan w:val="6"/>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деятельности, в том числе с</w:t>
            </w:r>
          </w:p>
        </w:tc>
        <w:tc>
          <w:tcPr>
            <w:tcW w:w="1840" w:type="dxa"/>
            <w:gridSpan w:val="2"/>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недостаточно,</w:t>
            </w:r>
          </w:p>
        </w:tc>
        <w:tc>
          <w:tcPr>
            <w:tcW w:w="1000" w:type="dxa"/>
            <w:shd w:val="clear" w:color="auto" w:fill="auto"/>
            <w:vAlign w:val="bottom"/>
          </w:tcPr>
          <w:p w:rsidR="00C53219" w:rsidRPr="00C01B9E" w:rsidRDefault="00C53219" w:rsidP="007F38E6">
            <w:pPr>
              <w:spacing w:line="0" w:lineRule="atLeast"/>
              <w:ind w:left="57" w:right="57"/>
              <w:jc w:val="right"/>
              <w:rPr>
                <w:sz w:val="28"/>
                <w:szCs w:val="28"/>
              </w:rPr>
            </w:pPr>
            <w:r w:rsidRPr="00C01B9E">
              <w:rPr>
                <w:sz w:val="28"/>
                <w:szCs w:val="28"/>
              </w:rPr>
              <w:t>все</w:t>
            </w:r>
          </w:p>
        </w:tc>
        <w:tc>
          <w:tcPr>
            <w:tcW w:w="1400" w:type="dxa"/>
            <w:shd w:val="clear" w:color="auto" w:fill="auto"/>
            <w:vAlign w:val="bottom"/>
          </w:tcPr>
          <w:p w:rsidR="00C53219" w:rsidRPr="00C01B9E" w:rsidRDefault="00C53219" w:rsidP="007F38E6">
            <w:pPr>
              <w:spacing w:line="0" w:lineRule="atLeast"/>
              <w:ind w:left="57" w:right="57"/>
              <w:rPr>
                <w:sz w:val="28"/>
                <w:szCs w:val="28"/>
              </w:rPr>
            </w:pPr>
          </w:p>
        </w:tc>
        <w:tc>
          <w:tcPr>
            <w:tcW w:w="1600" w:type="dxa"/>
            <w:shd w:val="clear" w:color="auto" w:fill="auto"/>
            <w:vAlign w:val="bottom"/>
          </w:tcPr>
          <w:p w:rsidR="00C53219" w:rsidRPr="00C01B9E" w:rsidRDefault="00C53219" w:rsidP="007F38E6">
            <w:pPr>
              <w:spacing w:line="0" w:lineRule="atLeast"/>
              <w:ind w:left="57" w:right="57"/>
              <w:rPr>
                <w:sz w:val="28"/>
                <w:szCs w:val="28"/>
              </w:rPr>
            </w:pPr>
          </w:p>
        </w:tc>
      </w:tr>
      <w:tr w:rsidR="00C53219" w:rsidRPr="00C01B9E" w:rsidTr="007F38E6">
        <w:trPr>
          <w:trHeight w:val="372"/>
        </w:trPr>
        <w:tc>
          <w:tcPr>
            <w:tcW w:w="700" w:type="dxa"/>
            <w:shd w:val="clear" w:color="auto" w:fill="auto"/>
            <w:vAlign w:val="bottom"/>
          </w:tcPr>
          <w:p w:rsidR="00C53219" w:rsidRPr="00C01B9E" w:rsidRDefault="00C53219" w:rsidP="007F38E6">
            <w:pPr>
              <w:spacing w:line="0" w:lineRule="atLeast"/>
              <w:ind w:left="57" w:right="57"/>
              <w:rPr>
                <w:sz w:val="28"/>
                <w:szCs w:val="28"/>
              </w:rPr>
            </w:pPr>
          </w:p>
        </w:tc>
        <w:tc>
          <w:tcPr>
            <w:tcW w:w="3560" w:type="dxa"/>
            <w:gridSpan w:val="6"/>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использованием  цифровых</w:t>
            </w:r>
          </w:p>
        </w:tc>
        <w:tc>
          <w:tcPr>
            <w:tcW w:w="2840" w:type="dxa"/>
            <w:gridSpan w:val="3"/>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предусмотренные</w:t>
            </w:r>
          </w:p>
        </w:tc>
        <w:tc>
          <w:tcPr>
            <w:tcW w:w="1400" w:type="dxa"/>
            <w:shd w:val="clear" w:color="auto" w:fill="auto"/>
            <w:vAlign w:val="bottom"/>
          </w:tcPr>
          <w:p w:rsidR="00C53219" w:rsidRPr="00C01B9E" w:rsidRDefault="00C53219" w:rsidP="007F38E6">
            <w:pPr>
              <w:spacing w:line="0" w:lineRule="atLeast"/>
              <w:ind w:left="57" w:right="57"/>
              <w:rPr>
                <w:sz w:val="28"/>
                <w:szCs w:val="28"/>
              </w:rPr>
            </w:pPr>
          </w:p>
        </w:tc>
        <w:tc>
          <w:tcPr>
            <w:tcW w:w="1600" w:type="dxa"/>
            <w:shd w:val="clear" w:color="auto" w:fill="auto"/>
            <w:vAlign w:val="bottom"/>
          </w:tcPr>
          <w:p w:rsidR="00C53219" w:rsidRPr="00C01B9E" w:rsidRDefault="00C53219" w:rsidP="007F38E6">
            <w:pPr>
              <w:spacing w:line="0" w:lineRule="atLeast"/>
              <w:ind w:left="57" w:right="57"/>
              <w:rPr>
                <w:sz w:val="28"/>
                <w:szCs w:val="28"/>
              </w:rPr>
            </w:pPr>
          </w:p>
        </w:tc>
      </w:tr>
      <w:tr w:rsidR="00C53219" w:rsidRPr="00C01B9E" w:rsidTr="007F38E6">
        <w:trPr>
          <w:trHeight w:val="370"/>
        </w:trPr>
        <w:tc>
          <w:tcPr>
            <w:tcW w:w="700" w:type="dxa"/>
            <w:shd w:val="clear" w:color="auto" w:fill="auto"/>
            <w:vAlign w:val="bottom"/>
          </w:tcPr>
          <w:p w:rsidR="00C53219" w:rsidRPr="00C01B9E" w:rsidRDefault="00C53219" w:rsidP="007F38E6">
            <w:pPr>
              <w:spacing w:line="0" w:lineRule="atLeast"/>
              <w:ind w:left="57" w:right="57"/>
              <w:rPr>
                <w:sz w:val="28"/>
                <w:szCs w:val="28"/>
              </w:rPr>
            </w:pPr>
          </w:p>
        </w:tc>
        <w:tc>
          <w:tcPr>
            <w:tcW w:w="1140" w:type="dxa"/>
            <w:shd w:val="clear" w:color="auto" w:fill="auto"/>
            <w:vAlign w:val="bottom"/>
          </w:tcPr>
          <w:p w:rsidR="00C53219" w:rsidRPr="00C01B9E" w:rsidRDefault="00C53219" w:rsidP="007F38E6">
            <w:pPr>
              <w:spacing w:line="0" w:lineRule="atLeast"/>
              <w:ind w:left="57" w:right="57"/>
              <w:rPr>
                <w:w w:val="99"/>
                <w:sz w:val="28"/>
                <w:szCs w:val="28"/>
              </w:rPr>
            </w:pPr>
            <w:r w:rsidRPr="00C01B9E">
              <w:rPr>
                <w:w w:val="99"/>
                <w:sz w:val="28"/>
                <w:szCs w:val="28"/>
              </w:rPr>
              <w:t>средств;</w:t>
            </w:r>
          </w:p>
        </w:tc>
        <w:tc>
          <w:tcPr>
            <w:tcW w:w="80" w:type="dxa"/>
            <w:shd w:val="clear" w:color="auto" w:fill="auto"/>
            <w:vAlign w:val="bottom"/>
          </w:tcPr>
          <w:p w:rsidR="00C53219" w:rsidRPr="00C01B9E" w:rsidRDefault="00C53219" w:rsidP="007F38E6">
            <w:pPr>
              <w:spacing w:line="0" w:lineRule="atLeast"/>
              <w:ind w:left="57" w:right="57"/>
              <w:rPr>
                <w:sz w:val="28"/>
                <w:szCs w:val="28"/>
              </w:rPr>
            </w:pPr>
          </w:p>
        </w:tc>
        <w:tc>
          <w:tcPr>
            <w:tcW w:w="640" w:type="dxa"/>
            <w:shd w:val="clear" w:color="auto" w:fill="auto"/>
            <w:vAlign w:val="bottom"/>
          </w:tcPr>
          <w:p w:rsidR="00C53219" w:rsidRPr="00C01B9E" w:rsidRDefault="00C53219" w:rsidP="007F38E6">
            <w:pPr>
              <w:spacing w:line="0" w:lineRule="atLeast"/>
              <w:ind w:left="57" w:right="57"/>
              <w:rPr>
                <w:sz w:val="28"/>
                <w:szCs w:val="28"/>
              </w:rPr>
            </w:pPr>
          </w:p>
        </w:tc>
        <w:tc>
          <w:tcPr>
            <w:tcW w:w="600" w:type="dxa"/>
            <w:shd w:val="clear" w:color="auto" w:fill="auto"/>
            <w:vAlign w:val="bottom"/>
          </w:tcPr>
          <w:p w:rsidR="00C53219" w:rsidRPr="00C01B9E" w:rsidRDefault="00C53219" w:rsidP="007F38E6">
            <w:pPr>
              <w:spacing w:line="0" w:lineRule="atLeast"/>
              <w:ind w:left="57" w:right="57"/>
              <w:rPr>
                <w:sz w:val="28"/>
                <w:szCs w:val="28"/>
              </w:rPr>
            </w:pPr>
          </w:p>
        </w:tc>
        <w:tc>
          <w:tcPr>
            <w:tcW w:w="700" w:type="dxa"/>
            <w:shd w:val="clear" w:color="auto" w:fill="auto"/>
            <w:vAlign w:val="bottom"/>
          </w:tcPr>
          <w:p w:rsidR="00C53219" w:rsidRPr="00C01B9E" w:rsidRDefault="00C53219" w:rsidP="007F38E6">
            <w:pPr>
              <w:spacing w:line="0" w:lineRule="atLeast"/>
              <w:ind w:left="57" w:right="57"/>
              <w:rPr>
                <w:sz w:val="28"/>
                <w:szCs w:val="28"/>
              </w:rPr>
            </w:pPr>
          </w:p>
        </w:tc>
        <w:tc>
          <w:tcPr>
            <w:tcW w:w="400" w:type="dxa"/>
            <w:shd w:val="clear" w:color="auto" w:fill="auto"/>
            <w:vAlign w:val="bottom"/>
          </w:tcPr>
          <w:p w:rsidR="00C53219" w:rsidRPr="00C01B9E" w:rsidRDefault="00C53219" w:rsidP="007F38E6">
            <w:pPr>
              <w:spacing w:line="0" w:lineRule="atLeast"/>
              <w:ind w:left="57" w:right="57"/>
              <w:rPr>
                <w:sz w:val="28"/>
                <w:szCs w:val="28"/>
              </w:rPr>
            </w:pPr>
          </w:p>
        </w:tc>
        <w:tc>
          <w:tcPr>
            <w:tcW w:w="2840" w:type="dxa"/>
            <w:gridSpan w:val="3"/>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программой  учебные</w:t>
            </w:r>
          </w:p>
        </w:tc>
        <w:tc>
          <w:tcPr>
            <w:tcW w:w="1400" w:type="dxa"/>
            <w:shd w:val="clear" w:color="auto" w:fill="auto"/>
            <w:vAlign w:val="bottom"/>
          </w:tcPr>
          <w:p w:rsidR="00C53219" w:rsidRPr="00C01B9E" w:rsidRDefault="00C53219" w:rsidP="007F38E6">
            <w:pPr>
              <w:spacing w:line="0" w:lineRule="atLeast"/>
              <w:ind w:left="57" w:right="57"/>
              <w:rPr>
                <w:sz w:val="28"/>
                <w:szCs w:val="28"/>
              </w:rPr>
            </w:pPr>
          </w:p>
        </w:tc>
        <w:tc>
          <w:tcPr>
            <w:tcW w:w="1600" w:type="dxa"/>
            <w:shd w:val="clear" w:color="auto" w:fill="auto"/>
            <w:vAlign w:val="bottom"/>
          </w:tcPr>
          <w:p w:rsidR="00C53219" w:rsidRPr="00C01B9E" w:rsidRDefault="00C53219" w:rsidP="007F38E6">
            <w:pPr>
              <w:spacing w:line="0" w:lineRule="atLeast"/>
              <w:ind w:left="57" w:right="57"/>
              <w:rPr>
                <w:sz w:val="28"/>
                <w:szCs w:val="28"/>
              </w:rPr>
            </w:pPr>
          </w:p>
        </w:tc>
      </w:tr>
      <w:tr w:rsidR="00C53219" w:rsidRPr="00C01B9E" w:rsidTr="007F38E6">
        <w:trPr>
          <w:trHeight w:val="370"/>
        </w:trPr>
        <w:tc>
          <w:tcPr>
            <w:tcW w:w="700" w:type="dxa"/>
            <w:shd w:val="clear" w:color="auto" w:fill="auto"/>
            <w:vAlign w:val="bottom"/>
          </w:tcPr>
          <w:p w:rsidR="00C53219" w:rsidRPr="00C01B9E" w:rsidRDefault="00C53219" w:rsidP="007F38E6">
            <w:pPr>
              <w:spacing w:line="0" w:lineRule="atLeast"/>
              <w:ind w:left="57" w:right="57"/>
              <w:jc w:val="right"/>
              <w:rPr>
                <w:sz w:val="28"/>
                <w:szCs w:val="28"/>
              </w:rPr>
            </w:pPr>
            <w:r w:rsidRPr="00C01B9E">
              <w:rPr>
                <w:sz w:val="28"/>
                <w:szCs w:val="28"/>
              </w:rPr>
              <w:t>-</w:t>
            </w:r>
          </w:p>
        </w:tc>
        <w:tc>
          <w:tcPr>
            <w:tcW w:w="1140" w:type="dxa"/>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формы</w:t>
            </w:r>
          </w:p>
        </w:tc>
        <w:tc>
          <w:tcPr>
            <w:tcW w:w="80" w:type="dxa"/>
            <w:shd w:val="clear" w:color="auto" w:fill="auto"/>
            <w:vAlign w:val="bottom"/>
          </w:tcPr>
          <w:p w:rsidR="00C53219" w:rsidRPr="00C01B9E" w:rsidRDefault="00C53219" w:rsidP="007F38E6">
            <w:pPr>
              <w:spacing w:line="0" w:lineRule="atLeast"/>
              <w:ind w:left="57" w:right="57"/>
              <w:rPr>
                <w:sz w:val="28"/>
                <w:szCs w:val="28"/>
              </w:rPr>
            </w:pPr>
          </w:p>
        </w:tc>
        <w:tc>
          <w:tcPr>
            <w:tcW w:w="640" w:type="dxa"/>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и</w:t>
            </w:r>
          </w:p>
        </w:tc>
        <w:tc>
          <w:tcPr>
            <w:tcW w:w="600" w:type="dxa"/>
            <w:shd w:val="clear" w:color="auto" w:fill="auto"/>
            <w:vAlign w:val="bottom"/>
          </w:tcPr>
          <w:p w:rsidR="00C53219" w:rsidRPr="00C01B9E" w:rsidRDefault="00C53219" w:rsidP="007F38E6">
            <w:pPr>
              <w:spacing w:line="0" w:lineRule="atLeast"/>
              <w:ind w:left="57" w:right="57"/>
              <w:rPr>
                <w:sz w:val="28"/>
                <w:szCs w:val="28"/>
              </w:rPr>
            </w:pPr>
          </w:p>
        </w:tc>
        <w:tc>
          <w:tcPr>
            <w:tcW w:w="1100" w:type="dxa"/>
            <w:gridSpan w:val="2"/>
            <w:shd w:val="clear" w:color="auto" w:fill="auto"/>
            <w:vAlign w:val="bottom"/>
          </w:tcPr>
          <w:p w:rsidR="00C53219" w:rsidRPr="00C01B9E" w:rsidRDefault="00C53219" w:rsidP="007F38E6">
            <w:pPr>
              <w:spacing w:line="0" w:lineRule="atLeast"/>
              <w:ind w:left="57" w:right="57"/>
              <w:jc w:val="right"/>
              <w:rPr>
                <w:sz w:val="28"/>
                <w:szCs w:val="28"/>
              </w:rPr>
            </w:pPr>
            <w:r w:rsidRPr="00C01B9E">
              <w:rPr>
                <w:sz w:val="28"/>
                <w:szCs w:val="28"/>
              </w:rPr>
              <w:t>методы</w:t>
            </w:r>
          </w:p>
        </w:tc>
        <w:tc>
          <w:tcPr>
            <w:tcW w:w="1220" w:type="dxa"/>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задания</w:t>
            </w:r>
          </w:p>
        </w:tc>
        <w:tc>
          <w:tcPr>
            <w:tcW w:w="1620" w:type="dxa"/>
            <w:gridSpan w:val="2"/>
            <w:shd w:val="clear" w:color="auto" w:fill="auto"/>
            <w:vAlign w:val="bottom"/>
          </w:tcPr>
          <w:p w:rsidR="00C53219" w:rsidRPr="00C01B9E" w:rsidRDefault="00C53219" w:rsidP="007F38E6">
            <w:pPr>
              <w:spacing w:line="0" w:lineRule="atLeast"/>
              <w:ind w:left="57" w:right="57"/>
              <w:jc w:val="right"/>
              <w:rPr>
                <w:sz w:val="28"/>
                <w:szCs w:val="28"/>
              </w:rPr>
            </w:pPr>
            <w:r w:rsidRPr="00C01B9E">
              <w:rPr>
                <w:sz w:val="28"/>
                <w:szCs w:val="28"/>
              </w:rPr>
              <w:t>выполнены,</w:t>
            </w:r>
          </w:p>
        </w:tc>
        <w:tc>
          <w:tcPr>
            <w:tcW w:w="1400" w:type="dxa"/>
            <w:shd w:val="clear" w:color="auto" w:fill="auto"/>
            <w:vAlign w:val="bottom"/>
          </w:tcPr>
          <w:p w:rsidR="00C53219" w:rsidRPr="00C01B9E" w:rsidRDefault="00C53219" w:rsidP="007F38E6">
            <w:pPr>
              <w:spacing w:line="0" w:lineRule="atLeast"/>
              <w:ind w:left="57" w:right="57"/>
              <w:rPr>
                <w:sz w:val="28"/>
                <w:szCs w:val="28"/>
              </w:rPr>
            </w:pPr>
          </w:p>
        </w:tc>
        <w:tc>
          <w:tcPr>
            <w:tcW w:w="1600" w:type="dxa"/>
            <w:shd w:val="clear" w:color="auto" w:fill="auto"/>
            <w:vAlign w:val="bottom"/>
          </w:tcPr>
          <w:p w:rsidR="00C53219" w:rsidRPr="00C01B9E" w:rsidRDefault="00C53219" w:rsidP="007F38E6">
            <w:pPr>
              <w:spacing w:line="0" w:lineRule="atLeast"/>
              <w:ind w:left="57" w:right="57"/>
              <w:rPr>
                <w:sz w:val="28"/>
                <w:szCs w:val="28"/>
              </w:rPr>
            </w:pPr>
          </w:p>
        </w:tc>
      </w:tr>
      <w:tr w:rsidR="00C53219" w:rsidRPr="00C01B9E" w:rsidTr="007F38E6">
        <w:trPr>
          <w:trHeight w:val="370"/>
        </w:trPr>
        <w:tc>
          <w:tcPr>
            <w:tcW w:w="700" w:type="dxa"/>
            <w:shd w:val="clear" w:color="auto" w:fill="auto"/>
            <w:vAlign w:val="bottom"/>
          </w:tcPr>
          <w:p w:rsidR="00C53219" w:rsidRPr="00C01B9E" w:rsidRDefault="00C53219" w:rsidP="007F38E6">
            <w:pPr>
              <w:spacing w:line="0" w:lineRule="atLeast"/>
              <w:ind w:left="57" w:right="57"/>
              <w:rPr>
                <w:sz w:val="28"/>
                <w:szCs w:val="28"/>
              </w:rPr>
            </w:pPr>
          </w:p>
        </w:tc>
        <w:tc>
          <w:tcPr>
            <w:tcW w:w="3560" w:type="dxa"/>
            <w:gridSpan w:val="6"/>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проектирования,  учебного</w:t>
            </w:r>
          </w:p>
        </w:tc>
        <w:tc>
          <w:tcPr>
            <w:tcW w:w="1840" w:type="dxa"/>
            <w:gridSpan w:val="2"/>
            <w:shd w:val="clear" w:color="auto" w:fill="auto"/>
            <w:vAlign w:val="bottom"/>
          </w:tcPr>
          <w:p w:rsidR="00C53219" w:rsidRPr="00C01B9E" w:rsidRDefault="00C53219" w:rsidP="007F38E6">
            <w:pPr>
              <w:spacing w:line="0" w:lineRule="atLeast"/>
              <w:ind w:left="57" w:right="57"/>
              <w:rPr>
                <w:sz w:val="28"/>
                <w:szCs w:val="28"/>
              </w:rPr>
            </w:pPr>
            <w:r w:rsidRPr="00C01B9E">
              <w:rPr>
                <w:sz w:val="28"/>
                <w:szCs w:val="28"/>
              </w:rPr>
              <w:t>некоторые</w:t>
            </w:r>
          </w:p>
        </w:tc>
        <w:tc>
          <w:tcPr>
            <w:tcW w:w="1000" w:type="dxa"/>
            <w:shd w:val="clear" w:color="auto" w:fill="auto"/>
            <w:vAlign w:val="bottom"/>
          </w:tcPr>
          <w:p w:rsidR="00C53219" w:rsidRPr="00C01B9E" w:rsidRDefault="00C53219" w:rsidP="007F38E6">
            <w:pPr>
              <w:spacing w:line="0" w:lineRule="atLeast"/>
              <w:ind w:left="57" w:right="57"/>
              <w:jc w:val="right"/>
              <w:rPr>
                <w:sz w:val="28"/>
                <w:szCs w:val="28"/>
              </w:rPr>
            </w:pPr>
            <w:r w:rsidRPr="00C01B9E">
              <w:rPr>
                <w:sz w:val="28"/>
                <w:szCs w:val="28"/>
              </w:rPr>
              <w:t>виды</w:t>
            </w:r>
          </w:p>
        </w:tc>
        <w:tc>
          <w:tcPr>
            <w:tcW w:w="1400" w:type="dxa"/>
            <w:shd w:val="clear" w:color="auto" w:fill="auto"/>
            <w:vAlign w:val="bottom"/>
          </w:tcPr>
          <w:p w:rsidR="00C53219" w:rsidRPr="00C01B9E" w:rsidRDefault="00C53219" w:rsidP="007F38E6">
            <w:pPr>
              <w:spacing w:line="0" w:lineRule="atLeast"/>
              <w:ind w:left="57" w:right="57"/>
              <w:rPr>
                <w:sz w:val="28"/>
                <w:szCs w:val="28"/>
              </w:rPr>
            </w:pPr>
          </w:p>
        </w:tc>
        <w:tc>
          <w:tcPr>
            <w:tcW w:w="1600" w:type="dxa"/>
            <w:shd w:val="clear" w:color="auto" w:fill="auto"/>
            <w:vAlign w:val="bottom"/>
          </w:tcPr>
          <w:p w:rsidR="00C53219" w:rsidRPr="00C01B9E" w:rsidRDefault="00C53219" w:rsidP="007F38E6">
            <w:pPr>
              <w:spacing w:line="0" w:lineRule="atLeast"/>
              <w:ind w:left="57" w:right="57"/>
              <w:rPr>
                <w:sz w:val="28"/>
                <w:szCs w:val="28"/>
              </w:rPr>
            </w:pPr>
          </w:p>
        </w:tc>
      </w:tr>
    </w:tbl>
    <w:p w:rsidR="00C53219" w:rsidRPr="00C01B9E" w:rsidRDefault="00C53219" w:rsidP="00C53219">
      <w:pPr>
        <w:spacing w:line="64" w:lineRule="exact"/>
        <w:rPr>
          <w:sz w:val="28"/>
          <w:szCs w:val="28"/>
        </w:rPr>
      </w:pPr>
    </w:p>
    <w:p w:rsidR="00C53219" w:rsidRPr="00C01B9E" w:rsidRDefault="00C53219" w:rsidP="0050110C">
      <w:pPr>
        <w:numPr>
          <w:ilvl w:val="0"/>
          <w:numId w:val="73"/>
        </w:numPr>
        <w:tabs>
          <w:tab w:val="left" w:pos="1052"/>
        </w:tabs>
        <w:spacing w:line="265" w:lineRule="auto"/>
        <w:ind w:left="921" w:right="3100" w:hanging="360"/>
        <w:rPr>
          <w:sz w:val="28"/>
          <w:szCs w:val="28"/>
        </w:rPr>
      </w:pPr>
      <w:r w:rsidRPr="00C01B9E">
        <w:rPr>
          <w:sz w:val="28"/>
          <w:szCs w:val="28"/>
        </w:rPr>
        <w:t>научного исследования</w:t>
      </w:r>
      <w:r>
        <w:rPr>
          <w:sz w:val="28"/>
          <w:szCs w:val="28"/>
        </w:rPr>
        <w:t xml:space="preserve">       </w:t>
      </w:r>
      <w:r w:rsidRPr="00C01B9E">
        <w:rPr>
          <w:sz w:val="28"/>
          <w:szCs w:val="28"/>
        </w:rPr>
        <w:t>.заданий выполнены с ошибками.</w:t>
      </w:r>
    </w:p>
    <w:p w:rsidR="00C53219" w:rsidRPr="00820C26" w:rsidRDefault="00C53219" w:rsidP="00C53219">
      <w:pPr>
        <w:spacing w:line="15" w:lineRule="exact"/>
        <w:rPr>
          <w:sz w:val="28"/>
          <w:szCs w:val="28"/>
        </w:rPr>
      </w:pPr>
    </w:p>
    <w:p w:rsidR="00C53219" w:rsidRPr="00820C26" w:rsidRDefault="00C53219" w:rsidP="00C53219">
      <w:pPr>
        <w:spacing w:line="0" w:lineRule="atLeast"/>
        <w:ind w:left="180"/>
        <w:rPr>
          <w:sz w:val="28"/>
          <w:szCs w:val="28"/>
        </w:rPr>
      </w:pPr>
      <w:r w:rsidRPr="00820C26">
        <w:rPr>
          <w:sz w:val="28"/>
          <w:szCs w:val="28"/>
        </w:rPr>
        <w:t>Умения:</w:t>
      </w:r>
    </w:p>
    <w:p w:rsidR="00C53219" w:rsidRPr="00820C26" w:rsidRDefault="00C53219" w:rsidP="00C53219">
      <w:pPr>
        <w:spacing w:line="50" w:lineRule="exact"/>
        <w:rPr>
          <w:sz w:val="28"/>
          <w:szCs w:val="28"/>
        </w:rPr>
      </w:pPr>
    </w:p>
    <w:p w:rsidR="00C53219" w:rsidRPr="00820C26" w:rsidRDefault="00C53219" w:rsidP="0050110C">
      <w:pPr>
        <w:numPr>
          <w:ilvl w:val="0"/>
          <w:numId w:val="35"/>
        </w:numPr>
        <w:tabs>
          <w:tab w:val="left" w:pos="840"/>
        </w:tabs>
        <w:spacing w:line="0" w:lineRule="atLeast"/>
        <w:ind w:left="450" w:hanging="450"/>
        <w:rPr>
          <w:sz w:val="28"/>
          <w:szCs w:val="28"/>
        </w:rPr>
      </w:pPr>
      <w:r w:rsidRPr="00820C26">
        <w:rPr>
          <w:sz w:val="28"/>
          <w:szCs w:val="28"/>
        </w:rPr>
        <w:t>распознавать  задачу  и/или</w:t>
      </w:r>
    </w:p>
    <w:p w:rsidR="00C53219" w:rsidRPr="00820C26" w:rsidRDefault="00C53219" w:rsidP="00C53219">
      <w:pPr>
        <w:spacing w:line="48" w:lineRule="exact"/>
        <w:rPr>
          <w:sz w:val="28"/>
          <w:szCs w:val="28"/>
        </w:rPr>
      </w:pPr>
    </w:p>
    <w:tbl>
      <w:tblPr>
        <w:tblW w:w="0" w:type="auto"/>
        <w:tblInd w:w="840" w:type="dxa"/>
        <w:tblLayout w:type="fixed"/>
        <w:tblCellMar>
          <w:left w:w="0" w:type="dxa"/>
          <w:right w:w="0" w:type="dxa"/>
        </w:tblCellMar>
        <w:tblLook w:val="0000" w:firstRow="0" w:lastRow="0" w:firstColumn="0" w:lastColumn="0" w:noHBand="0" w:noVBand="0"/>
      </w:tblPr>
      <w:tblGrid>
        <w:gridCol w:w="2460"/>
        <w:gridCol w:w="960"/>
        <w:gridCol w:w="2740"/>
      </w:tblGrid>
      <w:tr w:rsidR="00C53219" w:rsidRPr="00820C26" w:rsidTr="007F38E6">
        <w:trPr>
          <w:trHeight w:val="322"/>
        </w:trPr>
        <w:tc>
          <w:tcPr>
            <w:tcW w:w="2460" w:type="dxa"/>
            <w:shd w:val="clear" w:color="auto" w:fill="auto"/>
            <w:vAlign w:val="bottom"/>
          </w:tcPr>
          <w:p w:rsidR="00C53219" w:rsidRPr="00820C26" w:rsidRDefault="00C53219" w:rsidP="007F38E6">
            <w:pPr>
              <w:spacing w:line="0" w:lineRule="atLeast"/>
              <w:rPr>
                <w:sz w:val="28"/>
                <w:szCs w:val="28"/>
              </w:rPr>
            </w:pPr>
            <w:r w:rsidRPr="00820C26">
              <w:rPr>
                <w:sz w:val="28"/>
                <w:szCs w:val="28"/>
              </w:rPr>
              <w:t>проблему</w:t>
            </w:r>
          </w:p>
        </w:tc>
        <w:tc>
          <w:tcPr>
            <w:tcW w:w="960" w:type="dxa"/>
            <w:shd w:val="clear" w:color="auto" w:fill="auto"/>
            <w:vAlign w:val="bottom"/>
          </w:tcPr>
          <w:p w:rsidR="00C53219" w:rsidRPr="00820C26" w:rsidRDefault="00C53219" w:rsidP="007F38E6">
            <w:pPr>
              <w:spacing w:line="0" w:lineRule="atLeast"/>
              <w:jc w:val="right"/>
              <w:rPr>
                <w:sz w:val="28"/>
                <w:szCs w:val="28"/>
              </w:rPr>
            </w:pPr>
            <w:r w:rsidRPr="00820C26">
              <w:rPr>
                <w:sz w:val="28"/>
                <w:szCs w:val="28"/>
              </w:rPr>
              <w:t>в</w:t>
            </w:r>
          </w:p>
        </w:tc>
        <w:tc>
          <w:tcPr>
            <w:tcW w:w="2740" w:type="dxa"/>
            <w:shd w:val="clear" w:color="auto" w:fill="auto"/>
            <w:vAlign w:val="bottom"/>
          </w:tcPr>
          <w:p w:rsidR="00C53219" w:rsidRPr="00820C26" w:rsidRDefault="00C53219" w:rsidP="007F38E6">
            <w:pPr>
              <w:spacing w:line="0" w:lineRule="atLeast"/>
              <w:ind w:left="100"/>
              <w:rPr>
                <w:sz w:val="28"/>
                <w:szCs w:val="28"/>
              </w:rPr>
            </w:pPr>
            <w:r w:rsidRPr="00820C26">
              <w:rPr>
                <w:sz w:val="28"/>
                <w:szCs w:val="28"/>
              </w:rPr>
              <w:t>«Удовлетворительн</w:t>
            </w:r>
            <w:r>
              <w:rPr>
                <w:sz w:val="28"/>
                <w:szCs w:val="28"/>
              </w:rPr>
              <w:t>о</w:t>
            </w:r>
          </w:p>
        </w:tc>
      </w:tr>
      <w:tr w:rsidR="00C53219" w:rsidRPr="00820C26" w:rsidTr="007F38E6">
        <w:trPr>
          <w:trHeight w:val="370"/>
        </w:trPr>
        <w:tc>
          <w:tcPr>
            <w:tcW w:w="2460" w:type="dxa"/>
            <w:shd w:val="clear" w:color="auto" w:fill="auto"/>
            <w:vAlign w:val="bottom"/>
          </w:tcPr>
          <w:p w:rsidR="00C53219" w:rsidRPr="00820C26" w:rsidRDefault="00C53219" w:rsidP="007F38E6">
            <w:pPr>
              <w:spacing w:line="0" w:lineRule="atLeast"/>
              <w:rPr>
                <w:sz w:val="28"/>
                <w:szCs w:val="28"/>
              </w:rPr>
            </w:pPr>
            <w:r w:rsidRPr="00820C26">
              <w:rPr>
                <w:sz w:val="28"/>
                <w:szCs w:val="28"/>
              </w:rPr>
              <w:t>профессиональном</w:t>
            </w:r>
          </w:p>
        </w:tc>
        <w:tc>
          <w:tcPr>
            <w:tcW w:w="960" w:type="dxa"/>
            <w:tcBorders>
              <w:right w:val="single" w:sz="4" w:space="0" w:color="auto"/>
            </w:tcBorders>
            <w:shd w:val="clear" w:color="auto" w:fill="auto"/>
            <w:vAlign w:val="bottom"/>
          </w:tcPr>
          <w:p w:rsidR="00C53219" w:rsidRPr="00820C26" w:rsidRDefault="00C53219" w:rsidP="007F38E6">
            <w:pPr>
              <w:spacing w:line="0" w:lineRule="atLeast"/>
              <w:jc w:val="right"/>
              <w:rPr>
                <w:sz w:val="28"/>
                <w:szCs w:val="28"/>
              </w:rPr>
            </w:pPr>
            <w:r w:rsidRPr="00820C26">
              <w:rPr>
                <w:sz w:val="28"/>
                <w:szCs w:val="28"/>
              </w:rPr>
              <w:t>и/или</w:t>
            </w:r>
          </w:p>
        </w:tc>
        <w:tc>
          <w:tcPr>
            <w:tcW w:w="2740" w:type="dxa"/>
            <w:tcBorders>
              <w:left w:val="single" w:sz="4" w:space="0" w:color="auto"/>
            </w:tcBorders>
            <w:shd w:val="clear" w:color="auto" w:fill="auto"/>
            <w:vAlign w:val="bottom"/>
          </w:tcPr>
          <w:p w:rsidR="00C53219" w:rsidRPr="00820C26" w:rsidRDefault="00C53219" w:rsidP="007F38E6">
            <w:pPr>
              <w:spacing w:line="0" w:lineRule="atLeast"/>
              <w:ind w:left="100"/>
              <w:rPr>
                <w:sz w:val="28"/>
                <w:szCs w:val="28"/>
              </w:rPr>
            </w:pPr>
            <w:r w:rsidRPr="00820C26">
              <w:rPr>
                <w:sz w:val="28"/>
                <w:szCs w:val="28"/>
              </w:rPr>
              <w:t>»   –   теоретическое</w:t>
            </w:r>
          </w:p>
        </w:tc>
      </w:tr>
    </w:tbl>
    <w:p w:rsidR="00C53219" w:rsidRPr="00820C26" w:rsidRDefault="00C53219" w:rsidP="00C53219">
      <w:pPr>
        <w:spacing w:line="20" w:lineRule="exact"/>
        <w:rPr>
          <w:sz w:val="28"/>
          <w:szCs w:val="28"/>
        </w:rPr>
      </w:pPr>
      <w:r w:rsidRPr="00820C26">
        <w:rPr>
          <w:noProof/>
          <w:sz w:val="28"/>
          <w:szCs w:val="28"/>
        </w:rPr>
        <mc:AlternateContent>
          <mc:Choice Requires="wps">
            <w:drawing>
              <wp:anchor distT="0" distB="0" distL="114300" distR="114300" simplePos="0" relativeHeight="251667456" behindDoc="1" locked="0" layoutInCell="1" allowOverlap="1">
                <wp:simplePos x="0" y="0"/>
                <wp:positionH relativeFrom="column">
                  <wp:posOffset>2540</wp:posOffset>
                </wp:positionH>
                <wp:positionV relativeFrom="paragraph">
                  <wp:posOffset>34925</wp:posOffset>
                </wp:positionV>
                <wp:extent cx="6395720" cy="0"/>
                <wp:effectExtent l="5715" t="6350" r="8890" b="1270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572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E0573" id="Прямая соединительная линия 12"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75pt" to="503.8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" strokeweight=".16931mm"/>
            </w:pict>
          </mc:Fallback>
        </mc:AlternateContent>
      </w:r>
    </w:p>
    <w:p w:rsidR="00C53219" w:rsidRPr="00820C26" w:rsidRDefault="00C53219" w:rsidP="00C53219">
      <w:pPr>
        <w:spacing w:line="140" w:lineRule="exact"/>
        <w:rPr>
          <w:sz w:val="28"/>
          <w:szCs w:val="28"/>
        </w:rPr>
      </w:pPr>
    </w:p>
    <w:p w:rsidR="00C53219" w:rsidRPr="00820C26" w:rsidRDefault="00C53219" w:rsidP="00C53219">
      <w:pPr>
        <w:spacing w:line="0" w:lineRule="atLeast"/>
        <w:ind w:left="9500"/>
        <w:rPr>
          <w:sz w:val="28"/>
          <w:szCs w:val="28"/>
        </w:rPr>
        <w:sectPr w:rsidR="00C53219" w:rsidRPr="00820C26">
          <w:pgSz w:w="11900" w:h="16838"/>
          <w:pgMar w:top="1132" w:right="486" w:bottom="668" w:left="1340" w:header="0" w:footer="0" w:gutter="0"/>
          <w:cols w:space="0" w:equalWidth="0">
            <w:col w:w="10080"/>
          </w:cols>
          <w:docGrid w:linePitch="360"/>
        </w:sectPr>
      </w:pPr>
      <w:bookmarkStart w:id="326" w:name="page24"/>
      <w:bookmarkEnd w:id="326"/>
    </w:p>
    <w:p w:rsidR="00C53219" w:rsidRPr="00820C26" w:rsidRDefault="00C53219" w:rsidP="00C53219">
      <w:pPr>
        <w:spacing w:line="2" w:lineRule="exact"/>
        <w:rPr>
          <w:sz w:val="28"/>
          <w:szCs w:val="28"/>
        </w:rPr>
      </w:pPr>
      <w:r w:rsidRPr="00820C26">
        <w:rPr>
          <w:noProof/>
          <w:sz w:val="28"/>
          <w:szCs w:val="28"/>
        </w:rPr>
        <w:lastRenderedPageBreak/>
        <mc:AlternateContent>
          <mc:Choice Requires="wps">
            <w:drawing>
              <wp:anchor distT="0" distB="0" distL="114300" distR="114300" simplePos="0" relativeHeight="251668480" behindDoc="1" locked="0" layoutInCell="1" allowOverlap="1">
                <wp:simplePos x="0" y="0"/>
                <wp:positionH relativeFrom="page">
                  <wp:posOffset>853440</wp:posOffset>
                </wp:positionH>
                <wp:positionV relativeFrom="page">
                  <wp:posOffset>721995</wp:posOffset>
                </wp:positionV>
                <wp:extent cx="6395720" cy="0"/>
                <wp:effectExtent l="5715" t="7620" r="8890" b="1143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57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3CD08" id="Прямая соединительная линия 11"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pt,56.85pt" to="570.8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" strokeweight=".48pt">
                <w10:wrap anchorx="page" anchory="page"/>
              </v:line>
            </w:pict>
          </mc:Fallback>
        </mc:AlternateContent>
      </w:r>
      <w:r w:rsidRPr="00820C26">
        <w:rPr>
          <w:noProof/>
          <w:sz w:val="28"/>
          <w:szCs w:val="28"/>
        </w:rPr>
        <mc:AlternateContent>
          <mc:Choice Requires="wps">
            <w:drawing>
              <wp:anchor distT="0" distB="0" distL="114300" distR="114300" simplePos="0" relativeHeight="251669504" behindDoc="1" locked="0" layoutInCell="1" allowOverlap="1">
                <wp:simplePos x="0" y="0"/>
                <wp:positionH relativeFrom="page">
                  <wp:posOffset>856615</wp:posOffset>
                </wp:positionH>
                <wp:positionV relativeFrom="page">
                  <wp:posOffset>718820</wp:posOffset>
                </wp:positionV>
                <wp:extent cx="0" cy="7068185"/>
                <wp:effectExtent l="8890" t="13970" r="10160" b="1397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681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ECA11" id="Прямая соединительная линия 10"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45pt,56.6pt" to="67.45pt,6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" strokeweight=".48pt">
                <w10:wrap anchorx="page" anchory="page"/>
              </v:line>
            </w:pict>
          </mc:Fallback>
        </mc:AlternateContent>
      </w:r>
      <w:r w:rsidRPr="00820C26">
        <w:rPr>
          <w:noProof/>
          <w:sz w:val="28"/>
          <w:szCs w:val="28"/>
        </w:rPr>
        <mc:AlternateContent>
          <mc:Choice Requires="wps">
            <w:drawing>
              <wp:anchor distT="0" distB="0" distL="114300" distR="114300" simplePos="0" relativeHeight="251670528" behindDoc="1" locked="0" layoutInCell="1" allowOverlap="1">
                <wp:simplePos x="0" y="0"/>
                <wp:positionH relativeFrom="page">
                  <wp:posOffset>3554095</wp:posOffset>
                </wp:positionH>
                <wp:positionV relativeFrom="page">
                  <wp:posOffset>718820</wp:posOffset>
                </wp:positionV>
                <wp:extent cx="0" cy="7068185"/>
                <wp:effectExtent l="10795" t="13970" r="8255" b="1397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6818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4915A" id="Прямая соединительная линия 9"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9.85pt,56.6pt" to="279.85pt,6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" strokeweight=".16931mm">
                <w10:wrap anchorx="page" anchory="page"/>
              </v:line>
            </w:pict>
          </mc:Fallback>
        </mc:AlternateContent>
      </w:r>
    </w:p>
    <w:p w:rsidR="00C53219" w:rsidRPr="00820C26" w:rsidRDefault="00C53219" w:rsidP="00C53219">
      <w:pPr>
        <w:spacing w:line="272" w:lineRule="auto"/>
        <w:ind w:left="740" w:right="20"/>
        <w:jc w:val="both"/>
        <w:rPr>
          <w:sz w:val="28"/>
          <w:szCs w:val="28"/>
        </w:rPr>
      </w:pPr>
      <w:r w:rsidRPr="00820C26">
        <w:rPr>
          <w:sz w:val="28"/>
          <w:szCs w:val="28"/>
        </w:rPr>
        <w:t>социальном контексте; анализировать задачу и/или проблему и выделять её составные части;</w:t>
      </w:r>
    </w:p>
    <w:p w:rsidR="00C53219" w:rsidRPr="00820C26" w:rsidRDefault="00C53219" w:rsidP="00C53219">
      <w:pPr>
        <w:spacing w:line="22" w:lineRule="exact"/>
        <w:rPr>
          <w:sz w:val="28"/>
          <w:szCs w:val="28"/>
        </w:rPr>
      </w:pPr>
    </w:p>
    <w:p w:rsidR="00C53219" w:rsidRPr="00820C26" w:rsidRDefault="00C53219" w:rsidP="0050110C">
      <w:pPr>
        <w:numPr>
          <w:ilvl w:val="0"/>
          <w:numId w:val="36"/>
        </w:numPr>
        <w:tabs>
          <w:tab w:val="left" w:pos="740"/>
        </w:tabs>
        <w:spacing w:line="265" w:lineRule="auto"/>
        <w:ind w:left="432" w:right="20" w:hanging="432"/>
        <w:rPr>
          <w:sz w:val="28"/>
          <w:szCs w:val="28"/>
        </w:rPr>
      </w:pPr>
      <w:r w:rsidRPr="00820C26">
        <w:rPr>
          <w:sz w:val="28"/>
          <w:szCs w:val="28"/>
        </w:rPr>
        <w:t>определять этапы решения задачи;</w:t>
      </w:r>
    </w:p>
    <w:p w:rsidR="00C53219" w:rsidRPr="00820C26" w:rsidRDefault="00C53219" w:rsidP="00C53219">
      <w:pPr>
        <w:spacing w:line="28" w:lineRule="exact"/>
        <w:rPr>
          <w:sz w:val="28"/>
          <w:szCs w:val="28"/>
        </w:rPr>
      </w:pPr>
    </w:p>
    <w:p w:rsidR="00C53219" w:rsidRPr="00820C26" w:rsidRDefault="00C53219" w:rsidP="0050110C">
      <w:pPr>
        <w:numPr>
          <w:ilvl w:val="0"/>
          <w:numId w:val="36"/>
        </w:numPr>
        <w:tabs>
          <w:tab w:val="left" w:pos="740"/>
        </w:tabs>
        <w:spacing w:line="271" w:lineRule="auto"/>
        <w:ind w:left="432" w:right="20" w:hanging="432"/>
        <w:jc w:val="both"/>
        <w:rPr>
          <w:sz w:val="28"/>
          <w:szCs w:val="28"/>
        </w:rPr>
      </w:pPr>
      <w:r w:rsidRPr="00820C26">
        <w:rPr>
          <w:sz w:val="28"/>
          <w:szCs w:val="28"/>
        </w:rPr>
        <w:t>составлять план действия; определять необходимые ресурсы;</w:t>
      </w:r>
    </w:p>
    <w:p w:rsidR="00C53219" w:rsidRPr="00820C26" w:rsidRDefault="00C53219" w:rsidP="00C53219">
      <w:pPr>
        <w:spacing w:line="21" w:lineRule="exact"/>
        <w:rPr>
          <w:sz w:val="28"/>
          <w:szCs w:val="28"/>
        </w:rPr>
      </w:pPr>
    </w:p>
    <w:p w:rsidR="00C53219" w:rsidRPr="00820C26" w:rsidRDefault="00C53219" w:rsidP="0050110C">
      <w:pPr>
        <w:numPr>
          <w:ilvl w:val="0"/>
          <w:numId w:val="36"/>
        </w:numPr>
        <w:tabs>
          <w:tab w:val="left" w:pos="740"/>
        </w:tabs>
        <w:spacing w:line="265" w:lineRule="auto"/>
        <w:ind w:left="432" w:right="20" w:hanging="432"/>
        <w:rPr>
          <w:sz w:val="28"/>
          <w:szCs w:val="28"/>
        </w:rPr>
      </w:pPr>
      <w:r w:rsidRPr="00820C26">
        <w:rPr>
          <w:sz w:val="28"/>
          <w:szCs w:val="28"/>
        </w:rPr>
        <w:t>определять задачи для поиска информации;</w:t>
      </w:r>
    </w:p>
    <w:p w:rsidR="00C53219" w:rsidRPr="00820C26" w:rsidRDefault="00C53219" w:rsidP="00C53219">
      <w:pPr>
        <w:spacing w:line="30" w:lineRule="exact"/>
        <w:rPr>
          <w:sz w:val="28"/>
          <w:szCs w:val="28"/>
        </w:rPr>
      </w:pPr>
    </w:p>
    <w:p w:rsidR="00C53219" w:rsidRPr="00820C26" w:rsidRDefault="00C53219" w:rsidP="0050110C">
      <w:pPr>
        <w:numPr>
          <w:ilvl w:val="0"/>
          <w:numId w:val="36"/>
        </w:numPr>
        <w:tabs>
          <w:tab w:val="left" w:pos="740"/>
        </w:tabs>
        <w:spacing w:line="265" w:lineRule="auto"/>
        <w:ind w:left="432" w:right="20" w:hanging="432"/>
        <w:rPr>
          <w:sz w:val="28"/>
          <w:szCs w:val="28"/>
        </w:rPr>
      </w:pPr>
      <w:r w:rsidRPr="00820C26">
        <w:rPr>
          <w:sz w:val="28"/>
          <w:szCs w:val="28"/>
        </w:rPr>
        <w:t>организовывать работу коллектива и команды;</w:t>
      </w:r>
    </w:p>
    <w:p w:rsidR="00C53219" w:rsidRPr="00820C26" w:rsidRDefault="00C53219" w:rsidP="00C53219">
      <w:pPr>
        <w:spacing w:line="14" w:lineRule="exact"/>
        <w:rPr>
          <w:sz w:val="28"/>
          <w:szCs w:val="28"/>
        </w:rPr>
      </w:pPr>
    </w:p>
    <w:p w:rsidR="00C53219" w:rsidRPr="00820C26" w:rsidRDefault="00C53219" w:rsidP="0050110C">
      <w:pPr>
        <w:numPr>
          <w:ilvl w:val="0"/>
          <w:numId w:val="36"/>
        </w:numPr>
        <w:tabs>
          <w:tab w:val="left" w:pos="740"/>
        </w:tabs>
        <w:spacing w:line="0" w:lineRule="atLeast"/>
        <w:ind w:left="432" w:hanging="432"/>
        <w:rPr>
          <w:sz w:val="28"/>
          <w:szCs w:val="28"/>
        </w:rPr>
      </w:pPr>
      <w:r w:rsidRPr="00820C26">
        <w:rPr>
          <w:sz w:val="28"/>
          <w:szCs w:val="28"/>
        </w:rPr>
        <w:t>участвовать в диалогах на</w:t>
      </w:r>
    </w:p>
    <w:p w:rsidR="00C53219" w:rsidRPr="00820C26" w:rsidRDefault="00C53219" w:rsidP="00C53219">
      <w:pPr>
        <w:spacing w:line="63" w:lineRule="exact"/>
        <w:rPr>
          <w:sz w:val="28"/>
          <w:szCs w:val="28"/>
        </w:rPr>
      </w:pPr>
    </w:p>
    <w:p w:rsidR="00C53219" w:rsidRPr="00820C26" w:rsidRDefault="00C53219" w:rsidP="00C53219">
      <w:pPr>
        <w:spacing w:line="265" w:lineRule="auto"/>
        <w:ind w:left="740" w:right="20"/>
        <w:rPr>
          <w:sz w:val="28"/>
          <w:szCs w:val="28"/>
        </w:rPr>
      </w:pPr>
      <w:r w:rsidRPr="00820C26">
        <w:rPr>
          <w:sz w:val="28"/>
          <w:szCs w:val="28"/>
        </w:rPr>
        <w:t>знакомые общие и профессиональные темы;</w:t>
      </w:r>
    </w:p>
    <w:p w:rsidR="00C53219" w:rsidRPr="00820C26" w:rsidRDefault="00C53219" w:rsidP="00C53219">
      <w:pPr>
        <w:spacing w:line="28" w:lineRule="exact"/>
        <w:rPr>
          <w:sz w:val="28"/>
          <w:szCs w:val="28"/>
        </w:rPr>
      </w:pPr>
    </w:p>
    <w:p w:rsidR="00C53219" w:rsidRPr="00820C26" w:rsidRDefault="00C53219" w:rsidP="0050110C">
      <w:pPr>
        <w:numPr>
          <w:ilvl w:val="0"/>
          <w:numId w:val="36"/>
        </w:numPr>
        <w:tabs>
          <w:tab w:val="left" w:pos="740"/>
        </w:tabs>
        <w:spacing w:line="271" w:lineRule="auto"/>
        <w:ind w:left="432" w:hanging="432"/>
        <w:rPr>
          <w:sz w:val="28"/>
          <w:szCs w:val="28"/>
        </w:rPr>
      </w:pPr>
      <w:r w:rsidRPr="00820C26">
        <w:rPr>
          <w:sz w:val="28"/>
          <w:szCs w:val="28"/>
        </w:rPr>
        <w:t>оформлять теоретические и экспериментальные результаты</w:t>
      </w:r>
    </w:p>
    <w:p w:rsidR="00C53219" w:rsidRPr="00820C26" w:rsidRDefault="00C53219" w:rsidP="00C53219">
      <w:pPr>
        <w:spacing w:line="20" w:lineRule="exact"/>
        <w:rPr>
          <w:sz w:val="28"/>
          <w:szCs w:val="28"/>
        </w:rPr>
      </w:pPr>
    </w:p>
    <w:p w:rsidR="00C53219" w:rsidRPr="00820C26" w:rsidRDefault="00C53219" w:rsidP="00C53219">
      <w:pPr>
        <w:spacing w:line="265" w:lineRule="auto"/>
        <w:ind w:left="740" w:right="20"/>
        <w:rPr>
          <w:sz w:val="28"/>
          <w:szCs w:val="28"/>
        </w:rPr>
      </w:pPr>
      <w:r w:rsidRPr="00820C26">
        <w:rPr>
          <w:sz w:val="28"/>
          <w:szCs w:val="28"/>
        </w:rPr>
        <w:t>исследовательской и проектной работы.</w:t>
      </w:r>
    </w:p>
    <w:p w:rsidR="00C53219" w:rsidRPr="00820C26" w:rsidRDefault="00C53219" w:rsidP="00C53219">
      <w:pPr>
        <w:tabs>
          <w:tab w:val="left" w:pos="1940"/>
        </w:tabs>
        <w:spacing w:line="0" w:lineRule="atLeast"/>
        <w:rPr>
          <w:sz w:val="28"/>
          <w:szCs w:val="28"/>
        </w:rPr>
      </w:pPr>
      <w:r w:rsidRPr="00820C26">
        <w:rPr>
          <w:sz w:val="28"/>
          <w:szCs w:val="28"/>
        </w:rPr>
        <w:br w:type="column"/>
      </w:r>
      <w:r w:rsidRPr="00820C26">
        <w:rPr>
          <w:sz w:val="28"/>
          <w:szCs w:val="28"/>
        </w:rPr>
        <w:lastRenderedPageBreak/>
        <w:t>содержание</w:t>
      </w:r>
      <w:r w:rsidRPr="00820C26">
        <w:rPr>
          <w:sz w:val="28"/>
          <w:szCs w:val="28"/>
        </w:rPr>
        <w:tab/>
        <w:t>курса</w:t>
      </w:r>
    </w:p>
    <w:p w:rsidR="00C53219" w:rsidRPr="00820C26" w:rsidRDefault="00C53219" w:rsidP="00C53219">
      <w:pPr>
        <w:spacing w:line="20" w:lineRule="exact"/>
        <w:rPr>
          <w:sz w:val="28"/>
          <w:szCs w:val="28"/>
        </w:rPr>
      </w:pPr>
      <w:r w:rsidRPr="00820C26">
        <w:rPr>
          <w:noProof/>
          <w:sz w:val="28"/>
          <w:szCs w:val="28"/>
        </w:rPr>
        <mc:AlternateContent>
          <mc:Choice Requires="wps">
            <w:drawing>
              <wp:anchor distT="0" distB="0" distL="114300" distR="114300" simplePos="0" relativeHeight="251671552" behindDoc="1" locked="0" layoutInCell="1" allowOverlap="1">
                <wp:simplePos x="0" y="0"/>
                <wp:positionH relativeFrom="column">
                  <wp:posOffset>1735455</wp:posOffset>
                </wp:positionH>
                <wp:positionV relativeFrom="paragraph">
                  <wp:posOffset>-211455</wp:posOffset>
                </wp:positionV>
                <wp:extent cx="0" cy="7067550"/>
                <wp:effectExtent l="11430" t="12065" r="7620" b="698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6755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F2604" id="Прямая соединительная линия 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65pt,-16.65pt" to="136.65pt,5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" strokeweight=".16931mm"/>
            </w:pict>
          </mc:Fallback>
        </mc:AlternateContent>
      </w:r>
      <w:r w:rsidRPr="00820C26">
        <w:rPr>
          <w:noProof/>
          <w:sz w:val="28"/>
          <w:szCs w:val="28"/>
        </w:rPr>
        <mc:AlternateContent>
          <mc:Choice Requires="wps">
            <w:drawing>
              <wp:anchor distT="0" distB="0" distL="114300" distR="114300" simplePos="0" relativeHeight="251672576" behindDoc="1" locked="0" layoutInCell="1" allowOverlap="1">
                <wp:simplePos x="0" y="0"/>
                <wp:positionH relativeFrom="column">
                  <wp:posOffset>3626485</wp:posOffset>
                </wp:positionH>
                <wp:positionV relativeFrom="paragraph">
                  <wp:posOffset>-211455</wp:posOffset>
                </wp:positionV>
                <wp:extent cx="0" cy="7067550"/>
                <wp:effectExtent l="6985" t="12065" r="12065" b="698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675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C22D2" id="Прямая соединительная линия 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55pt,-16.65pt" to="285.55pt,5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" strokeweight=".48pt"/>
            </w:pict>
          </mc:Fallback>
        </mc:AlternateContent>
      </w:r>
    </w:p>
    <w:p w:rsidR="00C53219" w:rsidRPr="00820C26" w:rsidRDefault="00C53219" w:rsidP="00C53219">
      <w:pPr>
        <w:spacing w:line="28" w:lineRule="exact"/>
        <w:rPr>
          <w:sz w:val="28"/>
          <w:szCs w:val="28"/>
        </w:rPr>
      </w:pPr>
    </w:p>
    <w:p w:rsidR="00C53219" w:rsidRPr="00820C26" w:rsidRDefault="00C53219" w:rsidP="00C53219">
      <w:pPr>
        <w:spacing w:line="0" w:lineRule="atLeast"/>
        <w:rPr>
          <w:sz w:val="28"/>
          <w:szCs w:val="28"/>
        </w:rPr>
      </w:pPr>
      <w:r w:rsidRPr="00820C26">
        <w:rPr>
          <w:sz w:val="28"/>
          <w:szCs w:val="28"/>
        </w:rPr>
        <w:t>освоено частично, но</w:t>
      </w:r>
    </w:p>
    <w:p w:rsidR="00C53219" w:rsidRPr="00820C26" w:rsidRDefault="00C53219" w:rsidP="00C53219">
      <w:pPr>
        <w:spacing w:line="48" w:lineRule="exact"/>
        <w:rPr>
          <w:sz w:val="28"/>
          <w:szCs w:val="28"/>
        </w:rPr>
      </w:pPr>
    </w:p>
    <w:p w:rsidR="00C53219" w:rsidRPr="00820C26" w:rsidRDefault="00C53219" w:rsidP="00C53219">
      <w:pPr>
        <w:tabs>
          <w:tab w:val="left" w:pos="1340"/>
          <w:tab w:val="left" w:pos="1940"/>
        </w:tabs>
        <w:spacing w:line="0" w:lineRule="atLeast"/>
        <w:rPr>
          <w:sz w:val="28"/>
          <w:szCs w:val="28"/>
        </w:rPr>
      </w:pPr>
      <w:r w:rsidRPr="00820C26">
        <w:rPr>
          <w:sz w:val="28"/>
          <w:szCs w:val="28"/>
        </w:rPr>
        <w:t>пробелы</w:t>
      </w:r>
      <w:r w:rsidRPr="00820C26">
        <w:rPr>
          <w:sz w:val="28"/>
          <w:szCs w:val="28"/>
        </w:rPr>
        <w:tab/>
        <w:t>не</w:t>
      </w:r>
      <w:r w:rsidRPr="00820C26">
        <w:rPr>
          <w:sz w:val="28"/>
          <w:szCs w:val="28"/>
        </w:rPr>
        <w:tab/>
        <w:t>носят</w:t>
      </w:r>
    </w:p>
    <w:p w:rsidR="00C53219" w:rsidRPr="00820C26" w:rsidRDefault="00C53219" w:rsidP="00C53219">
      <w:pPr>
        <w:spacing w:line="50" w:lineRule="exact"/>
        <w:rPr>
          <w:sz w:val="28"/>
          <w:szCs w:val="28"/>
        </w:rPr>
      </w:pPr>
    </w:p>
    <w:p w:rsidR="00C53219" w:rsidRPr="00820C26" w:rsidRDefault="00C53219" w:rsidP="00C53219">
      <w:pPr>
        <w:spacing w:line="0" w:lineRule="atLeast"/>
        <w:rPr>
          <w:sz w:val="28"/>
          <w:szCs w:val="28"/>
        </w:rPr>
      </w:pPr>
      <w:r w:rsidRPr="00820C26">
        <w:rPr>
          <w:sz w:val="28"/>
          <w:szCs w:val="28"/>
        </w:rPr>
        <w:t>существенного</w:t>
      </w:r>
    </w:p>
    <w:p w:rsidR="00C53219" w:rsidRPr="00820C26" w:rsidRDefault="00C53219" w:rsidP="00C53219">
      <w:pPr>
        <w:spacing w:line="48" w:lineRule="exact"/>
        <w:rPr>
          <w:sz w:val="28"/>
          <w:szCs w:val="28"/>
        </w:rPr>
      </w:pPr>
    </w:p>
    <w:p w:rsidR="00C53219" w:rsidRPr="00820C26" w:rsidRDefault="00C53219" w:rsidP="00C53219">
      <w:pPr>
        <w:spacing w:line="0" w:lineRule="atLeast"/>
        <w:rPr>
          <w:sz w:val="28"/>
          <w:szCs w:val="28"/>
        </w:rPr>
      </w:pPr>
      <w:r w:rsidRPr="00820C26">
        <w:rPr>
          <w:sz w:val="28"/>
          <w:szCs w:val="28"/>
        </w:rPr>
        <w:t>характера,</w:t>
      </w:r>
    </w:p>
    <w:p w:rsidR="00C53219" w:rsidRPr="00820C26" w:rsidRDefault="00C53219" w:rsidP="00C53219">
      <w:pPr>
        <w:spacing w:line="48" w:lineRule="exact"/>
        <w:rPr>
          <w:sz w:val="28"/>
          <w:szCs w:val="28"/>
        </w:rPr>
      </w:pPr>
    </w:p>
    <w:p w:rsidR="00C53219" w:rsidRPr="00820C26" w:rsidRDefault="00C53219" w:rsidP="00C53219">
      <w:pPr>
        <w:spacing w:line="0" w:lineRule="atLeast"/>
        <w:rPr>
          <w:sz w:val="28"/>
          <w:szCs w:val="28"/>
        </w:rPr>
      </w:pPr>
      <w:r w:rsidRPr="00820C26">
        <w:rPr>
          <w:sz w:val="28"/>
          <w:szCs w:val="28"/>
        </w:rPr>
        <w:t>необходимые умения</w:t>
      </w:r>
    </w:p>
    <w:p w:rsidR="00C53219" w:rsidRPr="00820C26" w:rsidRDefault="00C53219" w:rsidP="00C53219">
      <w:pPr>
        <w:spacing w:line="48" w:lineRule="exact"/>
        <w:rPr>
          <w:sz w:val="28"/>
          <w:szCs w:val="28"/>
        </w:rPr>
      </w:pPr>
    </w:p>
    <w:p w:rsidR="00C53219" w:rsidRPr="00820C26" w:rsidRDefault="00C53219" w:rsidP="00C53219">
      <w:pPr>
        <w:spacing w:line="0" w:lineRule="atLeast"/>
        <w:rPr>
          <w:sz w:val="28"/>
          <w:szCs w:val="28"/>
        </w:rPr>
      </w:pPr>
      <w:r w:rsidRPr="00820C26">
        <w:rPr>
          <w:sz w:val="28"/>
          <w:szCs w:val="28"/>
        </w:rPr>
        <w:t>работы  с  освоенным</w:t>
      </w:r>
    </w:p>
    <w:p w:rsidR="00C53219" w:rsidRPr="00820C26" w:rsidRDefault="00C53219" w:rsidP="00C53219">
      <w:pPr>
        <w:spacing w:line="64" w:lineRule="exact"/>
        <w:rPr>
          <w:sz w:val="28"/>
          <w:szCs w:val="28"/>
        </w:rPr>
      </w:pPr>
    </w:p>
    <w:p w:rsidR="00C53219" w:rsidRPr="00820C26" w:rsidRDefault="00C53219" w:rsidP="00C53219">
      <w:pPr>
        <w:tabs>
          <w:tab w:val="left" w:pos="2480"/>
        </w:tabs>
        <w:spacing w:line="0" w:lineRule="atLeast"/>
        <w:rPr>
          <w:sz w:val="28"/>
          <w:szCs w:val="28"/>
        </w:rPr>
      </w:pPr>
      <w:r w:rsidRPr="00820C26">
        <w:rPr>
          <w:sz w:val="28"/>
          <w:szCs w:val="28"/>
        </w:rPr>
        <w:t>материалом</w:t>
      </w:r>
      <w:r w:rsidRPr="00820C26">
        <w:rPr>
          <w:sz w:val="28"/>
          <w:szCs w:val="28"/>
        </w:rPr>
        <w:tab/>
        <w:t>в</w:t>
      </w:r>
    </w:p>
    <w:p w:rsidR="00C53219" w:rsidRPr="00820C26" w:rsidRDefault="00C53219" w:rsidP="00C53219">
      <w:pPr>
        <w:spacing w:line="69" w:lineRule="exact"/>
        <w:rPr>
          <w:sz w:val="28"/>
          <w:szCs w:val="28"/>
        </w:rPr>
      </w:pPr>
    </w:p>
    <w:p w:rsidR="00C53219" w:rsidRPr="00820C26" w:rsidRDefault="00C53219" w:rsidP="00C53219">
      <w:pPr>
        <w:spacing w:line="0" w:lineRule="atLeast"/>
        <w:rPr>
          <w:sz w:val="28"/>
          <w:szCs w:val="28"/>
        </w:rPr>
      </w:pPr>
      <w:r w:rsidRPr="00820C26">
        <w:rPr>
          <w:sz w:val="28"/>
          <w:szCs w:val="28"/>
        </w:rPr>
        <w:t>основном</w:t>
      </w:r>
    </w:p>
    <w:p w:rsidR="00C53219" w:rsidRPr="00820C26" w:rsidRDefault="00C53219" w:rsidP="00C53219">
      <w:pPr>
        <w:spacing w:line="48" w:lineRule="exact"/>
        <w:rPr>
          <w:sz w:val="28"/>
          <w:szCs w:val="28"/>
        </w:rPr>
      </w:pPr>
    </w:p>
    <w:p w:rsidR="00C53219" w:rsidRPr="00820C26" w:rsidRDefault="00C53219" w:rsidP="00C53219">
      <w:pPr>
        <w:spacing w:line="0" w:lineRule="atLeast"/>
        <w:rPr>
          <w:sz w:val="28"/>
          <w:szCs w:val="28"/>
        </w:rPr>
      </w:pPr>
      <w:r w:rsidRPr="00820C26">
        <w:rPr>
          <w:sz w:val="28"/>
          <w:szCs w:val="28"/>
        </w:rPr>
        <w:t>сформированы,</w:t>
      </w:r>
    </w:p>
    <w:p w:rsidR="00C53219" w:rsidRPr="00820C26" w:rsidRDefault="00C53219" w:rsidP="00C53219">
      <w:pPr>
        <w:spacing w:line="48" w:lineRule="exact"/>
        <w:rPr>
          <w:sz w:val="28"/>
          <w:szCs w:val="28"/>
        </w:rPr>
      </w:pPr>
    </w:p>
    <w:p w:rsidR="00C53219" w:rsidRPr="00820C26" w:rsidRDefault="00C53219" w:rsidP="00C53219">
      <w:pPr>
        <w:spacing w:line="0" w:lineRule="atLeast"/>
        <w:rPr>
          <w:sz w:val="28"/>
          <w:szCs w:val="28"/>
        </w:rPr>
      </w:pPr>
      <w:r w:rsidRPr="00820C26">
        <w:rPr>
          <w:sz w:val="28"/>
          <w:szCs w:val="28"/>
        </w:rPr>
        <w:t>большинство</w:t>
      </w:r>
    </w:p>
    <w:p w:rsidR="00C53219" w:rsidRPr="00820C26" w:rsidRDefault="00C53219" w:rsidP="00C53219">
      <w:pPr>
        <w:spacing w:line="50" w:lineRule="exact"/>
        <w:rPr>
          <w:sz w:val="28"/>
          <w:szCs w:val="28"/>
        </w:rPr>
      </w:pPr>
    </w:p>
    <w:p w:rsidR="00C53219" w:rsidRPr="00820C26" w:rsidRDefault="00C53219" w:rsidP="00C53219">
      <w:pPr>
        <w:spacing w:line="0" w:lineRule="atLeast"/>
        <w:rPr>
          <w:sz w:val="28"/>
          <w:szCs w:val="28"/>
        </w:rPr>
      </w:pPr>
      <w:r w:rsidRPr="00820C26">
        <w:rPr>
          <w:sz w:val="28"/>
          <w:szCs w:val="28"/>
        </w:rPr>
        <w:t>предусмотренных</w:t>
      </w:r>
    </w:p>
    <w:p w:rsidR="00C53219" w:rsidRPr="00820C26" w:rsidRDefault="00C53219" w:rsidP="00C53219">
      <w:pPr>
        <w:spacing w:line="48" w:lineRule="exact"/>
        <w:rPr>
          <w:sz w:val="28"/>
          <w:szCs w:val="28"/>
        </w:rPr>
      </w:pPr>
    </w:p>
    <w:p w:rsidR="00C53219" w:rsidRPr="00820C26" w:rsidRDefault="00C53219" w:rsidP="00C53219">
      <w:pPr>
        <w:spacing w:line="0" w:lineRule="atLeast"/>
        <w:rPr>
          <w:sz w:val="28"/>
          <w:szCs w:val="28"/>
        </w:rPr>
      </w:pPr>
      <w:r w:rsidRPr="00820C26">
        <w:rPr>
          <w:sz w:val="28"/>
          <w:szCs w:val="28"/>
        </w:rPr>
        <w:t>программой</w:t>
      </w:r>
    </w:p>
    <w:p w:rsidR="00C53219" w:rsidRPr="00820C26" w:rsidRDefault="00C53219" w:rsidP="00C53219">
      <w:pPr>
        <w:spacing w:line="59" w:lineRule="exact"/>
        <w:rPr>
          <w:sz w:val="28"/>
          <w:szCs w:val="28"/>
        </w:rPr>
      </w:pPr>
    </w:p>
    <w:p w:rsidR="00C53219" w:rsidRPr="00820C26" w:rsidRDefault="00C53219" w:rsidP="00C53219">
      <w:pPr>
        <w:tabs>
          <w:tab w:val="left" w:pos="1580"/>
        </w:tabs>
        <w:spacing w:line="0" w:lineRule="atLeast"/>
        <w:rPr>
          <w:sz w:val="28"/>
          <w:szCs w:val="28"/>
        </w:rPr>
      </w:pPr>
      <w:r w:rsidRPr="00820C26">
        <w:rPr>
          <w:sz w:val="28"/>
          <w:szCs w:val="28"/>
        </w:rPr>
        <w:t>обучения</w:t>
      </w:r>
      <w:r w:rsidRPr="00820C26">
        <w:rPr>
          <w:sz w:val="28"/>
          <w:szCs w:val="28"/>
        </w:rPr>
        <w:tab/>
        <w:t>учебных</w:t>
      </w:r>
    </w:p>
    <w:p w:rsidR="00C53219" w:rsidRPr="00820C26" w:rsidRDefault="00C53219" w:rsidP="00C53219">
      <w:pPr>
        <w:spacing w:line="62" w:lineRule="exact"/>
        <w:rPr>
          <w:sz w:val="28"/>
          <w:szCs w:val="28"/>
        </w:rPr>
      </w:pPr>
    </w:p>
    <w:p w:rsidR="00C53219" w:rsidRPr="00820C26" w:rsidRDefault="00C53219" w:rsidP="00C53219">
      <w:pPr>
        <w:tabs>
          <w:tab w:val="left" w:pos="1220"/>
        </w:tabs>
        <w:spacing w:line="0" w:lineRule="atLeast"/>
        <w:rPr>
          <w:sz w:val="28"/>
          <w:szCs w:val="28"/>
        </w:rPr>
      </w:pPr>
      <w:r w:rsidRPr="00820C26">
        <w:rPr>
          <w:sz w:val="28"/>
          <w:szCs w:val="28"/>
        </w:rPr>
        <w:t>заданий</w:t>
      </w:r>
      <w:r w:rsidRPr="00820C26">
        <w:rPr>
          <w:sz w:val="28"/>
          <w:szCs w:val="28"/>
        </w:rPr>
        <w:tab/>
        <w:t>выполнено,</w:t>
      </w:r>
    </w:p>
    <w:p w:rsidR="00C53219" w:rsidRPr="00820C26" w:rsidRDefault="00C53219" w:rsidP="00C53219">
      <w:pPr>
        <w:spacing w:line="59" w:lineRule="exact"/>
        <w:rPr>
          <w:sz w:val="28"/>
          <w:szCs w:val="28"/>
        </w:rPr>
      </w:pPr>
    </w:p>
    <w:p w:rsidR="00C53219" w:rsidRPr="00820C26" w:rsidRDefault="00C53219" w:rsidP="00C53219">
      <w:pPr>
        <w:tabs>
          <w:tab w:val="left" w:pos="2340"/>
        </w:tabs>
        <w:spacing w:line="0" w:lineRule="atLeast"/>
        <w:rPr>
          <w:sz w:val="28"/>
          <w:szCs w:val="28"/>
        </w:rPr>
      </w:pPr>
      <w:r w:rsidRPr="00820C26">
        <w:rPr>
          <w:sz w:val="28"/>
          <w:szCs w:val="28"/>
        </w:rPr>
        <w:t>некоторые</w:t>
      </w:r>
      <w:r w:rsidRPr="00820C26">
        <w:rPr>
          <w:sz w:val="28"/>
          <w:szCs w:val="28"/>
        </w:rPr>
        <w:tab/>
        <w:t>из</w:t>
      </w:r>
    </w:p>
    <w:p w:rsidR="00C53219" w:rsidRPr="00820C26" w:rsidRDefault="00C53219" w:rsidP="00C53219">
      <w:pPr>
        <w:spacing w:line="48" w:lineRule="exact"/>
        <w:rPr>
          <w:sz w:val="28"/>
          <w:szCs w:val="28"/>
        </w:rPr>
      </w:pPr>
    </w:p>
    <w:p w:rsidR="00C53219" w:rsidRPr="00820C26" w:rsidRDefault="00C53219" w:rsidP="00C53219">
      <w:pPr>
        <w:spacing w:line="0" w:lineRule="atLeast"/>
        <w:rPr>
          <w:sz w:val="28"/>
          <w:szCs w:val="28"/>
        </w:rPr>
      </w:pPr>
      <w:r w:rsidRPr="00820C26">
        <w:rPr>
          <w:sz w:val="28"/>
          <w:szCs w:val="28"/>
        </w:rPr>
        <w:t>выполненных</w:t>
      </w:r>
    </w:p>
    <w:p w:rsidR="00C53219" w:rsidRPr="00820C26" w:rsidRDefault="00C53219" w:rsidP="00C53219">
      <w:pPr>
        <w:spacing w:line="59" w:lineRule="exact"/>
        <w:rPr>
          <w:sz w:val="28"/>
          <w:szCs w:val="28"/>
        </w:rPr>
      </w:pPr>
    </w:p>
    <w:p w:rsidR="00C53219" w:rsidRPr="00820C26" w:rsidRDefault="00C53219" w:rsidP="00C53219">
      <w:pPr>
        <w:tabs>
          <w:tab w:val="left" w:pos="1500"/>
        </w:tabs>
        <w:spacing w:line="0" w:lineRule="atLeast"/>
        <w:rPr>
          <w:sz w:val="28"/>
          <w:szCs w:val="28"/>
        </w:rPr>
      </w:pPr>
      <w:r w:rsidRPr="00820C26">
        <w:rPr>
          <w:sz w:val="28"/>
          <w:szCs w:val="28"/>
        </w:rPr>
        <w:t>заданий</w:t>
      </w:r>
      <w:r w:rsidRPr="00820C26">
        <w:rPr>
          <w:sz w:val="28"/>
          <w:szCs w:val="28"/>
        </w:rPr>
        <w:tab/>
        <w:t>содержат</w:t>
      </w:r>
    </w:p>
    <w:p w:rsidR="00C53219" w:rsidRPr="00820C26" w:rsidRDefault="00C53219" w:rsidP="00C53219">
      <w:pPr>
        <w:spacing w:line="50" w:lineRule="exact"/>
        <w:rPr>
          <w:sz w:val="28"/>
          <w:szCs w:val="28"/>
        </w:rPr>
      </w:pPr>
    </w:p>
    <w:p w:rsidR="00C53219" w:rsidRPr="00820C26" w:rsidRDefault="00C53219" w:rsidP="00C53219">
      <w:pPr>
        <w:spacing w:line="0" w:lineRule="atLeast"/>
        <w:rPr>
          <w:sz w:val="28"/>
          <w:szCs w:val="28"/>
        </w:rPr>
      </w:pPr>
      <w:r w:rsidRPr="00820C26">
        <w:rPr>
          <w:sz w:val="28"/>
          <w:szCs w:val="28"/>
        </w:rPr>
        <w:t>ошибки.</w:t>
      </w:r>
    </w:p>
    <w:p w:rsidR="00C53219" w:rsidRPr="00820C26" w:rsidRDefault="00C53219" w:rsidP="00C53219">
      <w:pPr>
        <w:spacing w:line="200" w:lineRule="exact"/>
        <w:rPr>
          <w:sz w:val="28"/>
          <w:szCs w:val="28"/>
        </w:rPr>
      </w:pPr>
    </w:p>
    <w:p w:rsidR="00C53219" w:rsidRPr="00820C26" w:rsidRDefault="00C53219" w:rsidP="00C53219">
      <w:pPr>
        <w:spacing w:line="217" w:lineRule="exact"/>
        <w:rPr>
          <w:sz w:val="28"/>
          <w:szCs w:val="28"/>
        </w:rPr>
      </w:pPr>
    </w:p>
    <w:p w:rsidR="00C53219" w:rsidRPr="00820C26" w:rsidRDefault="00C53219" w:rsidP="00C53219">
      <w:pPr>
        <w:spacing w:line="0" w:lineRule="atLeast"/>
        <w:rPr>
          <w:sz w:val="28"/>
          <w:szCs w:val="28"/>
        </w:rPr>
      </w:pPr>
      <w:r w:rsidRPr="00820C26">
        <w:rPr>
          <w:sz w:val="28"/>
          <w:szCs w:val="28"/>
        </w:rPr>
        <w:t>«Неудовлетворитель</w:t>
      </w:r>
    </w:p>
    <w:p w:rsidR="00C53219" w:rsidRPr="00820C26" w:rsidRDefault="00C53219" w:rsidP="00C53219">
      <w:pPr>
        <w:spacing w:line="50" w:lineRule="exact"/>
        <w:rPr>
          <w:sz w:val="28"/>
          <w:szCs w:val="28"/>
        </w:rPr>
      </w:pPr>
    </w:p>
    <w:p w:rsidR="00C53219" w:rsidRPr="00820C26" w:rsidRDefault="00C53219" w:rsidP="00C53219">
      <w:pPr>
        <w:tabs>
          <w:tab w:val="left" w:pos="580"/>
          <w:tab w:val="left" w:pos="900"/>
        </w:tabs>
        <w:spacing w:line="0" w:lineRule="atLeast"/>
        <w:rPr>
          <w:sz w:val="28"/>
          <w:szCs w:val="28"/>
        </w:rPr>
      </w:pPr>
      <w:r w:rsidRPr="00820C26">
        <w:rPr>
          <w:sz w:val="28"/>
          <w:szCs w:val="28"/>
        </w:rPr>
        <w:t>но»</w:t>
      </w:r>
      <w:r w:rsidRPr="00820C26">
        <w:rPr>
          <w:sz w:val="28"/>
          <w:szCs w:val="28"/>
        </w:rPr>
        <w:tab/>
        <w:t>–</w:t>
      </w:r>
      <w:r w:rsidRPr="00820C26">
        <w:rPr>
          <w:sz w:val="28"/>
          <w:szCs w:val="28"/>
        </w:rPr>
        <w:tab/>
        <w:t>теоретическое</w:t>
      </w:r>
    </w:p>
    <w:p w:rsidR="00C53219" w:rsidRPr="00820C26" w:rsidRDefault="00C53219" w:rsidP="00C53219">
      <w:pPr>
        <w:spacing w:line="48" w:lineRule="exact"/>
        <w:rPr>
          <w:sz w:val="28"/>
          <w:szCs w:val="28"/>
        </w:rPr>
      </w:pPr>
    </w:p>
    <w:p w:rsidR="00C53219" w:rsidRPr="00820C26" w:rsidRDefault="00C53219" w:rsidP="00C53219">
      <w:pPr>
        <w:spacing w:line="0" w:lineRule="atLeast"/>
        <w:rPr>
          <w:sz w:val="28"/>
          <w:szCs w:val="28"/>
        </w:rPr>
      </w:pPr>
      <w:r w:rsidRPr="00820C26">
        <w:rPr>
          <w:sz w:val="28"/>
          <w:szCs w:val="28"/>
        </w:rPr>
        <w:t>содержание курса не</w:t>
      </w:r>
    </w:p>
    <w:p w:rsidR="00C53219" w:rsidRPr="00820C26" w:rsidRDefault="00C53219" w:rsidP="00C53219">
      <w:pPr>
        <w:spacing w:line="48" w:lineRule="exact"/>
        <w:rPr>
          <w:sz w:val="28"/>
          <w:szCs w:val="28"/>
        </w:rPr>
      </w:pPr>
    </w:p>
    <w:p w:rsidR="00C53219" w:rsidRPr="00820C26" w:rsidRDefault="00C53219" w:rsidP="00C53219">
      <w:pPr>
        <w:spacing w:line="0" w:lineRule="atLeast"/>
        <w:rPr>
          <w:sz w:val="28"/>
          <w:szCs w:val="28"/>
        </w:rPr>
      </w:pPr>
      <w:r w:rsidRPr="00820C26">
        <w:rPr>
          <w:sz w:val="28"/>
          <w:szCs w:val="28"/>
        </w:rPr>
        <w:t>освоено,</w:t>
      </w:r>
    </w:p>
    <w:p w:rsidR="00C53219" w:rsidRPr="00820C26" w:rsidRDefault="00C53219" w:rsidP="00C53219">
      <w:pPr>
        <w:spacing w:line="48" w:lineRule="exact"/>
        <w:rPr>
          <w:sz w:val="28"/>
          <w:szCs w:val="28"/>
        </w:rPr>
      </w:pPr>
    </w:p>
    <w:p w:rsidR="00C53219" w:rsidRPr="00820C26" w:rsidRDefault="00C53219" w:rsidP="00C53219">
      <w:pPr>
        <w:spacing w:line="0" w:lineRule="atLeast"/>
        <w:rPr>
          <w:sz w:val="28"/>
          <w:szCs w:val="28"/>
        </w:rPr>
      </w:pPr>
      <w:r w:rsidRPr="00820C26">
        <w:rPr>
          <w:sz w:val="28"/>
          <w:szCs w:val="28"/>
        </w:rPr>
        <w:t>необходимые умения</w:t>
      </w:r>
    </w:p>
    <w:p w:rsidR="00C53219" w:rsidRPr="00820C26" w:rsidRDefault="00C53219" w:rsidP="00C53219">
      <w:pPr>
        <w:spacing w:line="50" w:lineRule="exact"/>
        <w:rPr>
          <w:sz w:val="28"/>
          <w:szCs w:val="28"/>
        </w:rPr>
      </w:pPr>
    </w:p>
    <w:p w:rsidR="00C53219" w:rsidRPr="00820C26" w:rsidRDefault="00C53219" w:rsidP="00C53219">
      <w:pPr>
        <w:tabs>
          <w:tab w:val="left" w:pos="740"/>
        </w:tabs>
        <w:spacing w:line="0" w:lineRule="atLeast"/>
        <w:rPr>
          <w:sz w:val="28"/>
          <w:szCs w:val="28"/>
        </w:rPr>
      </w:pPr>
      <w:r w:rsidRPr="00820C26">
        <w:rPr>
          <w:sz w:val="28"/>
          <w:szCs w:val="28"/>
        </w:rPr>
        <w:t>не</w:t>
      </w:r>
      <w:r w:rsidRPr="00820C26">
        <w:rPr>
          <w:sz w:val="28"/>
          <w:szCs w:val="28"/>
        </w:rPr>
        <w:tab/>
        <w:t>сформированы,</w:t>
      </w:r>
    </w:p>
    <w:p w:rsidR="00C53219" w:rsidRPr="00820C26" w:rsidRDefault="00C53219" w:rsidP="00C53219">
      <w:pPr>
        <w:spacing w:line="48" w:lineRule="exact"/>
        <w:rPr>
          <w:sz w:val="28"/>
          <w:szCs w:val="28"/>
        </w:rPr>
      </w:pPr>
    </w:p>
    <w:p w:rsidR="00C53219" w:rsidRPr="00820C26" w:rsidRDefault="00C53219" w:rsidP="00C53219">
      <w:pPr>
        <w:spacing w:line="0" w:lineRule="atLeast"/>
        <w:rPr>
          <w:sz w:val="28"/>
          <w:szCs w:val="28"/>
        </w:rPr>
      </w:pPr>
      <w:r w:rsidRPr="00820C26">
        <w:rPr>
          <w:sz w:val="28"/>
          <w:szCs w:val="28"/>
        </w:rPr>
        <w:t>выполненные</w:t>
      </w:r>
    </w:p>
    <w:p w:rsidR="00C53219" w:rsidRPr="00820C26" w:rsidRDefault="00C53219" w:rsidP="00C53219">
      <w:pPr>
        <w:spacing w:line="59" w:lineRule="exact"/>
        <w:rPr>
          <w:sz w:val="28"/>
          <w:szCs w:val="28"/>
        </w:rPr>
      </w:pPr>
    </w:p>
    <w:p w:rsidR="00C53219" w:rsidRPr="00820C26" w:rsidRDefault="00C53219" w:rsidP="00C53219">
      <w:pPr>
        <w:tabs>
          <w:tab w:val="left" w:pos="1680"/>
        </w:tabs>
        <w:spacing w:line="0" w:lineRule="atLeast"/>
        <w:rPr>
          <w:sz w:val="28"/>
          <w:szCs w:val="28"/>
        </w:rPr>
      </w:pPr>
      <w:r w:rsidRPr="00820C26">
        <w:rPr>
          <w:sz w:val="28"/>
          <w:szCs w:val="28"/>
        </w:rPr>
        <w:t>учебные</w:t>
      </w:r>
      <w:r w:rsidRPr="00820C26">
        <w:rPr>
          <w:sz w:val="28"/>
          <w:szCs w:val="28"/>
        </w:rPr>
        <w:tab/>
        <w:t>задания</w:t>
      </w:r>
    </w:p>
    <w:p w:rsidR="00C53219" w:rsidRPr="00820C26" w:rsidRDefault="00C53219" w:rsidP="00C53219">
      <w:pPr>
        <w:spacing w:line="59" w:lineRule="exact"/>
        <w:rPr>
          <w:sz w:val="28"/>
          <w:szCs w:val="28"/>
        </w:rPr>
      </w:pPr>
    </w:p>
    <w:p w:rsidR="00C53219" w:rsidRPr="00820C26" w:rsidRDefault="00C53219" w:rsidP="00C53219">
      <w:pPr>
        <w:tabs>
          <w:tab w:val="left" w:pos="1760"/>
        </w:tabs>
        <w:spacing w:line="0" w:lineRule="atLeast"/>
        <w:rPr>
          <w:sz w:val="28"/>
          <w:szCs w:val="28"/>
        </w:rPr>
      </w:pPr>
      <w:r w:rsidRPr="00820C26">
        <w:rPr>
          <w:sz w:val="28"/>
          <w:szCs w:val="28"/>
        </w:rPr>
        <w:t>содержат</w:t>
      </w:r>
      <w:r w:rsidRPr="00820C26">
        <w:rPr>
          <w:sz w:val="28"/>
          <w:szCs w:val="28"/>
        </w:rPr>
        <w:tab/>
        <w:t>грубые</w:t>
      </w:r>
    </w:p>
    <w:p w:rsidR="00C53219" w:rsidRPr="00820C26" w:rsidRDefault="00C53219" w:rsidP="00C53219">
      <w:pPr>
        <w:spacing w:line="50" w:lineRule="exact"/>
        <w:rPr>
          <w:sz w:val="28"/>
          <w:szCs w:val="28"/>
        </w:rPr>
      </w:pPr>
    </w:p>
    <w:p w:rsidR="00C53219" w:rsidRPr="00820C26" w:rsidRDefault="00C53219" w:rsidP="00C53219">
      <w:pPr>
        <w:spacing w:line="0" w:lineRule="atLeast"/>
        <w:rPr>
          <w:sz w:val="28"/>
          <w:szCs w:val="28"/>
        </w:rPr>
      </w:pPr>
      <w:r w:rsidRPr="00820C26">
        <w:rPr>
          <w:sz w:val="28"/>
          <w:szCs w:val="28"/>
        </w:rPr>
        <w:t>ошибки.</w:t>
      </w:r>
    </w:p>
    <w:p w:rsidR="00C53219" w:rsidRPr="00820C26" w:rsidRDefault="00C53219" w:rsidP="00C53219">
      <w:pPr>
        <w:spacing w:line="20" w:lineRule="exact"/>
        <w:rPr>
          <w:sz w:val="28"/>
          <w:szCs w:val="28"/>
        </w:rPr>
      </w:pPr>
      <w:r w:rsidRPr="00820C26">
        <w:rPr>
          <w:noProof/>
          <w:sz w:val="28"/>
          <w:szCs w:val="28"/>
        </w:rPr>
        <mc:AlternateContent>
          <mc:Choice Requires="wps">
            <w:drawing>
              <wp:anchor distT="0" distB="0" distL="114300" distR="114300" simplePos="0" relativeHeight="251673600" behindDoc="1" locked="0" layoutInCell="1" allowOverlap="1">
                <wp:simplePos x="0" y="0"/>
                <wp:positionH relativeFrom="column">
                  <wp:posOffset>-2765425</wp:posOffset>
                </wp:positionH>
                <wp:positionV relativeFrom="paragraph">
                  <wp:posOffset>33020</wp:posOffset>
                </wp:positionV>
                <wp:extent cx="6395085" cy="0"/>
                <wp:effectExtent l="6350" t="9525" r="8890" b="952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50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AC930" id="Прямая соединительная линия 5"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75pt,2.6pt" to="285.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" strokeweight=".48pt"/>
            </w:pict>
          </mc:Fallback>
        </mc:AlternateContent>
      </w:r>
    </w:p>
    <w:p w:rsidR="00C53219" w:rsidRPr="00820C26" w:rsidRDefault="00C53219" w:rsidP="00C53219">
      <w:pPr>
        <w:spacing w:line="20" w:lineRule="exact"/>
        <w:rPr>
          <w:sz w:val="28"/>
          <w:szCs w:val="28"/>
        </w:rPr>
        <w:sectPr w:rsidR="00C53219" w:rsidRPr="00820C26">
          <w:pgSz w:w="11900" w:h="16838"/>
          <w:pgMar w:top="1155" w:right="846" w:bottom="668" w:left="1440" w:header="0" w:footer="0" w:gutter="0"/>
          <w:cols w:num="2" w:space="0" w:equalWidth="0">
            <w:col w:w="4060" w:space="200"/>
            <w:col w:w="5360"/>
          </w:cols>
          <w:docGrid w:linePitch="360"/>
        </w:sectPr>
      </w:pPr>
    </w:p>
    <w:p w:rsidR="00C53219" w:rsidRDefault="00C53219" w:rsidP="00C53219">
      <w:pPr>
        <w:tabs>
          <w:tab w:val="left" w:pos="3840"/>
        </w:tabs>
        <w:rPr>
          <w:b/>
          <w:sz w:val="40"/>
          <w:szCs w:val="40"/>
        </w:rPr>
      </w:pPr>
      <w:bookmarkStart w:id="327" w:name="_Hlk194672290"/>
    </w:p>
    <w:p w:rsidR="00C53219" w:rsidRPr="00E809B1" w:rsidRDefault="00C53219" w:rsidP="00C53219">
      <w:pPr>
        <w:jc w:val="center"/>
        <w:rPr>
          <w:b/>
          <w:sz w:val="28"/>
          <w:szCs w:val="28"/>
        </w:rPr>
      </w:pPr>
      <w:r w:rsidRPr="00E809B1">
        <w:rPr>
          <w:b/>
          <w:sz w:val="28"/>
          <w:szCs w:val="28"/>
        </w:rPr>
        <w:t>Федеральное государственное бюджетное образовательное учреждение</w:t>
      </w:r>
    </w:p>
    <w:p w:rsidR="00C53219" w:rsidRPr="00E809B1" w:rsidRDefault="00C53219" w:rsidP="00C53219">
      <w:pPr>
        <w:jc w:val="center"/>
        <w:rPr>
          <w:b/>
          <w:sz w:val="28"/>
          <w:szCs w:val="28"/>
        </w:rPr>
      </w:pPr>
      <w:r w:rsidRPr="00E809B1">
        <w:rPr>
          <w:b/>
          <w:sz w:val="28"/>
          <w:szCs w:val="28"/>
        </w:rPr>
        <w:t>высшего образования</w:t>
      </w:r>
    </w:p>
    <w:p w:rsidR="00C53219" w:rsidRPr="00A54A3E" w:rsidRDefault="00C53219" w:rsidP="00C53219">
      <w:pPr>
        <w:keepNext/>
        <w:jc w:val="center"/>
        <w:outlineLvl w:val="0"/>
        <w:rPr>
          <w:b/>
          <w:sz w:val="28"/>
          <w:szCs w:val="28"/>
        </w:rPr>
      </w:pPr>
      <w:r w:rsidRPr="00A54A3E">
        <w:rPr>
          <w:b/>
          <w:sz w:val="28"/>
          <w:szCs w:val="28"/>
        </w:rPr>
        <w:t xml:space="preserve">«Государственный университет по землеустройству» </w:t>
      </w:r>
    </w:p>
    <w:p w:rsidR="00C53219" w:rsidRPr="00A54A3E" w:rsidRDefault="00C53219" w:rsidP="00C53219">
      <w:pPr>
        <w:keepNext/>
        <w:jc w:val="center"/>
        <w:outlineLvl w:val="0"/>
        <w:rPr>
          <w:b/>
          <w:sz w:val="28"/>
          <w:szCs w:val="28"/>
        </w:rPr>
      </w:pPr>
      <w:r w:rsidRPr="00A54A3E">
        <w:rPr>
          <w:b/>
          <w:sz w:val="28"/>
          <w:szCs w:val="28"/>
        </w:rPr>
        <w:t>Колледж «Пространственно</w:t>
      </w:r>
      <w:r>
        <w:rPr>
          <w:b/>
          <w:sz w:val="28"/>
          <w:szCs w:val="28"/>
        </w:rPr>
        <w:t>е</w:t>
      </w:r>
      <w:r w:rsidRPr="00A54A3E">
        <w:rPr>
          <w:b/>
          <w:sz w:val="28"/>
          <w:szCs w:val="28"/>
        </w:rPr>
        <w:t xml:space="preserve"> развити</w:t>
      </w:r>
      <w:r>
        <w:rPr>
          <w:b/>
          <w:sz w:val="28"/>
          <w:szCs w:val="28"/>
        </w:rPr>
        <w:t>е</w:t>
      </w:r>
      <w:r w:rsidRPr="00A54A3E">
        <w:rPr>
          <w:b/>
          <w:sz w:val="28"/>
          <w:szCs w:val="28"/>
        </w:rPr>
        <w:t xml:space="preserve"> сельских территорий» </w:t>
      </w:r>
    </w:p>
    <w:p w:rsidR="00C53219" w:rsidRPr="00436550" w:rsidRDefault="00C53219" w:rsidP="00C53219">
      <w:pPr>
        <w:jc w:val="center"/>
        <w:rPr>
          <w:b/>
          <w:bCs/>
        </w:rPr>
      </w:pPr>
    </w:p>
    <w:p w:rsidR="00C53219" w:rsidRDefault="00C53219" w:rsidP="00C53219">
      <w:pPr>
        <w:jc w:val="right"/>
        <w:rPr>
          <w:b/>
        </w:rPr>
      </w:pPr>
    </w:p>
    <w:p w:rsidR="00C53219" w:rsidRPr="00E809B1" w:rsidRDefault="00C53219" w:rsidP="00C53219">
      <w:pPr>
        <w:jc w:val="right"/>
        <w:rPr>
          <w:b/>
          <w:sz w:val="28"/>
          <w:szCs w:val="28"/>
        </w:rPr>
      </w:pPr>
      <w:r w:rsidRPr="00E809B1">
        <w:rPr>
          <w:b/>
          <w:sz w:val="28"/>
          <w:szCs w:val="28"/>
        </w:rPr>
        <w:t>Утверждаю</w:t>
      </w:r>
    </w:p>
    <w:p w:rsidR="00C53219" w:rsidRPr="00E809B1" w:rsidRDefault="00C53219" w:rsidP="00C53219">
      <w:pPr>
        <w:jc w:val="right"/>
        <w:rPr>
          <w:b/>
          <w:sz w:val="28"/>
          <w:szCs w:val="28"/>
        </w:rPr>
      </w:pPr>
      <w:r w:rsidRPr="00E809B1">
        <w:rPr>
          <w:b/>
          <w:sz w:val="28"/>
          <w:szCs w:val="28"/>
        </w:rPr>
        <w:t>Директор колледжа</w:t>
      </w:r>
    </w:p>
    <w:p w:rsidR="00C53219" w:rsidRPr="00E809B1" w:rsidRDefault="00C53219" w:rsidP="00C53219">
      <w:pPr>
        <w:jc w:val="right"/>
        <w:rPr>
          <w:b/>
          <w:sz w:val="28"/>
          <w:szCs w:val="28"/>
        </w:rPr>
      </w:pPr>
      <w:r w:rsidRPr="00E809B1">
        <w:rPr>
          <w:b/>
          <w:sz w:val="28"/>
          <w:szCs w:val="28"/>
        </w:rPr>
        <w:t xml:space="preserve"> «Пространственное развитие сельских технологий»</w:t>
      </w:r>
    </w:p>
    <w:p w:rsidR="00C53219" w:rsidRPr="00E809B1" w:rsidRDefault="00C53219" w:rsidP="00C53219">
      <w:pPr>
        <w:jc w:val="right"/>
        <w:rPr>
          <w:b/>
          <w:sz w:val="28"/>
          <w:szCs w:val="28"/>
        </w:rPr>
      </w:pPr>
    </w:p>
    <w:p w:rsidR="00C53219" w:rsidRPr="00E809B1" w:rsidRDefault="00C53219" w:rsidP="00C53219">
      <w:pPr>
        <w:jc w:val="right"/>
        <w:rPr>
          <w:b/>
          <w:sz w:val="28"/>
          <w:szCs w:val="28"/>
        </w:rPr>
      </w:pPr>
      <w:r w:rsidRPr="00E809B1">
        <w:rPr>
          <w:b/>
          <w:sz w:val="28"/>
          <w:szCs w:val="28"/>
        </w:rPr>
        <w:t>_____________________Торбина И.С.</w:t>
      </w:r>
    </w:p>
    <w:p w:rsidR="00C53219" w:rsidRPr="00E809B1" w:rsidRDefault="00C53219" w:rsidP="00C53219">
      <w:pPr>
        <w:jc w:val="right"/>
        <w:rPr>
          <w:b/>
          <w:sz w:val="28"/>
          <w:szCs w:val="28"/>
        </w:rPr>
      </w:pPr>
    </w:p>
    <w:p w:rsidR="00C53219" w:rsidRPr="00E809B1" w:rsidRDefault="00C53219" w:rsidP="00C53219">
      <w:pPr>
        <w:jc w:val="right"/>
        <w:rPr>
          <w:b/>
          <w:sz w:val="28"/>
          <w:szCs w:val="28"/>
        </w:rPr>
      </w:pPr>
      <w:r w:rsidRPr="00E809B1">
        <w:rPr>
          <w:b/>
          <w:sz w:val="28"/>
          <w:szCs w:val="28"/>
        </w:rPr>
        <w:t>«      » _________________________2025г.</w:t>
      </w:r>
    </w:p>
    <w:p w:rsidR="00C53219" w:rsidRPr="00E809B1" w:rsidRDefault="00C53219" w:rsidP="00C53219">
      <w:pPr>
        <w:rPr>
          <w:strike/>
          <w:sz w:val="28"/>
          <w:szCs w:val="28"/>
        </w:rPr>
      </w:pPr>
    </w:p>
    <w:p w:rsidR="00C53219" w:rsidRPr="00E809B1" w:rsidRDefault="00C53219" w:rsidP="00C53219">
      <w:pPr>
        <w:jc w:val="center"/>
        <w:rPr>
          <w:b/>
          <w:bCs/>
          <w:sz w:val="28"/>
          <w:szCs w:val="28"/>
        </w:rPr>
      </w:pPr>
    </w:p>
    <w:p w:rsidR="00C53219" w:rsidRPr="00E809B1" w:rsidRDefault="00C53219" w:rsidP="00C53219">
      <w:pPr>
        <w:jc w:val="center"/>
        <w:rPr>
          <w:b/>
          <w:bCs/>
          <w:sz w:val="28"/>
          <w:szCs w:val="28"/>
        </w:rPr>
      </w:pPr>
    </w:p>
    <w:p w:rsidR="00C53219" w:rsidRDefault="00C53219" w:rsidP="00C53219">
      <w:pPr>
        <w:jc w:val="center"/>
        <w:rPr>
          <w:b/>
          <w:bCs/>
          <w:sz w:val="28"/>
          <w:szCs w:val="28"/>
        </w:rPr>
      </w:pPr>
    </w:p>
    <w:p w:rsidR="00C53219" w:rsidRDefault="00C53219" w:rsidP="00C53219">
      <w:pPr>
        <w:jc w:val="center"/>
        <w:rPr>
          <w:b/>
          <w:bCs/>
          <w:sz w:val="28"/>
          <w:szCs w:val="28"/>
        </w:rPr>
      </w:pPr>
    </w:p>
    <w:p w:rsidR="00C53219" w:rsidRPr="00BD4F5B" w:rsidRDefault="00C53219" w:rsidP="00C53219">
      <w:pPr>
        <w:jc w:val="center"/>
        <w:rPr>
          <w:b/>
          <w:bCs/>
          <w:sz w:val="28"/>
          <w:szCs w:val="28"/>
        </w:rPr>
      </w:pPr>
      <w:r w:rsidRPr="00BD4F5B">
        <w:rPr>
          <w:b/>
          <w:bCs/>
          <w:sz w:val="28"/>
          <w:szCs w:val="28"/>
        </w:rPr>
        <w:t>РАБОЧАЯ ПРОГРАММА</w:t>
      </w:r>
    </w:p>
    <w:p w:rsidR="00C53219" w:rsidRPr="00BD4F5B" w:rsidRDefault="00C53219" w:rsidP="00C53219">
      <w:pPr>
        <w:jc w:val="center"/>
        <w:rPr>
          <w:b/>
          <w:bCs/>
          <w:sz w:val="28"/>
          <w:szCs w:val="28"/>
        </w:rPr>
      </w:pPr>
      <w:r w:rsidRPr="00BD4F5B">
        <w:rPr>
          <w:b/>
          <w:bCs/>
          <w:sz w:val="28"/>
          <w:szCs w:val="28"/>
        </w:rPr>
        <w:t>общеобразовательной дисциплины</w:t>
      </w:r>
    </w:p>
    <w:p w:rsidR="00C53219" w:rsidRDefault="00C53219" w:rsidP="00C53219">
      <w:pPr>
        <w:jc w:val="center"/>
        <w:rPr>
          <w:b/>
          <w:bCs/>
          <w:sz w:val="28"/>
          <w:szCs w:val="28"/>
        </w:rPr>
      </w:pPr>
      <w:r w:rsidRPr="00BD4F5B">
        <w:rPr>
          <w:b/>
          <w:bCs/>
          <w:sz w:val="28"/>
          <w:szCs w:val="28"/>
        </w:rPr>
        <w:t>«</w:t>
      </w:r>
      <w:r>
        <w:rPr>
          <w:b/>
          <w:bCs/>
          <w:sz w:val="28"/>
          <w:szCs w:val="28"/>
        </w:rPr>
        <w:t>Биология</w:t>
      </w:r>
      <w:r w:rsidRPr="00BD4F5B">
        <w:rPr>
          <w:b/>
          <w:bCs/>
          <w:sz w:val="28"/>
          <w:szCs w:val="28"/>
        </w:rPr>
        <w:t>»</w:t>
      </w:r>
    </w:p>
    <w:p w:rsidR="00C53219" w:rsidRDefault="00C53219" w:rsidP="00C53219">
      <w:pPr>
        <w:jc w:val="center"/>
        <w:rPr>
          <w:b/>
          <w:bCs/>
          <w:sz w:val="28"/>
          <w:szCs w:val="28"/>
        </w:rPr>
      </w:pPr>
    </w:p>
    <w:p w:rsidR="00C53219" w:rsidRDefault="00C53219" w:rsidP="00C53219">
      <w:pPr>
        <w:jc w:val="center"/>
        <w:rPr>
          <w:b/>
          <w:bCs/>
          <w:sz w:val="28"/>
          <w:szCs w:val="28"/>
        </w:rPr>
      </w:pPr>
      <w:r>
        <w:rPr>
          <w:b/>
          <w:bCs/>
          <w:sz w:val="28"/>
          <w:szCs w:val="28"/>
        </w:rPr>
        <w:t>для специальности среднего профессионального образования</w:t>
      </w:r>
    </w:p>
    <w:p w:rsidR="00C53219" w:rsidRPr="004742B8" w:rsidRDefault="00C53219" w:rsidP="00C53219">
      <w:pPr>
        <w:jc w:val="center"/>
        <w:rPr>
          <w:b/>
          <w:bCs/>
          <w:sz w:val="28"/>
          <w:szCs w:val="28"/>
        </w:rPr>
      </w:pPr>
      <w:r w:rsidRPr="004742B8">
        <w:rPr>
          <w:b/>
          <w:bCs/>
          <w:sz w:val="28"/>
          <w:szCs w:val="28"/>
        </w:rPr>
        <w:t>07.02.01 Архитектура</w:t>
      </w:r>
    </w:p>
    <w:p w:rsidR="00C53219" w:rsidRPr="00BD4F5B" w:rsidRDefault="00C53219" w:rsidP="00C53219">
      <w:pPr>
        <w:jc w:val="center"/>
        <w:rPr>
          <w:b/>
          <w:bCs/>
          <w:sz w:val="28"/>
          <w:szCs w:val="28"/>
        </w:rPr>
      </w:pPr>
    </w:p>
    <w:p w:rsidR="00C53219" w:rsidRPr="00436550" w:rsidRDefault="00C53219" w:rsidP="00C53219">
      <w:pPr>
        <w:jc w:val="center"/>
        <w:rPr>
          <w:b/>
          <w:bCs/>
        </w:rPr>
      </w:pPr>
    </w:p>
    <w:p w:rsidR="00C53219" w:rsidRPr="00436550" w:rsidRDefault="00C53219" w:rsidP="00C53219">
      <w:pPr>
        <w:jc w:val="center"/>
        <w:rPr>
          <w:b/>
        </w:rPr>
      </w:pPr>
    </w:p>
    <w:p w:rsidR="00C53219" w:rsidRPr="00436550" w:rsidRDefault="00C53219" w:rsidP="00C53219"/>
    <w:p w:rsidR="00C53219" w:rsidRPr="00436550" w:rsidRDefault="00C53219" w:rsidP="00C53219">
      <w:pPr>
        <w:jc w:val="center"/>
      </w:pPr>
    </w:p>
    <w:p w:rsidR="00C53219" w:rsidRPr="00436550" w:rsidRDefault="00C53219" w:rsidP="00C53219">
      <w:pPr>
        <w:jc w:val="center"/>
      </w:pPr>
    </w:p>
    <w:p w:rsidR="00C53219" w:rsidRPr="00436550" w:rsidRDefault="00C53219" w:rsidP="00C53219">
      <w:pPr>
        <w:jc w:val="center"/>
      </w:pPr>
    </w:p>
    <w:p w:rsidR="00C53219" w:rsidRPr="00436550" w:rsidRDefault="00C53219" w:rsidP="00C53219">
      <w:pPr>
        <w:jc w:val="center"/>
      </w:pPr>
    </w:p>
    <w:p w:rsidR="00C53219" w:rsidRPr="00436550" w:rsidRDefault="00C53219" w:rsidP="00C53219">
      <w:pPr>
        <w:jc w:val="center"/>
      </w:pPr>
    </w:p>
    <w:p w:rsidR="00C53219" w:rsidRPr="00436550" w:rsidRDefault="00C53219" w:rsidP="00C53219">
      <w:pPr>
        <w:jc w:val="center"/>
      </w:pPr>
    </w:p>
    <w:p w:rsidR="00C53219" w:rsidRPr="00436550" w:rsidRDefault="00C53219" w:rsidP="00C53219">
      <w:pPr>
        <w:jc w:val="center"/>
      </w:pPr>
    </w:p>
    <w:p w:rsidR="00C53219" w:rsidRPr="00436550" w:rsidRDefault="00C53219" w:rsidP="00C53219">
      <w:pPr>
        <w:jc w:val="center"/>
      </w:pPr>
    </w:p>
    <w:p w:rsidR="00C53219" w:rsidRPr="00436550" w:rsidRDefault="00C53219" w:rsidP="00C53219">
      <w:pPr>
        <w:jc w:val="center"/>
      </w:pPr>
    </w:p>
    <w:p w:rsidR="00C53219" w:rsidRPr="00436550" w:rsidRDefault="00C53219" w:rsidP="00C53219">
      <w:pPr>
        <w:jc w:val="center"/>
      </w:pPr>
    </w:p>
    <w:p w:rsidR="00C53219" w:rsidRPr="00436550" w:rsidRDefault="00C53219" w:rsidP="00C53219">
      <w:pPr>
        <w:jc w:val="center"/>
      </w:pPr>
    </w:p>
    <w:p w:rsidR="00C53219" w:rsidRPr="00E809B1" w:rsidRDefault="00C53219" w:rsidP="00C53219">
      <w:pPr>
        <w:jc w:val="center"/>
        <w:rPr>
          <w:b/>
          <w:sz w:val="28"/>
          <w:szCs w:val="28"/>
        </w:rPr>
      </w:pPr>
      <w:r w:rsidRPr="00E809B1">
        <w:rPr>
          <w:b/>
          <w:sz w:val="28"/>
          <w:szCs w:val="28"/>
        </w:rPr>
        <w:t xml:space="preserve">МОСКВА </w:t>
      </w:r>
    </w:p>
    <w:p w:rsidR="00C53219" w:rsidRPr="00436550" w:rsidRDefault="00C53219" w:rsidP="00C53219">
      <w:pPr>
        <w:jc w:val="center"/>
      </w:pPr>
      <w:r w:rsidRPr="00E809B1">
        <w:rPr>
          <w:b/>
          <w:sz w:val="28"/>
          <w:szCs w:val="28"/>
        </w:rPr>
        <w:t>2025</w:t>
      </w:r>
      <w:r w:rsidRPr="00436550">
        <w:br w:type="page"/>
      </w:r>
    </w:p>
    <w:p w:rsidR="00C53219" w:rsidRPr="002A1FBE" w:rsidRDefault="00C53219" w:rsidP="00C53219">
      <w:pPr>
        <w:pStyle w:val="afffffe"/>
        <w:ind w:firstLine="709"/>
        <w:jc w:val="both"/>
        <w:rPr>
          <w:sz w:val="28"/>
          <w:szCs w:val="28"/>
        </w:rPr>
      </w:pPr>
      <w:r w:rsidRPr="00CF2938">
        <w:rPr>
          <w:sz w:val="28"/>
          <w:szCs w:val="28"/>
        </w:rPr>
        <w:lastRenderedPageBreak/>
        <w:t xml:space="preserve">Рабочая программа </w:t>
      </w:r>
      <w:r>
        <w:rPr>
          <w:sz w:val="28"/>
          <w:szCs w:val="28"/>
        </w:rPr>
        <w:t>учебного предмета</w:t>
      </w:r>
      <w:r w:rsidRPr="00CF2938">
        <w:rPr>
          <w:sz w:val="28"/>
          <w:szCs w:val="28"/>
        </w:rPr>
        <w:t xml:space="preserve"> ОУ</w:t>
      </w:r>
      <w:r>
        <w:rPr>
          <w:sz w:val="28"/>
          <w:szCs w:val="28"/>
        </w:rPr>
        <w:t>Д</w:t>
      </w:r>
      <w:r w:rsidRPr="00CF2938">
        <w:rPr>
          <w:sz w:val="28"/>
          <w:szCs w:val="28"/>
        </w:rPr>
        <w:t xml:space="preserve">. </w:t>
      </w:r>
      <w:r>
        <w:rPr>
          <w:sz w:val="28"/>
          <w:szCs w:val="28"/>
        </w:rPr>
        <w:t xml:space="preserve">13 </w:t>
      </w:r>
      <w:r w:rsidRPr="00CF2938">
        <w:rPr>
          <w:sz w:val="28"/>
          <w:szCs w:val="28"/>
        </w:rPr>
        <w:t xml:space="preserve"> </w:t>
      </w:r>
      <w:r>
        <w:rPr>
          <w:sz w:val="28"/>
          <w:szCs w:val="28"/>
        </w:rPr>
        <w:t xml:space="preserve">Биология </w:t>
      </w:r>
      <w:r w:rsidRPr="00CF2938">
        <w:rPr>
          <w:sz w:val="28"/>
          <w:szCs w:val="28"/>
        </w:rPr>
        <w:t xml:space="preserve"> разработана с учетом требований Федерального государственного образовательного стандарта среднего общего образования (утв. приказом Министерства просвещения Российской Федерации от 12 августа 2022 года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Федеральной образовательной программы среднего общего образования (утв. приказом Министерства просвещения Российской Федерации от 9 октября 2024 года № 704 «Об утверждении федеральной образовательной программы среднего общего образования»), на основе Федерального государственного образовательного стандарта по специальности среднего профессионального образования </w:t>
      </w:r>
      <w:r w:rsidRPr="002A1FBE">
        <w:rPr>
          <w:sz w:val="28"/>
          <w:szCs w:val="28"/>
        </w:rPr>
        <w:t>07.02.01 Архитектура, утвержденным приказом Министерства образования и науки Российской Федерации от 09 ноября 2023 г. № 843 (ред. от 03.07.2024).</w:t>
      </w:r>
    </w:p>
    <w:p w:rsidR="00C53219" w:rsidRPr="00FD6288" w:rsidRDefault="00C53219" w:rsidP="00C53219">
      <w:pPr>
        <w:pStyle w:val="afffffe"/>
        <w:ind w:firstLine="709"/>
        <w:jc w:val="both"/>
        <w:rPr>
          <w:i/>
          <w:sz w:val="28"/>
          <w:szCs w:val="28"/>
        </w:rPr>
      </w:pPr>
    </w:p>
    <w:p w:rsidR="00C53219" w:rsidRPr="009044CD" w:rsidRDefault="00C53219" w:rsidP="00C53219">
      <w:pPr>
        <w:pStyle w:val="afffffe"/>
        <w:ind w:firstLine="567"/>
        <w:jc w:val="both"/>
        <w:rPr>
          <w:i/>
          <w:sz w:val="28"/>
          <w:szCs w:val="28"/>
        </w:rPr>
      </w:pPr>
    </w:p>
    <w:p w:rsidR="00C53219" w:rsidRDefault="00C53219" w:rsidP="00C53219">
      <w:pPr>
        <w:pStyle w:val="afffffe"/>
        <w:ind w:firstLine="567"/>
        <w:jc w:val="both"/>
        <w:rPr>
          <w:i/>
          <w:sz w:val="28"/>
          <w:szCs w:val="28"/>
        </w:rPr>
      </w:pPr>
    </w:p>
    <w:p w:rsidR="00C53219" w:rsidRDefault="00C53219" w:rsidP="00C53219">
      <w:pPr>
        <w:pStyle w:val="afffffe"/>
        <w:ind w:firstLine="567"/>
        <w:jc w:val="both"/>
        <w:rPr>
          <w:sz w:val="28"/>
          <w:szCs w:val="28"/>
        </w:rPr>
      </w:pPr>
    </w:p>
    <w:p w:rsidR="00C53219" w:rsidRDefault="00C53219" w:rsidP="00C53219">
      <w:pPr>
        <w:pStyle w:val="afffffe"/>
        <w:ind w:firstLine="567"/>
        <w:jc w:val="both"/>
        <w:rPr>
          <w:sz w:val="28"/>
          <w:szCs w:val="28"/>
        </w:rPr>
      </w:pPr>
    </w:p>
    <w:p w:rsidR="00C53219" w:rsidRDefault="00C53219" w:rsidP="00C53219">
      <w:pPr>
        <w:pStyle w:val="afffffe"/>
        <w:ind w:firstLine="567"/>
        <w:jc w:val="both"/>
        <w:rPr>
          <w:sz w:val="28"/>
          <w:szCs w:val="28"/>
        </w:rPr>
      </w:pPr>
    </w:p>
    <w:p w:rsidR="00C53219" w:rsidRDefault="00C53219" w:rsidP="00C53219">
      <w:pPr>
        <w:pStyle w:val="afffffe"/>
        <w:ind w:firstLine="567"/>
        <w:jc w:val="both"/>
        <w:rPr>
          <w:sz w:val="28"/>
          <w:szCs w:val="28"/>
        </w:rPr>
      </w:pPr>
    </w:p>
    <w:p w:rsidR="00C53219" w:rsidRDefault="00C53219" w:rsidP="00C53219">
      <w:pPr>
        <w:pStyle w:val="afffffe"/>
        <w:ind w:firstLine="567"/>
        <w:jc w:val="both"/>
        <w:rPr>
          <w:sz w:val="28"/>
          <w:szCs w:val="28"/>
        </w:rPr>
      </w:pPr>
    </w:p>
    <w:p w:rsidR="00C53219" w:rsidRPr="00F745DE" w:rsidRDefault="00C53219" w:rsidP="00C53219">
      <w:pPr>
        <w:pStyle w:val="afffffe"/>
        <w:ind w:firstLine="567"/>
        <w:jc w:val="both"/>
        <w:rPr>
          <w:sz w:val="28"/>
          <w:szCs w:val="28"/>
        </w:rPr>
      </w:pPr>
      <w:r w:rsidRPr="00FD6288">
        <w:rPr>
          <w:b/>
          <w:sz w:val="28"/>
          <w:szCs w:val="28"/>
        </w:rPr>
        <w:t>Организация-разработчик:</w:t>
      </w:r>
      <w:r>
        <w:rPr>
          <w:sz w:val="28"/>
          <w:szCs w:val="28"/>
        </w:rPr>
        <w:t xml:space="preserve"> </w:t>
      </w:r>
      <w:r w:rsidRPr="00F745DE">
        <w:rPr>
          <w:sz w:val="28"/>
          <w:szCs w:val="28"/>
        </w:rPr>
        <w:t>Федеральное государственное бюджетное образовательное</w:t>
      </w:r>
      <w:r>
        <w:rPr>
          <w:sz w:val="28"/>
          <w:szCs w:val="28"/>
        </w:rPr>
        <w:t xml:space="preserve"> учреждение высшего образования </w:t>
      </w:r>
      <w:r w:rsidRPr="00F745DE">
        <w:rPr>
          <w:sz w:val="28"/>
          <w:szCs w:val="28"/>
        </w:rPr>
        <w:t xml:space="preserve">«Государственный университет по землеустройству» </w:t>
      </w:r>
    </w:p>
    <w:p w:rsidR="00C53219" w:rsidRDefault="00C53219" w:rsidP="00C53219">
      <w:pPr>
        <w:pStyle w:val="afffffe"/>
        <w:jc w:val="both"/>
        <w:rPr>
          <w:sz w:val="28"/>
          <w:szCs w:val="28"/>
        </w:rPr>
      </w:pPr>
      <w:r w:rsidRPr="00F745DE">
        <w:rPr>
          <w:sz w:val="28"/>
          <w:szCs w:val="28"/>
        </w:rPr>
        <w:t>Колледж «Пространственно</w:t>
      </w:r>
      <w:r>
        <w:rPr>
          <w:sz w:val="28"/>
          <w:szCs w:val="28"/>
        </w:rPr>
        <w:t xml:space="preserve">е </w:t>
      </w:r>
      <w:r w:rsidRPr="00F745DE">
        <w:rPr>
          <w:sz w:val="28"/>
          <w:szCs w:val="28"/>
        </w:rPr>
        <w:t xml:space="preserve"> развити</w:t>
      </w:r>
      <w:r>
        <w:rPr>
          <w:sz w:val="28"/>
          <w:szCs w:val="28"/>
        </w:rPr>
        <w:t>е</w:t>
      </w:r>
      <w:r w:rsidRPr="00F745DE">
        <w:rPr>
          <w:sz w:val="28"/>
          <w:szCs w:val="28"/>
        </w:rPr>
        <w:t xml:space="preserve"> сельских территорий»</w:t>
      </w:r>
    </w:p>
    <w:p w:rsidR="00C53219" w:rsidRDefault="00C53219" w:rsidP="00C53219">
      <w:pPr>
        <w:pStyle w:val="afffffe"/>
        <w:jc w:val="both"/>
        <w:rPr>
          <w:sz w:val="28"/>
          <w:szCs w:val="28"/>
        </w:rPr>
      </w:pPr>
    </w:p>
    <w:p w:rsidR="00C53219" w:rsidRDefault="00C53219" w:rsidP="00C53219">
      <w:pPr>
        <w:pStyle w:val="afffffe"/>
        <w:jc w:val="both"/>
        <w:rPr>
          <w:b/>
        </w:rPr>
      </w:pPr>
      <w:r w:rsidRPr="00FD6288">
        <w:rPr>
          <w:b/>
          <w:bCs/>
          <w:sz w:val="28"/>
          <w:szCs w:val="28"/>
        </w:rPr>
        <w:t>Преподавател</w:t>
      </w:r>
      <w:r>
        <w:rPr>
          <w:b/>
          <w:bCs/>
          <w:sz w:val="28"/>
          <w:szCs w:val="28"/>
        </w:rPr>
        <w:t>ь</w:t>
      </w:r>
      <w:r>
        <w:rPr>
          <w:sz w:val="28"/>
          <w:szCs w:val="28"/>
        </w:rPr>
        <w:t xml:space="preserve">: </w:t>
      </w:r>
      <w:r w:rsidRPr="009C49AC">
        <w:rPr>
          <w:sz w:val="28"/>
          <w:szCs w:val="28"/>
        </w:rPr>
        <w:t>Буянова Е.В., старший преподаватель кафедры ландшафтной архитектуры</w:t>
      </w: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center"/>
        <w:rPr>
          <w:b/>
          <w:sz w:val="40"/>
          <w:szCs w:val="40"/>
        </w:rPr>
      </w:pPr>
    </w:p>
    <w:p w:rsidR="00C53219" w:rsidRDefault="00C53219" w:rsidP="00C53219">
      <w:pPr>
        <w:jc w:val="center"/>
        <w:rPr>
          <w:b/>
          <w:sz w:val="40"/>
          <w:szCs w:val="40"/>
        </w:rPr>
      </w:pPr>
    </w:p>
    <w:bookmarkEnd w:id="327"/>
    <w:p w:rsidR="00C53219" w:rsidRDefault="00C53219" w:rsidP="00C53219">
      <w:pPr>
        <w:jc w:val="center"/>
        <w:rPr>
          <w:rFonts w:eastAsia="OfficinaSansBookC"/>
          <w:sz w:val="32"/>
          <w:szCs w:val="32"/>
        </w:rPr>
      </w:pPr>
    </w:p>
    <w:p w:rsidR="00C53219" w:rsidRDefault="00C53219" w:rsidP="00C53219">
      <w:pPr>
        <w:jc w:val="center"/>
        <w:rPr>
          <w:rFonts w:eastAsia="OfficinaSansBookC"/>
          <w:sz w:val="32"/>
          <w:szCs w:val="32"/>
        </w:rPr>
      </w:pPr>
    </w:p>
    <w:p w:rsidR="00C53219" w:rsidRDefault="00C53219" w:rsidP="00C53219">
      <w:pPr>
        <w:jc w:val="center"/>
        <w:rPr>
          <w:rFonts w:eastAsia="OfficinaSansBookC"/>
          <w:sz w:val="32"/>
          <w:szCs w:val="32"/>
        </w:rPr>
      </w:pPr>
    </w:p>
    <w:p w:rsidR="00C53219" w:rsidRPr="00996547" w:rsidRDefault="00C53219" w:rsidP="00C53219">
      <w:pPr>
        <w:spacing w:after="200" w:line="276" w:lineRule="auto"/>
        <w:jc w:val="center"/>
        <w:rPr>
          <w:b/>
          <w:sz w:val="28"/>
          <w:szCs w:val="28"/>
        </w:rPr>
      </w:pPr>
      <w:r w:rsidRPr="00996547">
        <w:rPr>
          <w:b/>
          <w:sz w:val="28"/>
          <w:szCs w:val="28"/>
        </w:rPr>
        <w:t>СОДЕРЖАНИЕ</w:t>
      </w:r>
    </w:p>
    <w:sdt>
      <w:sdtPr>
        <w:rPr>
          <w:rFonts w:ascii="Times New Roman" w:eastAsia="Calibri" w:hAnsi="Times New Roman" w:cs="Times New Roman"/>
          <w:color w:val="auto"/>
          <w:sz w:val="22"/>
          <w:szCs w:val="22"/>
        </w:rPr>
        <w:id w:val="436720031"/>
        <w:docPartObj>
          <w:docPartGallery w:val="Table of Contents"/>
          <w:docPartUnique/>
        </w:docPartObj>
      </w:sdtPr>
      <w:sdtEndPr>
        <w:rPr>
          <w:rFonts w:eastAsia="Times New Roman"/>
          <w:b/>
          <w:bCs/>
          <w:sz w:val="24"/>
          <w:szCs w:val="24"/>
        </w:rPr>
      </w:sdtEndPr>
      <w:sdtContent>
        <w:p w:rsidR="00C53219" w:rsidRPr="00174D10" w:rsidRDefault="00C53219" w:rsidP="00C53219">
          <w:pPr>
            <w:pStyle w:val="affffff7"/>
            <w:rPr>
              <w:rFonts w:ascii="Times New Roman" w:hAnsi="Times New Roman" w:cs="Times New Roman"/>
              <w:sz w:val="28"/>
              <w:szCs w:val="28"/>
            </w:rPr>
          </w:pPr>
        </w:p>
        <w:p w:rsidR="00C53219" w:rsidRPr="006D7337" w:rsidRDefault="00C53219" w:rsidP="00C53219">
          <w:pPr>
            <w:pStyle w:val="11"/>
            <w:rPr>
              <w:rFonts w:eastAsiaTheme="minorEastAsia" w:cs="Times New Roman"/>
              <w:noProof/>
              <w:sz w:val="28"/>
              <w:szCs w:val="28"/>
            </w:rPr>
          </w:pPr>
          <w:r w:rsidRPr="006D7337">
            <w:rPr>
              <w:rFonts w:cs="Times New Roman"/>
              <w:b w:val="0"/>
              <w:bCs w:val="0"/>
              <w:sz w:val="28"/>
              <w:szCs w:val="28"/>
            </w:rPr>
            <w:fldChar w:fldCharType="begin"/>
          </w:r>
          <w:r w:rsidRPr="006D7337">
            <w:rPr>
              <w:rFonts w:cs="Times New Roman"/>
              <w:sz w:val="28"/>
              <w:szCs w:val="28"/>
            </w:rPr>
            <w:instrText xml:space="preserve"> TOC \o "1-3" \h \z \u </w:instrText>
          </w:r>
          <w:r w:rsidRPr="006D7337">
            <w:rPr>
              <w:rFonts w:cs="Times New Roman"/>
              <w:b w:val="0"/>
              <w:bCs w:val="0"/>
              <w:sz w:val="28"/>
              <w:szCs w:val="28"/>
            </w:rPr>
            <w:fldChar w:fldCharType="separate"/>
          </w:r>
          <w:hyperlink w:anchor="_Toc193968660" w:history="1">
            <w:r w:rsidRPr="006D7337">
              <w:rPr>
                <w:rStyle w:val="ae"/>
                <w:noProof/>
                <w:sz w:val="28"/>
                <w:szCs w:val="28"/>
              </w:rPr>
              <w:t>1. Общая характеристика  рабочей программы общеобразовательной дисциплины «Биология»</w:t>
            </w:r>
            <w:r w:rsidRPr="006D7337">
              <w:rPr>
                <w:rFonts w:cs="Times New Roman"/>
                <w:noProof/>
                <w:webHidden/>
                <w:sz w:val="28"/>
                <w:szCs w:val="28"/>
              </w:rPr>
              <w:tab/>
            </w:r>
            <w:r w:rsidRPr="006D7337">
              <w:rPr>
                <w:rFonts w:cs="Times New Roman"/>
                <w:noProof/>
                <w:webHidden/>
                <w:sz w:val="28"/>
                <w:szCs w:val="28"/>
              </w:rPr>
              <w:fldChar w:fldCharType="begin"/>
            </w:r>
            <w:r w:rsidRPr="006D7337">
              <w:rPr>
                <w:rFonts w:cs="Times New Roman"/>
                <w:noProof/>
                <w:webHidden/>
                <w:sz w:val="28"/>
                <w:szCs w:val="28"/>
              </w:rPr>
              <w:instrText xml:space="preserve"> PAGEREF _Toc193968660 \h </w:instrText>
            </w:r>
            <w:r w:rsidRPr="006D7337">
              <w:rPr>
                <w:rFonts w:cs="Times New Roman"/>
                <w:noProof/>
                <w:webHidden/>
                <w:sz w:val="28"/>
                <w:szCs w:val="28"/>
              </w:rPr>
            </w:r>
            <w:r w:rsidRPr="006D7337">
              <w:rPr>
                <w:rFonts w:cs="Times New Roman"/>
                <w:noProof/>
                <w:webHidden/>
                <w:sz w:val="28"/>
                <w:szCs w:val="28"/>
              </w:rPr>
              <w:fldChar w:fldCharType="separate"/>
            </w:r>
            <w:r>
              <w:rPr>
                <w:rFonts w:cs="Times New Roman"/>
                <w:noProof/>
                <w:webHidden/>
                <w:sz w:val="28"/>
                <w:szCs w:val="28"/>
              </w:rPr>
              <w:t>3</w:t>
            </w:r>
            <w:r w:rsidRPr="006D7337">
              <w:rPr>
                <w:rFonts w:cs="Times New Roman"/>
                <w:noProof/>
                <w:webHidden/>
                <w:sz w:val="28"/>
                <w:szCs w:val="28"/>
              </w:rPr>
              <w:fldChar w:fldCharType="end"/>
            </w:r>
          </w:hyperlink>
        </w:p>
        <w:p w:rsidR="00C53219" w:rsidRPr="006D7337" w:rsidRDefault="00C53219" w:rsidP="00C53219">
          <w:pPr>
            <w:pStyle w:val="11"/>
            <w:rPr>
              <w:rFonts w:eastAsiaTheme="minorEastAsia" w:cs="Times New Roman"/>
              <w:noProof/>
              <w:sz w:val="28"/>
              <w:szCs w:val="28"/>
            </w:rPr>
          </w:pPr>
          <w:hyperlink w:anchor="_Toc193968661" w:history="1">
            <w:r w:rsidRPr="006D7337">
              <w:rPr>
                <w:rStyle w:val="ae"/>
                <w:noProof/>
                <w:sz w:val="28"/>
                <w:szCs w:val="28"/>
              </w:rPr>
              <w:t>2. Структура и содержание общеобразовательной дисциплины</w:t>
            </w:r>
            <w:r w:rsidRPr="006D7337">
              <w:rPr>
                <w:rFonts w:cs="Times New Roman"/>
                <w:noProof/>
                <w:webHidden/>
                <w:sz w:val="28"/>
                <w:szCs w:val="28"/>
              </w:rPr>
              <w:tab/>
            </w:r>
            <w:r w:rsidRPr="006D7337">
              <w:rPr>
                <w:rFonts w:cs="Times New Roman"/>
                <w:noProof/>
                <w:webHidden/>
                <w:sz w:val="28"/>
                <w:szCs w:val="28"/>
              </w:rPr>
              <w:fldChar w:fldCharType="begin"/>
            </w:r>
            <w:r w:rsidRPr="006D7337">
              <w:rPr>
                <w:rFonts w:cs="Times New Roman"/>
                <w:noProof/>
                <w:webHidden/>
                <w:sz w:val="28"/>
                <w:szCs w:val="28"/>
              </w:rPr>
              <w:instrText xml:space="preserve"> PAGEREF _Toc193968661 \h </w:instrText>
            </w:r>
            <w:r w:rsidRPr="006D7337">
              <w:rPr>
                <w:rFonts w:cs="Times New Roman"/>
                <w:noProof/>
                <w:webHidden/>
                <w:sz w:val="28"/>
                <w:szCs w:val="28"/>
              </w:rPr>
            </w:r>
            <w:r w:rsidRPr="006D7337">
              <w:rPr>
                <w:rFonts w:cs="Times New Roman"/>
                <w:noProof/>
                <w:webHidden/>
                <w:sz w:val="28"/>
                <w:szCs w:val="28"/>
              </w:rPr>
              <w:fldChar w:fldCharType="separate"/>
            </w:r>
            <w:r>
              <w:rPr>
                <w:rFonts w:cs="Times New Roman"/>
                <w:noProof/>
                <w:webHidden/>
                <w:sz w:val="28"/>
                <w:szCs w:val="28"/>
              </w:rPr>
              <w:t>11</w:t>
            </w:r>
            <w:r w:rsidRPr="006D7337">
              <w:rPr>
                <w:rFonts w:cs="Times New Roman"/>
                <w:noProof/>
                <w:webHidden/>
                <w:sz w:val="28"/>
                <w:szCs w:val="28"/>
              </w:rPr>
              <w:fldChar w:fldCharType="end"/>
            </w:r>
          </w:hyperlink>
        </w:p>
        <w:p w:rsidR="00C53219" w:rsidRPr="006D7337" w:rsidRDefault="00C53219" w:rsidP="00C53219">
          <w:pPr>
            <w:pStyle w:val="11"/>
            <w:rPr>
              <w:rFonts w:eastAsiaTheme="minorEastAsia" w:cs="Times New Roman"/>
              <w:noProof/>
              <w:sz w:val="28"/>
              <w:szCs w:val="28"/>
            </w:rPr>
          </w:pPr>
          <w:hyperlink w:anchor="_Toc193968662" w:history="1">
            <w:r w:rsidRPr="006D7337">
              <w:rPr>
                <w:rStyle w:val="ae"/>
                <w:noProof/>
                <w:sz w:val="28"/>
                <w:szCs w:val="28"/>
              </w:rPr>
              <w:t>3. Условия реализации программы общеобразовательной дисциплины</w:t>
            </w:r>
            <w:r w:rsidRPr="006D7337">
              <w:rPr>
                <w:rFonts w:cs="Times New Roman"/>
                <w:noProof/>
                <w:webHidden/>
                <w:sz w:val="28"/>
                <w:szCs w:val="28"/>
              </w:rPr>
              <w:tab/>
            </w:r>
            <w:r>
              <w:rPr>
                <w:rFonts w:cs="Times New Roman"/>
                <w:noProof/>
                <w:webHidden/>
                <w:sz w:val="28"/>
                <w:szCs w:val="28"/>
              </w:rPr>
              <w:t>16</w:t>
            </w:r>
          </w:hyperlink>
        </w:p>
        <w:p w:rsidR="00C53219" w:rsidRPr="006D7337" w:rsidRDefault="00C53219" w:rsidP="00C53219">
          <w:pPr>
            <w:pStyle w:val="11"/>
            <w:rPr>
              <w:rFonts w:eastAsiaTheme="minorEastAsia" w:cs="Times New Roman"/>
              <w:noProof/>
              <w:sz w:val="28"/>
              <w:szCs w:val="28"/>
            </w:rPr>
          </w:pPr>
          <w:hyperlink w:anchor="_Toc193968663" w:history="1">
            <w:r w:rsidRPr="006D7337">
              <w:rPr>
                <w:rStyle w:val="ae"/>
                <w:noProof/>
                <w:sz w:val="28"/>
                <w:szCs w:val="28"/>
              </w:rPr>
              <w:t>4. Контроль и оценка результатов освоения общеобразовательной дисциплины</w:t>
            </w:r>
            <w:r w:rsidRPr="006D7337">
              <w:rPr>
                <w:rFonts w:cs="Times New Roman"/>
                <w:noProof/>
                <w:webHidden/>
                <w:sz w:val="28"/>
                <w:szCs w:val="28"/>
              </w:rPr>
              <w:tab/>
            </w:r>
            <w:r w:rsidRPr="006D7337">
              <w:rPr>
                <w:rFonts w:cs="Times New Roman"/>
                <w:noProof/>
                <w:webHidden/>
                <w:sz w:val="28"/>
                <w:szCs w:val="28"/>
              </w:rPr>
              <w:fldChar w:fldCharType="begin"/>
            </w:r>
            <w:r w:rsidRPr="006D7337">
              <w:rPr>
                <w:rFonts w:cs="Times New Roman"/>
                <w:noProof/>
                <w:webHidden/>
                <w:sz w:val="28"/>
                <w:szCs w:val="28"/>
              </w:rPr>
              <w:instrText xml:space="preserve"> PAGEREF _Toc193968663 \h </w:instrText>
            </w:r>
            <w:r w:rsidRPr="006D7337">
              <w:rPr>
                <w:rFonts w:cs="Times New Roman"/>
                <w:noProof/>
                <w:webHidden/>
                <w:sz w:val="28"/>
                <w:szCs w:val="28"/>
              </w:rPr>
            </w:r>
            <w:r w:rsidRPr="006D7337">
              <w:rPr>
                <w:rFonts w:cs="Times New Roman"/>
                <w:noProof/>
                <w:webHidden/>
                <w:sz w:val="28"/>
                <w:szCs w:val="28"/>
              </w:rPr>
              <w:fldChar w:fldCharType="separate"/>
            </w:r>
            <w:r>
              <w:rPr>
                <w:rFonts w:cs="Times New Roman"/>
                <w:noProof/>
                <w:webHidden/>
                <w:sz w:val="28"/>
                <w:szCs w:val="28"/>
              </w:rPr>
              <w:t>19</w:t>
            </w:r>
            <w:r w:rsidRPr="006D7337">
              <w:rPr>
                <w:rFonts w:cs="Times New Roman"/>
                <w:noProof/>
                <w:webHidden/>
                <w:sz w:val="28"/>
                <w:szCs w:val="28"/>
              </w:rPr>
              <w:fldChar w:fldCharType="end"/>
            </w:r>
          </w:hyperlink>
        </w:p>
        <w:p w:rsidR="00C53219" w:rsidRPr="00996547" w:rsidRDefault="00C53219" w:rsidP="00C53219">
          <w:r w:rsidRPr="006D7337">
            <w:rPr>
              <w:b/>
              <w:bCs/>
              <w:sz w:val="28"/>
              <w:szCs w:val="28"/>
            </w:rPr>
            <w:fldChar w:fldCharType="end"/>
          </w:r>
        </w:p>
      </w:sdtContent>
    </w:sdt>
    <w:p w:rsidR="00C53219" w:rsidRPr="00996547" w:rsidRDefault="00C53219" w:rsidP="00C53219">
      <w:pPr>
        <w:spacing w:line="276" w:lineRule="auto"/>
        <w:rPr>
          <w:bCs/>
          <w:iCs/>
          <w:sz w:val="28"/>
          <w:szCs w:val="28"/>
        </w:rPr>
      </w:pPr>
    </w:p>
    <w:p w:rsidR="00C53219" w:rsidRPr="00996547" w:rsidRDefault="00C53219" w:rsidP="00C53219">
      <w:pPr>
        <w:spacing w:line="276" w:lineRule="auto"/>
        <w:rPr>
          <w:bCs/>
          <w:iCs/>
          <w:sz w:val="28"/>
          <w:szCs w:val="28"/>
        </w:rPr>
      </w:pPr>
    </w:p>
    <w:p w:rsidR="00C53219" w:rsidRPr="00996547" w:rsidRDefault="00C53219" w:rsidP="00C53219">
      <w:pPr>
        <w:pStyle w:val="1"/>
        <w:spacing w:line="360" w:lineRule="auto"/>
        <w:jc w:val="center"/>
        <w:rPr>
          <w:rFonts w:ascii="Times New Roman" w:hAnsi="Times New Roman"/>
          <w:sz w:val="28"/>
          <w:szCs w:val="28"/>
        </w:rPr>
      </w:pPr>
      <w:r w:rsidRPr="00996547">
        <w:rPr>
          <w:rFonts w:ascii="Times New Roman" w:hAnsi="Times New Roman"/>
        </w:rPr>
        <w:br w:type="page"/>
      </w:r>
      <w:bookmarkStart w:id="328" w:name="_Toc193968660"/>
      <w:r w:rsidRPr="00996547">
        <w:rPr>
          <w:rFonts w:ascii="Times New Roman" w:hAnsi="Times New Roman"/>
          <w:sz w:val="28"/>
          <w:szCs w:val="28"/>
        </w:rPr>
        <w:lastRenderedPageBreak/>
        <w:t>1. Общая характеристика  рабочей программы общеобразовательной дисциплины «</w:t>
      </w:r>
      <w:r>
        <w:rPr>
          <w:rFonts w:ascii="Times New Roman" w:hAnsi="Times New Roman"/>
          <w:sz w:val="28"/>
          <w:szCs w:val="28"/>
        </w:rPr>
        <w:t>Б</w:t>
      </w:r>
      <w:r w:rsidRPr="00996547">
        <w:rPr>
          <w:rFonts w:ascii="Times New Roman" w:hAnsi="Times New Roman"/>
          <w:sz w:val="28"/>
          <w:szCs w:val="28"/>
        </w:rPr>
        <w:t>иология»</w:t>
      </w:r>
      <w:bookmarkEnd w:id="328"/>
    </w:p>
    <w:p w:rsidR="00C53219" w:rsidRPr="00362080" w:rsidRDefault="00C53219" w:rsidP="0050110C">
      <w:pPr>
        <w:pStyle w:val="af"/>
        <w:widowControl w:val="0"/>
        <w:numPr>
          <w:ilvl w:val="1"/>
          <w:numId w:val="33"/>
        </w:numPr>
        <w:tabs>
          <w:tab w:val="left" w:pos="1276"/>
          <w:tab w:val="left" w:pos="10992"/>
          <w:tab w:val="left" w:pos="11908"/>
          <w:tab w:val="left" w:pos="12824"/>
          <w:tab w:val="left" w:pos="13740"/>
          <w:tab w:val="left" w:pos="14656"/>
        </w:tabs>
        <w:spacing w:before="0" w:after="0" w:line="360" w:lineRule="auto"/>
        <w:ind w:left="0" w:firstLine="709"/>
        <w:jc w:val="both"/>
        <w:rPr>
          <w:b/>
          <w:sz w:val="28"/>
        </w:rPr>
      </w:pPr>
      <w:r w:rsidRPr="00362080">
        <w:rPr>
          <w:b/>
          <w:sz w:val="28"/>
        </w:rPr>
        <w:t>Место дисциплины в структуре образовательной программы СПО:</w:t>
      </w:r>
    </w:p>
    <w:p w:rsidR="00C53219" w:rsidRPr="004742B8" w:rsidRDefault="00C53219" w:rsidP="00C53219">
      <w:pPr>
        <w:jc w:val="both"/>
        <w:rPr>
          <w:b/>
          <w:bCs/>
          <w:sz w:val="28"/>
          <w:szCs w:val="28"/>
        </w:rPr>
      </w:pPr>
      <w:r w:rsidRPr="00362080">
        <w:rPr>
          <w:sz w:val="28"/>
        </w:rPr>
        <w:t>Общеобразовательная дисциплина «</w:t>
      </w:r>
      <w:r>
        <w:rPr>
          <w:sz w:val="28"/>
        </w:rPr>
        <w:t>Биология</w:t>
      </w:r>
      <w:r w:rsidRPr="00362080">
        <w:rPr>
          <w:sz w:val="28"/>
        </w:rPr>
        <w:t xml:space="preserve">» является обязательной частью общеобразовательного цикла образовательной программы в соответствии с ФГОС </w:t>
      </w:r>
      <w:r>
        <w:rPr>
          <w:sz w:val="28"/>
        </w:rPr>
        <w:t xml:space="preserve">СПО по специальности </w:t>
      </w:r>
      <w:r w:rsidRPr="009C49AC">
        <w:rPr>
          <w:sz w:val="28"/>
          <w:szCs w:val="28"/>
        </w:rPr>
        <w:t>07.02.01 Архитектура</w:t>
      </w:r>
    </w:p>
    <w:p w:rsidR="00C53219" w:rsidRPr="00362080" w:rsidRDefault="00C53219" w:rsidP="00C53219">
      <w:pPr>
        <w:jc w:val="both"/>
        <w:rPr>
          <w:b/>
          <w:sz w:val="28"/>
        </w:rPr>
      </w:pPr>
      <w:r w:rsidRPr="00362080">
        <w:rPr>
          <w:b/>
          <w:sz w:val="28"/>
        </w:rPr>
        <w:t>1.2. Цели и планируемые результаты освоения дисциплины:</w:t>
      </w:r>
    </w:p>
    <w:p w:rsidR="00C53219" w:rsidRPr="00362080" w:rsidRDefault="00C53219" w:rsidP="00C5321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sz w:val="28"/>
        </w:rPr>
      </w:pPr>
      <w:r w:rsidRPr="00362080">
        <w:rPr>
          <w:b/>
          <w:sz w:val="28"/>
        </w:rPr>
        <w:t xml:space="preserve">1.2.1. Цель дисциплины </w:t>
      </w:r>
    </w:p>
    <w:p w:rsidR="00C53219" w:rsidRPr="00362080" w:rsidRDefault="00C53219" w:rsidP="00C53219">
      <w:pPr>
        <w:spacing w:line="360" w:lineRule="auto"/>
        <w:ind w:firstLine="709"/>
        <w:jc w:val="both"/>
        <w:rPr>
          <w:sz w:val="28"/>
        </w:rPr>
      </w:pPr>
      <w:r w:rsidRPr="00362080">
        <w:rPr>
          <w:sz w:val="28"/>
        </w:rPr>
        <w:t>Содержание программы общеобразовательной дисциплины «</w:t>
      </w:r>
      <w:r>
        <w:rPr>
          <w:sz w:val="28"/>
        </w:rPr>
        <w:t>Биология</w:t>
      </w:r>
      <w:r w:rsidRPr="00362080">
        <w:rPr>
          <w:sz w:val="28"/>
        </w:rPr>
        <w:t>» направлено на достижение результатов ее изучения в соответствии с требованиями ФГОС СОО с учетом профессиональной направленности ФГОС СПО.</w:t>
      </w:r>
      <w:r>
        <w:rPr>
          <w:sz w:val="28"/>
        </w:rPr>
        <w:t xml:space="preserve"> </w:t>
      </w:r>
      <w:r w:rsidRPr="00BF1510">
        <w:rPr>
          <w:sz w:val="28"/>
        </w:rPr>
        <w:t xml:space="preserve">Цель изучения </w:t>
      </w:r>
      <w:r>
        <w:rPr>
          <w:sz w:val="28"/>
        </w:rPr>
        <w:t>дисциплины</w:t>
      </w:r>
      <w:r w:rsidRPr="00BF1510">
        <w:rPr>
          <w:sz w:val="28"/>
        </w:rPr>
        <w:t xml:space="preserve">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C53219" w:rsidRPr="000F382D" w:rsidRDefault="00C53219" w:rsidP="00C53219">
      <w:pPr>
        <w:spacing w:line="360" w:lineRule="auto"/>
        <w:jc w:val="both"/>
        <w:rPr>
          <w:sz w:val="28"/>
        </w:rPr>
      </w:pPr>
      <w:r w:rsidRPr="000F382D">
        <w:rPr>
          <w:sz w:val="28"/>
        </w:rPr>
        <w:t xml:space="preserve">Достижение цели изучения </w:t>
      </w:r>
      <w:r>
        <w:rPr>
          <w:sz w:val="28"/>
        </w:rPr>
        <w:t>дисциплины</w:t>
      </w:r>
      <w:r w:rsidRPr="000F382D">
        <w:rPr>
          <w:sz w:val="28"/>
        </w:rPr>
        <w:t xml:space="preserve"> «Биология» на базовом уровне обеспечивается решением следующих задач:</w:t>
      </w:r>
    </w:p>
    <w:p w:rsidR="00C53219" w:rsidRPr="00EE2533" w:rsidRDefault="00C53219" w:rsidP="0050110C">
      <w:pPr>
        <w:pStyle w:val="af"/>
        <w:numPr>
          <w:ilvl w:val="0"/>
          <w:numId w:val="75"/>
        </w:numPr>
        <w:spacing w:before="0" w:after="0" w:line="360" w:lineRule="auto"/>
        <w:ind w:left="0" w:firstLine="0"/>
        <w:contextualSpacing/>
        <w:jc w:val="both"/>
        <w:rPr>
          <w:sz w:val="28"/>
        </w:rPr>
      </w:pPr>
      <w:r w:rsidRPr="00EE2533">
        <w:rPr>
          <w:sz w:val="28"/>
        </w:rPr>
        <w:t xml:space="preserve">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w:t>
      </w:r>
      <w:r>
        <w:rPr>
          <w:sz w:val="28"/>
        </w:rPr>
        <w:br/>
      </w:r>
      <w:r w:rsidRPr="00EE2533">
        <w:rPr>
          <w:sz w:val="28"/>
        </w:rPr>
        <w:t>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C53219" w:rsidRPr="000F382D" w:rsidRDefault="00C53219" w:rsidP="0050110C">
      <w:pPr>
        <w:pStyle w:val="af"/>
        <w:numPr>
          <w:ilvl w:val="0"/>
          <w:numId w:val="75"/>
        </w:numPr>
        <w:spacing w:before="0" w:after="0" w:line="360" w:lineRule="auto"/>
        <w:ind w:left="0" w:firstLine="0"/>
        <w:contextualSpacing/>
        <w:jc w:val="both"/>
        <w:rPr>
          <w:sz w:val="28"/>
        </w:rPr>
      </w:pPr>
      <w:r w:rsidRPr="000F382D">
        <w:rPr>
          <w:sz w:val="28"/>
        </w:rPr>
        <w:t xml:space="preserve">формирование у обучающихся познавательных, интеллектуальных </w:t>
      </w:r>
      <w:r>
        <w:rPr>
          <w:sz w:val="28"/>
        </w:rPr>
        <w:br/>
      </w:r>
      <w:r w:rsidRPr="000F382D">
        <w:rPr>
          <w:sz w:val="28"/>
        </w:rPr>
        <w:t xml:space="preserve">и творческих способностей в процессе анализа данных о путях развития </w:t>
      </w:r>
      <w:r>
        <w:rPr>
          <w:sz w:val="28"/>
        </w:rPr>
        <w:br/>
      </w:r>
      <w:r w:rsidRPr="000F382D">
        <w:rPr>
          <w:sz w:val="28"/>
        </w:rPr>
        <w:t>в биологии научных взглядов, идей и подходов к изучению живых систем разного уровня организации;</w:t>
      </w:r>
    </w:p>
    <w:p w:rsidR="00C53219" w:rsidRDefault="00C53219" w:rsidP="0050110C">
      <w:pPr>
        <w:pStyle w:val="af"/>
        <w:numPr>
          <w:ilvl w:val="0"/>
          <w:numId w:val="75"/>
        </w:numPr>
        <w:spacing w:before="0" w:after="0" w:line="360" w:lineRule="auto"/>
        <w:ind w:left="0" w:firstLine="0"/>
        <w:contextualSpacing/>
        <w:jc w:val="both"/>
        <w:rPr>
          <w:sz w:val="28"/>
        </w:rPr>
      </w:pPr>
      <w:r w:rsidRPr="000F382D">
        <w:rPr>
          <w:sz w:val="28"/>
        </w:rPr>
        <w:lastRenderedPageBreak/>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C53219" w:rsidRDefault="00C53219" w:rsidP="0050110C">
      <w:pPr>
        <w:pStyle w:val="af"/>
        <w:numPr>
          <w:ilvl w:val="0"/>
          <w:numId w:val="75"/>
        </w:numPr>
        <w:spacing w:before="0" w:after="0" w:line="360" w:lineRule="auto"/>
        <w:ind w:left="0" w:firstLine="0"/>
        <w:contextualSpacing/>
        <w:jc w:val="both"/>
        <w:rPr>
          <w:sz w:val="28"/>
        </w:rPr>
      </w:pPr>
      <w:r w:rsidRPr="000F382D">
        <w:rPr>
          <w:sz w:val="28"/>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C53219" w:rsidRPr="000F382D" w:rsidRDefault="00C53219" w:rsidP="0050110C">
      <w:pPr>
        <w:pStyle w:val="af"/>
        <w:numPr>
          <w:ilvl w:val="0"/>
          <w:numId w:val="75"/>
        </w:numPr>
        <w:spacing w:before="0" w:after="0" w:line="360" w:lineRule="auto"/>
        <w:ind w:left="0" w:firstLine="0"/>
        <w:contextualSpacing/>
        <w:jc w:val="both"/>
        <w:rPr>
          <w:sz w:val="28"/>
        </w:rPr>
      </w:pPr>
      <w:r w:rsidRPr="000F382D">
        <w:rPr>
          <w:sz w:val="28"/>
        </w:rPr>
        <w:t xml:space="preserve">воспитание убеждённости в возможности познания человеком живой </w:t>
      </w:r>
    </w:p>
    <w:p w:rsidR="00C53219" w:rsidRDefault="00C53219" w:rsidP="00C53219">
      <w:pPr>
        <w:spacing w:line="360" w:lineRule="auto"/>
        <w:jc w:val="both"/>
        <w:rPr>
          <w:sz w:val="28"/>
        </w:rPr>
      </w:pPr>
      <w:r w:rsidRPr="000F382D">
        <w:rPr>
          <w:sz w:val="28"/>
        </w:rPr>
        <w:t>природы, необходимости бережного отношения к ней, соблюдения этических норм при проведении биологических исследований;</w:t>
      </w:r>
    </w:p>
    <w:p w:rsidR="00C53219" w:rsidRDefault="00C53219" w:rsidP="0050110C">
      <w:pPr>
        <w:pStyle w:val="af"/>
        <w:numPr>
          <w:ilvl w:val="0"/>
          <w:numId w:val="75"/>
        </w:numPr>
        <w:spacing w:before="0" w:after="0" w:line="360" w:lineRule="auto"/>
        <w:ind w:left="0" w:firstLine="0"/>
        <w:contextualSpacing/>
        <w:jc w:val="both"/>
        <w:rPr>
          <w:sz w:val="28"/>
        </w:rPr>
      </w:pPr>
      <w:r w:rsidRPr="00E42AE8">
        <w:rPr>
          <w:sz w:val="28"/>
        </w:rPr>
        <w:t>осознание ценности биологических знаний для повышения уровня экологической культуры, для формирования научного мировоззрения;</w:t>
      </w:r>
    </w:p>
    <w:p w:rsidR="00C53219" w:rsidRPr="00EE2533" w:rsidRDefault="00C53219" w:rsidP="0050110C">
      <w:pPr>
        <w:pStyle w:val="af"/>
        <w:numPr>
          <w:ilvl w:val="0"/>
          <w:numId w:val="75"/>
        </w:numPr>
        <w:spacing w:before="0" w:after="0" w:line="360" w:lineRule="auto"/>
        <w:ind w:left="0" w:firstLine="0"/>
        <w:contextualSpacing/>
        <w:jc w:val="both"/>
        <w:rPr>
          <w:sz w:val="28"/>
        </w:rPr>
      </w:pPr>
      <w:r w:rsidRPr="00EE2533">
        <w:rPr>
          <w:sz w:val="28"/>
        </w:rPr>
        <w:t xml:space="preserve">применение приобретённых знаний и умений в повседневной жизни </w:t>
      </w:r>
      <w:r w:rsidRPr="00EE2533">
        <w:rPr>
          <w:sz w:val="28"/>
        </w:rPr>
        <w:br/>
        <w:t>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C53219" w:rsidRPr="00362080" w:rsidRDefault="00C53219" w:rsidP="00C53219">
      <w:pPr>
        <w:spacing w:line="360" w:lineRule="auto"/>
        <w:jc w:val="both"/>
        <w:rPr>
          <w:sz w:val="28"/>
        </w:rPr>
      </w:pPr>
    </w:p>
    <w:p w:rsidR="00C53219" w:rsidRPr="00362080" w:rsidRDefault="00C53219" w:rsidP="00C53219">
      <w:pPr>
        <w:spacing w:line="360" w:lineRule="auto"/>
        <w:jc w:val="both"/>
        <w:rPr>
          <w:b/>
          <w:sz w:val="28"/>
        </w:rPr>
      </w:pPr>
      <w:r w:rsidRPr="00362080">
        <w:rPr>
          <w:b/>
          <w:sz w:val="28"/>
        </w:rPr>
        <w:t xml:space="preserve">1.2.2. </w:t>
      </w:r>
      <w:r>
        <w:rPr>
          <w:b/>
          <w:sz w:val="28"/>
        </w:rPr>
        <w:t>Р</w:t>
      </w:r>
      <w:r w:rsidRPr="00362080">
        <w:rPr>
          <w:b/>
          <w:sz w:val="28"/>
        </w:rPr>
        <w:t>езультаты освоения общеобразовательной дисциплины в соответствии с ФГОС СПО и на основе ФГОС СОО</w:t>
      </w:r>
    </w:p>
    <w:p w:rsidR="00C53219" w:rsidRDefault="00C53219" w:rsidP="00C53219">
      <w:pPr>
        <w:spacing w:line="360" w:lineRule="auto"/>
        <w:jc w:val="both"/>
        <w:rPr>
          <w:bCs/>
          <w:sz w:val="28"/>
          <w:szCs w:val="28"/>
        </w:rPr>
      </w:pPr>
      <w:bookmarkStart w:id="329" w:name="_Hlk190947971"/>
      <w:r>
        <w:rPr>
          <w:sz w:val="28"/>
        </w:rPr>
        <w:t xml:space="preserve">Общие компетенции (далее – ОК) и профессиональные компетенции (далее – ПК) ФГОС СПО в </w:t>
      </w:r>
      <w:r w:rsidRPr="00DD36B2">
        <w:rPr>
          <w:sz w:val="28"/>
        </w:rPr>
        <w:t>соотнесен</w:t>
      </w:r>
      <w:r>
        <w:rPr>
          <w:sz w:val="28"/>
        </w:rPr>
        <w:t>ии</w:t>
      </w:r>
      <w:r w:rsidRPr="00DD36B2">
        <w:rPr>
          <w:sz w:val="28"/>
        </w:rPr>
        <w:t xml:space="preserve"> с личностными, метапредметными </w:t>
      </w:r>
      <w:r>
        <w:rPr>
          <w:sz w:val="28"/>
        </w:rPr>
        <w:br/>
      </w:r>
      <w:r w:rsidRPr="00DD36B2">
        <w:rPr>
          <w:sz w:val="28"/>
        </w:rPr>
        <w:t xml:space="preserve">и предметными результатами </w:t>
      </w:r>
      <w:r>
        <w:rPr>
          <w:sz w:val="28"/>
        </w:rPr>
        <w:t xml:space="preserve">обучения базового уровня (далее – ПРб) </w:t>
      </w:r>
      <w:r>
        <w:rPr>
          <w:sz w:val="28"/>
        </w:rPr>
        <w:br/>
      </w:r>
      <w:r w:rsidRPr="00DD36B2">
        <w:rPr>
          <w:sz w:val="28"/>
        </w:rPr>
        <w:t>ФГОС СОО</w:t>
      </w:r>
      <w:r>
        <w:rPr>
          <w:sz w:val="28"/>
        </w:rPr>
        <w:t xml:space="preserve"> представлены в таблице:</w:t>
      </w:r>
    </w:p>
    <w:bookmarkEnd w:id="329"/>
    <w:p w:rsidR="00C53219" w:rsidRPr="00996547" w:rsidRDefault="00C53219" w:rsidP="00C53219">
      <w:pPr>
        <w:shd w:val="clear" w:color="auto" w:fill="FFFFFF"/>
        <w:spacing w:line="276" w:lineRule="auto"/>
        <w:ind w:firstLine="566"/>
        <w:jc w:val="both"/>
        <w:rPr>
          <w:rFonts w:eastAsia="OfficinaSansBookC"/>
          <w:sz w:val="28"/>
          <w:szCs w:val="28"/>
        </w:rPr>
      </w:pPr>
    </w:p>
    <w:p w:rsidR="00C53219" w:rsidRPr="00996547" w:rsidRDefault="00C53219" w:rsidP="00C53219">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6"/>
        <w:jc w:val="both"/>
        <w:rPr>
          <w:sz w:val="28"/>
          <w:szCs w:val="28"/>
        </w:rPr>
        <w:sectPr w:rsidR="00C53219" w:rsidRPr="00996547" w:rsidSect="0087421A">
          <w:footerReference w:type="default" r:id="rId86"/>
          <w:footerReference w:type="first" r:id="rId87"/>
          <w:pgSz w:w="11906" w:h="16838"/>
          <w:pgMar w:top="1134" w:right="850" w:bottom="851" w:left="1701" w:header="708" w:footer="708" w:gutter="0"/>
          <w:cols w:space="720"/>
          <w:titlePg/>
          <w:docGrid w:linePitch="299"/>
        </w:sectPr>
      </w:pPr>
    </w:p>
    <w:p w:rsidR="00C53219" w:rsidRPr="00996547" w:rsidRDefault="00C53219" w:rsidP="00C53219">
      <w:pPr>
        <w:spacing w:line="360" w:lineRule="auto"/>
        <w:ind w:firstLine="566"/>
        <w:jc w:val="both"/>
        <w:rPr>
          <w:b/>
          <w:sz w:val="28"/>
          <w:szCs w:val="28"/>
        </w:rPr>
      </w:pPr>
    </w:p>
    <w:tbl>
      <w:tblPr>
        <w:tblStyle w:val="47"/>
        <w:tblW w:w="15109"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6152"/>
        <w:gridCol w:w="6662"/>
      </w:tblGrid>
      <w:tr w:rsidR="00C53219" w:rsidRPr="00996547" w:rsidTr="007F38E6">
        <w:trPr>
          <w:cantSplit/>
          <w:trHeight w:val="415"/>
        </w:trPr>
        <w:tc>
          <w:tcPr>
            <w:tcW w:w="2295" w:type="dxa"/>
            <w:vMerge w:val="restart"/>
            <w:vAlign w:val="center"/>
          </w:tcPr>
          <w:p w:rsidR="00C53219" w:rsidRPr="00996547" w:rsidRDefault="00C53219" w:rsidP="007F38E6">
            <w:pPr>
              <w:jc w:val="center"/>
              <w:rPr>
                <w:b/>
              </w:rPr>
            </w:pPr>
            <w:r w:rsidRPr="00996547">
              <w:rPr>
                <w:b/>
              </w:rPr>
              <w:t>Код и наименование формируемых компетенций</w:t>
            </w:r>
          </w:p>
        </w:tc>
        <w:tc>
          <w:tcPr>
            <w:tcW w:w="12814" w:type="dxa"/>
            <w:gridSpan w:val="2"/>
            <w:vAlign w:val="center"/>
          </w:tcPr>
          <w:p w:rsidR="00C53219" w:rsidRPr="00996547" w:rsidRDefault="00C53219" w:rsidP="007F38E6">
            <w:pPr>
              <w:jc w:val="center"/>
              <w:rPr>
                <w:b/>
              </w:rPr>
            </w:pPr>
            <w:r w:rsidRPr="00996547">
              <w:rPr>
                <w:b/>
              </w:rPr>
              <w:t>Планируемые результаты освоения дисциплины</w:t>
            </w:r>
          </w:p>
        </w:tc>
      </w:tr>
      <w:tr w:rsidR="00C53219" w:rsidRPr="00996547" w:rsidTr="007F38E6">
        <w:trPr>
          <w:cantSplit/>
          <w:trHeight w:val="872"/>
        </w:trPr>
        <w:tc>
          <w:tcPr>
            <w:tcW w:w="2295" w:type="dxa"/>
            <w:vMerge/>
            <w:vAlign w:val="center"/>
          </w:tcPr>
          <w:p w:rsidR="00C53219" w:rsidRPr="00996547" w:rsidRDefault="00C53219" w:rsidP="007F38E6">
            <w:pPr>
              <w:widowControl w:val="0"/>
              <w:pBdr>
                <w:top w:val="nil"/>
                <w:left w:val="nil"/>
                <w:bottom w:val="nil"/>
                <w:right w:val="nil"/>
                <w:between w:val="nil"/>
              </w:pBdr>
              <w:jc w:val="both"/>
              <w:rPr>
                <w:b/>
              </w:rPr>
            </w:pPr>
          </w:p>
        </w:tc>
        <w:tc>
          <w:tcPr>
            <w:tcW w:w="6152" w:type="dxa"/>
            <w:vAlign w:val="center"/>
          </w:tcPr>
          <w:p w:rsidR="00C53219" w:rsidRPr="00996547" w:rsidRDefault="00C53219" w:rsidP="007F38E6">
            <w:pPr>
              <w:jc w:val="center"/>
              <w:rPr>
                <w:b/>
              </w:rPr>
            </w:pPr>
            <w:r w:rsidRPr="00996547">
              <w:rPr>
                <w:b/>
              </w:rPr>
              <w:t>Общие</w:t>
            </w:r>
            <w:r w:rsidRPr="00996547">
              <w:rPr>
                <w:b/>
                <w:vertAlign w:val="superscript"/>
              </w:rPr>
              <w:footnoteReference w:id="47"/>
            </w:r>
            <w:r w:rsidRPr="00996547">
              <w:rPr>
                <w:b/>
                <w:strike/>
              </w:rPr>
              <w:t xml:space="preserve"> </w:t>
            </w:r>
          </w:p>
        </w:tc>
        <w:tc>
          <w:tcPr>
            <w:tcW w:w="6662" w:type="dxa"/>
            <w:vAlign w:val="center"/>
          </w:tcPr>
          <w:p w:rsidR="00C53219" w:rsidRPr="00996547" w:rsidRDefault="00C53219" w:rsidP="007F38E6">
            <w:pPr>
              <w:jc w:val="center"/>
              <w:rPr>
                <w:b/>
              </w:rPr>
            </w:pPr>
            <w:r w:rsidRPr="00996547">
              <w:rPr>
                <w:b/>
              </w:rPr>
              <w:t>Дисциплинарные</w:t>
            </w:r>
            <w:r w:rsidRPr="00996547">
              <w:rPr>
                <w:b/>
                <w:vertAlign w:val="superscript"/>
              </w:rPr>
              <w:footnoteReference w:id="48"/>
            </w:r>
            <w:r w:rsidRPr="00996547">
              <w:rPr>
                <w:b/>
              </w:rPr>
              <w:t xml:space="preserve"> </w:t>
            </w:r>
          </w:p>
        </w:tc>
      </w:tr>
      <w:tr w:rsidR="00C53219" w:rsidRPr="00996547" w:rsidTr="007F38E6">
        <w:trPr>
          <w:trHeight w:val="674"/>
        </w:trPr>
        <w:tc>
          <w:tcPr>
            <w:tcW w:w="2295" w:type="dxa"/>
          </w:tcPr>
          <w:p w:rsidR="00C53219" w:rsidRDefault="00C53219" w:rsidP="007F38E6">
            <w:pPr>
              <w:jc w:val="both"/>
            </w:pPr>
            <w:r w:rsidRPr="00996547">
              <w:t xml:space="preserve">ОК 01. Выбирать способы решения задач профессиональной деятельности применительно </w:t>
            </w:r>
          </w:p>
          <w:p w:rsidR="00C53219" w:rsidRPr="00996547" w:rsidRDefault="00C53219" w:rsidP="007F38E6">
            <w:pPr>
              <w:jc w:val="both"/>
            </w:pPr>
            <w:r w:rsidRPr="00996547">
              <w:t>к различным контекстам</w:t>
            </w:r>
          </w:p>
        </w:tc>
        <w:tc>
          <w:tcPr>
            <w:tcW w:w="6152" w:type="dxa"/>
          </w:tcPr>
          <w:p w:rsidR="00C53219" w:rsidRPr="00362080" w:rsidRDefault="00C53219" w:rsidP="007F38E6">
            <w:pPr>
              <w:contextualSpacing/>
              <w:jc w:val="both"/>
            </w:pPr>
            <w:r w:rsidRPr="00362080">
              <w:t>Личностные результаты должны отражать в части: трудового воспитания:</w:t>
            </w:r>
          </w:p>
          <w:p w:rsidR="00C53219" w:rsidRPr="00362080" w:rsidRDefault="00C53219" w:rsidP="007F38E6">
            <w:pPr>
              <w:contextualSpacing/>
              <w:jc w:val="both"/>
            </w:pPr>
            <w:r w:rsidRPr="00362080">
              <w:t xml:space="preserve">- готовность к труду, осознание ценности мастерства, трудолюбие; </w:t>
            </w:r>
          </w:p>
          <w:p w:rsidR="00C53219" w:rsidRPr="00362080" w:rsidRDefault="00C53219" w:rsidP="007F38E6">
            <w:pPr>
              <w:contextualSpacing/>
              <w:jc w:val="both"/>
            </w:pPr>
            <w:r w:rsidRPr="00362080">
              <w:t xml:space="preserve">- готовность к активной деятельности технологической </w:t>
            </w:r>
            <w:r>
              <w:br/>
            </w:r>
            <w:r w:rsidRPr="00362080">
              <w:t xml:space="preserve">и социальной направленности, способность инициировать, планировать и самостоятельно выполнять такую деятельность; </w:t>
            </w:r>
          </w:p>
          <w:p w:rsidR="00C53219" w:rsidRPr="00362080" w:rsidRDefault="00C53219" w:rsidP="007F38E6">
            <w:pPr>
              <w:contextualSpacing/>
              <w:jc w:val="both"/>
            </w:pPr>
            <w:r w:rsidRPr="00362080">
              <w:t>- интерес к различным сферам профессиональной деятельности</w:t>
            </w:r>
            <w:r>
              <w:t>.</w:t>
            </w:r>
          </w:p>
          <w:p w:rsidR="00C53219" w:rsidRPr="00362080" w:rsidRDefault="00C53219" w:rsidP="007F38E6">
            <w:pPr>
              <w:contextualSpacing/>
              <w:jc w:val="both"/>
            </w:pPr>
            <w:r w:rsidRPr="00362080">
              <w:t>Метапредметные результаты должны отражать:</w:t>
            </w:r>
          </w:p>
          <w:p w:rsidR="00C53219" w:rsidRPr="00362080" w:rsidRDefault="00C53219" w:rsidP="007F38E6">
            <w:pPr>
              <w:contextualSpacing/>
              <w:jc w:val="both"/>
            </w:pPr>
            <w:r w:rsidRPr="00362080">
              <w:t>Овладение универсальными учебными познавательными действиями:</w:t>
            </w:r>
          </w:p>
          <w:p w:rsidR="00C53219" w:rsidRPr="00362080" w:rsidRDefault="00C53219" w:rsidP="007F38E6">
            <w:pPr>
              <w:contextualSpacing/>
              <w:jc w:val="both"/>
            </w:pPr>
            <w:r w:rsidRPr="00362080">
              <w:t xml:space="preserve"> а) базовые логические действия:</w:t>
            </w:r>
          </w:p>
          <w:p w:rsidR="00C53219" w:rsidRPr="00362080" w:rsidRDefault="00C53219" w:rsidP="007F38E6">
            <w:pPr>
              <w:contextualSpacing/>
              <w:jc w:val="both"/>
            </w:pPr>
            <w:r w:rsidRPr="00362080">
              <w:t>- самостоятельно формулировать и актуализировать проблему, рассматривать ее всесторонне;</w:t>
            </w:r>
          </w:p>
          <w:p w:rsidR="00C53219" w:rsidRPr="00362080" w:rsidRDefault="00C53219" w:rsidP="007F38E6">
            <w:pPr>
              <w:contextualSpacing/>
              <w:jc w:val="both"/>
            </w:pPr>
            <w:r w:rsidRPr="00362080">
              <w:t xml:space="preserve">- устанавливать существенный признак или основания для сравнения, классификации и обобщения;  </w:t>
            </w:r>
          </w:p>
          <w:p w:rsidR="00C53219" w:rsidRDefault="00C53219" w:rsidP="007F38E6">
            <w:pPr>
              <w:contextualSpacing/>
              <w:jc w:val="both"/>
            </w:pPr>
            <w:r w:rsidRPr="00362080">
              <w:t xml:space="preserve">- определять цели деятельности, задавать параметры </w:t>
            </w:r>
          </w:p>
          <w:p w:rsidR="00C53219" w:rsidRPr="00362080" w:rsidRDefault="00C53219" w:rsidP="007F38E6">
            <w:pPr>
              <w:contextualSpacing/>
              <w:jc w:val="both"/>
            </w:pPr>
            <w:r w:rsidRPr="00362080">
              <w:t>и критерии их достижения;</w:t>
            </w:r>
          </w:p>
          <w:p w:rsidR="00C53219" w:rsidRDefault="00C53219" w:rsidP="007F38E6">
            <w:pPr>
              <w:contextualSpacing/>
              <w:jc w:val="both"/>
            </w:pPr>
            <w:r w:rsidRPr="00362080">
              <w:t xml:space="preserve">- выявлять закономерности и противоречия </w:t>
            </w:r>
          </w:p>
          <w:p w:rsidR="00C53219" w:rsidRPr="00362080" w:rsidRDefault="00C53219" w:rsidP="007F38E6">
            <w:pPr>
              <w:contextualSpacing/>
              <w:jc w:val="both"/>
            </w:pPr>
            <w:r w:rsidRPr="00362080">
              <w:t xml:space="preserve">в рассматриваемых явлениях;  </w:t>
            </w:r>
          </w:p>
          <w:p w:rsidR="00C53219" w:rsidRPr="00362080" w:rsidRDefault="00C53219" w:rsidP="007F38E6">
            <w:pPr>
              <w:pStyle w:val="dt-p"/>
              <w:spacing w:beforeAutospacing="0" w:after="0" w:afterAutospacing="0"/>
              <w:contextualSpacing/>
              <w:jc w:val="both"/>
            </w:pPr>
            <w:r w:rsidRPr="00362080">
              <w:lastRenderedPageBreak/>
              <w:t>- вносить коррективы в деятельность, оценивать соответствие результатов целям, оценивать риски последствий деятельности</w:t>
            </w:r>
            <w:r>
              <w:t>;</w:t>
            </w:r>
          </w:p>
          <w:p w:rsidR="00C53219" w:rsidRPr="00362080" w:rsidRDefault="00C53219" w:rsidP="007F38E6">
            <w:pPr>
              <w:contextualSpacing/>
              <w:jc w:val="both"/>
            </w:pPr>
            <w:r w:rsidRPr="00362080">
              <w:t>б) базовые исследовательские действия:</w:t>
            </w:r>
          </w:p>
          <w:p w:rsidR="00C53219" w:rsidRDefault="00C53219" w:rsidP="007F38E6">
            <w:pPr>
              <w:contextualSpacing/>
              <w:jc w:val="both"/>
            </w:pPr>
            <w:r w:rsidRPr="00362080">
              <w:t xml:space="preserve">- владеть навыками учебно-исследовательской </w:t>
            </w:r>
          </w:p>
          <w:p w:rsidR="00C53219" w:rsidRPr="00362080" w:rsidRDefault="00C53219" w:rsidP="007F38E6">
            <w:pPr>
              <w:contextualSpacing/>
              <w:jc w:val="both"/>
            </w:pPr>
            <w:r w:rsidRPr="00362080">
              <w:t xml:space="preserve">и проектной деятельности, навыками разрешения проблем; </w:t>
            </w:r>
          </w:p>
          <w:p w:rsidR="00C53219" w:rsidRDefault="00C53219" w:rsidP="007F38E6">
            <w:pPr>
              <w:contextualSpacing/>
              <w:jc w:val="both"/>
            </w:pPr>
            <w:r w:rsidRPr="00362080">
              <w:t xml:space="preserve">- выявлять причинно-следственные связи </w:t>
            </w:r>
          </w:p>
          <w:p w:rsidR="00C53219" w:rsidRDefault="00C53219" w:rsidP="007F38E6">
            <w:pPr>
              <w:contextualSpacing/>
              <w:jc w:val="both"/>
            </w:pPr>
            <w:r w:rsidRPr="00362080">
              <w:t xml:space="preserve">и актуализировать задачу, выдвигать гипотезу </w:t>
            </w:r>
          </w:p>
          <w:p w:rsidR="00C53219" w:rsidRPr="00362080" w:rsidRDefault="00C53219" w:rsidP="007F38E6">
            <w:pPr>
              <w:contextualSpacing/>
              <w:jc w:val="both"/>
            </w:pPr>
            <w:r w:rsidRPr="00362080">
              <w:t xml:space="preserve">ее решения, находить аргументы для доказательства своих утверждений, задавать параметры и критерии решения; </w:t>
            </w:r>
          </w:p>
          <w:p w:rsidR="00C53219" w:rsidRPr="00362080" w:rsidRDefault="00C53219" w:rsidP="007F38E6">
            <w:pPr>
              <w:contextualSpacing/>
              <w:jc w:val="both"/>
            </w:pPr>
            <w:r w:rsidRPr="00362080">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C53219" w:rsidRPr="00362080" w:rsidRDefault="00C53219" w:rsidP="007F38E6">
            <w:pPr>
              <w:contextualSpacing/>
              <w:jc w:val="both"/>
            </w:pPr>
            <w:r w:rsidRPr="00362080">
              <w:t>разрабатывать план решения проблемы с учетом анализа имеющихся материальных и нематериальных ресурсов;</w:t>
            </w:r>
          </w:p>
          <w:p w:rsidR="00C53219" w:rsidRDefault="00C53219" w:rsidP="007F38E6">
            <w:pPr>
              <w:contextualSpacing/>
              <w:jc w:val="both"/>
            </w:pPr>
            <w:r w:rsidRPr="00362080">
              <w:t xml:space="preserve">-- уметь переносить знания в познавательную </w:t>
            </w:r>
          </w:p>
          <w:p w:rsidR="00C53219" w:rsidRPr="00362080" w:rsidRDefault="00C53219" w:rsidP="007F38E6">
            <w:pPr>
              <w:contextualSpacing/>
              <w:jc w:val="both"/>
            </w:pPr>
            <w:r w:rsidRPr="00362080">
              <w:t>и практическую области жизнедеятельности;</w:t>
            </w:r>
          </w:p>
          <w:p w:rsidR="00C53219" w:rsidRPr="00362080" w:rsidRDefault="00C53219" w:rsidP="007F38E6">
            <w:pPr>
              <w:contextualSpacing/>
              <w:jc w:val="both"/>
            </w:pPr>
            <w:r w:rsidRPr="00362080">
              <w:t xml:space="preserve">- уметь интегрировать знания из разных предметных областей; </w:t>
            </w:r>
          </w:p>
          <w:p w:rsidR="00C53219" w:rsidRPr="00996547" w:rsidRDefault="00C53219" w:rsidP="007F38E6">
            <w:pPr>
              <w:contextualSpacing/>
              <w:jc w:val="both"/>
            </w:pPr>
            <w:r w:rsidRPr="00362080">
              <w:t>- выдвигать новые идеи, предлагать оригинальные подходы и решения</w:t>
            </w:r>
          </w:p>
        </w:tc>
        <w:tc>
          <w:tcPr>
            <w:tcW w:w="6662" w:type="dxa"/>
          </w:tcPr>
          <w:p w:rsidR="00C53219" w:rsidRPr="000F382D" w:rsidRDefault="00C53219" w:rsidP="007F38E6">
            <w:pPr>
              <w:shd w:val="clear" w:color="auto" w:fill="FFFFFF"/>
              <w:jc w:val="both"/>
            </w:pPr>
            <w:r>
              <w:lastRenderedPageBreak/>
              <w:t>ПРб 1. С</w:t>
            </w:r>
            <w:r w:rsidRPr="000F382D">
              <w:t xml:space="preserve">формированность знаний о месте и роли биологии </w:t>
            </w:r>
            <w:r>
              <w:br/>
            </w:r>
            <w:r w:rsidRPr="000F382D">
              <w:t>в системе научного знания;</w:t>
            </w:r>
            <w:r>
              <w:t xml:space="preserve"> </w:t>
            </w:r>
            <w:r w:rsidRPr="000F382D">
              <w:t>функциональной грамотности человека для решения жизненных проблем</w:t>
            </w:r>
            <w:r>
              <w:t>.</w:t>
            </w:r>
          </w:p>
          <w:p w:rsidR="00C53219" w:rsidRDefault="00C53219" w:rsidP="007F38E6">
            <w:pPr>
              <w:shd w:val="clear" w:color="auto" w:fill="FFFFFF"/>
              <w:jc w:val="both"/>
            </w:pPr>
            <w:r>
              <w:t xml:space="preserve">ПРб </w:t>
            </w:r>
            <w:r w:rsidRPr="000F382D">
              <w:t>2</w:t>
            </w:r>
            <w:r>
              <w:t>.</w:t>
            </w:r>
            <w:r w:rsidRPr="000F382D">
              <w:t xml:space="preserve"> </w:t>
            </w:r>
            <w:r>
              <w:t>С</w:t>
            </w:r>
            <w:r w:rsidRPr="000F382D">
              <w:t>формированность умения раскрывать содержание основополагающих биологических</w:t>
            </w:r>
            <w:r>
              <w:t xml:space="preserve"> </w:t>
            </w:r>
            <w:r w:rsidRPr="000F382D">
              <w:t>терминов и понятий: жизнь, клетка, ткань, орган, организм, вид, популяция, экосистема,</w:t>
            </w:r>
            <w:r>
              <w:t xml:space="preserve"> </w:t>
            </w:r>
            <w:r w:rsidRPr="000F382D">
              <w:t xml:space="preserve">биоценоз, биосфера; метаболизм (обмен веществ </w:t>
            </w:r>
          </w:p>
          <w:p w:rsidR="00C53219" w:rsidRPr="000F382D" w:rsidRDefault="00C53219" w:rsidP="007F38E6">
            <w:pPr>
              <w:shd w:val="clear" w:color="auto" w:fill="FFFFFF"/>
              <w:jc w:val="both"/>
            </w:pPr>
            <w:r w:rsidRPr="000F382D">
              <w:t>и превращение энергии), гомеостаз</w:t>
            </w:r>
            <w:r>
              <w:t xml:space="preserve"> </w:t>
            </w:r>
            <w:r w:rsidRPr="000F382D">
              <w:t>(саморегуляция), биосинтез белка, структурная организация живых систем, дискретность,</w:t>
            </w:r>
            <w:r>
              <w:t xml:space="preserve"> </w:t>
            </w:r>
            <w:r w:rsidRPr="000F382D">
              <w:t>саморегуляция, самовоспроизведение (репродукция), наследственность, изменчивость,</w:t>
            </w:r>
            <w:r>
              <w:t xml:space="preserve"> </w:t>
            </w:r>
            <w:r w:rsidRPr="000F382D">
              <w:t>энергозависимость, рост и развитие, уровневая организация</w:t>
            </w:r>
            <w:r>
              <w:t>.</w:t>
            </w:r>
          </w:p>
          <w:p w:rsidR="00C53219" w:rsidRPr="000F382D" w:rsidRDefault="00C53219" w:rsidP="007F38E6">
            <w:pPr>
              <w:shd w:val="clear" w:color="auto" w:fill="FFFFFF"/>
              <w:jc w:val="both"/>
            </w:pPr>
            <w:r>
              <w:t>ПРб 3.</w:t>
            </w:r>
            <w:r w:rsidRPr="000F382D">
              <w:t xml:space="preserve"> </w:t>
            </w:r>
            <w:r>
              <w:t>С</w:t>
            </w:r>
            <w:r w:rsidRPr="000F382D">
              <w:t>формированность умения раскрывать содержание основополагающих биологических</w:t>
            </w:r>
            <w:r>
              <w:t xml:space="preserve"> </w:t>
            </w:r>
            <w:r w:rsidRPr="000F382D">
              <w:t>теорий и гипотез: клеточной, хромосомной, мутационной, эволюционной, происхождения жизни</w:t>
            </w:r>
            <w:r>
              <w:t xml:space="preserve"> </w:t>
            </w:r>
            <w:r w:rsidRPr="000F382D">
              <w:t>и человека</w:t>
            </w:r>
            <w:r>
              <w:t>.</w:t>
            </w:r>
          </w:p>
          <w:p w:rsidR="00C53219" w:rsidRDefault="00C53219" w:rsidP="007F38E6">
            <w:pPr>
              <w:shd w:val="clear" w:color="auto" w:fill="FFFFFF"/>
              <w:jc w:val="both"/>
            </w:pPr>
            <w:r>
              <w:t xml:space="preserve">ПРб </w:t>
            </w:r>
            <w:r w:rsidRPr="000F382D">
              <w:t>4</w:t>
            </w:r>
            <w:r>
              <w:t>.</w:t>
            </w:r>
            <w:r w:rsidRPr="000F382D">
              <w:t xml:space="preserve"> </w:t>
            </w:r>
            <w:r>
              <w:t>С</w:t>
            </w:r>
            <w:r w:rsidRPr="000F382D">
              <w:t>формированность умения раскрывать основополагающие биологические законы и</w:t>
            </w:r>
            <w:r>
              <w:t xml:space="preserve"> </w:t>
            </w:r>
            <w:r w:rsidRPr="000F382D">
              <w:t xml:space="preserve">закономерности (Г. Менделя, Т. Моргана, Н.И. Вавилова, Э. Геккеля, </w:t>
            </w:r>
            <w:r>
              <w:br/>
            </w:r>
            <w:r w:rsidRPr="000F382D">
              <w:t>Ф. Мюллера, К. Бэра),</w:t>
            </w:r>
            <w:r>
              <w:t xml:space="preserve"> </w:t>
            </w:r>
            <w:r w:rsidRPr="000F382D">
              <w:t>границы их применимости к живым системам</w:t>
            </w:r>
            <w:r>
              <w:t>.</w:t>
            </w:r>
          </w:p>
          <w:p w:rsidR="00C53219" w:rsidRDefault="00C53219" w:rsidP="007F38E6">
            <w:pPr>
              <w:shd w:val="clear" w:color="auto" w:fill="FFFFFF"/>
              <w:jc w:val="both"/>
            </w:pPr>
            <w:r>
              <w:t xml:space="preserve">ПРб </w:t>
            </w:r>
            <w:r w:rsidRPr="000F382D">
              <w:t>5</w:t>
            </w:r>
            <w:r>
              <w:t>.</w:t>
            </w:r>
            <w:r w:rsidRPr="000F382D">
              <w:t xml:space="preserve"> </w:t>
            </w:r>
            <w:r>
              <w:t>П</w:t>
            </w:r>
            <w:r w:rsidRPr="000F382D">
              <w:t>риобретение опыта применения основных методов научного познания, используемых в</w:t>
            </w:r>
            <w:r>
              <w:t xml:space="preserve"> </w:t>
            </w:r>
            <w:r w:rsidRPr="000F382D">
              <w:t xml:space="preserve">биологии: наблюдения </w:t>
            </w:r>
          </w:p>
          <w:p w:rsidR="00C53219" w:rsidRPr="000F382D" w:rsidRDefault="00C53219" w:rsidP="007F38E6">
            <w:pPr>
              <w:shd w:val="clear" w:color="auto" w:fill="FFFFFF"/>
              <w:jc w:val="both"/>
            </w:pPr>
            <w:r w:rsidRPr="000F382D">
              <w:lastRenderedPageBreak/>
              <w:t>и описания живых систем, процессов и явлений; организации и</w:t>
            </w:r>
            <w:r>
              <w:t xml:space="preserve"> </w:t>
            </w:r>
            <w:r w:rsidRPr="000F382D">
              <w:t>проведения биологического эксперимента, выдвижения гипотез, выявления зависимости между</w:t>
            </w:r>
            <w:r>
              <w:t xml:space="preserve"> </w:t>
            </w:r>
            <w:r w:rsidRPr="000F382D">
              <w:t xml:space="preserve">исследуемыми величинами, объяснения полученных результатов </w:t>
            </w:r>
            <w:r>
              <w:br/>
            </w:r>
            <w:r w:rsidRPr="000F382D">
              <w:t>и формулирования выводов с</w:t>
            </w:r>
            <w:r>
              <w:t xml:space="preserve"> </w:t>
            </w:r>
            <w:r w:rsidRPr="000F382D">
              <w:t>использованием научных понятий, теорий и законов</w:t>
            </w:r>
            <w:r>
              <w:t>.</w:t>
            </w:r>
          </w:p>
          <w:p w:rsidR="00C53219" w:rsidRPr="000F382D" w:rsidRDefault="00C53219" w:rsidP="007F38E6">
            <w:pPr>
              <w:shd w:val="clear" w:color="auto" w:fill="FFFFFF"/>
              <w:jc w:val="both"/>
            </w:pPr>
            <w:r>
              <w:t xml:space="preserve">ПРб </w:t>
            </w:r>
            <w:r w:rsidRPr="000F382D">
              <w:t>6</w:t>
            </w:r>
            <w:r>
              <w:t>.</w:t>
            </w:r>
            <w:r w:rsidRPr="000F382D">
              <w:t xml:space="preserve"> </w:t>
            </w:r>
            <w:r>
              <w:t>С</w:t>
            </w:r>
            <w:r w:rsidRPr="000F382D">
              <w:t>формированность умения выделять существенные признаки вирусов, клеток прокариот</w:t>
            </w:r>
            <w:r>
              <w:t xml:space="preserve"> </w:t>
            </w:r>
            <w:r w:rsidRPr="000F382D">
              <w:t>и эукариот; одноклеточных и многоклеточных организмов, видов, биогеоценозов и экосистем;</w:t>
            </w:r>
            <w:r>
              <w:t xml:space="preserve"> </w:t>
            </w:r>
            <w:r w:rsidRPr="000F382D">
              <w:t>особенности процессов обмена веществ и превращения энергии в клетке, фотосинтеза,</w:t>
            </w:r>
            <w:r>
              <w:t xml:space="preserve"> </w:t>
            </w:r>
            <w:r w:rsidRPr="000F382D">
              <w:t>пластического и энергетического обмена, хемосинтеза, митоза, мейоза, оплодотворения, развития</w:t>
            </w:r>
            <w:r>
              <w:t xml:space="preserve"> </w:t>
            </w:r>
            <w:r w:rsidRPr="000F382D">
              <w:t>и размножения, индивидуального развития организма (онтогенеза), борьбы за существование,</w:t>
            </w:r>
            <w:r>
              <w:t xml:space="preserve"> </w:t>
            </w:r>
            <w:r w:rsidRPr="000F382D">
              <w:t>естественного отбора, видообразования, приспособленности организмов к среде обитания,</w:t>
            </w:r>
            <w:r>
              <w:t xml:space="preserve"> </w:t>
            </w:r>
            <w:r w:rsidRPr="000F382D">
              <w:t xml:space="preserve">влияния компонентов экосистем, антропогенных изменений </w:t>
            </w:r>
            <w:r>
              <w:br/>
            </w:r>
            <w:r w:rsidRPr="000F382D">
              <w:t>в экосистемах своей местности,</w:t>
            </w:r>
          </w:p>
          <w:p w:rsidR="00C53219" w:rsidRPr="000F382D" w:rsidRDefault="00C53219" w:rsidP="007F38E6">
            <w:pPr>
              <w:shd w:val="clear" w:color="auto" w:fill="FFFFFF"/>
              <w:jc w:val="both"/>
            </w:pPr>
            <w:r w:rsidRPr="000F382D">
              <w:t>круговорота веществ и превращение энергии в биосфере</w:t>
            </w:r>
            <w:r>
              <w:t>.</w:t>
            </w:r>
          </w:p>
          <w:p w:rsidR="00C53219" w:rsidRDefault="00C53219" w:rsidP="007F38E6">
            <w:pPr>
              <w:shd w:val="clear" w:color="auto" w:fill="FFFFFF"/>
              <w:jc w:val="both"/>
            </w:pPr>
            <w:r>
              <w:t xml:space="preserve">ПРб </w:t>
            </w:r>
            <w:r w:rsidRPr="000F382D">
              <w:t>7</w:t>
            </w:r>
            <w:r>
              <w:t>.</w:t>
            </w:r>
            <w:r w:rsidRPr="000F382D">
              <w:t xml:space="preserve"> </w:t>
            </w:r>
            <w:r>
              <w:t>С</w:t>
            </w:r>
            <w:r w:rsidRPr="000F382D">
              <w:t>формированность умения применять полученные знания для объяснения биологических</w:t>
            </w:r>
            <w:r>
              <w:t xml:space="preserve"> </w:t>
            </w:r>
            <w:r w:rsidRPr="000F382D">
              <w:t xml:space="preserve">процессов и явлений, для принятия практических решений в повседневной жизни </w:t>
            </w:r>
          </w:p>
          <w:p w:rsidR="00C53219" w:rsidRPr="000F382D" w:rsidRDefault="00C53219" w:rsidP="007F38E6">
            <w:pPr>
              <w:shd w:val="clear" w:color="auto" w:fill="FFFFFF"/>
              <w:jc w:val="both"/>
            </w:pPr>
            <w:r w:rsidRPr="000F382D">
              <w:t>с целью</w:t>
            </w:r>
            <w:r>
              <w:t xml:space="preserve"> </w:t>
            </w:r>
            <w:r w:rsidRPr="000F382D">
              <w:t>обеспечения безопасности своего здоровья и здоровья окружающих людей, соблюдения</w:t>
            </w:r>
            <w:r>
              <w:t xml:space="preserve"> </w:t>
            </w:r>
            <w:r w:rsidRPr="000F382D">
              <w:t>здорового образа жизни, норм грамотного поведения в окружающей природной среде;</w:t>
            </w:r>
            <w:r>
              <w:t xml:space="preserve"> </w:t>
            </w:r>
            <w:r w:rsidRPr="000F382D">
              <w:t>понимание необходимости использования достижений современной биологии и биотехнологий</w:t>
            </w:r>
            <w:r>
              <w:t xml:space="preserve"> </w:t>
            </w:r>
            <w:r w:rsidRPr="000F382D">
              <w:t>для рационального природопользования</w:t>
            </w:r>
            <w:r>
              <w:t>.</w:t>
            </w:r>
          </w:p>
          <w:p w:rsidR="00C53219" w:rsidRDefault="00C53219" w:rsidP="007F38E6">
            <w:pPr>
              <w:shd w:val="clear" w:color="auto" w:fill="FFFFFF"/>
              <w:jc w:val="both"/>
            </w:pPr>
            <w:r>
              <w:t xml:space="preserve">ПРб </w:t>
            </w:r>
            <w:r w:rsidRPr="000F382D">
              <w:t>8</w:t>
            </w:r>
            <w:r>
              <w:t>.</w:t>
            </w:r>
            <w:r w:rsidRPr="000F382D">
              <w:t xml:space="preserve"> </w:t>
            </w:r>
            <w:r>
              <w:t>С</w:t>
            </w:r>
            <w:r w:rsidRPr="000F382D">
              <w:t>формированность умения решать биологические задачи, составлять генотипические</w:t>
            </w:r>
            <w:r>
              <w:t xml:space="preserve"> </w:t>
            </w:r>
            <w:r w:rsidRPr="000F382D">
              <w:t xml:space="preserve">схемы скрещивания </w:t>
            </w:r>
          </w:p>
          <w:p w:rsidR="00C53219" w:rsidRPr="000F382D" w:rsidRDefault="00C53219" w:rsidP="007F38E6">
            <w:pPr>
              <w:shd w:val="clear" w:color="auto" w:fill="FFFFFF"/>
              <w:jc w:val="both"/>
            </w:pPr>
            <w:r w:rsidRPr="000F382D">
              <w:t>для разных типов наследования признаков у организмов, составлять схемы</w:t>
            </w:r>
            <w:r>
              <w:t xml:space="preserve"> </w:t>
            </w:r>
            <w:r w:rsidRPr="000F382D">
              <w:t>переноса веществ и энергии в экосистемах (цепи питания, пищевые сети)</w:t>
            </w:r>
            <w:r>
              <w:t>.</w:t>
            </w:r>
          </w:p>
          <w:p w:rsidR="00C53219" w:rsidRPr="000F382D" w:rsidRDefault="00C53219" w:rsidP="007F38E6">
            <w:pPr>
              <w:shd w:val="clear" w:color="auto" w:fill="FFFFFF"/>
              <w:jc w:val="both"/>
            </w:pPr>
            <w:r>
              <w:lastRenderedPageBreak/>
              <w:t xml:space="preserve">ПРб </w:t>
            </w:r>
            <w:r w:rsidRPr="000F382D">
              <w:t>9</w:t>
            </w:r>
            <w:r>
              <w:t>.</w:t>
            </w:r>
            <w:r w:rsidRPr="000F382D">
              <w:t xml:space="preserve"> </w:t>
            </w:r>
            <w:r>
              <w:t>С</w:t>
            </w:r>
            <w:r w:rsidRPr="000F382D">
              <w:t>формированность умений критически оценивать информацию биологического</w:t>
            </w:r>
            <w:r>
              <w:t xml:space="preserve"> </w:t>
            </w:r>
            <w:r w:rsidRPr="000F382D">
              <w:t>содержания, включающую псевдонаучные знания из различных источников (средства массовой</w:t>
            </w:r>
            <w:r>
              <w:t xml:space="preserve"> </w:t>
            </w:r>
            <w:r w:rsidRPr="000F382D">
              <w:t>информации, научно-популярные материалы); интерпретировать этические аспекты</w:t>
            </w:r>
            <w:r>
              <w:t xml:space="preserve"> </w:t>
            </w:r>
            <w:r w:rsidRPr="000F382D">
              <w:t>современных исследований в биологии, медицине, биотехнологии; рассматривать глобальные</w:t>
            </w:r>
            <w:r>
              <w:t xml:space="preserve"> </w:t>
            </w:r>
            <w:r w:rsidRPr="000F382D">
              <w:t>экологические проблемы современности, формировать по отношению к ним собственную</w:t>
            </w:r>
            <w:r>
              <w:t xml:space="preserve"> </w:t>
            </w:r>
            <w:r w:rsidRPr="000F382D">
              <w:t>позицию</w:t>
            </w:r>
            <w:r>
              <w:t>.</w:t>
            </w:r>
          </w:p>
          <w:p w:rsidR="00C53219" w:rsidRPr="00996547" w:rsidRDefault="00C53219" w:rsidP="007F38E6">
            <w:pPr>
              <w:shd w:val="clear" w:color="auto" w:fill="FFFFFF"/>
              <w:jc w:val="both"/>
            </w:pPr>
            <w:r>
              <w:t xml:space="preserve">ПРб </w:t>
            </w:r>
            <w:r w:rsidRPr="000F382D">
              <w:t>10</w:t>
            </w:r>
            <w:r>
              <w:t>. С</w:t>
            </w:r>
            <w:r w:rsidRPr="000F382D">
              <w:t>формированность умений создавать собственные письменные и устные сообщения на</w:t>
            </w:r>
            <w:r>
              <w:t xml:space="preserve"> </w:t>
            </w:r>
            <w:r w:rsidRPr="000F382D">
              <w:t>основе биологической информации из нескольких источников, грамотно использовать</w:t>
            </w:r>
            <w:r>
              <w:t xml:space="preserve"> </w:t>
            </w:r>
            <w:r w:rsidRPr="000F382D">
              <w:t>понятийный аппарат биологии</w:t>
            </w:r>
          </w:p>
        </w:tc>
      </w:tr>
      <w:tr w:rsidR="00C53219" w:rsidRPr="00996547" w:rsidTr="007F38E6">
        <w:trPr>
          <w:trHeight w:val="674"/>
        </w:trPr>
        <w:tc>
          <w:tcPr>
            <w:tcW w:w="2295" w:type="dxa"/>
          </w:tcPr>
          <w:p w:rsidR="00C53219" w:rsidRPr="00996547" w:rsidRDefault="00C53219" w:rsidP="007F38E6">
            <w:pPr>
              <w:jc w:val="both"/>
            </w:pPr>
            <w:r w:rsidRPr="00996547">
              <w:lastRenderedPageBreak/>
              <w:t xml:space="preserve">ОК 02. Использовать современные средства поиска, анализа </w:t>
            </w:r>
            <w:r>
              <w:br/>
            </w:r>
            <w:r w:rsidRPr="00996547">
              <w:t xml:space="preserve">и интерпретации информации </w:t>
            </w:r>
            <w:r>
              <w:br/>
            </w:r>
            <w:r w:rsidRPr="00996547">
              <w:t>и информационные технологии для выполнения задач профессиональной деятельности</w:t>
            </w:r>
          </w:p>
        </w:tc>
        <w:tc>
          <w:tcPr>
            <w:tcW w:w="6152" w:type="dxa"/>
          </w:tcPr>
          <w:p w:rsidR="00C53219" w:rsidRPr="00362080" w:rsidRDefault="00C53219" w:rsidP="007F38E6">
            <w:pPr>
              <w:jc w:val="both"/>
            </w:pPr>
            <w:r w:rsidRPr="00362080">
              <w:t>Личностные результаты должны отражать в части: ценности научного познания:</w:t>
            </w:r>
          </w:p>
          <w:p w:rsidR="00C53219" w:rsidRPr="00362080" w:rsidRDefault="00C53219" w:rsidP="007F38E6">
            <w:pPr>
              <w:jc w:val="both"/>
            </w:pPr>
            <w:r w:rsidRPr="00362080">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br/>
            </w:r>
            <w:r w:rsidRPr="00362080">
              <w:t>в поликультурном мире</w:t>
            </w:r>
            <w:r>
              <w:t>.</w:t>
            </w:r>
          </w:p>
          <w:p w:rsidR="00C53219" w:rsidRPr="00362080" w:rsidRDefault="00C53219" w:rsidP="007F38E6">
            <w:pPr>
              <w:jc w:val="both"/>
            </w:pPr>
            <w:r w:rsidRPr="00362080">
              <w:t>Метапредметные результаты должны отражать:</w:t>
            </w:r>
          </w:p>
          <w:p w:rsidR="00C53219" w:rsidRPr="00362080" w:rsidRDefault="00C53219" w:rsidP="007F38E6">
            <w:pPr>
              <w:jc w:val="both"/>
            </w:pPr>
            <w:r w:rsidRPr="00362080">
              <w:t>Овладение универсальными учебными познавательными действиями:</w:t>
            </w:r>
          </w:p>
          <w:p w:rsidR="00C53219" w:rsidRPr="00362080" w:rsidRDefault="00C53219" w:rsidP="007F38E6">
            <w:pPr>
              <w:jc w:val="both"/>
            </w:pPr>
            <w:r w:rsidRPr="00362080">
              <w:t>в)</w:t>
            </w:r>
            <w:r>
              <w:t xml:space="preserve"> </w:t>
            </w:r>
            <w:r w:rsidRPr="00362080">
              <w:t>работа с информацией:</w:t>
            </w:r>
          </w:p>
          <w:p w:rsidR="00C53219" w:rsidRPr="00362080" w:rsidRDefault="00C53219" w:rsidP="007F38E6">
            <w:pPr>
              <w:jc w:val="both"/>
            </w:pPr>
            <w:r w:rsidRPr="00362080">
              <w:t xml:space="preserve">- владеть навыками получения информации </w:t>
            </w:r>
            <w:r>
              <w:br/>
            </w:r>
            <w:r w:rsidRPr="00362080">
              <w:t xml:space="preserve">из источников разных типов, самостоятельно осуществлять поиск, анализ, систематизацию </w:t>
            </w:r>
            <w:r>
              <w:br/>
            </w:r>
            <w:r w:rsidRPr="00362080">
              <w:t xml:space="preserve">и интерпретацию информации различных видов и форм представления;  </w:t>
            </w:r>
          </w:p>
          <w:p w:rsidR="00C53219" w:rsidRPr="00F53D36" w:rsidRDefault="00C53219" w:rsidP="007F38E6">
            <w:pPr>
              <w:jc w:val="both"/>
            </w:pPr>
            <w:r w:rsidRPr="00362080">
              <w:t xml:space="preserve">- оценивать достоверность, легитимность информации, </w:t>
            </w:r>
            <w:r>
              <w:br/>
            </w:r>
            <w:r w:rsidRPr="00362080">
              <w:t>ее соответствие правовым и морально-этическим нормам</w:t>
            </w:r>
          </w:p>
        </w:tc>
        <w:tc>
          <w:tcPr>
            <w:tcW w:w="6662" w:type="dxa"/>
          </w:tcPr>
          <w:p w:rsidR="00C53219" w:rsidRDefault="00C53219" w:rsidP="007F38E6">
            <w:pPr>
              <w:shd w:val="clear" w:color="auto" w:fill="FFFFFF"/>
              <w:jc w:val="both"/>
            </w:pPr>
            <w:r>
              <w:t>ПРб 1. С</w:t>
            </w:r>
            <w:r w:rsidRPr="000F382D">
              <w:t xml:space="preserve">формированность знаний о месте и роли биологии </w:t>
            </w:r>
          </w:p>
          <w:p w:rsidR="00C53219" w:rsidRPr="000F382D" w:rsidRDefault="00C53219" w:rsidP="007F38E6">
            <w:pPr>
              <w:shd w:val="clear" w:color="auto" w:fill="FFFFFF"/>
              <w:jc w:val="both"/>
            </w:pPr>
            <w:r w:rsidRPr="000F382D">
              <w:t>в системе научного знания;</w:t>
            </w:r>
            <w:r>
              <w:t xml:space="preserve"> </w:t>
            </w:r>
            <w:r w:rsidRPr="000F382D">
              <w:t>функциональной грамотности человека для решения жизненных проблем</w:t>
            </w:r>
            <w:r>
              <w:t>.</w:t>
            </w:r>
          </w:p>
          <w:p w:rsidR="00C53219" w:rsidRDefault="00C53219" w:rsidP="007F38E6">
            <w:pPr>
              <w:shd w:val="clear" w:color="auto" w:fill="FFFFFF"/>
              <w:jc w:val="both"/>
            </w:pPr>
            <w:r>
              <w:t xml:space="preserve">ПРб </w:t>
            </w:r>
            <w:r w:rsidRPr="000F382D">
              <w:t>7</w:t>
            </w:r>
            <w:r>
              <w:t>.</w:t>
            </w:r>
            <w:r w:rsidRPr="000F382D">
              <w:t xml:space="preserve"> </w:t>
            </w:r>
            <w:r>
              <w:t>С</w:t>
            </w:r>
            <w:r w:rsidRPr="000F382D">
              <w:t>формированность умения применять полученные знания для объяснения биологических</w:t>
            </w:r>
            <w:r>
              <w:t xml:space="preserve"> </w:t>
            </w:r>
            <w:r w:rsidRPr="000F382D">
              <w:t xml:space="preserve">процессов и явлений, для принятия практических решений в повседневной жизни </w:t>
            </w:r>
          </w:p>
          <w:p w:rsidR="00C53219" w:rsidRPr="008E547B" w:rsidRDefault="00C53219" w:rsidP="007F38E6">
            <w:pPr>
              <w:shd w:val="clear" w:color="auto" w:fill="FFFFFF"/>
              <w:jc w:val="both"/>
            </w:pPr>
            <w:r w:rsidRPr="000F382D">
              <w:t>с целью</w:t>
            </w:r>
            <w:r>
              <w:t xml:space="preserve"> </w:t>
            </w:r>
            <w:r w:rsidRPr="000F382D">
              <w:t>обеспечения безопасности своего здоровья и здоровья окружающих людей, соблюдения</w:t>
            </w:r>
            <w:r>
              <w:t xml:space="preserve"> </w:t>
            </w:r>
            <w:r w:rsidRPr="000F382D">
              <w:t>здорового образа жизни, норм грамотного поведения в окружающей природной среде;</w:t>
            </w:r>
            <w:r>
              <w:t xml:space="preserve"> </w:t>
            </w:r>
            <w:r w:rsidRPr="000F382D">
              <w:t>понимание необходимости использования достижений современной биологии и биотехнологий</w:t>
            </w:r>
            <w:r>
              <w:t xml:space="preserve"> </w:t>
            </w:r>
            <w:r w:rsidRPr="000F382D">
              <w:t>для рационального природопользования</w:t>
            </w:r>
            <w:r>
              <w:t>.</w:t>
            </w:r>
          </w:p>
          <w:p w:rsidR="00C53219" w:rsidRPr="00996547" w:rsidRDefault="00C53219" w:rsidP="007F38E6">
            <w:pPr>
              <w:shd w:val="clear" w:color="auto" w:fill="FFFFFF"/>
              <w:jc w:val="both"/>
              <w:rPr>
                <w:color w:val="22272F"/>
              </w:rPr>
            </w:pPr>
            <w:r>
              <w:t xml:space="preserve">ПРб </w:t>
            </w:r>
            <w:r w:rsidRPr="000F382D">
              <w:t>10</w:t>
            </w:r>
            <w:r>
              <w:t>. С</w:t>
            </w:r>
            <w:r w:rsidRPr="000F382D">
              <w:t>формированность умений создавать собственные письменные и устные сообщения на</w:t>
            </w:r>
            <w:r>
              <w:t xml:space="preserve"> </w:t>
            </w:r>
            <w:r w:rsidRPr="000F382D">
              <w:t>основе биологической информации из нескольких источников, грамотно использовать</w:t>
            </w:r>
            <w:r>
              <w:t xml:space="preserve"> </w:t>
            </w:r>
            <w:r w:rsidRPr="000F382D">
              <w:t>понятийный аппарат биологии</w:t>
            </w:r>
          </w:p>
        </w:tc>
      </w:tr>
      <w:tr w:rsidR="00C53219" w:rsidRPr="00996547" w:rsidTr="007F38E6">
        <w:trPr>
          <w:trHeight w:val="674"/>
        </w:trPr>
        <w:tc>
          <w:tcPr>
            <w:tcW w:w="2295" w:type="dxa"/>
          </w:tcPr>
          <w:p w:rsidR="00C53219" w:rsidRDefault="00C53219" w:rsidP="007F38E6">
            <w:pPr>
              <w:jc w:val="both"/>
            </w:pPr>
            <w:r w:rsidRPr="00996547">
              <w:lastRenderedPageBreak/>
              <w:t xml:space="preserve">ОК 04. Эффективно взаимодействовать и работать </w:t>
            </w:r>
          </w:p>
          <w:p w:rsidR="00C53219" w:rsidRDefault="00C53219" w:rsidP="007F38E6">
            <w:pPr>
              <w:jc w:val="both"/>
            </w:pPr>
            <w:r w:rsidRPr="00996547">
              <w:t xml:space="preserve">в коллективе </w:t>
            </w:r>
          </w:p>
          <w:p w:rsidR="00C53219" w:rsidRPr="00996547" w:rsidRDefault="00C53219" w:rsidP="007F38E6">
            <w:pPr>
              <w:jc w:val="both"/>
            </w:pPr>
            <w:r w:rsidRPr="00996547">
              <w:t>и команде</w:t>
            </w:r>
          </w:p>
        </w:tc>
        <w:tc>
          <w:tcPr>
            <w:tcW w:w="6152" w:type="dxa"/>
          </w:tcPr>
          <w:p w:rsidR="00C53219" w:rsidRPr="00362080" w:rsidRDefault="00C53219" w:rsidP="007F38E6">
            <w:pPr>
              <w:jc w:val="both"/>
            </w:pPr>
            <w:r w:rsidRPr="00362080">
              <w:t>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w:t>
            </w:r>
            <w:r>
              <w:t>.</w:t>
            </w:r>
            <w:r w:rsidRPr="00362080">
              <w:t xml:space="preserve"> </w:t>
            </w:r>
          </w:p>
          <w:p w:rsidR="00C53219" w:rsidRPr="00362080" w:rsidRDefault="00C53219" w:rsidP="007F38E6">
            <w:pPr>
              <w:jc w:val="both"/>
            </w:pPr>
            <w:r w:rsidRPr="00362080">
              <w:t>Метапредметные результаты должны отражать:</w:t>
            </w:r>
          </w:p>
          <w:p w:rsidR="00C53219" w:rsidRPr="00362080" w:rsidRDefault="00C53219" w:rsidP="007F38E6">
            <w:pPr>
              <w:jc w:val="both"/>
            </w:pPr>
            <w:r w:rsidRPr="00362080">
              <w:t>Овладение универсальными коммуникативными действиями:</w:t>
            </w:r>
          </w:p>
          <w:p w:rsidR="00C53219" w:rsidRPr="00362080" w:rsidRDefault="00C53219" w:rsidP="007F38E6">
            <w:pPr>
              <w:jc w:val="both"/>
            </w:pPr>
            <w:r w:rsidRPr="00362080">
              <w:t>б) совместная деятельность:</w:t>
            </w:r>
          </w:p>
          <w:p w:rsidR="00C53219" w:rsidRDefault="00C53219" w:rsidP="007F38E6">
            <w:pPr>
              <w:jc w:val="both"/>
            </w:pPr>
            <w:r w:rsidRPr="00362080">
              <w:t xml:space="preserve">- понимать и использовать преимущества командной </w:t>
            </w:r>
          </w:p>
          <w:p w:rsidR="00C53219" w:rsidRPr="00362080" w:rsidRDefault="00C53219" w:rsidP="007F38E6">
            <w:pPr>
              <w:jc w:val="both"/>
            </w:pPr>
            <w:r w:rsidRPr="00362080">
              <w:t xml:space="preserve">и индивидуальной работы; </w:t>
            </w:r>
          </w:p>
          <w:p w:rsidR="00C53219" w:rsidRDefault="00C53219" w:rsidP="007F38E6">
            <w:pPr>
              <w:jc w:val="both"/>
            </w:pPr>
            <w:r w:rsidRPr="00362080">
              <w:t xml:space="preserve">- принимать цели совместной деятельности, организовывать и координировать действия </w:t>
            </w:r>
          </w:p>
          <w:p w:rsidR="00C53219" w:rsidRPr="00F53D36" w:rsidRDefault="00C53219" w:rsidP="007F38E6">
            <w:pPr>
              <w:jc w:val="both"/>
            </w:pPr>
            <w:r w:rsidRPr="00362080">
              <w:t>по ее достижению: составлять план действий, распределять роли с учетом мнений участников обсуждать результаты совместной работы</w:t>
            </w:r>
          </w:p>
        </w:tc>
        <w:tc>
          <w:tcPr>
            <w:tcW w:w="6662" w:type="dxa"/>
          </w:tcPr>
          <w:p w:rsidR="00C53219" w:rsidRDefault="00C53219" w:rsidP="007F38E6">
            <w:pPr>
              <w:shd w:val="clear" w:color="auto" w:fill="FFFFFF"/>
              <w:jc w:val="both"/>
            </w:pPr>
            <w:r>
              <w:t xml:space="preserve">ПРб </w:t>
            </w:r>
            <w:r w:rsidRPr="000F382D">
              <w:t>5</w:t>
            </w:r>
            <w:r>
              <w:t>.</w:t>
            </w:r>
            <w:r w:rsidRPr="000F382D">
              <w:t xml:space="preserve"> </w:t>
            </w:r>
            <w:r>
              <w:t>П</w:t>
            </w:r>
            <w:r w:rsidRPr="000F382D">
              <w:t>риобретение опыта применения основных методов научного познания, используемых в</w:t>
            </w:r>
            <w:r>
              <w:t xml:space="preserve"> </w:t>
            </w:r>
            <w:r w:rsidRPr="000F382D">
              <w:t>биологии: наблюдения и описания живых систем, процессов и явлений; организации и</w:t>
            </w:r>
            <w:r>
              <w:t xml:space="preserve"> </w:t>
            </w:r>
            <w:r w:rsidRPr="000F382D">
              <w:t>проведения биологического эксперимента, выдвижения гипотез, выявления зависимости между</w:t>
            </w:r>
            <w:r>
              <w:t xml:space="preserve"> </w:t>
            </w:r>
            <w:r w:rsidRPr="000F382D">
              <w:t xml:space="preserve">исследуемыми величинами, объяснения полученных результатов </w:t>
            </w:r>
          </w:p>
          <w:p w:rsidR="00C53219" w:rsidRDefault="00C53219" w:rsidP="007F38E6">
            <w:pPr>
              <w:shd w:val="clear" w:color="auto" w:fill="FFFFFF"/>
              <w:jc w:val="both"/>
            </w:pPr>
            <w:r w:rsidRPr="000F382D">
              <w:t>и формулирования выводов с</w:t>
            </w:r>
            <w:r>
              <w:t xml:space="preserve"> </w:t>
            </w:r>
            <w:r w:rsidRPr="000F382D">
              <w:t>использованием научных понятий, теорий и законов</w:t>
            </w:r>
          </w:p>
          <w:p w:rsidR="00C53219" w:rsidRPr="008E547B" w:rsidRDefault="00C53219" w:rsidP="007F38E6">
            <w:pPr>
              <w:shd w:val="clear" w:color="auto" w:fill="FFFFFF"/>
              <w:jc w:val="both"/>
            </w:pPr>
          </w:p>
        </w:tc>
      </w:tr>
      <w:tr w:rsidR="00C53219" w:rsidRPr="00996547" w:rsidTr="007F38E6">
        <w:trPr>
          <w:trHeight w:val="674"/>
        </w:trPr>
        <w:tc>
          <w:tcPr>
            <w:tcW w:w="2295" w:type="dxa"/>
          </w:tcPr>
          <w:p w:rsidR="00C53219" w:rsidRDefault="00C53219" w:rsidP="007F38E6">
            <w:pPr>
              <w:jc w:val="both"/>
            </w:pPr>
            <w:r w:rsidRPr="00996547">
              <w:t xml:space="preserve">ОК 07. Содействовать сохранению окружающей среды, ресурсосбережению, применять знания </w:t>
            </w:r>
            <w:r>
              <w:br/>
            </w:r>
            <w:r w:rsidRPr="00996547">
              <w:t xml:space="preserve">об изменении климата, принципы бережливого производства, эффективно действовать </w:t>
            </w:r>
          </w:p>
          <w:p w:rsidR="00C53219" w:rsidRPr="00996547" w:rsidRDefault="00C53219" w:rsidP="007F38E6">
            <w:pPr>
              <w:jc w:val="both"/>
            </w:pPr>
            <w:r w:rsidRPr="00996547">
              <w:t>в чрезвычайных ситуациях</w:t>
            </w:r>
          </w:p>
        </w:tc>
        <w:tc>
          <w:tcPr>
            <w:tcW w:w="6152" w:type="dxa"/>
          </w:tcPr>
          <w:p w:rsidR="00C53219" w:rsidRDefault="00C53219" w:rsidP="007F38E6">
            <w:pPr>
              <w:jc w:val="both"/>
            </w:pPr>
            <w:r w:rsidRPr="008E547B">
              <w:t xml:space="preserve">Личностные результаты должны отражать в части: экологического воспитания: - сформированность экологической культуры, понимание влияния социально-экономических процессов на состояние природной </w:t>
            </w:r>
          </w:p>
          <w:p w:rsidR="00C53219" w:rsidRPr="008E547B" w:rsidRDefault="00C53219" w:rsidP="007F38E6">
            <w:pPr>
              <w:jc w:val="both"/>
            </w:pPr>
            <w:r w:rsidRPr="008E547B">
              <w:t>и социальной среды, осознание глобального характера экологических проблем;</w:t>
            </w:r>
          </w:p>
          <w:p w:rsidR="00C53219" w:rsidRPr="008E547B" w:rsidRDefault="00C53219" w:rsidP="007F38E6">
            <w:pPr>
              <w:jc w:val="both"/>
            </w:pPr>
            <w:r w:rsidRPr="008E547B">
              <w:t xml:space="preserve">- планирование и осуществление действий в окружающей среде на основе знания целей устойчивого развития человечества; </w:t>
            </w:r>
          </w:p>
          <w:p w:rsidR="00C53219" w:rsidRPr="008E547B" w:rsidRDefault="00C53219" w:rsidP="007F38E6">
            <w:pPr>
              <w:jc w:val="both"/>
            </w:pPr>
            <w:r w:rsidRPr="008E547B">
              <w:t xml:space="preserve">- активное неприятие действий, приносящих вред окружающей среде; </w:t>
            </w:r>
          </w:p>
          <w:p w:rsidR="00C53219" w:rsidRPr="008E547B" w:rsidRDefault="00C53219" w:rsidP="007F38E6">
            <w:pPr>
              <w:jc w:val="both"/>
            </w:pPr>
            <w:r w:rsidRPr="008E547B">
              <w:t xml:space="preserve">- умение прогнозировать неблагоприятные экологические последствия предпринимаемых действий, предотвращать их; </w:t>
            </w:r>
          </w:p>
          <w:p w:rsidR="00C53219" w:rsidRPr="008E547B" w:rsidRDefault="00C53219" w:rsidP="007F38E6">
            <w:pPr>
              <w:jc w:val="both"/>
              <w:rPr>
                <w:b/>
                <w:bCs/>
                <w:iCs/>
                <w:lang w:eastAsia="en-US"/>
              </w:rPr>
            </w:pPr>
            <w:r w:rsidRPr="008E547B">
              <w:rPr>
                <w:shd w:val="clear" w:color="auto" w:fill="FFFFFF"/>
                <w:lang w:eastAsia="en-US"/>
              </w:rPr>
              <w:t>- расширение опыта деятельности экологической направленности</w:t>
            </w:r>
            <w:r>
              <w:rPr>
                <w:shd w:val="clear" w:color="auto" w:fill="FFFFFF"/>
                <w:lang w:eastAsia="en-US"/>
              </w:rPr>
              <w:t>.</w:t>
            </w:r>
          </w:p>
          <w:p w:rsidR="00C53219" w:rsidRPr="008E547B" w:rsidRDefault="00C53219" w:rsidP="007F38E6">
            <w:pPr>
              <w:jc w:val="both"/>
            </w:pPr>
            <w:r w:rsidRPr="008E547B">
              <w:t>Метапредметные результаты должны отражать:</w:t>
            </w:r>
          </w:p>
          <w:p w:rsidR="00C53219" w:rsidRPr="008E547B" w:rsidRDefault="00C53219" w:rsidP="007F38E6">
            <w:pPr>
              <w:jc w:val="both"/>
            </w:pPr>
            <w:r w:rsidRPr="008E547B">
              <w:lastRenderedPageBreak/>
              <w:t>Овладение универсальными коммуникативными действиями:</w:t>
            </w:r>
          </w:p>
          <w:p w:rsidR="00C53219" w:rsidRPr="008E547B" w:rsidRDefault="00C53219" w:rsidP="007F38E6">
            <w:pPr>
              <w:jc w:val="both"/>
            </w:pPr>
            <w:r w:rsidRPr="008E547B">
              <w:t>б) совместная деятельность:</w:t>
            </w:r>
          </w:p>
          <w:p w:rsidR="00C53219" w:rsidRPr="008E547B" w:rsidRDefault="00C53219" w:rsidP="007F38E6">
            <w:pPr>
              <w:jc w:val="both"/>
            </w:pPr>
            <w:r w:rsidRPr="008E547B">
              <w:t xml:space="preserve">- понимать и использовать преимущества командной </w:t>
            </w:r>
            <w:r>
              <w:br/>
            </w:r>
            <w:r w:rsidRPr="008E547B">
              <w:t xml:space="preserve">и индивидуальной работы; </w:t>
            </w:r>
          </w:p>
          <w:p w:rsidR="00C53219" w:rsidRPr="008E547B" w:rsidRDefault="00C53219" w:rsidP="007F38E6">
            <w:pPr>
              <w:jc w:val="both"/>
            </w:pPr>
            <w:r w:rsidRPr="008E547B">
              <w:t xml:space="preserve">- принимать цели совместной деятельности, организовывать и координировать действия </w:t>
            </w:r>
            <w:r>
              <w:br/>
            </w:r>
            <w:r w:rsidRPr="008E547B">
              <w:t>по ее достижению: составлять план действий, распределять роли с учетом мнений участников обсуждать результаты совместной работы</w:t>
            </w:r>
          </w:p>
        </w:tc>
        <w:tc>
          <w:tcPr>
            <w:tcW w:w="6662" w:type="dxa"/>
          </w:tcPr>
          <w:p w:rsidR="00C53219" w:rsidRDefault="00C53219" w:rsidP="007F38E6">
            <w:pPr>
              <w:shd w:val="clear" w:color="auto" w:fill="FFFFFF"/>
              <w:jc w:val="both"/>
            </w:pPr>
            <w:r>
              <w:lastRenderedPageBreak/>
              <w:t xml:space="preserve">ПРб </w:t>
            </w:r>
            <w:r w:rsidRPr="000F382D">
              <w:t>5</w:t>
            </w:r>
            <w:r>
              <w:t>.</w:t>
            </w:r>
            <w:r w:rsidRPr="000F382D">
              <w:t xml:space="preserve"> </w:t>
            </w:r>
            <w:r>
              <w:t>П</w:t>
            </w:r>
            <w:r w:rsidRPr="000F382D">
              <w:t>риобретение опыта применения основных методов научного познания, используемых в</w:t>
            </w:r>
            <w:r>
              <w:t xml:space="preserve"> </w:t>
            </w:r>
            <w:r w:rsidRPr="000F382D">
              <w:t xml:space="preserve">биологии: наблюдения </w:t>
            </w:r>
          </w:p>
          <w:p w:rsidR="00C53219" w:rsidRDefault="00C53219" w:rsidP="007F38E6">
            <w:pPr>
              <w:shd w:val="clear" w:color="auto" w:fill="FFFFFF"/>
              <w:jc w:val="both"/>
            </w:pPr>
            <w:r w:rsidRPr="000F382D">
              <w:t>и описания живых систем, процессов и явлений; организации и</w:t>
            </w:r>
            <w:r>
              <w:t xml:space="preserve"> </w:t>
            </w:r>
            <w:r w:rsidRPr="000F382D">
              <w:t>проведения биологического эксперимента, выдвижения гипотез, выявления зависимости между</w:t>
            </w:r>
            <w:r>
              <w:t xml:space="preserve"> </w:t>
            </w:r>
            <w:r w:rsidRPr="000F382D">
              <w:t xml:space="preserve">исследуемыми величинами, объяснения полученных результатов </w:t>
            </w:r>
          </w:p>
          <w:p w:rsidR="00C53219" w:rsidRPr="000F382D" w:rsidRDefault="00C53219" w:rsidP="007F38E6">
            <w:pPr>
              <w:shd w:val="clear" w:color="auto" w:fill="FFFFFF"/>
              <w:jc w:val="both"/>
            </w:pPr>
            <w:r w:rsidRPr="000F382D">
              <w:t>и формулирования выводов с</w:t>
            </w:r>
            <w:r>
              <w:t xml:space="preserve"> </w:t>
            </w:r>
            <w:r w:rsidRPr="000F382D">
              <w:t>использованием научных понятий, теорий и законов</w:t>
            </w:r>
            <w:r>
              <w:t>.</w:t>
            </w:r>
          </w:p>
          <w:p w:rsidR="00C53219" w:rsidRDefault="00C53219" w:rsidP="007F38E6">
            <w:pPr>
              <w:shd w:val="clear" w:color="auto" w:fill="FFFFFF"/>
              <w:jc w:val="both"/>
            </w:pPr>
            <w:r>
              <w:t xml:space="preserve">ПРб </w:t>
            </w:r>
            <w:r w:rsidRPr="000F382D">
              <w:t>6</w:t>
            </w:r>
            <w:r>
              <w:t>.</w:t>
            </w:r>
            <w:r w:rsidRPr="000F382D">
              <w:t xml:space="preserve"> </w:t>
            </w:r>
            <w:r>
              <w:t>С</w:t>
            </w:r>
            <w:r w:rsidRPr="000F382D">
              <w:t>формированность умения выделять существенные признаки вирусов, клеток прокариот</w:t>
            </w:r>
            <w:r>
              <w:t xml:space="preserve"> </w:t>
            </w:r>
            <w:r w:rsidRPr="000F382D">
              <w:t>и эукариот; одноклеточных и многоклеточных организмов, видов, биогеоценозов и экосистем;</w:t>
            </w:r>
            <w:r>
              <w:t xml:space="preserve"> </w:t>
            </w:r>
            <w:r w:rsidRPr="000F382D">
              <w:t>особенности процессов обмена веществ и превращения энергии в клетке, фотосинтеза,</w:t>
            </w:r>
            <w:r>
              <w:t xml:space="preserve"> </w:t>
            </w:r>
            <w:r w:rsidRPr="000F382D">
              <w:t>пластического и энергетического обмена, хемосинтеза, митоза, мейоза, оплодотворения, развития</w:t>
            </w:r>
            <w:r>
              <w:t xml:space="preserve"> </w:t>
            </w:r>
            <w:r w:rsidRPr="000F382D">
              <w:t xml:space="preserve">и размножения, индивидуального развития организма (онтогенеза), борьбы </w:t>
            </w:r>
          </w:p>
          <w:p w:rsidR="00C53219" w:rsidRPr="000F382D" w:rsidRDefault="00C53219" w:rsidP="007F38E6">
            <w:pPr>
              <w:shd w:val="clear" w:color="auto" w:fill="FFFFFF"/>
              <w:jc w:val="both"/>
            </w:pPr>
            <w:r w:rsidRPr="000F382D">
              <w:lastRenderedPageBreak/>
              <w:t>за существование,</w:t>
            </w:r>
            <w:r>
              <w:t xml:space="preserve"> </w:t>
            </w:r>
            <w:r w:rsidRPr="000F382D">
              <w:t>естественного отбора, видообразования, приспособленности организмов к среде обитания,</w:t>
            </w:r>
            <w:r>
              <w:t xml:space="preserve"> </w:t>
            </w:r>
            <w:r w:rsidRPr="000F382D">
              <w:t xml:space="preserve">влияния компонентов экосистем, антропогенных изменений </w:t>
            </w:r>
            <w:r>
              <w:br/>
            </w:r>
            <w:r w:rsidRPr="000F382D">
              <w:t>в экосистемах своей местности,</w:t>
            </w:r>
          </w:p>
          <w:p w:rsidR="00C53219" w:rsidRPr="000F382D" w:rsidRDefault="00C53219" w:rsidP="007F38E6">
            <w:pPr>
              <w:shd w:val="clear" w:color="auto" w:fill="FFFFFF"/>
              <w:jc w:val="both"/>
            </w:pPr>
            <w:r w:rsidRPr="000F382D">
              <w:t>круговорота веществ и превращение энергии в биосфере</w:t>
            </w:r>
            <w:r>
              <w:t>.</w:t>
            </w:r>
          </w:p>
          <w:p w:rsidR="00C53219" w:rsidRPr="00996547" w:rsidRDefault="00C53219" w:rsidP="007F38E6">
            <w:pPr>
              <w:shd w:val="clear" w:color="auto" w:fill="FFFFFF"/>
              <w:jc w:val="both"/>
            </w:pPr>
            <w:r>
              <w:t xml:space="preserve">ПРб </w:t>
            </w:r>
            <w:r w:rsidRPr="000F382D">
              <w:t>7</w:t>
            </w:r>
            <w:r>
              <w:t>.</w:t>
            </w:r>
            <w:r w:rsidRPr="000F382D">
              <w:t xml:space="preserve"> </w:t>
            </w:r>
            <w:r>
              <w:t>С</w:t>
            </w:r>
            <w:r w:rsidRPr="000F382D">
              <w:t>формированность умения применять полученные знания для объяснения биологических</w:t>
            </w:r>
            <w:r>
              <w:t xml:space="preserve"> </w:t>
            </w:r>
            <w:r w:rsidRPr="000F382D">
              <w:t xml:space="preserve">процессов и явлений, для принятия практических решений в повседневной жизни </w:t>
            </w:r>
            <w:r>
              <w:br/>
            </w:r>
            <w:r w:rsidRPr="000F382D">
              <w:t>с целью</w:t>
            </w:r>
            <w:r>
              <w:t xml:space="preserve"> </w:t>
            </w:r>
            <w:r w:rsidRPr="000F382D">
              <w:t>обеспечения безопасности своего здоровья и здоровья окружающих людей, соблюдения</w:t>
            </w:r>
            <w:r>
              <w:t xml:space="preserve"> </w:t>
            </w:r>
            <w:r w:rsidRPr="000F382D">
              <w:t>здорового образа жизни, норм грамотного поведения в окружающей природной среде;</w:t>
            </w:r>
            <w:r>
              <w:t xml:space="preserve"> </w:t>
            </w:r>
            <w:r w:rsidRPr="000F382D">
              <w:t>понимание необходимости использования достижений современной биологии и биотехнологий</w:t>
            </w:r>
            <w:r>
              <w:t xml:space="preserve"> </w:t>
            </w:r>
            <w:r w:rsidRPr="000F382D">
              <w:t>для рационального природопользования</w:t>
            </w:r>
          </w:p>
        </w:tc>
      </w:tr>
      <w:tr w:rsidR="00C53219" w:rsidRPr="00996547" w:rsidTr="007F38E6">
        <w:trPr>
          <w:trHeight w:val="510"/>
        </w:trPr>
        <w:tc>
          <w:tcPr>
            <w:tcW w:w="2295" w:type="dxa"/>
          </w:tcPr>
          <w:p w:rsidR="00C53219" w:rsidRPr="00CB340F" w:rsidRDefault="00C53219" w:rsidP="007F38E6">
            <w:pPr>
              <w:shd w:val="clear" w:color="auto" w:fill="FFFFFF"/>
              <w:jc w:val="both"/>
              <w:rPr>
                <w:spacing w:val="-2"/>
              </w:rPr>
            </w:pPr>
            <w:r w:rsidRPr="0066751D">
              <w:rPr>
                <w:spacing w:val="-2"/>
              </w:rPr>
              <w:lastRenderedPageBreak/>
              <w:t>ПК</w:t>
            </w:r>
            <w:r w:rsidRPr="00CB340F">
              <w:rPr>
                <w:spacing w:val="-2"/>
              </w:rPr>
              <w:t xml:space="preserve"> 2.1. Участвовать в авторском надзоре при выполнении строительных работ в соответствии с разработанным объемно-планировочным решением.</w:t>
            </w:r>
          </w:p>
          <w:p w:rsidR="00C53219" w:rsidRPr="00FA3064" w:rsidRDefault="00C53219" w:rsidP="007F38E6">
            <w:pPr>
              <w:shd w:val="clear" w:color="auto" w:fill="FFFFFF"/>
              <w:jc w:val="both"/>
              <w:rPr>
                <w:spacing w:val="-2"/>
              </w:rPr>
            </w:pPr>
            <w:r>
              <w:rPr>
                <w:spacing w:val="-2"/>
              </w:rPr>
              <w:t xml:space="preserve">ПК 2.2. </w:t>
            </w:r>
            <w:r w:rsidRPr="00FA3064">
              <w:rPr>
                <w:spacing w:val="-2"/>
              </w:rPr>
              <w:t>Осуществлять корректировку проектной документации по замечаниям смежных и контролирующих организаций и заказчика.</w:t>
            </w:r>
          </w:p>
          <w:p w:rsidR="00C53219" w:rsidRDefault="00C53219" w:rsidP="007F38E6">
            <w:pPr>
              <w:jc w:val="both"/>
              <w:rPr>
                <w:b/>
                <w:bCs/>
                <w:i/>
                <w:iCs/>
                <w:highlight w:val="yellow"/>
              </w:rPr>
            </w:pPr>
          </w:p>
          <w:p w:rsidR="00C53219" w:rsidRPr="00155868" w:rsidRDefault="00C53219" w:rsidP="007F38E6">
            <w:pPr>
              <w:jc w:val="both"/>
              <w:rPr>
                <w:b/>
                <w:bCs/>
                <w:i/>
                <w:iCs/>
                <w:highlight w:val="yellow"/>
              </w:rPr>
            </w:pPr>
          </w:p>
        </w:tc>
        <w:tc>
          <w:tcPr>
            <w:tcW w:w="6152" w:type="dxa"/>
          </w:tcPr>
          <w:p w:rsidR="00C53219" w:rsidRPr="00CE044E" w:rsidRDefault="00C53219" w:rsidP="007F38E6">
            <w:pPr>
              <w:jc w:val="both"/>
            </w:pPr>
            <w:r w:rsidRPr="00CE044E">
              <w:lastRenderedPageBreak/>
              <w:t>Личностные результаты должны отражать в части: эстетического воспитания: эстетическое отношение к миру, включая эстетику быта, научного и технического творчества, спорта, труда, общественных отношений; понимание эмоционального воздействия живой природы и её ценности; готовность к самовыражению в разных видах искусства, стремление проявлять качества творческой личности</w:t>
            </w:r>
          </w:p>
        </w:tc>
        <w:tc>
          <w:tcPr>
            <w:tcW w:w="6662" w:type="dxa"/>
          </w:tcPr>
          <w:p w:rsidR="00C53219" w:rsidRPr="008619A7" w:rsidRDefault="00C53219" w:rsidP="007F38E6">
            <w:pPr>
              <w:shd w:val="clear" w:color="auto" w:fill="FFFFFF"/>
              <w:jc w:val="both"/>
            </w:pPr>
            <w:r>
              <w:rPr>
                <w:shd w:val="clear" w:color="auto" w:fill="FFFFFF"/>
              </w:rPr>
              <w:t>ПРб 10. С</w:t>
            </w:r>
            <w:r w:rsidRPr="008619A7">
              <w:rPr>
                <w:shd w:val="clear" w:color="auto" w:fill="FFFFFF"/>
              </w:rPr>
              <w:t>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bl>
    <w:p w:rsidR="00C53219" w:rsidRPr="00996547" w:rsidRDefault="00C53219" w:rsidP="00C53219">
      <w:pPr>
        <w:ind w:firstLine="709"/>
        <w:jc w:val="both"/>
      </w:pPr>
    </w:p>
    <w:p w:rsidR="00C53219" w:rsidRPr="00996547" w:rsidRDefault="00C53219" w:rsidP="00C53219">
      <w:pPr>
        <w:spacing w:after="240"/>
        <w:jc w:val="center"/>
        <w:rPr>
          <w:b/>
          <w:sz w:val="28"/>
          <w:szCs w:val="28"/>
        </w:rPr>
        <w:sectPr w:rsidR="00C53219" w:rsidRPr="00996547">
          <w:pgSz w:w="16838" w:h="11906" w:orient="landscape"/>
          <w:pgMar w:top="1134" w:right="850" w:bottom="851" w:left="1134" w:header="708" w:footer="708" w:gutter="0"/>
          <w:cols w:space="720"/>
        </w:sectPr>
      </w:pPr>
    </w:p>
    <w:p w:rsidR="00C53219" w:rsidRPr="00996547" w:rsidRDefault="00C53219" w:rsidP="00C53219">
      <w:pPr>
        <w:pStyle w:val="1"/>
        <w:spacing w:line="360" w:lineRule="auto"/>
        <w:jc w:val="center"/>
        <w:rPr>
          <w:rFonts w:ascii="Times New Roman" w:hAnsi="Times New Roman"/>
          <w:sz w:val="28"/>
          <w:szCs w:val="28"/>
        </w:rPr>
      </w:pPr>
      <w:bookmarkStart w:id="330" w:name="_Toc193968661"/>
      <w:r w:rsidRPr="00996547">
        <w:rPr>
          <w:rFonts w:ascii="Times New Roman" w:hAnsi="Times New Roman"/>
          <w:sz w:val="28"/>
          <w:szCs w:val="28"/>
        </w:rPr>
        <w:lastRenderedPageBreak/>
        <w:t>2. Структура и содержание общеобразовательной дисциплины</w:t>
      </w:r>
      <w:bookmarkEnd w:id="330"/>
    </w:p>
    <w:tbl>
      <w:tblPr>
        <w:tblStyle w:val="3a"/>
        <w:tblpPr w:leftFromText="180" w:rightFromText="180" w:vertAnchor="text" w:horzAnchor="margin" w:tblpXSpec="center" w:tblpY="545"/>
        <w:tblW w:w="9932"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919"/>
        <w:gridCol w:w="2013"/>
      </w:tblGrid>
      <w:tr w:rsidR="00C53219" w:rsidRPr="00996547" w:rsidTr="007F38E6">
        <w:trPr>
          <w:trHeight w:val="490"/>
        </w:trPr>
        <w:tc>
          <w:tcPr>
            <w:tcW w:w="7919" w:type="dxa"/>
            <w:vAlign w:val="center"/>
          </w:tcPr>
          <w:p w:rsidR="00C53219" w:rsidRPr="00996547" w:rsidRDefault="00C53219" w:rsidP="007F38E6">
            <w:pPr>
              <w:spacing w:after="200" w:line="276" w:lineRule="auto"/>
              <w:rPr>
                <w:b/>
              </w:rPr>
            </w:pPr>
            <w:r w:rsidRPr="00996547">
              <w:rPr>
                <w:b/>
              </w:rPr>
              <w:t>Вид учебной работы</w:t>
            </w:r>
          </w:p>
        </w:tc>
        <w:tc>
          <w:tcPr>
            <w:tcW w:w="2013" w:type="dxa"/>
            <w:vAlign w:val="center"/>
          </w:tcPr>
          <w:p w:rsidR="00C53219" w:rsidRPr="00996547" w:rsidRDefault="00C53219" w:rsidP="007F38E6">
            <w:pPr>
              <w:spacing w:after="200" w:line="276" w:lineRule="auto"/>
              <w:jc w:val="center"/>
              <w:rPr>
                <w:b/>
              </w:rPr>
            </w:pPr>
            <w:r w:rsidRPr="00996547">
              <w:rPr>
                <w:b/>
              </w:rPr>
              <w:t>Объем в часах</w:t>
            </w:r>
          </w:p>
        </w:tc>
      </w:tr>
      <w:tr w:rsidR="00C53219" w:rsidRPr="00996547" w:rsidTr="007F38E6">
        <w:trPr>
          <w:trHeight w:val="490"/>
        </w:trPr>
        <w:tc>
          <w:tcPr>
            <w:tcW w:w="7919" w:type="dxa"/>
            <w:vAlign w:val="center"/>
          </w:tcPr>
          <w:p w:rsidR="00C53219" w:rsidRPr="00996547" w:rsidRDefault="00C53219" w:rsidP="007F38E6">
            <w:pPr>
              <w:spacing w:line="276" w:lineRule="auto"/>
              <w:rPr>
                <w:b/>
              </w:rPr>
            </w:pPr>
            <w:r w:rsidRPr="00996547">
              <w:rPr>
                <w:b/>
              </w:rPr>
              <w:t>Объем образовательной программы дисциплины</w:t>
            </w:r>
          </w:p>
        </w:tc>
        <w:tc>
          <w:tcPr>
            <w:tcW w:w="2013" w:type="dxa"/>
            <w:vAlign w:val="center"/>
          </w:tcPr>
          <w:p w:rsidR="00C53219" w:rsidRPr="004B7E18" w:rsidRDefault="00C53219" w:rsidP="007F38E6">
            <w:pPr>
              <w:spacing w:line="276" w:lineRule="auto"/>
              <w:jc w:val="center"/>
              <w:rPr>
                <w:b/>
                <w:bCs/>
              </w:rPr>
            </w:pPr>
            <w:r>
              <w:rPr>
                <w:b/>
                <w:bCs/>
              </w:rPr>
              <w:t xml:space="preserve">36 </w:t>
            </w:r>
          </w:p>
        </w:tc>
      </w:tr>
      <w:tr w:rsidR="00C53219" w:rsidRPr="00996547" w:rsidTr="007F38E6">
        <w:trPr>
          <w:trHeight w:val="490"/>
        </w:trPr>
        <w:tc>
          <w:tcPr>
            <w:tcW w:w="9932" w:type="dxa"/>
            <w:gridSpan w:val="2"/>
            <w:vAlign w:val="center"/>
          </w:tcPr>
          <w:p w:rsidR="00C53219" w:rsidRPr="00AC723A" w:rsidRDefault="00C53219" w:rsidP="007F38E6">
            <w:pPr>
              <w:spacing w:line="276" w:lineRule="auto"/>
            </w:pPr>
            <w:r w:rsidRPr="00996547">
              <w:rPr>
                <w:b/>
              </w:rPr>
              <w:t>в т.ч.</w:t>
            </w:r>
          </w:p>
        </w:tc>
      </w:tr>
      <w:tr w:rsidR="00C53219" w:rsidRPr="00996547" w:rsidTr="007F38E6">
        <w:trPr>
          <w:trHeight w:val="490"/>
        </w:trPr>
        <w:tc>
          <w:tcPr>
            <w:tcW w:w="7919" w:type="dxa"/>
            <w:vAlign w:val="center"/>
          </w:tcPr>
          <w:p w:rsidR="00C53219" w:rsidRPr="00996547" w:rsidRDefault="00C53219" w:rsidP="007F38E6">
            <w:pPr>
              <w:spacing w:line="276" w:lineRule="auto"/>
            </w:pPr>
            <w:r>
              <w:t>теоретические</w:t>
            </w:r>
            <w:r w:rsidRPr="00996547">
              <w:t xml:space="preserve"> занятия</w:t>
            </w:r>
          </w:p>
        </w:tc>
        <w:tc>
          <w:tcPr>
            <w:tcW w:w="2013" w:type="dxa"/>
            <w:vAlign w:val="center"/>
          </w:tcPr>
          <w:p w:rsidR="00C53219" w:rsidRPr="00B852CF" w:rsidRDefault="00C53219" w:rsidP="007F38E6">
            <w:pPr>
              <w:spacing w:line="276" w:lineRule="auto"/>
              <w:jc w:val="center"/>
              <w:rPr>
                <w:bCs/>
              </w:rPr>
            </w:pPr>
            <w:r>
              <w:rPr>
                <w:bCs/>
              </w:rPr>
              <w:t xml:space="preserve">14 </w:t>
            </w:r>
          </w:p>
        </w:tc>
      </w:tr>
      <w:tr w:rsidR="00C53219" w:rsidRPr="00996547" w:rsidTr="007F38E6">
        <w:trPr>
          <w:trHeight w:val="490"/>
        </w:trPr>
        <w:tc>
          <w:tcPr>
            <w:tcW w:w="7919" w:type="dxa"/>
            <w:vAlign w:val="center"/>
          </w:tcPr>
          <w:p w:rsidR="00C53219" w:rsidRDefault="00C53219" w:rsidP="007F38E6">
            <w:pPr>
              <w:spacing w:line="276" w:lineRule="auto"/>
            </w:pPr>
            <w:r>
              <w:t>практические занятия</w:t>
            </w:r>
          </w:p>
        </w:tc>
        <w:tc>
          <w:tcPr>
            <w:tcW w:w="2013" w:type="dxa"/>
            <w:vAlign w:val="center"/>
          </w:tcPr>
          <w:p w:rsidR="00C53219" w:rsidRPr="009C49AC" w:rsidRDefault="00C53219" w:rsidP="007F38E6">
            <w:pPr>
              <w:spacing w:line="276" w:lineRule="auto"/>
              <w:jc w:val="center"/>
              <w:rPr>
                <w:bCs/>
              </w:rPr>
            </w:pPr>
            <w:r>
              <w:rPr>
                <w:bCs/>
              </w:rPr>
              <w:t xml:space="preserve"> </w:t>
            </w:r>
            <w:r w:rsidRPr="009C49AC">
              <w:rPr>
                <w:bCs/>
              </w:rPr>
              <w:t>14</w:t>
            </w:r>
          </w:p>
        </w:tc>
      </w:tr>
      <w:tr w:rsidR="00C53219" w:rsidRPr="00996547" w:rsidTr="007F38E6">
        <w:trPr>
          <w:trHeight w:val="490"/>
        </w:trPr>
        <w:tc>
          <w:tcPr>
            <w:tcW w:w="7919" w:type="dxa"/>
            <w:vAlign w:val="center"/>
          </w:tcPr>
          <w:p w:rsidR="00C53219" w:rsidRPr="00996547" w:rsidRDefault="00C53219" w:rsidP="007F38E6">
            <w:pPr>
              <w:spacing w:line="276" w:lineRule="auto"/>
            </w:pPr>
            <w:r w:rsidRPr="00996547">
              <w:t xml:space="preserve">лабораторные </w:t>
            </w:r>
            <w:r>
              <w:t>занятия</w:t>
            </w:r>
          </w:p>
        </w:tc>
        <w:tc>
          <w:tcPr>
            <w:tcW w:w="2013" w:type="dxa"/>
            <w:vAlign w:val="center"/>
          </w:tcPr>
          <w:p w:rsidR="00C53219" w:rsidRPr="008E17C0" w:rsidRDefault="00C53219" w:rsidP="007F38E6">
            <w:pPr>
              <w:spacing w:line="276" w:lineRule="auto"/>
              <w:jc w:val="center"/>
              <w:rPr>
                <w:bCs/>
              </w:rPr>
            </w:pPr>
            <w:r w:rsidRPr="008E17C0">
              <w:rPr>
                <w:bCs/>
              </w:rPr>
              <w:t>2</w:t>
            </w:r>
          </w:p>
        </w:tc>
      </w:tr>
      <w:tr w:rsidR="00C53219" w:rsidRPr="00996547" w:rsidTr="007F38E6">
        <w:trPr>
          <w:trHeight w:val="331"/>
        </w:trPr>
        <w:tc>
          <w:tcPr>
            <w:tcW w:w="7919" w:type="dxa"/>
            <w:vAlign w:val="center"/>
          </w:tcPr>
          <w:p w:rsidR="00C53219" w:rsidRDefault="00C53219" w:rsidP="007F38E6">
            <w:pPr>
              <w:spacing w:line="276" w:lineRule="auto"/>
              <w:rPr>
                <w:b/>
              </w:rPr>
            </w:pPr>
            <w:r>
              <w:rPr>
                <w:b/>
              </w:rPr>
              <w:t xml:space="preserve">Основное </w:t>
            </w:r>
            <w:r w:rsidRPr="00362080">
              <w:rPr>
                <w:b/>
              </w:rPr>
              <w:t>содержание</w:t>
            </w:r>
            <w:r>
              <w:rPr>
                <w:rStyle w:val="ad"/>
                <w:b/>
              </w:rPr>
              <w:footnoteReference w:id="49"/>
            </w:r>
          </w:p>
        </w:tc>
        <w:tc>
          <w:tcPr>
            <w:tcW w:w="2013" w:type="dxa"/>
            <w:vAlign w:val="center"/>
          </w:tcPr>
          <w:p w:rsidR="00C53219" w:rsidRPr="006B4231" w:rsidRDefault="00C53219" w:rsidP="007F38E6">
            <w:pPr>
              <w:spacing w:line="276" w:lineRule="auto"/>
              <w:jc w:val="center"/>
              <w:rPr>
                <w:b/>
              </w:rPr>
            </w:pPr>
          </w:p>
        </w:tc>
      </w:tr>
      <w:tr w:rsidR="00C53219" w:rsidRPr="00996547" w:rsidTr="007F38E6">
        <w:trPr>
          <w:trHeight w:val="331"/>
        </w:trPr>
        <w:tc>
          <w:tcPr>
            <w:tcW w:w="7919" w:type="dxa"/>
            <w:vAlign w:val="center"/>
          </w:tcPr>
          <w:p w:rsidR="00C53219" w:rsidRPr="00996547" w:rsidRDefault="00C53219" w:rsidP="007F38E6">
            <w:pPr>
              <w:spacing w:line="276" w:lineRule="auto"/>
              <w:rPr>
                <w:b/>
              </w:rPr>
            </w:pPr>
            <w:r>
              <w:rPr>
                <w:b/>
              </w:rPr>
              <w:t xml:space="preserve">Профессионально ориентированное </w:t>
            </w:r>
            <w:r w:rsidRPr="00362080">
              <w:rPr>
                <w:b/>
              </w:rPr>
              <w:t>содержание (содержание прикладного модуля)</w:t>
            </w:r>
            <w:r w:rsidRPr="00362080">
              <w:rPr>
                <w:rStyle w:val="ad"/>
                <w:b/>
              </w:rPr>
              <w:footnoteReference w:id="50"/>
            </w:r>
          </w:p>
        </w:tc>
        <w:tc>
          <w:tcPr>
            <w:tcW w:w="2013" w:type="dxa"/>
            <w:vAlign w:val="center"/>
          </w:tcPr>
          <w:p w:rsidR="00C53219" w:rsidRPr="006B4231" w:rsidRDefault="00C53219" w:rsidP="007F38E6">
            <w:pPr>
              <w:spacing w:line="276" w:lineRule="auto"/>
              <w:rPr>
                <w:b/>
              </w:rPr>
            </w:pPr>
            <w:r>
              <w:rPr>
                <w:b/>
              </w:rPr>
              <w:t xml:space="preserve">             6</w:t>
            </w:r>
          </w:p>
        </w:tc>
      </w:tr>
      <w:tr w:rsidR="00C53219" w:rsidRPr="00996547" w:rsidTr="007F38E6">
        <w:trPr>
          <w:trHeight w:val="331"/>
        </w:trPr>
        <w:tc>
          <w:tcPr>
            <w:tcW w:w="7919" w:type="dxa"/>
            <w:vAlign w:val="center"/>
          </w:tcPr>
          <w:p w:rsidR="00C53219" w:rsidRPr="00996547" w:rsidRDefault="00C53219" w:rsidP="007F38E6">
            <w:pPr>
              <w:spacing w:line="276" w:lineRule="auto"/>
              <w:rPr>
                <w:i/>
              </w:rPr>
            </w:pPr>
            <w:r w:rsidRPr="00996547">
              <w:rPr>
                <w:b/>
              </w:rPr>
              <w:t>Промежуточная аттестация</w:t>
            </w:r>
            <w:r>
              <w:rPr>
                <w:rStyle w:val="ad"/>
                <w:b/>
              </w:rPr>
              <w:footnoteReference w:id="51"/>
            </w:r>
            <w:r w:rsidRPr="00996547">
              <w:rPr>
                <w:b/>
              </w:rPr>
              <w:t xml:space="preserve"> </w:t>
            </w:r>
            <w:r w:rsidRPr="00632512">
              <w:rPr>
                <w:bCs/>
              </w:rPr>
              <w:t>(дифференцированный зачет)</w:t>
            </w:r>
          </w:p>
        </w:tc>
        <w:tc>
          <w:tcPr>
            <w:tcW w:w="2013" w:type="dxa"/>
            <w:vAlign w:val="center"/>
          </w:tcPr>
          <w:p w:rsidR="00C53219" w:rsidRPr="00E45981" w:rsidRDefault="00C53219" w:rsidP="007F38E6">
            <w:pPr>
              <w:spacing w:line="276" w:lineRule="auto"/>
              <w:rPr>
                <w:b/>
              </w:rPr>
            </w:pPr>
          </w:p>
        </w:tc>
      </w:tr>
    </w:tbl>
    <w:p w:rsidR="00C53219" w:rsidRDefault="00C53219" w:rsidP="00C53219">
      <w:pPr>
        <w:spacing w:after="240" w:line="360" w:lineRule="auto"/>
        <w:ind w:firstLine="426"/>
        <w:rPr>
          <w:b/>
          <w:sz w:val="28"/>
          <w:szCs w:val="28"/>
        </w:rPr>
      </w:pPr>
      <w:r w:rsidRPr="00996547">
        <w:rPr>
          <w:b/>
          <w:sz w:val="28"/>
          <w:szCs w:val="28"/>
        </w:rPr>
        <w:t>2.1. Объем дисциплины и виды учебной работы</w:t>
      </w:r>
    </w:p>
    <w:p w:rsidR="00C53219" w:rsidRPr="00996547" w:rsidRDefault="00C53219" w:rsidP="00C53219">
      <w:pPr>
        <w:spacing w:after="240"/>
        <w:rPr>
          <w:b/>
          <w:sz w:val="28"/>
          <w:szCs w:val="28"/>
        </w:rPr>
      </w:pPr>
    </w:p>
    <w:p w:rsidR="00C53219" w:rsidRPr="00996547" w:rsidRDefault="00C53219" w:rsidP="00C53219">
      <w:pPr>
        <w:spacing w:after="120" w:line="276" w:lineRule="auto"/>
        <w:rPr>
          <w:b/>
          <w:i/>
          <w:sz w:val="28"/>
          <w:szCs w:val="28"/>
        </w:rPr>
      </w:pPr>
    </w:p>
    <w:p w:rsidR="00C53219" w:rsidRPr="00996547" w:rsidRDefault="00C53219" w:rsidP="00C53219">
      <w:pPr>
        <w:spacing w:after="120" w:line="276" w:lineRule="auto"/>
        <w:rPr>
          <w:b/>
          <w:i/>
          <w:sz w:val="28"/>
          <w:szCs w:val="28"/>
        </w:rPr>
        <w:sectPr w:rsidR="00C53219" w:rsidRPr="00996547">
          <w:pgSz w:w="11906" w:h="16838"/>
          <w:pgMar w:top="1134" w:right="850" w:bottom="851" w:left="1134" w:header="708" w:footer="708" w:gutter="0"/>
          <w:cols w:space="720"/>
        </w:sectPr>
      </w:pPr>
    </w:p>
    <w:p w:rsidR="00C53219" w:rsidRDefault="00C53219" w:rsidP="00C53219">
      <w:pPr>
        <w:spacing w:after="200" w:line="276" w:lineRule="auto"/>
        <w:ind w:firstLine="709"/>
        <w:rPr>
          <w:b/>
          <w:sz w:val="28"/>
          <w:szCs w:val="28"/>
        </w:rPr>
      </w:pPr>
      <w:r w:rsidRPr="00996547">
        <w:rPr>
          <w:b/>
          <w:sz w:val="28"/>
          <w:szCs w:val="28"/>
        </w:rPr>
        <w:lastRenderedPageBreak/>
        <w:t>2.2. Тематический план и содержание дисциплины</w:t>
      </w:r>
    </w:p>
    <w:tbl>
      <w:tblPr>
        <w:tblW w:w="1445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9214"/>
        <w:gridCol w:w="992"/>
        <w:gridCol w:w="1843"/>
      </w:tblGrid>
      <w:tr w:rsidR="00C53219" w:rsidRPr="00DE5638" w:rsidTr="007F38E6">
        <w:trPr>
          <w:trHeight w:val="20"/>
        </w:trPr>
        <w:tc>
          <w:tcPr>
            <w:tcW w:w="2410" w:type="dxa"/>
            <w:shd w:val="clear" w:color="auto" w:fill="auto"/>
            <w:vAlign w:val="center"/>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E5638">
              <w:rPr>
                <w:b/>
                <w:bCs/>
              </w:rPr>
              <w:t>Наименование разделов и тем</w:t>
            </w:r>
          </w:p>
        </w:tc>
        <w:tc>
          <w:tcPr>
            <w:tcW w:w="9214" w:type="dxa"/>
            <w:shd w:val="clear" w:color="auto" w:fill="auto"/>
            <w:vAlign w:val="center"/>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E5638">
              <w:rPr>
                <w:b/>
                <w:bCs/>
              </w:rPr>
              <w:t>Содержание учебного материала (основное и профессионально</w:t>
            </w:r>
            <w:r>
              <w:rPr>
                <w:b/>
                <w:bCs/>
              </w:rPr>
              <w:t xml:space="preserve"> </w:t>
            </w:r>
            <w:r w:rsidRPr="00DE5638">
              <w:rPr>
                <w:b/>
                <w:bCs/>
              </w:rPr>
              <w:t>ориентированное), лабораторные и практические занятия, прикладной модуль (при наличии)</w:t>
            </w:r>
          </w:p>
        </w:tc>
        <w:tc>
          <w:tcPr>
            <w:tcW w:w="992" w:type="dxa"/>
            <w:shd w:val="clear" w:color="auto" w:fill="auto"/>
            <w:vAlign w:val="center"/>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E5638">
              <w:rPr>
                <w:b/>
                <w:bCs/>
              </w:rPr>
              <w:t>Объем часов</w:t>
            </w:r>
          </w:p>
        </w:tc>
        <w:tc>
          <w:tcPr>
            <w:tcW w:w="1843" w:type="dxa"/>
            <w:shd w:val="clear" w:color="auto" w:fill="auto"/>
            <w:vAlign w:val="center"/>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E5638">
              <w:rPr>
                <w:b/>
                <w:bCs/>
              </w:rPr>
              <w:t>Формируемые компетенции</w:t>
            </w:r>
          </w:p>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C53219" w:rsidRPr="00DE5638" w:rsidTr="007F38E6">
        <w:trPr>
          <w:trHeight w:val="20"/>
        </w:trPr>
        <w:tc>
          <w:tcPr>
            <w:tcW w:w="2410" w:type="dxa"/>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E5638">
              <w:rPr>
                <w:b/>
                <w:bCs/>
              </w:rPr>
              <w:t>1</w:t>
            </w:r>
          </w:p>
        </w:tc>
        <w:tc>
          <w:tcPr>
            <w:tcW w:w="9214" w:type="dxa"/>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E5638">
              <w:rPr>
                <w:b/>
                <w:bCs/>
              </w:rPr>
              <w:t>2</w:t>
            </w:r>
          </w:p>
        </w:tc>
        <w:tc>
          <w:tcPr>
            <w:tcW w:w="992" w:type="dxa"/>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E5638">
              <w:rPr>
                <w:b/>
                <w:bCs/>
              </w:rPr>
              <w:t>3</w:t>
            </w:r>
          </w:p>
        </w:tc>
        <w:tc>
          <w:tcPr>
            <w:tcW w:w="1843" w:type="dxa"/>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E5638">
              <w:rPr>
                <w:b/>
                <w:bCs/>
              </w:rPr>
              <w:t>4</w:t>
            </w:r>
          </w:p>
        </w:tc>
      </w:tr>
      <w:tr w:rsidR="00C53219" w:rsidRPr="00DE5638" w:rsidTr="007F38E6">
        <w:trPr>
          <w:trHeight w:val="20"/>
        </w:trPr>
        <w:tc>
          <w:tcPr>
            <w:tcW w:w="14459" w:type="dxa"/>
            <w:gridSpan w:val="4"/>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E5638">
              <w:rPr>
                <w:b/>
                <w:bCs/>
              </w:rPr>
              <w:t>Основное содержание</w:t>
            </w:r>
          </w:p>
        </w:tc>
      </w:tr>
      <w:tr w:rsidR="00C53219" w:rsidRPr="00DE5638" w:rsidTr="007F38E6">
        <w:trPr>
          <w:trHeight w:val="204"/>
        </w:trPr>
        <w:tc>
          <w:tcPr>
            <w:tcW w:w="11624" w:type="dxa"/>
            <w:gridSpan w:val="2"/>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879C8">
              <w:rPr>
                <w:b/>
                <w:bCs/>
              </w:rPr>
              <w:t xml:space="preserve">Раздел </w:t>
            </w:r>
            <w:r>
              <w:rPr>
                <w:b/>
                <w:bCs/>
              </w:rPr>
              <w:t>1. Химический состав и строение клетки</w:t>
            </w:r>
          </w:p>
        </w:tc>
        <w:tc>
          <w:tcPr>
            <w:tcW w:w="992" w:type="dxa"/>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p>
        </w:tc>
        <w:tc>
          <w:tcPr>
            <w:tcW w:w="1843" w:type="dxa"/>
            <w:vMerge w:val="restart"/>
            <w:shd w:val="clear" w:color="auto" w:fill="auto"/>
            <w:vAlign w:val="bottom"/>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E5638">
              <w:rPr>
                <w:bCs/>
              </w:rPr>
              <w:t>ОК-01, ОК-02, ОК-04</w:t>
            </w:r>
          </w:p>
        </w:tc>
      </w:tr>
      <w:tr w:rsidR="00C53219" w:rsidRPr="00DE5638" w:rsidTr="007F38E6">
        <w:trPr>
          <w:trHeight w:val="240"/>
        </w:trPr>
        <w:tc>
          <w:tcPr>
            <w:tcW w:w="2410"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E5638">
              <w:rPr>
                <w:bCs/>
              </w:rPr>
              <w:t xml:space="preserve">Тема </w:t>
            </w:r>
            <w:r>
              <w:rPr>
                <w:bCs/>
              </w:rPr>
              <w:t>1</w:t>
            </w:r>
            <w:r w:rsidRPr="00DE5638">
              <w:rPr>
                <w:bCs/>
              </w:rPr>
              <w:t>.1</w:t>
            </w:r>
            <w:r>
              <w:rPr>
                <w:bCs/>
              </w:rPr>
              <w:t xml:space="preserve">.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830B8">
              <w:rPr>
                <w:bCs/>
              </w:rPr>
              <w:t>Химический состав</w:t>
            </w:r>
            <w:r>
              <w:rPr>
                <w:bCs/>
              </w:rPr>
              <w:t xml:space="preserve"> к</w:t>
            </w:r>
            <w:r w:rsidRPr="000830B8">
              <w:rPr>
                <w:bCs/>
              </w:rPr>
              <w:t>летки</w:t>
            </w:r>
            <w:r>
              <w:rPr>
                <w:bCs/>
              </w:rPr>
              <w:t xml:space="preserve">.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Структурно-функциональная организация клеток</w:t>
            </w:r>
          </w:p>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9214" w:type="dxa"/>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E5638">
              <w:rPr>
                <w:bCs/>
              </w:rPr>
              <w:t>Содержание учебного материала</w:t>
            </w:r>
          </w:p>
        </w:tc>
        <w:tc>
          <w:tcPr>
            <w:tcW w:w="992" w:type="dxa"/>
            <w:vMerge w:val="restart"/>
            <w:shd w:val="clear" w:color="auto" w:fill="auto"/>
          </w:tcPr>
          <w:p w:rsidR="00C53219" w:rsidRPr="00FB447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Pr>
                <w:bCs/>
                <w:lang w:val="en-US"/>
              </w:rPr>
              <w:t>2</w:t>
            </w:r>
          </w:p>
        </w:tc>
        <w:tc>
          <w:tcPr>
            <w:tcW w:w="1843" w:type="dxa"/>
            <w:vMerge/>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RPr="00DE5638" w:rsidTr="007F38E6">
        <w:trPr>
          <w:trHeight w:val="850"/>
        </w:trPr>
        <w:tc>
          <w:tcPr>
            <w:tcW w:w="2410" w:type="dxa"/>
            <w:vMerge/>
            <w:tcBorders>
              <w:bottom w:val="single" w:sz="4" w:space="0" w:color="000000"/>
            </w:tcBorders>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tcBorders>
              <w:bottom w:val="single" w:sz="4" w:space="0" w:color="000000"/>
            </w:tcBorders>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58D9">
              <w:t>Химический состав клетки. Химические элементы: макроэлементы, микроэлементы. Вода и минеральные вещества. Функции воды и минеральных веществ в клетке. Поддержание осмотического баланса</w:t>
            </w:r>
            <w:r>
              <w:t>. Состав, строение, биологические функции  белков, углеводов, липидов, нуклеиновых кислот, АТФ.</w:t>
            </w:r>
          </w:p>
          <w:p w:rsidR="00C53219" w:rsidRPr="000158D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Цитология – наука о клетке. Типы клеток: прокариотическая, эукариотическая и особенности их строения. Основные отличия растительной, животной и грибной клетки</w:t>
            </w:r>
          </w:p>
        </w:tc>
        <w:tc>
          <w:tcPr>
            <w:tcW w:w="992" w:type="dxa"/>
            <w:vMerge/>
            <w:tcBorders>
              <w:bottom w:val="single" w:sz="4" w:space="0" w:color="000000"/>
            </w:tcBorders>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tcBorders>
              <w:bottom w:val="single" w:sz="4" w:space="0" w:color="000000"/>
            </w:tcBorders>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RPr="00DE5638" w:rsidTr="007F38E6">
        <w:trPr>
          <w:trHeight w:val="242"/>
        </w:trPr>
        <w:tc>
          <w:tcPr>
            <w:tcW w:w="2410" w:type="dxa"/>
            <w:vMerge/>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Лабораторная работа</w:t>
            </w:r>
          </w:p>
        </w:tc>
        <w:tc>
          <w:tcPr>
            <w:tcW w:w="992"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RPr="00DE5638" w:rsidTr="007F38E6">
        <w:trPr>
          <w:trHeight w:val="242"/>
        </w:trPr>
        <w:tc>
          <w:tcPr>
            <w:tcW w:w="2410" w:type="dxa"/>
            <w:vMerge/>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rsidR="00C53219" w:rsidRPr="00F40AC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1 «Строение клетки (растения, животные, грибы) и клеточные включения (крахмал, каротиноиды, хлоропласты, хромопласты)»</w:t>
            </w:r>
          </w:p>
        </w:tc>
        <w:tc>
          <w:tcPr>
            <w:tcW w:w="992"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RPr="00DE5638" w:rsidTr="007F38E6">
        <w:trPr>
          <w:trHeight w:val="242"/>
        </w:trPr>
        <w:tc>
          <w:tcPr>
            <w:tcW w:w="2410" w:type="dxa"/>
            <w:vMerge/>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rsidR="00C53219" w:rsidRPr="00B957D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957DC">
              <w:rPr>
                <w:bCs/>
              </w:rPr>
              <w:t>Практическ</w:t>
            </w:r>
            <w:r>
              <w:rPr>
                <w:bCs/>
              </w:rPr>
              <w:t>и</w:t>
            </w:r>
            <w:r w:rsidRPr="00B957DC">
              <w:rPr>
                <w:bCs/>
              </w:rPr>
              <w:t>е заняти</w:t>
            </w:r>
            <w:r>
              <w:rPr>
                <w:bCs/>
              </w:rPr>
              <w:t>я</w:t>
            </w:r>
          </w:p>
        </w:tc>
        <w:tc>
          <w:tcPr>
            <w:tcW w:w="992" w:type="dxa"/>
            <w:vMerge w:val="restart"/>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RPr="00DE5638" w:rsidTr="007F38E6">
        <w:trPr>
          <w:trHeight w:val="567"/>
        </w:trPr>
        <w:tc>
          <w:tcPr>
            <w:tcW w:w="2410" w:type="dxa"/>
            <w:vMerge/>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rsidR="00C53219" w:rsidRPr="00B957D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1 </w:t>
            </w:r>
            <w:r w:rsidRPr="00B957DC">
              <w:t>«Биологическая роль минеральных веществ в обеспечении жизнедеятельности организмов, проявления дисбаланса минеральных элементов»</w:t>
            </w:r>
          </w:p>
        </w:tc>
        <w:tc>
          <w:tcPr>
            <w:tcW w:w="992" w:type="dxa"/>
            <w:vMerge/>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RPr="00DE5638" w:rsidTr="007F38E6">
        <w:trPr>
          <w:trHeight w:val="240"/>
        </w:trPr>
        <w:tc>
          <w:tcPr>
            <w:tcW w:w="11624" w:type="dxa"/>
            <w:gridSpan w:val="2"/>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E5638">
              <w:rPr>
                <w:b/>
                <w:bCs/>
              </w:rPr>
              <w:t xml:space="preserve">Раздел </w:t>
            </w:r>
            <w:r>
              <w:rPr>
                <w:b/>
                <w:bCs/>
              </w:rPr>
              <w:t>2</w:t>
            </w:r>
            <w:r w:rsidRPr="00DE5638">
              <w:rPr>
                <w:b/>
                <w:bCs/>
              </w:rPr>
              <w:t xml:space="preserve">. </w:t>
            </w:r>
            <w:r w:rsidRPr="00D042C8">
              <w:rPr>
                <w:b/>
                <w:bCs/>
              </w:rPr>
              <w:t>Жизнедеятельность клетки</w:t>
            </w:r>
          </w:p>
        </w:tc>
        <w:tc>
          <w:tcPr>
            <w:tcW w:w="992" w:type="dxa"/>
            <w:shd w:val="clear" w:color="auto" w:fill="auto"/>
          </w:tcPr>
          <w:p w:rsidR="00C53219" w:rsidRPr="00513E7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Pr>
                <w:b/>
                <w:bCs/>
              </w:rPr>
              <w:t>2</w:t>
            </w:r>
          </w:p>
        </w:tc>
        <w:tc>
          <w:tcPr>
            <w:tcW w:w="1843" w:type="dxa"/>
            <w:shd w:val="clear" w:color="auto" w:fill="auto"/>
            <w:vAlign w:val="center"/>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53219" w:rsidRPr="00DE5638" w:rsidTr="007F38E6">
        <w:trPr>
          <w:trHeight w:val="240"/>
        </w:trPr>
        <w:tc>
          <w:tcPr>
            <w:tcW w:w="2410" w:type="dxa"/>
            <w:vMerge w:val="restart"/>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E5638">
              <w:rPr>
                <w:bCs/>
              </w:rPr>
              <w:t xml:space="preserve">Тема </w:t>
            </w:r>
            <w:r>
              <w:rPr>
                <w:bCs/>
              </w:rPr>
              <w:t>2.1.</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Биосинтез белка</w:t>
            </w:r>
          </w:p>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9214" w:type="dxa"/>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E5638">
              <w:rPr>
                <w:bCs/>
              </w:rPr>
              <w:t>Содержание учебного материала</w:t>
            </w:r>
          </w:p>
        </w:tc>
        <w:tc>
          <w:tcPr>
            <w:tcW w:w="992" w:type="dxa"/>
            <w:vMerge w:val="restart"/>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val="restart"/>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E5638">
              <w:rPr>
                <w:bCs/>
              </w:rPr>
              <w:t>ОК-01, ОК-02, ОК-04</w:t>
            </w:r>
          </w:p>
        </w:tc>
      </w:tr>
      <w:tr w:rsidR="00C53219" w:rsidRPr="00DE5638" w:rsidTr="007F38E6">
        <w:trPr>
          <w:trHeight w:val="240"/>
        </w:trPr>
        <w:tc>
          <w:tcPr>
            <w:tcW w:w="2410" w:type="dxa"/>
            <w:vMerge/>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9214" w:type="dxa"/>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1479F5">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tc>
        <w:tc>
          <w:tcPr>
            <w:tcW w:w="992" w:type="dxa"/>
            <w:vMerge/>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RPr="00DE5638" w:rsidTr="007F38E6">
        <w:trPr>
          <w:trHeight w:val="240"/>
        </w:trPr>
        <w:tc>
          <w:tcPr>
            <w:tcW w:w="2410" w:type="dxa"/>
            <w:vMerge/>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9214" w:type="dxa"/>
            <w:shd w:val="clear" w:color="auto" w:fill="auto"/>
          </w:tcPr>
          <w:p w:rsidR="00C53219" w:rsidRPr="00032E8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32E8B">
              <w:rPr>
                <w:bCs/>
              </w:rPr>
              <w:t>Практическ</w:t>
            </w:r>
            <w:r>
              <w:rPr>
                <w:bCs/>
              </w:rPr>
              <w:t>о</w:t>
            </w:r>
            <w:r w:rsidRPr="00032E8B">
              <w:rPr>
                <w:bCs/>
              </w:rPr>
              <w:t>е заняти</w:t>
            </w:r>
            <w:r>
              <w:rPr>
                <w:bCs/>
              </w:rPr>
              <w:t>е</w:t>
            </w:r>
          </w:p>
        </w:tc>
        <w:tc>
          <w:tcPr>
            <w:tcW w:w="992" w:type="dxa"/>
            <w:vMerge w:val="restart"/>
            <w:shd w:val="clear" w:color="auto" w:fill="auto"/>
          </w:tcPr>
          <w:p w:rsidR="00C53219" w:rsidRPr="002128AE"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RPr="00DE5638" w:rsidTr="007F38E6">
        <w:trPr>
          <w:trHeight w:val="240"/>
        </w:trPr>
        <w:tc>
          <w:tcPr>
            <w:tcW w:w="2410" w:type="dxa"/>
            <w:vMerge/>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9214" w:type="dxa"/>
            <w:shd w:val="clear" w:color="auto" w:fill="auto"/>
          </w:tcPr>
          <w:p w:rsidR="00C53219" w:rsidRPr="001479F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2 «</w:t>
            </w:r>
            <w:r w:rsidRPr="00996547">
              <w:t>Решение задач на определение последовательности нуклеотидов</w:t>
            </w:r>
            <w:r>
              <w:t>»</w:t>
            </w:r>
          </w:p>
        </w:tc>
        <w:tc>
          <w:tcPr>
            <w:tcW w:w="992" w:type="dxa"/>
            <w:vMerge/>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RPr="00DE5638" w:rsidTr="007F38E6">
        <w:trPr>
          <w:trHeight w:val="283"/>
        </w:trPr>
        <w:tc>
          <w:tcPr>
            <w:tcW w:w="11624" w:type="dxa"/>
            <w:gridSpan w:val="2"/>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E5638">
              <w:rPr>
                <w:b/>
                <w:bCs/>
              </w:rPr>
              <w:t xml:space="preserve">Раздел </w:t>
            </w:r>
            <w:r>
              <w:rPr>
                <w:b/>
                <w:bCs/>
              </w:rPr>
              <w:t>3</w:t>
            </w:r>
            <w:r w:rsidRPr="00DE5638">
              <w:rPr>
                <w:b/>
                <w:bCs/>
              </w:rPr>
              <w:t xml:space="preserve">. </w:t>
            </w:r>
            <w:r w:rsidRPr="004E3AD8">
              <w:rPr>
                <w:b/>
                <w:bCs/>
              </w:rPr>
              <w:t>Размножение и индивидуальное развитие организмов</w:t>
            </w:r>
          </w:p>
        </w:tc>
        <w:tc>
          <w:tcPr>
            <w:tcW w:w="992" w:type="dxa"/>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p>
        </w:tc>
        <w:tc>
          <w:tcPr>
            <w:tcW w:w="1843" w:type="dxa"/>
            <w:shd w:val="clear" w:color="auto" w:fill="auto"/>
            <w:vAlign w:val="center"/>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53219" w:rsidRPr="00DE5638" w:rsidTr="007F38E6">
        <w:trPr>
          <w:trHeight w:val="237"/>
        </w:trPr>
        <w:tc>
          <w:tcPr>
            <w:tcW w:w="2410"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E5638">
              <w:rPr>
                <w:bCs/>
              </w:rPr>
              <w:t xml:space="preserve">Тема </w:t>
            </w:r>
            <w:r>
              <w:rPr>
                <w:bCs/>
              </w:rPr>
              <w:t>3</w:t>
            </w:r>
            <w:r w:rsidRPr="00DE5638">
              <w:rPr>
                <w:bCs/>
              </w:rPr>
              <w:t>.</w:t>
            </w:r>
            <w:r>
              <w:rPr>
                <w:bCs/>
              </w:rPr>
              <w:t>1.</w:t>
            </w:r>
            <w:r w:rsidRPr="00DE5638">
              <w:rPr>
                <w:bCs/>
              </w:rPr>
              <w:t xml:space="preserve"> </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E3AD8">
              <w:rPr>
                <w:bCs/>
              </w:rPr>
              <w:lastRenderedPageBreak/>
              <w:t>Индивидуальное развитие организмов</w:t>
            </w:r>
          </w:p>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9214" w:type="dxa"/>
            <w:tcBorders>
              <w:bottom w:val="single" w:sz="4" w:space="0" w:color="auto"/>
            </w:tcBorders>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E5638">
              <w:rPr>
                <w:bCs/>
              </w:rPr>
              <w:lastRenderedPageBreak/>
              <w:t>Содержание учебного материала</w:t>
            </w:r>
          </w:p>
        </w:tc>
        <w:tc>
          <w:tcPr>
            <w:tcW w:w="992" w:type="dxa"/>
            <w:vMerge w:val="restart"/>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val="restart"/>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E5638">
              <w:rPr>
                <w:bCs/>
              </w:rPr>
              <w:t>ОК-01, ОК-02, ОК-04</w:t>
            </w:r>
          </w:p>
        </w:tc>
      </w:tr>
      <w:tr w:rsidR="00C53219" w:rsidRPr="00DE5638" w:rsidTr="007F38E6">
        <w:trPr>
          <w:trHeight w:val="545"/>
        </w:trPr>
        <w:tc>
          <w:tcPr>
            <w:tcW w:w="2410" w:type="dxa"/>
            <w:vMerge/>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tcBorders>
              <w:bottom w:val="single" w:sz="4" w:space="0" w:color="auto"/>
            </w:tcBorders>
            <w:shd w:val="clear" w:color="auto" w:fill="auto"/>
          </w:tcPr>
          <w:p w:rsidR="00C53219" w:rsidRPr="004E3AD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E3AD8">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w:t>
            </w:r>
            <w:r>
              <w:t>не</w:t>
            </w:r>
            <w:r w:rsidRPr="004E3AD8">
              <w:t xml:space="preserve">прямое (личиночное). Влияние среды на развитие организмов; факторы, способные вызывать врожденные уродства. Рост и развитие растений. Онтогенез цветкового растения: </w:t>
            </w:r>
            <w:r>
              <w:t>двойное оплодотворение,</w:t>
            </w:r>
            <w:r w:rsidRPr="004E3AD8">
              <w:t xml:space="preserve"> строение семени, стадии развития</w:t>
            </w:r>
          </w:p>
        </w:tc>
        <w:tc>
          <w:tcPr>
            <w:tcW w:w="992" w:type="dxa"/>
            <w:vMerge/>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RPr="00DE5638" w:rsidTr="007F38E6">
        <w:trPr>
          <w:trHeight w:val="283"/>
        </w:trPr>
        <w:tc>
          <w:tcPr>
            <w:tcW w:w="2410" w:type="dxa"/>
            <w:vMerge/>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tcBorders>
              <w:bottom w:val="single" w:sz="4" w:space="0" w:color="auto"/>
            </w:tcBorders>
            <w:shd w:val="clear" w:color="auto" w:fill="auto"/>
          </w:tcPr>
          <w:p w:rsidR="00C53219" w:rsidRPr="004E3AD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E5638">
              <w:rPr>
                <w:bCs/>
              </w:rPr>
              <w:t>Практическ</w:t>
            </w:r>
            <w:r>
              <w:rPr>
                <w:bCs/>
              </w:rPr>
              <w:t>ие</w:t>
            </w:r>
            <w:r w:rsidRPr="00DE5638">
              <w:rPr>
                <w:bCs/>
              </w:rPr>
              <w:t xml:space="preserve"> заняти</w:t>
            </w:r>
            <w:r>
              <w:rPr>
                <w:bCs/>
              </w:rPr>
              <w:t>я</w:t>
            </w:r>
          </w:p>
        </w:tc>
        <w:tc>
          <w:tcPr>
            <w:tcW w:w="992" w:type="dxa"/>
            <w:vMerge w:val="restart"/>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1843" w:type="dxa"/>
            <w:vMerge/>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RPr="00DE5638" w:rsidTr="007F38E6">
        <w:trPr>
          <w:trHeight w:val="545"/>
        </w:trPr>
        <w:tc>
          <w:tcPr>
            <w:tcW w:w="2410" w:type="dxa"/>
            <w:vMerge/>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tcBorders>
              <w:bottom w:val="single" w:sz="4" w:space="0" w:color="auto"/>
            </w:tcBorders>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3 «</w:t>
            </w:r>
            <w:r w:rsidRPr="005A469D">
              <w:rPr>
                <w:bCs/>
              </w:rPr>
              <w:t>Инфекционные заболевания и эпидемии в истории человечества</w:t>
            </w:r>
            <w:r>
              <w:rPr>
                <w:bCs/>
              </w:rPr>
              <w:t>»</w:t>
            </w:r>
            <w:r w:rsidRPr="005A469D">
              <w:rPr>
                <w:bCs/>
              </w:rPr>
              <w:t xml:space="preserve"> </w:t>
            </w:r>
          </w:p>
          <w:p w:rsidR="00C53219" w:rsidRPr="00B519B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4 «</w:t>
            </w:r>
            <w:r w:rsidRPr="005A469D">
              <w:rPr>
                <w:bCs/>
              </w:rPr>
              <w:t>Вакцинация как профилактика инфекционных заболеваний</w:t>
            </w:r>
            <w:r>
              <w:rPr>
                <w:bCs/>
              </w:rPr>
              <w:t>»</w:t>
            </w:r>
          </w:p>
        </w:tc>
        <w:tc>
          <w:tcPr>
            <w:tcW w:w="992" w:type="dxa"/>
            <w:vMerge/>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RPr="00DE5638" w:rsidTr="007F38E6">
        <w:trPr>
          <w:trHeight w:val="240"/>
        </w:trPr>
        <w:tc>
          <w:tcPr>
            <w:tcW w:w="11624" w:type="dxa"/>
            <w:gridSpan w:val="2"/>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E5638">
              <w:rPr>
                <w:b/>
                <w:bCs/>
              </w:rPr>
              <w:t xml:space="preserve">Раздел </w:t>
            </w:r>
            <w:r>
              <w:rPr>
                <w:b/>
                <w:bCs/>
              </w:rPr>
              <w:t>4</w:t>
            </w:r>
            <w:r w:rsidRPr="00DE5638">
              <w:rPr>
                <w:b/>
                <w:bCs/>
              </w:rPr>
              <w:t xml:space="preserve">. </w:t>
            </w:r>
            <w:r w:rsidRPr="004E3AD8">
              <w:rPr>
                <w:b/>
                <w:bCs/>
              </w:rPr>
              <w:t>Наследственность и изменчивость организмов</w:t>
            </w:r>
          </w:p>
        </w:tc>
        <w:tc>
          <w:tcPr>
            <w:tcW w:w="992" w:type="dxa"/>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p>
        </w:tc>
        <w:tc>
          <w:tcPr>
            <w:tcW w:w="1843" w:type="dxa"/>
            <w:vMerge w:val="restart"/>
            <w:shd w:val="clear" w:color="auto" w:fill="auto"/>
            <w:vAlign w:val="bottom"/>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E5638">
              <w:rPr>
                <w:bCs/>
              </w:rPr>
              <w:t>ОК-01, ОК-02, ОК-04</w:t>
            </w:r>
          </w:p>
        </w:tc>
      </w:tr>
      <w:tr w:rsidR="00C53219" w:rsidRPr="00DE5638" w:rsidTr="007F38E6">
        <w:trPr>
          <w:trHeight w:val="240"/>
        </w:trPr>
        <w:tc>
          <w:tcPr>
            <w:tcW w:w="2410" w:type="dxa"/>
            <w:vMerge w:val="restart"/>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E5638">
              <w:rPr>
                <w:bCs/>
              </w:rPr>
              <w:t xml:space="preserve">Тема </w:t>
            </w:r>
            <w:r>
              <w:rPr>
                <w:bCs/>
              </w:rPr>
              <w:t>4</w:t>
            </w:r>
            <w:r w:rsidRPr="00DE5638">
              <w:rPr>
                <w:bCs/>
              </w:rPr>
              <w:t>.1</w:t>
            </w:r>
            <w:r>
              <w:rPr>
                <w:bCs/>
              </w:rPr>
              <w:t>.</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43BB">
              <w:rPr>
                <w:bCs/>
              </w:rPr>
              <w:t>Закономерности наследования</w:t>
            </w:r>
          </w:p>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9214" w:type="dxa"/>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E5638">
              <w:rPr>
                <w:bCs/>
              </w:rPr>
              <w:t>Содержание учебного материала</w:t>
            </w:r>
          </w:p>
        </w:tc>
        <w:tc>
          <w:tcPr>
            <w:tcW w:w="992" w:type="dxa"/>
            <w:vMerge w:val="restart"/>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RPr="00DE5638" w:rsidTr="007F38E6">
        <w:trPr>
          <w:trHeight w:val="240"/>
        </w:trPr>
        <w:tc>
          <w:tcPr>
            <w:tcW w:w="2410" w:type="dxa"/>
            <w:vMerge/>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rsidR="00C53219" w:rsidRPr="005943B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943BB">
              <w:t>Предмет и задачи генетики. Роль цитологии и эмбриологии в становлении генетики. Вклад российских и зарубежных ученых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C53219" w:rsidRPr="00B519B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43BB">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r>
              <w:t xml:space="preserve"> </w:t>
            </w:r>
            <w:r w:rsidRPr="005943BB">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tc>
        <w:tc>
          <w:tcPr>
            <w:tcW w:w="992" w:type="dxa"/>
            <w:vMerge/>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RPr="00DE5638" w:rsidTr="007F38E6">
        <w:trPr>
          <w:trHeight w:val="240"/>
        </w:trPr>
        <w:tc>
          <w:tcPr>
            <w:tcW w:w="2410" w:type="dxa"/>
            <w:vMerge/>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rsidR="00C53219" w:rsidRPr="005943B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E5638">
              <w:rPr>
                <w:bCs/>
              </w:rPr>
              <w:t>Практическ</w:t>
            </w:r>
            <w:r>
              <w:rPr>
                <w:bCs/>
              </w:rPr>
              <w:t>ие</w:t>
            </w:r>
            <w:r w:rsidRPr="00DE5638">
              <w:rPr>
                <w:bCs/>
              </w:rPr>
              <w:t xml:space="preserve"> заняти</w:t>
            </w:r>
            <w:r>
              <w:rPr>
                <w:bCs/>
              </w:rPr>
              <w:t>я</w:t>
            </w:r>
          </w:p>
        </w:tc>
        <w:tc>
          <w:tcPr>
            <w:tcW w:w="992" w:type="dxa"/>
            <w:vMerge w:val="restart"/>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6</w:t>
            </w:r>
          </w:p>
        </w:tc>
        <w:tc>
          <w:tcPr>
            <w:tcW w:w="1843" w:type="dxa"/>
            <w:vMerge/>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RPr="00DE5638" w:rsidTr="007F38E6">
        <w:trPr>
          <w:trHeight w:val="240"/>
        </w:trPr>
        <w:tc>
          <w:tcPr>
            <w:tcW w:w="2410" w:type="dxa"/>
            <w:vMerge/>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5 </w:t>
            </w:r>
            <w:r w:rsidRPr="00996547">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6 </w:t>
            </w:r>
            <w:r w:rsidRPr="00996547">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p w:rsidR="00C53219" w:rsidRPr="004C42BA"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7 </w:t>
            </w:r>
            <w:r w:rsidRPr="00147D80">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992" w:type="dxa"/>
            <w:vMerge/>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RPr="00DE5638" w:rsidTr="007F38E6">
        <w:trPr>
          <w:trHeight w:val="263"/>
        </w:trPr>
        <w:tc>
          <w:tcPr>
            <w:tcW w:w="11624" w:type="dxa"/>
            <w:gridSpan w:val="2"/>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E5638">
              <w:rPr>
                <w:b/>
                <w:bCs/>
              </w:rPr>
              <w:lastRenderedPageBreak/>
              <w:t xml:space="preserve">Раздел </w:t>
            </w:r>
            <w:r>
              <w:rPr>
                <w:b/>
                <w:bCs/>
              </w:rPr>
              <w:t>5</w:t>
            </w:r>
            <w:r w:rsidRPr="00DE5638">
              <w:rPr>
                <w:b/>
                <w:bCs/>
              </w:rPr>
              <w:t xml:space="preserve">. </w:t>
            </w:r>
            <w:r>
              <w:rPr>
                <w:b/>
              </w:rPr>
              <w:t>Эволюционная биология</w:t>
            </w:r>
          </w:p>
        </w:tc>
        <w:tc>
          <w:tcPr>
            <w:tcW w:w="992" w:type="dxa"/>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p>
        </w:tc>
        <w:tc>
          <w:tcPr>
            <w:tcW w:w="1843" w:type="dxa"/>
            <w:shd w:val="clear" w:color="auto" w:fill="auto"/>
            <w:vAlign w:val="center"/>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53219" w:rsidRPr="00DE5638" w:rsidTr="007F38E6">
        <w:trPr>
          <w:trHeight w:val="240"/>
        </w:trPr>
        <w:tc>
          <w:tcPr>
            <w:tcW w:w="2410"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E5638">
              <w:rPr>
                <w:bCs/>
              </w:rPr>
              <w:t xml:space="preserve">Тема </w:t>
            </w:r>
            <w:r>
              <w:rPr>
                <w:bCs/>
              </w:rPr>
              <w:t>5.1.</w:t>
            </w:r>
            <w:r w:rsidRPr="00DE5638">
              <w:rPr>
                <w:bCs/>
              </w:rPr>
              <w:t xml:space="preserve"> </w:t>
            </w:r>
            <w:r>
              <w:rPr>
                <w:bCs/>
              </w:rPr>
              <w:br/>
            </w:r>
            <w:r w:rsidRPr="00351DBB">
              <w:rPr>
                <w:bCs/>
              </w:rPr>
              <w:t>Микроэволюция</w:t>
            </w:r>
            <w:r>
              <w:rPr>
                <w:bCs/>
              </w:rPr>
              <w:t>.</w:t>
            </w:r>
          </w:p>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351DBB">
              <w:rPr>
                <w:bCs/>
              </w:rPr>
              <w:t>Макроэволюция</w:t>
            </w:r>
          </w:p>
        </w:tc>
        <w:tc>
          <w:tcPr>
            <w:tcW w:w="9214" w:type="dxa"/>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E5638">
              <w:rPr>
                <w:bCs/>
              </w:rPr>
              <w:t>Содержание учебного материала</w:t>
            </w:r>
          </w:p>
        </w:tc>
        <w:tc>
          <w:tcPr>
            <w:tcW w:w="992" w:type="dxa"/>
            <w:vMerge w:val="restart"/>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val="restart"/>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E5638">
              <w:rPr>
                <w:bCs/>
              </w:rPr>
              <w:t>ОК-01, ОК-02, ОК-04</w:t>
            </w:r>
          </w:p>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RPr="00DE5638" w:rsidTr="007F38E6">
        <w:trPr>
          <w:trHeight w:val="567"/>
        </w:trPr>
        <w:tc>
          <w:tcPr>
            <w:tcW w:w="2410" w:type="dxa"/>
            <w:vMerge/>
            <w:tcBorders>
              <w:bottom w:val="nil"/>
            </w:tcBorders>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rsidR="00C53219" w:rsidRPr="00351DB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51DBB">
              <w:rPr>
                <w:bCs/>
              </w:rPr>
              <w:t>Синтетическая теория эволюции (СТЭ) и её основные положения. Микроэволюция</w:t>
            </w:r>
            <w:r>
              <w:rPr>
                <w:bCs/>
              </w:rPr>
              <w:t xml:space="preserve">. </w:t>
            </w:r>
            <w:r w:rsidRPr="00351DBB">
              <w:rPr>
                <w:bCs/>
              </w:rPr>
              <w:t>Популяция как единица вида и эволюции.</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51DBB">
              <w:rPr>
                <w:bCs/>
              </w:rPr>
              <w:t>Движущие силы (факторы)эволюции видов в природе. Мутационный процесс и комбинативная изменчивость. Популяционные волны и дрейф генов. Изоляция и миграция.</w:t>
            </w:r>
            <w:r>
              <w:rPr>
                <w:bCs/>
              </w:rPr>
              <w:t xml:space="preserve"> </w:t>
            </w:r>
            <w:r w:rsidRPr="00351DBB">
              <w:rPr>
                <w:bCs/>
              </w:rPr>
              <w:t>Естественный отбор – направляющий фактор эволюции. Формы естественного отбора.</w:t>
            </w:r>
            <w:r>
              <w:rPr>
                <w:bCs/>
              </w:rPr>
              <w:t xml:space="preserve"> </w:t>
            </w:r>
            <w:r w:rsidRPr="00351DBB">
              <w:rPr>
                <w:bCs/>
              </w:rPr>
              <w:t>Приспособленность организмов как результат эволюции. Примеры приспособлений у организмов. Ароморфозы и идиоадаптации. Вид</w:t>
            </w:r>
            <w:r>
              <w:rPr>
                <w:bCs/>
              </w:rPr>
              <w:t xml:space="preserve"> </w:t>
            </w:r>
            <w:r w:rsidRPr="00351DBB">
              <w:rPr>
                <w:bCs/>
              </w:rPr>
              <w:t>и видообразование. Критерии вида. Основные формы видообразования: географическое, экологическое</w:t>
            </w:r>
            <w:r>
              <w:rPr>
                <w:bCs/>
              </w:rPr>
              <w:t>.</w:t>
            </w:r>
          </w:p>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51DBB">
              <w:rPr>
                <w:bCs/>
              </w:rPr>
              <w:t>Макроэволюция. Формы эволюции: филетическая, дивергентная, конвергентная, параллельная. Необратимость эволюции</w:t>
            </w:r>
          </w:p>
        </w:tc>
        <w:tc>
          <w:tcPr>
            <w:tcW w:w="992" w:type="dxa"/>
            <w:vMerge/>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RPr="00DE5638" w:rsidTr="007F38E6">
        <w:trPr>
          <w:trHeight w:val="240"/>
        </w:trPr>
        <w:tc>
          <w:tcPr>
            <w:tcW w:w="2410" w:type="dxa"/>
            <w:tcBorders>
              <w:top w:val="nil"/>
              <w:bottom w:val="nil"/>
            </w:tcBorders>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9214" w:type="dxa"/>
            <w:shd w:val="clear" w:color="auto" w:fill="auto"/>
          </w:tcPr>
          <w:p w:rsidR="00C53219" w:rsidRPr="00147D8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147D80">
              <w:rPr>
                <w:bCs/>
              </w:rPr>
              <w:t>Практическ</w:t>
            </w:r>
            <w:r>
              <w:rPr>
                <w:bCs/>
              </w:rPr>
              <w:t>о</w:t>
            </w:r>
            <w:r w:rsidRPr="00147D80">
              <w:rPr>
                <w:bCs/>
              </w:rPr>
              <w:t>е заняти</w:t>
            </w:r>
            <w:r>
              <w:rPr>
                <w:bCs/>
              </w:rPr>
              <w:t>е</w:t>
            </w:r>
            <w:r w:rsidRPr="00147D80">
              <w:rPr>
                <w:bCs/>
              </w:rPr>
              <w:t xml:space="preserve"> </w:t>
            </w:r>
          </w:p>
        </w:tc>
        <w:tc>
          <w:tcPr>
            <w:tcW w:w="992"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RPr="00DE5638" w:rsidTr="007F38E6">
        <w:trPr>
          <w:trHeight w:val="240"/>
        </w:trPr>
        <w:tc>
          <w:tcPr>
            <w:tcW w:w="2410" w:type="dxa"/>
            <w:tcBorders>
              <w:top w:val="nil"/>
            </w:tcBorders>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9214" w:type="dxa"/>
            <w:shd w:val="clear" w:color="auto" w:fill="auto"/>
          </w:tcPr>
          <w:p w:rsidR="00C53219" w:rsidRPr="0015586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highlight w:val="yellow"/>
              </w:rPr>
            </w:pPr>
            <w:r w:rsidRPr="00155868">
              <w:rPr>
                <w:bCs/>
                <w:highlight w:val="yellow"/>
              </w:rPr>
              <w:t>№ 8 «Описание приспособленности организма и ее относительного характера»</w:t>
            </w:r>
          </w:p>
        </w:tc>
        <w:tc>
          <w:tcPr>
            <w:tcW w:w="992" w:type="dxa"/>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RPr="00DE5638" w:rsidTr="007F38E6">
        <w:trPr>
          <w:trHeight w:val="240"/>
        </w:trPr>
        <w:tc>
          <w:tcPr>
            <w:tcW w:w="11624" w:type="dxa"/>
            <w:gridSpan w:val="2"/>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E5638">
              <w:rPr>
                <w:b/>
                <w:bCs/>
              </w:rPr>
              <w:t xml:space="preserve">Раздел </w:t>
            </w:r>
            <w:r>
              <w:rPr>
                <w:b/>
                <w:bCs/>
              </w:rPr>
              <w:t>6</w:t>
            </w:r>
            <w:r w:rsidRPr="00DE5638">
              <w:rPr>
                <w:b/>
                <w:bCs/>
              </w:rPr>
              <w:t xml:space="preserve">. </w:t>
            </w:r>
            <w:r w:rsidRPr="00996547">
              <w:rPr>
                <w:b/>
              </w:rPr>
              <w:t>Возникновение и развитие жизни на Земле</w:t>
            </w:r>
          </w:p>
        </w:tc>
        <w:tc>
          <w:tcPr>
            <w:tcW w:w="992" w:type="dxa"/>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p>
        </w:tc>
        <w:tc>
          <w:tcPr>
            <w:tcW w:w="1843" w:type="dxa"/>
            <w:shd w:val="clear" w:color="auto" w:fill="auto"/>
            <w:vAlign w:val="center"/>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53219" w:rsidRPr="00DE5638" w:rsidTr="007F38E6">
        <w:trPr>
          <w:trHeight w:val="240"/>
        </w:trPr>
        <w:tc>
          <w:tcPr>
            <w:tcW w:w="2410"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E5638">
              <w:rPr>
                <w:bCs/>
              </w:rPr>
              <w:t xml:space="preserve">Тема </w:t>
            </w:r>
            <w:r>
              <w:rPr>
                <w:bCs/>
              </w:rPr>
              <w:t>6</w:t>
            </w:r>
            <w:r w:rsidRPr="00DE5638">
              <w:rPr>
                <w:bCs/>
              </w:rPr>
              <w:t>.</w:t>
            </w:r>
            <w:r>
              <w:rPr>
                <w:bCs/>
              </w:rPr>
              <w:t>1.</w:t>
            </w:r>
            <w:r w:rsidRPr="00DE5638">
              <w:rPr>
                <w:bCs/>
              </w:rPr>
              <w:t xml:space="preserve"> </w:t>
            </w:r>
          </w:p>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Основные стадии эволюции человека</w:t>
            </w:r>
          </w:p>
        </w:tc>
        <w:tc>
          <w:tcPr>
            <w:tcW w:w="9214" w:type="dxa"/>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E5638">
              <w:rPr>
                <w:bCs/>
              </w:rPr>
              <w:t>Содержание учебного материала</w:t>
            </w:r>
          </w:p>
        </w:tc>
        <w:tc>
          <w:tcPr>
            <w:tcW w:w="992" w:type="dxa"/>
            <w:vMerge w:val="restart"/>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val="restart"/>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E5638">
              <w:rPr>
                <w:bCs/>
              </w:rPr>
              <w:t>ОК-01, ОК-02, ОК-04</w:t>
            </w:r>
          </w:p>
        </w:tc>
      </w:tr>
      <w:tr w:rsidR="00C53219" w:rsidRPr="00DE5638" w:rsidTr="007F38E6">
        <w:trPr>
          <w:trHeight w:val="240"/>
        </w:trPr>
        <w:tc>
          <w:tcPr>
            <w:tcW w:w="2410" w:type="dxa"/>
            <w:vMerge/>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rsidR="00C53219" w:rsidRPr="000D551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5510">
              <w:rPr>
                <w:bCs/>
              </w:rPr>
              <w:t>Основные стадии и ветви эволюции человека: австралопитеки, Человек умелый, Человек прямоходящий, Человек неандертальский, Человек разумный современного типа. Находки ископаемых останков, время существования, область распространения, объём головного мозга, образ жизни, орудия.</w:t>
            </w:r>
          </w:p>
          <w:p w:rsidR="00C53219" w:rsidRPr="006A483A"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D5510">
              <w:rPr>
                <w:bCs/>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tc>
        <w:tc>
          <w:tcPr>
            <w:tcW w:w="992" w:type="dxa"/>
            <w:vMerge/>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RPr="00DE5638" w:rsidTr="007F38E6">
        <w:trPr>
          <w:trHeight w:val="240"/>
        </w:trPr>
        <w:tc>
          <w:tcPr>
            <w:tcW w:w="2410" w:type="dxa"/>
            <w:vMerge/>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rsidR="00C53219" w:rsidRPr="003D6B3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D6B33">
              <w:rPr>
                <w:bCs/>
              </w:rPr>
              <w:t>Практическ</w:t>
            </w:r>
            <w:r>
              <w:rPr>
                <w:bCs/>
              </w:rPr>
              <w:t>о</w:t>
            </w:r>
            <w:r w:rsidRPr="003D6B33">
              <w:rPr>
                <w:bCs/>
              </w:rPr>
              <w:t>е заняти</w:t>
            </w:r>
            <w:r>
              <w:rPr>
                <w:bCs/>
              </w:rPr>
              <w:t xml:space="preserve">е </w:t>
            </w:r>
          </w:p>
        </w:tc>
        <w:tc>
          <w:tcPr>
            <w:tcW w:w="992" w:type="dxa"/>
            <w:vMerge w:val="restart"/>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RPr="00DE5638" w:rsidTr="007F38E6">
        <w:trPr>
          <w:trHeight w:val="240"/>
        </w:trPr>
        <w:tc>
          <w:tcPr>
            <w:tcW w:w="2410" w:type="dxa"/>
            <w:vMerge/>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rsidR="00C53219" w:rsidRPr="002160C7"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9 «</w:t>
            </w:r>
            <w:r w:rsidRPr="003D6B33">
              <w:rPr>
                <w:bCs/>
              </w:rPr>
              <w:t>Приспособленность человека к разным условиям среды. Влияние географической среды на морфологию и физиологию человека</w:t>
            </w:r>
            <w:r>
              <w:rPr>
                <w:bCs/>
              </w:rPr>
              <w:t>»</w:t>
            </w:r>
          </w:p>
        </w:tc>
        <w:tc>
          <w:tcPr>
            <w:tcW w:w="992" w:type="dxa"/>
            <w:vMerge/>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RPr="00DE5638" w:rsidTr="007F38E6">
        <w:trPr>
          <w:trHeight w:val="204"/>
        </w:trPr>
        <w:tc>
          <w:tcPr>
            <w:tcW w:w="11624" w:type="dxa"/>
            <w:gridSpan w:val="2"/>
            <w:shd w:val="clear" w:color="auto" w:fill="FFFFFF" w:themeFill="background1"/>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E5638">
              <w:rPr>
                <w:b/>
                <w:bCs/>
              </w:rPr>
              <w:t xml:space="preserve">Раздел </w:t>
            </w:r>
            <w:r>
              <w:rPr>
                <w:b/>
                <w:bCs/>
              </w:rPr>
              <w:t>7</w:t>
            </w:r>
            <w:r w:rsidRPr="00DE5638">
              <w:rPr>
                <w:b/>
                <w:bCs/>
              </w:rPr>
              <w:t xml:space="preserve">. </w:t>
            </w:r>
            <w:r w:rsidRPr="00CF3D7F">
              <w:rPr>
                <w:b/>
                <w:bCs/>
              </w:rPr>
              <w:t>Организмы и окружающая среда</w:t>
            </w:r>
          </w:p>
        </w:tc>
        <w:tc>
          <w:tcPr>
            <w:tcW w:w="992" w:type="dxa"/>
            <w:shd w:val="clear" w:color="auto" w:fill="FFFFFF" w:themeFill="background1"/>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p>
        </w:tc>
        <w:tc>
          <w:tcPr>
            <w:tcW w:w="1843" w:type="dxa"/>
            <w:shd w:val="clear" w:color="auto" w:fill="FFFFFF" w:themeFill="background1"/>
            <w:vAlign w:val="center"/>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53219" w:rsidRPr="00DE5638" w:rsidTr="007F38E6">
        <w:trPr>
          <w:trHeight w:val="240"/>
        </w:trPr>
        <w:tc>
          <w:tcPr>
            <w:tcW w:w="2410" w:type="dxa"/>
            <w:vMerge w:val="restart"/>
            <w:shd w:val="clear" w:color="auto" w:fill="auto"/>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E5638">
              <w:rPr>
                <w:bCs/>
              </w:rPr>
              <w:t xml:space="preserve">Тема </w:t>
            </w:r>
            <w:r>
              <w:rPr>
                <w:bCs/>
              </w:rPr>
              <w:t>7</w:t>
            </w:r>
            <w:r w:rsidRPr="00DE5638">
              <w:rPr>
                <w:bCs/>
              </w:rPr>
              <w:t>.</w:t>
            </w:r>
            <w:r>
              <w:rPr>
                <w:bCs/>
              </w:rPr>
              <w:t>1.</w:t>
            </w: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F3D7F">
              <w:rPr>
                <w:bCs/>
              </w:rPr>
              <w:lastRenderedPageBreak/>
              <w:t>Экологи</w:t>
            </w:r>
            <w:r>
              <w:rPr>
                <w:bCs/>
              </w:rPr>
              <w:t xml:space="preserve">я </w:t>
            </w:r>
            <w:r>
              <w:rPr>
                <w:bCs/>
              </w:rPr>
              <w:br/>
              <w:t>как наука. С</w:t>
            </w:r>
            <w:r w:rsidRPr="00CF3D7F">
              <w:rPr>
                <w:bCs/>
              </w:rPr>
              <w:t>реды жизни</w:t>
            </w:r>
            <w:r>
              <w:rPr>
                <w:bCs/>
              </w:rPr>
              <w:t>.</w:t>
            </w:r>
          </w:p>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Э</w:t>
            </w:r>
            <w:r w:rsidRPr="00CF3D7F">
              <w:rPr>
                <w:bCs/>
              </w:rPr>
              <w:t>кологические</w:t>
            </w:r>
            <w:r>
              <w:rPr>
                <w:bCs/>
              </w:rPr>
              <w:t xml:space="preserve"> </w:t>
            </w:r>
            <w:r w:rsidRPr="00CF3D7F">
              <w:rPr>
                <w:bCs/>
              </w:rPr>
              <w:t>факторы</w:t>
            </w:r>
            <w:r w:rsidRPr="00043E54">
              <w:t xml:space="preserve"> Экологические характеристики </w:t>
            </w:r>
            <w:r>
              <w:t>п</w:t>
            </w:r>
            <w:r w:rsidRPr="00043E54">
              <w:rPr>
                <w:bCs/>
              </w:rPr>
              <w:t>опуляци</w:t>
            </w:r>
            <w:r>
              <w:rPr>
                <w:bCs/>
              </w:rPr>
              <w:t>и</w:t>
            </w:r>
          </w:p>
        </w:tc>
        <w:tc>
          <w:tcPr>
            <w:tcW w:w="9214" w:type="dxa"/>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E5638">
              <w:rPr>
                <w:bCs/>
              </w:rPr>
              <w:lastRenderedPageBreak/>
              <w:t>Содержание учебного материала</w:t>
            </w:r>
          </w:p>
        </w:tc>
        <w:tc>
          <w:tcPr>
            <w:tcW w:w="992" w:type="dxa"/>
            <w:vMerge w:val="restart"/>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val="restart"/>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E5638">
              <w:rPr>
                <w:bCs/>
              </w:rPr>
              <w:t>ОК-01, ОК-02, ОК-04, ОК-07</w:t>
            </w:r>
            <w:r>
              <w:rPr>
                <w:bCs/>
              </w:rPr>
              <w:t xml:space="preserve">, </w:t>
            </w:r>
            <w:r w:rsidRPr="00FC57F7">
              <w:rPr>
                <w:bCs/>
                <w:highlight w:val="yellow"/>
              </w:rPr>
              <w:t>ПК 2.1, 2.2</w:t>
            </w:r>
          </w:p>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RPr="00DE5638" w:rsidTr="007F38E6">
        <w:trPr>
          <w:trHeight w:val="240"/>
        </w:trPr>
        <w:tc>
          <w:tcPr>
            <w:tcW w:w="2410" w:type="dxa"/>
            <w:vMerge/>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rsidR="00C53219" w:rsidRPr="00043E54"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F3D7F">
              <w:t>Экология как наука. Задачи и разделы экологии. Методы экологических исследований. Экологическое мировоззрение современного человека.</w:t>
            </w:r>
            <w:r>
              <w:t xml:space="preserve"> </w:t>
            </w:r>
            <w:r w:rsidRPr="00CF3D7F">
              <w:t xml:space="preserve">Среды обитания организмов: </w:t>
            </w:r>
            <w:r w:rsidRPr="00CF3D7F">
              <w:lastRenderedPageBreak/>
              <w:t>водная, наземно-воздушная, почвенная, внутриорганизменная</w:t>
            </w:r>
            <w:r>
              <w:t xml:space="preserve">. </w:t>
            </w:r>
            <w:r w:rsidRPr="00CF3D7F">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r>
              <w:t xml:space="preserve">. </w:t>
            </w:r>
            <w:r w:rsidRPr="00043E54">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tc>
        <w:tc>
          <w:tcPr>
            <w:tcW w:w="992" w:type="dxa"/>
            <w:vMerge/>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RPr="00DE5638" w:rsidTr="007F38E6">
        <w:trPr>
          <w:trHeight w:val="240"/>
        </w:trPr>
        <w:tc>
          <w:tcPr>
            <w:tcW w:w="2410" w:type="dxa"/>
            <w:vMerge/>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rsidR="00C53219" w:rsidRPr="00043E54"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E5638">
              <w:rPr>
                <w:bCs/>
              </w:rPr>
              <w:t>Практическ</w:t>
            </w:r>
            <w:r>
              <w:rPr>
                <w:bCs/>
              </w:rPr>
              <w:t>о</w:t>
            </w:r>
            <w:r w:rsidRPr="00DE5638">
              <w:rPr>
                <w:bCs/>
              </w:rPr>
              <w:t>е заняти</w:t>
            </w:r>
            <w:r>
              <w:rPr>
                <w:bCs/>
              </w:rPr>
              <w:t>е</w:t>
            </w:r>
            <w:r w:rsidRPr="00DE5638">
              <w:rPr>
                <w:bCs/>
              </w:rPr>
              <w:t xml:space="preserve"> </w:t>
            </w:r>
          </w:p>
        </w:tc>
        <w:tc>
          <w:tcPr>
            <w:tcW w:w="992" w:type="dxa"/>
            <w:vMerge w:val="restart"/>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43" w:type="dxa"/>
            <w:vMerge/>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RPr="00DE5638" w:rsidTr="007F38E6">
        <w:trPr>
          <w:trHeight w:val="240"/>
        </w:trPr>
        <w:tc>
          <w:tcPr>
            <w:tcW w:w="2410" w:type="dxa"/>
            <w:vMerge/>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rsidR="00C53219" w:rsidRPr="00BB3A0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 10 </w:t>
            </w:r>
            <w:r w:rsidRPr="00066FEB">
              <w:rPr>
                <w:bCs/>
              </w:rPr>
              <w:t>«Подсчёт плотности популяций разных видов растений</w:t>
            </w:r>
            <w:r>
              <w:rPr>
                <w:bCs/>
              </w:rPr>
              <w:t>»</w:t>
            </w:r>
          </w:p>
        </w:tc>
        <w:tc>
          <w:tcPr>
            <w:tcW w:w="992" w:type="dxa"/>
            <w:vMerge/>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RPr="00DE5638" w:rsidTr="007F38E6">
        <w:trPr>
          <w:trHeight w:val="240"/>
        </w:trPr>
        <w:tc>
          <w:tcPr>
            <w:tcW w:w="11624" w:type="dxa"/>
            <w:gridSpan w:val="2"/>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E5638">
              <w:rPr>
                <w:b/>
                <w:bCs/>
              </w:rPr>
              <w:t xml:space="preserve">Промежуточная аттестация </w:t>
            </w:r>
            <w:r w:rsidRPr="00EA4AB8">
              <w:t>(дифференцированный</w:t>
            </w:r>
            <w:r>
              <w:rPr>
                <w:b/>
                <w:bCs/>
              </w:rPr>
              <w:t xml:space="preserve"> </w:t>
            </w:r>
            <w:r w:rsidRPr="00EA4AB8">
              <w:t>зачет)</w:t>
            </w:r>
          </w:p>
        </w:tc>
        <w:tc>
          <w:tcPr>
            <w:tcW w:w="992" w:type="dxa"/>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843" w:type="dxa"/>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53219" w:rsidRPr="00DE5638" w:rsidTr="007F38E6">
        <w:trPr>
          <w:trHeight w:val="240"/>
        </w:trPr>
        <w:tc>
          <w:tcPr>
            <w:tcW w:w="11624" w:type="dxa"/>
            <w:gridSpan w:val="2"/>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E5638">
              <w:rPr>
                <w:b/>
                <w:bCs/>
              </w:rPr>
              <w:t>Всего:</w:t>
            </w:r>
          </w:p>
        </w:tc>
        <w:tc>
          <w:tcPr>
            <w:tcW w:w="992" w:type="dxa"/>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55868">
              <w:rPr>
                <w:b/>
                <w:bCs/>
                <w:highlight w:val="yellow"/>
              </w:rPr>
              <w:t>36</w:t>
            </w:r>
          </w:p>
        </w:tc>
        <w:tc>
          <w:tcPr>
            <w:tcW w:w="1843" w:type="dxa"/>
            <w:shd w:val="clear" w:color="auto" w:fill="auto"/>
          </w:tcPr>
          <w:p w:rsidR="00C53219" w:rsidRPr="00DE5638"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bl>
    <w:p w:rsidR="00C53219" w:rsidRPr="00996547" w:rsidRDefault="00C53219" w:rsidP="00C53219">
      <w:pPr>
        <w:spacing w:after="200" w:line="276" w:lineRule="auto"/>
        <w:jc w:val="both"/>
        <w:rPr>
          <w:i/>
        </w:rPr>
        <w:sectPr w:rsidR="00C53219" w:rsidRPr="00996547" w:rsidSect="00D53AF1">
          <w:pgSz w:w="16838" w:h="11906" w:orient="landscape"/>
          <w:pgMar w:top="1134" w:right="1134" w:bottom="1134" w:left="1134" w:header="709" w:footer="709" w:gutter="0"/>
          <w:cols w:space="720"/>
          <w:docGrid w:linePitch="299"/>
        </w:sectPr>
      </w:pPr>
    </w:p>
    <w:p w:rsidR="00C53219" w:rsidRPr="00996547" w:rsidRDefault="00C53219" w:rsidP="00C53219">
      <w:pPr>
        <w:pStyle w:val="1"/>
        <w:spacing w:before="0" w:after="0" w:line="360" w:lineRule="auto"/>
        <w:jc w:val="center"/>
        <w:rPr>
          <w:rFonts w:ascii="Times New Roman" w:hAnsi="Times New Roman"/>
          <w:sz w:val="28"/>
          <w:szCs w:val="28"/>
        </w:rPr>
      </w:pPr>
      <w:bookmarkStart w:id="331" w:name="_Toc193968662"/>
      <w:r w:rsidRPr="00996547">
        <w:rPr>
          <w:rFonts w:ascii="Times New Roman" w:hAnsi="Times New Roman"/>
          <w:sz w:val="28"/>
          <w:szCs w:val="28"/>
        </w:rPr>
        <w:lastRenderedPageBreak/>
        <w:t>3. Условия реализации программы общеобразовательной дисциплин</w:t>
      </w:r>
      <w:r>
        <w:rPr>
          <w:rFonts w:ascii="Times New Roman" w:hAnsi="Times New Roman"/>
          <w:sz w:val="28"/>
          <w:szCs w:val="28"/>
        </w:rPr>
        <w:t>ы</w:t>
      </w:r>
      <w:bookmarkEnd w:id="331"/>
    </w:p>
    <w:p w:rsidR="00C53219" w:rsidRDefault="00C53219" w:rsidP="00C53219">
      <w:pPr>
        <w:spacing w:line="360" w:lineRule="auto"/>
        <w:jc w:val="both"/>
        <w:rPr>
          <w:b/>
          <w:bCs/>
          <w:sz w:val="28"/>
          <w:szCs w:val="28"/>
        </w:rPr>
      </w:pPr>
      <w:r w:rsidRPr="00996547">
        <w:rPr>
          <w:b/>
          <w:bCs/>
          <w:sz w:val="28"/>
          <w:szCs w:val="28"/>
        </w:rPr>
        <w:t xml:space="preserve">3.1. Для реализации программы дисциплины должны быть предусмотрены следующие специальные помещения: </w:t>
      </w:r>
    </w:p>
    <w:p w:rsidR="00C53219" w:rsidRDefault="00C53219" w:rsidP="00C53219">
      <w:pPr>
        <w:spacing w:line="360" w:lineRule="auto"/>
        <w:ind w:firstLine="720"/>
        <w:jc w:val="both"/>
        <w:rPr>
          <w:color w:val="212529"/>
          <w:sz w:val="28"/>
          <w:szCs w:val="28"/>
        </w:rPr>
      </w:pPr>
      <w:r w:rsidRPr="00EF0FB7">
        <w:rPr>
          <w:sz w:val="28"/>
          <w:szCs w:val="28"/>
        </w:rPr>
        <w:t>Кабинет</w:t>
      </w:r>
      <w:r w:rsidRPr="00EF0FB7">
        <w:rPr>
          <w:i/>
          <w:sz w:val="28"/>
          <w:szCs w:val="28"/>
        </w:rPr>
        <w:t xml:space="preserve"> </w:t>
      </w:r>
      <w:r w:rsidRPr="00EF0FB7">
        <w:rPr>
          <w:iCs/>
          <w:sz w:val="28"/>
          <w:szCs w:val="28"/>
        </w:rPr>
        <w:t>«Биологии»,</w:t>
      </w:r>
      <w:r w:rsidRPr="00EF0FB7">
        <w:rPr>
          <w:sz w:val="28"/>
          <w:szCs w:val="28"/>
        </w:rPr>
        <w:t xml:space="preserve"> оснащенный оборудованием: </w:t>
      </w:r>
      <w:r>
        <w:rPr>
          <w:color w:val="212529"/>
          <w:sz w:val="28"/>
          <w:szCs w:val="28"/>
        </w:rPr>
        <w:t>с</w:t>
      </w:r>
      <w:r w:rsidRPr="00EF0FB7">
        <w:rPr>
          <w:color w:val="212529"/>
          <w:sz w:val="28"/>
          <w:szCs w:val="28"/>
        </w:rPr>
        <w:t>тол демонстрационный (с раковиной, подводкой и отведением воды, сантехникой, электрическими розетками, автоматами аварийного отключения тока)</w:t>
      </w:r>
      <w:r>
        <w:rPr>
          <w:color w:val="212529"/>
          <w:sz w:val="28"/>
          <w:szCs w:val="28"/>
        </w:rPr>
        <w:t>, л</w:t>
      </w:r>
      <w:r w:rsidRPr="00EF0FB7">
        <w:rPr>
          <w:color w:val="212529"/>
          <w:sz w:val="28"/>
          <w:szCs w:val="28"/>
        </w:rPr>
        <w:t xml:space="preserve">абораторный островной стол (двухсторонний, с защитным, химостойким </w:t>
      </w:r>
      <w:r>
        <w:rPr>
          <w:color w:val="212529"/>
          <w:sz w:val="28"/>
          <w:szCs w:val="28"/>
        </w:rPr>
        <w:br/>
      </w:r>
      <w:r w:rsidRPr="00EF0FB7">
        <w:rPr>
          <w:color w:val="212529"/>
          <w:sz w:val="28"/>
          <w:szCs w:val="28"/>
        </w:rPr>
        <w:t>и термостойким покрытием, надстольем, с подсветкой и электрическими розетками, подводкой и отведением воды и сантехникой)</w:t>
      </w:r>
      <w:r>
        <w:rPr>
          <w:color w:val="212529"/>
          <w:sz w:val="28"/>
          <w:szCs w:val="28"/>
        </w:rPr>
        <w:t>, с</w:t>
      </w:r>
      <w:r w:rsidRPr="00EF0FB7">
        <w:rPr>
          <w:color w:val="212529"/>
          <w:sz w:val="28"/>
          <w:szCs w:val="28"/>
        </w:rPr>
        <w:t>тул лабораторный поворотный, регулируемый по высоте</w:t>
      </w:r>
      <w:r>
        <w:rPr>
          <w:color w:val="212529"/>
          <w:sz w:val="28"/>
          <w:szCs w:val="28"/>
        </w:rPr>
        <w:t>.</w:t>
      </w:r>
      <w:r w:rsidRPr="00EF0FB7">
        <w:rPr>
          <w:color w:val="212529"/>
          <w:sz w:val="28"/>
          <w:szCs w:val="28"/>
        </w:rPr>
        <w:t xml:space="preserve"> </w:t>
      </w:r>
    </w:p>
    <w:p w:rsidR="00C53219" w:rsidRPr="00EF0FB7" w:rsidRDefault="00C53219" w:rsidP="00C53219">
      <w:pPr>
        <w:spacing w:line="360" w:lineRule="auto"/>
        <w:ind w:firstLine="709"/>
        <w:jc w:val="both"/>
        <w:rPr>
          <w:color w:val="212529"/>
          <w:sz w:val="28"/>
          <w:szCs w:val="28"/>
        </w:rPr>
      </w:pPr>
      <w:r w:rsidRPr="000366C9">
        <w:rPr>
          <w:sz w:val="28"/>
          <w:szCs w:val="28"/>
        </w:rPr>
        <w:t>Примерный перечень демонстрационного и лабораторного оборудования</w:t>
      </w:r>
      <w:r>
        <w:rPr>
          <w:sz w:val="28"/>
          <w:szCs w:val="28"/>
        </w:rPr>
        <w:t>.</w:t>
      </w:r>
    </w:p>
    <w:p w:rsidR="00C53219" w:rsidRDefault="00C53219" w:rsidP="00C53219">
      <w:pPr>
        <w:spacing w:line="360" w:lineRule="auto"/>
        <w:ind w:firstLine="720"/>
        <w:jc w:val="both"/>
        <w:rPr>
          <w:color w:val="212529"/>
          <w:sz w:val="28"/>
          <w:szCs w:val="28"/>
        </w:rPr>
      </w:pPr>
      <w:r>
        <w:rPr>
          <w:color w:val="212529"/>
          <w:sz w:val="28"/>
          <w:szCs w:val="28"/>
        </w:rPr>
        <w:t>Д</w:t>
      </w:r>
      <w:r w:rsidRPr="00EF0FB7">
        <w:rPr>
          <w:color w:val="212529"/>
          <w:sz w:val="28"/>
          <w:szCs w:val="28"/>
        </w:rPr>
        <w:t xml:space="preserve">емонстрационное оборудование и приборы: </w:t>
      </w:r>
    </w:p>
    <w:p w:rsidR="00C53219" w:rsidRPr="003E6F9E" w:rsidRDefault="00C53219" w:rsidP="0050110C">
      <w:pPr>
        <w:pStyle w:val="af"/>
        <w:numPr>
          <w:ilvl w:val="0"/>
          <w:numId w:val="77"/>
        </w:numPr>
        <w:spacing w:before="0" w:after="0" w:line="360" w:lineRule="auto"/>
        <w:contextualSpacing/>
        <w:jc w:val="both"/>
        <w:rPr>
          <w:color w:val="212529"/>
          <w:sz w:val="28"/>
          <w:szCs w:val="28"/>
        </w:rPr>
      </w:pPr>
      <w:r w:rsidRPr="003E6F9E">
        <w:rPr>
          <w:color w:val="212529"/>
          <w:sz w:val="28"/>
          <w:szCs w:val="28"/>
        </w:rPr>
        <w:t>комплект влажных препаратов демонстрационный</w:t>
      </w:r>
    </w:p>
    <w:p w:rsidR="00C53219" w:rsidRPr="003E6F9E" w:rsidRDefault="00C53219" w:rsidP="0050110C">
      <w:pPr>
        <w:pStyle w:val="af"/>
        <w:numPr>
          <w:ilvl w:val="0"/>
          <w:numId w:val="77"/>
        </w:numPr>
        <w:spacing w:before="0" w:after="0" w:line="360" w:lineRule="auto"/>
        <w:contextualSpacing/>
        <w:jc w:val="both"/>
        <w:rPr>
          <w:color w:val="212529"/>
          <w:sz w:val="28"/>
          <w:szCs w:val="28"/>
        </w:rPr>
      </w:pPr>
      <w:r w:rsidRPr="003E6F9E">
        <w:rPr>
          <w:color w:val="212529"/>
          <w:sz w:val="28"/>
          <w:szCs w:val="28"/>
        </w:rPr>
        <w:t>комплект гербариев по систематике растений с определительными карточками</w:t>
      </w:r>
    </w:p>
    <w:p w:rsidR="00C53219" w:rsidRPr="003E6F9E" w:rsidRDefault="00C53219" w:rsidP="0050110C">
      <w:pPr>
        <w:pStyle w:val="af"/>
        <w:numPr>
          <w:ilvl w:val="0"/>
          <w:numId w:val="77"/>
        </w:numPr>
        <w:spacing w:before="0" w:after="0" w:line="360" w:lineRule="auto"/>
        <w:contextualSpacing/>
        <w:jc w:val="both"/>
        <w:rPr>
          <w:color w:val="212529"/>
          <w:sz w:val="28"/>
          <w:szCs w:val="28"/>
        </w:rPr>
      </w:pPr>
      <w:r w:rsidRPr="003E6F9E">
        <w:rPr>
          <w:color w:val="212529"/>
          <w:sz w:val="28"/>
          <w:szCs w:val="28"/>
        </w:rPr>
        <w:t>комплект коллекций демонстрационный</w:t>
      </w:r>
    </w:p>
    <w:p w:rsidR="00C53219" w:rsidRPr="003E6F9E" w:rsidRDefault="00C53219" w:rsidP="0050110C">
      <w:pPr>
        <w:pStyle w:val="af"/>
        <w:numPr>
          <w:ilvl w:val="0"/>
          <w:numId w:val="77"/>
        </w:numPr>
        <w:spacing w:before="0" w:after="0" w:line="360" w:lineRule="auto"/>
        <w:contextualSpacing/>
        <w:jc w:val="both"/>
        <w:rPr>
          <w:color w:val="212529"/>
          <w:sz w:val="28"/>
          <w:szCs w:val="28"/>
        </w:rPr>
      </w:pPr>
      <w:r w:rsidRPr="003E6F9E">
        <w:rPr>
          <w:color w:val="212529"/>
          <w:sz w:val="28"/>
          <w:szCs w:val="28"/>
        </w:rPr>
        <w:t>цифровой микроскоп бинокулярный (с камерой)</w:t>
      </w:r>
    </w:p>
    <w:p w:rsidR="00C53219" w:rsidRPr="00EF0FB7" w:rsidRDefault="00C53219" w:rsidP="00C53219">
      <w:pPr>
        <w:spacing w:line="360" w:lineRule="auto"/>
        <w:ind w:firstLine="720"/>
        <w:jc w:val="both"/>
        <w:rPr>
          <w:color w:val="212529"/>
          <w:sz w:val="28"/>
          <w:szCs w:val="28"/>
        </w:rPr>
      </w:pPr>
      <w:r w:rsidRPr="00EF0FB7">
        <w:rPr>
          <w:color w:val="212529"/>
          <w:sz w:val="28"/>
          <w:szCs w:val="28"/>
        </w:rPr>
        <w:t xml:space="preserve">Лабораторно-технологическое оборудование (лабораторное оборудование, приборы, наборы для эксперимента, инструменты): </w:t>
      </w:r>
    </w:p>
    <w:p w:rsidR="00C53219" w:rsidRPr="003E6F9E" w:rsidRDefault="00C53219" w:rsidP="0050110C">
      <w:pPr>
        <w:pStyle w:val="af"/>
        <w:numPr>
          <w:ilvl w:val="0"/>
          <w:numId w:val="76"/>
        </w:numPr>
        <w:spacing w:before="0" w:after="0" w:line="360" w:lineRule="auto"/>
        <w:contextualSpacing/>
        <w:rPr>
          <w:color w:val="212529"/>
          <w:sz w:val="28"/>
          <w:szCs w:val="28"/>
        </w:rPr>
      </w:pPr>
      <w:r w:rsidRPr="003E6F9E">
        <w:rPr>
          <w:color w:val="212529"/>
          <w:sz w:val="28"/>
          <w:szCs w:val="28"/>
        </w:rPr>
        <w:t>модели, муляжи, аппликации</w:t>
      </w:r>
    </w:p>
    <w:p w:rsidR="00C53219" w:rsidRPr="003E6F9E" w:rsidRDefault="00C53219" w:rsidP="0050110C">
      <w:pPr>
        <w:pStyle w:val="af"/>
        <w:numPr>
          <w:ilvl w:val="0"/>
          <w:numId w:val="76"/>
        </w:numPr>
        <w:spacing w:before="0" w:after="0" w:line="360" w:lineRule="auto"/>
        <w:contextualSpacing/>
        <w:rPr>
          <w:color w:val="212529"/>
          <w:sz w:val="28"/>
          <w:szCs w:val="28"/>
        </w:rPr>
      </w:pPr>
      <w:r w:rsidRPr="003E6F9E">
        <w:rPr>
          <w:color w:val="212529"/>
          <w:sz w:val="28"/>
          <w:szCs w:val="28"/>
        </w:rPr>
        <w:t>комплект моделей-аппликаций демонстрационный</w:t>
      </w:r>
    </w:p>
    <w:p w:rsidR="00C53219" w:rsidRPr="003E6F9E" w:rsidRDefault="00C53219" w:rsidP="0050110C">
      <w:pPr>
        <w:pStyle w:val="af"/>
        <w:numPr>
          <w:ilvl w:val="0"/>
          <w:numId w:val="76"/>
        </w:numPr>
        <w:spacing w:before="0" w:after="0" w:line="360" w:lineRule="auto"/>
        <w:contextualSpacing/>
        <w:rPr>
          <w:color w:val="212529"/>
          <w:sz w:val="28"/>
          <w:szCs w:val="28"/>
        </w:rPr>
      </w:pPr>
      <w:r w:rsidRPr="003E6F9E">
        <w:rPr>
          <w:color w:val="212529"/>
          <w:sz w:val="28"/>
          <w:szCs w:val="28"/>
        </w:rPr>
        <w:t>комплект анатомических моделей демонстрационный</w:t>
      </w:r>
    </w:p>
    <w:p w:rsidR="00C53219" w:rsidRPr="003E6F9E" w:rsidRDefault="00C53219" w:rsidP="0050110C">
      <w:pPr>
        <w:pStyle w:val="af"/>
        <w:numPr>
          <w:ilvl w:val="0"/>
          <w:numId w:val="76"/>
        </w:numPr>
        <w:spacing w:before="0" w:after="0" w:line="360" w:lineRule="auto"/>
        <w:contextualSpacing/>
        <w:rPr>
          <w:color w:val="212529"/>
          <w:sz w:val="28"/>
          <w:szCs w:val="28"/>
        </w:rPr>
      </w:pPr>
      <w:r w:rsidRPr="003E6F9E">
        <w:rPr>
          <w:color w:val="212529"/>
          <w:sz w:val="28"/>
          <w:szCs w:val="28"/>
        </w:rPr>
        <w:t>набор палеонтологических муляжей</w:t>
      </w:r>
    </w:p>
    <w:p w:rsidR="00C53219" w:rsidRPr="003E6F9E" w:rsidRDefault="00C53219" w:rsidP="0050110C">
      <w:pPr>
        <w:pStyle w:val="af"/>
        <w:numPr>
          <w:ilvl w:val="0"/>
          <w:numId w:val="76"/>
        </w:numPr>
        <w:spacing w:before="0" w:after="0" w:line="360" w:lineRule="auto"/>
        <w:contextualSpacing/>
        <w:rPr>
          <w:color w:val="212529"/>
          <w:sz w:val="28"/>
          <w:szCs w:val="28"/>
        </w:rPr>
      </w:pPr>
      <w:r w:rsidRPr="003E6F9E">
        <w:rPr>
          <w:color w:val="212529"/>
          <w:sz w:val="28"/>
          <w:szCs w:val="28"/>
        </w:rPr>
        <w:t>комплект ботанических моделей демонстрационный</w:t>
      </w:r>
    </w:p>
    <w:p w:rsidR="00C53219" w:rsidRPr="003E6F9E" w:rsidRDefault="00C53219" w:rsidP="0050110C">
      <w:pPr>
        <w:pStyle w:val="af"/>
        <w:numPr>
          <w:ilvl w:val="0"/>
          <w:numId w:val="76"/>
        </w:numPr>
        <w:spacing w:before="0" w:after="0" w:line="360" w:lineRule="auto"/>
        <w:contextualSpacing/>
        <w:rPr>
          <w:color w:val="212529"/>
          <w:sz w:val="28"/>
          <w:szCs w:val="28"/>
        </w:rPr>
      </w:pPr>
      <w:r w:rsidRPr="003E6F9E">
        <w:rPr>
          <w:color w:val="212529"/>
          <w:sz w:val="28"/>
          <w:szCs w:val="28"/>
        </w:rPr>
        <w:t>комплект зоологических моделей демонстрационный</w:t>
      </w:r>
    </w:p>
    <w:p w:rsidR="00C53219" w:rsidRPr="003E6F9E" w:rsidRDefault="00C53219" w:rsidP="0050110C">
      <w:pPr>
        <w:pStyle w:val="af"/>
        <w:numPr>
          <w:ilvl w:val="0"/>
          <w:numId w:val="76"/>
        </w:numPr>
        <w:spacing w:before="0" w:after="0" w:line="360" w:lineRule="auto"/>
        <w:contextualSpacing/>
        <w:rPr>
          <w:color w:val="212529"/>
          <w:sz w:val="28"/>
          <w:szCs w:val="28"/>
        </w:rPr>
      </w:pPr>
      <w:r w:rsidRPr="003E6F9E">
        <w:rPr>
          <w:color w:val="212529"/>
          <w:sz w:val="28"/>
          <w:szCs w:val="28"/>
        </w:rPr>
        <w:t>комплект муляжей демонстрационный</w:t>
      </w:r>
    </w:p>
    <w:p w:rsidR="00C53219" w:rsidRPr="003E6F9E" w:rsidRDefault="00C53219" w:rsidP="0050110C">
      <w:pPr>
        <w:pStyle w:val="af"/>
        <w:numPr>
          <w:ilvl w:val="0"/>
          <w:numId w:val="76"/>
        </w:numPr>
        <w:spacing w:before="0" w:after="0" w:line="360" w:lineRule="auto"/>
        <w:contextualSpacing/>
        <w:rPr>
          <w:color w:val="212529"/>
          <w:sz w:val="28"/>
          <w:szCs w:val="28"/>
        </w:rPr>
      </w:pPr>
      <w:r w:rsidRPr="003E6F9E">
        <w:rPr>
          <w:color w:val="212529"/>
          <w:sz w:val="28"/>
          <w:szCs w:val="28"/>
        </w:rPr>
        <w:t>скелет человека</w:t>
      </w:r>
    </w:p>
    <w:p w:rsidR="00C53219" w:rsidRPr="003E6F9E" w:rsidRDefault="00C53219" w:rsidP="0050110C">
      <w:pPr>
        <w:pStyle w:val="af"/>
        <w:numPr>
          <w:ilvl w:val="0"/>
          <w:numId w:val="76"/>
        </w:numPr>
        <w:spacing w:before="0" w:after="0" w:line="360" w:lineRule="auto"/>
        <w:contextualSpacing/>
        <w:rPr>
          <w:color w:val="212529"/>
          <w:sz w:val="28"/>
          <w:szCs w:val="28"/>
        </w:rPr>
      </w:pPr>
      <w:r w:rsidRPr="003E6F9E">
        <w:rPr>
          <w:color w:val="212529"/>
          <w:sz w:val="28"/>
          <w:szCs w:val="28"/>
        </w:rPr>
        <w:lastRenderedPageBreak/>
        <w:t>торс человека разборный</w:t>
      </w:r>
    </w:p>
    <w:p w:rsidR="00C53219" w:rsidRPr="003E6F9E" w:rsidRDefault="00C53219" w:rsidP="0050110C">
      <w:pPr>
        <w:pStyle w:val="af"/>
        <w:numPr>
          <w:ilvl w:val="0"/>
          <w:numId w:val="76"/>
        </w:numPr>
        <w:spacing w:before="0" w:after="0" w:line="360" w:lineRule="auto"/>
        <w:contextualSpacing/>
        <w:rPr>
          <w:color w:val="212529"/>
          <w:sz w:val="28"/>
          <w:szCs w:val="28"/>
        </w:rPr>
      </w:pPr>
      <w:r w:rsidRPr="003E6F9E">
        <w:rPr>
          <w:color w:val="212529"/>
          <w:sz w:val="28"/>
          <w:szCs w:val="28"/>
        </w:rPr>
        <w:t>комплект моделей</w:t>
      </w:r>
    </w:p>
    <w:p w:rsidR="00C53219" w:rsidRPr="003E6F9E" w:rsidRDefault="00C53219" w:rsidP="0050110C">
      <w:pPr>
        <w:pStyle w:val="af"/>
        <w:numPr>
          <w:ilvl w:val="0"/>
          <w:numId w:val="76"/>
        </w:numPr>
        <w:spacing w:before="0" w:after="0" w:line="360" w:lineRule="auto"/>
        <w:contextualSpacing/>
        <w:rPr>
          <w:color w:val="212529"/>
          <w:sz w:val="28"/>
          <w:szCs w:val="28"/>
        </w:rPr>
      </w:pPr>
      <w:r w:rsidRPr="003E6F9E">
        <w:rPr>
          <w:color w:val="212529"/>
          <w:sz w:val="28"/>
          <w:szCs w:val="28"/>
        </w:rPr>
        <w:t>комплект скелетов различных классов животных</w:t>
      </w:r>
    </w:p>
    <w:p w:rsidR="00C53219" w:rsidRPr="003E6F9E" w:rsidRDefault="00C53219" w:rsidP="0050110C">
      <w:pPr>
        <w:pStyle w:val="af"/>
        <w:numPr>
          <w:ilvl w:val="0"/>
          <w:numId w:val="76"/>
        </w:numPr>
        <w:spacing w:before="0" w:after="0" w:line="360" w:lineRule="auto"/>
        <w:contextualSpacing/>
        <w:rPr>
          <w:color w:val="212529"/>
          <w:sz w:val="28"/>
          <w:szCs w:val="28"/>
        </w:rPr>
      </w:pPr>
      <w:r w:rsidRPr="003E6F9E">
        <w:rPr>
          <w:color w:val="212529"/>
          <w:sz w:val="28"/>
          <w:szCs w:val="28"/>
        </w:rPr>
        <w:t>таблицы рельефные</w:t>
      </w:r>
    </w:p>
    <w:p w:rsidR="00C53219" w:rsidRPr="003E6F9E" w:rsidRDefault="00C53219" w:rsidP="0050110C">
      <w:pPr>
        <w:pStyle w:val="af"/>
        <w:numPr>
          <w:ilvl w:val="0"/>
          <w:numId w:val="76"/>
        </w:numPr>
        <w:spacing w:before="0" w:after="0" w:line="360" w:lineRule="auto"/>
        <w:contextualSpacing/>
        <w:rPr>
          <w:sz w:val="28"/>
          <w:szCs w:val="28"/>
        </w:rPr>
      </w:pPr>
      <w:r w:rsidRPr="003E6F9E">
        <w:rPr>
          <w:sz w:val="28"/>
          <w:szCs w:val="28"/>
        </w:rPr>
        <w:t>демонстрационные учебно-наглядные пособия</w:t>
      </w:r>
    </w:p>
    <w:p w:rsidR="00C53219" w:rsidRPr="003E6F9E" w:rsidRDefault="00C53219" w:rsidP="0050110C">
      <w:pPr>
        <w:pStyle w:val="af"/>
        <w:numPr>
          <w:ilvl w:val="0"/>
          <w:numId w:val="76"/>
        </w:numPr>
        <w:spacing w:before="0" w:after="0" w:line="360" w:lineRule="auto"/>
        <w:contextualSpacing/>
        <w:rPr>
          <w:sz w:val="28"/>
          <w:szCs w:val="28"/>
        </w:rPr>
      </w:pPr>
      <w:r w:rsidRPr="003E6F9E">
        <w:rPr>
          <w:sz w:val="28"/>
          <w:szCs w:val="28"/>
        </w:rPr>
        <w:t>комплект портретов для оформления кабинета</w:t>
      </w:r>
    </w:p>
    <w:p w:rsidR="00C53219" w:rsidRPr="003E6F9E" w:rsidRDefault="00C53219" w:rsidP="0050110C">
      <w:pPr>
        <w:pStyle w:val="af"/>
        <w:numPr>
          <w:ilvl w:val="0"/>
          <w:numId w:val="76"/>
        </w:numPr>
        <w:spacing w:before="0" w:after="0" w:line="360" w:lineRule="auto"/>
        <w:contextualSpacing/>
        <w:rPr>
          <w:sz w:val="28"/>
          <w:szCs w:val="28"/>
        </w:rPr>
      </w:pPr>
      <w:r w:rsidRPr="003E6F9E">
        <w:rPr>
          <w:sz w:val="28"/>
          <w:szCs w:val="28"/>
        </w:rPr>
        <w:t>лаборантская для кабинета биологии и экологии</w:t>
      </w:r>
    </w:p>
    <w:p w:rsidR="00C53219" w:rsidRPr="003E6F9E" w:rsidRDefault="00C53219" w:rsidP="0050110C">
      <w:pPr>
        <w:pStyle w:val="af"/>
        <w:numPr>
          <w:ilvl w:val="0"/>
          <w:numId w:val="76"/>
        </w:numPr>
        <w:spacing w:before="0" w:after="0" w:line="360" w:lineRule="auto"/>
        <w:contextualSpacing/>
        <w:rPr>
          <w:sz w:val="28"/>
          <w:szCs w:val="28"/>
        </w:rPr>
      </w:pPr>
      <w:r w:rsidRPr="003E6F9E">
        <w:rPr>
          <w:sz w:val="28"/>
          <w:szCs w:val="28"/>
        </w:rPr>
        <w:t>стол с ящиками для хранения/тумбой</w:t>
      </w:r>
    </w:p>
    <w:p w:rsidR="00C53219" w:rsidRPr="003E6F9E" w:rsidRDefault="00C53219" w:rsidP="0050110C">
      <w:pPr>
        <w:pStyle w:val="af"/>
        <w:numPr>
          <w:ilvl w:val="0"/>
          <w:numId w:val="76"/>
        </w:numPr>
        <w:spacing w:before="0" w:after="0" w:line="360" w:lineRule="auto"/>
        <w:contextualSpacing/>
        <w:rPr>
          <w:sz w:val="28"/>
          <w:szCs w:val="28"/>
        </w:rPr>
      </w:pPr>
      <w:r w:rsidRPr="003E6F9E">
        <w:rPr>
          <w:sz w:val="28"/>
          <w:szCs w:val="28"/>
        </w:rPr>
        <w:t>кресло офисное</w:t>
      </w:r>
    </w:p>
    <w:p w:rsidR="00C53219" w:rsidRPr="003E6F9E" w:rsidRDefault="00C53219" w:rsidP="0050110C">
      <w:pPr>
        <w:pStyle w:val="af"/>
        <w:numPr>
          <w:ilvl w:val="0"/>
          <w:numId w:val="76"/>
        </w:numPr>
        <w:spacing w:before="0" w:after="0" w:line="360" w:lineRule="auto"/>
        <w:contextualSpacing/>
        <w:rPr>
          <w:sz w:val="28"/>
          <w:szCs w:val="28"/>
        </w:rPr>
      </w:pPr>
      <w:r w:rsidRPr="003E6F9E">
        <w:rPr>
          <w:sz w:val="28"/>
          <w:szCs w:val="28"/>
        </w:rPr>
        <w:t>стол лабораторный моечный</w:t>
      </w:r>
    </w:p>
    <w:p w:rsidR="00C53219" w:rsidRPr="003E6F9E" w:rsidRDefault="00C53219" w:rsidP="0050110C">
      <w:pPr>
        <w:pStyle w:val="af"/>
        <w:numPr>
          <w:ilvl w:val="0"/>
          <w:numId w:val="76"/>
        </w:numPr>
        <w:spacing w:before="0" w:after="0" w:line="360" w:lineRule="auto"/>
        <w:contextualSpacing/>
        <w:rPr>
          <w:sz w:val="28"/>
          <w:szCs w:val="28"/>
        </w:rPr>
      </w:pPr>
      <w:r w:rsidRPr="003E6F9E">
        <w:rPr>
          <w:sz w:val="28"/>
          <w:szCs w:val="28"/>
        </w:rPr>
        <w:t>сушильная панель для посуды</w:t>
      </w:r>
    </w:p>
    <w:p w:rsidR="00C53219" w:rsidRPr="003E6F9E" w:rsidRDefault="00C53219" w:rsidP="0050110C">
      <w:pPr>
        <w:pStyle w:val="af"/>
        <w:numPr>
          <w:ilvl w:val="0"/>
          <w:numId w:val="76"/>
        </w:numPr>
        <w:spacing w:before="0" w:after="0" w:line="360" w:lineRule="auto"/>
        <w:contextualSpacing/>
        <w:rPr>
          <w:sz w:val="28"/>
          <w:szCs w:val="28"/>
        </w:rPr>
      </w:pPr>
      <w:r w:rsidRPr="003E6F9E">
        <w:rPr>
          <w:sz w:val="28"/>
          <w:szCs w:val="28"/>
        </w:rPr>
        <w:t>шкаф для хранения учебных пособий</w:t>
      </w:r>
    </w:p>
    <w:p w:rsidR="00C53219" w:rsidRPr="003E6F9E" w:rsidRDefault="00C53219" w:rsidP="0050110C">
      <w:pPr>
        <w:pStyle w:val="af"/>
        <w:numPr>
          <w:ilvl w:val="0"/>
          <w:numId w:val="76"/>
        </w:numPr>
        <w:spacing w:before="0" w:after="0" w:line="360" w:lineRule="auto"/>
        <w:contextualSpacing/>
        <w:rPr>
          <w:sz w:val="28"/>
          <w:szCs w:val="28"/>
        </w:rPr>
      </w:pPr>
      <w:r w:rsidRPr="003E6F9E">
        <w:rPr>
          <w:sz w:val="28"/>
          <w:szCs w:val="28"/>
        </w:rPr>
        <w:t>шкаф для хранения влажных препаратов, запирающийся на ключ</w:t>
      </w:r>
    </w:p>
    <w:p w:rsidR="00C53219" w:rsidRPr="003E6F9E" w:rsidRDefault="00C53219" w:rsidP="0050110C">
      <w:pPr>
        <w:pStyle w:val="af"/>
        <w:numPr>
          <w:ilvl w:val="0"/>
          <w:numId w:val="76"/>
        </w:numPr>
        <w:spacing w:before="0" w:after="0" w:line="360" w:lineRule="auto"/>
        <w:contextualSpacing/>
        <w:rPr>
          <w:sz w:val="28"/>
          <w:szCs w:val="28"/>
        </w:rPr>
      </w:pPr>
      <w:r w:rsidRPr="003E6F9E">
        <w:rPr>
          <w:sz w:val="28"/>
          <w:szCs w:val="28"/>
        </w:rPr>
        <w:t>шкаф для хранения лабораторной посуды/приборов</w:t>
      </w:r>
    </w:p>
    <w:p w:rsidR="00C53219" w:rsidRPr="003E6F9E" w:rsidRDefault="00C53219" w:rsidP="0050110C">
      <w:pPr>
        <w:pStyle w:val="af"/>
        <w:numPr>
          <w:ilvl w:val="0"/>
          <w:numId w:val="76"/>
        </w:numPr>
        <w:spacing w:before="0" w:after="0" w:line="360" w:lineRule="auto"/>
        <w:contextualSpacing/>
        <w:rPr>
          <w:sz w:val="28"/>
          <w:szCs w:val="28"/>
        </w:rPr>
      </w:pPr>
      <w:r w:rsidRPr="003E6F9E">
        <w:rPr>
          <w:sz w:val="28"/>
          <w:szCs w:val="28"/>
        </w:rPr>
        <w:t>лаборантский стол</w:t>
      </w:r>
    </w:p>
    <w:p w:rsidR="00C53219" w:rsidRPr="003E6F9E" w:rsidRDefault="00C53219" w:rsidP="0050110C">
      <w:pPr>
        <w:pStyle w:val="af"/>
        <w:numPr>
          <w:ilvl w:val="0"/>
          <w:numId w:val="76"/>
        </w:numPr>
        <w:spacing w:before="0" w:after="0" w:line="360" w:lineRule="auto"/>
        <w:contextualSpacing/>
        <w:rPr>
          <w:sz w:val="28"/>
          <w:szCs w:val="28"/>
        </w:rPr>
      </w:pPr>
      <w:r w:rsidRPr="003E6F9E">
        <w:rPr>
          <w:sz w:val="28"/>
          <w:szCs w:val="28"/>
        </w:rPr>
        <w:t>стул лабораторный</w:t>
      </w:r>
    </w:p>
    <w:p w:rsidR="00C53219" w:rsidRPr="003E6F9E" w:rsidRDefault="00C53219" w:rsidP="0050110C">
      <w:pPr>
        <w:pStyle w:val="af"/>
        <w:numPr>
          <w:ilvl w:val="0"/>
          <w:numId w:val="76"/>
        </w:numPr>
        <w:spacing w:before="0" w:after="0" w:line="360" w:lineRule="auto"/>
        <w:contextualSpacing/>
        <w:jc w:val="both"/>
        <w:rPr>
          <w:sz w:val="28"/>
          <w:szCs w:val="28"/>
        </w:rPr>
      </w:pPr>
      <w:r w:rsidRPr="003E6F9E">
        <w:rPr>
          <w:sz w:val="28"/>
          <w:szCs w:val="28"/>
        </w:rPr>
        <w:t>комплект ершей для мытья лабораторной посуды.</w:t>
      </w:r>
      <w:bookmarkStart w:id="332" w:name="102590"/>
      <w:bookmarkStart w:id="333" w:name="102596"/>
      <w:bookmarkStart w:id="334" w:name="102597"/>
      <w:bookmarkStart w:id="335" w:name="102604"/>
      <w:bookmarkStart w:id="336" w:name="102721"/>
      <w:bookmarkStart w:id="337" w:name="102744"/>
      <w:bookmarkStart w:id="338" w:name="102750"/>
      <w:bookmarkStart w:id="339" w:name="102776"/>
      <w:bookmarkEnd w:id="332"/>
      <w:bookmarkEnd w:id="333"/>
      <w:bookmarkEnd w:id="334"/>
      <w:bookmarkEnd w:id="335"/>
      <w:bookmarkEnd w:id="336"/>
      <w:bookmarkEnd w:id="337"/>
      <w:bookmarkEnd w:id="338"/>
      <w:bookmarkEnd w:id="339"/>
    </w:p>
    <w:p w:rsidR="00C53219" w:rsidRPr="00603048" w:rsidRDefault="00C53219" w:rsidP="00C53219">
      <w:pPr>
        <w:spacing w:line="360" w:lineRule="auto"/>
        <w:jc w:val="both"/>
        <w:rPr>
          <w:sz w:val="28"/>
          <w:szCs w:val="28"/>
        </w:rPr>
      </w:pPr>
      <w:r w:rsidRPr="00603048">
        <w:rPr>
          <w:sz w:val="28"/>
          <w:szCs w:val="28"/>
        </w:rPr>
        <w:t>Примерный перечень демонстрационного и лабораторного оборудования носит рекомендательный характер.</w:t>
      </w:r>
    </w:p>
    <w:p w:rsidR="00C53219" w:rsidRPr="00377CD6" w:rsidRDefault="00C53219" w:rsidP="00C53219">
      <w:pPr>
        <w:spacing w:line="360" w:lineRule="auto"/>
        <w:ind w:firstLine="709"/>
        <w:rPr>
          <w:rFonts w:eastAsia="OfficinaSansBookC"/>
          <w:b/>
          <w:sz w:val="28"/>
          <w:szCs w:val="28"/>
        </w:rPr>
      </w:pPr>
      <w:r w:rsidRPr="00377CD6">
        <w:rPr>
          <w:rFonts w:eastAsia="OfficinaSansBookC"/>
          <w:b/>
          <w:sz w:val="28"/>
          <w:szCs w:val="28"/>
        </w:rPr>
        <w:t>3.2. Информационное обеспечение реализации программы</w:t>
      </w:r>
    </w:p>
    <w:p w:rsidR="00C53219" w:rsidRPr="00C53219" w:rsidRDefault="00C53219" w:rsidP="00C53219">
      <w:pPr>
        <w:pStyle w:val="a9"/>
        <w:spacing w:line="360" w:lineRule="auto"/>
        <w:ind w:firstLine="709"/>
        <w:jc w:val="both"/>
        <w:rPr>
          <w:rFonts w:eastAsia="OfficinaSansBookC"/>
          <w:sz w:val="28"/>
          <w:szCs w:val="28"/>
          <w:lang w:val="ru-RU"/>
        </w:rPr>
      </w:pPr>
      <w:r w:rsidRPr="00C53219">
        <w:rPr>
          <w:rFonts w:eastAsia="OfficinaSansBookC"/>
          <w:sz w:val="28"/>
          <w:szCs w:val="28"/>
          <w:lang w:val="ru-RU"/>
        </w:rPr>
        <w:t>Для реализации программы дисциплины библиотечный фонд образовательной организации  имеет  печатные и электронные учебники и разработанные в комплекте с ними учебные пособия, допущенные к использованию при реализации образовательных программ среднего профессионального образования, реализуемых на базе основного общего образования</w:t>
      </w:r>
      <w:r>
        <w:rPr>
          <w:rStyle w:val="ad"/>
          <w:rFonts w:eastAsia="OfficinaSansBookC"/>
          <w:sz w:val="28"/>
          <w:szCs w:val="28"/>
        </w:rPr>
        <w:footnoteReference w:id="52"/>
      </w:r>
      <w:r w:rsidRPr="00C53219">
        <w:rPr>
          <w:rFonts w:eastAsia="OfficinaSansBookC"/>
          <w:sz w:val="28"/>
          <w:szCs w:val="28"/>
          <w:lang w:val="ru-RU"/>
        </w:rPr>
        <w:t xml:space="preserve">. </w:t>
      </w:r>
    </w:p>
    <w:p w:rsidR="00C53219" w:rsidRDefault="00C53219" w:rsidP="00C53219">
      <w:pPr>
        <w:spacing w:line="0" w:lineRule="atLeast"/>
        <w:ind w:left="9"/>
        <w:rPr>
          <w:b/>
          <w:sz w:val="28"/>
          <w:szCs w:val="20"/>
        </w:rPr>
      </w:pPr>
      <w:r w:rsidRPr="009F5D73">
        <w:rPr>
          <w:rFonts w:eastAsia="OfficinaSansBookC"/>
          <w:sz w:val="28"/>
          <w:szCs w:val="28"/>
        </w:rPr>
        <w:lastRenderedPageBreak/>
        <w:t>При реализации программы дисциплины  использ</w:t>
      </w:r>
      <w:r>
        <w:rPr>
          <w:rFonts w:eastAsia="OfficinaSansBookC"/>
          <w:sz w:val="28"/>
          <w:szCs w:val="28"/>
        </w:rPr>
        <w:t xml:space="preserve">уются </w:t>
      </w:r>
      <w:r w:rsidRPr="009F5D73">
        <w:rPr>
          <w:rFonts w:eastAsia="OfficinaSansBookC"/>
          <w:sz w:val="28"/>
          <w:szCs w:val="28"/>
        </w:rPr>
        <w:t xml:space="preserve"> электронны</w:t>
      </w:r>
      <w:r>
        <w:rPr>
          <w:rFonts w:eastAsia="OfficinaSansBookC"/>
          <w:sz w:val="28"/>
          <w:szCs w:val="28"/>
        </w:rPr>
        <w:t>е</w:t>
      </w:r>
      <w:r w:rsidRPr="009F5D73">
        <w:rPr>
          <w:rFonts w:eastAsia="OfficinaSansBookC"/>
          <w:sz w:val="28"/>
          <w:szCs w:val="28"/>
        </w:rPr>
        <w:t xml:space="preserve"> образовательны</w:t>
      </w:r>
      <w:r>
        <w:rPr>
          <w:rFonts w:eastAsia="OfficinaSansBookC"/>
          <w:sz w:val="28"/>
          <w:szCs w:val="28"/>
        </w:rPr>
        <w:t>е</w:t>
      </w:r>
      <w:r w:rsidRPr="009F5D73">
        <w:rPr>
          <w:rFonts w:eastAsia="OfficinaSansBookC"/>
          <w:sz w:val="28"/>
          <w:szCs w:val="28"/>
        </w:rPr>
        <w:t xml:space="preserve"> ресурс</w:t>
      </w:r>
      <w:r>
        <w:rPr>
          <w:rFonts w:eastAsia="OfficinaSansBookC"/>
          <w:sz w:val="28"/>
          <w:szCs w:val="28"/>
        </w:rPr>
        <w:t>ы</w:t>
      </w:r>
      <w:r w:rsidRPr="009F5D73">
        <w:rPr>
          <w:rFonts w:eastAsia="OfficinaSansBookC"/>
          <w:sz w:val="28"/>
          <w:szCs w:val="28"/>
        </w:rPr>
        <w:t>, допущенны</w:t>
      </w:r>
      <w:r>
        <w:rPr>
          <w:rFonts w:eastAsia="OfficinaSansBookC"/>
          <w:sz w:val="28"/>
          <w:szCs w:val="28"/>
        </w:rPr>
        <w:t>е</w:t>
      </w:r>
      <w:r w:rsidRPr="009F5D73">
        <w:rPr>
          <w:rFonts w:eastAsia="OfficinaSansBookC"/>
          <w:sz w:val="28"/>
          <w:szCs w:val="28"/>
        </w:rPr>
        <w:t xml:space="preserve"> к использованию при реализации образовательных программ среднего общего образования</w:t>
      </w:r>
      <w:r w:rsidRPr="009F5D73">
        <w:rPr>
          <w:rStyle w:val="ad"/>
          <w:rFonts w:eastAsia="OfficinaSansBookC"/>
          <w:sz w:val="28"/>
          <w:szCs w:val="28"/>
        </w:rPr>
        <w:footnoteReference w:id="53"/>
      </w:r>
      <w:r w:rsidRPr="009F5D73">
        <w:rPr>
          <w:rFonts w:eastAsia="OfficinaSansBookC"/>
          <w:sz w:val="28"/>
          <w:szCs w:val="28"/>
        </w:rPr>
        <w:t>.</w:t>
      </w:r>
      <w:r w:rsidRPr="009F5D73">
        <w:rPr>
          <w:b/>
          <w:sz w:val="28"/>
          <w:szCs w:val="20"/>
        </w:rPr>
        <w:t xml:space="preserve"> </w:t>
      </w:r>
    </w:p>
    <w:p w:rsidR="00C53219" w:rsidRPr="009F5D73" w:rsidRDefault="00C53219" w:rsidP="00C53219">
      <w:pPr>
        <w:spacing w:line="0" w:lineRule="atLeast"/>
        <w:ind w:left="9"/>
        <w:rPr>
          <w:b/>
          <w:sz w:val="28"/>
          <w:szCs w:val="20"/>
        </w:rPr>
      </w:pPr>
      <w:r w:rsidRPr="009F5D73">
        <w:rPr>
          <w:b/>
          <w:sz w:val="28"/>
          <w:szCs w:val="20"/>
        </w:rPr>
        <w:t>Основные электронные издания</w:t>
      </w:r>
    </w:p>
    <w:p w:rsidR="00C53219" w:rsidRPr="009F5D73" w:rsidRDefault="00C53219" w:rsidP="00C53219">
      <w:pPr>
        <w:spacing w:line="61" w:lineRule="exact"/>
        <w:rPr>
          <w:rFonts w:cs="Arial"/>
          <w:sz w:val="20"/>
          <w:szCs w:val="20"/>
        </w:rPr>
      </w:pPr>
    </w:p>
    <w:p w:rsidR="00C53219" w:rsidRPr="009F5D73" w:rsidRDefault="00C53219" w:rsidP="0050110C">
      <w:pPr>
        <w:numPr>
          <w:ilvl w:val="0"/>
          <w:numId w:val="78"/>
        </w:numPr>
        <w:tabs>
          <w:tab w:val="left" w:pos="299"/>
        </w:tabs>
        <w:spacing w:line="271" w:lineRule="auto"/>
        <w:ind w:left="720" w:hanging="360"/>
        <w:jc w:val="both"/>
        <w:rPr>
          <w:rFonts w:cs="Arial"/>
          <w:sz w:val="28"/>
          <w:szCs w:val="20"/>
        </w:rPr>
      </w:pPr>
      <w:r w:rsidRPr="009F5D73">
        <w:rPr>
          <w:rFonts w:cs="Arial"/>
          <w:sz w:val="28"/>
          <w:szCs w:val="20"/>
        </w:rPr>
        <w:t>Биология: учебник и практикум для среднего профессионального образования / В. Н. Ярыгин [и др.]; под редакцией В. Н. Ярыгина. — 2-е изд. — Москва: Издательство Юрайт, 2023. — 378 с.</w:t>
      </w:r>
    </w:p>
    <w:p w:rsidR="00C53219" w:rsidRPr="009F5D73" w:rsidRDefault="00C53219" w:rsidP="00C53219">
      <w:pPr>
        <w:spacing w:line="6" w:lineRule="exact"/>
        <w:rPr>
          <w:rFonts w:cs="Arial"/>
          <w:sz w:val="28"/>
          <w:szCs w:val="20"/>
        </w:rPr>
      </w:pPr>
    </w:p>
    <w:p w:rsidR="00C53219" w:rsidRPr="009F5D73" w:rsidRDefault="00C53219" w:rsidP="00C53219">
      <w:pPr>
        <w:spacing w:line="0" w:lineRule="atLeast"/>
        <w:ind w:left="9"/>
        <w:rPr>
          <w:rFonts w:cs="Arial"/>
          <w:b/>
          <w:sz w:val="28"/>
          <w:szCs w:val="20"/>
        </w:rPr>
      </w:pPr>
      <w:r w:rsidRPr="009F5D73">
        <w:rPr>
          <w:rFonts w:cs="Arial"/>
          <w:b/>
          <w:sz w:val="28"/>
          <w:szCs w:val="20"/>
        </w:rPr>
        <w:t>Электронные ресурсы</w:t>
      </w:r>
    </w:p>
    <w:p w:rsidR="00C53219" w:rsidRPr="009F5D73" w:rsidRDefault="00C53219" w:rsidP="00C53219">
      <w:pPr>
        <w:spacing w:line="48" w:lineRule="exact"/>
        <w:rPr>
          <w:rFonts w:cs="Arial"/>
          <w:sz w:val="20"/>
          <w:szCs w:val="20"/>
        </w:rPr>
      </w:pPr>
    </w:p>
    <w:p w:rsidR="00C53219" w:rsidRPr="009F5D73" w:rsidRDefault="00C53219" w:rsidP="0050110C">
      <w:pPr>
        <w:numPr>
          <w:ilvl w:val="0"/>
          <w:numId w:val="79"/>
        </w:numPr>
        <w:tabs>
          <w:tab w:val="left" w:pos="729"/>
        </w:tabs>
        <w:spacing w:line="0" w:lineRule="atLeast"/>
        <w:ind w:left="926" w:hanging="360"/>
        <w:rPr>
          <w:rFonts w:cs="Arial"/>
          <w:sz w:val="28"/>
          <w:szCs w:val="20"/>
        </w:rPr>
      </w:pPr>
      <w:r w:rsidRPr="009F5D73">
        <w:rPr>
          <w:rFonts w:cs="Arial"/>
          <w:sz w:val="28"/>
          <w:szCs w:val="20"/>
        </w:rPr>
        <w:t>Лань: электронно-библиотечная система. — URL: https://e.lanbook.com/</w:t>
      </w:r>
    </w:p>
    <w:p w:rsidR="00C53219" w:rsidRPr="009F5D73" w:rsidRDefault="00C53219" w:rsidP="00C53219">
      <w:pPr>
        <w:spacing w:line="47" w:lineRule="exact"/>
        <w:rPr>
          <w:rFonts w:cs="Arial"/>
          <w:sz w:val="28"/>
          <w:szCs w:val="20"/>
        </w:rPr>
      </w:pPr>
    </w:p>
    <w:p w:rsidR="00C53219" w:rsidRPr="009F5D73" w:rsidRDefault="00C53219" w:rsidP="0050110C">
      <w:pPr>
        <w:numPr>
          <w:ilvl w:val="0"/>
          <w:numId w:val="79"/>
        </w:numPr>
        <w:tabs>
          <w:tab w:val="left" w:pos="729"/>
        </w:tabs>
        <w:spacing w:line="0" w:lineRule="atLeast"/>
        <w:ind w:left="926" w:hanging="360"/>
        <w:rPr>
          <w:rFonts w:cs="Arial"/>
          <w:sz w:val="28"/>
          <w:szCs w:val="20"/>
        </w:rPr>
      </w:pPr>
      <w:r w:rsidRPr="009F5D73">
        <w:rPr>
          <w:rFonts w:cs="Arial"/>
          <w:sz w:val="28"/>
          <w:szCs w:val="20"/>
        </w:rPr>
        <w:t>Портал, посвящённый эволюции человека: https://antropogenez.ru/</w:t>
      </w:r>
    </w:p>
    <w:p w:rsidR="00C53219" w:rsidRPr="009F5D73" w:rsidRDefault="00C53219" w:rsidP="00C53219">
      <w:pPr>
        <w:spacing w:line="63" w:lineRule="exact"/>
        <w:rPr>
          <w:rFonts w:cs="Arial"/>
          <w:sz w:val="28"/>
          <w:szCs w:val="20"/>
        </w:rPr>
      </w:pPr>
    </w:p>
    <w:p w:rsidR="00C53219" w:rsidRPr="009F5D73" w:rsidRDefault="00C53219" w:rsidP="0050110C">
      <w:pPr>
        <w:numPr>
          <w:ilvl w:val="0"/>
          <w:numId w:val="79"/>
        </w:numPr>
        <w:tabs>
          <w:tab w:val="left" w:pos="729"/>
        </w:tabs>
        <w:spacing w:line="284" w:lineRule="auto"/>
        <w:ind w:left="926" w:hanging="360"/>
        <w:jc w:val="both"/>
        <w:rPr>
          <w:rFonts w:cs="Arial"/>
          <w:sz w:val="27"/>
          <w:szCs w:val="20"/>
        </w:rPr>
      </w:pPr>
      <w:r w:rsidRPr="009F5D73">
        <w:rPr>
          <w:rFonts w:cs="Arial"/>
          <w:sz w:val="27"/>
          <w:szCs w:val="20"/>
        </w:rPr>
        <w:t>Научно-популярный сайт с новостями о достижениях в современной биологии и медицине и материалами из научных журналов: https://biomolecula.ru/</w:t>
      </w:r>
    </w:p>
    <w:p w:rsidR="00C53219" w:rsidRPr="009F5D73" w:rsidRDefault="00C53219" w:rsidP="0050110C">
      <w:pPr>
        <w:numPr>
          <w:ilvl w:val="0"/>
          <w:numId w:val="79"/>
        </w:numPr>
        <w:tabs>
          <w:tab w:val="left" w:pos="729"/>
        </w:tabs>
        <w:spacing w:line="0" w:lineRule="atLeast"/>
        <w:ind w:left="926" w:hanging="360"/>
        <w:rPr>
          <w:rFonts w:cs="Arial"/>
          <w:sz w:val="28"/>
          <w:szCs w:val="20"/>
        </w:rPr>
      </w:pPr>
      <w:r w:rsidRPr="009F5D73">
        <w:rPr>
          <w:rFonts w:cs="Arial"/>
          <w:sz w:val="28"/>
          <w:szCs w:val="20"/>
        </w:rPr>
        <w:t>База знаний по всем темам биологии и медицины: http://medbiol.ru/</w:t>
      </w:r>
    </w:p>
    <w:p w:rsidR="00C53219" w:rsidRPr="009F5D73" w:rsidRDefault="00C53219" w:rsidP="00C53219">
      <w:pPr>
        <w:spacing w:line="47" w:lineRule="exact"/>
        <w:rPr>
          <w:rFonts w:cs="Arial"/>
          <w:sz w:val="28"/>
          <w:szCs w:val="20"/>
        </w:rPr>
      </w:pPr>
    </w:p>
    <w:p w:rsidR="00C53219" w:rsidRPr="009F5D73" w:rsidRDefault="00C53219" w:rsidP="0050110C">
      <w:pPr>
        <w:numPr>
          <w:ilvl w:val="0"/>
          <w:numId w:val="79"/>
        </w:numPr>
        <w:tabs>
          <w:tab w:val="left" w:pos="729"/>
        </w:tabs>
        <w:spacing w:line="0" w:lineRule="atLeast"/>
        <w:ind w:left="926" w:hanging="360"/>
        <w:rPr>
          <w:rFonts w:cs="Arial"/>
          <w:sz w:val="28"/>
          <w:szCs w:val="20"/>
        </w:rPr>
      </w:pPr>
      <w:r w:rsidRPr="009F5D73">
        <w:rPr>
          <w:rFonts w:cs="Arial"/>
          <w:sz w:val="28"/>
          <w:szCs w:val="20"/>
        </w:rPr>
        <w:t>Сайт  с  мини-лекциями  специалистов  во  всех  областях  науки.  Есть</w:t>
      </w:r>
    </w:p>
    <w:p w:rsidR="00C53219" w:rsidRPr="009F5D73" w:rsidRDefault="00C53219" w:rsidP="00C53219">
      <w:pPr>
        <w:spacing w:line="63" w:lineRule="exact"/>
        <w:rPr>
          <w:rFonts w:cs="Arial"/>
          <w:sz w:val="28"/>
          <w:szCs w:val="20"/>
        </w:rPr>
      </w:pPr>
    </w:p>
    <w:p w:rsidR="00C53219" w:rsidRPr="009F5D73" w:rsidRDefault="00C53219" w:rsidP="00C53219">
      <w:pPr>
        <w:spacing w:line="265" w:lineRule="auto"/>
        <w:ind w:left="9" w:right="20"/>
        <w:rPr>
          <w:rFonts w:cs="Arial"/>
          <w:sz w:val="28"/>
          <w:szCs w:val="20"/>
        </w:rPr>
      </w:pPr>
      <w:r w:rsidRPr="009F5D73">
        <w:rPr>
          <w:rFonts w:cs="Arial"/>
          <w:sz w:val="28"/>
          <w:szCs w:val="20"/>
        </w:rPr>
        <w:t>отдельные разделы о биологии и медицине: https://media.foxford.ru/articles/biology-online</w:t>
      </w:r>
    </w:p>
    <w:p w:rsidR="00C53219" w:rsidRPr="009F5D73" w:rsidRDefault="00C53219" w:rsidP="00C53219">
      <w:pPr>
        <w:spacing w:line="28" w:lineRule="exact"/>
        <w:rPr>
          <w:rFonts w:cs="Arial"/>
          <w:sz w:val="28"/>
          <w:szCs w:val="20"/>
        </w:rPr>
      </w:pPr>
    </w:p>
    <w:p w:rsidR="00C53219" w:rsidRPr="009F5D73" w:rsidRDefault="00C53219" w:rsidP="0050110C">
      <w:pPr>
        <w:numPr>
          <w:ilvl w:val="0"/>
          <w:numId w:val="79"/>
        </w:numPr>
        <w:tabs>
          <w:tab w:val="left" w:pos="729"/>
        </w:tabs>
        <w:spacing w:line="267" w:lineRule="auto"/>
        <w:ind w:left="926" w:right="20" w:hanging="360"/>
        <w:rPr>
          <w:rFonts w:cs="Arial"/>
          <w:sz w:val="28"/>
          <w:szCs w:val="20"/>
        </w:rPr>
      </w:pPr>
      <w:r w:rsidRPr="009F5D73">
        <w:rPr>
          <w:rFonts w:cs="Arial"/>
          <w:sz w:val="28"/>
          <w:szCs w:val="20"/>
        </w:rPr>
        <w:t>Библиотека материалов, книг и учебников, статей для школьников и студентов: http://humbio.ru/</w:t>
      </w:r>
    </w:p>
    <w:p w:rsidR="00C53219" w:rsidRPr="009F5D73" w:rsidRDefault="00C53219" w:rsidP="00C53219">
      <w:pPr>
        <w:spacing w:line="12" w:lineRule="exact"/>
        <w:rPr>
          <w:rFonts w:cs="Arial"/>
          <w:sz w:val="28"/>
          <w:szCs w:val="20"/>
        </w:rPr>
      </w:pPr>
    </w:p>
    <w:p w:rsidR="00C53219" w:rsidRPr="009F5D73" w:rsidRDefault="00C53219" w:rsidP="0050110C">
      <w:pPr>
        <w:numPr>
          <w:ilvl w:val="0"/>
          <w:numId w:val="79"/>
        </w:numPr>
        <w:tabs>
          <w:tab w:val="left" w:pos="729"/>
        </w:tabs>
        <w:spacing w:line="0" w:lineRule="atLeast"/>
        <w:ind w:left="926" w:hanging="360"/>
        <w:rPr>
          <w:rFonts w:cs="Arial"/>
          <w:sz w:val="28"/>
          <w:szCs w:val="20"/>
        </w:rPr>
      </w:pPr>
      <w:r w:rsidRPr="009F5D73">
        <w:rPr>
          <w:rFonts w:cs="Arial"/>
          <w:sz w:val="28"/>
          <w:szCs w:val="20"/>
        </w:rPr>
        <w:t>Вся биология: https://www.sbio.info/</w:t>
      </w:r>
    </w:p>
    <w:p w:rsidR="00C53219" w:rsidRPr="009F5D73" w:rsidRDefault="00C53219" w:rsidP="00C53219">
      <w:pPr>
        <w:spacing w:line="200" w:lineRule="exact"/>
        <w:rPr>
          <w:rFonts w:cs="Arial"/>
          <w:sz w:val="20"/>
          <w:szCs w:val="20"/>
        </w:rPr>
      </w:pPr>
    </w:p>
    <w:p w:rsidR="00C53219" w:rsidRPr="009F5D73" w:rsidRDefault="00C53219" w:rsidP="00C53219">
      <w:pPr>
        <w:spacing w:line="272" w:lineRule="auto"/>
        <w:ind w:left="9" w:right="20"/>
        <w:rPr>
          <w:rFonts w:cs="Arial"/>
          <w:sz w:val="28"/>
          <w:szCs w:val="20"/>
        </w:rPr>
      </w:pPr>
      <w:bookmarkStart w:id="340" w:name="page23"/>
      <w:bookmarkEnd w:id="340"/>
      <w:r w:rsidRPr="009F5D73">
        <w:rPr>
          <w:rFonts w:cs="Arial"/>
          <w:sz w:val="28"/>
          <w:szCs w:val="20"/>
        </w:rPr>
        <w:t>8. Электронные образовательные ресурсы по биологии: https://rosuchebnik.ru/material/elektronnye-obrazovatelnye-resursy-po-biologii/?utm_source=yandex.ru&amp;utm_medium=organic&amp;utm_campaign=ya ndex.ru&amp;utm_referrer=yandex.ru</w:t>
      </w:r>
    </w:p>
    <w:p w:rsidR="00C53219" w:rsidRPr="009F5D73" w:rsidRDefault="00C53219" w:rsidP="00C53219">
      <w:pPr>
        <w:spacing w:line="8" w:lineRule="exact"/>
        <w:rPr>
          <w:rFonts w:cs="Arial"/>
          <w:sz w:val="20"/>
          <w:szCs w:val="20"/>
        </w:rPr>
      </w:pPr>
    </w:p>
    <w:p w:rsidR="00C53219" w:rsidRPr="009F5D73" w:rsidRDefault="00C53219" w:rsidP="00C53219">
      <w:pPr>
        <w:tabs>
          <w:tab w:val="left" w:pos="708"/>
          <w:tab w:val="left" w:pos="2868"/>
          <w:tab w:val="left" w:pos="4568"/>
          <w:tab w:val="left" w:pos="5268"/>
          <w:tab w:val="left" w:pos="7228"/>
          <w:tab w:val="left" w:pos="8788"/>
        </w:tabs>
        <w:spacing w:line="0" w:lineRule="atLeast"/>
        <w:ind w:left="9"/>
        <w:rPr>
          <w:rFonts w:cs="Arial"/>
          <w:sz w:val="27"/>
          <w:szCs w:val="20"/>
        </w:rPr>
      </w:pPr>
      <w:r w:rsidRPr="009F5D73">
        <w:rPr>
          <w:rFonts w:cs="Arial"/>
          <w:sz w:val="28"/>
          <w:szCs w:val="20"/>
        </w:rPr>
        <w:t>9.</w:t>
      </w:r>
      <w:r w:rsidRPr="009F5D73">
        <w:rPr>
          <w:rFonts w:cs="Arial"/>
          <w:sz w:val="20"/>
          <w:szCs w:val="20"/>
        </w:rPr>
        <w:tab/>
      </w:r>
      <w:r w:rsidRPr="009F5D73">
        <w:rPr>
          <w:rFonts w:cs="Arial"/>
          <w:sz w:val="28"/>
          <w:szCs w:val="20"/>
        </w:rPr>
        <w:t>Электронные</w:t>
      </w:r>
      <w:r w:rsidRPr="009F5D73">
        <w:rPr>
          <w:rFonts w:cs="Arial"/>
          <w:sz w:val="20"/>
          <w:szCs w:val="20"/>
        </w:rPr>
        <w:tab/>
      </w:r>
      <w:r w:rsidRPr="009F5D73">
        <w:rPr>
          <w:rFonts w:cs="Arial"/>
          <w:sz w:val="28"/>
          <w:szCs w:val="20"/>
        </w:rPr>
        <w:t>учебники</w:t>
      </w:r>
      <w:r w:rsidRPr="009F5D73">
        <w:rPr>
          <w:rFonts w:cs="Arial"/>
          <w:sz w:val="20"/>
          <w:szCs w:val="20"/>
        </w:rPr>
        <w:tab/>
      </w:r>
      <w:r w:rsidRPr="009F5D73">
        <w:rPr>
          <w:rFonts w:cs="Arial"/>
          <w:sz w:val="28"/>
          <w:szCs w:val="20"/>
        </w:rPr>
        <w:t>и</w:t>
      </w:r>
      <w:r w:rsidRPr="009F5D73">
        <w:rPr>
          <w:rFonts w:cs="Arial"/>
          <w:sz w:val="20"/>
          <w:szCs w:val="20"/>
        </w:rPr>
        <w:tab/>
      </w:r>
      <w:r w:rsidRPr="009F5D73">
        <w:rPr>
          <w:rFonts w:cs="Arial"/>
          <w:sz w:val="28"/>
          <w:szCs w:val="20"/>
        </w:rPr>
        <w:t>бесплатные</w:t>
      </w:r>
      <w:r w:rsidRPr="009F5D73">
        <w:rPr>
          <w:rFonts w:cs="Arial"/>
          <w:sz w:val="20"/>
          <w:szCs w:val="20"/>
        </w:rPr>
        <w:tab/>
      </w:r>
      <w:r w:rsidRPr="009F5D73">
        <w:rPr>
          <w:rFonts w:cs="Arial"/>
          <w:sz w:val="28"/>
          <w:szCs w:val="20"/>
        </w:rPr>
        <w:t>сервисы</w:t>
      </w:r>
      <w:r w:rsidRPr="009F5D73">
        <w:rPr>
          <w:rFonts w:cs="Arial"/>
          <w:sz w:val="20"/>
          <w:szCs w:val="20"/>
        </w:rPr>
        <w:tab/>
      </w:r>
      <w:r w:rsidRPr="009F5D73">
        <w:rPr>
          <w:rFonts w:cs="Arial"/>
          <w:sz w:val="27"/>
          <w:szCs w:val="20"/>
        </w:rPr>
        <w:t>LECTA:</w:t>
      </w:r>
    </w:p>
    <w:p w:rsidR="00C53219" w:rsidRPr="009F5D73" w:rsidRDefault="00C53219" w:rsidP="00C53219">
      <w:pPr>
        <w:spacing w:line="48" w:lineRule="exact"/>
        <w:rPr>
          <w:rFonts w:cs="Arial"/>
          <w:sz w:val="20"/>
          <w:szCs w:val="20"/>
        </w:rPr>
      </w:pPr>
    </w:p>
    <w:p w:rsidR="00C53219" w:rsidRPr="009F5D73" w:rsidRDefault="00C53219" w:rsidP="00C53219">
      <w:pPr>
        <w:spacing w:line="0" w:lineRule="atLeast"/>
        <w:ind w:left="9"/>
        <w:rPr>
          <w:rFonts w:cs="Arial"/>
          <w:sz w:val="28"/>
          <w:szCs w:val="20"/>
        </w:rPr>
      </w:pPr>
      <w:r w:rsidRPr="009F5D73">
        <w:rPr>
          <w:rFonts w:cs="Arial"/>
          <w:sz w:val="28"/>
          <w:szCs w:val="20"/>
        </w:rPr>
        <w:t>https://lecta.rosuchebnik.ru/</w:t>
      </w:r>
    </w:p>
    <w:p w:rsidR="00C53219" w:rsidRPr="009F5D73" w:rsidRDefault="00C53219" w:rsidP="00C53219">
      <w:pPr>
        <w:spacing w:line="61" w:lineRule="exact"/>
        <w:rPr>
          <w:rFonts w:cs="Arial"/>
          <w:sz w:val="20"/>
          <w:szCs w:val="20"/>
        </w:rPr>
      </w:pPr>
    </w:p>
    <w:p w:rsidR="00C53219" w:rsidRPr="009F5D73" w:rsidRDefault="00C53219" w:rsidP="0050110C">
      <w:pPr>
        <w:numPr>
          <w:ilvl w:val="0"/>
          <w:numId w:val="80"/>
        </w:numPr>
        <w:tabs>
          <w:tab w:val="left" w:pos="729"/>
        </w:tabs>
        <w:spacing w:line="267" w:lineRule="auto"/>
        <w:ind w:left="720" w:hanging="360"/>
        <w:rPr>
          <w:rFonts w:cs="Arial"/>
          <w:sz w:val="28"/>
          <w:szCs w:val="20"/>
        </w:rPr>
      </w:pPr>
      <w:r w:rsidRPr="009F5D73">
        <w:rPr>
          <w:rFonts w:cs="Arial"/>
          <w:sz w:val="28"/>
          <w:szCs w:val="20"/>
        </w:rPr>
        <w:t>Единая коллекция цифровых образовательных ресурсов: http://school-collection.edu.ru</w:t>
      </w:r>
    </w:p>
    <w:p w:rsidR="00C53219" w:rsidRPr="009F5D73" w:rsidRDefault="00C53219" w:rsidP="00C53219">
      <w:pPr>
        <w:spacing w:line="200" w:lineRule="exact"/>
        <w:rPr>
          <w:rFonts w:cs="Arial"/>
          <w:sz w:val="20"/>
          <w:szCs w:val="20"/>
        </w:rPr>
      </w:pPr>
    </w:p>
    <w:p w:rsidR="00C53219" w:rsidRPr="009F5D73" w:rsidRDefault="00C53219" w:rsidP="00C53219">
      <w:pPr>
        <w:spacing w:line="200" w:lineRule="exact"/>
        <w:rPr>
          <w:rFonts w:cs="Arial"/>
          <w:sz w:val="20"/>
          <w:szCs w:val="20"/>
        </w:rPr>
      </w:pPr>
    </w:p>
    <w:p w:rsidR="00C53219" w:rsidRPr="009F5D73" w:rsidRDefault="00C53219" w:rsidP="00C53219">
      <w:pPr>
        <w:spacing w:line="200" w:lineRule="exact"/>
        <w:rPr>
          <w:rFonts w:cs="Arial"/>
          <w:sz w:val="20"/>
          <w:szCs w:val="20"/>
        </w:rPr>
      </w:pPr>
    </w:p>
    <w:p w:rsidR="00C53219" w:rsidRPr="009F5D73" w:rsidRDefault="00C53219" w:rsidP="00C53219">
      <w:pPr>
        <w:spacing w:line="200" w:lineRule="exact"/>
        <w:rPr>
          <w:rFonts w:cs="Arial"/>
          <w:sz w:val="20"/>
          <w:szCs w:val="20"/>
        </w:rPr>
      </w:pPr>
    </w:p>
    <w:p w:rsidR="00C53219" w:rsidRPr="009F5D73" w:rsidRDefault="00C53219" w:rsidP="00C53219">
      <w:pPr>
        <w:spacing w:line="200" w:lineRule="exact"/>
        <w:rPr>
          <w:rFonts w:cs="Arial"/>
          <w:sz w:val="20"/>
          <w:szCs w:val="20"/>
        </w:rPr>
      </w:pPr>
    </w:p>
    <w:p w:rsidR="00C53219" w:rsidRPr="009F5D73" w:rsidRDefault="00C53219" w:rsidP="00C53219">
      <w:pPr>
        <w:spacing w:line="200" w:lineRule="exact"/>
        <w:rPr>
          <w:rFonts w:cs="Arial"/>
          <w:sz w:val="20"/>
          <w:szCs w:val="20"/>
        </w:rPr>
      </w:pPr>
    </w:p>
    <w:p w:rsidR="00C53219" w:rsidRPr="009F5D73" w:rsidRDefault="00C53219" w:rsidP="00C53219">
      <w:pPr>
        <w:spacing w:line="200" w:lineRule="exact"/>
        <w:rPr>
          <w:rFonts w:cs="Arial"/>
          <w:sz w:val="20"/>
          <w:szCs w:val="20"/>
        </w:rPr>
      </w:pPr>
    </w:p>
    <w:p w:rsidR="00C53219" w:rsidRPr="009F5D73" w:rsidRDefault="00C53219" w:rsidP="00C53219">
      <w:pPr>
        <w:spacing w:line="200" w:lineRule="exact"/>
        <w:rPr>
          <w:rFonts w:cs="Arial"/>
          <w:sz w:val="20"/>
          <w:szCs w:val="20"/>
        </w:rPr>
      </w:pPr>
    </w:p>
    <w:p w:rsidR="00C53219" w:rsidRPr="009F5D73" w:rsidRDefault="00C53219" w:rsidP="00C53219">
      <w:pPr>
        <w:spacing w:line="200" w:lineRule="exact"/>
        <w:rPr>
          <w:rFonts w:cs="Arial"/>
          <w:sz w:val="20"/>
          <w:szCs w:val="20"/>
        </w:rPr>
      </w:pPr>
    </w:p>
    <w:p w:rsidR="00C53219" w:rsidRPr="009F5D73" w:rsidRDefault="00C53219" w:rsidP="00C53219">
      <w:pPr>
        <w:spacing w:line="200" w:lineRule="exact"/>
        <w:rPr>
          <w:rFonts w:cs="Arial"/>
          <w:sz w:val="20"/>
          <w:szCs w:val="20"/>
        </w:rPr>
      </w:pPr>
    </w:p>
    <w:p w:rsidR="00C53219" w:rsidRPr="009F5D73" w:rsidRDefault="00C53219" w:rsidP="00C53219">
      <w:pPr>
        <w:spacing w:line="200" w:lineRule="exact"/>
        <w:rPr>
          <w:rFonts w:cs="Arial"/>
          <w:sz w:val="20"/>
          <w:szCs w:val="20"/>
        </w:rPr>
      </w:pPr>
    </w:p>
    <w:p w:rsidR="00C53219" w:rsidRPr="009F5D73" w:rsidRDefault="00C53219" w:rsidP="00C53219">
      <w:pPr>
        <w:spacing w:line="200" w:lineRule="exact"/>
        <w:rPr>
          <w:rFonts w:cs="Arial"/>
          <w:sz w:val="20"/>
          <w:szCs w:val="20"/>
        </w:rPr>
      </w:pPr>
    </w:p>
    <w:p w:rsidR="00C53219" w:rsidRPr="009F5D73" w:rsidRDefault="00C53219" w:rsidP="00C53219">
      <w:pPr>
        <w:spacing w:line="200" w:lineRule="exact"/>
        <w:rPr>
          <w:rFonts w:cs="Arial"/>
          <w:sz w:val="20"/>
          <w:szCs w:val="20"/>
        </w:rPr>
      </w:pPr>
    </w:p>
    <w:p w:rsidR="00C53219" w:rsidRPr="00996547" w:rsidRDefault="00C53219" w:rsidP="00C53219">
      <w:pPr>
        <w:pStyle w:val="1"/>
        <w:spacing w:before="0" w:after="0" w:line="360" w:lineRule="auto"/>
        <w:jc w:val="center"/>
        <w:rPr>
          <w:rFonts w:ascii="Times New Roman" w:hAnsi="Times New Roman"/>
          <w:sz w:val="28"/>
          <w:szCs w:val="28"/>
        </w:rPr>
      </w:pPr>
      <w:bookmarkStart w:id="341" w:name="_Toc193968663"/>
      <w:r w:rsidRPr="00996547">
        <w:rPr>
          <w:rFonts w:ascii="Times New Roman" w:hAnsi="Times New Roman"/>
          <w:sz w:val="28"/>
          <w:szCs w:val="28"/>
        </w:rPr>
        <w:lastRenderedPageBreak/>
        <w:t xml:space="preserve"> Контроль и оценка результатов освоения общеобразовательной дисциплины</w:t>
      </w:r>
      <w:bookmarkEnd w:id="341"/>
    </w:p>
    <w:p w:rsidR="00C53219" w:rsidRDefault="00C53219" w:rsidP="00C53219">
      <w:pPr>
        <w:pBdr>
          <w:top w:val="nil"/>
          <w:left w:val="nil"/>
          <w:bottom w:val="nil"/>
          <w:right w:val="nil"/>
          <w:between w:val="nil"/>
        </w:pBdr>
        <w:spacing w:line="360" w:lineRule="auto"/>
        <w:ind w:firstLine="720"/>
        <w:jc w:val="both"/>
        <w:rPr>
          <w:color w:val="000000"/>
          <w:sz w:val="28"/>
          <w:szCs w:val="28"/>
        </w:rPr>
      </w:pPr>
      <w:r w:rsidRPr="00996547">
        <w:rPr>
          <w:b/>
          <w:color w:val="000000"/>
          <w:sz w:val="28"/>
          <w:szCs w:val="28"/>
        </w:rPr>
        <w:t>Контроль</w:t>
      </w:r>
      <w:r w:rsidRPr="00996547">
        <w:rPr>
          <w:color w:val="000000"/>
          <w:sz w:val="28"/>
          <w:szCs w:val="28"/>
        </w:rPr>
        <w:t xml:space="preserve"> </w:t>
      </w:r>
      <w:r w:rsidRPr="00996547">
        <w:rPr>
          <w:b/>
          <w:color w:val="000000"/>
          <w:sz w:val="28"/>
          <w:szCs w:val="28"/>
        </w:rPr>
        <w:t>и оценка</w:t>
      </w:r>
      <w:r w:rsidRPr="00996547">
        <w:rPr>
          <w:color w:val="000000"/>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2977"/>
        <w:gridCol w:w="3260"/>
      </w:tblGrid>
      <w:tr w:rsidR="00C53219" w:rsidRPr="00362080" w:rsidTr="007F38E6">
        <w:trPr>
          <w:jc w:val="center"/>
        </w:trPr>
        <w:tc>
          <w:tcPr>
            <w:tcW w:w="3397" w:type="dxa"/>
            <w:tcBorders>
              <w:top w:val="single" w:sz="4" w:space="0" w:color="000000"/>
              <w:left w:val="single" w:sz="4" w:space="0" w:color="000000"/>
              <w:bottom w:val="single" w:sz="4" w:space="0" w:color="000000"/>
              <w:right w:val="single" w:sz="4" w:space="0" w:color="000000"/>
            </w:tcBorders>
          </w:tcPr>
          <w:p w:rsidR="00C53219" w:rsidRPr="00AA7CF0" w:rsidRDefault="00C53219" w:rsidP="007F38E6">
            <w:pPr>
              <w:spacing w:line="276" w:lineRule="auto"/>
              <w:ind w:left="57" w:right="57"/>
              <w:jc w:val="both"/>
              <w:rPr>
                <w:b/>
              </w:rPr>
            </w:pPr>
            <w:r w:rsidRPr="00AA7CF0">
              <w:rPr>
                <w:b/>
              </w:rPr>
              <w:t>Общая/профессиональная компетенция</w:t>
            </w:r>
          </w:p>
        </w:tc>
        <w:tc>
          <w:tcPr>
            <w:tcW w:w="2977" w:type="dxa"/>
            <w:tcBorders>
              <w:top w:val="single" w:sz="4" w:space="0" w:color="000000"/>
              <w:left w:val="single" w:sz="4" w:space="0" w:color="000000"/>
              <w:bottom w:val="single" w:sz="4" w:space="0" w:color="000000"/>
              <w:right w:val="single" w:sz="4" w:space="0" w:color="000000"/>
            </w:tcBorders>
          </w:tcPr>
          <w:p w:rsidR="00C53219" w:rsidRPr="005317BA" w:rsidRDefault="00C53219" w:rsidP="007F38E6">
            <w:pPr>
              <w:spacing w:line="276" w:lineRule="auto"/>
              <w:ind w:left="57" w:right="57"/>
              <w:jc w:val="both"/>
              <w:rPr>
                <w:b/>
              </w:rPr>
            </w:pPr>
            <w:r w:rsidRPr="005317BA">
              <w:rPr>
                <w:b/>
              </w:rPr>
              <w:t>Раздел/Тема</w:t>
            </w:r>
          </w:p>
        </w:tc>
        <w:tc>
          <w:tcPr>
            <w:tcW w:w="3260" w:type="dxa"/>
            <w:tcBorders>
              <w:top w:val="single" w:sz="4" w:space="0" w:color="000000"/>
              <w:left w:val="single" w:sz="4" w:space="0" w:color="000000"/>
              <w:bottom w:val="single" w:sz="4" w:space="0" w:color="000000"/>
              <w:right w:val="single" w:sz="4" w:space="0" w:color="000000"/>
            </w:tcBorders>
          </w:tcPr>
          <w:p w:rsidR="00C53219" w:rsidRPr="00AA7CF0" w:rsidRDefault="00C53219" w:rsidP="007F38E6">
            <w:pPr>
              <w:spacing w:line="276" w:lineRule="auto"/>
              <w:ind w:left="57" w:right="57"/>
              <w:jc w:val="both"/>
              <w:rPr>
                <w:b/>
              </w:rPr>
            </w:pPr>
            <w:r w:rsidRPr="00AA7CF0">
              <w:rPr>
                <w:b/>
              </w:rPr>
              <w:t>Тип оценочных мероприятия</w:t>
            </w:r>
          </w:p>
        </w:tc>
      </w:tr>
      <w:tr w:rsidR="00C53219" w:rsidRPr="00362080" w:rsidTr="007F38E6">
        <w:trPr>
          <w:jc w:val="center"/>
        </w:trPr>
        <w:tc>
          <w:tcPr>
            <w:tcW w:w="3397" w:type="dxa"/>
            <w:tcBorders>
              <w:top w:val="single" w:sz="4" w:space="0" w:color="000000"/>
              <w:left w:val="single" w:sz="4" w:space="0" w:color="000000"/>
              <w:bottom w:val="single" w:sz="4" w:space="0" w:color="000000"/>
              <w:right w:val="single" w:sz="4" w:space="0" w:color="000000"/>
            </w:tcBorders>
          </w:tcPr>
          <w:p w:rsidR="00C53219" w:rsidRPr="00AA7CF0" w:rsidRDefault="00C53219" w:rsidP="007F38E6">
            <w:pPr>
              <w:ind w:left="57" w:right="57"/>
              <w:jc w:val="both"/>
              <w:rPr>
                <w:b/>
              </w:rPr>
            </w:pPr>
            <w:r w:rsidRPr="00AA7CF0">
              <w:t>ОК 01. Выбирать способы решения задач профессиональной деятельности применительно к различным контекстам</w:t>
            </w:r>
          </w:p>
        </w:tc>
        <w:tc>
          <w:tcPr>
            <w:tcW w:w="2977" w:type="dxa"/>
            <w:tcBorders>
              <w:top w:val="single" w:sz="4" w:space="0" w:color="000000"/>
              <w:left w:val="single" w:sz="4" w:space="0" w:color="000000"/>
              <w:bottom w:val="single" w:sz="4" w:space="0" w:color="000000"/>
              <w:right w:val="single" w:sz="4" w:space="0" w:color="000000"/>
            </w:tcBorders>
          </w:tcPr>
          <w:p w:rsidR="00C53219" w:rsidRPr="00602A94" w:rsidRDefault="00C53219" w:rsidP="007F38E6">
            <w:pPr>
              <w:spacing w:line="276" w:lineRule="auto"/>
              <w:contextualSpacing/>
              <w:jc w:val="both"/>
            </w:pPr>
            <w:r w:rsidRPr="00602A94">
              <w:t>Тем</w:t>
            </w:r>
            <w:r>
              <w:t>ы</w:t>
            </w:r>
            <w:r w:rsidRPr="00602A94">
              <w:t xml:space="preserve"> </w:t>
            </w:r>
            <w:r>
              <w:t>2</w:t>
            </w:r>
            <w:r w:rsidRPr="00602A94">
              <w:t>.</w:t>
            </w:r>
            <w:r>
              <w:t>1</w:t>
            </w:r>
            <w:r w:rsidRPr="00602A94">
              <w:t xml:space="preserve">, </w:t>
            </w:r>
            <w:r>
              <w:t>3.</w:t>
            </w:r>
            <w:r w:rsidRPr="00602A94">
              <w:t>1</w:t>
            </w:r>
            <w:r>
              <w:t>, 4.1, 5.1, 6.1, 7.1</w:t>
            </w:r>
          </w:p>
          <w:p w:rsidR="00C53219" w:rsidRPr="00602A94" w:rsidRDefault="00C53219" w:rsidP="007F38E6">
            <w:pPr>
              <w:spacing w:line="276" w:lineRule="auto"/>
              <w:ind w:left="57" w:right="57"/>
              <w:jc w:val="both"/>
            </w:pPr>
          </w:p>
        </w:tc>
        <w:tc>
          <w:tcPr>
            <w:tcW w:w="3260" w:type="dxa"/>
            <w:tcBorders>
              <w:top w:val="single" w:sz="4" w:space="0" w:color="000000"/>
              <w:left w:val="single" w:sz="4" w:space="0" w:color="000000"/>
              <w:bottom w:val="single" w:sz="4" w:space="0" w:color="000000"/>
              <w:right w:val="single" w:sz="4" w:space="0" w:color="000000"/>
            </w:tcBorders>
          </w:tcPr>
          <w:p w:rsidR="00C53219" w:rsidRPr="001C7BF8" w:rsidRDefault="00C53219" w:rsidP="007F38E6">
            <w:pPr>
              <w:widowControl w:val="0"/>
            </w:pPr>
            <w:r w:rsidRPr="001C7BF8">
              <w:t>Обсуждение по вопросам лекции</w:t>
            </w:r>
          </w:p>
          <w:p w:rsidR="00C53219" w:rsidRPr="001C7BF8" w:rsidRDefault="00C53219" w:rsidP="007F38E6">
            <w:pPr>
              <w:widowControl w:val="0"/>
            </w:pPr>
            <w:r w:rsidRPr="001C7BF8">
              <w:t>Разработка глоссария</w:t>
            </w:r>
          </w:p>
          <w:p w:rsidR="00C53219" w:rsidRPr="001C7BF8" w:rsidRDefault="00C53219" w:rsidP="007F38E6">
            <w:pPr>
              <w:jc w:val="both"/>
            </w:pPr>
            <w:r w:rsidRPr="001C7BF8">
              <w:t>Заполнение сравнительных таблиц</w:t>
            </w:r>
          </w:p>
          <w:p w:rsidR="00C53219" w:rsidRPr="001C7BF8" w:rsidRDefault="00C53219" w:rsidP="007F38E6">
            <w:pPr>
              <w:jc w:val="both"/>
            </w:pPr>
            <w:r w:rsidRPr="001C7BF8">
              <w:t>Тестирование</w:t>
            </w:r>
          </w:p>
          <w:p w:rsidR="00C53219" w:rsidRPr="001C7BF8" w:rsidRDefault="00C53219" w:rsidP="007F38E6">
            <w:pPr>
              <w:jc w:val="both"/>
            </w:pPr>
            <w:r w:rsidRPr="001C7BF8">
              <w:t>Устный опрос</w:t>
            </w:r>
          </w:p>
          <w:p w:rsidR="00C53219" w:rsidRPr="001C7BF8" w:rsidRDefault="00C53219" w:rsidP="007F38E6">
            <w:pPr>
              <w:jc w:val="both"/>
            </w:pPr>
            <w:r w:rsidRPr="001C7BF8">
              <w:t>Диктант на использование аргументов, биологической терминологии и символики</w:t>
            </w:r>
          </w:p>
          <w:p w:rsidR="00C53219" w:rsidRPr="001C7BF8" w:rsidRDefault="00C53219" w:rsidP="007F38E6">
            <w:pPr>
              <w:jc w:val="both"/>
            </w:pPr>
            <w:r w:rsidRPr="001C7BF8">
              <w:t>Индивидуальная самостоятельная работа</w:t>
            </w:r>
          </w:p>
          <w:p w:rsidR="00C53219" w:rsidRDefault="00C53219" w:rsidP="007F38E6">
            <w:pPr>
              <w:jc w:val="both"/>
            </w:pPr>
            <w:r w:rsidRPr="001C7BF8">
              <w:t>Представление результатов практических работ</w:t>
            </w:r>
          </w:p>
          <w:p w:rsidR="00C53219" w:rsidRPr="001C7BF8" w:rsidRDefault="00C53219" w:rsidP="007F38E6">
            <w:pPr>
              <w:jc w:val="both"/>
            </w:pPr>
            <w:r>
              <w:t>Контрольные работы</w:t>
            </w:r>
          </w:p>
          <w:p w:rsidR="00C53219" w:rsidRPr="001C7BF8" w:rsidRDefault="00C53219" w:rsidP="007F38E6">
            <w:pPr>
              <w:jc w:val="both"/>
            </w:pPr>
            <w:r w:rsidRPr="001C7BF8">
              <w:t>Защита творческих работ</w:t>
            </w:r>
          </w:p>
          <w:p w:rsidR="00C53219" w:rsidRPr="001C7BF8" w:rsidRDefault="00C53219" w:rsidP="007F38E6">
            <w:pPr>
              <w:jc w:val="both"/>
            </w:pPr>
            <w:r w:rsidRPr="001C7BF8">
              <w:t>Защита индивидуальных проектов</w:t>
            </w:r>
          </w:p>
          <w:p w:rsidR="00C53219" w:rsidRPr="001C7BF8" w:rsidRDefault="00C53219" w:rsidP="007F38E6">
            <w:pPr>
              <w:jc w:val="both"/>
              <w:rPr>
                <w:b/>
              </w:rPr>
            </w:pPr>
            <w:r w:rsidRPr="001C7BF8">
              <w:t>Выполнение заданий промежуточной аттестации</w:t>
            </w:r>
          </w:p>
        </w:tc>
      </w:tr>
      <w:tr w:rsidR="00C53219" w:rsidRPr="00362080" w:rsidTr="007F38E6">
        <w:trPr>
          <w:jc w:val="center"/>
        </w:trPr>
        <w:tc>
          <w:tcPr>
            <w:tcW w:w="3397" w:type="dxa"/>
            <w:tcBorders>
              <w:top w:val="single" w:sz="4" w:space="0" w:color="000000"/>
              <w:left w:val="single" w:sz="4" w:space="0" w:color="000000"/>
              <w:bottom w:val="single" w:sz="4" w:space="0" w:color="000000"/>
              <w:right w:val="single" w:sz="4" w:space="0" w:color="000000"/>
            </w:tcBorders>
          </w:tcPr>
          <w:p w:rsidR="00C53219" w:rsidRPr="00AA7CF0" w:rsidRDefault="00C53219" w:rsidP="007F38E6">
            <w:pPr>
              <w:ind w:left="57" w:right="57"/>
              <w:jc w:val="both"/>
              <w:rPr>
                <w:b/>
              </w:rPr>
            </w:pPr>
            <w:r w:rsidRPr="00AA7CF0">
              <w:t xml:space="preserve">ОК 02. Использовать современные средства поиска, анализа </w:t>
            </w:r>
            <w:r>
              <w:br/>
            </w:r>
            <w:r w:rsidRPr="00AA7CF0">
              <w:t xml:space="preserve">и интерпретации информации, </w:t>
            </w:r>
            <w:r>
              <w:br/>
            </w:r>
            <w:r w:rsidRPr="00AA7CF0">
              <w:t>и информационные технологии для выполнения задач профессиональной деятельности</w:t>
            </w:r>
          </w:p>
        </w:tc>
        <w:tc>
          <w:tcPr>
            <w:tcW w:w="2977" w:type="dxa"/>
            <w:tcBorders>
              <w:top w:val="single" w:sz="4" w:space="0" w:color="000000"/>
              <w:left w:val="single" w:sz="4" w:space="0" w:color="000000"/>
              <w:bottom w:val="single" w:sz="4" w:space="0" w:color="000000"/>
              <w:right w:val="single" w:sz="4" w:space="0" w:color="000000"/>
            </w:tcBorders>
          </w:tcPr>
          <w:p w:rsidR="00C53219" w:rsidRPr="00602A94" w:rsidRDefault="00C53219" w:rsidP="007F38E6">
            <w:pPr>
              <w:spacing w:line="276" w:lineRule="auto"/>
              <w:contextualSpacing/>
              <w:jc w:val="both"/>
            </w:pPr>
            <w:r w:rsidRPr="00602A94">
              <w:t>Тем</w:t>
            </w:r>
            <w:r>
              <w:t>ы</w:t>
            </w:r>
            <w:r w:rsidRPr="00602A94">
              <w:t xml:space="preserve"> 1.1,</w:t>
            </w:r>
            <w:r>
              <w:t xml:space="preserve"> 2</w:t>
            </w:r>
            <w:r w:rsidRPr="00602A94">
              <w:t>.</w:t>
            </w:r>
            <w:r>
              <w:t>1</w:t>
            </w:r>
            <w:r w:rsidRPr="00602A94">
              <w:t xml:space="preserve">, </w:t>
            </w:r>
            <w:r>
              <w:t>3.</w:t>
            </w:r>
            <w:r w:rsidRPr="00602A94">
              <w:t>1</w:t>
            </w:r>
            <w:r>
              <w:t>, 4.1, 5.1, 6.1, 7.1</w:t>
            </w:r>
          </w:p>
          <w:p w:rsidR="00C53219" w:rsidRPr="000E32BF" w:rsidRDefault="00C53219" w:rsidP="007F38E6">
            <w:pPr>
              <w:spacing w:line="276" w:lineRule="auto"/>
              <w:ind w:right="57"/>
              <w:jc w:val="both"/>
              <w:rPr>
                <w:color w:val="FF0000"/>
              </w:rPr>
            </w:pPr>
          </w:p>
        </w:tc>
        <w:tc>
          <w:tcPr>
            <w:tcW w:w="3260" w:type="dxa"/>
            <w:tcBorders>
              <w:top w:val="single" w:sz="4" w:space="0" w:color="000000"/>
              <w:left w:val="single" w:sz="4" w:space="0" w:color="000000"/>
              <w:bottom w:val="single" w:sz="4" w:space="0" w:color="000000"/>
              <w:right w:val="single" w:sz="4" w:space="0" w:color="000000"/>
            </w:tcBorders>
          </w:tcPr>
          <w:p w:rsidR="00C53219" w:rsidRPr="00996547" w:rsidRDefault="00C53219" w:rsidP="007F38E6">
            <w:pPr>
              <w:widowControl w:val="0"/>
            </w:pPr>
            <w:r w:rsidRPr="00996547">
              <w:t>Оцениваемая дискуссия по вопросам лекции</w:t>
            </w:r>
          </w:p>
          <w:p w:rsidR="00C53219" w:rsidRPr="00996547" w:rsidRDefault="00C53219" w:rsidP="007F38E6">
            <w:pPr>
              <w:widowControl w:val="0"/>
            </w:pPr>
            <w:r w:rsidRPr="00996547">
              <w:t>Разработка ментальной карты в мини группах</w:t>
            </w:r>
          </w:p>
          <w:p w:rsidR="00C53219" w:rsidRDefault="00C53219" w:rsidP="007F38E6">
            <w:pPr>
              <w:widowControl w:val="0"/>
            </w:pPr>
            <w:r w:rsidRPr="00996547">
              <w:t>Выполнение и защита лабораторных работ</w:t>
            </w:r>
          </w:p>
          <w:p w:rsidR="00C53219" w:rsidRPr="00AA7CF0" w:rsidRDefault="00C53219" w:rsidP="007F38E6">
            <w:pPr>
              <w:jc w:val="both"/>
            </w:pPr>
            <w:r w:rsidRPr="00AA7CF0">
              <w:t>Представление результатов практических работ</w:t>
            </w:r>
          </w:p>
          <w:p w:rsidR="00C53219" w:rsidRPr="00AA7CF0" w:rsidRDefault="00C53219" w:rsidP="007F38E6">
            <w:pPr>
              <w:widowControl w:val="0"/>
            </w:pPr>
            <w:r w:rsidRPr="00996547">
              <w:t xml:space="preserve">Представление устных сообщений с презентацией, подготовленных по перечню источников, </w:t>
            </w:r>
            <w:r>
              <w:t>р</w:t>
            </w:r>
            <w:r w:rsidRPr="00996547">
              <w:t>екомендованных преподавателем</w:t>
            </w:r>
          </w:p>
        </w:tc>
      </w:tr>
      <w:tr w:rsidR="00C53219" w:rsidRPr="00362080" w:rsidTr="007F38E6">
        <w:trPr>
          <w:jc w:val="center"/>
        </w:trPr>
        <w:tc>
          <w:tcPr>
            <w:tcW w:w="3397" w:type="dxa"/>
            <w:tcBorders>
              <w:top w:val="single" w:sz="4" w:space="0" w:color="000000"/>
              <w:left w:val="single" w:sz="4" w:space="0" w:color="000000"/>
              <w:bottom w:val="single" w:sz="4" w:space="0" w:color="000000"/>
              <w:right w:val="single" w:sz="4" w:space="0" w:color="000000"/>
            </w:tcBorders>
          </w:tcPr>
          <w:p w:rsidR="00C53219" w:rsidRPr="00AA7CF0" w:rsidRDefault="00C53219" w:rsidP="007F38E6">
            <w:pPr>
              <w:ind w:left="57" w:right="57"/>
              <w:jc w:val="both"/>
            </w:pPr>
            <w:r w:rsidRPr="00996547">
              <w:t>ОК 04. Эффективно взаимодействовать и работать в коллективе и команде</w:t>
            </w:r>
          </w:p>
        </w:tc>
        <w:tc>
          <w:tcPr>
            <w:tcW w:w="2977" w:type="dxa"/>
            <w:tcBorders>
              <w:top w:val="single" w:sz="4" w:space="0" w:color="000000"/>
              <w:left w:val="single" w:sz="4" w:space="0" w:color="000000"/>
              <w:bottom w:val="single" w:sz="4" w:space="0" w:color="000000"/>
              <w:right w:val="single" w:sz="4" w:space="0" w:color="000000"/>
            </w:tcBorders>
          </w:tcPr>
          <w:p w:rsidR="00C53219" w:rsidRPr="00602A94" w:rsidRDefault="00C53219" w:rsidP="007F38E6">
            <w:pPr>
              <w:spacing w:line="276" w:lineRule="auto"/>
              <w:contextualSpacing/>
              <w:jc w:val="both"/>
            </w:pPr>
            <w:r w:rsidRPr="00602A94">
              <w:t>Тем</w:t>
            </w:r>
            <w:r>
              <w:t>ы</w:t>
            </w:r>
            <w:r w:rsidRPr="00602A94">
              <w:t xml:space="preserve"> </w:t>
            </w:r>
            <w:r>
              <w:t>2</w:t>
            </w:r>
            <w:r w:rsidRPr="00602A94">
              <w:t>.</w:t>
            </w:r>
            <w:r>
              <w:t>1</w:t>
            </w:r>
            <w:r w:rsidRPr="00602A94">
              <w:t xml:space="preserve">, </w:t>
            </w:r>
            <w:r>
              <w:t>3.</w:t>
            </w:r>
            <w:r w:rsidRPr="00602A94">
              <w:t>1</w:t>
            </w:r>
            <w:r>
              <w:t>, 4.1, 5.1, 6.1, 7.1</w:t>
            </w:r>
          </w:p>
          <w:p w:rsidR="00C53219" w:rsidRPr="00602A94" w:rsidRDefault="00C53219" w:rsidP="007F38E6">
            <w:pPr>
              <w:spacing w:line="276" w:lineRule="auto"/>
              <w:contextualSpacing/>
              <w:jc w:val="both"/>
            </w:pPr>
          </w:p>
        </w:tc>
        <w:tc>
          <w:tcPr>
            <w:tcW w:w="3260" w:type="dxa"/>
            <w:tcBorders>
              <w:top w:val="single" w:sz="4" w:space="0" w:color="000000"/>
              <w:left w:val="single" w:sz="4" w:space="0" w:color="000000"/>
              <w:bottom w:val="single" w:sz="4" w:space="0" w:color="000000"/>
              <w:right w:val="single" w:sz="4" w:space="0" w:color="000000"/>
            </w:tcBorders>
          </w:tcPr>
          <w:p w:rsidR="00C53219" w:rsidRPr="001C7BF8" w:rsidRDefault="00C53219" w:rsidP="007F38E6">
            <w:pPr>
              <w:widowControl w:val="0"/>
            </w:pPr>
            <w:r w:rsidRPr="001C7BF8">
              <w:t>Обсуждение по вопросам лекции</w:t>
            </w:r>
          </w:p>
          <w:p w:rsidR="00C53219" w:rsidRDefault="00C53219" w:rsidP="007F38E6">
            <w:pPr>
              <w:jc w:val="both"/>
            </w:pPr>
            <w:r w:rsidRPr="001C7BF8">
              <w:t>Представление результатов практических работ</w:t>
            </w:r>
          </w:p>
          <w:p w:rsidR="00C53219" w:rsidRPr="001C7BF8" w:rsidRDefault="00C53219" w:rsidP="007F38E6">
            <w:pPr>
              <w:jc w:val="both"/>
            </w:pPr>
            <w:r w:rsidRPr="001C7BF8">
              <w:t>Защита творческих работ</w:t>
            </w:r>
          </w:p>
          <w:p w:rsidR="00C53219" w:rsidRPr="00603048" w:rsidRDefault="00C53219" w:rsidP="007F38E6">
            <w:pPr>
              <w:jc w:val="both"/>
            </w:pPr>
            <w:r w:rsidRPr="001C7BF8">
              <w:lastRenderedPageBreak/>
              <w:t>Защита индивидуальных проектов</w:t>
            </w:r>
          </w:p>
        </w:tc>
      </w:tr>
      <w:tr w:rsidR="00C53219" w:rsidRPr="00362080" w:rsidTr="007F38E6">
        <w:trPr>
          <w:jc w:val="center"/>
        </w:trPr>
        <w:tc>
          <w:tcPr>
            <w:tcW w:w="3397" w:type="dxa"/>
            <w:tcBorders>
              <w:top w:val="single" w:sz="4" w:space="0" w:color="000000"/>
              <w:left w:val="single" w:sz="4" w:space="0" w:color="000000"/>
              <w:bottom w:val="single" w:sz="4" w:space="0" w:color="000000"/>
              <w:right w:val="single" w:sz="4" w:space="0" w:color="000000"/>
            </w:tcBorders>
          </w:tcPr>
          <w:p w:rsidR="00C53219" w:rsidRDefault="00C53219" w:rsidP="007F38E6">
            <w:pPr>
              <w:ind w:left="57" w:right="57"/>
              <w:jc w:val="both"/>
            </w:pPr>
            <w:r w:rsidRPr="00996547">
              <w:lastRenderedPageBreak/>
              <w:t xml:space="preserve">ОК 07. Содействовать сохранению окружающей среды, ресурсосбережению, применять знания </w:t>
            </w:r>
            <w:r>
              <w:br/>
            </w:r>
            <w:r w:rsidRPr="00996547">
              <w:t xml:space="preserve">об изменении климата, принципы бережливого производства, эффективно действовать </w:t>
            </w:r>
          </w:p>
          <w:p w:rsidR="00C53219" w:rsidRPr="00AA7CF0" w:rsidRDefault="00C53219" w:rsidP="007F38E6">
            <w:pPr>
              <w:ind w:left="57" w:right="57"/>
              <w:jc w:val="both"/>
            </w:pPr>
            <w:r w:rsidRPr="00996547">
              <w:t>в чрезвычайных ситуациях</w:t>
            </w:r>
          </w:p>
        </w:tc>
        <w:tc>
          <w:tcPr>
            <w:tcW w:w="2977" w:type="dxa"/>
            <w:tcBorders>
              <w:top w:val="single" w:sz="4" w:space="0" w:color="000000"/>
              <w:left w:val="single" w:sz="4" w:space="0" w:color="000000"/>
              <w:bottom w:val="single" w:sz="4" w:space="0" w:color="000000"/>
              <w:right w:val="single" w:sz="4" w:space="0" w:color="000000"/>
            </w:tcBorders>
          </w:tcPr>
          <w:p w:rsidR="00C53219" w:rsidRPr="00602A94" w:rsidRDefault="00C53219" w:rsidP="007F38E6">
            <w:pPr>
              <w:spacing w:line="276" w:lineRule="auto"/>
              <w:contextualSpacing/>
              <w:jc w:val="both"/>
            </w:pPr>
            <w:r w:rsidRPr="00602A94">
              <w:t>Тем</w:t>
            </w:r>
            <w:r>
              <w:t>ы</w:t>
            </w:r>
            <w:r w:rsidRPr="00602A94">
              <w:t xml:space="preserve"> 1.1,</w:t>
            </w:r>
            <w:r>
              <w:t xml:space="preserve"> 2</w:t>
            </w:r>
            <w:r w:rsidRPr="00602A94">
              <w:t>.</w:t>
            </w:r>
            <w:r>
              <w:t>1</w:t>
            </w:r>
            <w:r w:rsidRPr="00602A94">
              <w:t xml:space="preserve">, </w:t>
            </w:r>
            <w:r>
              <w:t>3.</w:t>
            </w:r>
            <w:r w:rsidRPr="00602A94">
              <w:t>1</w:t>
            </w:r>
            <w:r>
              <w:t>, 4.1, 5.1, 6.1, 7.1</w:t>
            </w:r>
          </w:p>
          <w:p w:rsidR="00C53219" w:rsidRPr="00602A94" w:rsidRDefault="00C53219" w:rsidP="007F38E6">
            <w:pPr>
              <w:spacing w:line="276" w:lineRule="auto"/>
              <w:contextualSpacing/>
              <w:jc w:val="both"/>
            </w:pPr>
          </w:p>
        </w:tc>
        <w:tc>
          <w:tcPr>
            <w:tcW w:w="3260" w:type="dxa"/>
            <w:tcBorders>
              <w:top w:val="single" w:sz="4" w:space="0" w:color="000000"/>
              <w:left w:val="single" w:sz="4" w:space="0" w:color="000000"/>
              <w:bottom w:val="single" w:sz="4" w:space="0" w:color="000000"/>
              <w:right w:val="single" w:sz="4" w:space="0" w:color="000000"/>
            </w:tcBorders>
          </w:tcPr>
          <w:p w:rsidR="00C53219" w:rsidRPr="001C7BF8" w:rsidRDefault="00C53219" w:rsidP="007F38E6">
            <w:pPr>
              <w:widowControl w:val="0"/>
            </w:pPr>
            <w:r w:rsidRPr="001C7BF8">
              <w:t>Обсуждение по вопросам лекции</w:t>
            </w:r>
          </w:p>
          <w:p w:rsidR="00C53219" w:rsidRPr="001C7BF8" w:rsidRDefault="00C53219" w:rsidP="007F38E6">
            <w:pPr>
              <w:widowControl w:val="0"/>
            </w:pPr>
            <w:r w:rsidRPr="001C7BF8">
              <w:t>Разработка глоссария</w:t>
            </w:r>
          </w:p>
          <w:p w:rsidR="00C53219" w:rsidRPr="001C7BF8" w:rsidRDefault="00C53219" w:rsidP="007F38E6">
            <w:pPr>
              <w:jc w:val="both"/>
            </w:pPr>
            <w:r w:rsidRPr="001C7BF8">
              <w:t>Заполнение сравнительных таблиц</w:t>
            </w:r>
          </w:p>
          <w:p w:rsidR="00C53219" w:rsidRPr="001C7BF8" w:rsidRDefault="00C53219" w:rsidP="007F38E6">
            <w:pPr>
              <w:jc w:val="both"/>
            </w:pPr>
            <w:r w:rsidRPr="001C7BF8">
              <w:t>Тестирование</w:t>
            </w:r>
          </w:p>
          <w:p w:rsidR="00C53219" w:rsidRPr="001C7BF8" w:rsidRDefault="00C53219" w:rsidP="007F38E6">
            <w:pPr>
              <w:jc w:val="both"/>
            </w:pPr>
            <w:r w:rsidRPr="001C7BF8">
              <w:t>Устный опрос</w:t>
            </w:r>
          </w:p>
          <w:p w:rsidR="00C53219" w:rsidRPr="001C7BF8" w:rsidRDefault="00C53219" w:rsidP="007F38E6">
            <w:pPr>
              <w:jc w:val="both"/>
            </w:pPr>
            <w:r w:rsidRPr="001C7BF8">
              <w:t>Диктант на использование аргументов, биологической терминологии и символики</w:t>
            </w:r>
          </w:p>
          <w:p w:rsidR="00C53219" w:rsidRPr="001C7BF8" w:rsidRDefault="00C53219" w:rsidP="007F38E6">
            <w:pPr>
              <w:jc w:val="both"/>
            </w:pPr>
            <w:r w:rsidRPr="001C7BF8">
              <w:t>Индивидуальная самостоятельная работа</w:t>
            </w:r>
          </w:p>
          <w:p w:rsidR="00C53219" w:rsidRDefault="00C53219" w:rsidP="007F38E6">
            <w:pPr>
              <w:jc w:val="both"/>
            </w:pPr>
            <w:r w:rsidRPr="001C7BF8">
              <w:t>Представление результатов практических работ</w:t>
            </w:r>
          </w:p>
          <w:p w:rsidR="00C53219" w:rsidRPr="001C7BF8" w:rsidRDefault="00C53219" w:rsidP="007F38E6">
            <w:pPr>
              <w:jc w:val="both"/>
            </w:pPr>
            <w:r>
              <w:t>Контрольные работы</w:t>
            </w:r>
          </w:p>
          <w:p w:rsidR="00C53219" w:rsidRPr="001C7BF8" w:rsidRDefault="00C53219" w:rsidP="007F38E6">
            <w:pPr>
              <w:jc w:val="both"/>
            </w:pPr>
            <w:r w:rsidRPr="001C7BF8">
              <w:t>Защита творческих работ</w:t>
            </w:r>
          </w:p>
          <w:p w:rsidR="00C53219" w:rsidRPr="001C7BF8" w:rsidRDefault="00C53219" w:rsidP="007F38E6">
            <w:pPr>
              <w:jc w:val="both"/>
            </w:pPr>
            <w:r w:rsidRPr="001C7BF8">
              <w:t>Защита индивидуальных проектов</w:t>
            </w:r>
          </w:p>
          <w:p w:rsidR="00C53219" w:rsidRPr="00996547" w:rsidRDefault="00C53219" w:rsidP="007F38E6">
            <w:pPr>
              <w:widowControl w:val="0"/>
              <w:ind w:hanging="2"/>
            </w:pPr>
            <w:r w:rsidRPr="001C7BF8">
              <w:t>Выполнение заданий промежуточной аттестации</w:t>
            </w:r>
          </w:p>
        </w:tc>
      </w:tr>
      <w:tr w:rsidR="00C53219" w:rsidRPr="00362080" w:rsidTr="007F38E6">
        <w:trPr>
          <w:jc w:val="center"/>
        </w:trPr>
        <w:tc>
          <w:tcPr>
            <w:tcW w:w="3397" w:type="dxa"/>
            <w:tcBorders>
              <w:top w:val="single" w:sz="4" w:space="0" w:color="000000"/>
              <w:left w:val="single" w:sz="4" w:space="0" w:color="000000"/>
              <w:bottom w:val="single" w:sz="4" w:space="0" w:color="000000"/>
              <w:right w:val="single" w:sz="4" w:space="0" w:color="000000"/>
            </w:tcBorders>
          </w:tcPr>
          <w:p w:rsidR="00C53219" w:rsidRPr="00FC57F7" w:rsidRDefault="00C53219" w:rsidP="007F38E6">
            <w:pPr>
              <w:shd w:val="clear" w:color="auto" w:fill="FFFFFF"/>
              <w:jc w:val="both"/>
              <w:rPr>
                <w:spacing w:val="-2"/>
              </w:rPr>
            </w:pPr>
            <w:r w:rsidRPr="00C538EE">
              <w:rPr>
                <w:spacing w:val="-2"/>
                <w:highlight w:val="yellow"/>
              </w:rPr>
              <w:t>ПК</w:t>
            </w:r>
            <w:r w:rsidRPr="00CB340F">
              <w:rPr>
                <w:spacing w:val="-2"/>
              </w:rPr>
              <w:t xml:space="preserve"> </w:t>
            </w:r>
            <w:r w:rsidRPr="00FC57F7">
              <w:rPr>
                <w:spacing w:val="-2"/>
              </w:rPr>
              <w:t>2.1. Участвовать в авторском надзоре при выполнении строительных работ в соответствии с разработанным объемно-планировочным решением.</w:t>
            </w:r>
          </w:p>
          <w:p w:rsidR="00C53219" w:rsidRPr="00FA3064" w:rsidRDefault="00C53219" w:rsidP="007F38E6">
            <w:pPr>
              <w:shd w:val="clear" w:color="auto" w:fill="FFFFFF"/>
              <w:jc w:val="both"/>
              <w:rPr>
                <w:spacing w:val="-2"/>
              </w:rPr>
            </w:pPr>
            <w:r w:rsidRPr="00FC57F7">
              <w:rPr>
                <w:spacing w:val="-2"/>
              </w:rPr>
              <w:t xml:space="preserve">ПК 2.2. </w:t>
            </w:r>
            <w:r w:rsidRPr="00FA3064">
              <w:rPr>
                <w:spacing w:val="-2"/>
              </w:rPr>
              <w:t>Осуществлять корректировку проектной документации по замечаниям смежных и контролирующих организаций и заказчика.</w:t>
            </w:r>
          </w:p>
          <w:p w:rsidR="00C53219" w:rsidRPr="00996547" w:rsidRDefault="00C53219" w:rsidP="007F38E6">
            <w:pPr>
              <w:spacing w:line="276" w:lineRule="auto"/>
              <w:ind w:left="57" w:right="57"/>
              <w:jc w:val="both"/>
            </w:pPr>
          </w:p>
        </w:tc>
        <w:tc>
          <w:tcPr>
            <w:tcW w:w="2977" w:type="dxa"/>
            <w:tcBorders>
              <w:top w:val="single" w:sz="4" w:space="0" w:color="000000"/>
              <w:left w:val="single" w:sz="4" w:space="0" w:color="000000"/>
              <w:bottom w:val="single" w:sz="4" w:space="0" w:color="000000"/>
              <w:right w:val="single" w:sz="4" w:space="0" w:color="000000"/>
            </w:tcBorders>
          </w:tcPr>
          <w:p w:rsidR="00C53219" w:rsidRPr="00602A94" w:rsidRDefault="00C53219" w:rsidP="007F38E6">
            <w:pPr>
              <w:spacing w:line="276" w:lineRule="auto"/>
              <w:contextualSpacing/>
              <w:jc w:val="both"/>
            </w:pPr>
            <w:r>
              <w:t>Тема 7.1</w:t>
            </w:r>
          </w:p>
        </w:tc>
        <w:tc>
          <w:tcPr>
            <w:tcW w:w="3260" w:type="dxa"/>
            <w:tcBorders>
              <w:top w:val="single" w:sz="4" w:space="0" w:color="000000"/>
              <w:left w:val="single" w:sz="4" w:space="0" w:color="000000"/>
              <w:bottom w:val="single" w:sz="4" w:space="0" w:color="000000"/>
              <w:right w:val="single" w:sz="4" w:space="0" w:color="000000"/>
            </w:tcBorders>
          </w:tcPr>
          <w:p w:rsidR="00C53219" w:rsidRPr="001C7BF8" w:rsidRDefault="00C53219" w:rsidP="007F38E6">
            <w:pPr>
              <w:widowControl w:val="0"/>
            </w:pPr>
            <w:r w:rsidRPr="001C7BF8">
              <w:t>Обсуждение по вопросам лекции</w:t>
            </w:r>
          </w:p>
          <w:p w:rsidR="00C53219" w:rsidRDefault="00C53219" w:rsidP="007F38E6">
            <w:pPr>
              <w:jc w:val="both"/>
            </w:pPr>
            <w:r w:rsidRPr="001C7BF8">
              <w:t>Представление результатов практических работ</w:t>
            </w:r>
          </w:p>
          <w:p w:rsidR="00C53219" w:rsidRPr="001C7BF8" w:rsidRDefault="00C53219" w:rsidP="007F38E6">
            <w:pPr>
              <w:jc w:val="both"/>
            </w:pPr>
            <w:r w:rsidRPr="001C7BF8">
              <w:t>Тестирование</w:t>
            </w:r>
          </w:p>
          <w:p w:rsidR="00C53219" w:rsidRPr="001C7BF8" w:rsidRDefault="00C53219" w:rsidP="007F38E6">
            <w:pPr>
              <w:jc w:val="both"/>
            </w:pPr>
            <w:r w:rsidRPr="001C7BF8">
              <w:t>Заполнение сравнительных таблиц</w:t>
            </w:r>
          </w:p>
          <w:p w:rsidR="00C53219" w:rsidRPr="001C7BF8" w:rsidRDefault="00C53219" w:rsidP="007F38E6">
            <w:pPr>
              <w:jc w:val="both"/>
            </w:pPr>
          </w:p>
          <w:p w:rsidR="00C53219" w:rsidRPr="00996547" w:rsidRDefault="00C53219" w:rsidP="007F38E6">
            <w:pPr>
              <w:widowControl w:val="0"/>
              <w:ind w:hanging="2"/>
            </w:pPr>
          </w:p>
        </w:tc>
      </w:tr>
    </w:tbl>
    <w:p w:rsidR="00C53219" w:rsidRDefault="00C53219" w:rsidP="00C53219">
      <w:pPr>
        <w:pBdr>
          <w:top w:val="nil"/>
          <w:left w:val="nil"/>
          <w:bottom w:val="nil"/>
          <w:right w:val="nil"/>
          <w:between w:val="nil"/>
        </w:pBdr>
        <w:spacing w:line="276" w:lineRule="auto"/>
        <w:ind w:firstLine="720"/>
        <w:jc w:val="both"/>
        <w:rPr>
          <w:color w:val="000000"/>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tbl>
      <w:tblPr>
        <w:tblW w:w="11076" w:type="dxa"/>
        <w:tblInd w:w="-852" w:type="dxa"/>
        <w:tblLook w:val="04A0" w:firstRow="1" w:lastRow="0" w:firstColumn="1" w:lastColumn="0" w:noHBand="0" w:noVBand="1"/>
      </w:tblPr>
      <w:tblGrid>
        <w:gridCol w:w="2837"/>
        <w:gridCol w:w="8239"/>
      </w:tblGrid>
      <w:tr w:rsidR="00C53219" w:rsidRPr="00C53219" w:rsidTr="007F38E6">
        <w:tc>
          <w:tcPr>
            <w:tcW w:w="2837" w:type="dxa"/>
          </w:tcPr>
          <w:p w:rsidR="00C53219" w:rsidRPr="00C53219" w:rsidRDefault="00C53219" w:rsidP="00C53219">
            <w:r w:rsidRPr="00C53219">
              <w:lastRenderedPageBreak/>
              <w:drawing>
                <wp:inline distT="0" distB="0" distL="0" distR="0" wp14:anchorId="2F6383F7" wp14:editId="17CA5900">
                  <wp:extent cx="1143000" cy="1143000"/>
                  <wp:effectExtent l="0" t="0" r="0" b="0"/>
                  <wp:docPr id="21" name="Рисунок 21" descr="https://www.guz.ru/bitrix/templates/modern_blue_s1/images/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https://www.guz.ru/bitrix/templates/modern_blue_s1/images/gerb.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143000" cy="1143000"/>
                          </a:xfrm>
                          <a:prstGeom prst="rect">
                            <a:avLst/>
                          </a:prstGeom>
                          <a:noFill/>
                          <a:ln>
                            <a:noFill/>
                          </a:ln>
                        </pic:spPr>
                      </pic:pic>
                    </a:graphicData>
                  </a:graphic>
                </wp:inline>
              </w:drawing>
            </w:r>
            <w:r w:rsidRPr="00C53219">
              <w:t xml:space="preserve">        </w:t>
            </w:r>
          </w:p>
        </w:tc>
        <w:tc>
          <w:tcPr>
            <w:tcW w:w="8239" w:type="dxa"/>
          </w:tcPr>
          <w:p w:rsidR="00C53219" w:rsidRPr="00C53219" w:rsidRDefault="00C53219" w:rsidP="00C53219">
            <w:r w:rsidRPr="00C53219">
              <w:t>Федеральное государственное бюджетное</w:t>
            </w:r>
          </w:p>
          <w:p w:rsidR="00C53219" w:rsidRPr="00C53219" w:rsidRDefault="00C53219" w:rsidP="00C53219">
            <w:r w:rsidRPr="00C53219">
              <w:t>образовательное учреждение высшего образования</w:t>
            </w:r>
          </w:p>
          <w:p w:rsidR="00C53219" w:rsidRPr="00C53219" w:rsidRDefault="00C53219" w:rsidP="00C53219">
            <w:r w:rsidRPr="00C53219">
              <w:t>«Государственный университет по землеустройству»</w:t>
            </w:r>
          </w:p>
          <w:p w:rsidR="00C53219" w:rsidRPr="00C53219" w:rsidRDefault="00C53219" w:rsidP="00C53219">
            <w:r w:rsidRPr="00C53219">
              <w:t xml:space="preserve"> Колледж «Пространственное развитие сельских территорий»</w:t>
            </w:r>
          </w:p>
        </w:tc>
      </w:tr>
    </w:tbl>
    <w:p w:rsidR="00C53219" w:rsidRPr="00C53219" w:rsidRDefault="00C53219" w:rsidP="00C53219">
      <w:pPr>
        <w:rPr>
          <w:rFonts w:eastAsia="Calibri"/>
        </w:rPr>
      </w:pPr>
    </w:p>
    <w:p w:rsidR="00C53219" w:rsidRPr="00C53219" w:rsidRDefault="00C53219" w:rsidP="00C53219">
      <w:pPr>
        <w:rPr>
          <w:rFonts w:eastAsia="Calibri"/>
        </w:rPr>
      </w:pPr>
    </w:p>
    <w:p w:rsidR="00C53219" w:rsidRPr="00C53219" w:rsidRDefault="00C53219" w:rsidP="00C53219">
      <w:r w:rsidRPr="00C53219">
        <w:t>Утверждаю</w:t>
      </w:r>
    </w:p>
    <w:p w:rsidR="00C53219" w:rsidRPr="00C53219" w:rsidRDefault="00C53219" w:rsidP="00C53219">
      <w:r w:rsidRPr="00C53219">
        <w:t>Директор Колледжа</w:t>
      </w:r>
    </w:p>
    <w:p w:rsidR="00C53219" w:rsidRPr="00C53219" w:rsidRDefault="00C53219" w:rsidP="00C53219">
      <w:r w:rsidRPr="00C53219">
        <w:t xml:space="preserve"> «Пространственное развитие сельских технологий»</w:t>
      </w:r>
    </w:p>
    <w:p w:rsidR="00C53219" w:rsidRPr="00C53219" w:rsidRDefault="00C53219" w:rsidP="00C53219"/>
    <w:p w:rsidR="00C53219" w:rsidRPr="00C53219" w:rsidRDefault="00C53219" w:rsidP="00C53219">
      <w:r w:rsidRPr="00C53219">
        <w:t>_____________________Торбина И.С.</w:t>
      </w:r>
    </w:p>
    <w:p w:rsidR="00C53219" w:rsidRPr="00C53219" w:rsidRDefault="00C53219" w:rsidP="00C53219"/>
    <w:p w:rsidR="00C53219" w:rsidRPr="00C53219" w:rsidRDefault="00C53219" w:rsidP="00C53219">
      <w:r w:rsidRPr="00C53219">
        <w:t>«      » _________________________2025г.</w:t>
      </w:r>
    </w:p>
    <w:p w:rsidR="00C53219" w:rsidRPr="00C53219" w:rsidRDefault="00C53219" w:rsidP="00C53219"/>
    <w:p w:rsidR="00C53219" w:rsidRPr="00C53219" w:rsidRDefault="00C53219" w:rsidP="00C53219">
      <w:pPr>
        <w:rPr>
          <w:rFonts w:eastAsia="Calibri"/>
        </w:rPr>
      </w:pPr>
    </w:p>
    <w:p w:rsidR="00C53219" w:rsidRPr="00C53219" w:rsidRDefault="00C53219" w:rsidP="00C53219">
      <w:pPr>
        <w:rPr>
          <w:rFonts w:eastAsia="Calibri"/>
        </w:rPr>
      </w:pPr>
    </w:p>
    <w:p w:rsidR="00C53219" w:rsidRPr="00C53219" w:rsidRDefault="00C53219" w:rsidP="00C53219">
      <w:pPr>
        <w:rPr>
          <w:rFonts w:eastAsia="Calibri"/>
        </w:rPr>
      </w:pPr>
    </w:p>
    <w:p w:rsidR="00C53219" w:rsidRPr="00C53219" w:rsidRDefault="00C53219" w:rsidP="00C53219">
      <w:pPr>
        <w:rPr>
          <w:rFonts w:eastAsia="Calibri"/>
        </w:rPr>
      </w:pPr>
    </w:p>
    <w:p w:rsidR="00C53219" w:rsidRPr="00C53219" w:rsidRDefault="00C53219" w:rsidP="00C53219">
      <w:pPr>
        <w:rPr>
          <w:rFonts w:eastAsia="Calibri"/>
        </w:rPr>
      </w:pPr>
    </w:p>
    <w:p w:rsidR="00C53219" w:rsidRPr="00C53219" w:rsidRDefault="00C53219" w:rsidP="00C53219">
      <w:pPr>
        <w:rPr>
          <w:rFonts w:eastAsia="Calibri"/>
        </w:rPr>
      </w:pPr>
      <w:r w:rsidRPr="00C53219">
        <w:rPr>
          <w:rFonts w:eastAsia="Calibri"/>
        </w:rPr>
        <w:t xml:space="preserve">РАБОЧАЯ ПРОГРАММА </w:t>
      </w:r>
    </w:p>
    <w:p w:rsidR="00C53219" w:rsidRPr="00C53219" w:rsidRDefault="00C53219" w:rsidP="00C53219">
      <w:pPr>
        <w:rPr>
          <w:rFonts w:eastAsia="Calibri"/>
        </w:rPr>
      </w:pPr>
      <w:r w:rsidRPr="00C53219">
        <w:rPr>
          <w:rFonts w:eastAsia="Calibri"/>
        </w:rPr>
        <w:t>общеобразовательной дисциплины</w:t>
      </w:r>
    </w:p>
    <w:p w:rsidR="00C53219" w:rsidRPr="00C53219" w:rsidRDefault="00C53219" w:rsidP="00C53219">
      <w:pPr>
        <w:rPr>
          <w:rFonts w:eastAsia="Calibri"/>
        </w:rPr>
      </w:pPr>
      <w:r w:rsidRPr="00C53219">
        <w:rPr>
          <w:rFonts w:eastAsia="Calibri"/>
        </w:rPr>
        <w:t>«География»</w:t>
      </w:r>
    </w:p>
    <w:p w:rsidR="00C53219" w:rsidRPr="00C53219" w:rsidRDefault="00C53219" w:rsidP="00C53219">
      <w:r w:rsidRPr="00C53219">
        <w:t xml:space="preserve">для специальности среднего профессионального образования </w:t>
      </w:r>
    </w:p>
    <w:p w:rsidR="00C53219" w:rsidRPr="00C53219" w:rsidRDefault="00C53219" w:rsidP="00C53219">
      <w:r w:rsidRPr="00C53219">
        <w:t>07.02.01 Архитектура</w:t>
      </w:r>
    </w:p>
    <w:p w:rsidR="00C53219" w:rsidRPr="00C53219" w:rsidRDefault="00C53219" w:rsidP="00C53219"/>
    <w:p w:rsidR="00C53219" w:rsidRPr="00C53219" w:rsidRDefault="00C53219" w:rsidP="00C53219"/>
    <w:p w:rsidR="00C53219" w:rsidRPr="00C53219" w:rsidRDefault="00C53219" w:rsidP="00C53219"/>
    <w:p w:rsidR="00C53219" w:rsidRPr="00C53219" w:rsidRDefault="00C53219" w:rsidP="00C53219"/>
    <w:p w:rsidR="00C53219" w:rsidRPr="00C53219" w:rsidRDefault="00C53219" w:rsidP="00C53219"/>
    <w:p w:rsidR="00C53219" w:rsidRPr="00C53219" w:rsidRDefault="00C53219" w:rsidP="00C53219"/>
    <w:p w:rsidR="00C53219" w:rsidRPr="00C53219" w:rsidRDefault="00C53219" w:rsidP="00C53219"/>
    <w:p w:rsidR="00C53219" w:rsidRPr="00C53219" w:rsidRDefault="00C53219" w:rsidP="00C53219"/>
    <w:p w:rsidR="00C53219" w:rsidRPr="00C53219" w:rsidRDefault="00C53219" w:rsidP="00C53219"/>
    <w:p w:rsidR="00C53219" w:rsidRPr="00C53219" w:rsidRDefault="00C53219" w:rsidP="00C53219"/>
    <w:p w:rsidR="00C53219" w:rsidRPr="00C53219" w:rsidRDefault="00C53219" w:rsidP="00C53219"/>
    <w:p w:rsidR="00C53219" w:rsidRPr="00C53219" w:rsidRDefault="00C53219" w:rsidP="00C53219">
      <w:r w:rsidRPr="00C53219">
        <w:t>МОСКВА</w:t>
      </w:r>
    </w:p>
    <w:p w:rsidR="00C53219" w:rsidRPr="00C53219" w:rsidRDefault="00C53219" w:rsidP="00C53219">
      <w:r w:rsidRPr="00C53219">
        <w:t>2025</w:t>
      </w:r>
      <w:r w:rsidRPr="00C53219">
        <w:br w:type="page"/>
      </w:r>
    </w:p>
    <w:p w:rsidR="00C53219" w:rsidRPr="00C53219" w:rsidRDefault="00C53219" w:rsidP="00C53219"/>
    <w:p w:rsidR="00C53219" w:rsidRPr="00C53219" w:rsidRDefault="00C53219" w:rsidP="00C53219">
      <w:r w:rsidRPr="00C53219">
        <w:t>СОДЕРЖАНИЕ</w:t>
      </w:r>
    </w:p>
    <w:p w:rsidR="00C53219" w:rsidRPr="00C53219" w:rsidRDefault="00C53219" w:rsidP="00C53219"/>
    <w:p w:rsidR="00C53219" w:rsidRPr="00C53219" w:rsidRDefault="00C53219" w:rsidP="00C53219">
      <w:r w:rsidRPr="00C53219">
        <w:fldChar w:fldCharType="begin"/>
      </w:r>
      <w:r w:rsidRPr="00C53219">
        <w:instrText>TOC \h \z \u \o "1-3"</w:instrText>
      </w:r>
      <w:r w:rsidRPr="00C53219">
        <w:fldChar w:fldCharType="separate"/>
      </w:r>
      <w:hyperlink w:anchor="__RefHeading___1" w:history="1">
        <w:r w:rsidRPr="00C53219">
          <w:t>1. Общая характеристика  рабочей программы общеобразовательной дисциплины «География»</w:t>
        </w:r>
        <w:r w:rsidRPr="00C53219">
          <w:tab/>
        </w:r>
        <w:r w:rsidRPr="00C53219">
          <w:fldChar w:fldCharType="begin"/>
        </w:r>
        <w:r w:rsidRPr="00C53219">
          <w:instrText>PAGEREF __RefHeading___1 \h</w:instrText>
        </w:r>
        <w:r w:rsidRPr="00C53219">
          <w:fldChar w:fldCharType="separate"/>
        </w:r>
        <w:r w:rsidRPr="00C53219">
          <w:t>3</w:t>
        </w:r>
        <w:r w:rsidRPr="00C53219">
          <w:fldChar w:fldCharType="end"/>
        </w:r>
      </w:hyperlink>
    </w:p>
    <w:p w:rsidR="00C53219" w:rsidRPr="00C53219" w:rsidRDefault="00C53219" w:rsidP="00C53219">
      <w:hyperlink w:anchor="__RefHeading___2" w:history="1">
        <w:r w:rsidRPr="00C53219">
          <w:t>2. Структура и содержание общеобразовательной дисциплины</w:t>
        </w:r>
        <w:r w:rsidRPr="00C53219">
          <w:tab/>
          <w:t>2</w:t>
        </w:r>
      </w:hyperlink>
      <w:r w:rsidRPr="00C53219">
        <w:t>2</w:t>
      </w:r>
    </w:p>
    <w:p w:rsidR="00C53219" w:rsidRPr="00C53219" w:rsidRDefault="00C53219" w:rsidP="00C53219">
      <w:hyperlink w:anchor="__RefHeading___3" w:history="1">
        <w:r w:rsidRPr="00C53219">
          <w:t>3. Условия реализации программы общеобразовательной дисциплины</w:t>
        </w:r>
        <w:r w:rsidRPr="00C53219">
          <w:tab/>
        </w:r>
        <w:r w:rsidRPr="00C53219">
          <w:fldChar w:fldCharType="begin"/>
        </w:r>
        <w:r w:rsidRPr="00C53219">
          <w:instrText>PAGEREF __RefHeading___3 \h</w:instrText>
        </w:r>
        <w:r w:rsidRPr="00C53219">
          <w:fldChar w:fldCharType="separate"/>
        </w:r>
        <w:r w:rsidRPr="00C53219">
          <w:t>34</w:t>
        </w:r>
        <w:r w:rsidRPr="00C53219">
          <w:fldChar w:fldCharType="end"/>
        </w:r>
      </w:hyperlink>
      <w:r w:rsidRPr="00C53219">
        <w:t>4</w:t>
      </w:r>
    </w:p>
    <w:p w:rsidR="00C53219" w:rsidRPr="00C53219" w:rsidRDefault="00C53219" w:rsidP="00C53219">
      <w:hyperlink w:anchor="__RefHeading___4" w:history="1">
        <w:r w:rsidRPr="00C53219">
          <w:t>4. Контроль и оценка результатов освоения общеобразовательной дисциплины</w:t>
        </w:r>
        <w:r w:rsidRPr="00C53219">
          <w:tab/>
        </w:r>
        <w:r w:rsidRPr="00C53219">
          <w:fldChar w:fldCharType="begin"/>
        </w:r>
        <w:r w:rsidRPr="00C53219">
          <w:instrText>PAGEREF __RefHeading___4 \h</w:instrText>
        </w:r>
        <w:r w:rsidRPr="00C53219">
          <w:fldChar w:fldCharType="separate"/>
        </w:r>
        <w:r w:rsidRPr="00C53219">
          <w:t>35</w:t>
        </w:r>
        <w:r w:rsidRPr="00C53219">
          <w:fldChar w:fldCharType="end"/>
        </w:r>
      </w:hyperlink>
      <w:r w:rsidRPr="00C53219">
        <w:t>5</w:t>
      </w:r>
    </w:p>
    <w:p w:rsidR="00C53219" w:rsidRPr="00C53219" w:rsidRDefault="00C53219" w:rsidP="00C53219">
      <w:r w:rsidRPr="00C53219">
        <w:fldChar w:fldCharType="end"/>
      </w:r>
    </w:p>
    <w:p w:rsidR="00C53219" w:rsidRPr="00C53219" w:rsidRDefault="00C53219" w:rsidP="00C53219">
      <w:r w:rsidRPr="00C53219">
        <w:br w:type="page"/>
      </w:r>
    </w:p>
    <w:p w:rsidR="00C53219" w:rsidRPr="00C53219" w:rsidRDefault="00C53219" w:rsidP="00C53219">
      <w:r w:rsidRPr="00C53219">
        <w:lastRenderedPageBreak/>
        <w:t>1. Общая характеристик рабочей программы общеобразовательной дисциплины «География»</w:t>
      </w:r>
    </w:p>
    <w:p w:rsidR="00C53219" w:rsidRPr="00C53219" w:rsidRDefault="00C53219" w:rsidP="00C53219"/>
    <w:p w:rsidR="00C53219" w:rsidRPr="00C53219" w:rsidRDefault="00C53219" w:rsidP="00C53219">
      <w:r w:rsidRPr="00C53219">
        <w:t>1.1. Место дисциплины в структуре основной образовательной программы СПО</w:t>
      </w:r>
    </w:p>
    <w:p w:rsidR="00C53219" w:rsidRPr="00C53219" w:rsidRDefault="00C53219" w:rsidP="00C53219">
      <w:r w:rsidRPr="00C53219">
        <w:t xml:space="preserve">Общеобразовательная дисциплина «География» является обязательной частью общеобразовательного цикла образовательной программы в соответствии с ФГОС СПО по специальности 07.02.01 «Архитектура». </w:t>
      </w:r>
    </w:p>
    <w:p w:rsidR="00C53219" w:rsidRPr="00C53219" w:rsidRDefault="00C53219" w:rsidP="00C53219">
      <w:r w:rsidRPr="00C53219">
        <w:t xml:space="preserve"> </w:t>
      </w:r>
    </w:p>
    <w:p w:rsidR="00C53219" w:rsidRPr="00C53219" w:rsidRDefault="00C53219" w:rsidP="00C53219">
      <w:r w:rsidRPr="00C53219">
        <w:t>1.2. Цели и планируемые результаты освоения дисциплины</w:t>
      </w:r>
    </w:p>
    <w:p w:rsidR="00C53219" w:rsidRPr="00C53219" w:rsidRDefault="00C53219" w:rsidP="00C53219"/>
    <w:p w:rsidR="00C53219" w:rsidRPr="00C53219" w:rsidRDefault="00C53219" w:rsidP="00C53219">
      <w:r w:rsidRPr="00C53219">
        <w:t>1.2.1 Цели дисциплины</w:t>
      </w:r>
    </w:p>
    <w:p w:rsidR="00C53219" w:rsidRPr="00C53219" w:rsidRDefault="00C53219" w:rsidP="00C53219">
      <w:r w:rsidRPr="00C53219">
        <w:t xml:space="preserve">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w:t>
      </w:r>
    </w:p>
    <w:p w:rsidR="00C53219" w:rsidRPr="00C53219" w:rsidRDefault="00C53219" w:rsidP="00C53219">
      <w:r w:rsidRPr="00C53219">
        <w:t>Содержание программы общеобразовательной дисциплины «География» направлено на достижение следующих целей: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России как составной части мирового сообщества;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 формирование системы географических знаний как компонента научной картины мира, завершение формирования основ географической культуры;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 приобретение опыта разнообразной деятельности, направленной</w:t>
      </w:r>
      <w:r w:rsidRPr="00C53219">
        <w:br/>
        <w:t xml:space="preserve">на достижение целей устойчивого развития. </w:t>
      </w:r>
    </w:p>
    <w:p w:rsidR="00C53219" w:rsidRPr="00C53219" w:rsidRDefault="00C53219" w:rsidP="00C53219">
      <w:r w:rsidRPr="00C53219">
        <w:t>1.2.2. Планируемые результаты освоения общеобразовательной дисциплины в соответствии с ФГОС СПО и на основе ФГОС СОО</w:t>
      </w:r>
    </w:p>
    <w:p w:rsidR="00C53219" w:rsidRPr="00C53219" w:rsidRDefault="00C53219" w:rsidP="00C53219">
      <w:pPr>
        <w:sectPr w:rsidR="00C53219" w:rsidRPr="00C53219">
          <w:footerReference w:type="even" r:id="rId88"/>
          <w:footerReference w:type="default" r:id="rId89"/>
          <w:pgSz w:w="11906" w:h="16838"/>
          <w:pgMar w:top="1134" w:right="850" w:bottom="1134" w:left="1701" w:header="708" w:footer="708" w:gutter="0"/>
          <w:cols w:space="720"/>
          <w:titlePg/>
        </w:sectPr>
      </w:pPr>
      <w:r w:rsidRPr="00C53219">
        <w:t xml:space="preserve">Особое значение дисциплина имеет при формировании и развитии ОК и ПК </w:t>
      </w:r>
    </w:p>
    <w:p w:rsidR="00C53219" w:rsidRPr="00C53219" w:rsidRDefault="00C53219" w:rsidP="00C53219"/>
    <w:tbl>
      <w:tblPr>
        <w:tblW w:w="14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1"/>
        <w:gridCol w:w="4962"/>
        <w:gridCol w:w="5078"/>
      </w:tblGrid>
      <w:tr w:rsidR="00C53219" w:rsidRPr="00C53219" w:rsidTr="007F38E6">
        <w:trPr>
          <w:trHeight w:val="360"/>
          <w:tblHeader/>
        </w:trPr>
        <w:tc>
          <w:tcPr>
            <w:tcW w:w="4531" w:type="dxa"/>
            <w:vMerge w:val="restart"/>
            <w:tcBorders>
              <w:top w:val="single" w:sz="4" w:space="0" w:color="000000"/>
              <w:left w:val="single" w:sz="4" w:space="0" w:color="000000"/>
              <w:bottom w:val="single" w:sz="4" w:space="0" w:color="000000"/>
              <w:right w:val="single" w:sz="4" w:space="0" w:color="000000"/>
            </w:tcBorders>
          </w:tcPr>
          <w:p w:rsidR="00C53219" w:rsidRPr="00C53219" w:rsidRDefault="00C53219" w:rsidP="00C53219">
            <w:r w:rsidRPr="00C53219">
              <w:t>Код и наименование формируемых компетенций</w:t>
            </w:r>
          </w:p>
        </w:tc>
        <w:tc>
          <w:tcPr>
            <w:tcW w:w="100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53219" w:rsidRDefault="00C53219" w:rsidP="00C53219">
            <w:r w:rsidRPr="00C53219">
              <w:t>Планируемые результаты</w:t>
            </w:r>
          </w:p>
        </w:tc>
      </w:tr>
      <w:tr w:rsidR="00C53219" w:rsidRPr="00C53219" w:rsidTr="007F38E6">
        <w:trPr>
          <w:trHeight w:val="376"/>
          <w:tblHeader/>
        </w:trPr>
        <w:tc>
          <w:tcPr>
            <w:tcW w:w="4531" w:type="dxa"/>
            <w:vMerge/>
            <w:tcBorders>
              <w:top w:val="single" w:sz="4" w:space="0" w:color="000000"/>
              <w:left w:val="single" w:sz="4" w:space="0" w:color="000000"/>
              <w:bottom w:val="single" w:sz="4" w:space="0" w:color="000000"/>
              <w:right w:val="single" w:sz="4" w:space="0" w:color="000000"/>
            </w:tcBorders>
          </w:tcPr>
          <w:p w:rsidR="00C53219" w:rsidRPr="00C53219" w:rsidRDefault="00C53219" w:rsidP="00C53219"/>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53219" w:rsidRDefault="00C53219" w:rsidP="00C53219">
            <w:r w:rsidRPr="00C53219">
              <w:t>Общие</w:t>
            </w:r>
            <w:r w:rsidRPr="00C53219">
              <w:footnoteReference w:id="54"/>
            </w:r>
          </w:p>
        </w:tc>
        <w:tc>
          <w:tcPr>
            <w:tcW w:w="5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53219" w:rsidRDefault="00C53219" w:rsidP="00C53219">
            <w:r w:rsidRPr="00C53219">
              <w:t>Дисциплинарные</w:t>
            </w:r>
            <w:r w:rsidRPr="00C53219">
              <w:rPr>
                <w:rFonts w:eastAsia="Arial"/>
              </w:rPr>
              <w:footnoteReference w:id="55"/>
            </w:r>
          </w:p>
        </w:tc>
      </w:tr>
      <w:tr w:rsidR="00C53219" w:rsidRPr="00C53219" w:rsidTr="007F38E6">
        <w:trPr>
          <w:trHeight w:val="360"/>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53219" w:rsidRDefault="00C53219" w:rsidP="00C53219">
            <w:r w:rsidRPr="00C53219">
              <w:t xml:space="preserve">ОК 01. Выбирать способы решения задач профессиональной деятельности применительно к различным контекстам </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53219" w:rsidRDefault="00C53219" w:rsidP="00C53219">
            <w:pPr>
              <w:rPr>
                <w:highlight w:val="white"/>
              </w:rPr>
            </w:pPr>
            <w:r w:rsidRPr="00C53219">
              <w:rPr>
                <w:highlight w:val="white"/>
              </w:rPr>
              <w:t>В части трудового воспитания:</w:t>
            </w:r>
          </w:p>
          <w:p w:rsidR="00C53219" w:rsidRPr="00C53219" w:rsidRDefault="00C53219" w:rsidP="00C53219">
            <w:r w:rsidRPr="00C53219">
              <w:rPr>
                <w:highlight w:val="white"/>
              </w:rPr>
              <w:t>- готовность к труду, осознание ценности мастерства, трудолюбие;</w:t>
            </w:r>
            <w:r w:rsidRPr="00C53219">
              <w:t xml:space="preserve"> </w:t>
            </w:r>
          </w:p>
          <w:p w:rsidR="00C53219" w:rsidRPr="00C53219" w:rsidRDefault="00C53219" w:rsidP="00C53219">
            <w:r w:rsidRPr="00C53219">
              <w:rPr>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C53219">
              <w:t xml:space="preserve"> </w:t>
            </w:r>
          </w:p>
          <w:p w:rsidR="00C53219" w:rsidRPr="00C53219" w:rsidRDefault="00C53219" w:rsidP="00C53219">
            <w:pPr>
              <w:rPr>
                <w:highlight w:val="white"/>
              </w:rPr>
            </w:pPr>
            <w:r w:rsidRPr="00C53219">
              <w:rPr>
                <w:highlight w:val="white"/>
              </w:rPr>
              <w:t>- интерес к различным сферам профессиональной деятельности,</w:t>
            </w:r>
          </w:p>
          <w:p w:rsidR="00C53219" w:rsidRPr="00C53219" w:rsidRDefault="00C53219" w:rsidP="00C53219">
            <w:pPr>
              <w:rPr>
                <w:highlight w:val="white"/>
              </w:rPr>
            </w:pPr>
            <w:r w:rsidRPr="00C53219">
              <w:rPr>
                <w:highlight w:val="white"/>
              </w:rPr>
              <w:t>Овладение универсальными учебными познавательными действиями:</w:t>
            </w:r>
          </w:p>
          <w:p w:rsidR="00C53219" w:rsidRPr="00C53219" w:rsidRDefault="00C53219" w:rsidP="00C53219">
            <w:pPr>
              <w:rPr>
                <w:highlight w:val="white"/>
              </w:rPr>
            </w:pPr>
            <w:r w:rsidRPr="00C53219">
              <w:rPr>
                <w:highlight w:val="white"/>
              </w:rPr>
              <w:t xml:space="preserve"> а) базовые логические действия:</w:t>
            </w:r>
          </w:p>
          <w:p w:rsidR="00C53219" w:rsidRPr="00C53219" w:rsidRDefault="00C53219" w:rsidP="00C53219">
            <w:r w:rsidRPr="00C53219">
              <w:rPr>
                <w:highlight w:val="white"/>
              </w:rPr>
              <w:t xml:space="preserve">- самостоятельно формулировать и актуализировать проблему, рассматривать ее всесторонне; </w:t>
            </w:r>
          </w:p>
          <w:p w:rsidR="00C53219" w:rsidRPr="00C53219" w:rsidRDefault="00C53219" w:rsidP="00C53219">
            <w:r w:rsidRPr="00C53219">
              <w:t xml:space="preserve">- устанавливать существенный признак или основания для сравнения, классификации и обобщения; </w:t>
            </w:r>
          </w:p>
          <w:p w:rsidR="00C53219" w:rsidRPr="00C53219" w:rsidRDefault="00C53219" w:rsidP="00C53219">
            <w:r w:rsidRPr="00C53219">
              <w:t>- определять цели деятельности, задавать параметры и критерии их достижения;</w:t>
            </w:r>
          </w:p>
          <w:p w:rsidR="00C53219" w:rsidRPr="00C53219" w:rsidRDefault="00C53219" w:rsidP="00C53219">
            <w:r w:rsidRPr="00C53219">
              <w:t xml:space="preserve">- выявлять закономерности и противоречия в рассматриваемых явлениях; </w:t>
            </w:r>
          </w:p>
          <w:p w:rsidR="00C53219" w:rsidRPr="00C53219" w:rsidRDefault="00C53219" w:rsidP="00C53219">
            <w:r w:rsidRPr="00C53219">
              <w:lastRenderedPageBreak/>
              <w:t xml:space="preserve">- вносить коррективы в деятельность, оценивать соответствие результатов целям, оценивать риски последствий деятельности; </w:t>
            </w:r>
          </w:p>
          <w:p w:rsidR="00C53219" w:rsidRPr="00C53219" w:rsidRDefault="00C53219" w:rsidP="00C53219">
            <w:r w:rsidRPr="00C53219">
              <w:t xml:space="preserve">- развивать креативное мышление при решении жизненных проблем </w:t>
            </w:r>
          </w:p>
          <w:p w:rsidR="00C53219" w:rsidRPr="00C53219" w:rsidRDefault="00C53219" w:rsidP="00C53219">
            <w:pPr>
              <w:rPr>
                <w:highlight w:val="white"/>
              </w:rPr>
            </w:pPr>
            <w:r w:rsidRPr="00C53219">
              <w:rPr>
                <w:highlight w:val="white"/>
              </w:rPr>
              <w:t>б) базовые исследовательские действия:</w:t>
            </w:r>
          </w:p>
          <w:p w:rsidR="00C53219" w:rsidRPr="00C53219" w:rsidRDefault="00C53219" w:rsidP="00C53219">
            <w:r w:rsidRPr="00C53219">
              <w:t xml:space="preserve">- владеть навыками учебно-исследовательской и проектной деятельности, навыками разрешения проблем; </w:t>
            </w:r>
          </w:p>
          <w:p w:rsidR="00C53219" w:rsidRPr="00C53219" w:rsidRDefault="00C53219" w:rsidP="00C53219">
            <w:r w:rsidRPr="00C53219">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C53219" w:rsidRPr="00C53219" w:rsidRDefault="00C53219" w:rsidP="00C53219">
            <w:r w:rsidRPr="00C53219">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C53219" w:rsidRPr="00C53219" w:rsidRDefault="00C53219" w:rsidP="00C53219">
            <w:r w:rsidRPr="00C53219">
              <w:t>- уметь переносить знания в познавательную и практическую области жизнедеятельности;</w:t>
            </w:r>
          </w:p>
          <w:p w:rsidR="00C53219" w:rsidRPr="00C53219" w:rsidRDefault="00C53219" w:rsidP="00C53219">
            <w:r w:rsidRPr="00C53219">
              <w:t xml:space="preserve">- уметь интегрировать знания из разных предметных областей; </w:t>
            </w:r>
          </w:p>
          <w:p w:rsidR="00C53219" w:rsidRPr="00C53219" w:rsidRDefault="00C53219" w:rsidP="00C53219">
            <w:r w:rsidRPr="00C53219">
              <w:t xml:space="preserve">- выдвигать новые идеи, предлагать оригинальные подходы и решения; </w:t>
            </w:r>
          </w:p>
          <w:p w:rsidR="00C53219" w:rsidRPr="00C53219" w:rsidRDefault="00C53219" w:rsidP="00C53219">
            <w:r w:rsidRPr="00C53219">
              <w:t xml:space="preserve">- способность их использования в познавательной и социальной практике </w:t>
            </w:r>
          </w:p>
        </w:tc>
        <w:tc>
          <w:tcPr>
            <w:tcW w:w="5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53219" w:rsidRDefault="00C53219" w:rsidP="00C53219">
            <w:r w:rsidRPr="00C53219">
              <w:lastRenderedPageBreak/>
              <w:t>ПРб 1.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C53219" w:rsidRPr="00C53219" w:rsidRDefault="00C53219" w:rsidP="00C53219">
            <w:r w:rsidRPr="00C53219">
              <w:t>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C53219" w:rsidRPr="00C53219" w:rsidRDefault="00C53219" w:rsidP="00C53219">
            <w:r w:rsidRPr="00C53219">
              <w:t xml:space="preserve">ПРб 3. Сформировать системы комплексных социально ориентированных географических </w:t>
            </w:r>
            <w:r w:rsidRPr="00C53219">
              <w:lastRenderedPageBreak/>
              <w:t>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C53219" w:rsidRPr="00C53219" w:rsidRDefault="00C53219" w:rsidP="00C53219">
            <w:r w:rsidRPr="00C53219">
              <w:t>ПРб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C53219" w:rsidRPr="00C53219" w:rsidRDefault="00C53219" w:rsidP="00C53219">
            <w:r w:rsidRPr="00C53219">
              <w:t xml:space="preserve">ПРб 10. Сформировать знания об основных проблемах взаимодействия природы и общества, о природных и социально-экономических аспектах экологических </w:t>
            </w:r>
            <w:r w:rsidRPr="00C53219">
              <w:lastRenderedPageBreak/>
              <w:t>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tc>
      </w:tr>
      <w:tr w:rsidR="00C53219" w:rsidRPr="00C53219" w:rsidTr="007F38E6">
        <w:trPr>
          <w:trHeight w:val="360"/>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53219" w:rsidRDefault="00C53219" w:rsidP="00C53219">
            <w:r w:rsidRPr="00C53219">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53219" w:rsidRDefault="00C53219" w:rsidP="00C53219">
            <w:pPr>
              <w:rPr>
                <w:highlight w:val="white"/>
              </w:rPr>
            </w:pPr>
            <w:r w:rsidRPr="00C53219">
              <w:rPr>
                <w:highlight w:val="white"/>
              </w:rPr>
              <w:t>В области ценности научного познания:</w:t>
            </w:r>
          </w:p>
          <w:p w:rsidR="00C53219" w:rsidRPr="00C53219" w:rsidRDefault="00C53219" w:rsidP="00C53219">
            <w:r w:rsidRPr="00C53219">
              <w:rPr>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53219">
              <w:t xml:space="preserve"> </w:t>
            </w:r>
          </w:p>
          <w:p w:rsidR="00C53219" w:rsidRPr="00C53219" w:rsidRDefault="00C53219" w:rsidP="00C53219">
            <w:r w:rsidRPr="00C53219">
              <w:rPr>
                <w:highlight w:val="white"/>
              </w:rPr>
              <w:t xml:space="preserve">- совершенствование языковой и читательской культуры как средства взаимодействия между людьми и познания мира; </w:t>
            </w:r>
          </w:p>
          <w:p w:rsidR="00C53219" w:rsidRPr="00C53219" w:rsidRDefault="00C53219" w:rsidP="00C53219">
            <w:r w:rsidRPr="00C53219">
              <w:rPr>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C53219" w:rsidRPr="00C53219" w:rsidRDefault="00C53219" w:rsidP="00C53219">
            <w:pPr>
              <w:rPr>
                <w:highlight w:val="white"/>
              </w:rPr>
            </w:pPr>
            <w:r w:rsidRPr="00C53219">
              <w:rPr>
                <w:highlight w:val="white"/>
              </w:rPr>
              <w:t>Овладение универсальными учебными познавательными действиями:</w:t>
            </w:r>
          </w:p>
          <w:p w:rsidR="00C53219" w:rsidRPr="00C53219" w:rsidRDefault="00C53219" w:rsidP="00C53219">
            <w:r w:rsidRPr="00C53219">
              <w:t>в) работа с информацией:</w:t>
            </w:r>
          </w:p>
          <w:p w:rsidR="00C53219" w:rsidRPr="00C53219" w:rsidRDefault="00C53219" w:rsidP="00C53219">
            <w:r w:rsidRPr="00C53219">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53219" w:rsidRPr="00C53219" w:rsidRDefault="00C53219" w:rsidP="00C53219">
            <w:r w:rsidRPr="00C53219">
              <w:lastRenderedPageBreak/>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53219" w:rsidRPr="00C53219" w:rsidRDefault="00C53219" w:rsidP="00C53219">
            <w:r w:rsidRPr="00C53219">
              <w:t>- оценивать достоверность, легитимность информации, ее соответствие правовым и морально-этическим нормам;</w:t>
            </w:r>
            <w:r w:rsidRPr="00C53219">
              <w:rPr>
                <w:highlight w:val="white"/>
              </w:rPr>
              <w:t xml:space="preserve"> </w:t>
            </w:r>
          </w:p>
          <w:p w:rsidR="00C53219" w:rsidRPr="00C53219" w:rsidRDefault="00C53219" w:rsidP="00C53219">
            <w:r w:rsidRPr="00C53219">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53219" w:rsidRPr="00C53219" w:rsidRDefault="00C53219" w:rsidP="00C53219">
            <w:r w:rsidRPr="00C53219">
              <w:t>- владеть навыками распознавания и защиты информации, информационной безопасности личности</w:t>
            </w:r>
          </w:p>
        </w:tc>
        <w:tc>
          <w:tcPr>
            <w:tcW w:w="5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53219" w:rsidRDefault="00C53219" w:rsidP="00C53219">
            <w:r w:rsidRPr="00C53219">
              <w:lastRenderedPageBreak/>
              <w:t>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C53219" w:rsidRPr="00C53219" w:rsidRDefault="00C53219" w:rsidP="00C53219">
            <w:r w:rsidRPr="00C53219">
              <w:t>ПРб 5.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rsidR="00C53219" w:rsidRPr="00C53219" w:rsidRDefault="00C53219" w:rsidP="00C53219">
            <w:r w:rsidRPr="00C53219">
              <w:t xml:space="preserve">ПРб 6. Сформировать умения находить и использовать различные источники </w:t>
            </w:r>
            <w:r w:rsidRPr="00C53219">
              <w:lastRenderedPageBreak/>
              <w:t>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C53219" w:rsidRPr="00C53219" w:rsidRDefault="00C53219" w:rsidP="00C53219"/>
          <w:p w:rsidR="00C53219" w:rsidRPr="00C53219" w:rsidRDefault="00C53219" w:rsidP="00C53219"/>
        </w:tc>
      </w:tr>
      <w:tr w:rsidR="00C53219" w:rsidRPr="00C53219" w:rsidTr="007F38E6">
        <w:trPr>
          <w:trHeight w:val="360"/>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53219" w:rsidRDefault="00C53219" w:rsidP="00C53219">
            <w:r w:rsidRPr="00C53219">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53219" w:rsidRDefault="00C53219" w:rsidP="00C53219">
            <w:pPr>
              <w:rPr>
                <w:highlight w:val="white"/>
              </w:rPr>
            </w:pPr>
            <w:r w:rsidRPr="00C53219">
              <w:rPr>
                <w:highlight w:val="white"/>
              </w:rPr>
              <w:t xml:space="preserve"> В области духовно-нравственного воспитания:</w:t>
            </w:r>
          </w:p>
          <w:p w:rsidR="00C53219" w:rsidRPr="00C53219" w:rsidRDefault="00C53219" w:rsidP="00C53219">
            <w:r w:rsidRPr="00C53219">
              <w:rPr>
                <w:highlight w:val="white"/>
              </w:rPr>
              <w:t>- сформированность нравственного сознания, этического поведения;</w:t>
            </w:r>
          </w:p>
          <w:p w:rsidR="00C53219" w:rsidRPr="00C53219" w:rsidRDefault="00C53219" w:rsidP="00C53219">
            <w:r w:rsidRPr="00C53219">
              <w:rPr>
                <w:highlight w:val="white"/>
              </w:rPr>
              <w:t>- способность оценивать ситуацию и принимать осознанные решения, ориентируясь на морально-нравственные нормы и ценности;</w:t>
            </w:r>
          </w:p>
          <w:p w:rsidR="00C53219" w:rsidRPr="00C53219" w:rsidRDefault="00C53219" w:rsidP="00C53219">
            <w:r w:rsidRPr="00C53219">
              <w:rPr>
                <w:highlight w:val="white"/>
              </w:rPr>
              <w:t>- осознание личного вклада в построение устойчивого будущего;</w:t>
            </w:r>
          </w:p>
          <w:p w:rsidR="00C53219" w:rsidRPr="00C53219" w:rsidRDefault="00C53219" w:rsidP="00C53219">
            <w:pPr>
              <w:rPr>
                <w:highlight w:val="white"/>
              </w:rPr>
            </w:pPr>
            <w:r w:rsidRPr="00C53219">
              <w:rPr>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C53219" w:rsidRPr="00C53219" w:rsidRDefault="00C53219" w:rsidP="00C53219">
            <w:r w:rsidRPr="00C53219">
              <w:t>Овладение универсальными регулятивными действиями:</w:t>
            </w:r>
          </w:p>
          <w:p w:rsidR="00C53219" w:rsidRPr="00C53219" w:rsidRDefault="00C53219" w:rsidP="00C53219">
            <w:r w:rsidRPr="00C53219">
              <w:t>а) самоорганизация:</w:t>
            </w:r>
          </w:p>
          <w:p w:rsidR="00C53219" w:rsidRPr="00C53219" w:rsidRDefault="00C53219" w:rsidP="00C53219">
            <w:r w:rsidRPr="00C53219">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53219" w:rsidRPr="00C53219" w:rsidRDefault="00C53219" w:rsidP="00C53219">
            <w:r w:rsidRPr="00C53219">
              <w:t>- самостоятельно составлять план решения проблемы с учетом имеющихся ресурсов, собственных возможностей и предпочтений;</w:t>
            </w:r>
          </w:p>
          <w:p w:rsidR="00C53219" w:rsidRPr="00C53219" w:rsidRDefault="00C53219" w:rsidP="00C53219">
            <w:r w:rsidRPr="00C53219">
              <w:t>- давать оценку новым ситуациям;</w:t>
            </w:r>
          </w:p>
          <w:p w:rsidR="00C53219" w:rsidRPr="00C53219" w:rsidRDefault="00C53219" w:rsidP="00C53219">
            <w:r w:rsidRPr="00C53219">
              <w:lastRenderedPageBreak/>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53219" w:rsidRPr="00C53219" w:rsidRDefault="00C53219" w:rsidP="00C53219">
            <w:r w:rsidRPr="00C53219">
              <w:t>б) самоконтроль:</w:t>
            </w:r>
          </w:p>
          <w:p w:rsidR="00C53219" w:rsidRPr="00C53219" w:rsidRDefault="00C53219" w:rsidP="00C53219">
            <w:r w:rsidRPr="00C53219">
              <w:t>использовать приемы рефлексии для оценки ситуации, выбора верного решения;</w:t>
            </w:r>
          </w:p>
          <w:p w:rsidR="00C53219" w:rsidRPr="00C53219" w:rsidRDefault="00C53219" w:rsidP="00C53219">
            <w:r w:rsidRPr="00C53219">
              <w:t>- уметь оценивать риски и своевременно принимать решения по их снижению;</w:t>
            </w:r>
          </w:p>
          <w:p w:rsidR="00C53219" w:rsidRPr="00C53219" w:rsidRDefault="00C53219" w:rsidP="00C53219">
            <w:r w:rsidRPr="00C53219">
              <w:t>в) эмоциональный интеллект, предполагающий сформированность:</w:t>
            </w:r>
          </w:p>
          <w:p w:rsidR="00C53219" w:rsidRPr="00C53219" w:rsidRDefault="00C53219" w:rsidP="00C53219">
            <w:r w:rsidRPr="00C53219">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53219" w:rsidRPr="00C53219" w:rsidRDefault="00C53219" w:rsidP="00C53219">
            <w:r w:rsidRPr="00C53219">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53219" w:rsidRPr="00C53219" w:rsidRDefault="00C53219" w:rsidP="00C53219">
            <w:r w:rsidRPr="00C53219">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53219" w:rsidRDefault="00C53219" w:rsidP="00C53219">
            <w:r w:rsidRPr="00C53219">
              <w:lastRenderedPageBreak/>
              <w:t>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C53219" w:rsidRPr="00C53219" w:rsidRDefault="00C53219" w:rsidP="00C53219"/>
        </w:tc>
      </w:tr>
      <w:tr w:rsidR="00C53219" w:rsidRPr="00C53219" w:rsidTr="007F38E6">
        <w:trPr>
          <w:trHeight w:val="360"/>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53219" w:rsidRDefault="00C53219" w:rsidP="00C53219">
            <w:r w:rsidRPr="00C53219">
              <w:lastRenderedPageBreak/>
              <w:t>ОК 04. Эффективно взаимодействовать и работать в коллективе и команде</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53219" w:rsidRDefault="00C53219" w:rsidP="00C53219">
            <w:pPr>
              <w:rPr>
                <w:highlight w:val="white"/>
              </w:rPr>
            </w:pPr>
            <w:r w:rsidRPr="00C53219">
              <w:rPr>
                <w:highlight w:val="white"/>
              </w:rPr>
              <w:t>- готовность к саморазвитию, самостоятельности и самоопределению;</w:t>
            </w:r>
          </w:p>
          <w:p w:rsidR="00C53219" w:rsidRPr="00C53219" w:rsidRDefault="00C53219" w:rsidP="00C53219">
            <w:r w:rsidRPr="00C53219">
              <w:t>-овладение навыками учебно-исследовательской, проектной и социальной деятельности;</w:t>
            </w:r>
          </w:p>
          <w:p w:rsidR="00C53219" w:rsidRPr="00C53219" w:rsidRDefault="00C53219" w:rsidP="00C53219">
            <w:r w:rsidRPr="00C53219">
              <w:lastRenderedPageBreak/>
              <w:t>Овладение универсальными коммуникативными действиями:</w:t>
            </w:r>
          </w:p>
          <w:p w:rsidR="00C53219" w:rsidRPr="00C53219" w:rsidRDefault="00C53219" w:rsidP="00C53219">
            <w:r w:rsidRPr="00C53219">
              <w:t>б) совместная деятельность:</w:t>
            </w:r>
          </w:p>
          <w:p w:rsidR="00C53219" w:rsidRPr="00C53219" w:rsidRDefault="00C53219" w:rsidP="00C53219">
            <w:r w:rsidRPr="00C53219">
              <w:t>- понимать и использовать преимущества командной и индивидуальной работы;</w:t>
            </w:r>
          </w:p>
          <w:p w:rsidR="00C53219" w:rsidRPr="00C53219" w:rsidRDefault="00C53219" w:rsidP="00C53219">
            <w:r w:rsidRPr="00C53219">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53219" w:rsidRPr="00C53219" w:rsidRDefault="00C53219" w:rsidP="00C53219">
            <w:r w:rsidRPr="00C53219">
              <w:t>- координировать и выполнять работу в условиях реального, виртуального и комбинированного взаимодействия;</w:t>
            </w:r>
          </w:p>
          <w:p w:rsidR="00C53219" w:rsidRPr="00C53219" w:rsidRDefault="00C53219" w:rsidP="00C53219">
            <w:r w:rsidRPr="00C53219">
              <w:t>- осуществлять позитивное стратегическое поведение в различных ситуациях, проявлять творчество и воображение, быть инициативным</w:t>
            </w:r>
          </w:p>
          <w:p w:rsidR="00C53219" w:rsidRPr="00C53219" w:rsidRDefault="00C53219" w:rsidP="00C53219">
            <w:r w:rsidRPr="00C53219">
              <w:t>Овладение универсальными регулятивными действиями:</w:t>
            </w:r>
          </w:p>
          <w:p w:rsidR="00C53219" w:rsidRPr="00C53219" w:rsidRDefault="00C53219" w:rsidP="00C53219">
            <w:r w:rsidRPr="00C53219">
              <w:t>г) принятие себя и других людей:</w:t>
            </w:r>
          </w:p>
          <w:p w:rsidR="00C53219" w:rsidRPr="00C53219" w:rsidRDefault="00C53219" w:rsidP="00C53219">
            <w:r w:rsidRPr="00C53219">
              <w:t>- принимать мотивы и аргументы других людей при анализе результатов деятельности;</w:t>
            </w:r>
          </w:p>
          <w:p w:rsidR="00C53219" w:rsidRPr="00C53219" w:rsidRDefault="00C53219" w:rsidP="00C53219">
            <w:r w:rsidRPr="00C53219">
              <w:t>- признавать свое право и право других людей на ошибки;</w:t>
            </w:r>
          </w:p>
          <w:p w:rsidR="00C53219" w:rsidRPr="00C53219" w:rsidRDefault="00C53219" w:rsidP="00C53219">
            <w:r w:rsidRPr="00C53219">
              <w:t>- развивать способность понимать мир с позиции другого человека</w:t>
            </w:r>
          </w:p>
        </w:tc>
        <w:tc>
          <w:tcPr>
            <w:tcW w:w="5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53219" w:rsidRDefault="00C53219" w:rsidP="00C53219">
            <w:r w:rsidRPr="00C53219">
              <w:lastRenderedPageBreak/>
              <w:t xml:space="preserve">ПРб 4. Владеть географической терминологией и системой базовых географических понятий, умение применять социально-экономические понятия для </w:t>
            </w:r>
            <w:r w:rsidRPr="00C53219">
              <w:lastRenderedPageBreak/>
              <w:t>решения учебных и (или) практико-ориентированных задач</w:t>
            </w:r>
          </w:p>
          <w:p w:rsidR="00C53219" w:rsidRPr="00C53219" w:rsidRDefault="00C53219" w:rsidP="00C53219"/>
        </w:tc>
      </w:tr>
      <w:tr w:rsidR="00C53219" w:rsidRPr="00C53219" w:rsidTr="007F38E6">
        <w:trPr>
          <w:trHeight w:val="360"/>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53219" w:rsidRDefault="00C53219" w:rsidP="00C53219">
            <w:r w:rsidRPr="00C53219">
              <w:lastRenderedPageBreak/>
              <w:t xml:space="preserve">ОК 05. Осуществлять устную и письменную коммуникацию на </w:t>
            </w:r>
            <w:r w:rsidRPr="00C53219">
              <w:lastRenderedPageBreak/>
              <w:t>государственном языке Российской Федерации с учетом особенностей социального и культурного контекста</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53219" w:rsidRDefault="00C53219" w:rsidP="00C53219">
            <w:pPr>
              <w:rPr>
                <w:highlight w:val="white"/>
              </w:rPr>
            </w:pPr>
            <w:r w:rsidRPr="00C53219">
              <w:rPr>
                <w:highlight w:val="white"/>
              </w:rPr>
              <w:lastRenderedPageBreak/>
              <w:t>В области эстетического воспитания:</w:t>
            </w:r>
          </w:p>
          <w:p w:rsidR="00C53219" w:rsidRPr="00C53219" w:rsidRDefault="00C53219" w:rsidP="00C53219">
            <w:r w:rsidRPr="00C53219">
              <w:rPr>
                <w:highlight w:val="white"/>
              </w:rPr>
              <w:lastRenderedPageBreak/>
              <w:t>- эстетическое отношение к миру, включая эстетику быта, научного и технического творчества, спорта, труда и общественных отношений;</w:t>
            </w:r>
          </w:p>
          <w:p w:rsidR="00C53219" w:rsidRPr="00C53219" w:rsidRDefault="00C53219" w:rsidP="00C53219">
            <w:r w:rsidRPr="00C53219">
              <w:rPr>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53219" w:rsidRPr="00C53219" w:rsidRDefault="00C53219" w:rsidP="00C53219">
            <w:r w:rsidRPr="00C53219">
              <w:rPr>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C53219" w:rsidRPr="00C53219" w:rsidRDefault="00C53219" w:rsidP="00C53219">
            <w:pPr>
              <w:rPr>
                <w:highlight w:val="white"/>
              </w:rPr>
            </w:pPr>
            <w:r w:rsidRPr="00C53219">
              <w:rPr>
                <w:highlight w:val="white"/>
              </w:rPr>
              <w:t>- готовность к самовыражению в разных видах искусства, стремление проявлять качества творческой личности;</w:t>
            </w:r>
          </w:p>
          <w:p w:rsidR="00C53219" w:rsidRPr="00C53219" w:rsidRDefault="00C53219" w:rsidP="00C53219">
            <w:r w:rsidRPr="00C53219">
              <w:t>Овладение универсальными коммуникативными действиями:</w:t>
            </w:r>
          </w:p>
          <w:p w:rsidR="00C53219" w:rsidRPr="00C53219" w:rsidRDefault="00C53219" w:rsidP="00C53219">
            <w:r w:rsidRPr="00C53219">
              <w:t>а) общение:</w:t>
            </w:r>
          </w:p>
          <w:p w:rsidR="00C53219" w:rsidRPr="00C53219" w:rsidRDefault="00C53219" w:rsidP="00C53219">
            <w:r w:rsidRPr="00C53219">
              <w:t>- осуществлять коммуникации во всех сферах жизни;</w:t>
            </w:r>
          </w:p>
          <w:p w:rsidR="00C53219" w:rsidRPr="00C53219" w:rsidRDefault="00C53219" w:rsidP="00C53219">
            <w:r w:rsidRPr="00C53219">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53219" w:rsidRPr="00C53219" w:rsidRDefault="00C53219" w:rsidP="00C53219">
            <w:r w:rsidRPr="00C53219">
              <w:t>- развернуто и логично излагать свою точку зрения с использованием языковых средств</w:t>
            </w:r>
          </w:p>
        </w:tc>
        <w:tc>
          <w:tcPr>
            <w:tcW w:w="5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53219" w:rsidRDefault="00C53219" w:rsidP="00C53219">
            <w:r w:rsidRPr="00C53219">
              <w:lastRenderedPageBreak/>
              <w:t xml:space="preserve">ПРб 2. Освоить и применить знания о размещении основных географических </w:t>
            </w:r>
            <w:r w:rsidRPr="00C53219">
              <w:lastRenderedPageBreak/>
              <w:t>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C53219" w:rsidRPr="00C53219" w:rsidRDefault="00C53219" w:rsidP="00C53219">
            <w:r w:rsidRPr="00C53219">
              <w:t xml:space="preserve">ПРб 3.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w:t>
            </w:r>
            <w:r w:rsidRPr="00C53219">
              <w:lastRenderedPageBreak/>
              <w:t>и/или обосновывать выводы на основе использования географических знаний</w:t>
            </w:r>
          </w:p>
          <w:p w:rsidR="00C53219" w:rsidRPr="00C53219" w:rsidRDefault="00C53219" w:rsidP="00C53219"/>
        </w:tc>
      </w:tr>
      <w:tr w:rsidR="00C53219" w:rsidRPr="00C53219" w:rsidTr="007F38E6">
        <w:trPr>
          <w:trHeight w:val="360"/>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53219" w:rsidRDefault="00C53219" w:rsidP="00C53219">
            <w:r w:rsidRPr="00C53219">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53219" w:rsidRDefault="00C53219" w:rsidP="00C53219">
            <w:r w:rsidRPr="00C53219">
              <w:rPr>
                <w:highlight w:val="white"/>
              </w:rPr>
              <w:t>- осознание обучающимися российской гражданской идентичности;</w:t>
            </w:r>
          </w:p>
          <w:p w:rsidR="00C53219" w:rsidRPr="00C53219" w:rsidRDefault="00C53219" w:rsidP="00C53219">
            <w:pPr>
              <w:rPr>
                <w:highlight w:val="white"/>
              </w:rPr>
            </w:pPr>
            <w:r w:rsidRPr="00C53219">
              <w:rPr>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C53219" w:rsidRPr="00C53219" w:rsidRDefault="00C53219" w:rsidP="00C53219">
            <w:pPr>
              <w:rPr>
                <w:highlight w:val="white"/>
              </w:rPr>
            </w:pPr>
            <w:r w:rsidRPr="00C53219">
              <w:rPr>
                <w:highlight w:val="white"/>
              </w:rPr>
              <w:t>В части гражданского воспитания:</w:t>
            </w:r>
          </w:p>
          <w:p w:rsidR="00C53219" w:rsidRPr="00C53219" w:rsidRDefault="00C53219" w:rsidP="00C53219">
            <w:r w:rsidRPr="00C53219">
              <w:rPr>
                <w:highlight w:val="white"/>
              </w:rPr>
              <w:t>- осознание своих конституционных прав и обязанностей, уважение закона и правопорядка;</w:t>
            </w:r>
          </w:p>
          <w:p w:rsidR="00C53219" w:rsidRPr="00C53219" w:rsidRDefault="00C53219" w:rsidP="00C53219">
            <w:r w:rsidRPr="00C53219">
              <w:rPr>
                <w:highlight w:val="white"/>
              </w:rPr>
              <w:t>- принятие традиционных национальных, общечеловеческих гуманистических и демократических ценностей;</w:t>
            </w:r>
          </w:p>
          <w:p w:rsidR="00C53219" w:rsidRPr="00C53219" w:rsidRDefault="00C53219" w:rsidP="00C53219">
            <w:r w:rsidRPr="00C53219">
              <w:rPr>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53219" w:rsidRPr="00C53219" w:rsidRDefault="00C53219" w:rsidP="00C53219">
            <w:r w:rsidRPr="00C53219">
              <w:rPr>
                <w:highlight w:val="white"/>
              </w:rPr>
              <w:t xml:space="preserve">- готовность вести совместную деятельность в интересах гражданского общества, </w:t>
            </w:r>
            <w:r w:rsidRPr="00C53219">
              <w:rPr>
                <w:highlight w:val="white"/>
              </w:rPr>
              <w:lastRenderedPageBreak/>
              <w:t>участвовать в самоуправлении в общеобразовательной организации и детско-юношеских организациях;</w:t>
            </w:r>
          </w:p>
          <w:p w:rsidR="00C53219" w:rsidRPr="00C53219" w:rsidRDefault="00C53219" w:rsidP="00C53219">
            <w:r w:rsidRPr="00C53219">
              <w:rPr>
                <w:highlight w:val="white"/>
              </w:rPr>
              <w:t>- умение взаимодействовать с социальными институтами в соответствии с их функциями и назначением;</w:t>
            </w:r>
          </w:p>
          <w:p w:rsidR="00C53219" w:rsidRPr="00C53219" w:rsidRDefault="00C53219" w:rsidP="00C53219">
            <w:r w:rsidRPr="00C53219">
              <w:rPr>
                <w:highlight w:val="white"/>
              </w:rPr>
              <w:t>- готовность к гуманитарной и волонтерской деятельности;</w:t>
            </w:r>
            <w:r w:rsidRPr="00C53219">
              <w:t xml:space="preserve"> </w:t>
            </w:r>
          </w:p>
          <w:p w:rsidR="00C53219" w:rsidRPr="00C53219" w:rsidRDefault="00C53219" w:rsidP="00C53219">
            <w:pPr>
              <w:rPr>
                <w:highlight w:val="white"/>
              </w:rPr>
            </w:pPr>
            <w:r w:rsidRPr="00C53219">
              <w:rPr>
                <w:highlight w:val="white"/>
              </w:rPr>
              <w:t>патриотического воспитания:</w:t>
            </w:r>
          </w:p>
          <w:p w:rsidR="00C53219" w:rsidRPr="00C53219" w:rsidRDefault="00C53219" w:rsidP="00C53219">
            <w:r w:rsidRPr="00C53219">
              <w:rPr>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53219" w:rsidRPr="00C53219" w:rsidRDefault="00C53219" w:rsidP="00C53219">
            <w:r w:rsidRPr="00C53219">
              <w:rPr>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C53219" w:rsidRPr="00C53219" w:rsidRDefault="00C53219" w:rsidP="00C53219">
            <w:pPr>
              <w:rPr>
                <w:highlight w:val="white"/>
              </w:rPr>
            </w:pPr>
            <w:r w:rsidRPr="00C53219">
              <w:rPr>
                <w:highlight w:val="white"/>
              </w:rPr>
              <w:t>- идейная убежденность, готовность к служению и защите Отечества, ответственность за его судьбу;</w:t>
            </w:r>
          </w:p>
          <w:p w:rsidR="00C53219" w:rsidRPr="00C53219" w:rsidRDefault="00C53219" w:rsidP="00C53219">
            <w:r w:rsidRPr="00C53219">
              <w:rPr>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C53219" w:rsidRPr="00C53219" w:rsidRDefault="00C53219" w:rsidP="00C53219">
            <w:r w:rsidRPr="00C53219">
              <w:lastRenderedPageBreak/>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C53219" w:rsidRPr="00C53219" w:rsidRDefault="00C53219" w:rsidP="00C53219">
            <w:r w:rsidRPr="00C53219">
              <w:t>- овладение навыками учебно-исследовательской, проектной и социальной деятельности</w:t>
            </w:r>
          </w:p>
        </w:tc>
        <w:tc>
          <w:tcPr>
            <w:tcW w:w="5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53219" w:rsidRDefault="00C53219" w:rsidP="00C53219">
            <w:r w:rsidRPr="00C53219">
              <w:lastRenderedPageBreak/>
              <w:t>ПРб 1.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C53219" w:rsidRPr="00C53219" w:rsidRDefault="00C53219" w:rsidP="00C53219">
            <w:r w:rsidRPr="00C53219">
              <w:t xml:space="preserve">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w:t>
            </w:r>
            <w:r w:rsidRPr="00C53219">
              <w:lastRenderedPageBreak/>
              <w:t>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C53219" w:rsidRPr="00C53219" w:rsidRDefault="00C53219" w:rsidP="00C53219">
            <w:r w:rsidRPr="00C53219">
              <w:t>ПРб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C53219" w:rsidRPr="00C53219" w:rsidRDefault="00C53219" w:rsidP="00C53219"/>
        </w:tc>
      </w:tr>
      <w:tr w:rsidR="00C53219" w:rsidRPr="00C53219" w:rsidTr="007F38E6">
        <w:trPr>
          <w:trHeight w:val="360"/>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53219" w:rsidRDefault="00C53219" w:rsidP="00C53219">
            <w:r w:rsidRPr="00C53219">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53219" w:rsidRDefault="00C53219" w:rsidP="00C53219">
            <w:pPr>
              <w:rPr>
                <w:highlight w:val="white"/>
              </w:rPr>
            </w:pPr>
            <w:r w:rsidRPr="00C53219">
              <w:rPr>
                <w:highlight w:val="white"/>
              </w:rPr>
              <w:t>В области экологического воспитания:</w:t>
            </w:r>
          </w:p>
          <w:p w:rsidR="00C53219" w:rsidRPr="00C53219" w:rsidRDefault="00C53219" w:rsidP="00C53219">
            <w:pPr>
              <w:rPr>
                <w:highlight w:val="white"/>
              </w:rPr>
            </w:pPr>
            <w:r w:rsidRPr="00C53219">
              <w:rPr>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53219" w:rsidRPr="00C53219" w:rsidRDefault="00C53219" w:rsidP="00C53219">
            <w:r w:rsidRPr="00C53219">
              <w:rPr>
                <w:highlight w:val="white"/>
              </w:rPr>
              <w:t>- планирование и осуществление действий в окружающей среде на основе знания целей устойчивого развития человечества;</w:t>
            </w:r>
            <w:r w:rsidRPr="00C53219">
              <w:t xml:space="preserve"> </w:t>
            </w:r>
          </w:p>
          <w:p w:rsidR="00C53219" w:rsidRPr="00C53219" w:rsidRDefault="00C53219" w:rsidP="00C53219">
            <w:r w:rsidRPr="00C53219">
              <w:rPr>
                <w:highlight w:val="white"/>
              </w:rPr>
              <w:t>активное неприятие действий, приносящих вред окружающей среде;</w:t>
            </w:r>
            <w:r w:rsidRPr="00C53219">
              <w:t xml:space="preserve"> </w:t>
            </w:r>
          </w:p>
          <w:p w:rsidR="00C53219" w:rsidRPr="00C53219" w:rsidRDefault="00C53219" w:rsidP="00C53219">
            <w:r w:rsidRPr="00C53219">
              <w:rPr>
                <w:highlight w:val="white"/>
              </w:rPr>
              <w:t>- умение прогнозировать неблагоприятные экологические последствия предпринимаемых действий, предотвращать их;</w:t>
            </w:r>
            <w:r w:rsidRPr="00C53219">
              <w:t xml:space="preserve"> </w:t>
            </w:r>
          </w:p>
          <w:p w:rsidR="00C53219" w:rsidRPr="00C53219" w:rsidRDefault="00C53219" w:rsidP="00C53219">
            <w:pPr>
              <w:rPr>
                <w:highlight w:val="white"/>
              </w:rPr>
            </w:pPr>
            <w:r w:rsidRPr="00C53219">
              <w:rPr>
                <w:highlight w:val="white"/>
              </w:rPr>
              <w:lastRenderedPageBreak/>
              <w:t>- расширение опыта деятельности экологической направленности;</w:t>
            </w:r>
            <w:r w:rsidRPr="00C53219">
              <w:t xml:space="preserve"> </w:t>
            </w:r>
          </w:p>
          <w:p w:rsidR="00C53219" w:rsidRPr="00C53219" w:rsidRDefault="00C53219" w:rsidP="00C53219">
            <w:r w:rsidRPr="00C53219">
              <w:t>- овладение навыками учебно-исследовательской, проектной и социальной деятельности;</w:t>
            </w:r>
          </w:p>
        </w:tc>
        <w:tc>
          <w:tcPr>
            <w:tcW w:w="5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53219" w:rsidRDefault="00C53219" w:rsidP="00C53219">
            <w:r w:rsidRPr="00C53219">
              <w:lastRenderedPageBreak/>
              <w:t xml:space="preserve">ПРб 3.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w:t>
            </w:r>
            <w:r w:rsidRPr="00C53219">
              <w:lastRenderedPageBreak/>
              <w:t>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C53219" w:rsidRPr="00C53219" w:rsidRDefault="00C53219" w:rsidP="00C53219">
            <w:r w:rsidRPr="00C53219">
              <w:t>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C53219" w:rsidRPr="00C53219" w:rsidRDefault="00C53219" w:rsidP="00C53219">
            <w:r w:rsidRPr="00C53219">
              <w:t>ПРб 8. Сформировать умения применять географические знания для объяснения разнообразных явлений и процессов: объяснять изученные социально-</w:t>
            </w:r>
            <w:r w:rsidRPr="00C53219">
              <w:lastRenderedPageBreak/>
              <w:t>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C53219" w:rsidRPr="00C53219" w:rsidRDefault="00C53219" w:rsidP="00C53219">
            <w:r w:rsidRPr="00C53219">
              <w:t>Прб 9. Сформировать умения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tc>
      </w:tr>
      <w:tr w:rsidR="00C53219" w:rsidRPr="00C53219" w:rsidTr="007F38E6">
        <w:trPr>
          <w:trHeight w:val="360"/>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53219" w:rsidRDefault="00C53219" w:rsidP="00C53219">
            <w:r w:rsidRPr="00C53219">
              <w:lastRenderedPageBreak/>
              <w:t>ОК 09. Пользоваться профессиональной документацией на государственном и иностранном языках</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53219" w:rsidRDefault="00C53219" w:rsidP="00C53219">
            <w:pPr>
              <w:rPr>
                <w:highlight w:val="white"/>
              </w:rPr>
            </w:pPr>
            <w:r w:rsidRPr="00C53219">
              <w:rPr>
                <w:highlight w:val="white"/>
              </w:rPr>
              <w:t xml:space="preserve">- наличие мотивации к обучению и личностному развитию; </w:t>
            </w:r>
          </w:p>
          <w:p w:rsidR="00C53219" w:rsidRPr="00C53219" w:rsidRDefault="00C53219" w:rsidP="00C53219">
            <w:pPr>
              <w:rPr>
                <w:highlight w:val="white"/>
              </w:rPr>
            </w:pPr>
            <w:r w:rsidRPr="00C53219">
              <w:rPr>
                <w:highlight w:val="white"/>
              </w:rPr>
              <w:t>В области ценности научного познания:</w:t>
            </w:r>
          </w:p>
          <w:p w:rsidR="00C53219" w:rsidRPr="00C53219" w:rsidRDefault="00C53219" w:rsidP="00C53219">
            <w:r w:rsidRPr="00C53219">
              <w:rPr>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53219">
              <w:t xml:space="preserve"> </w:t>
            </w:r>
          </w:p>
          <w:p w:rsidR="00C53219" w:rsidRPr="00C53219" w:rsidRDefault="00C53219" w:rsidP="00C53219">
            <w:r w:rsidRPr="00C53219">
              <w:rPr>
                <w:highlight w:val="white"/>
              </w:rPr>
              <w:lastRenderedPageBreak/>
              <w:t>- совершенствование языковой и читательской культуры как средства взаимодействия между людьми и познания мира;</w:t>
            </w:r>
            <w:r w:rsidRPr="00C53219">
              <w:t xml:space="preserve"> </w:t>
            </w:r>
          </w:p>
          <w:p w:rsidR="00C53219" w:rsidRPr="00C53219" w:rsidRDefault="00C53219" w:rsidP="00C53219">
            <w:pPr>
              <w:rPr>
                <w:highlight w:val="white"/>
              </w:rPr>
            </w:pPr>
            <w:r w:rsidRPr="00C53219">
              <w:rPr>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C53219" w:rsidRPr="00C53219" w:rsidRDefault="00C53219" w:rsidP="00C53219">
            <w:pPr>
              <w:rPr>
                <w:highlight w:val="white"/>
              </w:rPr>
            </w:pPr>
            <w:r w:rsidRPr="00C53219">
              <w:rPr>
                <w:highlight w:val="white"/>
              </w:rPr>
              <w:t>Овладение универсальными учебными познавательными действиями:</w:t>
            </w:r>
          </w:p>
          <w:p w:rsidR="00C53219" w:rsidRPr="00C53219" w:rsidRDefault="00C53219" w:rsidP="00C53219">
            <w:pPr>
              <w:rPr>
                <w:highlight w:val="white"/>
              </w:rPr>
            </w:pPr>
            <w:r w:rsidRPr="00C53219">
              <w:rPr>
                <w:highlight w:val="white"/>
              </w:rPr>
              <w:t>б) базовые исследовательские действия:</w:t>
            </w:r>
          </w:p>
          <w:p w:rsidR="00C53219" w:rsidRPr="00C53219" w:rsidRDefault="00C53219" w:rsidP="00C53219">
            <w:r w:rsidRPr="00C53219">
              <w:t>- владеть навыками учебно-исследовательской и проектной деятельности, навыками разрешения проблем;</w:t>
            </w:r>
          </w:p>
          <w:p w:rsidR="00C53219" w:rsidRPr="00C53219" w:rsidRDefault="00C53219" w:rsidP="00C53219">
            <w:r w:rsidRPr="00C53219">
              <w:t xml:space="preserve">- способность и готовность к самостоятельному поиску методов решения практических задач, применению различных методов познания; </w:t>
            </w:r>
          </w:p>
          <w:p w:rsidR="00C53219" w:rsidRPr="00C53219" w:rsidRDefault="00C53219" w:rsidP="00C53219">
            <w:r w:rsidRPr="00C53219">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C53219" w:rsidRPr="00C53219" w:rsidRDefault="00C53219" w:rsidP="00C53219">
            <w:r w:rsidRPr="00C53219">
              <w:t xml:space="preserve">- формирование научного типа мышления, владение научной терминологией, ключевыми понятиями и методами; </w:t>
            </w:r>
          </w:p>
          <w:p w:rsidR="00C53219" w:rsidRPr="00C53219" w:rsidRDefault="00C53219" w:rsidP="00C53219">
            <w:r w:rsidRPr="00C53219">
              <w:lastRenderedPageBreak/>
              <w:t>-осуществлять целенаправленный поиск переноса средств и способов действия в профессиональную среду</w:t>
            </w:r>
          </w:p>
        </w:tc>
        <w:tc>
          <w:tcPr>
            <w:tcW w:w="5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53219" w:rsidRDefault="00C53219" w:rsidP="00C53219">
            <w:r w:rsidRPr="00C53219">
              <w:lastRenderedPageBreak/>
              <w:t xml:space="preserve">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w:t>
            </w:r>
            <w:r w:rsidRPr="00C53219">
              <w:lastRenderedPageBreak/>
              <w:t>пространстве; описывать положение и взаиморасположение географических объектов в пространстве;</w:t>
            </w:r>
          </w:p>
          <w:p w:rsidR="00C53219" w:rsidRPr="00C53219" w:rsidRDefault="00C53219" w:rsidP="00C53219">
            <w:r w:rsidRPr="00C53219">
              <w:t>ПРб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C53219" w:rsidRPr="00C53219" w:rsidRDefault="00C53219" w:rsidP="00C53219">
            <w:r w:rsidRPr="00C53219">
              <w:t xml:space="preserve">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w:t>
            </w:r>
            <w:r w:rsidRPr="00C53219">
              <w:lastRenderedPageBreak/>
              <w:t>решения учебных и (или) практико-ориентированных задач;</w:t>
            </w:r>
          </w:p>
          <w:p w:rsidR="00C53219" w:rsidRPr="00C53219" w:rsidRDefault="00C53219" w:rsidP="00C53219">
            <w:r w:rsidRPr="00C53219">
              <w:t>ПРб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C53219" w:rsidRPr="00C53219" w:rsidTr="007F38E6">
        <w:trPr>
          <w:trHeight w:val="490"/>
        </w:trPr>
        <w:tc>
          <w:tcPr>
            <w:tcW w:w="453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53219" w:rsidRPr="00C53219" w:rsidRDefault="00C53219" w:rsidP="00C53219">
            <w:r w:rsidRPr="00C53219">
              <w:rPr>
                <w:rFonts w:eastAsia="Calibri"/>
              </w:rPr>
              <w:lastRenderedPageBreak/>
              <w:t xml:space="preserve">ПК 1. Разработка отдельных архитектурных, в том числе объемных </w:t>
            </w:r>
            <w:r w:rsidRPr="00C53219">
              <w:rPr>
                <w:rFonts w:eastAsia="Calibri"/>
              </w:rPr>
              <w:br/>
              <w:t>и планировочных, решений в составе проектной документации</w:t>
            </w:r>
          </w:p>
        </w:tc>
        <w:tc>
          <w:tcPr>
            <w:tcW w:w="4962" w:type="dxa"/>
            <w:vMerge w:val="restart"/>
            <w:tcBorders>
              <w:top w:val="single" w:sz="4" w:space="0" w:color="000000"/>
              <w:left w:val="single" w:sz="4" w:space="0" w:color="000000"/>
              <w:right w:val="single" w:sz="4" w:space="0" w:color="000000"/>
            </w:tcBorders>
          </w:tcPr>
          <w:p w:rsidR="00C53219" w:rsidRPr="00C53219" w:rsidRDefault="00C53219" w:rsidP="00C53219">
            <w:r w:rsidRPr="00C53219">
              <w:t xml:space="preserve">ПК 1.1. </w:t>
            </w:r>
            <w:r w:rsidRPr="00C53219">
              <w:rPr>
                <w:rFonts w:eastAsia="Calibri"/>
              </w:rPr>
              <w:t>Подготавливать исходные данные для проектирования, в том числе для разработки отдельных архитектурных и объемно-планировочных решений</w:t>
            </w:r>
          </w:p>
        </w:tc>
        <w:tc>
          <w:tcPr>
            <w:tcW w:w="5078" w:type="dxa"/>
            <w:tcBorders>
              <w:top w:val="single" w:sz="4" w:space="0" w:color="000000"/>
              <w:left w:val="single" w:sz="4" w:space="0" w:color="000000"/>
              <w:bottom w:val="single" w:sz="4" w:space="0" w:color="000000"/>
              <w:right w:val="single" w:sz="4" w:space="0" w:color="000000"/>
            </w:tcBorders>
          </w:tcPr>
          <w:p w:rsidR="00C53219" w:rsidRPr="00C53219" w:rsidRDefault="00C53219" w:rsidP="00C53219">
            <w:r w:rsidRPr="00C53219">
              <w:t>Практический опыт:</w:t>
            </w:r>
          </w:p>
          <w:p w:rsidR="00C53219" w:rsidRPr="00C53219" w:rsidRDefault="00C53219" w:rsidP="00C53219">
            <w:r w:rsidRPr="00C53219">
              <w:t>- сбора, обработки и систематизации данных для разработки эскизного архитектурного проекта;</w:t>
            </w:r>
          </w:p>
          <w:p w:rsidR="00C53219" w:rsidRPr="00C53219" w:rsidRDefault="00C53219" w:rsidP="00C53219">
            <w:r w:rsidRPr="00C53219">
              <w:t>- комплектования исходных данных, данных задания на проектирование объекта капитального строительства и данных задания на разработку архитектурного раздела проектной документации;</w:t>
            </w:r>
          </w:p>
        </w:tc>
      </w:tr>
      <w:tr w:rsidR="00C53219" w:rsidRPr="00C53219" w:rsidTr="007F38E6">
        <w:trPr>
          <w:trHeight w:val="490"/>
        </w:trPr>
        <w:tc>
          <w:tcPr>
            <w:tcW w:w="4531" w:type="dxa"/>
            <w:vMerge/>
            <w:tcBorders>
              <w:left w:val="single" w:sz="4" w:space="0" w:color="000000"/>
              <w:right w:val="single" w:sz="4" w:space="0" w:color="000000"/>
            </w:tcBorders>
            <w:tcMar>
              <w:top w:w="0" w:type="dxa"/>
              <w:left w:w="108" w:type="dxa"/>
              <w:bottom w:w="0" w:type="dxa"/>
              <w:right w:w="108" w:type="dxa"/>
            </w:tcMar>
          </w:tcPr>
          <w:p w:rsidR="00C53219" w:rsidRPr="00C53219" w:rsidRDefault="00C53219" w:rsidP="00C53219">
            <w:pPr>
              <w:rPr>
                <w:rFonts w:eastAsia="Calibri"/>
              </w:rPr>
            </w:pPr>
          </w:p>
        </w:tc>
        <w:tc>
          <w:tcPr>
            <w:tcW w:w="4962" w:type="dxa"/>
            <w:vMerge/>
            <w:tcBorders>
              <w:left w:val="single" w:sz="4" w:space="0" w:color="000000"/>
              <w:right w:val="single" w:sz="4" w:space="0" w:color="000000"/>
            </w:tcBorders>
          </w:tcPr>
          <w:p w:rsidR="00C53219" w:rsidRPr="00C53219" w:rsidRDefault="00C53219" w:rsidP="00C53219"/>
        </w:tc>
        <w:tc>
          <w:tcPr>
            <w:tcW w:w="5078" w:type="dxa"/>
            <w:tcBorders>
              <w:top w:val="single" w:sz="4" w:space="0" w:color="000000"/>
              <w:left w:val="single" w:sz="4" w:space="0" w:color="000000"/>
              <w:bottom w:val="single" w:sz="4" w:space="0" w:color="000000"/>
              <w:right w:val="single" w:sz="4" w:space="0" w:color="000000"/>
            </w:tcBorders>
          </w:tcPr>
          <w:p w:rsidR="00C53219" w:rsidRPr="00C53219" w:rsidRDefault="00C53219" w:rsidP="00C53219">
            <w:r w:rsidRPr="00C53219">
              <w:t>Умения:</w:t>
            </w:r>
          </w:p>
          <w:p w:rsidR="00C53219" w:rsidRPr="00C53219" w:rsidRDefault="00C53219" w:rsidP="00C53219">
            <w:r w:rsidRPr="00C53219">
              <w:t xml:space="preserve">- осуществлять сбор, обработку и комплектование данных, необходимых для </w:t>
            </w:r>
            <w:r w:rsidRPr="00C53219">
              <w:lastRenderedPageBreak/>
              <w:t>проектирования архитектурного объекта, в том числе с использованием автоматизированных информационных систем;</w:t>
            </w:r>
          </w:p>
          <w:p w:rsidR="00C53219" w:rsidRPr="00C53219" w:rsidRDefault="00C53219" w:rsidP="00C53219">
            <w:r w:rsidRPr="00C53219">
              <w:t>- использовать средства и методы работы с библиографическими и иконографическими источниками;</w:t>
            </w:r>
          </w:p>
        </w:tc>
      </w:tr>
      <w:tr w:rsidR="00C53219" w:rsidRPr="00C53219" w:rsidTr="007F38E6">
        <w:trPr>
          <w:trHeight w:val="490"/>
        </w:trPr>
        <w:tc>
          <w:tcPr>
            <w:tcW w:w="4531"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53219" w:rsidRPr="00C53219" w:rsidRDefault="00C53219" w:rsidP="00C53219">
            <w:pPr>
              <w:rPr>
                <w:rFonts w:eastAsia="Calibri"/>
              </w:rPr>
            </w:pPr>
          </w:p>
        </w:tc>
        <w:tc>
          <w:tcPr>
            <w:tcW w:w="4962" w:type="dxa"/>
            <w:vMerge/>
            <w:tcBorders>
              <w:left w:val="single" w:sz="4" w:space="0" w:color="000000"/>
              <w:bottom w:val="single" w:sz="4" w:space="0" w:color="000000"/>
              <w:right w:val="single" w:sz="4" w:space="0" w:color="000000"/>
            </w:tcBorders>
          </w:tcPr>
          <w:p w:rsidR="00C53219" w:rsidRPr="00C53219" w:rsidRDefault="00C53219" w:rsidP="00C53219"/>
        </w:tc>
        <w:tc>
          <w:tcPr>
            <w:tcW w:w="5078" w:type="dxa"/>
            <w:tcBorders>
              <w:top w:val="single" w:sz="4" w:space="0" w:color="000000"/>
              <w:left w:val="single" w:sz="4" w:space="0" w:color="000000"/>
              <w:bottom w:val="single" w:sz="4" w:space="0" w:color="000000"/>
              <w:right w:val="single" w:sz="4" w:space="0" w:color="000000"/>
            </w:tcBorders>
          </w:tcPr>
          <w:p w:rsidR="00C53219" w:rsidRPr="00C53219" w:rsidRDefault="00C53219" w:rsidP="00C53219">
            <w:r w:rsidRPr="00C53219">
              <w:t>Знания:</w:t>
            </w:r>
          </w:p>
          <w:p w:rsidR="00C53219" w:rsidRPr="00C53219" w:rsidRDefault="00C53219" w:rsidP="00C53219">
            <w:r w:rsidRPr="00C53219">
              <w:t>- основные требования к различным типам объектов капитального строительства, включая социальные, эстетические, функционально-технологические, эргономические и экономические требования;</w:t>
            </w:r>
          </w:p>
          <w:p w:rsidR="00C53219" w:rsidRPr="00C53219" w:rsidRDefault="00C53219" w:rsidP="00C53219">
            <w:r w:rsidRPr="00C53219">
              <w:t>- основные источники получения информации в архитектурно-строительном проектировании, включая нормативные, методические, справочные и реферативные источники;</w:t>
            </w:r>
          </w:p>
          <w:p w:rsidR="00C53219" w:rsidRPr="00C53219" w:rsidRDefault="00C53219" w:rsidP="00C53219">
            <w:r w:rsidRPr="00C53219">
              <w:t>- порядок комплектования и подготовки исходных данных, данных задания на проектирование объекта капитального строительства и данных задания на разработку архитектурного раздела проектной документации;</w:t>
            </w:r>
          </w:p>
          <w:p w:rsidR="00C53219" w:rsidRPr="00C53219" w:rsidRDefault="00C53219" w:rsidP="00C53219">
            <w:r w:rsidRPr="00C53219">
              <w:t>- методы сбора и анализа данных о социально-культурных условиях района застройки, включая наблюдение, опрос, интервьюирование и анкетирование;</w:t>
            </w:r>
          </w:p>
          <w:p w:rsidR="00C53219" w:rsidRPr="00C53219" w:rsidRDefault="00C53219" w:rsidP="00C53219">
            <w:r w:rsidRPr="00C53219">
              <w:t>- региональные и местные архитектурные традиции;</w:t>
            </w:r>
          </w:p>
          <w:p w:rsidR="00C53219" w:rsidRPr="00C53219" w:rsidRDefault="00C53219" w:rsidP="00C53219">
            <w:r w:rsidRPr="00C53219">
              <w:lastRenderedPageBreak/>
              <w:t>- виды и методы проведения предпроектных исследований, включая историографические и культурологические;</w:t>
            </w:r>
          </w:p>
          <w:p w:rsidR="00C53219" w:rsidRPr="00C53219" w:rsidRDefault="00C53219" w:rsidP="00C53219">
            <w:r w:rsidRPr="00C53219">
              <w:t>- средства и методы работы с библиографическими и иконографическими источниками;</w:t>
            </w:r>
          </w:p>
          <w:p w:rsidR="00C53219" w:rsidRPr="00C53219" w:rsidRDefault="00C53219" w:rsidP="00C53219">
            <w:r w:rsidRPr="00C53219">
              <w:t>- средства и методы архитектурно-строительного проектирования;</w:t>
            </w:r>
          </w:p>
          <w:p w:rsidR="00C53219" w:rsidRPr="00C53219" w:rsidRDefault="00C53219" w:rsidP="00C53219">
            <w:r w:rsidRPr="00C53219">
              <w:t>- особенности восприятия архитекторами, специалистами в области строительства, а также лицами, не владеющими профессиональной культурой, различных форм представления эскизного архитектурного проекта;</w:t>
            </w:r>
          </w:p>
        </w:tc>
      </w:tr>
    </w:tbl>
    <w:p w:rsidR="00C53219" w:rsidRPr="00C53219" w:rsidRDefault="00C53219" w:rsidP="00C53219"/>
    <w:p w:rsidR="00C53219" w:rsidRPr="00C53219" w:rsidRDefault="00C53219" w:rsidP="00C53219">
      <w:pPr>
        <w:sectPr w:rsidR="00C53219" w:rsidRPr="00C53219">
          <w:footerReference w:type="even" r:id="rId90"/>
          <w:footerReference w:type="default" r:id="rId91"/>
          <w:pgSz w:w="16838" w:h="11906" w:orient="landscape"/>
          <w:pgMar w:top="1701" w:right="1134" w:bottom="850" w:left="1134" w:header="708" w:footer="708" w:gutter="0"/>
          <w:cols w:space="720"/>
          <w:titlePg/>
        </w:sectPr>
      </w:pPr>
    </w:p>
    <w:p w:rsidR="00C53219" w:rsidRPr="00C53219" w:rsidRDefault="00C53219" w:rsidP="00C53219">
      <w:r w:rsidRPr="00C53219">
        <w:lastRenderedPageBreak/>
        <w:t>2. Структура и содержание общеобразовательной дисциплины</w:t>
      </w:r>
    </w:p>
    <w:p w:rsidR="00C53219" w:rsidRPr="00C53219" w:rsidRDefault="00C53219" w:rsidP="00C53219"/>
    <w:p w:rsidR="00C53219" w:rsidRPr="00C53219" w:rsidRDefault="00C53219" w:rsidP="00C53219">
      <w:r w:rsidRPr="00C53219">
        <w:t>2.1. Объем дисциплины и виды учебной работы</w:t>
      </w:r>
    </w:p>
    <w:p w:rsidR="00C53219" w:rsidRPr="00C53219" w:rsidRDefault="00C53219" w:rsidP="00C53219"/>
    <w:tbl>
      <w:tblPr>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797"/>
        <w:gridCol w:w="1559"/>
      </w:tblGrid>
      <w:tr w:rsidR="00C53219" w:rsidRPr="00C53219" w:rsidTr="007F38E6">
        <w:trPr>
          <w:trHeight w:val="460"/>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C53219" w:rsidRPr="00C53219" w:rsidRDefault="00C53219" w:rsidP="00C53219">
            <w:r w:rsidRPr="00C53219">
              <w:t>Вид учебной работы</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C53219" w:rsidRPr="00C53219" w:rsidRDefault="00C53219" w:rsidP="00C53219">
            <w:r w:rsidRPr="00C53219">
              <w:t>Объем в часах*</w:t>
            </w:r>
          </w:p>
        </w:tc>
      </w:tr>
      <w:tr w:rsidR="00C53219" w:rsidRPr="00C53219" w:rsidTr="007F38E6">
        <w:trPr>
          <w:trHeight w:val="460"/>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C53219" w:rsidRPr="00C53219" w:rsidRDefault="00C53219" w:rsidP="00C53219">
            <w:r w:rsidRPr="00C53219">
              <w:t>Объем образовательной программы дисциплины</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C53219" w:rsidRPr="00C53219" w:rsidRDefault="00C53219" w:rsidP="00C53219">
            <w:r w:rsidRPr="00C53219">
              <w:t>34</w:t>
            </w:r>
          </w:p>
        </w:tc>
      </w:tr>
      <w:tr w:rsidR="00C53219" w:rsidRPr="00C53219" w:rsidTr="007F38E6">
        <w:trPr>
          <w:trHeight w:val="490"/>
        </w:trPr>
        <w:tc>
          <w:tcPr>
            <w:tcW w:w="9356" w:type="dxa"/>
            <w:gridSpan w:val="2"/>
            <w:tcBorders>
              <w:top w:val="single" w:sz="6" w:space="0" w:color="000000"/>
              <w:left w:val="single" w:sz="6" w:space="0" w:color="000000"/>
              <w:bottom w:val="single" w:sz="6" w:space="0" w:color="000000"/>
              <w:right w:val="single" w:sz="6" w:space="0" w:color="000000"/>
            </w:tcBorders>
            <w:vAlign w:val="center"/>
          </w:tcPr>
          <w:p w:rsidR="00C53219" w:rsidRPr="00C53219" w:rsidRDefault="00C53219" w:rsidP="00C53219">
            <w:r w:rsidRPr="00C53219">
              <w:t>в т. ч.:</w:t>
            </w:r>
          </w:p>
        </w:tc>
      </w:tr>
      <w:tr w:rsidR="00C53219" w:rsidRPr="00C53219" w:rsidTr="007F38E6">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C53219" w:rsidRPr="00C53219" w:rsidRDefault="00C53219" w:rsidP="00C53219">
            <w:r w:rsidRPr="00C53219">
              <w:t>Основное содержание</w:t>
            </w:r>
          </w:p>
        </w:tc>
        <w:tc>
          <w:tcPr>
            <w:tcW w:w="1559" w:type="dxa"/>
            <w:tcBorders>
              <w:top w:val="single" w:sz="6" w:space="0" w:color="000000"/>
              <w:left w:val="single" w:sz="6" w:space="0" w:color="000000"/>
              <w:bottom w:val="single" w:sz="6" w:space="0" w:color="000000"/>
              <w:right w:val="single" w:sz="6" w:space="0" w:color="000000"/>
            </w:tcBorders>
            <w:vAlign w:val="center"/>
          </w:tcPr>
          <w:p w:rsidR="00C53219" w:rsidRPr="00C53219" w:rsidRDefault="00C53219" w:rsidP="00C53219">
            <w:r w:rsidRPr="00C53219">
              <w:t>22</w:t>
            </w:r>
          </w:p>
        </w:tc>
      </w:tr>
      <w:tr w:rsidR="00C53219" w:rsidRPr="00C53219" w:rsidTr="007F38E6">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C53219" w:rsidRPr="00C53219" w:rsidRDefault="00C53219" w:rsidP="00C53219">
            <w:r w:rsidRPr="00C53219">
              <w:t>в т. ч.:</w:t>
            </w:r>
          </w:p>
        </w:tc>
        <w:tc>
          <w:tcPr>
            <w:tcW w:w="1559" w:type="dxa"/>
            <w:tcBorders>
              <w:top w:val="single" w:sz="6" w:space="0" w:color="000000"/>
              <w:left w:val="single" w:sz="6" w:space="0" w:color="000000"/>
              <w:bottom w:val="single" w:sz="6" w:space="0" w:color="000000"/>
              <w:right w:val="single" w:sz="6" w:space="0" w:color="000000"/>
            </w:tcBorders>
            <w:vAlign w:val="center"/>
          </w:tcPr>
          <w:p w:rsidR="00C53219" w:rsidRPr="00C53219" w:rsidRDefault="00C53219" w:rsidP="00C53219"/>
        </w:tc>
      </w:tr>
      <w:tr w:rsidR="00C53219" w:rsidRPr="00C53219" w:rsidTr="007F38E6">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C53219" w:rsidRPr="00C53219" w:rsidRDefault="00C53219" w:rsidP="00C53219">
            <w:r w:rsidRPr="00C53219">
              <w:t>теоретическое обучение</w:t>
            </w:r>
          </w:p>
        </w:tc>
        <w:tc>
          <w:tcPr>
            <w:tcW w:w="1559" w:type="dxa"/>
            <w:tcBorders>
              <w:top w:val="single" w:sz="6" w:space="0" w:color="000000"/>
              <w:left w:val="single" w:sz="6" w:space="0" w:color="000000"/>
              <w:bottom w:val="single" w:sz="6" w:space="0" w:color="000000"/>
              <w:right w:val="single" w:sz="6" w:space="0" w:color="000000"/>
            </w:tcBorders>
          </w:tcPr>
          <w:p w:rsidR="00C53219" w:rsidRPr="00C53219" w:rsidRDefault="00C53219" w:rsidP="00C53219">
            <w:r w:rsidRPr="00C53219">
              <w:t>8</w:t>
            </w:r>
          </w:p>
        </w:tc>
      </w:tr>
      <w:tr w:rsidR="00C53219" w:rsidRPr="00C53219" w:rsidTr="007F38E6">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C53219" w:rsidRPr="00C53219" w:rsidRDefault="00C53219" w:rsidP="00C53219">
            <w:r w:rsidRPr="00C53219">
              <w:t>практические занятия</w:t>
            </w:r>
          </w:p>
        </w:tc>
        <w:tc>
          <w:tcPr>
            <w:tcW w:w="1559" w:type="dxa"/>
            <w:tcBorders>
              <w:top w:val="single" w:sz="6" w:space="0" w:color="000000"/>
              <w:left w:val="single" w:sz="6" w:space="0" w:color="000000"/>
              <w:bottom w:val="single" w:sz="6" w:space="0" w:color="000000"/>
              <w:right w:val="single" w:sz="6" w:space="0" w:color="000000"/>
            </w:tcBorders>
          </w:tcPr>
          <w:p w:rsidR="00C53219" w:rsidRPr="00C53219" w:rsidRDefault="00C53219" w:rsidP="00C53219">
            <w:r w:rsidRPr="00C53219">
              <w:t>14</w:t>
            </w:r>
          </w:p>
        </w:tc>
      </w:tr>
      <w:tr w:rsidR="00C53219" w:rsidRPr="00C53219" w:rsidTr="007F38E6">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C53219" w:rsidRPr="00C53219" w:rsidRDefault="00C53219" w:rsidP="00C53219">
            <w:r w:rsidRPr="00C53219">
              <w:t>*Профессионально ориентированное содержание (содержание прикладного модуля)</w:t>
            </w:r>
          </w:p>
        </w:tc>
        <w:tc>
          <w:tcPr>
            <w:tcW w:w="1559" w:type="dxa"/>
            <w:tcBorders>
              <w:top w:val="single" w:sz="6" w:space="0" w:color="000000"/>
              <w:left w:val="single" w:sz="6" w:space="0" w:color="000000"/>
              <w:bottom w:val="single" w:sz="6" w:space="0" w:color="000000"/>
              <w:right w:val="single" w:sz="6" w:space="0" w:color="000000"/>
            </w:tcBorders>
            <w:vAlign w:val="center"/>
          </w:tcPr>
          <w:p w:rsidR="00C53219" w:rsidRPr="00C53219" w:rsidRDefault="00C53219" w:rsidP="00C53219">
            <w:r w:rsidRPr="00C53219">
              <w:t>10*</w:t>
            </w:r>
          </w:p>
        </w:tc>
      </w:tr>
      <w:tr w:rsidR="00C53219" w:rsidRPr="00C53219" w:rsidTr="007F38E6">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C53219" w:rsidRPr="00C53219" w:rsidRDefault="00C53219" w:rsidP="00C53219">
            <w:r w:rsidRPr="00C53219">
              <w:t>в т. ч.:</w:t>
            </w:r>
          </w:p>
        </w:tc>
        <w:tc>
          <w:tcPr>
            <w:tcW w:w="1559" w:type="dxa"/>
            <w:tcBorders>
              <w:top w:val="single" w:sz="6" w:space="0" w:color="000000"/>
              <w:left w:val="single" w:sz="6" w:space="0" w:color="000000"/>
              <w:bottom w:val="single" w:sz="6" w:space="0" w:color="000000"/>
              <w:right w:val="single" w:sz="6" w:space="0" w:color="000000"/>
            </w:tcBorders>
            <w:vAlign w:val="center"/>
          </w:tcPr>
          <w:p w:rsidR="00C53219" w:rsidRPr="00C53219" w:rsidRDefault="00C53219" w:rsidP="00C53219"/>
        </w:tc>
      </w:tr>
      <w:tr w:rsidR="00C53219" w:rsidRPr="00C53219" w:rsidTr="007F38E6">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C53219" w:rsidRPr="00C53219" w:rsidRDefault="00C53219" w:rsidP="00C53219">
            <w:r w:rsidRPr="00C53219">
              <w:t>теоретическое обучение</w:t>
            </w:r>
          </w:p>
        </w:tc>
        <w:tc>
          <w:tcPr>
            <w:tcW w:w="1559" w:type="dxa"/>
            <w:tcBorders>
              <w:top w:val="single" w:sz="6" w:space="0" w:color="000000"/>
              <w:left w:val="single" w:sz="6" w:space="0" w:color="000000"/>
              <w:bottom w:val="single" w:sz="6" w:space="0" w:color="000000"/>
              <w:right w:val="single" w:sz="6" w:space="0" w:color="000000"/>
            </w:tcBorders>
          </w:tcPr>
          <w:p w:rsidR="00C53219" w:rsidRPr="00C53219" w:rsidRDefault="00C53219" w:rsidP="00C53219">
            <w:r w:rsidRPr="00C53219">
              <w:t>4</w:t>
            </w:r>
          </w:p>
        </w:tc>
      </w:tr>
      <w:tr w:rsidR="00C53219" w:rsidRPr="00C53219" w:rsidTr="007F38E6">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C53219" w:rsidRPr="00C53219" w:rsidRDefault="00C53219" w:rsidP="00C53219">
            <w:r w:rsidRPr="00C53219">
              <w:t>практические занятия</w:t>
            </w:r>
          </w:p>
        </w:tc>
        <w:tc>
          <w:tcPr>
            <w:tcW w:w="1559" w:type="dxa"/>
            <w:tcBorders>
              <w:top w:val="single" w:sz="6" w:space="0" w:color="000000"/>
              <w:left w:val="single" w:sz="6" w:space="0" w:color="000000"/>
              <w:bottom w:val="single" w:sz="6" w:space="0" w:color="000000"/>
              <w:right w:val="single" w:sz="6" w:space="0" w:color="000000"/>
            </w:tcBorders>
          </w:tcPr>
          <w:p w:rsidR="00C53219" w:rsidRPr="00C53219" w:rsidRDefault="00C53219" w:rsidP="00C53219">
            <w:r w:rsidRPr="00C53219">
              <w:t>6</w:t>
            </w:r>
          </w:p>
        </w:tc>
      </w:tr>
      <w:tr w:rsidR="00C53219" w:rsidRPr="00C53219" w:rsidTr="007F38E6">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C53219" w:rsidRPr="00C53219" w:rsidRDefault="00C53219" w:rsidP="00C53219">
            <w:r w:rsidRPr="00C53219">
              <w:t>Индивидуальный проект (да/нет)**</w:t>
            </w:r>
          </w:p>
        </w:tc>
        <w:tc>
          <w:tcPr>
            <w:tcW w:w="1559" w:type="dxa"/>
            <w:tcBorders>
              <w:top w:val="single" w:sz="6" w:space="0" w:color="000000"/>
              <w:left w:val="single" w:sz="6" w:space="0" w:color="000000"/>
              <w:bottom w:val="single" w:sz="6" w:space="0" w:color="000000"/>
              <w:right w:val="single" w:sz="6" w:space="0" w:color="000000"/>
            </w:tcBorders>
          </w:tcPr>
          <w:p w:rsidR="00C53219" w:rsidRPr="00C53219" w:rsidRDefault="00C53219" w:rsidP="00C53219">
            <w:r w:rsidRPr="00C53219">
              <w:t>нет</w:t>
            </w:r>
          </w:p>
        </w:tc>
      </w:tr>
      <w:tr w:rsidR="00C53219" w:rsidRPr="00C53219" w:rsidTr="007F38E6">
        <w:trPr>
          <w:trHeight w:val="602"/>
        </w:trPr>
        <w:tc>
          <w:tcPr>
            <w:tcW w:w="7797" w:type="dxa"/>
            <w:tcBorders>
              <w:top w:val="single" w:sz="6" w:space="0" w:color="000000"/>
              <w:left w:val="single" w:sz="6" w:space="0" w:color="000000"/>
              <w:bottom w:val="single" w:sz="6" w:space="0" w:color="000000"/>
              <w:right w:val="single" w:sz="6" w:space="0" w:color="000000"/>
            </w:tcBorders>
            <w:vAlign w:val="center"/>
          </w:tcPr>
          <w:p w:rsidR="00C53219" w:rsidRPr="00C53219" w:rsidRDefault="00C53219" w:rsidP="00C53219">
            <w:r w:rsidRPr="00C53219">
              <w:t>Промежуточная аттестация (дифференцированный зачет)</w:t>
            </w:r>
          </w:p>
        </w:tc>
        <w:tc>
          <w:tcPr>
            <w:tcW w:w="1559" w:type="dxa"/>
            <w:tcBorders>
              <w:top w:val="single" w:sz="6" w:space="0" w:color="000000"/>
              <w:left w:val="single" w:sz="6" w:space="0" w:color="000000"/>
              <w:bottom w:val="single" w:sz="6" w:space="0" w:color="000000"/>
              <w:right w:val="single" w:sz="6" w:space="0" w:color="000000"/>
            </w:tcBorders>
            <w:vAlign w:val="center"/>
          </w:tcPr>
          <w:p w:rsidR="00C53219" w:rsidRPr="00C53219" w:rsidRDefault="00C53219" w:rsidP="00C53219">
            <w:r w:rsidRPr="00C53219">
              <w:t>2</w:t>
            </w:r>
          </w:p>
        </w:tc>
      </w:tr>
    </w:tbl>
    <w:p w:rsidR="00C53219" w:rsidRPr="00C53219" w:rsidRDefault="00C53219" w:rsidP="00C53219">
      <w:bookmarkStart w:id="342" w:name="_Hlk174609821"/>
    </w:p>
    <w:bookmarkEnd w:id="342"/>
    <w:p w:rsidR="00C53219" w:rsidRPr="00C53219" w:rsidRDefault="00C53219" w:rsidP="00C53219"/>
    <w:p w:rsidR="00C53219" w:rsidRPr="00C53219" w:rsidRDefault="00C53219" w:rsidP="00C53219">
      <w:r w:rsidRPr="00C53219">
        <w:br w:type="page"/>
      </w:r>
    </w:p>
    <w:p w:rsidR="00C53219" w:rsidRPr="00C53219" w:rsidRDefault="00C53219" w:rsidP="00C53219">
      <w:pPr>
        <w:sectPr w:rsidR="00C53219" w:rsidRPr="00C53219">
          <w:footerReference w:type="even" r:id="rId92"/>
          <w:footerReference w:type="default" r:id="rId93"/>
          <w:pgSz w:w="11906" w:h="16838"/>
          <w:pgMar w:top="1134" w:right="850" w:bottom="1134" w:left="1701" w:header="708" w:footer="708" w:gutter="0"/>
          <w:cols w:space="720"/>
        </w:sectPr>
      </w:pPr>
    </w:p>
    <w:p w:rsidR="00C53219" w:rsidRPr="00C53219" w:rsidRDefault="00C53219" w:rsidP="00C53219">
      <w:r w:rsidRPr="00C53219">
        <w:lastRenderedPageBreak/>
        <w:t>2.2. Тематический план и содержание дисциплины «География»</w:t>
      </w:r>
    </w:p>
    <w:p w:rsidR="00C53219" w:rsidRPr="00C53219" w:rsidRDefault="00C53219" w:rsidP="00C53219"/>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5"/>
        <w:gridCol w:w="8930"/>
        <w:gridCol w:w="1134"/>
        <w:gridCol w:w="1845"/>
      </w:tblGrid>
      <w:tr w:rsidR="00C53219" w:rsidRPr="00C53219" w:rsidTr="007F38E6">
        <w:trPr>
          <w:trHeight w:val="411"/>
          <w:tblHeader/>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Наименование разделов и тем</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Объём часов</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Формируемые компетенции</w:t>
            </w:r>
          </w:p>
        </w:tc>
      </w:tr>
      <w:tr w:rsidR="00C53219" w:rsidRPr="00C53219" w:rsidTr="007F38E6">
        <w:trPr>
          <w:trHeight w:val="411"/>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1</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3</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4</w:t>
            </w:r>
          </w:p>
        </w:tc>
      </w:tr>
      <w:tr w:rsidR="00C53219" w:rsidRPr="00C53219" w:rsidTr="007F38E6">
        <w:trPr>
          <w:trHeight w:val="106"/>
        </w:trPr>
        <w:tc>
          <w:tcPr>
            <w:tcW w:w="14574" w:type="dxa"/>
            <w:gridSpan w:val="4"/>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Основное содержание</w:t>
            </w:r>
          </w:p>
        </w:tc>
      </w:tr>
      <w:tr w:rsidR="00C53219" w:rsidRPr="00C53219" w:rsidTr="007F38E6">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Раздел 1. География как наука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r w:rsidRPr="00C53219">
              <w:t>1</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tc>
      </w:tr>
      <w:tr w:rsidR="00C53219" w:rsidRPr="00C53219" w:rsidTr="007F38E6">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Тема 1.1. Традиционные и новые методы в географии.</w:t>
            </w:r>
          </w:p>
          <w:p w:rsidR="00C53219" w:rsidRPr="00C53219" w:rsidRDefault="00C53219" w:rsidP="00C53219">
            <w:r w:rsidRPr="00C53219">
              <w:t>Географические прогнозы.</w:t>
            </w:r>
          </w:p>
          <w:p w:rsidR="00C53219" w:rsidRPr="00C53219" w:rsidRDefault="00C53219" w:rsidP="00C53219">
            <w:r w:rsidRPr="00C53219">
              <w:t>Географическая культура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 xml:space="preserve">Содержание учебного материала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r w:rsidRPr="00C53219">
              <w:t>1</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r w:rsidRPr="00C53219">
              <w:t>ОК 01</w:t>
            </w:r>
          </w:p>
          <w:p w:rsidR="00C53219" w:rsidRPr="00C53219" w:rsidRDefault="00C53219" w:rsidP="00C53219">
            <w:r w:rsidRPr="00C53219">
              <w:t>ОК 02</w:t>
            </w:r>
          </w:p>
          <w:p w:rsidR="00C53219" w:rsidRPr="00C53219" w:rsidRDefault="00C53219" w:rsidP="00C53219">
            <w:r w:rsidRPr="00C53219">
              <w:t>ОК 03</w:t>
            </w:r>
          </w:p>
          <w:p w:rsidR="00C53219" w:rsidRPr="00C53219" w:rsidRDefault="00C53219" w:rsidP="00C53219">
            <w:r w:rsidRPr="00C53219">
              <w:t>ОК 05</w:t>
            </w:r>
          </w:p>
          <w:p w:rsidR="00C53219" w:rsidRPr="00C53219" w:rsidRDefault="00C53219" w:rsidP="00C53219">
            <w:r w:rsidRPr="00C53219">
              <w:t>ОК 06</w:t>
            </w:r>
          </w:p>
          <w:p w:rsidR="00C53219" w:rsidRPr="00C53219" w:rsidRDefault="00C53219" w:rsidP="00C53219">
            <w:r w:rsidRPr="00C53219">
              <w:t>ОК 07</w:t>
            </w:r>
          </w:p>
          <w:p w:rsidR="00C53219" w:rsidRPr="00C53219" w:rsidRDefault="00C53219" w:rsidP="00C53219"/>
        </w:tc>
      </w:tr>
      <w:tr w:rsidR="00C53219" w:rsidRPr="00C53219" w:rsidTr="007F38E6">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Теоретическое обучение</w:t>
            </w:r>
          </w:p>
          <w:p w:rsidR="00C53219" w:rsidRPr="00C53219" w:rsidRDefault="00C53219" w:rsidP="00C53219">
            <w:r w:rsidRPr="00C53219">
              <w:t>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геоинформационные системы. Географические прогнозы как результат географических исследований.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r w:rsidRPr="00C53219">
              <w:t>1</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tc>
      </w:tr>
      <w:tr w:rsidR="00C53219" w:rsidRPr="00C53219" w:rsidTr="007F38E6">
        <w:trPr>
          <w:trHeight w:val="70"/>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Раздел 2. Современная политическая карта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1</w:t>
            </w:r>
          </w:p>
        </w:tc>
        <w:tc>
          <w:tcPr>
            <w:tcW w:w="1845" w:type="dxa"/>
            <w:vMerge w:val="restart"/>
            <w:tcBorders>
              <w:top w:val="single" w:sz="4" w:space="0" w:color="000000"/>
              <w:left w:val="single" w:sz="4" w:space="0" w:color="000000"/>
              <w:right w:val="single" w:sz="4" w:space="0" w:color="000000"/>
            </w:tcBorders>
            <w:shd w:val="clear" w:color="auto" w:fill="auto"/>
            <w:vAlign w:val="center"/>
          </w:tcPr>
          <w:p w:rsidR="00C53219" w:rsidRPr="00C53219" w:rsidRDefault="00C53219" w:rsidP="00C53219">
            <w:r w:rsidRPr="00C53219">
              <w:t>ОК 01</w:t>
            </w:r>
          </w:p>
          <w:p w:rsidR="00C53219" w:rsidRPr="00C53219" w:rsidRDefault="00C53219" w:rsidP="00C53219">
            <w:r w:rsidRPr="00C53219">
              <w:t>ОК 02</w:t>
            </w:r>
          </w:p>
          <w:p w:rsidR="00C53219" w:rsidRPr="00C53219" w:rsidRDefault="00C53219" w:rsidP="00C53219">
            <w:r w:rsidRPr="00C53219">
              <w:t>ОК 03</w:t>
            </w:r>
          </w:p>
          <w:p w:rsidR="00C53219" w:rsidRPr="00C53219" w:rsidRDefault="00C53219" w:rsidP="00C53219">
            <w:r w:rsidRPr="00C53219">
              <w:t>ОК 05</w:t>
            </w:r>
          </w:p>
          <w:p w:rsidR="00C53219" w:rsidRPr="00C53219" w:rsidRDefault="00C53219" w:rsidP="00C53219">
            <w:r w:rsidRPr="00C53219">
              <w:t>ОК 06</w:t>
            </w:r>
          </w:p>
          <w:p w:rsidR="00C53219" w:rsidRPr="00C53219" w:rsidRDefault="00C53219" w:rsidP="00C53219">
            <w:r w:rsidRPr="00C53219">
              <w:t>ОК 07</w:t>
            </w:r>
          </w:p>
        </w:tc>
      </w:tr>
      <w:tr w:rsidR="00C53219" w:rsidRPr="00C53219" w:rsidTr="007F38E6">
        <w:trPr>
          <w:trHeight w:val="70"/>
        </w:trPr>
        <w:tc>
          <w:tcPr>
            <w:tcW w:w="2665" w:type="dxa"/>
            <w:vMerge w:val="restart"/>
            <w:tcBorders>
              <w:top w:val="single" w:sz="4" w:space="0" w:color="000000"/>
              <w:left w:val="single" w:sz="4" w:space="0" w:color="000000"/>
              <w:right w:val="single" w:sz="4" w:space="0" w:color="000000"/>
            </w:tcBorders>
            <w:shd w:val="clear" w:color="auto" w:fill="auto"/>
          </w:tcPr>
          <w:p w:rsidR="00C53219" w:rsidRPr="00C53219" w:rsidRDefault="00C53219" w:rsidP="00C53219">
            <w:r w:rsidRPr="00C53219">
              <w:t>Тема 2.1. Политическая география и геополитика.</w:t>
            </w:r>
          </w:p>
          <w:p w:rsidR="00C53219" w:rsidRPr="00C53219" w:rsidRDefault="00C53219" w:rsidP="00C53219">
            <w:r w:rsidRPr="00C53219">
              <w:t>Классификация и типология стран мира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Содержание учебного материала</w:t>
            </w:r>
          </w:p>
        </w:tc>
        <w:tc>
          <w:tcPr>
            <w:tcW w:w="1134" w:type="dxa"/>
            <w:vMerge w:val="restart"/>
            <w:tcBorders>
              <w:top w:val="single" w:sz="4" w:space="0" w:color="000000"/>
              <w:left w:val="single" w:sz="4" w:space="0" w:color="000000"/>
              <w:right w:val="single" w:sz="4" w:space="0" w:color="000000"/>
            </w:tcBorders>
            <w:shd w:val="clear" w:color="auto" w:fill="auto"/>
            <w:vAlign w:val="center"/>
          </w:tcPr>
          <w:p w:rsidR="00C53219" w:rsidRPr="00C53219" w:rsidRDefault="00C53219" w:rsidP="00C53219">
            <w:r w:rsidRPr="00C53219">
              <w:t>1</w:t>
            </w:r>
          </w:p>
        </w:tc>
        <w:tc>
          <w:tcPr>
            <w:tcW w:w="1845" w:type="dxa"/>
            <w:vMerge/>
            <w:tcBorders>
              <w:left w:val="single" w:sz="4" w:space="0" w:color="000000"/>
              <w:right w:val="single" w:sz="4" w:space="0" w:color="000000"/>
            </w:tcBorders>
            <w:shd w:val="clear" w:color="auto" w:fill="auto"/>
            <w:vAlign w:val="center"/>
          </w:tcPr>
          <w:p w:rsidR="00C53219" w:rsidRPr="00C53219" w:rsidRDefault="00C53219" w:rsidP="00C53219"/>
        </w:tc>
      </w:tr>
      <w:tr w:rsidR="00C53219" w:rsidRPr="00C53219" w:rsidTr="007F38E6">
        <w:trPr>
          <w:trHeight w:val="787"/>
        </w:trPr>
        <w:tc>
          <w:tcPr>
            <w:tcW w:w="2665" w:type="dxa"/>
            <w:vMerge/>
            <w:tcBorders>
              <w:left w:val="single" w:sz="4" w:space="0" w:color="000000"/>
              <w:bottom w:val="single" w:sz="4" w:space="0" w:color="000000"/>
              <w:right w:val="single" w:sz="4" w:space="0" w:color="000000"/>
            </w:tcBorders>
            <w:shd w:val="clear" w:color="auto" w:fill="auto"/>
          </w:tcPr>
          <w:p w:rsidR="00C53219" w:rsidRPr="00C53219" w:rsidRDefault="00C53219" w:rsidP="00C53219"/>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Теоретическое обучение</w:t>
            </w:r>
          </w:p>
          <w:p w:rsidR="00C53219" w:rsidRPr="00C53219" w:rsidRDefault="00C53219" w:rsidP="00C53219">
            <w:r w:rsidRPr="00C53219">
              <w:t>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 Основные типы стран: критерии их выделения. Формы правления государств мира, унитарное и федеративное государственное устройство</w:t>
            </w:r>
          </w:p>
        </w:tc>
        <w:tc>
          <w:tcPr>
            <w:tcW w:w="1134" w:type="dxa"/>
            <w:vMerge/>
            <w:tcBorders>
              <w:left w:val="single" w:sz="4" w:space="0" w:color="000000"/>
              <w:bottom w:val="single" w:sz="4" w:space="0" w:color="000000"/>
              <w:right w:val="single" w:sz="4" w:space="0" w:color="000000"/>
            </w:tcBorders>
            <w:shd w:val="clear" w:color="auto" w:fill="auto"/>
            <w:vAlign w:val="center"/>
          </w:tcPr>
          <w:p w:rsidR="00C53219" w:rsidRPr="00C53219" w:rsidRDefault="00C53219" w:rsidP="00C53219"/>
        </w:tc>
        <w:tc>
          <w:tcPr>
            <w:tcW w:w="1845" w:type="dxa"/>
            <w:vMerge/>
            <w:tcBorders>
              <w:left w:val="single" w:sz="4" w:space="0" w:color="000000"/>
              <w:bottom w:val="single" w:sz="4" w:space="0" w:color="000000"/>
              <w:right w:val="single" w:sz="4" w:space="0" w:color="000000"/>
            </w:tcBorders>
            <w:shd w:val="clear" w:color="auto" w:fill="auto"/>
            <w:vAlign w:val="center"/>
          </w:tcPr>
          <w:p w:rsidR="00C53219" w:rsidRPr="00C53219" w:rsidRDefault="00C53219" w:rsidP="00C53219"/>
        </w:tc>
      </w:tr>
      <w:tr w:rsidR="00C53219" w:rsidRPr="00C53219" w:rsidTr="007F38E6">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Раздел 3. Природопользование и геоэкология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r w:rsidRPr="00C53219">
              <w:t>6</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tc>
      </w:tr>
      <w:tr w:rsidR="00C53219" w:rsidRPr="00C53219" w:rsidTr="007F38E6">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Тема 3.1. Географическая среда. Естественный и антропогенный ландшафты</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r w:rsidRPr="00C53219">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p w:rsidR="00C53219" w:rsidRPr="00C53219" w:rsidRDefault="00C53219" w:rsidP="00C53219">
            <w:r w:rsidRPr="00C53219">
              <w:t>ОК 01</w:t>
            </w:r>
          </w:p>
          <w:p w:rsidR="00C53219" w:rsidRPr="00C53219" w:rsidRDefault="00C53219" w:rsidP="00C53219">
            <w:r w:rsidRPr="00C53219">
              <w:t>ОК 02</w:t>
            </w:r>
          </w:p>
          <w:p w:rsidR="00C53219" w:rsidRPr="00C53219" w:rsidRDefault="00C53219" w:rsidP="00C53219">
            <w:r w:rsidRPr="00C53219">
              <w:t>ОК 03</w:t>
            </w:r>
          </w:p>
          <w:p w:rsidR="00C53219" w:rsidRPr="00C53219" w:rsidRDefault="00C53219" w:rsidP="00C53219">
            <w:r w:rsidRPr="00C53219">
              <w:t>ОК 05</w:t>
            </w:r>
          </w:p>
          <w:p w:rsidR="00C53219" w:rsidRPr="00C53219" w:rsidRDefault="00C53219" w:rsidP="00C53219">
            <w:r w:rsidRPr="00C53219">
              <w:t>ОК 06</w:t>
            </w:r>
          </w:p>
          <w:p w:rsidR="00C53219" w:rsidRPr="00C53219" w:rsidRDefault="00C53219" w:rsidP="00C53219">
            <w:r w:rsidRPr="00C53219">
              <w:t>ОК 07</w:t>
            </w:r>
          </w:p>
        </w:tc>
      </w:tr>
      <w:tr w:rsidR="00C53219" w:rsidRPr="00C53219" w:rsidTr="007F38E6">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Теоретическое обучение</w:t>
            </w:r>
          </w:p>
          <w:p w:rsidR="00C53219" w:rsidRPr="00C53219" w:rsidRDefault="00C53219" w:rsidP="00C53219">
            <w:r w:rsidRPr="00C53219">
              <w:t>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r w:rsidRPr="00C53219">
              <w:t>1</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tc>
      </w:tr>
      <w:tr w:rsidR="00C53219" w:rsidRPr="00C53219" w:rsidTr="007F38E6">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1</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tc>
      </w:tr>
      <w:tr w:rsidR="00C53219" w:rsidRPr="00C53219" w:rsidTr="007F38E6">
        <w:trPr>
          <w:trHeight w:val="43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 1. Классификация ландшафтов с использованием источников географической информации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tc>
      </w:tr>
      <w:tr w:rsidR="00C53219" w:rsidRPr="00C53219" w:rsidTr="007F38E6">
        <w:trPr>
          <w:trHeight w:val="411"/>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Тема 3.2. Проблемы взаимодействия человека и природы</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r w:rsidRPr="00C53219">
              <w:t>ОК 01</w:t>
            </w:r>
          </w:p>
          <w:p w:rsidR="00C53219" w:rsidRPr="00C53219" w:rsidRDefault="00C53219" w:rsidP="00C53219">
            <w:r w:rsidRPr="00C53219">
              <w:t>ОК 02</w:t>
            </w:r>
          </w:p>
          <w:p w:rsidR="00C53219" w:rsidRPr="00C53219" w:rsidRDefault="00C53219" w:rsidP="00C53219">
            <w:r w:rsidRPr="00C53219">
              <w:t>ОК 03</w:t>
            </w:r>
          </w:p>
          <w:p w:rsidR="00C53219" w:rsidRPr="00C53219" w:rsidRDefault="00C53219" w:rsidP="00C53219">
            <w:r w:rsidRPr="00C53219">
              <w:t>ОК 05</w:t>
            </w:r>
          </w:p>
          <w:p w:rsidR="00C53219" w:rsidRPr="00C53219" w:rsidRDefault="00C53219" w:rsidP="00C53219">
            <w:r w:rsidRPr="00C53219">
              <w:t>ОК 06</w:t>
            </w:r>
          </w:p>
          <w:p w:rsidR="00C53219" w:rsidRPr="00C53219" w:rsidRDefault="00C53219" w:rsidP="00C53219">
            <w:r w:rsidRPr="00C53219">
              <w:t>ОК 07</w:t>
            </w:r>
          </w:p>
          <w:p w:rsidR="00C53219" w:rsidRPr="00C53219" w:rsidRDefault="00C53219" w:rsidP="00C53219"/>
        </w:tc>
      </w:tr>
      <w:tr w:rsidR="00C53219" w:rsidRPr="00C53219" w:rsidTr="007F38E6">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tc>
      </w:tr>
      <w:tr w:rsidR="00C53219" w:rsidRPr="00C53219" w:rsidTr="007F38E6">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3219" w:rsidRPr="00C53219" w:rsidRDefault="00C53219" w:rsidP="00C53219">
            <w:r w:rsidRPr="00C53219">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tc>
      </w:tr>
      <w:tr w:rsidR="00C53219" w:rsidRPr="00C53219" w:rsidTr="007F38E6">
        <w:trPr>
          <w:trHeight w:val="1009"/>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 2.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tc>
      </w:tr>
      <w:tr w:rsidR="00C53219" w:rsidRPr="00C53219" w:rsidTr="007F38E6">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Тема 3.3. Природные ресурсы и их виды</w:t>
            </w:r>
          </w:p>
          <w:p w:rsidR="00C53219" w:rsidRPr="00C53219" w:rsidRDefault="00C53219" w:rsidP="00C53219"/>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r w:rsidRPr="00C53219">
              <w:t>ОК 01</w:t>
            </w:r>
          </w:p>
          <w:p w:rsidR="00C53219" w:rsidRPr="00C53219" w:rsidRDefault="00C53219" w:rsidP="00C53219">
            <w:r w:rsidRPr="00C53219">
              <w:t>ОК 02</w:t>
            </w:r>
          </w:p>
          <w:p w:rsidR="00C53219" w:rsidRPr="00C53219" w:rsidRDefault="00C53219" w:rsidP="00C53219">
            <w:r w:rsidRPr="00C53219">
              <w:t>ОК 03</w:t>
            </w:r>
          </w:p>
          <w:p w:rsidR="00C53219" w:rsidRPr="00C53219" w:rsidRDefault="00C53219" w:rsidP="00C53219">
            <w:r w:rsidRPr="00C53219">
              <w:t>ОК 05</w:t>
            </w:r>
          </w:p>
          <w:p w:rsidR="00C53219" w:rsidRPr="00C53219" w:rsidRDefault="00C53219" w:rsidP="00C53219">
            <w:r w:rsidRPr="00C53219">
              <w:t>ОК 06</w:t>
            </w:r>
          </w:p>
          <w:p w:rsidR="00C53219" w:rsidRPr="00C53219" w:rsidRDefault="00C53219" w:rsidP="00C53219">
            <w:r w:rsidRPr="00C53219">
              <w:t>ОК 07</w:t>
            </w:r>
          </w:p>
          <w:p w:rsidR="00C53219" w:rsidRPr="00C53219" w:rsidRDefault="00C53219" w:rsidP="00C53219"/>
        </w:tc>
      </w:tr>
      <w:tr w:rsidR="00C53219" w:rsidRPr="00C53219" w:rsidTr="007F38E6">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 xml:space="preserve">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его причины и распространение. Роль природных ресурсов Мирового </w:t>
            </w:r>
          </w:p>
          <w:p w:rsidR="00C53219" w:rsidRPr="00C53219" w:rsidRDefault="00C53219" w:rsidP="00C53219">
            <w:r w:rsidRPr="00C53219">
              <w:t>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tc>
      </w:tr>
      <w:tr w:rsidR="00C53219" w:rsidRPr="00C53219" w:rsidTr="007F38E6">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Практические занятия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tc>
      </w:tr>
      <w:tr w:rsidR="00C53219" w:rsidRPr="00C53219" w:rsidTr="007F38E6">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 xml:space="preserve">№ 3. Оценка природно-ресурсного капитала одной из стран (по выбору) по источникам географической информации. </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tc>
      </w:tr>
      <w:tr w:rsidR="00C53219" w:rsidRPr="00C53219" w:rsidTr="007F38E6">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Раздел 4. Население 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6</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tc>
      </w:tr>
      <w:tr w:rsidR="00C53219" w:rsidRPr="00C53219" w:rsidTr="007F38E6">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Тема 4.1. Численность и воспроизводство населения. Состав и структура населения</w:t>
            </w:r>
          </w:p>
          <w:p w:rsidR="00C53219" w:rsidRPr="00C53219" w:rsidRDefault="00C53219" w:rsidP="00C53219"/>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4</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r w:rsidRPr="00C53219">
              <w:t>ОК 01</w:t>
            </w:r>
          </w:p>
          <w:p w:rsidR="00C53219" w:rsidRPr="00C53219" w:rsidRDefault="00C53219" w:rsidP="00C53219">
            <w:r w:rsidRPr="00C53219">
              <w:lastRenderedPageBreak/>
              <w:t>ОК 02</w:t>
            </w:r>
          </w:p>
          <w:p w:rsidR="00C53219" w:rsidRPr="00C53219" w:rsidRDefault="00C53219" w:rsidP="00C53219">
            <w:r w:rsidRPr="00C53219">
              <w:t>ОК 09</w:t>
            </w:r>
          </w:p>
          <w:p w:rsidR="00C53219" w:rsidRPr="00C53219" w:rsidRDefault="00C53219" w:rsidP="00C53219"/>
        </w:tc>
      </w:tr>
      <w:tr w:rsidR="00C53219" w:rsidRPr="00C53219" w:rsidTr="007F38E6">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Теоретическое обучение</w:t>
            </w:r>
          </w:p>
          <w:p w:rsidR="00C53219" w:rsidRPr="00C53219" w:rsidRDefault="00C53219" w:rsidP="00C53219">
            <w:r w:rsidRPr="00C53219">
              <w:t>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1</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tc>
      </w:tr>
      <w:tr w:rsidR="00C53219" w:rsidRPr="00C53219" w:rsidTr="007F38E6">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Практические занятия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3</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tc>
      </w:tr>
      <w:tr w:rsidR="00C53219" w:rsidRPr="00C53219" w:rsidTr="007F38E6">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 4. Определение и сравнение темпов роста населения крупных по численности населения стран и регионов мира (форма фиксации результатов анализа по выбору обучающихся).</w:t>
            </w:r>
          </w:p>
          <w:p w:rsidR="00C53219" w:rsidRPr="00C53219" w:rsidRDefault="00C53219" w:rsidP="00C53219">
            <w:r w:rsidRPr="00C53219">
              <w:t>№ 5. Объяснение особенности демографической политики в странах с различным типом воспроизводства населения</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tc>
      </w:tr>
      <w:tr w:rsidR="00C53219" w:rsidRPr="00C53219" w:rsidTr="007F38E6">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Тема 4.2. Размещение населения.</w:t>
            </w:r>
          </w:p>
          <w:p w:rsidR="00C53219" w:rsidRPr="00C53219" w:rsidRDefault="00C53219" w:rsidP="00C53219">
            <w:r w:rsidRPr="00C53219">
              <w:t>Качество жизни населения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3219" w:rsidRPr="00C53219" w:rsidRDefault="00C53219" w:rsidP="00C53219">
            <w:r w:rsidRPr="00C53219">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p w:rsidR="00C53219" w:rsidRPr="00C53219" w:rsidRDefault="00C53219" w:rsidP="00C53219"/>
          <w:p w:rsidR="00C53219" w:rsidRPr="00C53219" w:rsidRDefault="00C53219" w:rsidP="00C53219"/>
          <w:p w:rsidR="00C53219" w:rsidRPr="00C53219" w:rsidRDefault="00C53219" w:rsidP="00C53219"/>
          <w:p w:rsidR="00C53219" w:rsidRPr="00C53219" w:rsidRDefault="00C53219" w:rsidP="00C53219">
            <w:r w:rsidRPr="00C53219">
              <w:t>ОК 01</w:t>
            </w:r>
          </w:p>
          <w:p w:rsidR="00C53219" w:rsidRPr="00C53219" w:rsidRDefault="00C53219" w:rsidP="00C53219">
            <w:r w:rsidRPr="00C53219">
              <w:t>ОК 02</w:t>
            </w:r>
          </w:p>
          <w:p w:rsidR="00C53219" w:rsidRPr="00C53219" w:rsidRDefault="00C53219" w:rsidP="00C53219">
            <w:r w:rsidRPr="00C53219">
              <w:t>ОК 09</w:t>
            </w:r>
          </w:p>
          <w:p w:rsidR="00C53219" w:rsidRPr="00C53219" w:rsidRDefault="00C53219" w:rsidP="00C53219"/>
          <w:p w:rsidR="00C53219" w:rsidRPr="00C53219" w:rsidRDefault="00C53219" w:rsidP="00C53219"/>
        </w:tc>
      </w:tr>
      <w:tr w:rsidR="00C53219" w:rsidRPr="00C53219" w:rsidTr="007F38E6">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r>
      <w:tr w:rsidR="00C53219" w:rsidRPr="00C53219" w:rsidTr="007F38E6">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Практические занятия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r>
      <w:tr w:rsidR="00C53219" w:rsidRPr="00C53219" w:rsidTr="007F38E6">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 6.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r>
      <w:tr w:rsidR="00C53219" w:rsidRPr="00C53219" w:rsidTr="007F38E6">
        <w:trPr>
          <w:trHeight w:val="411"/>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lastRenderedPageBreak/>
              <w:t>Контрольная работа за 1 семестр</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Контрольная работа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2</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ОК 01</w:t>
            </w:r>
          </w:p>
          <w:p w:rsidR="00C53219" w:rsidRPr="00C53219" w:rsidRDefault="00C53219" w:rsidP="00C53219">
            <w:r w:rsidRPr="00C53219">
              <w:t>ОК 02</w:t>
            </w:r>
          </w:p>
          <w:p w:rsidR="00C53219" w:rsidRPr="00C53219" w:rsidRDefault="00C53219" w:rsidP="00C53219">
            <w:r w:rsidRPr="00C53219">
              <w:t>ОК 03</w:t>
            </w:r>
          </w:p>
          <w:p w:rsidR="00C53219" w:rsidRPr="00C53219" w:rsidRDefault="00C53219" w:rsidP="00C53219">
            <w:r w:rsidRPr="00C53219">
              <w:t>ОК 05</w:t>
            </w:r>
          </w:p>
          <w:p w:rsidR="00C53219" w:rsidRPr="00C53219" w:rsidRDefault="00C53219" w:rsidP="00C53219">
            <w:r w:rsidRPr="00C53219">
              <w:t>ОК 06</w:t>
            </w:r>
          </w:p>
          <w:p w:rsidR="00C53219" w:rsidRPr="00C53219" w:rsidRDefault="00C53219" w:rsidP="00C53219">
            <w:r w:rsidRPr="00C53219">
              <w:t>ОК 07</w:t>
            </w:r>
          </w:p>
          <w:p w:rsidR="00C53219" w:rsidRPr="00C53219" w:rsidRDefault="00C53219" w:rsidP="00C53219">
            <w:r w:rsidRPr="00C53219">
              <w:t>ОК 09</w:t>
            </w:r>
          </w:p>
        </w:tc>
      </w:tr>
      <w:tr w:rsidR="00C53219" w:rsidRPr="00C53219" w:rsidTr="007F38E6">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Раздел 5. Мировое хозяйство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6</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tc>
      </w:tr>
      <w:tr w:rsidR="00C53219" w:rsidRPr="00C53219" w:rsidTr="007F38E6">
        <w:trPr>
          <w:trHeight w:val="411"/>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Тема 5.1. Состав и структура мирового хозяйства. Международное географическое разделение труда. Международная экономическая интеграция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3219" w:rsidRPr="00C53219" w:rsidRDefault="00C53219" w:rsidP="00C53219">
            <w:r w:rsidRPr="00C53219">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r w:rsidRPr="00C53219">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p w:rsidR="00C53219" w:rsidRPr="00C53219" w:rsidRDefault="00C53219" w:rsidP="00C53219">
            <w:r w:rsidRPr="00C53219">
              <w:t>ОК 01</w:t>
            </w:r>
          </w:p>
          <w:p w:rsidR="00C53219" w:rsidRPr="00C53219" w:rsidRDefault="00C53219" w:rsidP="00C53219">
            <w:r w:rsidRPr="00C53219">
              <w:t>ОК 02</w:t>
            </w:r>
          </w:p>
          <w:p w:rsidR="00C53219" w:rsidRPr="00C53219" w:rsidRDefault="00C53219" w:rsidP="00C53219">
            <w:r w:rsidRPr="00C53219">
              <w:t>ОК 03</w:t>
            </w:r>
          </w:p>
          <w:p w:rsidR="00C53219" w:rsidRPr="00C53219" w:rsidRDefault="00C53219" w:rsidP="00C53219">
            <w:r w:rsidRPr="00C53219">
              <w:t>ОК 04</w:t>
            </w:r>
          </w:p>
          <w:p w:rsidR="00C53219" w:rsidRPr="00C53219" w:rsidRDefault="00C53219" w:rsidP="00C53219"/>
          <w:p w:rsidR="00C53219" w:rsidRPr="00C53219" w:rsidRDefault="00C53219" w:rsidP="00C53219">
            <w:r w:rsidRPr="00C53219">
              <w:t xml:space="preserve">ПК </w:t>
            </w:r>
            <w:r w:rsidRPr="00C53219">
              <w:footnoteReference w:id="56"/>
            </w:r>
            <w:r w:rsidRPr="00C53219">
              <w:t>…</w:t>
            </w:r>
          </w:p>
          <w:p w:rsidR="00C53219" w:rsidRPr="00C53219" w:rsidRDefault="00C53219" w:rsidP="00C53219"/>
        </w:tc>
      </w:tr>
      <w:tr w:rsidR="00C53219" w:rsidRPr="00C53219" w:rsidTr="007F38E6">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Теоретическое обучение</w:t>
            </w:r>
          </w:p>
          <w:p w:rsidR="00C53219" w:rsidRPr="00C53219" w:rsidRDefault="00C53219" w:rsidP="00C53219">
            <w:r w:rsidRPr="00C53219">
              <w:t>Мировое хозяйство: определение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 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социально-экономических типов. Транснациональные корпорации (ТНК) и их роль в мировой экономике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1</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tc>
      </w:tr>
      <w:tr w:rsidR="00C53219" w:rsidRPr="00C53219" w:rsidTr="007F38E6">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r w:rsidRPr="00C53219">
              <w:t>1</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tc>
      </w:tr>
      <w:tr w:rsidR="00C53219" w:rsidRPr="00C53219" w:rsidTr="007F38E6">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 7. Сравнение структуры экономики аграрных, индустриальных и постиндустриальных стран</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tc>
      </w:tr>
      <w:tr w:rsidR="00C53219" w:rsidRPr="00C53219" w:rsidTr="007F38E6">
        <w:trPr>
          <w:trHeight w:val="106"/>
        </w:trPr>
        <w:tc>
          <w:tcPr>
            <w:tcW w:w="14574" w:type="dxa"/>
            <w:gridSpan w:val="4"/>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Профессионально ориентированное содержание (содержание прикладного модуля)</w:t>
            </w:r>
          </w:p>
        </w:tc>
      </w:tr>
      <w:tr w:rsidR="00C53219" w:rsidRPr="00C53219" w:rsidTr="007F38E6">
        <w:trPr>
          <w:trHeight w:val="229"/>
        </w:trPr>
        <w:tc>
          <w:tcPr>
            <w:tcW w:w="2665" w:type="dxa"/>
            <w:vMerge w:val="restart"/>
            <w:tcBorders>
              <w:top w:val="single" w:sz="4" w:space="0" w:color="000000"/>
              <w:left w:val="single" w:sz="4" w:space="0" w:color="000000"/>
              <w:bottom w:val="single" w:sz="4" w:space="0" w:color="000000"/>
              <w:right w:val="single" w:sz="4" w:space="0" w:color="000000"/>
            </w:tcBorders>
          </w:tcPr>
          <w:p w:rsidR="00C53219" w:rsidRPr="00C53219" w:rsidRDefault="00C53219" w:rsidP="00C53219">
            <w:r w:rsidRPr="00C53219">
              <w:t>Тема 5.2. География главных отраслей мирового хозяйства. Промышленность мира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Содержание учебного материала (профессионально ориентированное)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r w:rsidRPr="00C53219">
              <w:t>4</w:t>
            </w:r>
          </w:p>
        </w:tc>
        <w:tc>
          <w:tcPr>
            <w:tcW w:w="1845" w:type="dxa"/>
            <w:vMerge w:val="restart"/>
            <w:tcBorders>
              <w:top w:val="single" w:sz="4" w:space="0" w:color="000000"/>
              <w:left w:val="single" w:sz="4" w:space="0" w:color="000000"/>
              <w:bottom w:val="single" w:sz="4" w:space="0" w:color="000000"/>
              <w:right w:val="single" w:sz="4" w:space="0" w:color="000000"/>
            </w:tcBorders>
          </w:tcPr>
          <w:p w:rsidR="00C53219" w:rsidRPr="00C53219" w:rsidRDefault="00C53219" w:rsidP="00C53219"/>
          <w:p w:rsidR="00C53219" w:rsidRPr="00C53219" w:rsidRDefault="00C53219" w:rsidP="00C53219">
            <w:r w:rsidRPr="00C53219">
              <w:t>ОК 01</w:t>
            </w:r>
          </w:p>
          <w:p w:rsidR="00C53219" w:rsidRPr="00C53219" w:rsidRDefault="00C53219" w:rsidP="00C53219">
            <w:r w:rsidRPr="00C53219">
              <w:t>ОК 02</w:t>
            </w:r>
          </w:p>
          <w:p w:rsidR="00C53219" w:rsidRPr="00C53219" w:rsidRDefault="00C53219" w:rsidP="00C53219">
            <w:r w:rsidRPr="00C53219">
              <w:t>ОК 03</w:t>
            </w:r>
          </w:p>
          <w:p w:rsidR="00C53219" w:rsidRPr="00C53219" w:rsidRDefault="00C53219" w:rsidP="00C53219">
            <w:r w:rsidRPr="00C53219">
              <w:lastRenderedPageBreak/>
              <w:t>ОК 04</w:t>
            </w:r>
          </w:p>
          <w:p w:rsidR="00C53219" w:rsidRPr="00C53219" w:rsidRDefault="00C53219" w:rsidP="00C53219">
            <w:r w:rsidRPr="00C53219">
              <w:t>ПК 1</w:t>
            </w:r>
          </w:p>
        </w:tc>
      </w:tr>
      <w:tr w:rsidR="00C53219" w:rsidRPr="00C53219" w:rsidTr="007F38E6">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C53219" w:rsidRPr="00C53219" w:rsidRDefault="00C53219" w:rsidP="00C53219"/>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Теоретическое обучение</w:t>
            </w:r>
          </w:p>
          <w:p w:rsidR="00C53219" w:rsidRPr="00C53219" w:rsidRDefault="00C53219" w:rsidP="00C53219">
            <w:r w:rsidRPr="00C53219">
              <w:t xml:space="preserve">Географические особенности размещения основных видов сырьевых и топливных ресурсов. Страны-лидеры по запасам и добыче нефти, природного газа и угля. </w:t>
            </w:r>
            <w:r w:rsidRPr="00C53219">
              <w:lastRenderedPageBreak/>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lastRenderedPageBreak/>
              <w:t>2</w:t>
            </w:r>
          </w:p>
          <w:p w:rsidR="00C53219" w:rsidRPr="00C53219" w:rsidRDefault="00C53219" w:rsidP="00C53219"/>
        </w:tc>
        <w:tc>
          <w:tcPr>
            <w:tcW w:w="1845" w:type="dxa"/>
            <w:vMerge/>
            <w:tcBorders>
              <w:top w:val="single" w:sz="4" w:space="0" w:color="000000"/>
              <w:left w:val="single" w:sz="4" w:space="0" w:color="000000"/>
              <w:bottom w:val="single" w:sz="4" w:space="0" w:color="000000"/>
              <w:right w:val="single" w:sz="4" w:space="0" w:color="000000"/>
            </w:tcBorders>
          </w:tcPr>
          <w:p w:rsidR="00C53219" w:rsidRPr="00C53219" w:rsidRDefault="00C53219" w:rsidP="00C53219"/>
        </w:tc>
      </w:tr>
      <w:tr w:rsidR="00C53219" w:rsidRPr="00C53219" w:rsidTr="007F38E6">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C53219" w:rsidRPr="00C53219" w:rsidRDefault="00C53219" w:rsidP="00C53219"/>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возобновляемые источники энергии. Роль России как крупнейшего поставщика топливно-энергетических и сырьевых ресурсов в мировой экономике</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c>
          <w:tcPr>
            <w:tcW w:w="1845" w:type="dxa"/>
            <w:vMerge/>
            <w:tcBorders>
              <w:top w:val="single" w:sz="4" w:space="0" w:color="000000"/>
              <w:left w:val="single" w:sz="4" w:space="0" w:color="000000"/>
              <w:bottom w:val="single" w:sz="4" w:space="0" w:color="000000"/>
              <w:right w:val="single" w:sz="4" w:space="0" w:color="000000"/>
            </w:tcBorders>
          </w:tcPr>
          <w:p w:rsidR="00C53219" w:rsidRPr="00C53219" w:rsidRDefault="00C53219" w:rsidP="00C53219"/>
        </w:tc>
      </w:tr>
      <w:tr w:rsidR="00C53219" w:rsidRPr="00C53219" w:rsidTr="007F38E6">
        <w:trPr>
          <w:trHeight w:val="316"/>
        </w:trPr>
        <w:tc>
          <w:tcPr>
            <w:tcW w:w="2665" w:type="dxa"/>
            <w:vMerge/>
            <w:tcBorders>
              <w:top w:val="single" w:sz="4" w:space="0" w:color="000000"/>
              <w:left w:val="single" w:sz="4" w:space="0" w:color="000000"/>
              <w:bottom w:val="single" w:sz="4" w:space="0" w:color="000000"/>
              <w:right w:val="single" w:sz="4" w:space="0" w:color="000000"/>
            </w:tcBorders>
          </w:tcPr>
          <w:p w:rsidR="00C53219" w:rsidRPr="00C53219" w:rsidRDefault="00C53219" w:rsidP="00C53219"/>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c>
          <w:tcPr>
            <w:tcW w:w="1845" w:type="dxa"/>
            <w:vMerge/>
            <w:tcBorders>
              <w:top w:val="single" w:sz="4" w:space="0" w:color="000000"/>
              <w:left w:val="single" w:sz="4" w:space="0" w:color="000000"/>
              <w:bottom w:val="single" w:sz="4" w:space="0" w:color="000000"/>
              <w:right w:val="single" w:sz="4" w:space="0" w:color="000000"/>
            </w:tcBorders>
          </w:tcPr>
          <w:p w:rsidR="00C53219" w:rsidRPr="00C53219" w:rsidRDefault="00C53219" w:rsidP="00C53219"/>
        </w:tc>
      </w:tr>
      <w:tr w:rsidR="00C53219" w:rsidRPr="00C53219" w:rsidTr="007F38E6">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C53219" w:rsidRPr="00C53219" w:rsidRDefault="00C53219" w:rsidP="00C53219"/>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C53219" w:rsidRPr="00C53219" w:rsidRDefault="00C53219" w:rsidP="00C53219">
            <w:r w:rsidRPr="00C53219">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древесины и продукции целлюлозно-бумажной промышленности. Влияние химической и лесной промышленности на окружающую среду</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c>
          <w:tcPr>
            <w:tcW w:w="1845" w:type="dxa"/>
            <w:vMerge/>
            <w:tcBorders>
              <w:top w:val="single" w:sz="4" w:space="0" w:color="000000"/>
              <w:left w:val="single" w:sz="4" w:space="0" w:color="000000"/>
              <w:bottom w:val="single" w:sz="4" w:space="0" w:color="000000"/>
              <w:right w:val="single" w:sz="4" w:space="0" w:color="000000"/>
            </w:tcBorders>
          </w:tcPr>
          <w:p w:rsidR="00C53219" w:rsidRPr="00C53219" w:rsidRDefault="00C53219" w:rsidP="00C53219"/>
        </w:tc>
      </w:tr>
      <w:tr w:rsidR="00C53219" w:rsidRPr="00C53219" w:rsidTr="007F38E6">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C53219" w:rsidRPr="00C53219" w:rsidRDefault="00C53219" w:rsidP="00C53219"/>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Сельское хозяйство.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c>
          <w:tcPr>
            <w:tcW w:w="1845" w:type="dxa"/>
            <w:vMerge/>
            <w:tcBorders>
              <w:top w:val="single" w:sz="4" w:space="0" w:color="000000"/>
              <w:left w:val="single" w:sz="4" w:space="0" w:color="000000"/>
              <w:bottom w:val="single" w:sz="4" w:space="0" w:color="000000"/>
              <w:right w:val="single" w:sz="4" w:space="0" w:color="000000"/>
            </w:tcBorders>
          </w:tcPr>
          <w:p w:rsidR="00C53219" w:rsidRPr="00C53219" w:rsidRDefault="00C53219" w:rsidP="00C53219"/>
        </w:tc>
      </w:tr>
      <w:tr w:rsidR="00C53219" w:rsidRPr="00C53219" w:rsidTr="007F38E6">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C53219" w:rsidRPr="00C53219" w:rsidRDefault="00C53219" w:rsidP="00C53219"/>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c>
          <w:tcPr>
            <w:tcW w:w="1845" w:type="dxa"/>
            <w:vMerge/>
            <w:tcBorders>
              <w:top w:val="single" w:sz="4" w:space="0" w:color="000000"/>
              <w:left w:val="single" w:sz="4" w:space="0" w:color="000000"/>
              <w:bottom w:val="single" w:sz="4" w:space="0" w:color="000000"/>
              <w:right w:val="single" w:sz="4" w:space="0" w:color="000000"/>
            </w:tcBorders>
          </w:tcPr>
          <w:p w:rsidR="00C53219" w:rsidRPr="00C53219" w:rsidRDefault="00C53219" w:rsidP="00C53219"/>
        </w:tc>
      </w:tr>
      <w:tr w:rsidR="00C53219" w:rsidRPr="00C53219" w:rsidTr="007F38E6">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C53219" w:rsidRPr="00C53219" w:rsidRDefault="00C53219" w:rsidP="00C53219"/>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3219" w:rsidRPr="00C53219" w:rsidRDefault="00C53219" w:rsidP="00C53219">
            <w:r w:rsidRPr="00C53219">
              <w:t>Практические занятия</w:t>
            </w:r>
            <w:r w:rsidRPr="00C53219">
              <w:footnoteReference w:id="57"/>
            </w:r>
            <w:r w:rsidRPr="00C53219">
              <w:t>*</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r w:rsidRPr="00C53219">
              <w:t>2</w:t>
            </w:r>
          </w:p>
        </w:tc>
        <w:tc>
          <w:tcPr>
            <w:tcW w:w="1845" w:type="dxa"/>
            <w:vMerge/>
            <w:tcBorders>
              <w:top w:val="single" w:sz="4" w:space="0" w:color="000000"/>
              <w:left w:val="single" w:sz="4" w:space="0" w:color="000000"/>
              <w:bottom w:val="single" w:sz="4" w:space="0" w:color="000000"/>
              <w:right w:val="single" w:sz="4" w:space="0" w:color="000000"/>
            </w:tcBorders>
          </w:tcPr>
          <w:p w:rsidR="00C53219" w:rsidRPr="00C53219" w:rsidRDefault="00C53219" w:rsidP="00C53219"/>
        </w:tc>
      </w:tr>
      <w:tr w:rsidR="00C53219" w:rsidRPr="00C53219" w:rsidTr="007F38E6">
        <w:trPr>
          <w:trHeight w:val="727"/>
        </w:trPr>
        <w:tc>
          <w:tcPr>
            <w:tcW w:w="2665" w:type="dxa"/>
            <w:vMerge/>
            <w:tcBorders>
              <w:top w:val="single" w:sz="4" w:space="0" w:color="000000"/>
              <w:left w:val="single" w:sz="4" w:space="0" w:color="000000"/>
              <w:bottom w:val="single" w:sz="4" w:space="0" w:color="000000"/>
              <w:right w:val="single" w:sz="4" w:space="0" w:color="000000"/>
            </w:tcBorders>
          </w:tcPr>
          <w:p w:rsidR="00C53219" w:rsidRPr="00C53219" w:rsidRDefault="00C53219" w:rsidP="00C53219"/>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 8. Представление в виде диаграмм данных о динамике изменения объёмов и структуры производства электроэнергии в мире.</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tc>
        <w:tc>
          <w:tcPr>
            <w:tcW w:w="1845" w:type="dxa"/>
            <w:vMerge/>
            <w:tcBorders>
              <w:top w:val="single" w:sz="4" w:space="0" w:color="000000"/>
              <w:left w:val="single" w:sz="4" w:space="0" w:color="000000"/>
              <w:bottom w:val="single" w:sz="4" w:space="0" w:color="000000"/>
              <w:right w:val="single" w:sz="4" w:space="0" w:color="000000"/>
            </w:tcBorders>
          </w:tcPr>
          <w:p w:rsidR="00C53219" w:rsidRPr="00C53219" w:rsidRDefault="00C53219" w:rsidP="00C53219"/>
        </w:tc>
      </w:tr>
      <w:tr w:rsidR="00C53219" w:rsidRPr="00C53219" w:rsidTr="007F38E6">
        <w:trPr>
          <w:trHeight w:val="284"/>
        </w:trPr>
        <w:tc>
          <w:tcPr>
            <w:tcW w:w="14574" w:type="dxa"/>
            <w:gridSpan w:val="4"/>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Основное содержание</w:t>
            </w:r>
          </w:p>
        </w:tc>
      </w:tr>
      <w:tr w:rsidR="00C53219" w:rsidRPr="00C53219" w:rsidTr="007F38E6">
        <w:trPr>
          <w:trHeight w:val="284"/>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3219" w:rsidRPr="00C53219" w:rsidRDefault="00C53219" w:rsidP="00C53219">
            <w:r w:rsidRPr="00C53219">
              <w:t>Раздел 6. Регионы и страны 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8</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r>
      <w:tr w:rsidR="00C53219" w:rsidRPr="00C53219" w:rsidTr="007F38E6">
        <w:trPr>
          <w:trHeight w:val="27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Тема 6.1. Регионы мира. Зарубежная Европа. Зарубежная Азия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r w:rsidRPr="00C53219">
              <w:t>2</w:t>
            </w:r>
          </w:p>
        </w:tc>
        <w:tc>
          <w:tcPr>
            <w:tcW w:w="1845" w:type="dxa"/>
            <w:vMerge w:val="restart"/>
            <w:tcBorders>
              <w:top w:val="single" w:sz="4" w:space="0" w:color="000000"/>
              <w:left w:val="single" w:sz="4" w:space="0" w:color="000000"/>
              <w:bottom w:val="single" w:sz="4" w:space="0" w:color="000000"/>
              <w:right w:val="single" w:sz="4" w:space="0" w:color="000000"/>
            </w:tcBorders>
            <w:vAlign w:val="center"/>
          </w:tcPr>
          <w:p w:rsidR="00C53219" w:rsidRPr="00C53219" w:rsidRDefault="00C53219" w:rsidP="00C53219">
            <w:r w:rsidRPr="00C53219">
              <w:t>ОК 01</w:t>
            </w:r>
          </w:p>
          <w:p w:rsidR="00C53219" w:rsidRPr="00C53219" w:rsidRDefault="00C53219" w:rsidP="00C53219">
            <w:r w:rsidRPr="00C53219">
              <w:t>ОК 02</w:t>
            </w:r>
          </w:p>
          <w:p w:rsidR="00C53219" w:rsidRPr="00C53219" w:rsidRDefault="00C53219" w:rsidP="00C53219">
            <w:r w:rsidRPr="00C53219">
              <w:t>ОК 03</w:t>
            </w:r>
          </w:p>
        </w:tc>
      </w:tr>
      <w:tr w:rsidR="00C53219" w:rsidRPr="00C53219" w:rsidTr="007F38E6">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Теоретическое обучение</w:t>
            </w:r>
          </w:p>
          <w:p w:rsidR="00C53219" w:rsidRPr="00C53219" w:rsidRDefault="00C53219" w:rsidP="00C53219">
            <w:r w:rsidRPr="00C53219">
              <w:t>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Зарубежная Европа: состав (субрегионы Западная Европа, Северная Европа, Южная Европа, Восточная Европа), общая характеристика. Общие черты и особенности природно-ресурсного капитала, населения и хозяйства стран субрегионов. Геополитические проблемы региона. 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Современные экономические отношения России со странами Зарубежной Азии (Китай, Индия, Турция, страны Центральной Азии)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1</w:t>
            </w:r>
          </w:p>
        </w:tc>
        <w:tc>
          <w:tcPr>
            <w:tcW w:w="1845" w:type="dxa"/>
            <w:vMerge/>
            <w:tcBorders>
              <w:top w:val="single" w:sz="4" w:space="0" w:color="000000"/>
              <w:left w:val="single" w:sz="4" w:space="0" w:color="000000"/>
              <w:bottom w:val="single" w:sz="4" w:space="0" w:color="000000"/>
              <w:right w:val="single" w:sz="4" w:space="0" w:color="000000"/>
            </w:tcBorders>
            <w:vAlign w:val="center"/>
          </w:tcPr>
          <w:p w:rsidR="00C53219" w:rsidRPr="00C53219" w:rsidRDefault="00C53219" w:rsidP="00C53219"/>
        </w:tc>
      </w:tr>
      <w:tr w:rsidR="00C53219" w:rsidRPr="00C53219" w:rsidTr="007F38E6">
        <w:trPr>
          <w:trHeight w:val="25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 xml:space="preserve">Практическое занятие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1</w:t>
            </w:r>
          </w:p>
        </w:tc>
        <w:tc>
          <w:tcPr>
            <w:tcW w:w="1845" w:type="dxa"/>
            <w:vMerge/>
            <w:tcBorders>
              <w:top w:val="single" w:sz="4" w:space="0" w:color="000000"/>
              <w:left w:val="single" w:sz="4" w:space="0" w:color="000000"/>
              <w:bottom w:val="single" w:sz="4" w:space="0" w:color="000000"/>
              <w:right w:val="single" w:sz="4" w:space="0" w:color="000000"/>
            </w:tcBorders>
            <w:vAlign w:val="center"/>
          </w:tcPr>
          <w:p w:rsidR="00C53219" w:rsidRPr="00C53219" w:rsidRDefault="00C53219" w:rsidP="00C53219"/>
        </w:tc>
      </w:tr>
      <w:tr w:rsidR="00C53219" w:rsidRPr="00C53219" w:rsidTr="007F38E6">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 9.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c>
          <w:tcPr>
            <w:tcW w:w="1845" w:type="dxa"/>
            <w:vMerge/>
            <w:tcBorders>
              <w:top w:val="single" w:sz="4" w:space="0" w:color="000000"/>
              <w:left w:val="single" w:sz="4" w:space="0" w:color="000000"/>
              <w:bottom w:val="single" w:sz="4" w:space="0" w:color="000000"/>
              <w:right w:val="single" w:sz="4" w:space="0" w:color="000000"/>
            </w:tcBorders>
            <w:vAlign w:val="center"/>
          </w:tcPr>
          <w:p w:rsidR="00C53219" w:rsidRPr="00C53219" w:rsidRDefault="00C53219" w:rsidP="00C53219"/>
        </w:tc>
      </w:tr>
      <w:tr w:rsidR="00C53219" w:rsidRPr="00C53219" w:rsidTr="007F38E6">
        <w:trPr>
          <w:trHeight w:val="29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Тема 6.2.</w:t>
            </w:r>
          </w:p>
          <w:p w:rsidR="00C53219" w:rsidRPr="00C53219" w:rsidRDefault="00C53219" w:rsidP="00C53219">
            <w:r w:rsidRPr="00C53219">
              <w:t>Америка. Африка.</w:t>
            </w:r>
          </w:p>
          <w:p w:rsidR="00C53219" w:rsidRPr="00C53219" w:rsidRDefault="00C53219" w:rsidP="00C53219">
            <w:r w:rsidRPr="00C53219">
              <w:t>Австралия и Океания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r w:rsidRPr="00C53219">
              <w:t>2</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tc>
      </w:tr>
      <w:tr w:rsidR="00C53219" w:rsidRPr="00C53219" w:rsidTr="007F38E6">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Теоретическое обучение</w:t>
            </w:r>
          </w:p>
          <w:p w:rsidR="00C53219" w:rsidRPr="00C53219" w:rsidRDefault="00C53219" w:rsidP="00C53219">
            <w:r w:rsidRPr="00C53219">
              <w:t>Америка: состав (субрегионы: Северная Америка, Латинская Америка), общие черты и особенности природно- 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США и Канады, стран Латинской Америки, современные проблемы (на примере США, Канады, Мексики, Бразилии). 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стран субрегионов. Последствия колониализма в экономике Африки.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w:t>
            </w:r>
          </w:p>
          <w:p w:rsidR="00C53219" w:rsidRPr="00C53219" w:rsidRDefault="00C53219" w:rsidP="00C53219">
            <w:r w:rsidRPr="00C53219">
              <w:t>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Океании: особенности природных ресурсов, населения и хозяйства. Место в международном географическом разделении труда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1</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r w:rsidRPr="00C53219">
              <w:t>ОК 01</w:t>
            </w:r>
          </w:p>
          <w:p w:rsidR="00C53219" w:rsidRPr="00C53219" w:rsidRDefault="00C53219" w:rsidP="00C53219">
            <w:r w:rsidRPr="00C53219">
              <w:t>ОК 02</w:t>
            </w:r>
          </w:p>
          <w:p w:rsidR="00C53219" w:rsidRPr="00C53219" w:rsidRDefault="00C53219" w:rsidP="00C53219">
            <w:r w:rsidRPr="00C53219">
              <w:t>ОК 03</w:t>
            </w:r>
          </w:p>
        </w:tc>
      </w:tr>
      <w:tr w:rsidR="00C53219" w:rsidRPr="00C53219" w:rsidTr="007F38E6">
        <w:trPr>
          <w:trHeight w:val="259"/>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3219" w:rsidRPr="00C53219" w:rsidRDefault="00C53219" w:rsidP="00C53219">
            <w:r w:rsidRPr="00C53219">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r w:rsidRPr="00C53219">
              <w:t>1</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tc>
      </w:tr>
      <w:tr w:rsidR="00C53219" w:rsidRPr="00C53219" w:rsidTr="007F38E6">
        <w:trPr>
          <w:trHeight w:val="658"/>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 10. Объяснение особенностей территориальной структуры хозяйства Канады и Бразилии на основе анализа географических карт</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tc>
      </w:tr>
      <w:tr w:rsidR="00C53219" w:rsidRPr="00C53219" w:rsidTr="007F38E6">
        <w:trPr>
          <w:trHeight w:val="106"/>
        </w:trPr>
        <w:tc>
          <w:tcPr>
            <w:tcW w:w="14574" w:type="dxa"/>
            <w:gridSpan w:val="4"/>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Профессионально ориентированное содержание</w:t>
            </w:r>
          </w:p>
        </w:tc>
      </w:tr>
      <w:tr w:rsidR="00C53219" w:rsidRPr="00C53219" w:rsidTr="007F38E6">
        <w:trPr>
          <w:trHeight w:val="103"/>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Тема 6.3. Россия на геополитической, геоэкономической и геодемографической карте мира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r w:rsidRPr="00C53219">
              <w:t>4</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r w:rsidRPr="00C53219">
              <w:t>ОК 01</w:t>
            </w:r>
          </w:p>
          <w:p w:rsidR="00C53219" w:rsidRPr="00C53219" w:rsidRDefault="00C53219" w:rsidP="00C53219">
            <w:r w:rsidRPr="00C53219">
              <w:t>ОК 02</w:t>
            </w:r>
          </w:p>
          <w:p w:rsidR="00C53219" w:rsidRPr="00C53219" w:rsidRDefault="00C53219" w:rsidP="00C53219">
            <w:r w:rsidRPr="00C53219">
              <w:t>ОК 03</w:t>
            </w:r>
          </w:p>
          <w:p w:rsidR="00C53219" w:rsidRPr="00C53219" w:rsidRDefault="00C53219" w:rsidP="00C53219">
            <w:r w:rsidRPr="00C53219">
              <w:t>ПК 1</w:t>
            </w:r>
          </w:p>
        </w:tc>
      </w:tr>
      <w:tr w:rsidR="00C53219" w:rsidRPr="00C53219" w:rsidTr="007F38E6">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Теоретическое обучение</w:t>
            </w:r>
          </w:p>
          <w:p w:rsidR="00C53219" w:rsidRPr="00C53219" w:rsidRDefault="00C53219" w:rsidP="00C53219">
            <w:r w:rsidRPr="00C53219">
              <w:t xml:space="preserve">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 </w:t>
            </w:r>
            <w:r w:rsidRPr="00C53219">
              <w:lastRenderedPageBreak/>
              <w:t>География отраслей международной специализации РФ. Развитие и размещение предприятий профильной отрасли в России*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lastRenderedPageBreak/>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tc>
      </w:tr>
      <w:tr w:rsidR="00C53219" w:rsidRPr="00C53219" w:rsidTr="007F38E6">
        <w:trPr>
          <w:trHeight w:val="32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r w:rsidRPr="00C53219">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tc>
      </w:tr>
      <w:tr w:rsidR="00C53219" w:rsidRPr="00C53219" w:rsidTr="007F38E6">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 11. Изменение направления международных экономических связей России в новых геоэкономических и геополитических условиях*</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tc>
      </w:tr>
      <w:tr w:rsidR="00C53219" w:rsidRPr="00C53219" w:rsidTr="007F38E6">
        <w:trPr>
          <w:trHeight w:val="106"/>
        </w:trPr>
        <w:tc>
          <w:tcPr>
            <w:tcW w:w="14574" w:type="dxa"/>
            <w:gridSpan w:val="4"/>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 xml:space="preserve">Основное содержание </w:t>
            </w:r>
          </w:p>
        </w:tc>
      </w:tr>
      <w:tr w:rsidR="00C53219" w:rsidRPr="00C53219" w:rsidTr="007F38E6">
        <w:trPr>
          <w:trHeight w:val="199"/>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Раздел 7. Глобальные проблемы человечества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r w:rsidRPr="00C53219">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ОК 01</w:t>
            </w:r>
          </w:p>
          <w:p w:rsidR="00C53219" w:rsidRPr="00C53219" w:rsidRDefault="00C53219" w:rsidP="00C53219">
            <w:r w:rsidRPr="00C53219">
              <w:t>ОК 02</w:t>
            </w:r>
          </w:p>
          <w:p w:rsidR="00C53219" w:rsidRPr="00C53219" w:rsidRDefault="00C53219" w:rsidP="00C53219">
            <w:r w:rsidRPr="00C53219">
              <w:t>ОК 03</w:t>
            </w:r>
          </w:p>
          <w:p w:rsidR="00C53219" w:rsidRPr="00C53219" w:rsidRDefault="00C53219" w:rsidP="00C53219">
            <w:r w:rsidRPr="00C53219">
              <w:t>ОК 04</w:t>
            </w:r>
          </w:p>
          <w:p w:rsidR="00C53219" w:rsidRPr="00C53219" w:rsidRDefault="00C53219" w:rsidP="00C53219">
            <w:r w:rsidRPr="00C53219">
              <w:t>ОК 05</w:t>
            </w:r>
          </w:p>
          <w:p w:rsidR="00C53219" w:rsidRPr="00C53219" w:rsidRDefault="00C53219" w:rsidP="00C53219">
            <w:r w:rsidRPr="00C53219">
              <w:t>ОК 06</w:t>
            </w:r>
          </w:p>
          <w:p w:rsidR="00C53219" w:rsidRPr="00C53219" w:rsidRDefault="00C53219" w:rsidP="00C53219">
            <w:r w:rsidRPr="00C53219">
              <w:t>ОК 07</w:t>
            </w:r>
          </w:p>
        </w:tc>
      </w:tr>
      <w:tr w:rsidR="00C53219" w:rsidRPr="00C53219" w:rsidTr="007F38E6">
        <w:trPr>
          <w:trHeight w:val="20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Тема 7.1. Глобальные проблемы человечества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r w:rsidRPr="00C53219">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r>
      <w:tr w:rsidR="00C53219" w:rsidRPr="00C53219" w:rsidTr="007F38E6">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Группы глобальных проблем: геополитические, экологические, демографические. 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человека и его экономику.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 Глобальные проблемы народонаселения: демографическая, продовольственная, роста городов, здоровья и долголетия человека. 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r>
      <w:tr w:rsidR="00C53219" w:rsidRPr="00C53219" w:rsidTr="007F38E6">
        <w:trPr>
          <w:trHeight w:val="29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3219" w:rsidRPr="00C53219" w:rsidRDefault="00C53219" w:rsidP="00C53219">
            <w:r w:rsidRPr="00C53219">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r w:rsidRPr="00C53219">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r>
      <w:tr w:rsidR="00C53219" w:rsidRPr="00C53219" w:rsidTr="007F38E6">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 12.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tc>
      </w:tr>
      <w:tr w:rsidR="00C53219" w:rsidRPr="00C53219" w:rsidTr="007F38E6">
        <w:trPr>
          <w:trHeight w:val="308"/>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3219" w:rsidRPr="00C53219" w:rsidRDefault="00C53219" w:rsidP="00C53219">
            <w:pPr>
              <w:rPr>
                <w:highlight w:val="white"/>
              </w:rPr>
            </w:pPr>
            <w:r w:rsidRPr="00C53219">
              <w:t>Промежуточная аттестация (Дифференцированный зачет)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r w:rsidRPr="00C53219">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tc>
      </w:tr>
      <w:tr w:rsidR="00C53219" w:rsidRPr="00C53219" w:rsidTr="007F38E6">
        <w:trPr>
          <w:trHeight w:val="305"/>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C53219" w:rsidRPr="00C53219" w:rsidRDefault="00C53219" w:rsidP="00C53219">
            <w:r w:rsidRPr="00C53219">
              <w:t>Всего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r w:rsidRPr="00C53219">
              <w:t>34 часа</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3219" w:rsidRPr="00C53219" w:rsidRDefault="00C53219" w:rsidP="00C53219"/>
        </w:tc>
      </w:tr>
    </w:tbl>
    <w:p w:rsidR="00C53219" w:rsidRPr="00C53219" w:rsidRDefault="00C53219" w:rsidP="00C53219">
      <w:pPr>
        <w:sectPr w:rsidR="00C53219" w:rsidRPr="00C53219">
          <w:footerReference w:type="even" r:id="rId94"/>
          <w:footerReference w:type="default" r:id="rId95"/>
          <w:pgSz w:w="16840" w:h="11907" w:orient="landscape"/>
          <w:pgMar w:top="851" w:right="1134" w:bottom="851" w:left="992" w:header="709" w:footer="709" w:gutter="0"/>
          <w:cols w:space="720"/>
        </w:sectPr>
      </w:pPr>
    </w:p>
    <w:p w:rsidR="00C53219" w:rsidRPr="00C53219" w:rsidRDefault="00C53219" w:rsidP="00C53219">
      <w:r w:rsidRPr="00C53219">
        <w:lastRenderedPageBreak/>
        <w:t>3. Условия реализации программы общеобразовательной дисциплины</w:t>
      </w:r>
    </w:p>
    <w:p w:rsidR="00C53219" w:rsidRPr="00C53219" w:rsidRDefault="00C53219" w:rsidP="00C53219">
      <w:r w:rsidRPr="00C53219">
        <w:t>3.1. Требования к минимальному материально-техническому обеспечению</w:t>
      </w:r>
    </w:p>
    <w:p w:rsidR="00C53219" w:rsidRPr="00C53219" w:rsidRDefault="00C53219" w:rsidP="00C53219">
      <w:r w:rsidRPr="00C53219">
        <w:t>Реализация программы дисциплины требует наличия учебного кабинета Географии.</w:t>
      </w:r>
    </w:p>
    <w:p w:rsidR="00C53219" w:rsidRPr="00C53219" w:rsidRDefault="00C53219" w:rsidP="00C53219">
      <w:r w:rsidRPr="00C53219">
        <w:t>Эффективность преподавания курса географии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w:t>
      </w:r>
    </w:p>
    <w:p w:rsidR="00C53219" w:rsidRPr="00C53219" w:rsidRDefault="00C53219" w:rsidP="00C53219">
      <w:r w:rsidRPr="00C53219">
        <w:t xml:space="preserve">Оборудование учебного кабинета: </w:t>
      </w:r>
    </w:p>
    <w:p w:rsidR="00C53219" w:rsidRPr="00C53219" w:rsidRDefault="00C53219" w:rsidP="00C53219">
      <w:r w:rsidRPr="00C53219">
        <w:t>- посадочные места по количеству обучающихся;</w:t>
      </w:r>
    </w:p>
    <w:p w:rsidR="00C53219" w:rsidRPr="00C53219" w:rsidRDefault="00C53219" w:rsidP="00C53219">
      <w:r w:rsidRPr="00C53219">
        <w:t>- рабочее место преподавателя;</w:t>
      </w:r>
    </w:p>
    <w:p w:rsidR="00C53219" w:rsidRPr="00C53219" w:rsidRDefault="00C53219" w:rsidP="00C53219">
      <w:r w:rsidRPr="00C53219">
        <w:t>- наглядные пособия (комплекты учебных таблиц, стендов, схем, плакатов, атласов, карта мира, контурных карт и др.);</w:t>
      </w:r>
    </w:p>
    <w:p w:rsidR="00C53219" w:rsidRPr="00C53219" w:rsidRDefault="00C53219" w:rsidP="00C53219">
      <w:r w:rsidRPr="00C53219">
        <w:t>- дидактические материалы (задания для контрольных работ, для разных видов оценочных средств, промежуточной аттестации и др.);</w:t>
      </w:r>
    </w:p>
    <w:p w:rsidR="00C53219" w:rsidRPr="00C53219" w:rsidRDefault="00C53219" w:rsidP="00C53219">
      <w:r w:rsidRPr="00C53219">
        <w:t xml:space="preserve">-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w:t>
      </w:r>
    </w:p>
    <w:p w:rsidR="00C53219" w:rsidRPr="00C53219" w:rsidRDefault="00C53219" w:rsidP="00C53219">
      <w:r w:rsidRPr="00C53219">
        <w:t>- библиотечный фонд кабинета. (учебники, учебно-методические комплекты (УМК) (в т.ч. и мультимедийные)). Библиотечный фонд кабинета может быть дополнен энциклопедиями, справочниками, научной, научно-популярной и другой литературой по вопросам географического образования;</w:t>
      </w:r>
    </w:p>
    <w:p w:rsidR="00C53219" w:rsidRPr="00C53219" w:rsidRDefault="00C53219" w:rsidP="00C53219">
      <w:r w:rsidRPr="00C53219">
        <w:t>- 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rsidR="00C53219" w:rsidRPr="00C53219" w:rsidRDefault="00C53219" w:rsidP="00C53219">
      <w:r w:rsidRPr="00C53219">
        <w:t>- залы (библиотека, читальный зал с выходом в информационно-телекоммуникационную сеть Интернет).</w:t>
      </w:r>
    </w:p>
    <w:p w:rsidR="00C53219" w:rsidRPr="00C53219" w:rsidRDefault="00C53219" w:rsidP="00C53219">
      <w:r w:rsidRPr="00C53219">
        <w:t>3.2. Информационное обеспечение реализации программы</w:t>
      </w:r>
      <w:bookmarkStart w:id="343" w:name="_Hlk120782426"/>
      <w:bookmarkEnd w:id="343"/>
    </w:p>
    <w:p w:rsidR="00C53219" w:rsidRPr="00C53219" w:rsidRDefault="00C53219" w:rsidP="00C53219">
      <w:r w:rsidRPr="00C53219">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допущенные к использованию при реализации образовательных программ СПО на базе основного общего образования.</w:t>
      </w:r>
    </w:p>
    <w:p w:rsidR="00C53219" w:rsidRPr="00C53219" w:rsidRDefault="00C53219" w:rsidP="00C53219">
      <w:r w:rsidRPr="00C53219">
        <w:t>Основная литература:</w:t>
      </w:r>
    </w:p>
    <w:p w:rsidR="00C53219" w:rsidRPr="00C53219" w:rsidRDefault="00C53219" w:rsidP="00C53219"/>
    <w:p w:rsidR="00C53219" w:rsidRPr="00C53219" w:rsidRDefault="00C53219" w:rsidP="00C53219">
      <w:r w:rsidRPr="00C53219">
        <w:t>Экономическая география : учебник и практикум для среднего профессионального образования / Я. Д. Вишняков [и др.] ; под общей редакцией Я. Д. Вишнякова. — Москва : Издательство Юрайт, 2024. —</w:t>
      </w:r>
    </w:p>
    <w:p w:rsidR="00C53219" w:rsidRPr="00C53219" w:rsidRDefault="00C53219" w:rsidP="00C53219">
      <w:r w:rsidRPr="00C53219">
        <w:t>с. — (Профессиональное образование). — ISBN 978-5-534-16933-</w:t>
      </w:r>
    </w:p>
    <w:p w:rsidR="00C53219" w:rsidRPr="00C53219" w:rsidRDefault="00C53219" w:rsidP="00C53219"/>
    <w:p w:rsidR="00C53219" w:rsidRPr="00C53219" w:rsidRDefault="00C53219" w:rsidP="00C53219">
      <w:r w:rsidRPr="00C53219">
        <w:t>— Текст : электронный // Образовательная платформа Юрайт .</w:t>
      </w:r>
    </w:p>
    <w:p w:rsidR="00C53219" w:rsidRPr="00C53219" w:rsidRDefault="00C53219" w:rsidP="00C53219"/>
    <w:p w:rsidR="00C53219" w:rsidRPr="00C53219" w:rsidRDefault="00C53219" w:rsidP="00C53219">
      <w:r w:rsidRPr="00C53219">
        <w:t>Симагин,   Ю. А. Экономическая   география   и   регионалистика :</w:t>
      </w:r>
    </w:p>
    <w:p w:rsidR="00C53219" w:rsidRPr="00C53219" w:rsidRDefault="00C53219" w:rsidP="00C53219"/>
    <w:p w:rsidR="00C53219" w:rsidRPr="00C53219" w:rsidRDefault="00C53219" w:rsidP="00C53219">
      <w:r w:rsidRPr="00C53219">
        <w:t>учебник для среднего профессионального образования / Ю. А. Симагин. — 4-е изд., перераб. и доп. — Москва : Издательство Юрайт, 2025. — 482 с. — (Профессиональное образование). — ISBN 978-5-534-17813-5. — Текст : электронный // Образовательная платформа Юрайт [сайт].</w:t>
      </w:r>
    </w:p>
    <w:p w:rsidR="00C53219" w:rsidRPr="00C53219" w:rsidRDefault="00C53219" w:rsidP="00C53219"/>
    <w:p w:rsidR="00C53219" w:rsidRPr="00C53219" w:rsidRDefault="00C53219" w:rsidP="00C53219">
      <w:r w:rsidRPr="00C53219">
        <w:t>География для колледжей : учебник и практикум для среднего профессионального образования / А. В. Коломиец [и др.] ; под редакцией А. В. Коломийца, А. А. Сафонова. — 3-е изд., перераб. и</w:t>
      </w:r>
    </w:p>
    <w:p w:rsidR="00C53219" w:rsidRPr="00C53219" w:rsidRDefault="00C53219" w:rsidP="00C53219">
      <w:bookmarkStart w:id="344" w:name="page42"/>
      <w:bookmarkEnd w:id="344"/>
      <w:r w:rsidRPr="00C53219">
        <w:t>доп. — Москва : Издательство Юрайт, 2025. — 362 с. — (Профессиональное образование). — ISBN 978-5-534-16137-3. — Текст : электронный // Образовательная платформа Юрайт [сайт].</w:t>
      </w:r>
    </w:p>
    <w:p w:rsidR="00C53219" w:rsidRPr="00C53219" w:rsidRDefault="00C53219" w:rsidP="00C53219"/>
    <w:p w:rsidR="00C53219" w:rsidRPr="00C53219" w:rsidRDefault="00C53219" w:rsidP="00C53219">
      <w:r w:rsidRPr="00C53219">
        <w:lastRenderedPageBreak/>
        <w:t>География мира. Базовый и углубленный уровни: 10—11 классы : учебник для среднего общего образования / А. В. Коломиец [и др.] ; ответственные редакторы А. В. Коломиец, А. А. Сафонов. — 3-е изд., перераб. и доп. — Москва : Издательство Юрайт, 2025. — 360 с. — (Общеобразовательный цикл). — ISBN 978-5-534-15652-2. — Текст : электронный // Образовательная платформа Юрайт [сайт].</w:t>
      </w:r>
    </w:p>
    <w:p w:rsidR="00C53219" w:rsidRPr="00C53219" w:rsidRDefault="00C53219" w:rsidP="00C53219"/>
    <w:p w:rsidR="00C53219" w:rsidRPr="00C53219" w:rsidRDefault="00C53219" w:rsidP="00C53219">
      <w:r w:rsidRPr="00C53219">
        <w:br w:type="page"/>
      </w:r>
    </w:p>
    <w:p w:rsidR="00C53219" w:rsidRPr="00C53219" w:rsidRDefault="00C53219" w:rsidP="00C53219">
      <w:r w:rsidRPr="00C53219">
        <w:lastRenderedPageBreak/>
        <w:t>4. Контроль и оценка результатов освоения общеобразовательной дисциплины</w:t>
      </w:r>
    </w:p>
    <w:p w:rsidR="00C53219" w:rsidRPr="00C53219" w:rsidRDefault="00C53219" w:rsidP="00C53219">
      <w:r w:rsidRPr="00C53219">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C53219" w:rsidRPr="00C53219" w:rsidRDefault="00C53219" w:rsidP="00C53219"/>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402"/>
        <w:gridCol w:w="2839"/>
      </w:tblGrid>
      <w:tr w:rsidR="00C53219" w:rsidRPr="00C53219" w:rsidTr="007F38E6">
        <w:trPr>
          <w:trHeight w:val="317"/>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53219" w:rsidRDefault="00C53219" w:rsidP="00C53219">
            <w:r w:rsidRPr="00C53219">
              <w:t>Общая/профессиональная компетенция</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53219" w:rsidRDefault="00C53219" w:rsidP="00C53219">
            <w:r w:rsidRPr="00C53219">
              <w:t>Раздел/Тема</w:t>
            </w:r>
          </w:p>
        </w:tc>
        <w:tc>
          <w:tcPr>
            <w:tcW w:w="2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53219" w:rsidRDefault="00C53219" w:rsidP="00C53219">
            <w:r w:rsidRPr="00C53219">
              <w:t>Тип оценочных мероприятий</w:t>
            </w:r>
          </w:p>
        </w:tc>
      </w:tr>
      <w:tr w:rsidR="00C53219" w:rsidRPr="00C53219" w:rsidTr="007F38E6">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53219" w:rsidRDefault="00C53219" w:rsidP="00C53219">
            <w:r w:rsidRPr="00C53219">
              <w:t xml:space="preserve">ОК 01. Выбирать способы решения задач профессиональной деятельности применительно к различным контекстам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53219" w:rsidRDefault="00C53219" w:rsidP="00C53219">
            <w:r w:rsidRPr="00C53219">
              <w:t>Тема 1.1</w:t>
            </w:r>
          </w:p>
          <w:p w:rsidR="00C53219" w:rsidRPr="00C53219" w:rsidRDefault="00C53219" w:rsidP="00C53219">
            <w:r w:rsidRPr="00C53219">
              <w:t>Тема 2.1</w:t>
            </w:r>
          </w:p>
          <w:p w:rsidR="00C53219" w:rsidRPr="00C53219" w:rsidRDefault="00C53219" w:rsidP="00C53219">
            <w:r w:rsidRPr="00C53219">
              <w:t>Тема 4.1, 4.2</w:t>
            </w:r>
          </w:p>
          <w:p w:rsidR="00C53219" w:rsidRPr="00C53219" w:rsidRDefault="00C53219" w:rsidP="00C53219">
            <w:r w:rsidRPr="00C53219">
              <w:t>Тема 5.1–5.2</w:t>
            </w:r>
          </w:p>
          <w:p w:rsidR="00C53219" w:rsidRPr="00C53219" w:rsidRDefault="00C53219" w:rsidP="00C53219">
            <w:r w:rsidRPr="00C53219">
              <w:t>Тема 6.1-6.3</w:t>
            </w:r>
          </w:p>
          <w:p w:rsidR="00C53219" w:rsidRPr="00C53219" w:rsidRDefault="00C53219" w:rsidP="00C53219">
            <w:r w:rsidRPr="00C53219">
              <w:t>Тема 7.1</w:t>
            </w:r>
          </w:p>
        </w:tc>
        <w:tc>
          <w:tcPr>
            <w:tcW w:w="28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C53219" w:rsidRDefault="00C53219" w:rsidP="00C53219">
            <w:r w:rsidRPr="00C53219">
              <w:t>Тестирование,</w:t>
            </w:r>
          </w:p>
          <w:p w:rsidR="00C53219" w:rsidRPr="00C53219" w:rsidRDefault="00C53219" w:rsidP="00C53219">
            <w:r w:rsidRPr="00C53219">
              <w:t>географический диктант,</w:t>
            </w:r>
          </w:p>
          <w:p w:rsidR="00C53219" w:rsidRPr="00C53219" w:rsidRDefault="00C53219" w:rsidP="00C53219">
            <w:r w:rsidRPr="00C53219">
              <w:t>устный опрос,</w:t>
            </w:r>
          </w:p>
          <w:p w:rsidR="00C53219" w:rsidRPr="00C53219" w:rsidRDefault="00C53219" w:rsidP="00C53219">
            <w:r w:rsidRPr="00C53219">
              <w:t xml:space="preserve">доклады, </w:t>
            </w:r>
          </w:p>
          <w:p w:rsidR="00C53219" w:rsidRPr="00C53219" w:rsidRDefault="00C53219" w:rsidP="00C53219">
            <w:r w:rsidRPr="00C53219">
              <w:t xml:space="preserve">рефераты, </w:t>
            </w:r>
          </w:p>
          <w:p w:rsidR="00C53219" w:rsidRPr="00C53219" w:rsidRDefault="00C53219" w:rsidP="00C53219">
            <w:r w:rsidRPr="00C53219">
              <w:t>заполнение контурных карт,</w:t>
            </w:r>
          </w:p>
          <w:p w:rsidR="00C53219" w:rsidRPr="00C53219" w:rsidRDefault="00C53219" w:rsidP="00C53219">
            <w:r w:rsidRPr="00C53219">
              <w:t>контрольная работа,</w:t>
            </w:r>
          </w:p>
          <w:p w:rsidR="00C53219" w:rsidRPr="00C53219" w:rsidRDefault="00C53219" w:rsidP="00C53219">
            <w:r w:rsidRPr="00C53219">
              <w:t>оценка самостоятельно выполненных заданий,</w:t>
            </w:r>
          </w:p>
          <w:p w:rsidR="00C53219" w:rsidRPr="00C53219" w:rsidRDefault="00C53219" w:rsidP="00C53219">
            <w:r w:rsidRPr="00C53219">
              <w:t>дифференцированный зачет проводится в форме тестирования</w:t>
            </w:r>
          </w:p>
        </w:tc>
      </w:tr>
      <w:tr w:rsidR="00C53219" w:rsidRPr="00C53219" w:rsidTr="007F38E6">
        <w:trPr>
          <w:trHeight w:val="1006"/>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53219" w:rsidRDefault="00C53219" w:rsidP="00C53219">
            <w:r w:rsidRPr="00C53219">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53219" w:rsidRDefault="00C53219" w:rsidP="00C53219">
            <w:r w:rsidRPr="00C53219">
              <w:t>Тема 1.1</w:t>
            </w:r>
          </w:p>
          <w:p w:rsidR="00C53219" w:rsidRPr="00C53219" w:rsidRDefault="00C53219" w:rsidP="00C53219">
            <w:r w:rsidRPr="00C53219">
              <w:t>Тема 2.1</w:t>
            </w:r>
          </w:p>
          <w:p w:rsidR="00C53219" w:rsidRPr="00C53219" w:rsidRDefault="00C53219" w:rsidP="00C53219">
            <w:r w:rsidRPr="00C53219">
              <w:t>Тема 3.1-3.3</w:t>
            </w:r>
          </w:p>
          <w:p w:rsidR="00C53219" w:rsidRPr="00C53219" w:rsidRDefault="00C53219" w:rsidP="00C53219">
            <w:r w:rsidRPr="00C53219">
              <w:t>Тема 4.1, 4.2</w:t>
            </w:r>
          </w:p>
          <w:p w:rsidR="00C53219" w:rsidRPr="00C53219" w:rsidRDefault="00C53219" w:rsidP="00C53219">
            <w:r w:rsidRPr="00C53219">
              <w:t>Тема 5.1–5.2</w:t>
            </w:r>
          </w:p>
          <w:p w:rsidR="00C53219" w:rsidRPr="00C53219" w:rsidRDefault="00C53219" w:rsidP="00C53219">
            <w:r w:rsidRPr="00C53219">
              <w:t>Тема 6.1-6.3</w:t>
            </w:r>
          </w:p>
          <w:p w:rsidR="00C53219" w:rsidRPr="00C53219" w:rsidRDefault="00C53219" w:rsidP="00C53219">
            <w:r w:rsidRPr="00C53219">
              <w:t>Тема 7.1</w:t>
            </w:r>
          </w:p>
        </w:tc>
        <w:tc>
          <w:tcPr>
            <w:tcW w:w="2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C53219" w:rsidRDefault="00C53219" w:rsidP="00C53219"/>
        </w:tc>
      </w:tr>
      <w:tr w:rsidR="00C53219" w:rsidRPr="00C53219" w:rsidTr="007F38E6">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53219" w:rsidRDefault="00C53219" w:rsidP="00C53219">
            <w:r w:rsidRPr="00C53219">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53219" w:rsidRDefault="00C53219" w:rsidP="00C53219">
            <w:r w:rsidRPr="00C53219">
              <w:t>Тема 1.1</w:t>
            </w:r>
          </w:p>
          <w:p w:rsidR="00C53219" w:rsidRPr="00C53219" w:rsidRDefault="00C53219" w:rsidP="00C53219">
            <w:r w:rsidRPr="00C53219">
              <w:t>Тема 2.1</w:t>
            </w:r>
          </w:p>
          <w:p w:rsidR="00C53219" w:rsidRPr="00C53219" w:rsidRDefault="00C53219" w:rsidP="00C53219">
            <w:r w:rsidRPr="00C53219">
              <w:t>Тема 5.1–5.2</w:t>
            </w:r>
          </w:p>
          <w:p w:rsidR="00C53219" w:rsidRPr="00C53219" w:rsidRDefault="00C53219" w:rsidP="00C53219">
            <w:r w:rsidRPr="00C53219">
              <w:t>Тема 6.1- 6.3</w:t>
            </w:r>
          </w:p>
          <w:p w:rsidR="00C53219" w:rsidRPr="00C53219" w:rsidRDefault="00C53219" w:rsidP="00C53219">
            <w:r w:rsidRPr="00C53219">
              <w:t>Тема 7.1</w:t>
            </w:r>
          </w:p>
        </w:tc>
        <w:tc>
          <w:tcPr>
            <w:tcW w:w="2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C53219" w:rsidRDefault="00C53219" w:rsidP="00C53219"/>
        </w:tc>
      </w:tr>
      <w:tr w:rsidR="00C53219" w:rsidRPr="00C53219" w:rsidTr="007F38E6">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53219" w:rsidRDefault="00C53219" w:rsidP="00C53219">
            <w:r w:rsidRPr="00C53219">
              <w:t>ОК 04.</w:t>
            </w:r>
          </w:p>
          <w:p w:rsidR="00C53219" w:rsidRPr="00C53219" w:rsidRDefault="00C53219" w:rsidP="00C53219">
            <w:r w:rsidRPr="00C53219">
              <w:t>Эффективно взаимодействовать и работать в коллективе и команде</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53219" w:rsidRDefault="00C53219" w:rsidP="00C53219">
            <w:r w:rsidRPr="00C53219">
              <w:t>Тема 3.1-3.3</w:t>
            </w:r>
          </w:p>
          <w:p w:rsidR="00C53219" w:rsidRPr="00C53219" w:rsidRDefault="00C53219" w:rsidP="00C53219">
            <w:r w:rsidRPr="00C53219">
              <w:t>Тема 5.1–5.2</w:t>
            </w:r>
          </w:p>
          <w:p w:rsidR="00C53219" w:rsidRPr="00C53219" w:rsidRDefault="00C53219" w:rsidP="00C53219">
            <w:r w:rsidRPr="00C53219">
              <w:t>Тема 7.1</w:t>
            </w:r>
          </w:p>
        </w:tc>
        <w:tc>
          <w:tcPr>
            <w:tcW w:w="2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C53219" w:rsidRDefault="00C53219" w:rsidP="00C53219"/>
        </w:tc>
      </w:tr>
      <w:tr w:rsidR="00C53219" w:rsidRPr="00C53219" w:rsidTr="007F38E6">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53219" w:rsidRDefault="00C53219" w:rsidP="00C53219">
            <w:r w:rsidRPr="00C53219">
              <w:t>ОК 05.</w:t>
            </w:r>
          </w:p>
          <w:p w:rsidR="00C53219" w:rsidRPr="00C53219" w:rsidRDefault="00C53219" w:rsidP="00C53219">
            <w:r w:rsidRPr="00C53219">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53219" w:rsidRDefault="00C53219" w:rsidP="00C53219">
            <w:r w:rsidRPr="00C53219">
              <w:t>Тема 1.1</w:t>
            </w:r>
          </w:p>
          <w:p w:rsidR="00C53219" w:rsidRPr="00C53219" w:rsidRDefault="00C53219" w:rsidP="00C53219">
            <w:r w:rsidRPr="00C53219">
              <w:t>Тема 2.1</w:t>
            </w:r>
          </w:p>
          <w:p w:rsidR="00C53219" w:rsidRPr="00C53219" w:rsidRDefault="00C53219" w:rsidP="00C53219">
            <w:r w:rsidRPr="00C53219">
              <w:t>Тема 7.1</w:t>
            </w:r>
          </w:p>
        </w:tc>
        <w:tc>
          <w:tcPr>
            <w:tcW w:w="2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C53219" w:rsidRDefault="00C53219" w:rsidP="00C53219"/>
        </w:tc>
      </w:tr>
      <w:tr w:rsidR="00C53219" w:rsidRPr="00C53219" w:rsidTr="007F38E6">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53219" w:rsidRDefault="00C53219" w:rsidP="00C53219">
            <w:r w:rsidRPr="00C53219">
              <w:t xml:space="preserve">ОК 06. Проявлять гражданско-патриотическую позицию, демонстрировать осознанное поведение на </w:t>
            </w:r>
            <w:r w:rsidRPr="00C53219">
              <w:lastRenderedPageBreak/>
              <w:t>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53219" w:rsidRDefault="00C53219" w:rsidP="00C53219">
            <w:r w:rsidRPr="00C53219">
              <w:lastRenderedPageBreak/>
              <w:t>Тема 1.1</w:t>
            </w:r>
          </w:p>
          <w:p w:rsidR="00C53219" w:rsidRPr="00C53219" w:rsidRDefault="00C53219" w:rsidP="00C53219">
            <w:r w:rsidRPr="00C53219">
              <w:t>Тема 2.1</w:t>
            </w:r>
          </w:p>
          <w:p w:rsidR="00C53219" w:rsidRPr="00C53219" w:rsidRDefault="00C53219" w:rsidP="00C53219">
            <w:r w:rsidRPr="00C53219">
              <w:t>Тема 7.1</w:t>
            </w:r>
          </w:p>
        </w:tc>
        <w:tc>
          <w:tcPr>
            <w:tcW w:w="2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C53219" w:rsidRDefault="00C53219" w:rsidP="00C53219"/>
        </w:tc>
      </w:tr>
      <w:tr w:rsidR="00C53219" w:rsidRPr="00C53219" w:rsidTr="007F38E6">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53219" w:rsidRDefault="00C53219" w:rsidP="00C53219">
            <w:r w:rsidRPr="00C53219">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53219" w:rsidRDefault="00C53219" w:rsidP="00C53219">
            <w:r w:rsidRPr="00C53219">
              <w:t>Тема 1.1</w:t>
            </w:r>
          </w:p>
          <w:p w:rsidR="00C53219" w:rsidRPr="00C53219" w:rsidRDefault="00C53219" w:rsidP="00C53219">
            <w:r w:rsidRPr="00C53219">
              <w:t>Тема 2.1</w:t>
            </w:r>
          </w:p>
          <w:p w:rsidR="00C53219" w:rsidRPr="00C53219" w:rsidRDefault="00C53219" w:rsidP="00C53219">
            <w:r w:rsidRPr="00C53219">
              <w:t>Тема 7.1</w:t>
            </w:r>
          </w:p>
        </w:tc>
        <w:tc>
          <w:tcPr>
            <w:tcW w:w="2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C53219" w:rsidRDefault="00C53219" w:rsidP="00C53219"/>
        </w:tc>
      </w:tr>
      <w:tr w:rsidR="00C53219" w:rsidRPr="00C53219" w:rsidTr="007F38E6">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53219" w:rsidRDefault="00C53219" w:rsidP="00C53219">
            <w:r w:rsidRPr="00C53219">
              <w:t>ОК 09.</w:t>
            </w:r>
          </w:p>
          <w:p w:rsidR="00C53219" w:rsidRPr="00C53219" w:rsidRDefault="00C53219" w:rsidP="00C53219">
            <w:r w:rsidRPr="00C53219">
              <w:t>Пользоваться профессиональной документацией на государственном и иностранном языках</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53219" w:rsidRDefault="00C53219" w:rsidP="00C53219">
            <w:r w:rsidRPr="00C53219">
              <w:t>Тема 3.1-3.3</w:t>
            </w:r>
          </w:p>
          <w:p w:rsidR="00C53219" w:rsidRPr="00C53219" w:rsidRDefault="00C53219" w:rsidP="00C53219">
            <w:r w:rsidRPr="00C53219">
              <w:t>Тема 4.1, 4.2</w:t>
            </w:r>
          </w:p>
        </w:tc>
        <w:tc>
          <w:tcPr>
            <w:tcW w:w="2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C53219" w:rsidRDefault="00C53219" w:rsidP="00C53219"/>
        </w:tc>
      </w:tr>
      <w:tr w:rsidR="00C53219" w:rsidRPr="00C53219" w:rsidTr="007F38E6">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53219" w:rsidRDefault="00C53219" w:rsidP="00C53219">
            <w:r w:rsidRPr="00C53219">
              <w:rPr>
                <w:rFonts w:eastAsia="Calibri"/>
              </w:rPr>
              <w:t xml:space="preserve">ПК 1.1. Разработка отдельных архитектурных, в том числе объемных </w:t>
            </w:r>
            <w:r w:rsidRPr="00C53219">
              <w:rPr>
                <w:rFonts w:eastAsia="Calibri"/>
              </w:rPr>
              <w:br/>
              <w:t>и планировочных, решений в составе проектной документации</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C53219" w:rsidRDefault="00C53219" w:rsidP="00C53219">
            <w:r w:rsidRPr="00C53219">
              <w:t>Профессионально-ориентированное содержание</w:t>
            </w:r>
          </w:p>
          <w:p w:rsidR="00C53219" w:rsidRPr="00C53219" w:rsidRDefault="00C53219" w:rsidP="00C53219">
            <w:r w:rsidRPr="00C53219">
              <w:t>Тема 5.2</w:t>
            </w:r>
          </w:p>
          <w:p w:rsidR="00C53219" w:rsidRPr="00C53219" w:rsidRDefault="00C53219" w:rsidP="00C53219">
            <w:r w:rsidRPr="00C53219">
              <w:t>Тема 6.3</w:t>
            </w:r>
          </w:p>
        </w:tc>
        <w:tc>
          <w:tcPr>
            <w:tcW w:w="2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C53219" w:rsidRDefault="00C53219" w:rsidP="00C53219"/>
        </w:tc>
      </w:tr>
    </w:tbl>
    <w:p w:rsidR="00C53219" w:rsidRPr="00C53219" w:rsidRDefault="00C53219" w:rsidP="00C53219"/>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Pr="00CE35E0" w:rsidRDefault="00C53219" w:rsidP="00C53219">
      <w:pPr>
        <w:jc w:val="center"/>
        <w:rPr>
          <w:b/>
          <w:sz w:val="28"/>
          <w:szCs w:val="28"/>
        </w:rPr>
      </w:pPr>
      <w:r w:rsidRPr="00CE35E0">
        <w:rPr>
          <w:b/>
          <w:sz w:val="28"/>
          <w:szCs w:val="28"/>
        </w:rPr>
        <w:t>Федеральное государственное бюджетное образовательное учреждение</w:t>
      </w:r>
    </w:p>
    <w:p w:rsidR="00C53219" w:rsidRPr="00CE35E0" w:rsidRDefault="00C53219" w:rsidP="00C53219">
      <w:pPr>
        <w:jc w:val="center"/>
        <w:rPr>
          <w:b/>
          <w:sz w:val="28"/>
          <w:szCs w:val="28"/>
        </w:rPr>
      </w:pPr>
      <w:r w:rsidRPr="00CE35E0">
        <w:rPr>
          <w:b/>
          <w:sz w:val="28"/>
          <w:szCs w:val="28"/>
        </w:rPr>
        <w:t>высшего образования</w:t>
      </w:r>
    </w:p>
    <w:p w:rsidR="00C53219" w:rsidRPr="00CE35E0" w:rsidRDefault="00C53219" w:rsidP="00C53219">
      <w:pPr>
        <w:keepNext/>
        <w:jc w:val="center"/>
        <w:outlineLvl w:val="0"/>
        <w:rPr>
          <w:b/>
          <w:sz w:val="28"/>
          <w:szCs w:val="28"/>
        </w:rPr>
      </w:pPr>
      <w:r w:rsidRPr="00CE35E0">
        <w:rPr>
          <w:b/>
          <w:sz w:val="28"/>
          <w:szCs w:val="28"/>
        </w:rPr>
        <w:t xml:space="preserve">«Государственный университет по землеустройству» </w:t>
      </w:r>
    </w:p>
    <w:p w:rsidR="00C53219" w:rsidRPr="00CE35E0" w:rsidRDefault="00C53219" w:rsidP="00C53219">
      <w:pPr>
        <w:keepNext/>
        <w:jc w:val="center"/>
        <w:outlineLvl w:val="0"/>
        <w:rPr>
          <w:b/>
          <w:sz w:val="28"/>
          <w:szCs w:val="28"/>
        </w:rPr>
      </w:pPr>
      <w:r w:rsidRPr="00CE35E0">
        <w:rPr>
          <w:b/>
          <w:sz w:val="28"/>
          <w:szCs w:val="28"/>
        </w:rPr>
        <w:t xml:space="preserve">Колледж «Пространственное развитие сельских территорий» </w:t>
      </w:r>
    </w:p>
    <w:p w:rsidR="00C53219" w:rsidRPr="00CE35E0" w:rsidRDefault="00C53219" w:rsidP="00C53219">
      <w:pPr>
        <w:jc w:val="center"/>
        <w:rPr>
          <w:b/>
        </w:rPr>
      </w:pPr>
    </w:p>
    <w:p w:rsidR="00C53219" w:rsidRPr="00CE35E0" w:rsidRDefault="00C53219" w:rsidP="00C53219">
      <w:pPr>
        <w:jc w:val="right"/>
        <w:rPr>
          <w:b/>
        </w:rPr>
      </w:pPr>
    </w:p>
    <w:p w:rsidR="00C53219" w:rsidRPr="00CE35E0" w:rsidRDefault="00C53219" w:rsidP="00C53219">
      <w:pPr>
        <w:jc w:val="right"/>
        <w:rPr>
          <w:b/>
        </w:rPr>
      </w:pPr>
      <w:r w:rsidRPr="00CE35E0">
        <w:rPr>
          <w:b/>
        </w:rPr>
        <w:t>Утверждаю</w:t>
      </w:r>
    </w:p>
    <w:p w:rsidR="00C53219" w:rsidRPr="00CE35E0" w:rsidRDefault="00C53219" w:rsidP="00C53219">
      <w:pPr>
        <w:jc w:val="right"/>
        <w:rPr>
          <w:b/>
        </w:rPr>
      </w:pPr>
      <w:r w:rsidRPr="00CE35E0">
        <w:rPr>
          <w:b/>
        </w:rPr>
        <w:t>Директор колледжа</w:t>
      </w:r>
    </w:p>
    <w:p w:rsidR="00C53219" w:rsidRPr="00CE35E0" w:rsidRDefault="00C53219" w:rsidP="00C53219">
      <w:pPr>
        <w:jc w:val="right"/>
        <w:rPr>
          <w:b/>
        </w:rPr>
      </w:pPr>
      <w:r w:rsidRPr="00CE35E0">
        <w:rPr>
          <w:b/>
        </w:rPr>
        <w:t xml:space="preserve"> «Пространственное развитие сельских технологий»</w:t>
      </w:r>
    </w:p>
    <w:p w:rsidR="00C53219" w:rsidRPr="00CE35E0" w:rsidRDefault="00C53219" w:rsidP="00C53219">
      <w:pPr>
        <w:jc w:val="right"/>
        <w:rPr>
          <w:b/>
        </w:rPr>
      </w:pPr>
    </w:p>
    <w:p w:rsidR="00C53219" w:rsidRPr="00CE35E0" w:rsidRDefault="00C53219" w:rsidP="00C53219">
      <w:pPr>
        <w:jc w:val="right"/>
        <w:rPr>
          <w:b/>
        </w:rPr>
      </w:pPr>
      <w:r w:rsidRPr="00CE35E0">
        <w:rPr>
          <w:b/>
        </w:rPr>
        <w:t xml:space="preserve">_____________________ И.С. Торбина </w:t>
      </w:r>
    </w:p>
    <w:p w:rsidR="00C53219" w:rsidRPr="00CE35E0" w:rsidRDefault="00C53219" w:rsidP="00C53219">
      <w:pPr>
        <w:jc w:val="right"/>
        <w:rPr>
          <w:b/>
        </w:rPr>
      </w:pPr>
    </w:p>
    <w:p w:rsidR="00C53219" w:rsidRPr="00CE35E0" w:rsidRDefault="00C53219" w:rsidP="00C53219">
      <w:pPr>
        <w:jc w:val="right"/>
        <w:rPr>
          <w:b/>
        </w:rPr>
      </w:pPr>
      <w:r w:rsidRPr="00CE35E0">
        <w:rPr>
          <w:b/>
        </w:rPr>
        <w:t>«</w:t>
      </w:r>
      <w:r w:rsidRPr="00CE35E0">
        <w:rPr>
          <w:b/>
          <w:u w:val="single"/>
        </w:rPr>
        <w:t xml:space="preserve">      </w:t>
      </w:r>
      <w:r w:rsidRPr="00CE35E0">
        <w:rPr>
          <w:b/>
        </w:rPr>
        <w:t>» ______________________2025 г.</w:t>
      </w:r>
    </w:p>
    <w:p w:rsidR="00C53219" w:rsidRPr="00CE35E0" w:rsidRDefault="00C53219" w:rsidP="00C53219">
      <w:pPr>
        <w:rPr>
          <w:b/>
          <w:strike/>
        </w:rPr>
      </w:pPr>
    </w:p>
    <w:p w:rsidR="00C53219" w:rsidRPr="00CE35E0" w:rsidRDefault="00C53219" w:rsidP="00C53219">
      <w:pPr>
        <w:jc w:val="center"/>
        <w:rPr>
          <w:b/>
        </w:rPr>
      </w:pPr>
    </w:p>
    <w:p w:rsidR="00C53219" w:rsidRPr="00CE35E0" w:rsidRDefault="00C53219" w:rsidP="00C53219">
      <w:pPr>
        <w:jc w:val="center"/>
        <w:rPr>
          <w:b/>
        </w:rPr>
      </w:pPr>
    </w:p>
    <w:p w:rsidR="00C53219" w:rsidRPr="00CE35E0" w:rsidRDefault="00C53219" w:rsidP="00C53219">
      <w:pPr>
        <w:jc w:val="center"/>
        <w:rPr>
          <w:b/>
          <w:sz w:val="28"/>
          <w:szCs w:val="28"/>
        </w:rPr>
      </w:pPr>
    </w:p>
    <w:p w:rsidR="00C53219" w:rsidRPr="00CE35E0" w:rsidRDefault="00C53219" w:rsidP="00C53219">
      <w:pPr>
        <w:jc w:val="center"/>
        <w:rPr>
          <w:b/>
          <w:sz w:val="28"/>
          <w:szCs w:val="28"/>
        </w:rPr>
      </w:pPr>
    </w:p>
    <w:p w:rsidR="00C53219" w:rsidRPr="00CE35E0" w:rsidRDefault="00C53219" w:rsidP="00C53219">
      <w:pPr>
        <w:jc w:val="center"/>
        <w:rPr>
          <w:b/>
          <w:sz w:val="28"/>
          <w:szCs w:val="28"/>
        </w:rPr>
      </w:pPr>
      <w:r w:rsidRPr="00CE35E0">
        <w:rPr>
          <w:b/>
          <w:sz w:val="28"/>
          <w:szCs w:val="28"/>
        </w:rPr>
        <w:t>РАБОЧАЯ ПРОГРАММА</w:t>
      </w:r>
    </w:p>
    <w:p w:rsidR="00C53219" w:rsidRPr="00CE35E0" w:rsidRDefault="00C53219" w:rsidP="00C53219">
      <w:pPr>
        <w:jc w:val="center"/>
        <w:rPr>
          <w:b/>
          <w:sz w:val="28"/>
          <w:szCs w:val="28"/>
        </w:rPr>
      </w:pPr>
      <w:r w:rsidRPr="00CE35E0">
        <w:rPr>
          <w:b/>
          <w:sz w:val="28"/>
          <w:szCs w:val="28"/>
        </w:rPr>
        <w:t>общеобразовательной дисциплины</w:t>
      </w:r>
    </w:p>
    <w:p w:rsidR="00C53219" w:rsidRPr="00CE35E0" w:rsidRDefault="00C53219" w:rsidP="00C53219">
      <w:pPr>
        <w:jc w:val="center"/>
        <w:rPr>
          <w:b/>
          <w:sz w:val="28"/>
          <w:szCs w:val="28"/>
        </w:rPr>
      </w:pPr>
      <w:r w:rsidRPr="00CE35E0">
        <w:rPr>
          <w:b/>
          <w:sz w:val="28"/>
          <w:szCs w:val="28"/>
        </w:rPr>
        <w:t>«Безопасность жизнедеятельности»</w:t>
      </w:r>
    </w:p>
    <w:p w:rsidR="00C53219" w:rsidRPr="00CE35E0" w:rsidRDefault="00C53219" w:rsidP="00C53219">
      <w:pPr>
        <w:jc w:val="center"/>
        <w:rPr>
          <w:b/>
          <w:sz w:val="28"/>
          <w:szCs w:val="28"/>
        </w:rPr>
      </w:pPr>
    </w:p>
    <w:p w:rsidR="00C53219" w:rsidRPr="00CE35E0" w:rsidRDefault="00C53219" w:rsidP="00C53219">
      <w:pPr>
        <w:jc w:val="center"/>
        <w:rPr>
          <w:b/>
          <w:sz w:val="28"/>
          <w:szCs w:val="28"/>
        </w:rPr>
      </w:pPr>
      <w:r w:rsidRPr="00CE35E0">
        <w:rPr>
          <w:b/>
          <w:sz w:val="28"/>
          <w:szCs w:val="28"/>
        </w:rPr>
        <w:t>для специальности среднего профессионального образования</w:t>
      </w:r>
    </w:p>
    <w:p w:rsidR="00C53219" w:rsidRPr="00CE35E0" w:rsidRDefault="00C53219" w:rsidP="00C53219">
      <w:pPr>
        <w:jc w:val="center"/>
        <w:rPr>
          <w:b/>
          <w:sz w:val="28"/>
          <w:szCs w:val="28"/>
        </w:rPr>
      </w:pPr>
      <w:r w:rsidRPr="00CE35E0">
        <w:rPr>
          <w:b/>
          <w:sz w:val="28"/>
          <w:szCs w:val="28"/>
        </w:rPr>
        <w:t>07.02.01 Архитектура</w:t>
      </w:r>
    </w:p>
    <w:p w:rsidR="00C53219" w:rsidRPr="00CE35E0" w:rsidRDefault="00C53219" w:rsidP="00C53219">
      <w:pPr>
        <w:jc w:val="center"/>
        <w:rPr>
          <w:b/>
          <w:sz w:val="28"/>
          <w:szCs w:val="28"/>
        </w:rPr>
      </w:pPr>
    </w:p>
    <w:p w:rsidR="00C53219" w:rsidRPr="00CE35E0" w:rsidRDefault="00C53219" w:rsidP="00C53219">
      <w:pPr>
        <w:jc w:val="center"/>
        <w:rPr>
          <w:b/>
        </w:rPr>
      </w:pPr>
    </w:p>
    <w:p w:rsidR="00C53219" w:rsidRPr="00CE35E0" w:rsidRDefault="00C53219" w:rsidP="00C53219">
      <w:pPr>
        <w:jc w:val="center"/>
        <w:rPr>
          <w:b/>
        </w:rPr>
      </w:pPr>
    </w:p>
    <w:p w:rsidR="00C53219" w:rsidRPr="00CE35E0" w:rsidRDefault="00C53219" w:rsidP="00C53219">
      <w:pPr>
        <w:rPr>
          <w:b/>
        </w:rPr>
      </w:pPr>
    </w:p>
    <w:p w:rsidR="00C53219" w:rsidRPr="00CE35E0" w:rsidRDefault="00C53219" w:rsidP="00C53219">
      <w:pPr>
        <w:jc w:val="center"/>
        <w:rPr>
          <w:b/>
        </w:rPr>
      </w:pPr>
    </w:p>
    <w:p w:rsidR="00C53219" w:rsidRPr="00CE35E0" w:rsidRDefault="00C53219" w:rsidP="00C53219">
      <w:pPr>
        <w:jc w:val="center"/>
        <w:rPr>
          <w:b/>
        </w:rPr>
      </w:pPr>
    </w:p>
    <w:p w:rsidR="00C53219" w:rsidRPr="00CE35E0" w:rsidRDefault="00C53219" w:rsidP="00C53219">
      <w:pPr>
        <w:jc w:val="center"/>
        <w:rPr>
          <w:b/>
        </w:rPr>
      </w:pPr>
    </w:p>
    <w:p w:rsidR="00C53219" w:rsidRPr="00CE35E0" w:rsidRDefault="00C53219" w:rsidP="00C53219">
      <w:pPr>
        <w:jc w:val="center"/>
        <w:rPr>
          <w:b/>
        </w:rPr>
      </w:pPr>
    </w:p>
    <w:p w:rsidR="00C53219" w:rsidRPr="00CE35E0" w:rsidRDefault="00C53219" w:rsidP="00C53219">
      <w:pPr>
        <w:jc w:val="center"/>
        <w:rPr>
          <w:b/>
        </w:rPr>
      </w:pPr>
    </w:p>
    <w:p w:rsidR="00C53219" w:rsidRPr="00CE35E0" w:rsidRDefault="00C53219" w:rsidP="00C53219">
      <w:pPr>
        <w:jc w:val="center"/>
        <w:rPr>
          <w:b/>
        </w:rPr>
      </w:pPr>
    </w:p>
    <w:p w:rsidR="00C53219" w:rsidRPr="00CE35E0" w:rsidRDefault="00C53219" w:rsidP="00C53219">
      <w:pPr>
        <w:jc w:val="center"/>
        <w:rPr>
          <w:b/>
        </w:rPr>
      </w:pPr>
    </w:p>
    <w:p w:rsidR="00C53219" w:rsidRPr="00CE35E0" w:rsidRDefault="00C53219" w:rsidP="00C53219">
      <w:pPr>
        <w:jc w:val="center"/>
        <w:rPr>
          <w:b/>
        </w:rPr>
      </w:pPr>
    </w:p>
    <w:p w:rsidR="00C53219" w:rsidRPr="00CE35E0" w:rsidRDefault="00C53219" w:rsidP="00C53219">
      <w:pPr>
        <w:jc w:val="center"/>
        <w:rPr>
          <w:b/>
        </w:rPr>
      </w:pPr>
    </w:p>
    <w:p w:rsidR="00C53219" w:rsidRPr="00CE35E0" w:rsidRDefault="00C53219" w:rsidP="00C53219">
      <w:pPr>
        <w:jc w:val="center"/>
        <w:rPr>
          <w:b/>
        </w:rPr>
      </w:pPr>
    </w:p>
    <w:p w:rsidR="00C53219" w:rsidRPr="00CE35E0" w:rsidRDefault="00C53219" w:rsidP="00C53219">
      <w:pPr>
        <w:jc w:val="center"/>
        <w:rPr>
          <w:b/>
        </w:rPr>
      </w:pPr>
    </w:p>
    <w:p w:rsidR="00C53219" w:rsidRPr="00CE35E0" w:rsidRDefault="00C53219" w:rsidP="00C53219">
      <w:pPr>
        <w:jc w:val="center"/>
        <w:rPr>
          <w:b/>
          <w:sz w:val="28"/>
          <w:szCs w:val="28"/>
        </w:rPr>
      </w:pPr>
      <w:r w:rsidRPr="00CE35E0">
        <w:rPr>
          <w:b/>
          <w:sz w:val="28"/>
          <w:szCs w:val="28"/>
        </w:rPr>
        <w:t xml:space="preserve">МОСКВА </w:t>
      </w:r>
    </w:p>
    <w:p w:rsidR="00C53219" w:rsidRPr="00CE35E0" w:rsidRDefault="00C53219" w:rsidP="00C53219">
      <w:pPr>
        <w:jc w:val="center"/>
        <w:rPr>
          <w:b/>
          <w:sz w:val="28"/>
          <w:szCs w:val="28"/>
        </w:rPr>
      </w:pPr>
      <w:r w:rsidRPr="00CE35E0">
        <w:rPr>
          <w:b/>
          <w:sz w:val="28"/>
          <w:szCs w:val="28"/>
        </w:rPr>
        <w:t>2025</w:t>
      </w:r>
    </w:p>
    <w:p w:rsidR="00C53219" w:rsidRPr="00CE35E0" w:rsidRDefault="00C53219" w:rsidP="00C53219">
      <w:pPr>
        <w:rPr>
          <w:b/>
        </w:rPr>
      </w:pPr>
      <w:r w:rsidRPr="00CE35E0">
        <w:rPr>
          <w:b/>
        </w:rPr>
        <w:br w:type="page"/>
      </w:r>
    </w:p>
    <w:p w:rsidR="00C53219" w:rsidRPr="00CE35E0" w:rsidRDefault="00C53219" w:rsidP="00C53219">
      <w:pPr>
        <w:jc w:val="both"/>
        <w:rPr>
          <w:b/>
          <w:i/>
          <w:sz w:val="28"/>
          <w:szCs w:val="28"/>
        </w:rPr>
      </w:pPr>
      <w:r w:rsidRPr="00CE35E0">
        <w:rPr>
          <w:bCs/>
          <w:sz w:val="28"/>
          <w:szCs w:val="28"/>
        </w:rPr>
        <w:lastRenderedPageBreak/>
        <w:t>Рабочая программа учебной дисциплины СГ. 03 Безопасность жизнедеят</w:t>
      </w:r>
      <w:r>
        <w:rPr>
          <w:bCs/>
          <w:sz w:val="28"/>
          <w:szCs w:val="28"/>
        </w:rPr>
        <w:t>е</w:t>
      </w:r>
      <w:r w:rsidRPr="00CE35E0">
        <w:rPr>
          <w:bCs/>
          <w:sz w:val="28"/>
          <w:szCs w:val="28"/>
        </w:rPr>
        <w:t>льности разработана в соответствии с требованиями Федерального государственного образовательного стандарта среднего профессионального образования по специальности 07.02.01 Архитектура, утвержденного приказом Министерства просвещения Российской Федерации от 09 ноября 2023 г. № 843, зарегистрирован в Министерстве юстиции Российской Федерации 8 декабря 2023 г., регистрационный № 76340 и учебного плана</w:t>
      </w:r>
    </w:p>
    <w:p w:rsidR="00C53219" w:rsidRDefault="00C53219" w:rsidP="00C53219">
      <w:pPr>
        <w:rPr>
          <w:b/>
          <w:i/>
        </w:rPr>
      </w:pPr>
    </w:p>
    <w:p w:rsidR="00C53219" w:rsidRDefault="00C53219" w:rsidP="00C53219">
      <w:pPr>
        <w:pStyle w:val="afffffe"/>
        <w:jc w:val="both"/>
        <w:rPr>
          <w:bCs/>
          <w:sz w:val="28"/>
          <w:szCs w:val="28"/>
        </w:rPr>
      </w:pPr>
    </w:p>
    <w:p w:rsidR="00C53219" w:rsidRDefault="00C53219" w:rsidP="00C53219">
      <w:pPr>
        <w:pStyle w:val="afffffe"/>
        <w:jc w:val="both"/>
        <w:rPr>
          <w:bCs/>
          <w:sz w:val="28"/>
          <w:szCs w:val="28"/>
        </w:rPr>
      </w:pPr>
    </w:p>
    <w:p w:rsidR="00C53219" w:rsidRDefault="00C53219" w:rsidP="00C53219">
      <w:pPr>
        <w:pStyle w:val="afffffe"/>
        <w:jc w:val="both"/>
        <w:rPr>
          <w:bCs/>
          <w:sz w:val="28"/>
          <w:szCs w:val="28"/>
        </w:rPr>
      </w:pPr>
    </w:p>
    <w:p w:rsidR="00C53219" w:rsidRDefault="00C53219" w:rsidP="00C53219">
      <w:pPr>
        <w:pStyle w:val="afffffe"/>
        <w:jc w:val="both"/>
        <w:rPr>
          <w:bCs/>
          <w:sz w:val="28"/>
          <w:szCs w:val="28"/>
        </w:rPr>
      </w:pPr>
    </w:p>
    <w:p w:rsidR="00C53219" w:rsidRDefault="00C53219" w:rsidP="00C53219">
      <w:pPr>
        <w:pStyle w:val="afffffe"/>
        <w:jc w:val="both"/>
        <w:rPr>
          <w:bCs/>
          <w:sz w:val="28"/>
          <w:szCs w:val="28"/>
        </w:rPr>
      </w:pPr>
    </w:p>
    <w:p w:rsidR="00C53219" w:rsidRDefault="00C53219" w:rsidP="00C53219">
      <w:pPr>
        <w:pStyle w:val="afffffe"/>
        <w:jc w:val="both"/>
        <w:rPr>
          <w:bCs/>
          <w:sz w:val="28"/>
          <w:szCs w:val="28"/>
        </w:rPr>
      </w:pPr>
    </w:p>
    <w:p w:rsidR="00C53219" w:rsidRDefault="00C53219" w:rsidP="00C53219">
      <w:pPr>
        <w:pStyle w:val="afffffe"/>
        <w:jc w:val="both"/>
        <w:rPr>
          <w:bCs/>
          <w:sz w:val="28"/>
          <w:szCs w:val="28"/>
        </w:rPr>
      </w:pPr>
    </w:p>
    <w:p w:rsidR="00C53219" w:rsidRDefault="00C53219" w:rsidP="00C53219">
      <w:pPr>
        <w:pStyle w:val="afffffe"/>
        <w:jc w:val="both"/>
        <w:rPr>
          <w:bCs/>
          <w:sz w:val="28"/>
          <w:szCs w:val="28"/>
        </w:rPr>
      </w:pPr>
    </w:p>
    <w:p w:rsidR="00C53219" w:rsidRDefault="00C53219" w:rsidP="00C53219">
      <w:pPr>
        <w:pStyle w:val="afffffe"/>
        <w:jc w:val="both"/>
        <w:rPr>
          <w:bCs/>
          <w:sz w:val="28"/>
          <w:szCs w:val="28"/>
        </w:rPr>
      </w:pPr>
    </w:p>
    <w:p w:rsidR="00C53219" w:rsidRDefault="00C53219" w:rsidP="00C53219">
      <w:pPr>
        <w:pStyle w:val="afffffe"/>
        <w:jc w:val="both"/>
        <w:rPr>
          <w:bCs/>
          <w:sz w:val="28"/>
          <w:szCs w:val="28"/>
        </w:rPr>
      </w:pPr>
    </w:p>
    <w:p w:rsidR="00C53219" w:rsidRPr="00CE35E0" w:rsidRDefault="00C53219" w:rsidP="00C53219">
      <w:pPr>
        <w:pStyle w:val="afffffe"/>
        <w:jc w:val="both"/>
        <w:rPr>
          <w:rFonts w:ascii="Times New Roman" w:hAnsi="Times New Roman"/>
          <w:sz w:val="28"/>
          <w:szCs w:val="28"/>
        </w:rPr>
      </w:pPr>
      <w:r w:rsidRPr="00CE35E0">
        <w:rPr>
          <w:rFonts w:ascii="Times New Roman" w:hAnsi="Times New Roman"/>
          <w:bCs/>
          <w:sz w:val="28"/>
          <w:szCs w:val="28"/>
        </w:rPr>
        <w:t>Организация-разработчик:</w:t>
      </w:r>
      <w:r w:rsidRPr="00CE35E0">
        <w:rPr>
          <w:rFonts w:ascii="Times New Roman" w:hAnsi="Times New Roman"/>
          <w:sz w:val="28"/>
          <w:szCs w:val="28"/>
        </w:rPr>
        <w:t xml:space="preserve"> Федеральное государственное бюджетное образовательное учреждение высшего образования «Государственный университет по землеустройству» </w:t>
      </w:r>
    </w:p>
    <w:p w:rsidR="00C53219" w:rsidRPr="00CE35E0" w:rsidRDefault="00C53219" w:rsidP="00C53219">
      <w:pPr>
        <w:pStyle w:val="afffffe"/>
        <w:jc w:val="both"/>
        <w:rPr>
          <w:rFonts w:ascii="Times New Roman" w:hAnsi="Times New Roman"/>
          <w:sz w:val="28"/>
          <w:szCs w:val="28"/>
        </w:rPr>
      </w:pPr>
      <w:r w:rsidRPr="00CE35E0">
        <w:rPr>
          <w:rFonts w:ascii="Times New Roman" w:hAnsi="Times New Roman"/>
          <w:sz w:val="28"/>
          <w:szCs w:val="28"/>
        </w:rPr>
        <w:t>Колледж «Пространственное развитие сельских территорий»</w:t>
      </w:r>
    </w:p>
    <w:p w:rsidR="00C53219" w:rsidRDefault="00C53219" w:rsidP="00C53219">
      <w:pPr>
        <w:jc w:val="center"/>
        <w:rPr>
          <w:b/>
        </w:rPr>
      </w:pPr>
    </w:p>
    <w:p w:rsidR="00C53219" w:rsidRDefault="00C53219" w:rsidP="00C53219">
      <w:pPr>
        <w:jc w:val="center"/>
        <w:rPr>
          <w:b/>
        </w:rPr>
      </w:pPr>
    </w:p>
    <w:p w:rsidR="00C53219" w:rsidRDefault="00C53219" w:rsidP="00C53219">
      <w:pPr>
        <w:jc w:val="center"/>
        <w:rPr>
          <w:b/>
        </w:rPr>
      </w:pPr>
    </w:p>
    <w:p w:rsidR="00C53219" w:rsidRDefault="00C53219" w:rsidP="00C53219">
      <w:pPr>
        <w:jc w:val="center"/>
        <w:rPr>
          <w:b/>
        </w:rPr>
      </w:pPr>
    </w:p>
    <w:p w:rsidR="00C53219" w:rsidRDefault="00C53219" w:rsidP="00C53219">
      <w:pPr>
        <w:jc w:val="center"/>
        <w:rPr>
          <w:b/>
        </w:rPr>
      </w:pPr>
    </w:p>
    <w:p w:rsidR="00C53219" w:rsidRDefault="00C53219" w:rsidP="00C53219">
      <w:pPr>
        <w:jc w:val="center"/>
        <w:rPr>
          <w:b/>
        </w:rPr>
      </w:pPr>
    </w:p>
    <w:p w:rsidR="00C53219" w:rsidRDefault="00C53219" w:rsidP="00C53219">
      <w:pPr>
        <w:jc w:val="center"/>
        <w:rPr>
          <w:b/>
        </w:rPr>
      </w:pPr>
    </w:p>
    <w:p w:rsidR="00C53219" w:rsidRDefault="00C53219" w:rsidP="00C53219">
      <w:pPr>
        <w:jc w:val="center"/>
        <w:rPr>
          <w:b/>
        </w:rPr>
      </w:pPr>
    </w:p>
    <w:p w:rsidR="00C53219" w:rsidRDefault="00C53219" w:rsidP="00C53219">
      <w:pPr>
        <w:jc w:val="center"/>
        <w:rPr>
          <w:b/>
        </w:rPr>
      </w:pPr>
    </w:p>
    <w:p w:rsidR="00C53219" w:rsidRDefault="00C53219" w:rsidP="00C53219">
      <w:pPr>
        <w:jc w:val="center"/>
        <w:rPr>
          <w:b/>
        </w:rPr>
      </w:pPr>
    </w:p>
    <w:p w:rsidR="00C53219" w:rsidRDefault="00C53219" w:rsidP="00C53219">
      <w:pPr>
        <w:jc w:val="center"/>
        <w:rPr>
          <w:b/>
        </w:rPr>
      </w:pPr>
    </w:p>
    <w:p w:rsidR="00C53219" w:rsidRDefault="00C53219" w:rsidP="00C53219">
      <w:pPr>
        <w:jc w:val="center"/>
        <w:rPr>
          <w:b/>
        </w:rPr>
      </w:pPr>
    </w:p>
    <w:p w:rsidR="00C53219" w:rsidRDefault="00C53219" w:rsidP="00C53219">
      <w:pPr>
        <w:jc w:val="center"/>
        <w:rPr>
          <w:b/>
        </w:rPr>
      </w:pPr>
    </w:p>
    <w:p w:rsidR="00C53219" w:rsidRDefault="00C53219" w:rsidP="00C53219">
      <w:pPr>
        <w:jc w:val="center"/>
        <w:rPr>
          <w:b/>
        </w:rPr>
      </w:pPr>
    </w:p>
    <w:p w:rsidR="00C53219" w:rsidRDefault="00C53219" w:rsidP="00C53219">
      <w:pPr>
        <w:jc w:val="center"/>
        <w:rPr>
          <w:b/>
        </w:rPr>
      </w:pPr>
    </w:p>
    <w:p w:rsidR="00C53219" w:rsidRDefault="00C53219" w:rsidP="00C53219">
      <w:pPr>
        <w:jc w:val="center"/>
        <w:rPr>
          <w:b/>
        </w:rPr>
      </w:pPr>
    </w:p>
    <w:p w:rsidR="00C53219" w:rsidRPr="0019001D" w:rsidRDefault="00C53219" w:rsidP="00C53219">
      <w:pPr>
        <w:jc w:val="center"/>
        <w:rPr>
          <w:b/>
        </w:rPr>
      </w:pPr>
      <w:r w:rsidRPr="0019001D">
        <w:rPr>
          <w:b/>
        </w:rPr>
        <w:t>СОДЕРЖАНИЕ</w:t>
      </w:r>
    </w:p>
    <w:p w:rsidR="00C53219" w:rsidRPr="0019001D" w:rsidRDefault="00C53219" w:rsidP="00C53219">
      <w:pPr>
        <w:rPr>
          <w:b/>
          <w:i/>
        </w:rPr>
      </w:pPr>
    </w:p>
    <w:tbl>
      <w:tblPr>
        <w:tblW w:w="0" w:type="auto"/>
        <w:tblLayout w:type="fixed"/>
        <w:tblLook w:val="04A0" w:firstRow="1" w:lastRow="0" w:firstColumn="1" w:lastColumn="0" w:noHBand="0" w:noVBand="1"/>
      </w:tblPr>
      <w:tblGrid>
        <w:gridCol w:w="8080"/>
        <w:gridCol w:w="1275"/>
      </w:tblGrid>
      <w:tr w:rsidR="00C53219" w:rsidRPr="0060086A" w:rsidTr="007F38E6">
        <w:tc>
          <w:tcPr>
            <w:tcW w:w="8080" w:type="dxa"/>
          </w:tcPr>
          <w:p w:rsidR="00C53219" w:rsidRPr="0060086A" w:rsidRDefault="00C53219" w:rsidP="0050110C">
            <w:pPr>
              <w:numPr>
                <w:ilvl w:val="0"/>
                <w:numId w:val="81"/>
              </w:numPr>
              <w:spacing w:after="200" w:line="276" w:lineRule="auto"/>
            </w:pPr>
            <w:r w:rsidRPr="0060086A">
              <w:t>ОБЩАЯ ХАРАКТЕРИСТИКА РАБОЧЕЙ ПРОГРАММЫ УЧЕБНОЙ ДИСЦИПЛИНЫ</w:t>
            </w:r>
          </w:p>
        </w:tc>
        <w:tc>
          <w:tcPr>
            <w:tcW w:w="1275" w:type="dxa"/>
          </w:tcPr>
          <w:p w:rsidR="00C53219" w:rsidRPr="0060086A" w:rsidRDefault="00C53219" w:rsidP="007F38E6">
            <w:pPr>
              <w:jc w:val="right"/>
            </w:pPr>
            <w:r w:rsidRPr="0060086A">
              <w:t>3</w:t>
            </w:r>
          </w:p>
        </w:tc>
      </w:tr>
      <w:tr w:rsidR="00C53219" w:rsidRPr="0060086A" w:rsidTr="007F38E6">
        <w:tc>
          <w:tcPr>
            <w:tcW w:w="8080" w:type="dxa"/>
          </w:tcPr>
          <w:p w:rsidR="00C53219" w:rsidRPr="0060086A" w:rsidRDefault="00C53219" w:rsidP="0050110C">
            <w:pPr>
              <w:numPr>
                <w:ilvl w:val="0"/>
                <w:numId w:val="81"/>
              </w:numPr>
              <w:spacing w:after="200" w:line="276" w:lineRule="auto"/>
            </w:pPr>
            <w:r w:rsidRPr="0060086A">
              <w:t>СТРУКТУРА И СОДЕРЖАНИЕ УЧЕБНОЙ ДИСЦИПЛИНЫ</w:t>
            </w:r>
          </w:p>
          <w:p w:rsidR="00C53219" w:rsidRPr="0060086A" w:rsidRDefault="00C53219" w:rsidP="0050110C">
            <w:pPr>
              <w:numPr>
                <w:ilvl w:val="0"/>
                <w:numId w:val="81"/>
              </w:numPr>
              <w:spacing w:after="200" w:line="276" w:lineRule="auto"/>
            </w:pPr>
            <w:r w:rsidRPr="0060086A">
              <w:t>УСЛОВИЯ РЕАЛИЗАЦИИ УЧЕБНОЙ ДИСЦИПЛИНЫ</w:t>
            </w:r>
          </w:p>
        </w:tc>
        <w:tc>
          <w:tcPr>
            <w:tcW w:w="1275" w:type="dxa"/>
          </w:tcPr>
          <w:p w:rsidR="00C53219" w:rsidRPr="0060086A" w:rsidRDefault="00C53219" w:rsidP="007F38E6">
            <w:pPr>
              <w:ind w:left="644"/>
              <w:jc w:val="right"/>
            </w:pPr>
            <w:r w:rsidRPr="0060086A">
              <w:t>4</w:t>
            </w:r>
          </w:p>
          <w:p w:rsidR="00C53219" w:rsidRPr="0060086A" w:rsidRDefault="00C53219" w:rsidP="007F38E6">
            <w:pPr>
              <w:ind w:left="644"/>
              <w:jc w:val="right"/>
            </w:pPr>
            <w:r w:rsidRPr="0060086A">
              <w:t>11</w:t>
            </w:r>
          </w:p>
        </w:tc>
      </w:tr>
      <w:tr w:rsidR="00C53219" w:rsidRPr="0060086A" w:rsidTr="007F38E6">
        <w:tc>
          <w:tcPr>
            <w:tcW w:w="8080" w:type="dxa"/>
          </w:tcPr>
          <w:p w:rsidR="00C53219" w:rsidRPr="0060086A" w:rsidRDefault="00C53219" w:rsidP="0050110C">
            <w:pPr>
              <w:numPr>
                <w:ilvl w:val="0"/>
                <w:numId w:val="81"/>
              </w:numPr>
              <w:spacing w:after="200" w:line="276" w:lineRule="auto"/>
            </w:pPr>
            <w:r w:rsidRPr="0060086A">
              <w:lastRenderedPageBreak/>
              <w:t>КОНТРОЛЬ И ОЦЕНКА РЕЗУЛЬТАТОВ ОСВОЕНИЯ УЧЕБНОЙ ДИСЦИПЛИНЫ</w:t>
            </w:r>
          </w:p>
        </w:tc>
        <w:tc>
          <w:tcPr>
            <w:tcW w:w="1275" w:type="dxa"/>
          </w:tcPr>
          <w:p w:rsidR="00C53219" w:rsidRPr="0060086A" w:rsidRDefault="00C53219" w:rsidP="007F38E6">
            <w:pPr>
              <w:jc w:val="right"/>
            </w:pPr>
            <w:r>
              <w:t>13</w:t>
            </w:r>
          </w:p>
        </w:tc>
      </w:tr>
    </w:tbl>
    <w:p w:rsidR="00C53219" w:rsidRPr="0019001D" w:rsidRDefault="00C53219" w:rsidP="00C53219">
      <w:pPr>
        <w:jc w:val="center"/>
      </w:pPr>
    </w:p>
    <w:p w:rsidR="00C53219" w:rsidRPr="0019001D" w:rsidRDefault="00C53219" w:rsidP="00C53219">
      <w:pPr>
        <w:ind w:firstLine="709"/>
        <w:jc w:val="both"/>
        <w:rPr>
          <w:b/>
        </w:rPr>
      </w:pPr>
      <w:r w:rsidRPr="0019001D">
        <w:rPr>
          <w:b/>
          <w:i/>
          <w:u w:val="single"/>
        </w:rPr>
        <w:br w:type="page"/>
      </w:r>
      <w:r w:rsidRPr="0019001D">
        <w:rPr>
          <w:b/>
        </w:rPr>
        <w:lastRenderedPageBreak/>
        <w:t>1. ОБЩАЯ ХАРАКТЕРИСТИКА РАБОЧЕЙ ПРОГРАММЫ УЧЕБНОЙ ДИСЦИПЛИНЫ «БЕЗОПАСНОСТЬ ЖИЗНЕДЕЯТЕЛЬНОСТИ»</w:t>
      </w:r>
    </w:p>
    <w:p w:rsidR="00C53219" w:rsidRPr="0019001D"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C53219" w:rsidRPr="0019001D"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9001D">
        <w:rPr>
          <w:b/>
        </w:rPr>
        <w:t>1.1. Место дисциплины в структуре основной образовательной программы</w:t>
      </w:r>
    </w:p>
    <w:p w:rsidR="00C53219" w:rsidRPr="0019001D"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C53219" w:rsidRPr="00423AD4"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9001D">
        <w:t>Учебная дисциплина «Безопасность жизнедеятельности» является обязательной частью социально-гуманитарного цикла образовательной программы в соответствии с ФГОС СПО по профессии/</w:t>
      </w:r>
      <w:r w:rsidRPr="00423AD4">
        <w:t xml:space="preserve">специальности 07.02.01 Архитектура. </w:t>
      </w:r>
    </w:p>
    <w:p w:rsidR="00C53219" w:rsidRPr="0019001D"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9001D">
        <w:t xml:space="preserve">Особое значение дисциплина имеет при формировании и развитии ОК 01, 02, 04, 07. </w:t>
      </w:r>
    </w:p>
    <w:p w:rsidR="00C53219" w:rsidRPr="0019001D"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p>
    <w:p w:rsidR="00C53219" w:rsidRPr="0019001D" w:rsidRDefault="00C53219" w:rsidP="00C53219">
      <w:pPr>
        <w:ind w:firstLine="709"/>
        <w:rPr>
          <w:b/>
        </w:rPr>
      </w:pPr>
      <w:r w:rsidRPr="0019001D">
        <w:rPr>
          <w:b/>
        </w:rPr>
        <w:t>1.2. Цель и планируемые</w:t>
      </w:r>
      <w:r>
        <w:rPr>
          <w:b/>
        </w:rPr>
        <w:t xml:space="preserve"> результаты освоения дисциплины</w:t>
      </w:r>
    </w:p>
    <w:p w:rsidR="00C53219" w:rsidRDefault="00C53219" w:rsidP="00C53219">
      <w:pPr>
        <w:ind w:firstLine="709"/>
        <w:jc w:val="both"/>
      </w:pPr>
    </w:p>
    <w:p w:rsidR="00C53219" w:rsidRPr="0019001D" w:rsidRDefault="00C53219" w:rsidP="00C53219">
      <w:pPr>
        <w:ind w:firstLine="709"/>
        <w:jc w:val="both"/>
      </w:pPr>
      <w:r w:rsidRPr="0019001D">
        <w:t>В рамках программы учебной дисциплины обучающимися осваиваются умения и знания</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6"/>
        <w:gridCol w:w="3911"/>
        <w:gridCol w:w="3774"/>
      </w:tblGrid>
      <w:tr w:rsidR="00C53219" w:rsidRPr="0019001D" w:rsidTr="007F38E6">
        <w:trPr>
          <w:trHeight w:val="722"/>
        </w:trPr>
        <w:tc>
          <w:tcPr>
            <w:tcW w:w="2346" w:type="dxa"/>
            <w:tcBorders>
              <w:top w:val="single" w:sz="4" w:space="0" w:color="000000"/>
              <w:left w:val="single" w:sz="4" w:space="0" w:color="000000"/>
              <w:bottom w:val="single" w:sz="4" w:space="0" w:color="000000"/>
              <w:right w:val="single" w:sz="4" w:space="0" w:color="000000"/>
            </w:tcBorders>
            <w:shd w:val="clear" w:color="auto" w:fill="auto"/>
          </w:tcPr>
          <w:p w:rsidR="00C53219" w:rsidRPr="0019001D" w:rsidRDefault="00C53219" w:rsidP="007F38E6">
            <w:pPr>
              <w:jc w:val="center"/>
            </w:pPr>
            <w:r w:rsidRPr="0019001D">
              <w:t>Код</w:t>
            </w:r>
          </w:p>
          <w:p w:rsidR="00C53219" w:rsidRPr="0019001D" w:rsidRDefault="00C53219" w:rsidP="007F38E6">
            <w:pPr>
              <w:jc w:val="center"/>
            </w:pPr>
            <w:r>
              <w:t>ОК</w:t>
            </w: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rsidR="00C53219" w:rsidRPr="0019001D" w:rsidRDefault="00C53219" w:rsidP="007F38E6">
            <w:pPr>
              <w:jc w:val="center"/>
            </w:pPr>
            <w:r w:rsidRPr="0019001D">
              <w:t>Умения</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C53219" w:rsidRPr="0019001D" w:rsidRDefault="00C53219" w:rsidP="007F38E6">
            <w:pPr>
              <w:jc w:val="center"/>
            </w:pPr>
            <w:r w:rsidRPr="0019001D">
              <w:t>Знания</w:t>
            </w:r>
          </w:p>
        </w:tc>
      </w:tr>
      <w:tr w:rsidR="00C53219" w:rsidRPr="0019001D" w:rsidTr="007F38E6">
        <w:tc>
          <w:tcPr>
            <w:tcW w:w="2346" w:type="dxa"/>
            <w:tcBorders>
              <w:top w:val="single" w:sz="4" w:space="0" w:color="000000"/>
              <w:left w:val="single" w:sz="4" w:space="0" w:color="000000"/>
              <w:bottom w:val="single" w:sz="4" w:space="0" w:color="000000"/>
              <w:right w:val="single" w:sz="4" w:space="0" w:color="000000"/>
            </w:tcBorders>
            <w:shd w:val="clear" w:color="auto" w:fill="auto"/>
          </w:tcPr>
          <w:p w:rsidR="00C53219" w:rsidRPr="0019001D" w:rsidRDefault="00C53219" w:rsidP="007F38E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9001D">
              <w:t xml:space="preserve">ОК 01. Выбирать способы решения задач профессиональной деятельности применительно </w:t>
            </w:r>
            <w:r w:rsidRPr="0019001D">
              <w:br/>
              <w:t>к различным контекстам</w:t>
            </w:r>
          </w:p>
          <w:p w:rsidR="00C53219" w:rsidRPr="0019001D" w:rsidRDefault="00C53219" w:rsidP="007F38E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rsidR="00C53219" w:rsidRPr="0019001D" w:rsidRDefault="00C53219" w:rsidP="007F38E6">
            <w:pPr>
              <w:ind w:firstLine="313"/>
              <w:jc w:val="both"/>
            </w:pPr>
            <w:r w:rsidRPr="0019001D">
              <w:t xml:space="preserve">соблюдать нормы экологической безопасности на рабочем месте; </w:t>
            </w:r>
          </w:p>
          <w:p w:rsidR="00C53219" w:rsidRPr="0019001D" w:rsidRDefault="00C53219" w:rsidP="007F38E6">
            <w:r w:rsidRPr="0019001D">
              <w:t>использовать на рабочем месте средства индивидуальной защиты от поражающих факторов при ЧС</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C53219" w:rsidRPr="0019001D" w:rsidRDefault="00C53219" w:rsidP="007F38E6">
            <w:pPr>
              <w:ind w:firstLine="203"/>
              <w:jc w:val="both"/>
            </w:pPr>
            <w:r w:rsidRPr="0019001D">
              <w:t xml:space="preserve">актуальный профессиональный и социальный контекст поддержания безопасных условий жизнедеятельности, в том числе при возникновении ЧС; </w:t>
            </w:r>
          </w:p>
          <w:p w:rsidR="00C53219" w:rsidRPr="0019001D" w:rsidRDefault="00C53219" w:rsidP="007F38E6">
            <w:pPr>
              <w:ind w:firstLine="203"/>
              <w:jc w:val="both"/>
            </w:pPr>
            <w:r w:rsidRPr="0019001D">
              <w:t>область применения получаемых профессиональных знаний при исполнении обязанностей военной службы</w:t>
            </w:r>
          </w:p>
        </w:tc>
      </w:tr>
      <w:tr w:rsidR="00C53219" w:rsidRPr="0019001D" w:rsidTr="007F38E6">
        <w:tc>
          <w:tcPr>
            <w:tcW w:w="2346" w:type="dxa"/>
            <w:tcBorders>
              <w:top w:val="single" w:sz="4" w:space="0" w:color="000000"/>
              <w:left w:val="single" w:sz="4" w:space="0" w:color="000000"/>
              <w:bottom w:val="single" w:sz="4" w:space="0" w:color="000000"/>
              <w:right w:val="single" w:sz="4" w:space="0" w:color="000000"/>
            </w:tcBorders>
            <w:shd w:val="clear" w:color="auto" w:fill="auto"/>
          </w:tcPr>
          <w:p w:rsidR="00C53219" w:rsidRPr="0019001D" w:rsidRDefault="00C53219" w:rsidP="007F38E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9001D">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C53219" w:rsidRPr="0019001D" w:rsidRDefault="00C53219" w:rsidP="007F38E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rsidR="00C53219" w:rsidRPr="0019001D" w:rsidRDefault="00C53219" w:rsidP="007F38E6">
            <w:r w:rsidRPr="0019001D">
              <w:t>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C53219" w:rsidRPr="0019001D" w:rsidRDefault="00C53219" w:rsidP="007F38E6">
            <w:r w:rsidRPr="0019001D">
              <w:t>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w:t>
            </w:r>
          </w:p>
        </w:tc>
      </w:tr>
      <w:tr w:rsidR="00C53219" w:rsidRPr="0019001D" w:rsidTr="007F38E6">
        <w:tc>
          <w:tcPr>
            <w:tcW w:w="2346" w:type="dxa"/>
            <w:tcBorders>
              <w:top w:val="single" w:sz="4" w:space="0" w:color="000000"/>
              <w:left w:val="single" w:sz="4" w:space="0" w:color="000000"/>
              <w:bottom w:val="single" w:sz="4" w:space="0" w:color="000000"/>
              <w:right w:val="single" w:sz="4" w:space="0" w:color="000000"/>
            </w:tcBorders>
            <w:shd w:val="clear" w:color="auto" w:fill="auto"/>
          </w:tcPr>
          <w:p w:rsidR="00C53219" w:rsidRPr="0019001D" w:rsidRDefault="00C53219" w:rsidP="007F38E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9001D">
              <w:t>ОК 04.  Эффективно взаимодействовать и работать в коллективе и команде</w:t>
            </w:r>
          </w:p>
          <w:p w:rsidR="00C53219" w:rsidRPr="0019001D" w:rsidRDefault="00C53219" w:rsidP="007F38E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rsidR="00C53219" w:rsidRPr="0019001D" w:rsidRDefault="00C53219" w:rsidP="007F38E6">
            <w:pPr>
              <w:ind w:firstLine="313"/>
              <w:jc w:val="both"/>
            </w:pPr>
            <w:r w:rsidRPr="0019001D">
              <w:t>участвовать в работе коллектива, команды, взаимодействовать с коллегами, руководством, клиентами для создания человеко - и природозащитной среды осуществления профессиональной деятельности.</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C53219" w:rsidRPr="0019001D" w:rsidRDefault="00C53219" w:rsidP="007F38E6">
            <w:pPr>
              <w:jc w:val="both"/>
            </w:pPr>
            <w:r w:rsidRPr="0019001D">
              <w:t>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w:t>
            </w:r>
          </w:p>
          <w:p w:rsidR="00C53219" w:rsidRPr="0019001D" w:rsidRDefault="00C53219" w:rsidP="007F38E6">
            <w:pPr>
              <w:jc w:val="both"/>
            </w:pPr>
          </w:p>
        </w:tc>
      </w:tr>
      <w:tr w:rsidR="00C53219" w:rsidRPr="0019001D" w:rsidTr="007F38E6">
        <w:tc>
          <w:tcPr>
            <w:tcW w:w="2346" w:type="dxa"/>
            <w:tcBorders>
              <w:top w:val="single" w:sz="4" w:space="0" w:color="000000"/>
              <w:left w:val="single" w:sz="4" w:space="0" w:color="000000"/>
              <w:bottom w:val="single" w:sz="4" w:space="0" w:color="000000"/>
              <w:right w:val="single" w:sz="4" w:space="0" w:color="000000"/>
            </w:tcBorders>
            <w:shd w:val="clear" w:color="auto" w:fill="auto"/>
          </w:tcPr>
          <w:p w:rsidR="00C53219" w:rsidRPr="0019001D" w:rsidRDefault="00C53219" w:rsidP="007F38E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9001D">
              <w:t xml:space="preserve">ОК 07. Содействовать сохранению окружающей среды, ресурсосбережению, применять знания об изменении климата, </w:t>
            </w:r>
            <w:r w:rsidRPr="0019001D">
              <w:lastRenderedPageBreak/>
              <w:t xml:space="preserve">принципы бережливого производства, эффективно действовать в чрезвычайных ситуациях мирного и военного времени </w:t>
            </w: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rsidR="00C53219" w:rsidRPr="0019001D" w:rsidRDefault="00C53219" w:rsidP="007F38E6">
            <w:pPr>
              <w:jc w:val="both"/>
            </w:pPr>
            <w:r w:rsidRPr="0019001D">
              <w:lastRenderedPageBreak/>
              <w:t>действовать в чрезвычайных ситуациях мирного и военного времени;</w:t>
            </w:r>
          </w:p>
          <w:p w:rsidR="00C53219" w:rsidRPr="0019001D" w:rsidRDefault="00C53219" w:rsidP="007F38E6">
            <w:pPr>
              <w:jc w:val="both"/>
            </w:pPr>
            <w:r w:rsidRPr="0019001D">
              <w:t>соблюдать правила поведения и порядок действий населения по сигналам гражданской обороны</w:t>
            </w:r>
          </w:p>
          <w:p w:rsidR="00C53219" w:rsidRPr="0019001D" w:rsidRDefault="00C53219" w:rsidP="007F38E6">
            <w:pPr>
              <w:jc w:val="both"/>
            </w:pPr>
            <w:r w:rsidRPr="0019001D">
              <w:lastRenderedPageBreak/>
              <w:t>владеть общей физической и строевой подготовкой,  навыками обязательной подготовки к военной службе;</w:t>
            </w:r>
          </w:p>
          <w:p w:rsidR="00C53219" w:rsidRPr="0019001D" w:rsidRDefault="00C53219" w:rsidP="007F38E6">
            <w:pPr>
              <w:jc w:val="both"/>
            </w:pPr>
            <w:r w:rsidRPr="0019001D">
              <w:t>выполнять мероприятия доврачебной помощи пострадавшим;</w:t>
            </w:r>
          </w:p>
          <w:p w:rsidR="00C53219" w:rsidRPr="0019001D" w:rsidRDefault="00C53219" w:rsidP="007F38E6">
            <w:pPr>
              <w:jc w:val="both"/>
            </w:pPr>
            <w:r w:rsidRPr="0019001D">
              <w:t>демонстрировать основы оказания первой доврачебной помощи пострадавшим;</w:t>
            </w:r>
          </w:p>
          <w:p w:rsidR="00C53219" w:rsidRPr="0019001D" w:rsidRDefault="00C53219" w:rsidP="007F38E6">
            <w:pPr>
              <w:jc w:val="both"/>
            </w:pPr>
            <w:r w:rsidRPr="0019001D">
              <w:t>осуществлять профилактику инфекционных заболеваний;</w:t>
            </w:r>
          </w:p>
          <w:p w:rsidR="00C53219" w:rsidRPr="0019001D" w:rsidRDefault="00C53219" w:rsidP="007F38E6">
            <w:pPr>
              <w:jc w:val="both"/>
            </w:pPr>
            <w:r w:rsidRPr="0019001D">
              <w:t>определять показатели здоровья и оценивать физическое состояние</w:t>
            </w:r>
          </w:p>
          <w:p w:rsidR="00C53219" w:rsidRPr="0019001D" w:rsidRDefault="00C53219" w:rsidP="007F38E6">
            <w:pPr>
              <w:jc w:val="both"/>
            </w:pP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C53219" w:rsidRPr="0019001D" w:rsidRDefault="00C53219" w:rsidP="007F38E6">
            <w:pPr>
              <w:ind w:firstLine="203"/>
              <w:jc w:val="both"/>
            </w:pPr>
            <w:r w:rsidRPr="0019001D">
              <w:lastRenderedPageBreak/>
              <w:t>нормы экологической безопасности при ведении профессиональной деятельности;</w:t>
            </w:r>
          </w:p>
          <w:p w:rsidR="00C53219" w:rsidRPr="0019001D" w:rsidRDefault="00C53219" w:rsidP="007F38E6">
            <w:r w:rsidRPr="0019001D">
              <w:t>основы военной безопасности и обороны государства;</w:t>
            </w:r>
          </w:p>
          <w:p w:rsidR="00C53219" w:rsidRPr="0019001D" w:rsidRDefault="00C53219" w:rsidP="007F38E6">
            <w:pPr>
              <w:ind w:firstLine="203"/>
              <w:jc w:val="both"/>
            </w:pPr>
            <w:r w:rsidRPr="0019001D">
              <w:t xml:space="preserve">организацию и порядок призыва граждан на военную службу и </w:t>
            </w:r>
            <w:r w:rsidRPr="0019001D">
              <w:lastRenderedPageBreak/>
              <w:t>поступления на нее в добровольном порядке;</w:t>
            </w:r>
          </w:p>
          <w:p w:rsidR="00C53219" w:rsidRPr="0019001D" w:rsidRDefault="00C53219" w:rsidP="007F38E6">
            <w:r w:rsidRPr="0019001D">
              <w:t>основы строевой, огневой и тактической подготовки;</w:t>
            </w:r>
          </w:p>
          <w:p w:rsidR="00C53219" w:rsidRPr="0019001D" w:rsidRDefault="00C53219" w:rsidP="007F38E6">
            <w:r w:rsidRPr="0019001D">
              <w:t>боевые традиции Вооруженных Сил России;</w:t>
            </w:r>
          </w:p>
          <w:p w:rsidR="00C53219" w:rsidRPr="0019001D" w:rsidRDefault="00C53219" w:rsidP="007F38E6">
            <w:pPr>
              <w:jc w:val="both"/>
            </w:pPr>
            <w:r w:rsidRPr="0019001D">
              <w:t>характеристики поражений организма человека от воздействий опасных факторов;</w:t>
            </w:r>
          </w:p>
          <w:p w:rsidR="00C53219" w:rsidRPr="0019001D" w:rsidRDefault="00C53219" w:rsidP="007F38E6">
            <w:pPr>
              <w:jc w:val="both"/>
            </w:pPr>
            <w:r w:rsidRPr="0019001D">
              <w:t>классификацию и общие признаки инфекционных заболеваний;</w:t>
            </w:r>
          </w:p>
          <w:p w:rsidR="00C53219" w:rsidRPr="0019001D" w:rsidRDefault="00C53219" w:rsidP="007F38E6">
            <w:pPr>
              <w:jc w:val="both"/>
            </w:pPr>
            <w:r w:rsidRPr="0019001D">
              <w:t>факторы формирования здорового образа жизни</w:t>
            </w:r>
          </w:p>
        </w:tc>
      </w:tr>
    </w:tbl>
    <w:p w:rsidR="00C53219" w:rsidRPr="0019001D" w:rsidRDefault="00C53219" w:rsidP="00C53219">
      <w:pPr>
        <w:ind w:firstLine="709"/>
        <w:jc w:val="both"/>
      </w:pPr>
    </w:p>
    <w:p w:rsidR="00C53219" w:rsidRPr="0019001D" w:rsidRDefault="00C53219" w:rsidP="00C53219">
      <w:pPr>
        <w:widowControl w:val="0"/>
        <w:jc w:val="center"/>
        <w:rPr>
          <w:b/>
        </w:rPr>
      </w:pPr>
    </w:p>
    <w:p w:rsidR="00C53219" w:rsidRPr="0019001D" w:rsidRDefault="00C53219" w:rsidP="00C53219">
      <w:pPr>
        <w:widowControl w:val="0"/>
        <w:ind w:left="360"/>
        <w:jc w:val="center"/>
        <w:rPr>
          <w:b/>
        </w:rPr>
      </w:pPr>
      <w:r w:rsidRPr="0019001D">
        <w:rPr>
          <w:b/>
        </w:rPr>
        <w:t xml:space="preserve">2. СТРУКТУРА И СОДЕРЖАНИЕ УЧЕБНОЙ ДИСЦИПЛИНЫ </w:t>
      </w:r>
    </w:p>
    <w:p w:rsidR="00C53219" w:rsidRPr="0019001D" w:rsidRDefault="00C53219" w:rsidP="00C53219">
      <w:pPr>
        <w:ind w:firstLine="709"/>
        <w:rPr>
          <w:b/>
        </w:rPr>
      </w:pPr>
      <w:r w:rsidRPr="0019001D">
        <w:rPr>
          <w:b/>
        </w:rPr>
        <w:t>2.1. Объем учебной дисциплины и виды учебной работы</w:t>
      </w:r>
    </w:p>
    <w:p w:rsidR="00C53219" w:rsidRPr="0019001D" w:rsidRDefault="00C53219" w:rsidP="00C53219">
      <w:pPr>
        <w:rPr>
          <w:b/>
          <w:i/>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262"/>
        <w:gridCol w:w="2592"/>
      </w:tblGrid>
      <w:tr w:rsidR="00C53219" w:rsidRPr="0019001D" w:rsidTr="007F38E6">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rsidR="00C53219" w:rsidRPr="0019001D" w:rsidRDefault="00C53219" w:rsidP="007F38E6">
            <w:pPr>
              <w:rPr>
                <w:b/>
              </w:rPr>
            </w:pPr>
            <w:r w:rsidRPr="0019001D">
              <w:rPr>
                <w:b/>
              </w:rPr>
              <w:t>Вид учебной работы</w:t>
            </w:r>
          </w:p>
        </w:tc>
        <w:tc>
          <w:tcPr>
            <w:tcW w:w="2592" w:type="dxa"/>
            <w:tcBorders>
              <w:top w:val="single" w:sz="6" w:space="0" w:color="000000"/>
              <w:left w:val="single" w:sz="6" w:space="0" w:color="000000"/>
              <w:bottom w:val="single" w:sz="6" w:space="0" w:color="000000"/>
              <w:right w:val="single" w:sz="6" w:space="0" w:color="000000"/>
            </w:tcBorders>
            <w:vAlign w:val="center"/>
          </w:tcPr>
          <w:p w:rsidR="00C53219" w:rsidRPr="0019001D" w:rsidRDefault="00C53219" w:rsidP="007F38E6">
            <w:pPr>
              <w:jc w:val="center"/>
              <w:rPr>
                <w:b/>
              </w:rPr>
            </w:pPr>
            <w:r w:rsidRPr="0019001D">
              <w:rPr>
                <w:b/>
              </w:rPr>
              <w:t>Объем в часах</w:t>
            </w:r>
          </w:p>
        </w:tc>
      </w:tr>
      <w:tr w:rsidR="00C53219" w:rsidRPr="0019001D" w:rsidTr="007F38E6">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rsidR="00C53219" w:rsidRPr="0019001D" w:rsidRDefault="00C53219" w:rsidP="007F38E6">
            <w:pPr>
              <w:rPr>
                <w:b/>
              </w:rPr>
            </w:pPr>
            <w:r w:rsidRPr="0019001D">
              <w:rPr>
                <w:b/>
              </w:rPr>
              <w:t>Объем образовательной программы учебной дисциплины</w:t>
            </w:r>
          </w:p>
        </w:tc>
        <w:tc>
          <w:tcPr>
            <w:tcW w:w="2592" w:type="dxa"/>
            <w:tcBorders>
              <w:top w:val="single" w:sz="6" w:space="0" w:color="000000"/>
              <w:left w:val="single" w:sz="6" w:space="0" w:color="000000"/>
              <w:bottom w:val="single" w:sz="6" w:space="0" w:color="000000"/>
              <w:right w:val="single" w:sz="6" w:space="0" w:color="000000"/>
            </w:tcBorders>
            <w:vAlign w:val="center"/>
          </w:tcPr>
          <w:p w:rsidR="00C53219" w:rsidRPr="0019001D" w:rsidRDefault="00C53219" w:rsidP="007F38E6">
            <w:pPr>
              <w:jc w:val="center"/>
            </w:pPr>
            <w:r>
              <w:t>68</w:t>
            </w:r>
          </w:p>
        </w:tc>
      </w:tr>
      <w:tr w:rsidR="00C53219" w:rsidRPr="0019001D" w:rsidTr="007F38E6">
        <w:trPr>
          <w:trHeight w:val="490"/>
        </w:trPr>
        <w:tc>
          <w:tcPr>
            <w:tcW w:w="726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53219" w:rsidRPr="0019001D" w:rsidRDefault="00C53219" w:rsidP="007F38E6">
            <w:pPr>
              <w:rPr>
                <w:b/>
              </w:rPr>
            </w:pPr>
            <w:r w:rsidRPr="0019001D">
              <w:rPr>
                <w:b/>
              </w:rPr>
              <w:t>в т.ч. в форме практической подготовки</w:t>
            </w:r>
          </w:p>
        </w:tc>
        <w:tc>
          <w:tcPr>
            <w:tcW w:w="25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53219" w:rsidRPr="0019001D" w:rsidRDefault="00C53219" w:rsidP="007F38E6">
            <w:pPr>
              <w:jc w:val="center"/>
            </w:pPr>
            <w:r>
              <w:t>38</w:t>
            </w:r>
          </w:p>
        </w:tc>
      </w:tr>
      <w:tr w:rsidR="00C53219" w:rsidRPr="0019001D" w:rsidTr="007F38E6">
        <w:trPr>
          <w:trHeight w:val="336"/>
        </w:trPr>
        <w:tc>
          <w:tcPr>
            <w:tcW w:w="9854" w:type="dxa"/>
            <w:gridSpan w:val="2"/>
            <w:tcBorders>
              <w:top w:val="single" w:sz="6" w:space="0" w:color="000000"/>
              <w:left w:val="single" w:sz="6" w:space="0" w:color="000000"/>
              <w:bottom w:val="single" w:sz="6" w:space="0" w:color="000000"/>
              <w:right w:val="single" w:sz="6" w:space="0" w:color="000000"/>
            </w:tcBorders>
            <w:vAlign w:val="center"/>
          </w:tcPr>
          <w:p w:rsidR="00C53219" w:rsidRPr="0019001D" w:rsidRDefault="00C53219" w:rsidP="007F38E6">
            <w:r w:rsidRPr="0019001D">
              <w:t>в т. ч.:</w:t>
            </w:r>
          </w:p>
        </w:tc>
      </w:tr>
      <w:tr w:rsidR="00C53219" w:rsidRPr="0019001D" w:rsidTr="007F38E6">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rsidR="00C53219" w:rsidRPr="0019001D" w:rsidRDefault="00C53219" w:rsidP="007F38E6">
            <w:r w:rsidRPr="0019001D">
              <w:t>теоретическое обучение</w:t>
            </w:r>
          </w:p>
        </w:tc>
        <w:tc>
          <w:tcPr>
            <w:tcW w:w="2592" w:type="dxa"/>
            <w:tcBorders>
              <w:top w:val="single" w:sz="6" w:space="0" w:color="000000"/>
              <w:left w:val="single" w:sz="6" w:space="0" w:color="000000"/>
              <w:bottom w:val="single" w:sz="6" w:space="0" w:color="000000"/>
              <w:right w:val="single" w:sz="6" w:space="0" w:color="000000"/>
            </w:tcBorders>
            <w:vAlign w:val="center"/>
          </w:tcPr>
          <w:p w:rsidR="00C53219" w:rsidRPr="0019001D" w:rsidRDefault="00C53219" w:rsidP="007F38E6">
            <w:pPr>
              <w:jc w:val="center"/>
            </w:pPr>
            <w:r>
              <w:t>26</w:t>
            </w:r>
          </w:p>
        </w:tc>
      </w:tr>
      <w:tr w:rsidR="00C53219" w:rsidRPr="0019001D" w:rsidTr="007F38E6">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rsidR="00C53219" w:rsidRPr="0019001D" w:rsidRDefault="00C53219" w:rsidP="007F38E6">
            <w:r w:rsidRPr="0019001D">
              <w:t>практические занятия</w:t>
            </w:r>
            <w:r w:rsidRPr="0019001D">
              <w:rPr>
                <w:i/>
              </w:rPr>
              <w:t xml:space="preserve"> </w:t>
            </w:r>
          </w:p>
        </w:tc>
        <w:tc>
          <w:tcPr>
            <w:tcW w:w="2592" w:type="dxa"/>
            <w:tcBorders>
              <w:top w:val="single" w:sz="6" w:space="0" w:color="000000"/>
              <w:left w:val="single" w:sz="6" w:space="0" w:color="000000"/>
              <w:bottom w:val="single" w:sz="6" w:space="0" w:color="000000"/>
              <w:right w:val="single" w:sz="6" w:space="0" w:color="000000"/>
            </w:tcBorders>
            <w:vAlign w:val="center"/>
          </w:tcPr>
          <w:p w:rsidR="00C53219" w:rsidRPr="0019001D" w:rsidRDefault="00C53219" w:rsidP="007F38E6">
            <w:pPr>
              <w:jc w:val="center"/>
            </w:pPr>
            <w:r>
              <w:t>38</w:t>
            </w:r>
          </w:p>
        </w:tc>
      </w:tr>
      <w:tr w:rsidR="00C53219" w:rsidRPr="0019001D" w:rsidTr="007F38E6">
        <w:trPr>
          <w:trHeight w:val="267"/>
        </w:trPr>
        <w:tc>
          <w:tcPr>
            <w:tcW w:w="7262" w:type="dxa"/>
            <w:tcBorders>
              <w:top w:val="single" w:sz="6" w:space="0" w:color="000000"/>
              <w:left w:val="single" w:sz="6" w:space="0" w:color="000000"/>
              <w:bottom w:val="single" w:sz="6" w:space="0" w:color="000000"/>
              <w:right w:val="single" w:sz="6" w:space="0" w:color="000000"/>
            </w:tcBorders>
            <w:vAlign w:val="center"/>
          </w:tcPr>
          <w:p w:rsidR="00C53219" w:rsidRPr="0019001D" w:rsidRDefault="00C53219" w:rsidP="007F38E6">
            <w:pPr>
              <w:rPr>
                <w:i/>
              </w:rPr>
            </w:pPr>
            <w:r w:rsidRPr="0019001D">
              <w:rPr>
                <w:i/>
              </w:rPr>
              <w:t xml:space="preserve">Самостоятельная работа </w:t>
            </w:r>
            <w:r w:rsidRPr="0019001D">
              <w:rPr>
                <w:b/>
                <w:i/>
                <w:vertAlign w:val="superscript"/>
              </w:rPr>
              <w:footnoteReference w:id="58"/>
            </w:r>
          </w:p>
        </w:tc>
        <w:tc>
          <w:tcPr>
            <w:tcW w:w="2592" w:type="dxa"/>
            <w:tcBorders>
              <w:top w:val="single" w:sz="6" w:space="0" w:color="000000"/>
              <w:left w:val="single" w:sz="6" w:space="0" w:color="000000"/>
              <w:bottom w:val="single" w:sz="6" w:space="0" w:color="000000"/>
              <w:right w:val="single" w:sz="6" w:space="0" w:color="000000"/>
            </w:tcBorders>
            <w:vAlign w:val="center"/>
          </w:tcPr>
          <w:p w:rsidR="00C53219" w:rsidRPr="0019001D" w:rsidRDefault="00C53219" w:rsidP="007F38E6">
            <w:pPr>
              <w:jc w:val="center"/>
            </w:pPr>
            <w:r>
              <w:t>4</w:t>
            </w:r>
          </w:p>
        </w:tc>
      </w:tr>
      <w:tr w:rsidR="00C53219" w:rsidRPr="0019001D" w:rsidTr="007F38E6">
        <w:trPr>
          <w:trHeight w:val="331"/>
        </w:trPr>
        <w:tc>
          <w:tcPr>
            <w:tcW w:w="7262" w:type="dxa"/>
            <w:tcBorders>
              <w:top w:val="single" w:sz="6" w:space="0" w:color="000000"/>
              <w:left w:val="single" w:sz="6" w:space="0" w:color="000000"/>
              <w:bottom w:val="single" w:sz="6" w:space="0" w:color="000000"/>
              <w:right w:val="single" w:sz="6" w:space="0" w:color="000000"/>
            </w:tcBorders>
            <w:vAlign w:val="center"/>
          </w:tcPr>
          <w:p w:rsidR="00C53219" w:rsidRPr="0019001D" w:rsidRDefault="00C53219" w:rsidP="007F38E6">
            <w:pPr>
              <w:rPr>
                <w:i/>
              </w:rPr>
            </w:pPr>
            <w:r w:rsidRPr="0019001D">
              <w:rPr>
                <w:b/>
              </w:rPr>
              <w:t>Промежуточная аттестация</w:t>
            </w:r>
          </w:p>
        </w:tc>
        <w:tc>
          <w:tcPr>
            <w:tcW w:w="2592" w:type="dxa"/>
            <w:tcBorders>
              <w:top w:val="single" w:sz="6" w:space="0" w:color="000000"/>
              <w:left w:val="single" w:sz="6" w:space="0" w:color="000000"/>
              <w:bottom w:val="single" w:sz="6" w:space="0" w:color="000000"/>
              <w:right w:val="single" w:sz="6" w:space="0" w:color="000000"/>
            </w:tcBorders>
            <w:vAlign w:val="center"/>
          </w:tcPr>
          <w:p w:rsidR="00C53219" w:rsidRPr="0019001D" w:rsidRDefault="00C53219" w:rsidP="007F38E6">
            <w:pPr>
              <w:jc w:val="center"/>
            </w:pPr>
            <w:r w:rsidRPr="0019001D">
              <w:t>*</w:t>
            </w:r>
          </w:p>
        </w:tc>
      </w:tr>
    </w:tbl>
    <w:p w:rsidR="00C53219" w:rsidRPr="0019001D" w:rsidRDefault="00C53219" w:rsidP="00C53219">
      <w:pPr>
        <w:sectPr w:rsidR="00C53219" w:rsidRPr="0019001D">
          <w:footerReference w:type="even" r:id="rId96"/>
          <w:footerReference w:type="default" r:id="rId97"/>
          <w:pgSz w:w="11906" w:h="16838"/>
          <w:pgMar w:top="1134" w:right="1134" w:bottom="1134" w:left="1134" w:header="709" w:footer="283" w:gutter="0"/>
          <w:cols w:space="720"/>
          <w:titlePg/>
        </w:sectPr>
      </w:pPr>
    </w:p>
    <w:p w:rsidR="00C53219" w:rsidRPr="0019001D" w:rsidRDefault="00C53219" w:rsidP="00C53219">
      <w:pPr>
        <w:widowControl w:val="0"/>
        <w:spacing w:after="120"/>
        <w:ind w:firstLine="709"/>
        <w:rPr>
          <w:b/>
        </w:rPr>
      </w:pPr>
      <w:r w:rsidRPr="0019001D">
        <w:rPr>
          <w:b/>
        </w:rPr>
        <w:lastRenderedPageBreak/>
        <w:t>2.2. Тематический план и содержание учебной дисциплины</w:t>
      </w:r>
    </w:p>
    <w:p w:rsidR="00C53219" w:rsidRPr="0019001D" w:rsidRDefault="00C53219" w:rsidP="00C53219">
      <w:pPr>
        <w:jc w:val="both"/>
        <w:rPr>
          <w:i/>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8"/>
        <w:gridCol w:w="8510"/>
        <w:gridCol w:w="1953"/>
        <w:gridCol w:w="1980"/>
      </w:tblGrid>
      <w:tr w:rsidR="00C53219" w:rsidRPr="0019001D" w:rsidTr="007F38E6">
        <w:trPr>
          <w:trHeight w:val="20"/>
        </w:trPr>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rPr>
                <w:b/>
              </w:rPr>
            </w:pPr>
            <w:r w:rsidRPr="0019001D">
              <w:rPr>
                <w:b/>
              </w:rPr>
              <w:t>Наименование разделов и тем</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rPr>
                <w:b/>
              </w:rPr>
            </w:pPr>
            <w:r w:rsidRPr="0019001D">
              <w:rPr>
                <w:b/>
              </w:rPr>
              <w:t>Содержание учебного материала и формы организации деятельности обучающихся</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rPr>
                <w:b/>
              </w:rPr>
            </w:pPr>
            <w:r w:rsidRPr="0019001D">
              <w:rPr>
                <w:b/>
              </w:rPr>
              <w:t>Объем, акад. ч / в том числе в форме практической подготовки, акад. ч</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rPr>
                <w:b/>
              </w:rPr>
            </w:pPr>
            <w:r w:rsidRPr="0019001D">
              <w:rPr>
                <w:b/>
              </w:rPr>
              <w:t>Коды компетенций, формированию которых способствует элемент программы</w:t>
            </w:r>
          </w:p>
        </w:tc>
      </w:tr>
      <w:tr w:rsidR="00C53219" w:rsidRPr="0019001D" w:rsidTr="007F38E6">
        <w:trPr>
          <w:trHeight w:val="371"/>
        </w:trPr>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center"/>
              <w:rPr>
                <w:b/>
                <w:i/>
              </w:rPr>
            </w:pPr>
            <w:r w:rsidRPr="0019001D">
              <w:rPr>
                <w:b/>
                <w:i/>
              </w:rPr>
              <w:t>1</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center"/>
              <w:rPr>
                <w:b/>
                <w:i/>
              </w:rPr>
            </w:pPr>
            <w:r w:rsidRPr="0019001D">
              <w:rPr>
                <w:b/>
                <w:i/>
              </w:rPr>
              <w:t>2</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center"/>
              <w:rPr>
                <w:b/>
                <w:i/>
              </w:rPr>
            </w:pPr>
            <w:r w:rsidRPr="0019001D">
              <w:rPr>
                <w:b/>
                <w:i/>
              </w:rPr>
              <w:t>3</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center"/>
              <w:rPr>
                <w:b/>
                <w:i/>
              </w:rPr>
            </w:pPr>
            <w:r w:rsidRPr="0019001D">
              <w:rPr>
                <w:b/>
                <w:i/>
              </w:rPr>
              <w:t>4</w:t>
            </w:r>
          </w:p>
        </w:tc>
      </w:tr>
      <w:tr w:rsidR="00C53219" w:rsidRPr="0019001D" w:rsidTr="007F38E6">
        <w:tc>
          <w:tcPr>
            <w:tcW w:w="108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rPr>
                <w:b/>
              </w:rPr>
            </w:pPr>
            <w:r w:rsidRPr="0019001D">
              <w:rPr>
                <w:b/>
              </w:rPr>
              <w:t>Раздел 1. Теоретические основы безопасности жизнедеятельности и поведение человека в чрезвычайных ситуациях</w:t>
            </w:r>
          </w:p>
        </w:tc>
        <w:tc>
          <w:tcPr>
            <w:tcW w:w="1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C53219" w:rsidRPr="0019001D" w:rsidRDefault="00C53219" w:rsidP="007F38E6">
            <w:pPr>
              <w:jc w:val="center"/>
              <w:rPr>
                <w:b/>
              </w:rPr>
            </w:pPr>
            <w:r>
              <w:rPr>
                <w:b/>
              </w:rPr>
              <w:t>22</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center"/>
              <w:rPr>
                <w:b/>
              </w:rPr>
            </w:pPr>
          </w:p>
        </w:tc>
      </w:tr>
      <w:tr w:rsidR="00C53219" w:rsidRPr="0019001D" w:rsidTr="007F38E6">
        <w:trPr>
          <w:trHeight w:val="340"/>
        </w:trPr>
        <w:tc>
          <w:tcPr>
            <w:tcW w:w="2378" w:type="dxa"/>
            <w:vMerge w:val="restart"/>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rsidR="00C53219" w:rsidRPr="0019001D" w:rsidRDefault="00C53219" w:rsidP="007F38E6">
            <w:pPr>
              <w:rPr>
                <w:b/>
              </w:rPr>
            </w:pPr>
            <w:r w:rsidRPr="0019001D">
              <w:rPr>
                <w:b/>
              </w:rPr>
              <w:t>Тема 1.1.</w:t>
            </w:r>
          </w:p>
          <w:p w:rsidR="00C53219" w:rsidRPr="0019001D" w:rsidRDefault="00C53219" w:rsidP="007F38E6">
            <w:pPr>
              <w:rPr>
                <w:b/>
              </w:rPr>
            </w:pPr>
            <w:r w:rsidRPr="0019001D">
              <w:rPr>
                <w:b/>
              </w:rPr>
              <w:t>Теоретические основы безопасности жизнедеятельности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rPr>
                <w:b/>
              </w:rPr>
            </w:pPr>
            <w:r w:rsidRPr="0019001D">
              <w:rPr>
                <w:b/>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rPr>
                <w:b/>
              </w:rPr>
            </w:pPr>
            <w:r>
              <w:rPr>
                <w:b/>
              </w:rPr>
              <w:t>6</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center"/>
              <w:rPr>
                <w:b/>
              </w:rPr>
            </w:pPr>
            <w:r w:rsidRPr="0019001D">
              <w:t>ОК 01, 02, 04, 07</w:t>
            </w:r>
          </w:p>
        </w:tc>
      </w:tr>
      <w:tr w:rsidR="00C53219" w:rsidRPr="0019001D" w:rsidTr="007F38E6">
        <w:trPr>
          <w:trHeight w:val="20"/>
        </w:trPr>
        <w:tc>
          <w:tcPr>
            <w:tcW w:w="2378" w:type="dxa"/>
            <w:vMerge/>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rsidR="00C53219" w:rsidRPr="0019001D" w:rsidRDefault="00C53219" w:rsidP="007F38E6"/>
        </w:tc>
        <w:tc>
          <w:tcPr>
            <w:tcW w:w="851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rsidR="00C53219" w:rsidRPr="0019001D" w:rsidRDefault="00C53219" w:rsidP="007F38E6">
            <w:pPr>
              <w:ind w:firstLine="459"/>
              <w:contextualSpacing/>
              <w:jc w:val="both"/>
            </w:pPr>
            <w:r w:rsidRPr="0019001D">
              <w:t>Цели и задачи изучения дисциплины «Безопасность жизнедеятельности».  Разновидности опасностей современного мира. Защита человека и окружающей среды от опасностей. Сущность понятия «безопасность жизнедеятельности». Возникновение и развитие научных представлений о человеко- и природо-защитной деятельности. Представление о системе «человек – среда обитания», ее структуре и функциональных связях. Системы безопасности и их структура. Вред, ущерб – виды и характеристики. Нормы экологической безопасности при ведении профессиональной деятельности. Способы минимизации угрозы потерь, вызываемых нарушениями норм безопасности жизнедеятельности на рабочем месте. Алгоритмы поддержания безопасных условий жизнедеятельности на рабочем месте</w:t>
            </w:r>
            <w:r w:rsidRPr="0019001D">
              <w:rPr>
                <w:vertAlign w:val="superscript"/>
              </w:rPr>
              <w:footnoteReference w:id="59"/>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pPr>
            <w:r>
              <w:t>6</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r>
      <w:tr w:rsidR="00C53219" w:rsidRPr="0019001D" w:rsidTr="007F38E6">
        <w:trPr>
          <w:trHeight w:val="34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rPr>
                <w:b/>
              </w:rPr>
            </w:pPr>
            <w:r w:rsidRPr="0019001D">
              <w:rPr>
                <w:b/>
              </w:rPr>
              <w:t>Тема 1.2.</w:t>
            </w:r>
          </w:p>
          <w:p w:rsidR="00C53219" w:rsidRPr="0019001D" w:rsidRDefault="00C53219" w:rsidP="007F38E6">
            <w:pPr>
              <w:rPr>
                <w:b/>
              </w:rPr>
            </w:pPr>
            <w:r w:rsidRPr="0019001D">
              <w:rPr>
                <w:b/>
              </w:rPr>
              <w:t>Безопасное поведение человека в чрезвычайных ситуациях</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rPr>
                <w:b/>
              </w:rPr>
            </w:pPr>
            <w:r w:rsidRPr="0019001D">
              <w:rPr>
                <w:b/>
              </w:rPr>
              <w:t xml:space="preserve">Содержание учебного материала </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rPr>
                <w:b/>
              </w:rPr>
            </w:pPr>
            <w:r>
              <w:rPr>
                <w:b/>
              </w:rPr>
              <w:t>16</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center"/>
              <w:rPr>
                <w:b/>
              </w:rPr>
            </w:pPr>
            <w:r w:rsidRPr="0019001D">
              <w:t>ОК 01, 02, 04, 07</w:t>
            </w:r>
          </w:p>
        </w:tc>
      </w:tr>
      <w:tr w:rsidR="00C53219" w:rsidRPr="0019001D" w:rsidTr="007F38E6">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ind w:firstLine="459"/>
              <w:contextualSpacing/>
              <w:jc w:val="both"/>
            </w:pPr>
            <w:r w:rsidRPr="0019001D">
              <w:t>Понятие и общая классификация чрезвычайных ситуаций. ЧС природного, техногенного и социального характера. Общие правила безопасного поведения в ЧС и особенности безопасного поведения в процессе выполнения профессиональных функций. Действия населения по сигналам гражданской обороны</w:t>
            </w:r>
          </w:p>
          <w:p w:rsidR="00C53219" w:rsidRPr="0019001D" w:rsidRDefault="00C53219" w:rsidP="007F38E6">
            <w:pPr>
              <w:ind w:firstLine="459"/>
              <w:contextualSpacing/>
              <w:jc w:val="both"/>
              <w:rPr>
                <w:strike/>
              </w:rPr>
            </w:pPr>
            <w:r w:rsidRPr="0019001D">
              <w:lastRenderedPageBreak/>
              <w:t>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pPr>
            <w:r>
              <w:lastRenderedPageBreak/>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r>
      <w:tr w:rsidR="00C53219" w:rsidRPr="0019001D" w:rsidTr="007F38E6">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pPr>
            <w:r w:rsidRPr="0019001D">
              <w:rPr>
                <w:b/>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rPr>
                <w:b/>
              </w:rPr>
            </w:pPr>
            <w:r>
              <w:rPr>
                <w:b/>
              </w:rPr>
              <w:t>14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r>
      <w:tr w:rsidR="00C53219" w:rsidRPr="0019001D" w:rsidTr="007F38E6">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contextualSpacing/>
              <w:jc w:val="both"/>
              <w:rPr>
                <w:strike/>
              </w:rPr>
            </w:pPr>
            <w:r w:rsidRPr="0019001D">
              <w:t>Использование на рабочем месте средств индивидуальной защиты от поражающих факторов при ЧС</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pPr>
            <w:r>
              <w:t>8</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r>
      <w:tr w:rsidR="00C53219" w:rsidRPr="0019001D" w:rsidTr="007F38E6">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contextualSpacing/>
              <w:jc w:val="both"/>
              <w:rPr>
                <w:b/>
              </w:rPr>
            </w:pPr>
            <w:r w:rsidRPr="0019001D">
              <w:t>Правила поведения и действия по сигналам гражданской обороны</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pPr>
            <w:r>
              <w:t>6</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r>
      <w:tr w:rsidR="00C53219" w:rsidRPr="0019001D" w:rsidTr="007F38E6">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rPr>
                <w:b/>
              </w:rPr>
            </w:pPr>
            <w:r w:rsidRPr="0019001D">
              <w:rPr>
                <w:b/>
              </w:rPr>
              <w:t>Самостоятельная работа обучающихся</w:t>
            </w:r>
            <w:r w:rsidRPr="0019001D">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rPr>
                <w:b/>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r>
      <w:tr w:rsidR="00C53219" w:rsidRPr="0019001D" w:rsidTr="007F38E6">
        <w:trPr>
          <w:trHeight w:val="20"/>
        </w:trPr>
        <w:tc>
          <w:tcPr>
            <w:tcW w:w="108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rPr>
                <w:b/>
              </w:rPr>
            </w:pPr>
            <w:r w:rsidRPr="0019001D">
              <w:rPr>
                <w:b/>
              </w:rPr>
              <w:t>Раздел 2. Основы военной службы и медицинской подготовки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rPr>
                <w:b/>
              </w:rPr>
            </w:pPr>
            <w:r>
              <w:rPr>
                <w:b/>
              </w:rPr>
              <w:t>42</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center"/>
              <w:rPr>
                <w:b/>
              </w:rPr>
            </w:pPr>
            <w:r w:rsidRPr="0019001D">
              <w:t>ОК 01, 02, 04, 07</w:t>
            </w:r>
          </w:p>
        </w:tc>
      </w:tr>
      <w:tr w:rsidR="00C53219" w:rsidRPr="0019001D" w:rsidTr="007F38E6">
        <w:trPr>
          <w:trHeight w:val="200"/>
        </w:trPr>
        <w:tc>
          <w:tcPr>
            <w:tcW w:w="1482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rPr>
                <w:b/>
              </w:rPr>
            </w:pPr>
          </w:p>
        </w:tc>
      </w:tr>
      <w:tr w:rsidR="00C53219" w:rsidRPr="0019001D" w:rsidTr="007F38E6">
        <w:trPr>
          <w:trHeight w:val="20"/>
        </w:trPr>
        <w:tc>
          <w:tcPr>
            <w:tcW w:w="108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rPr>
                <w:b/>
              </w:rPr>
            </w:pPr>
            <w:r w:rsidRPr="0019001D">
              <w:rPr>
                <w:b/>
              </w:rPr>
              <w:t>Модуль «Основы военной службы» (для юношей)»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rPr>
                <w:b/>
              </w:rPr>
            </w:pPr>
            <w:r>
              <w:rPr>
                <w:b/>
              </w:rPr>
              <w:t>42</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center"/>
            </w:pPr>
            <w:r w:rsidRPr="0019001D">
              <w:t>ОК 01, 02, 04, 07</w:t>
            </w:r>
          </w:p>
        </w:tc>
      </w:tr>
      <w:tr w:rsidR="00C53219" w:rsidRPr="0019001D" w:rsidTr="007F38E6">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rPr>
                <w:b/>
              </w:rPr>
            </w:pPr>
            <w:r w:rsidRPr="0019001D">
              <w:rPr>
                <w:b/>
              </w:rPr>
              <w:t>Тема 2.1.</w:t>
            </w:r>
          </w:p>
          <w:p w:rsidR="00C53219" w:rsidRPr="0019001D" w:rsidRDefault="00C53219" w:rsidP="007F38E6">
            <w:pPr>
              <w:jc w:val="both"/>
              <w:rPr>
                <w:b/>
              </w:rPr>
            </w:pPr>
            <w:r w:rsidRPr="0019001D">
              <w:rPr>
                <w:b/>
              </w:rPr>
              <w:t>Основы военной безопасности Российской Федерации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ind w:firstLine="176"/>
              <w:contextualSpacing/>
              <w:jc w:val="both"/>
            </w:pPr>
            <w:r w:rsidRPr="0019001D">
              <w:rPr>
                <w:b/>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rPr>
                <w:b/>
              </w:rPr>
            </w:pPr>
            <w:r>
              <w:rPr>
                <w:b/>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r w:rsidRPr="0019001D">
              <w:t>ОК 01, 02, 04, 07</w:t>
            </w:r>
          </w:p>
        </w:tc>
      </w:tr>
      <w:tr w:rsidR="00C53219" w:rsidRPr="0019001D" w:rsidTr="007F38E6">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ind w:firstLine="176"/>
              <w:jc w:val="both"/>
              <w:rPr>
                <w:b/>
              </w:rPr>
            </w:pPr>
            <w:r w:rsidRPr="0019001D">
              <w:t>Россия в современном мире, оборона страны как обязательное условие мирного социально-экономического развития Российской Федерации и обеспечение её военной безопасности. Военная служба в исторической ретроспективе и перспективе. Виды Вооруженных Сил Российской Федерации, рода войск, история их создания, их основные задачи. Руководство и управление Вооруженными Силами. Организация обороны Российской Федерации</w:t>
            </w:r>
          </w:p>
        </w:tc>
        <w:tc>
          <w:tcPr>
            <w:tcW w:w="195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pPr>
            <w: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r>
      <w:tr w:rsidR="00C53219" w:rsidRPr="0019001D" w:rsidTr="007F38E6">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rPr>
                <w:b/>
              </w:rPr>
            </w:pPr>
            <w:r w:rsidRPr="0019001D">
              <w:rPr>
                <w:b/>
              </w:rPr>
              <w:t>Самостоятельная работа обучающихся</w:t>
            </w:r>
            <w:r w:rsidRPr="0019001D">
              <w:t>*</w:t>
            </w:r>
          </w:p>
        </w:tc>
        <w:tc>
          <w:tcPr>
            <w:tcW w:w="195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r>
      <w:tr w:rsidR="00C53219" w:rsidRPr="0019001D" w:rsidTr="007F38E6">
        <w:trPr>
          <w:trHeight w:val="20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rPr>
                <w:b/>
              </w:rPr>
            </w:pPr>
            <w:r w:rsidRPr="0019001D">
              <w:rPr>
                <w:b/>
              </w:rPr>
              <w:t>Тема 2.2. Организационные и правовые основы военной службы в Российской Федерации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rPr>
                <w:b/>
              </w:rPr>
            </w:pPr>
            <w:r w:rsidRPr="0019001D">
              <w:rPr>
                <w:b/>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rPr>
                <w:b/>
              </w:rPr>
            </w:pPr>
            <w:r>
              <w:rPr>
                <w:b/>
              </w:rPr>
              <w:t>4</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center"/>
              <w:rPr>
                <w:b/>
              </w:rPr>
            </w:pPr>
            <w:r w:rsidRPr="0019001D">
              <w:t>ОК 01, 02, 04, 07</w:t>
            </w:r>
          </w:p>
        </w:tc>
      </w:tr>
      <w:tr w:rsidR="00C53219" w:rsidRPr="0019001D" w:rsidTr="007F38E6">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ind w:firstLine="176"/>
              <w:jc w:val="both"/>
            </w:pPr>
            <w:r w:rsidRPr="0019001D">
              <w:t xml:space="preserve">Военная служба как вид федеральной государственной службы и разновидность профессиональной служебной деятельности: особенности и предназначение. Правовой статус военнослужащих. Права и обязанности военнослужащих. Социальное обеспечение военнослужащих. Понятие и сущность воинской обязанности. Воинский учет граждан. Призыв граждан на военную службу. Медицинское освидетельствование и обследование граждан при постановке их на воинский учет и при призыве на военную службу. Обязательная и добровольная подготовка граждан к военной службе. Начало, срок и окончание военной службы. Увольнение с военной службы. Прохождение военной службы по призыву, по контракту. Альтернативная гражданская служба. Ответственность военнослужащих. </w:t>
            </w:r>
          </w:p>
          <w:p w:rsidR="00C53219" w:rsidRPr="0019001D" w:rsidRDefault="00C53219" w:rsidP="007F38E6">
            <w:pPr>
              <w:ind w:firstLine="176"/>
              <w:jc w:val="both"/>
              <w:rPr>
                <w:b/>
              </w:rPr>
            </w:pPr>
            <w:r w:rsidRPr="0019001D">
              <w:t>Общевоинские уставы Вооруженных Сил Российской Федерации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pPr>
            <w: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r>
      <w:tr w:rsidR="00C53219" w:rsidRPr="0019001D" w:rsidTr="007F38E6">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pPr>
            <w:r w:rsidRPr="0019001D">
              <w:rPr>
                <w:b/>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rPr>
                <w:b/>
              </w:rPr>
            </w:pPr>
            <w:r>
              <w:rPr>
                <w:b/>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r>
      <w:tr w:rsidR="00C53219" w:rsidRPr="0019001D" w:rsidTr="007F38E6">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pPr>
            <w:r w:rsidRPr="0019001D">
              <w:t>Самоподготовка будущего призывника к осуществлению военной деятельности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pPr>
            <w: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r>
      <w:tr w:rsidR="00C53219" w:rsidRPr="0019001D" w:rsidTr="007F38E6">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rPr>
                <w:b/>
              </w:rPr>
            </w:pPr>
            <w:r w:rsidRPr="0019001D">
              <w:rPr>
                <w:b/>
              </w:rPr>
              <w:t>Самостоятельная работа обучающихся</w:t>
            </w:r>
            <w:r w:rsidRPr="0019001D">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r>
      <w:tr w:rsidR="00C53219" w:rsidRPr="0019001D" w:rsidTr="007F38E6">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rPr>
                <w:b/>
              </w:rPr>
            </w:pPr>
            <w:r w:rsidRPr="0019001D">
              <w:rPr>
                <w:b/>
              </w:rPr>
              <w:t>Тема 2.3. Основы строевой и физической подготовки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rPr>
                <w:b/>
              </w:rPr>
            </w:pPr>
            <w:r w:rsidRPr="0019001D">
              <w:rPr>
                <w:b/>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rPr>
                <w:b/>
              </w:rPr>
            </w:pPr>
            <w:r>
              <w:rPr>
                <w:b/>
              </w:rPr>
              <w:t>4</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center"/>
              <w:rPr>
                <w:b/>
              </w:rPr>
            </w:pPr>
            <w:r w:rsidRPr="0019001D">
              <w:t>ОК 01, 02, 04, 07</w:t>
            </w:r>
          </w:p>
        </w:tc>
      </w:tr>
      <w:tr w:rsidR="00C53219" w:rsidRPr="0019001D" w:rsidTr="007F38E6">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ind w:firstLine="176"/>
              <w:jc w:val="both"/>
            </w:pPr>
            <w:r w:rsidRPr="0019001D">
              <w:t>Строевая подготовка: строи и управление ими, строевые приемы и движение без оружия, строевые приемы и движение с оружием, выполнение воинского приветствия, выход из строя и возвращение в строй, подход к начальнику и отход от него, строи отделения, действия военнослужащих у автомобилей и на автомобилях.</w:t>
            </w:r>
          </w:p>
          <w:p w:rsidR="00C53219" w:rsidRPr="0019001D" w:rsidRDefault="00C53219" w:rsidP="007F38E6">
            <w:pPr>
              <w:ind w:firstLine="176"/>
              <w:jc w:val="both"/>
            </w:pPr>
            <w:r w:rsidRPr="0019001D">
              <w:t>Цель и задачи физической подготовки, содержание, средства физической подготовки. Этапы проведения физической подготовки военнослужащих. Техника выполнения физических упражнений и формирования двигательных навыков. Основные формы проведения физической подготовки: учебные занятия, утренняя физическая зарядка, попутные физические тренировки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pPr>
            <w: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r>
      <w:tr w:rsidR="00C53219" w:rsidRPr="0019001D" w:rsidTr="007F38E6">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pPr>
            <w:r w:rsidRPr="0019001D">
              <w:rPr>
                <w:b/>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rPr>
                <w:b/>
              </w:rPr>
            </w:pPr>
            <w:r>
              <w:rPr>
                <w:b/>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r>
      <w:tr w:rsidR="00C53219" w:rsidRPr="0019001D" w:rsidTr="007F38E6">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pPr>
            <w:r w:rsidRPr="0019001D">
              <w:t>Строевая и физическая подготовка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pPr>
            <w: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r>
      <w:tr w:rsidR="00C53219" w:rsidRPr="0019001D" w:rsidTr="007F38E6">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rPr>
                <w:b/>
              </w:rPr>
            </w:pPr>
            <w:r w:rsidRPr="0019001D">
              <w:rPr>
                <w:b/>
              </w:rPr>
              <w:t>Самостоятельная работа обучающихся</w:t>
            </w:r>
            <w:r w:rsidRPr="0019001D">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r>
      <w:tr w:rsidR="00C53219" w:rsidRPr="0019001D" w:rsidTr="007F38E6">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rPr>
                <w:b/>
              </w:rPr>
            </w:pPr>
            <w:r w:rsidRPr="0019001D">
              <w:rPr>
                <w:b/>
              </w:rPr>
              <w:t>Тема 2.4. Основы огневой подготовки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rPr>
                <w:b/>
              </w:rPr>
            </w:pPr>
            <w:r w:rsidRPr="0019001D">
              <w:rPr>
                <w:b/>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rPr>
                <w:b/>
              </w:rPr>
            </w:pPr>
            <w:r>
              <w:rPr>
                <w:b/>
              </w:rPr>
              <w:t>4</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center"/>
              <w:rPr>
                <w:b/>
              </w:rPr>
            </w:pPr>
            <w:r w:rsidRPr="0019001D">
              <w:t>ОК 01, 02, 04, 07</w:t>
            </w:r>
          </w:p>
        </w:tc>
      </w:tr>
      <w:tr w:rsidR="00C53219" w:rsidRPr="0019001D" w:rsidTr="007F38E6">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ind w:firstLine="567"/>
              <w:contextualSpacing/>
              <w:jc w:val="both"/>
              <w:rPr>
                <w:b/>
              </w:rPr>
            </w:pPr>
            <w:r w:rsidRPr="0019001D">
              <w:t>Понятие «огневая подготовка». Требования к организации, порядку и мерам безопасности во время стрельб и тренировок. Правила безопасного обращения с оружием. Изучение условий выполнения упражнения начальных стрельб из стрелкового оружия. Способы удержания оружия и правильность прицеливания. Материальная часть автомата Калашникова, разборка, сборка, чистка, смазка и хранение автомата, осмотр и подготовка автомата к стрельбе, ведение огня из автомата, ручные осколочные гранаты</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pPr>
            <w: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r>
      <w:tr w:rsidR="00C53219" w:rsidRPr="0019001D" w:rsidTr="007F38E6">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pPr>
            <w:r w:rsidRPr="0019001D">
              <w:rPr>
                <w:b/>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rPr>
                <w:b/>
              </w:rPr>
            </w:pPr>
            <w:r>
              <w:rPr>
                <w:b/>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r>
      <w:tr w:rsidR="00C53219" w:rsidRPr="0019001D" w:rsidTr="007F38E6">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pPr>
            <w:r w:rsidRPr="0019001D">
              <w:t>Отработка начальных навыков обращения с оружием</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pPr>
            <w: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r>
      <w:tr w:rsidR="00C53219" w:rsidRPr="0019001D" w:rsidTr="007F38E6">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rPr>
                <w:b/>
              </w:rPr>
            </w:pPr>
            <w:r w:rsidRPr="0019001D">
              <w:rPr>
                <w:b/>
              </w:rPr>
              <w:t>Самостоятельная работа обучающихся</w:t>
            </w:r>
            <w:r w:rsidRPr="0019001D">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r>
      <w:tr w:rsidR="00C53219" w:rsidRPr="0019001D" w:rsidTr="007F38E6">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rPr>
                <w:b/>
              </w:rPr>
            </w:pPr>
            <w:r w:rsidRPr="0019001D">
              <w:rPr>
                <w:b/>
              </w:rPr>
              <w:t>Тема 2.5. Основы тактической подготовки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rPr>
                <w:b/>
              </w:rPr>
            </w:pPr>
            <w:r w:rsidRPr="0019001D">
              <w:rPr>
                <w:b/>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rPr>
                <w:b/>
              </w:rPr>
            </w:pPr>
            <w:r>
              <w:rPr>
                <w:b/>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center"/>
              <w:rPr>
                <w:b/>
              </w:rPr>
            </w:pPr>
            <w:r w:rsidRPr="0019001D">
              <w:t>ОК 01, 02, 04, 07</w:t>
            </w:r>
          </w:p>
        </w:tc>
      </w:tr>
      <w:tr w:rsidR="00C53219" w:rsidRPr="0019001D" w:rsidTr="007F38E6">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ind w:firstLine="176"/>
              <w:contextualSpacing/>
            </w:pPr>
            <w:r w:rsidRPr="0019001D">
              <w:t>Основы общевойскового боя. Основные понятия общевойскового боя (бой, удар, огонь, маневр). Виды маневра. Походный, предбоевой и боевой порядок действия подразделений. Оборона, ее задачи и принципы. Наступление, задачи и способы</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pPr>
            <w: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r>
      <w:tr w:rsidR="00C53219" w:rsidRPr="0019001D" w:rsidTr="007F38E6">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rPr>
                <w:b/>
              </w:rPr>
            </w:pPr>
            <w:r w:rsidRPr="0019001D">
              <w:rPr>
                <w:b/>
              </w:rPr>
              <w:t>Самостоятельная работа обучающихся</w:t>
            </w:r>
            <w:r w:rsidRPr="0019001D">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r>
      <w:tr w:rsidR="00C53219" w:rsidRPr="0019001D" w:rsidTr="007F38E6">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rPr>
                <w:b/>
              </w:rPr>
            </w:pPr>
            <w:r w:rsidRPr="0019001D">
              <w:rPr>
                <w:b/>
              </w:rPr>
              <w:t>Тема 2.6. Основы военной топографии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rPr>
                <w:b/>
              </w:rPr>
            </w:pPr>
            <w:r w:rsidRPr="0019001D">
              <w:rPr>
                <w:b/>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rPr>
                <w:b/>
              </w:rPr>
            </w:pPr>
            <w:r>
              <w:rPr>
                <w:b/>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center"/>
              <w:rPr>
                <w:b/>
              </w:rPr>
            </w:pPr>
            <w:r w:rsidRPr="0019001D">
              <w:t>ОК 01, 02, 04, 07</w:t>
            </w:r>
          </w:p>
        </w:tc>
      </w:tr>
      <w:tr w:rsidR="00C53219" w:rsidRPr="0019001D" w:rsidTr="007F38E6">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ind w:firstLine="176"/>
              <w:contextualSpacing/>
              <w:jc w:val="both"/>
            </w:pPr>
            <w:r w:rsidRPr="0019001D">
              <w:t>Местность как элемент боевой обстановки. Тактические свойства местности, основные её разновидности и влияние на боевые действия войск. Сезонные изменения тактических свойств местности. Типы укрытий на разных типах местности (горная, степь, лес и т.д.)</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pPr>
            <w: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r>
      <w:tr w:rsidR="00C53219" w:rsidRPr="0019001D" w:rsidTr="007F38E6">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rPr>
                <w:b/>
              </w:rPr>
            </w:pPr>
            <w:r w:rsidRPr="0019001D">
              <w:rPr>
                <w:b/>
              </w:rPr>
              <w:t>Самостоятельная работа обучающихся</w:t>
            </w:r>
            <w:r w:rsidRPr="0019001D">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rPr>
                <w:b/>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r>
      <w:tr w:rsidR="00C53219" w:rsidRPr="0019001D" w:rsidTr="007F38E6">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rPr>
                <w:b/>
              </w:rPr>
            </w:pPr>
            <w:r w:rsidRPr="0019001D">
              <w:rPr>
                <w:b/>
              </w:rPr>
              <w:t>Тема 2.7. Основы инженерной подготовки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rPr>
                <w:b/>
              </w:rPr>
            </w:pPr>
            <w:r w:rsidRPr="0019001D">
              <w:rPr>
                <w:b/>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rPr>
                <w:b/>
              </w:rPr>
            </w:pPr>
            <w:r>
              <w:rPr>
                <w:b/>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center"/>
              <w:rPr>
                <w:b/>
              </w:rPr>
            </w:pPr>
            <w:r w:rsidRPr="0019001D">
              <w:t>ОК 01, 02, 04, 07</w:t>
            </w:r>
          </w:p>
        </w:tc>
      </w:tr>
      <w:tr w:rsidR="00C53219" w:rsidRPr="0019001D" w:rsidTr="007F38E6">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ind w:firstLine="176"/>
              <w:contextualSpacing/>
              <w:jc w:val="both"/>
            </w:pPr>
            <w:r w:rsidRPr="0019001D">
              <w:t>Порядок оборудования позиции отделения. Назначение, размеры и последовательность оборудования окопа для стрелка. Шанцевый инструмент, его назначение, применение и сбережение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pPr>
            <w: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r>
      <w:tr w:rsidR="00C53219" w:rsidRPr="0019001D" w:rsidTr="007F38E6">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rPr>
                <w:b/>
              </w:rPr>
            </w:pPr>
            <w:r w:rsidRPr="0019001D">
              <w:rPr>
                <w:b/>
              </w:rPr>
              <w:t>Самостоятельная работа обучающихся</w:t>
            </w:r>
            <w:r w:rsidRPr="0019001D">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rPr>
                <w:b/>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r>
      <w:tr w:rsidR="00C53219" w:rsidRPr="0019001D" w:rsidTr="007F38E6">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rPr>
                <w:b/>
              </w:rPr>
            </w:pPr>
            <w:r w:rsidRPr="0019001D">
              <w:rPr>
                <w:b/>
              </w:rPr>
              <w:t>Тема 2.8. Основы военно-медицинской подготовки. Тактическая медицина</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rPr>
                <w:b/>
              </w:rPr>
            </w:pPr>
            <w:r w:rsidRPr="0019001D">
              <w:rPr>
                <w:b/>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rPr>
                <w:b/>
              </w:rPr>
            </w:pPr>
            <w:r>
              <w:rPr>
                <w:b/>
              </w:rPr>
              <w:t>4</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center"/>
              <w:rPr>
                <w:b/>
              </w:rPr>
            </w:pPr>
            <w:r w:rsidRPr="0019001D">
              <w:t>ОК 01, 02, 04, 07</w:t>
            </w:r>
          </w:p>
        </w:tc>
      </w:tr>
      <w:tr w:rsidR="00C53219" w:rsidRPr="0019001D" w:rsidTr="007F38E6">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ind w:firstLine="176"/>
              <w:contextualSpacing/>
              <w:jc w:val="both"/>
            </w:pPr>
            <w:r w:rsidRPr="0019001D">
              <w:t>Виды боевых ранений и опасность их получения. Состав и назначение штатных и подручных средств первой помощи. Алгоритм оказания первой помощи при различных состояниях, в т.ч. боевых ранений.</w:t>
            </w:r>
          </w:p>
          <w:p w:rsidR="00C53219" w:rsidRPr="0019001D" w:rsidRDefault="00C53219" w:rsidP="007F38E6">
            <w:pPr>
              <w:ind w:firstLine="176"/>
              <w:contextualSpacing/>
              <w:jc w:val="both"/>
            </w:pPr>
            <w:r w:rsidRPr="0019001D">
              <w:t>Условные зоны оказания первой помощи: характеристика особенностей «красной», «желтой» и «зеленой» зон. Объем мероприятий первой помощи в каждой зоне. Порядок выполнения мероприятий первой помощи в каждой зоне.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pPr>
            <w: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r>
      <w:tr w:rsidR="00C53219" w:rsidRPr="0019001D" w:rsidTr="007F38E6">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pPr>
            <w:r w:rsidRPr="0019001D">
              <w:rPr>
                <w:b/>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rPr>
                <w:b/>
              </w:rPr>
            </w:pPr>
            <w:r>
              <w:rPr>
                <w:b/>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r>
      <w:tr w:rsidR="00C53219" w:rsidRPr="0019001D" w:rsidTr="007F38E6">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rPr>
                <w:b/>
              </w:rPr>
            </w:pPr>
            <w:r w:rsidRPr="0019001D">
              <w:t>Общие принципы оказания первой медико-санитарной помощи. Методы доврачебной реанимации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pPr>
            <w: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r>
      <w:tr w:rsidR="00C53219" w:rsidRPr="0019001D" w:rsidTr="007F38E6">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rPr>
                <w:b/>
              </w:rPr>
            </w:pPr>
            <w:r w:rsidRPr="0019001D">
              <w:rPr>
                <w:b/>
              </w:rPr>
              <w:t>Самостоятельная работа обучающихся</w:t>
            </w:r>
            <w:r w:rsidRPr="0019001D">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rPr>
                <w:b/>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r>
      <w:tr w:rsidR="00C53219" w:rsidRPr="0019001D" w:rsidTr="007F38E6">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r w:rsidRPr="0019001D">
              <w:rPr>
                <w:b/>
              </w:rPr>
              <w:t>Тема 2.9.</w:t>
            </w:r>
          </w:p>
          <w:p w:rsidR="00C53219" w:rsidRPr="0019001D" w:rsidRDefault="00C53219" w:rsidP="007F38E6">
            <w:pPr>
              <w:rPr>
                <w:b/>
              </w:rPr>
            </w:pPr>
            <w:r w:rsidRPr="0019001D">
              <w:rPr>
                <w:b/>
              </w:rPr>
              <w:t>Символы воинской чести. Боевые традиции Вооруженных Сил России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rPr>
                <w:b/>
              </w:rPr>
            </w:pPr>
            <w:r w:rsidRPr="0019001D">
              <w:rPr>
                <w:b/>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rPr>
                <w:b/>
              </w:rPr>
            </w:pPr>
            <w:r>
              <w:rPr>
                <w:b/>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center"/>
              <w:rPr>
                <w:b/>
              </w:rPr>
            </w:pPr>
            <w:r w:rsidRPr="0019001D">
              <w:t>ОК 01, 02, 04, 07</w:t>
            </w:r>
          </w:p>
        </w:tc>
      </w:tr>
      <w:tr w:rsidR="00C53219" w:rsidRPr="0019001D" w:rsidTr="007F38E6">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ind w:firstLine="176"/>
              <w:jc w:val="both"/>
              <w:rPr>
                <w:b/>
              </w:rPr>
            </w:pPr>
            <w:r w:rsidRPr="0019001D">
              <w:t>Боевое Знамя части – символ воинской чести, доблести и славы. Боевые традиции Вооруженных сил РФ. Ордена – почетные награды за воинские отличия в бою и заслуги в военной службе. Ритуалы Вооруженных Сил Российской Федерации. Патриотизм и верность воинскому долгу. Дружба, войсковое товарищество.</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pPr>
            <w: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r>
      <w:tr w:rsidR="00C53219" w:rsidRPr="0019001D" w:rsidTr="007F38E6">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rPr>
                <w:b/>
              </w:rPr>
            </w:pPr>
            <w:r w:rsidRPr="0019001D">
              <w:rPr>
                <w:b/>
              </w:rPr>
              <w:t>Самостоятельная работа обучающихся</w:t>
            </w:r>
            <w:r w:rsidRPr="0019001D">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rPr>
                <w:b/>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r>
      <w:tr w:rsidR="00C53219" w:rsidRPr="0019001D" w:rsidTr="007F38E6">
        <w:trPr>
          <w:trHeight w:val="20"/>
        </w:trPr>
        <w:tc>
          <w:tcPr>
            <w:tcW w:w="1482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rPr>
                <w:b/>
              </w:rPr>
            </w:pPr>
          </w:p>
        </w:tc>
      </w:tr>
      <w:tr w:rsidR="00C53219" w:rsidRPr="0019001D" w:rsidTr="007F38E6">
        <w:trPr>
          <w:trHeight w:val="20"/>
        </w:trPr>
        <w:tc>
          <w:tcPr>
            <w:tcW w:w="10888" w:type="dxa"/>
            <w:gridSpan w:val="2"/>
            <w:tcBorders>
              <w:top w:val="single" w:sz="4" w:space="0" w:color="000000"/>
              <w:left w:val="single" w:sz="4" w:space="0" w:color="000000"/>
              <w:bottom w:val="single" w:sz="2" w:space="0" w:color="000000"/>
              <w:right w:val="single" w:sz="2" w:space="0" w:color="000000"/>
            </w:tcBorders>
            <w:tcMar>
              <w:top w:w="0" w:type="dxa"/>
              <w:left w:w="108" w:type="dxa"/>
              <w:bottom w:w="0" w:type="dxa"/>
              <w:right w:w="108" w:type="dxa"/>
            </w:tcMar>
          </w:tcPr>
          <w:p w:rsidR="00C53219" w:rsidRPr="0019001D" w:rsidRDefault="00C53219" w:rsidP="007F38E6">
            <w:pPr>
              <w:rPr>
                <w:b/>
              </w:rPr>
            </w:pPr>
            <w:r w:rsidRPr="0019001D">
              <w:rPr>
                <w:b/>
              </w:rPr>
              <w:t>Модуль «Основы медицинских знаний» (для девушек)</w:t>
            </w:r>
          </w:p>
        </w:tc>
        <w:tc>
          <w:tcPr>
            <w:tcW w:w="1953"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rsidR="00C53219" w:rsidRPr="0019001D" w:rsidRDefault="00C53219" w:rsidP="007F38E6">
            <w:pPr>
              <w:jc w:val="center"/>
              <w:rPr>
                <w:b/>
              </w:rPr>
            </w:pPr>
            <w:r>
              <w:rPr>
                <w:b/>
              </w:rPr>
              <w:t>42</w:t>
            </w:r>
          </w:p>
        </w:tc>
        <w:tc>
          <w:tcPr>
            <w:tcW w:w="198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rPr>
                <w:b/>
                <w:i/>
              </w:rPr>
            </w:pPr>
          </w:p>
        </w:tc>
      </w:tr>
      <w:tr w:rsidR="00C53219" w:rsidRPr="0019001D" w:rsidTr="007F38E6">
        <w:trPr>
          <w:trHeight w:val="340"/>
        </w:trPr>
        <w:tc>
          <w:tcPr>
            <w:tcW w:w="2378" w:type="dxa"/>
            <w:vMerge w:val="restart"/>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C53219" w:rsidRPr="0019001D" w:rsidRDefault="00C53219" w:rsidP="007F38E6">
            <w:r w:rsidRPr="0019001D">
              <w:rPr>
                <w:b/>
              </w:rPr>
              <w:t>Тема 2.1</w:t>
            </w:r>
            <w:r w:rsidRPr="0019001D">
              <w:t xml:space="preserve">. </w:t>
            </w:r>
          </w:p>
          <w:p w:rsidR="00C53219" w:rsidRPr="0019001D" w:rsidRDefault="00C53219" w:rsidP="007F38E6">
            <w:pPr>
              <w:rPr>
                <w:b/>
              </w:rPr>
            </w:pPr>
            <w:r w:rsidRPr="0019001D">
              <w:rPr>
                <w:b/>
              </w:rPr>
              <w:t>Общие правила оказания первой помощи</w:t>
            </w: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rPr>
                <w:b/>
              </w:rPr>
            </w:pPr>
            <w:r w:rsidRPr="0019001D">
              <w:rPr>
                <w:b/>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rPr>
                <w:b/>
              </w:rPr>
            </w:pPr>
            <w:r>
              <w:rPr>
                <w:b/>
              </w:rPr>
              <w:t>20</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pacing w:val="-3"/>
              </w:rPr>
            </w:pPr>
            <w:r w:rsidRPr="0019001D">
              <w:t>ОК 01, 02, 04, 07</w:t>
            </w:r>
          </w:p>
        </w:tc>
      </w:tr>
      <w:tr w:rsidR="00C53219" w:rsidRPr="0019001D" w:rsidTr="007F38E6">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C53219" w:rsidRPr="0019001D" w:rsidRDefault="00C53219" w:rsidP="007F38E6"/>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pPr>
            <w:r w:rsidRPr="0019001D">
              <w:t xml:space="preserve">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помощи. Первая доврачебная помощь при различных </w:t>
            </w:r>
            <w:r w:rsidRPr="0019001D">
              <w:lastRenderedPageBreak/>
              <w:t>повреждениях и состояниях организма. Транспортная иммобилизация и транспортирование пострадавших при различных повреждениях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pPr>
            <w:r>
              <w:lastRenderedPageBreak/>
              <w:t>6</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r>
      <w:tr w:rsidR="00C53219" w:rsidRPr="0019001D" w:rsidTr="007F38E6">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C53219" w:rsidRPr="0019001D" w:rsidRDefault="00C53219" w:rsidP="007F38E6"/>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pPr>
            <w:r w:rsidRPr="0019001D">
              <w:rPr>
                <w:b/>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rPr>
                <w:b/>
              </w:rPr>
            </w:pPr>
            <w:r>
              <w:rPr>
                <w:b/>
              </w:rPr>
              <w:t>14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r>
      <w:tr w:rsidR="00C53219" w:rsidRPr="0019001D" w:rsidTr="007F38E6">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C53219" w:rsidRPr="0019001D" w:rsidRDefault="00C53219" w:rsidP="007F38E6"/>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rPr>
                <w:b/>
              </w:rPr>
            </w:pPr>
            <w:r w:rsidRPr="0019001D">
              <w:t>Общие принципы оказания первой медико-санитарной помощи. Методы доврачебной реанимации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pPr>
            <w: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r>
      <w:tr w:rsidR="00C53219" w:rsidRPr="0019001D" w:rsidTr="007F38E6">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C53219" w:rsidRPr="0019001D" w:rsidRDefault="00C53219" w:rsidP="007F38E6"/>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rPr>
                <w:b/>
              </w:rPr>
            </w:pPr>
            <w:r w:rsidRPr="0019001D">
              <w:t>Первая помощь при отсутствии сознания, при остановке дыхания и отсутствии кровообращения (остановке сердца)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pPr>
            <w: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r>
      <w:tr w:rsidR="00C53219" w:rsidRPr="0019001D" w:rsidTr="007F38E6">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C53219" w:rsidRPr="0019001D" w:rsidRDefault="00C53219" w:rsidP="007F38E6"/>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rPr>
                <w:b/>
              </w:rPr>
            </w:pPr>
            <w:r w:rsidRPr="0019001D">
              <w:t>Первая помощь при наружных кровотечениях, при травмах различных областей тела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pPr>
            <w: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r>
      <w:tr w:rsidR="00C53219" w:rsidRPr="0019001D" w:rsidTr="007F38E6">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C53219" w:rsidRPr="0019001D" w:rsidRDefault="00C53219" w:rsidP="007F38E6"/>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rPr>
                <w:b/>
              </w:rPr>
            </w:pPr>
            <w:r w:rsidRPr="0019001D">
              <w:t>Первая помощь при ожогах и воздействии высоких температур, при воздействии низких температур</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pPr>
            <w: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r>
      <w:tr w:rsidR="00C53219" w:rsidRPr="0019001D" w:rsidTr="007F38E6">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C53219" w:rsidRPr="0019001D" w:rsidRDefault="00C53219" w:rsidP="007F38E6"/>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rPr>
                <w:b/>
              </w:rPr>
            </w:pPr>
            <w:r w:rsidRPr="0019001D">
              <w:t>Первая помощь при попадании инородных тел в верхние дыхательные пути, при отравлениях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pPr>
            <w: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r>
      <w:tr w:rsidR="00C53219" w:rsidRPr="0019001D" w:rsidTr="007F38E6">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C53219" w:rsidRPr="0019001D" w:rsidRDefault="00C53219" w:rsidP="007F38E6"/>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pPr>
            <w:r w:rsidRPr="0019001D">
              <w:rPr>
                <w:b/>
              </w:rPr>
              <w:t>Самостоятельная работа обучающихся</w:t>
            </w:r>
            <w:r w:rsidRPr="0019001D">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r>
      <w:tr w:rsidR="00C53219" w:rsidRPr="0019001D" w:rsidTr="007F38E6">
        <w:trPr>
          <w:trHeight w:val="368"/>
        </w:trPr>
        <w:tc>
          <w:tcPr>
            <w:tcW w:w="2378" w:type="dxa"/>
            <w:vMerge w:val="restart"/>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C53219" w:rsidRPr="0019001D" w:rsidRDefault="00C53219" w:rsidP="007F38E6">
            <w:pPr>
              <w:rPr>
                <w:b/>
              </w:rPr>
            </w:pPr>
            <w:r w:rsidRPr="0019001D">
              <w:rPr>
                <w:b/>
              </w:rPr>
              <w:t xml:space="preserve">Тема 2.2. </w:t>
            </w:r>
          </w:p>
          <w:p w:rsidR="00C53219" w:rsidRPr="0019001D" w:rsidRDefault="00C53219" w:rsidP="007F38E6">
            <w:pPr>
              <w:rPr>
                <w:b/>
              </w:rPr>
            </w:pPr>
            <w:r w:rsidRPr="0019001D">
              <w:rPr>
                <w:b/>
              </w:rPr>
              <w:t>Профилактика инфекционных заболеваний</w:t>
            </w: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rPr>
                <w:b/>
              </w:rPr>
            </w:pPr>
            <w:r w:rsidRPr="0019001D">
              <w:rPr>
                <w:b/>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rPr>
                <w:b/>
              </w:rPr>
            </w:pPr>
            <w:r>
              <w:rPr>
                <w:b/>
              </w:rPr>
              <w:t>10</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center"/>
              <w:rPr>
                <w:b/>
              </w:rPr>
            </w:pPr>
            <w:r w:rsidRPr="0019001D">
              <w:t>ОК 01, 02, 04, 07</w:t>
            </w:r>
          </w:p>
        </w:tc>
      </w:tr>
      <w:tr w:rsidR="00C53219" w:rsidRPr="0019001D" w:rsidTr="007F38E6">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C53219" w:rsidRPr="0019001D" w:rsidRDefault="00C53219" w:rsidP="007F38E6"/>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ind w:firstLine="318"/>
              <w:jc w:val="both"/>
              <w:rPr>
                <w:b/>
              </w:rPr>
            </w:pPr>
            <w:r w:rsidRPr="0019001D">
              <w:t>Из истории инфекционных болезней. Классификация инфекционных заболеваний. Общие признаки инфекционных заболеваний. Естественный микробный фон кожи. Патогенные микроорганизмы. Бессимптомная латентная инфекция. Инфекционные заболевания и бациллоносительство. Периоды протекания инфекционных заболеваний. Воздушно-капельные инфекции. Желудочно-кишечные инфекции. Пищевые отравления бактериальными токсинами. Определение понятия «иммунитет». Виды и подвиды иммунитета. Антигены и антитела. Формы приобретенного иммунитета. Иммунитет и восприимчивость к инфекционным заболеваниям. Методы иммунопрофилактики. Общие принципы профилактики инфекционных заболеваний.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pPr>
            <w:r>
              <w:t>6</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r>
      <w:tr w:rsidR="00C53219" w:rsidRPr="0019001D" w:rsidTr="007F38E6">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C53219" w:rsidRPr="0019001D" w:rsidRDefault="00C53219" w:rsidP="007F38E6"/>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rPr>
                <w:b/>
              </w:rPr>
            </w:pPr>
            <w:r w:rsidRPr="0019001D">
              <w:rPr>
                <w:b/>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rPr>
                <w:b/>
              </w:rPr>
            </w:pPr>
            <w:r>
              <w:rPr>
                <w:b/>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r>
      <w:tr w:rsidR="00C53219" w:rsidRPr="0019001D" w:rsidTr="007F38E6">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C53219" w:rsidRPr="0019001D" w:rsidRDefault="00C53219" w:rsidP="007F38E6"/>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rPr>
                <w:b/>
              </w:rPr>
            </w:pPr>
            <w:r w:rsidRPr="0019001D">
              <w:t>Правила госпитализации инфекционных больных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pPr>
            <w: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r>
      <w:tr w:rsidR="00C53219" w:rsidRPr="0019001D" w:rsidTr="007F38E6">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C53219" w:rsidRPr="0019001D" w:rsidRDefault="00C53219" w:rsidP="007F38E6"/>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rPr>
                <w:b/>
              </w:rPr>
            </w:pPr>
            <w:r w:rsidRPr="0019001D">
              <w:rPr>
                <w:b/>
              </w:rPr>
              <w:t>Самостоятельная работа обучающихся</w:t>
            </w:r>
            <w:r w:rsidRPr="0019001D">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r>
      <w:tr w:rsidR="00C53219" w:rsidRPr="0019001D" w:rsidTr="007F38E6">
        <w:trPr>
          <w:trHeight w:val="368"/>
        </w:trPr>
        <w:tc>
          <w:tcPr>
            <w:tcW w:w="2378" w:type="dxa"/>
            <w:vMerge w:val="restart"/>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C53219" w:rsidRPr="0019001D" w:rsidRDefault="00C53219" w:rsidP="007F38E6">
            <w:pPr>
              <w:rPr>
                <w:b/>
              </w:rPr>
            </w:pPr>
            <w:r w:rsidRPr="0019001D">
              <w:rPr>
                <w:b/>
              </w:rPr>
              <w:t xml:space="preserve">Тема 2.3. </w:t>
            </w:r>
          </w:p>
          <w:p w:rsidR="00C53219" w:rsidRPr="0019001D" w:rsidRDefault="00C53219" w:rsidP="007F38E6">
            <w:pPr>
              <w:rPr>
                <w:b/>
              </w:rPr>
            </w:pPr>
            <w:r w:rsidRPr="0019001D">
              <w:rPr>
                <w:b/>
              </w:rPr>
              <w:lastRenderedPageBreak/>
              <w:t>Обеспечение здорового образа жизни</w:t>
            </w: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rPr>
                <w:b/>
              </w:rPr>
            </w:pPr>
            <w:r w:rsidRPr="0019001D">
              <w:rPr>
                <w:b/>
              </w:rPr>
              <w:lastRenderedPageBreak/>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rPr>
                <w:b/>
              </w:rPr>
            </w:pPr>
            <w:r>
              <w:rPr>
                <w:b/>
              </w:rPr>
              <w:t>12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center"/>
              <w:rPr>
                <w:b/>
              </w:rPr>
            </w:pPr>
            <w:r w:rsidRPr="0019001D">
              <w:t>ОК 01, 02, 04, 07</w:t>
            </w:r>
          </w:p>
        </w:tc>
      </w:tr>
      <w:tr w:rsidR="00C53219" w:rsidRPr="0019001D" w:rsidTr="007F38E6">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C53219" w:rsidRPr="0019001D" w:rsidRDefault="00C53219" w:rsidP="007F38E6"/>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ind w:firstLine="176"/>
              <w:jc w:val="both"/>
              <w:rPr>
                <w:b/>
              </w:rPr>
            </w:pPr>
            <w:r w:rsidRPr="0019001D">
              <w:t>Здоровье и факторы его формирования. Здоровый образ жизни и его составляющие. Двигательная активность и здоровье. Питание и здоровье. Вредные привычки. Факторы риска. Понятие об иммунитете и его видах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pPr>
            <w:r>
              <w:t>6</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r>
      <w:tr w:rsidR="00C53219" w:rsidRPr="0019001D" w:rsidTr="007F38E6">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C53219" w:rsidRPr="0019001D" w:rsidRDefault="00C53219" w:rsidP="007F38E6"/>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rPr>
                <w:b/>
              </w:rPr>
            </w:pPr>
            <w:r w:rsidRPr="0019001D">
              <w:rPr>
                <w:b/>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rPr>
                <w:b/>
              </w:rPr>
            </w:pPr>
            <w:r>
              <w:rPr>
                <w:b/>
              </w:rPr>
              <w:t>6</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r>
      <w:tr w:rsidR="00C53219" w:rsidRPr="0019001D" w:rsidTr="007F38E6">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C53219" w:rsidRPr="0019001D" w:rsidRDefault="00C53219" w:rsidP="007F38E6"/>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rPr>
                <w:b/>
              </w:rPr>
            </w:pPr>
            <w:r w:rsidRPr="0019001D">
              <w:t>Показатели здоровья и факторы, их определяющие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pPr>
            <w: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r>
      <w:tr w:rsidR="00C53219" w:rsidRPr="0019001D" w:rsidTr="007F38E6">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C53219" w:rsidRPr="0019001D" w:rsidRDefault="00C53219" w:rsidP="007F38E6"/>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rPr>
                <w:b/>
              </w:rPr>
            </w:pPr>
            <w:r w:rsidRPr="0019001D">
              <w:t>Оценка физического состояния</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pPr>
            <w: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r>
      <w:tr w:rsidR="00C53219" w:rsidRPr="0019001D" w:rsidTr="007F38E6">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C53219" w:rsidRPr="0019001D" w:rsidRDefault="00C53219" w:rsidP="007F38E6"/>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rPr>
                <w:b/>
              </w:rPr>
            </w:pPr>
            <w:r w:rsidRPr="0019001D">
              <w:rPr>
                <w:b/>
              </w:rPr>
              <w:t>Самостоятельная работа обучающихся</w:t>
            </w:r>
            <w:r w:rsidRPr="0019001D">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r>
      <w:tr w:rsidR="00C53219" w:rsidRPr="0019001D" w:rsidTr="007F38E6">
        <w:trPr>
          <w:trHeight w:val="20"/>
        </w:trPr>
        <w:tc>
          <w:tcPr>
            <w:tcW w:w="10888" w:type="dxa"/>
            <w:gridSpan w:val="2"/>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rPr>
                <w:b/>
              </w:rPr>
            </w:pPr>
            <w:r w:rsidRPr="0019001D">
              <w:rPr>
                <w:b/>
              </w:rPr>
              <w:t>Промежуточная аттестация</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pPr>
            <w:r w:rsidRPr="0019001D">
              <w:t>**</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rPr>
                <w:b/>
                <w:i/>
              </w:rPr>
            </w:pPr>
          </w:p>
        </w:tc>
      </w:tr>
      <w:tr w:rsidR="00C53219" w:rsidRPr="0019001D" w:rsidTr="007F38E6">
        <w:trPr>
          <w:trHeight w:val="20"/>
        </w:trPr>
        <w:tc>
          <w:tcPr>
            <w:tcW w:w="108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rPr>
                <w:b/>
              </w:rPr>
            </w:pPr>
            <w:r w:rsidRPr="0019001D">
              <w:rPr>
                <w:b/>
              </w:rPr>
              <w:t>Всего:</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3219" w:rsidRPr="0019001D" w:rsidRDefault="00C53219" w:rsidP="007F38E6">
            <w:pPr>
              <w:jc w:val="center"/>
              <w:rPr>
                <w:b/>
              </w:rPr>
            </w:pPr>
            <w:r>
              <w:rPr>
                <w:b/>
              </w:rPr>
              <w:t>64</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rPr>
                <w:b/>
                <w:i/>
              </w:rPr>
            </w:pPr>
          </w:p>
        </w:tc>
      </w:tr>
    </w:tbl>
    <w:p w:rsidR="00C53219" w:rsidRPr="0019001D" w:rsidRDefault="00C53219" w:rsidP="00C53219">
      <w:pPr>
        <w:jc w:val="both"/>
        <w:rPr>
          <w:i/>
          <w:sz w:val="20"/>
        </w:rPr>
      </w:pPr>
    </w:p>
    <w:p w:rsidR="00C53219" w:rsidRPr="0019001D" w:rsidRDefault="00C53219" w:rsidP="00C53219">
      <w:pPr>
        <w:jc w:val="both"/>
        <w:rPr>
          <w:i/>
          <w:sz w:val="20"/>
        </w:rPr>
      </w:pPr>
    </w:p>
    <w:p w:rsidR="00C53219" w:rsidRPr="0019001D" w:rsidRDefault="00C53219" w:rsidP="00C53219">
      <w:pPr>
        <w:jc w:val="both"/>
        <w:rPr>
          <w:i/>
          <w:sz w:val="20"/>
        </w:rPr>
      </w:pPr>
    </w:p>
    <w:p w:rsidR="00C53219" w:rsidRPr="0019001D" w:rsidRDefault="00C53219" w:rsidP="00C53219">
      <w:pPr>
        <w:jc w:val="both"/>
        <w:rPr>
          <w:i/>
          <w:sz w:val="20"/>
        </w:rPr>
      </w:pPr>
    </w:p>
    <w:p w:rsidR="00C53219" w:rsidRPr="0019001D" w:rsidRDefault="00C53219" w:rsidP="00C53219">
      <w:pPr>
        <w:jc w:val="both"/>
        <w:rPr>
          <w:i/>
          <w:sz w:val="20"/>
        </w:rPr>
      </w:pPr>
    </w:p>
    <w:p w:rsidR="00C53219" w:rsidRPr="0019001D" w:rsidRDefault="00C53219" w:rsidP="00C53219">
      <w:pPr>
        <w:sectPr w:rsidR="00C53219" w:rsidRPr="0019001D">
          <w:footerReference w:type="even" r:id="rId98"/>
          <w:footerReference w:type="default" r:id="rId99"/>
          <w:pgSz w:w="16840" w:h="11907" w:orient="landscape"/>
          <w:pgMar w:top="1134" w:right="1134" w:bottom="1134" w:left="1134" w:header="709" w:footer="113" w:gutter="0"/>
          <w:cols w:space="720"/>
        </w:sectPr>
      </w:pPr>
    </w:p>
    <w:p w:rsidR="00C53219" w:rsidRPr="0019001D" w:rsidRDefault="00C53219" w:rsidP="00C53219">
      <w:pPr>
        <w:tabs>
          <w:tab w:val="left" w:pos="709"/>
        </w:tabs>
        <w:ind w:right="-284" w:firstLine="709"/>
        <w:jc w:val="both"/>
        <w:rPr>
          <w:b/>
        </w:rPr>
      </w:pPr>
      <w:r w:rsidRPr="0019001D">
        <w:rPr>
          <w:b/>
        </w:rPr>
        <w:lastRenderedPageBreak/>
        <w:t>3. УСЛОВИЯ РЕАЛИЗАЦИИ ПРОГРАММЫ УЧЕБНОЙ ДИСЦИПЛИНЫ</w:t>
      </w:r>
    </w:p>
    <w:p w:rsidR="00C53219" w:rsidRPr="0019001D" w:rsidRDefault="00C53219" w:rsidP="00C53219">
      <w:pPr>
        <w:tabs>
          <w:tab w:val="left" w:pos="709"/>
        </w:tabs>
        <w:ind w:left="-567" w:right="-284"/>
        <w:jc w:val="both"/>
        <w:rPr>
          <w:b/>
        </w:rPr>
      </w:pPr>
    </w:p>
    <w:p w:rsidR="00C53219" w:rsidRPr="0019001D" w:rsidRDefault="00C53219" w:rsidP="00C53219">
      <w:pPr>
        <w:ind w:firstLine="709"/>
        <w:rPr>
          <w:b/>
        </w:rPr>
      </w:pPr>
      <w:r w:rsidRPr="0019001D">
        <w:rPr>
          <w:b/>
        </w:rPr>
        <w:t>3.1. Для реализации программы учебной дисциплины предусмотрены следующие специальные помещения:</w:t>
      </w:r>
    </w:p>
    <w:p w:rsidR="00C53219" w:rsidRPr="0019001D" w:rsidRDefault="00C53219" w:rsidP="00C53219">
      <w:pPr>
        <w:ind w:firstLine="709"/>
        <w:jc w:val="both"/>
      </w:pPr>
    </w:p>
    <w:p w:rsidR="00C53219" w:rsidRPr="0019001D" w:rsidRDefault="00C53219" w:rsidP="00C53219">
      <w:pPr>
        <w:ind w:firstLine="709"/>
        <w:jc w:val="both"/>
      </w:pPr>
      <w:r w:rsidRPr="0019001D">
        <w:t>Кабинет Основ безопасности и защиты Родины/Безопасности жизнедеятельности, оснащенный необходимым для реализации программы учебной дисциплины оборудованием.</w:t>
      </w:r>
    </w:p>
    <w:p w:rsidR="00C53219" w:rsidRPr="0019001D" w:rsidRDefault="00C53219" w:rsidP="00C53219">
      <w:pPr>
        <w:tabs>
          <w:tab w:val="left" w:pos="709"/>
        </w:tabs>
        <w:ind w:right="-284" w:firstLine="709"/>
        <w:jc w:val="both"/>
      </w:pPr>
    </w:p>
    <w:p w:rsidR="00C53219" w:rsidRPr="0019001D" w:rsidRDefault="00C53219" w:rsidP="00C53219">
      <w:pPr>
        <w:tabs>
          <w:tab w:val="left" w:pos="709"/>
        </w:tabs>
        <w:ind w:right="-284" w:firstLine="709"/>
        <w:jc w:val="both"/>
        <w:rPr>
          <w:b/>
        </w:rPr>
      </w:pPr>
      <w:r w:rsidRPr="0019001D">
        <w:rPr>
          <w:b/>
        </w:rPr>
        <w:t>3.2. Информационное обеспечение реализации программы</w:t>
      </w:r>
    </w:p>
    <w:p w:rsidR="00C53219" w:rsidRPr="0019001D" w:rsidRDefault="00C53219" w:rsidP="00C53219">
      <w:pPr>
        <w:tabs>
          <w:tab w:val="left" w:pos="709"/>
        </w:tabs>
        <w:ind w:right="-284" w:firstLine="709"/>
        <w:jc w:val="both"/>
      </w:pPr>
    </w:p>
    <w:p w:rsidR="00C53219" w:rsidRPr="0019001D" w:rsidRDefault="00C53219" w:rsidP="00C53219">
      <w:pPr>
        <w:tabs>
          <w:tab w:val="left" w:pos="709"/>
        </w:tabs>
        <w:ind w:right="-284" w:firstLine="709"/>
        <w:jc w:val="both"/>
      </w:pPr>
      <w:r w:rsidRPr="0019001D">
        <w:t>Для реализации программы библиотечный фонд образовательной организации име</w:t>
      </w:r>
      <w:r>
        <w:t>ет</w:t>
      </w:r>
      <w:r w:rsidRPr="0019001D">
        <w:t xml:space="preserve"> печатные и/или электронные образовательные и информационные ресурсы, для использования в образовательном процессе. </w:t>
      </w:r>
    </w:p>
    <w:p w:rsidR="00C53219" w:rsidRPr="0019001D" w:rsidRDefault="00C53219" w:rsidP="00C53219">
      <w:pPr>
        <w:tabs>
          <w:tab w:val="left" w:pos="709"/>
        </w:tabs>
        <w:ind w:firstLine="709"/>
        <w:jc w:val="both"/>
      </w:pPr>
    </w:p>
    <w:p w:rsidR="00C53219" w:rsidRPr="0019001D" w:rsidRDefault="00C53219" w:rsidP="00C53219">
      <w:pPr>
        <w:tabs>
          <w:tab w:val="left" w:pos="709"/>
        </w:tabs>
        <w:ind w:firstLine="709"/>
        <w:jc w:val="both"/>
        <w:rPr>
          <w:b/>
        </w:rPr>
      </w:pPr>
      <w:r w:rsidRPr="0019001D">
        <w:rPr>
          <w:b/>
        </w:rPr>
        <w:t>3.2.1. Основные печатные издания</w:t>
      </w:r>
    </w:p>
    <w:p w:rsidR="00C53219" w:rsidRPr="0019001D" w:rsidRDefault="00C53219" w:rsidP="00C53219">
      <w:pPr>
        <w:pStyle w:val="af"/>
        <w:spacing w:before="0" w:after="0" w:line="276" w:lineRule="auto"/>
        <w:ind w:left="0" w:firstLine="709"/>
        <w:jc w:val="both"/>
      </w:pPr>
    </w:p>
    <w:p w:rsidR="00C53219" w:rsidRPr="0019001D" w:rsidRDefault="00C53219" w:rsidP="00C53219">
      <w:pPr>
        <w:pStyle w:val="af"/>
        <w:spacing w:before="0" w:after="0" w:line="276" w:lineRule="auto"/>
        <w:ind w:left="0" w:firstLine="709"/>
        <w:jc w:val="both"/>
      </w:pPr>
      <w:r w:rsidRPr="0019001D">
        <w:t>1. Абрамова, С.В. Безопасность жизнедеятельности : учебник и практикум для среднего профессионального образования / С. В. Абрамова [и др.] ; под общей редакцией В. П. Соломина. — Москва : Издательство Юрайт, 2024. — 399 с. — (Профессиональное образование). — ISBN 978-5-534-02041-0. — Текст: непосредственный.</w:t>
      </w:r>
    </w:p>
    <w:p w:rsidR="00C53219" w:rsidRPr="0019001D" w:rsidRDefault="00C53219" w:rsidP="00C53219">
      <w:pPr>
        <w:pStyle w:val="af"/>
        <w:spacing w:before="0" w:after="0" w:line="276" w:lineRule="auto"/>
        <w:ind w:left="0" w:firstLine="709"/>
        <w:jc w:val="both"/>
      </w:pPr>
      <w:r w:rsidRPr="0019001D">
        <w:t>2. Арустамов, Э.А. Безопасность жизнедеятельности: учебное издание / Арустамов Э.А., Косолапова Н.В., Прокопенко Н.А., Гуськов Г.В. - Москва : Академия, 2023. - 208 c. (Специальности среднего профессионального образования).</w:t>
      </w:r>
      <w:r w:rsidRPr="0019001D">
        <w:rPr>
          <w:rStyle w:val="af0"/>
          <w:rFonts w:eastAsia="Arial"/>
        </w:rPr>
        <w:t xml:space="preserve"> - ISBN 978-5-0054-1282-9 </w:t>
      </w:r>
      <w:r w:rsidRPr="0019001D">
        <w:t xml:space="preserve">— Текст: непосредственный. </w:t>
      </w:r>
    </w:p>
    <w:p w:rsidR="00C53219" w:rsidRPr="0019001D" w:rsidRDefault="00C53219" w:rsidP="00C53219">
      <w:pPr>
        <w:ind w:firstLine="709"/>
        <w:jc w:val="both"/>
      </w:pPr>
      <w:r w:rsidRPr="0019001D">
        <w:t xml:space="preserve">3. Косолапова, Н. В., Безопасность жизнедеятельности : учебник / Н. В. Косолапова, </w:t>
      </w:r>
      <w:r w:rsidRPr="0019001D">
        <w:br/>
        <w:t xml:space="preserve">Н. А. Прокопенко. — Москва : КноРус, 2024. — 222 с. — ISBN 978-5-406-12361-4. — Текст: непосредственный. </w:t>
      </w:r>
    </w:p>
    <w:p w:rsidR="00C53219" w:rsidRPr="0019001D" w:rsidRDefault="00C53219" w:rsidP="00C53219">
      <w:pPr>
        <w:ind w:firstLine="709"/>
        <w:jc w:val="both"/>
      </w:pPr>
      <w:r w:rsidRPr="0019001D">
        <w:t xml:space="preserve">4. Сапронов Ю.Г. Безопасность жизнедеятельности: учебное издание / Сапронов Ю.Г., Занина И. А. - Москва : Академия, 2023. - 336 c. - (Специальности среднего профессионального образования). – ISBN 978-5-0054-1101-3 — Текст: непосредственный. </w:t>
      </w:r>
    </w:p>
    <w:p w:rsidR="00C53219" w:rsidRDefault="00C53219" w:rsidP="00C53219">
      <w:pPr>
        <w:ind w:firstLine="709"/>
        <w:jc w:val="both"/>
      </w:pPr>
      <w:r w:rsidRPr="0019001D">
        <w:t>5. Сычев, Ю. Н. Безопасность жизнедеятельности : учебное пособие / Ю.Н. Сычев. — 2-е изд., перераб. и доп. — Москва : ИНФРА-М, 2024. — 225 с. — (Среднее профессиональное образование). - ISBN 978-5-16-018956-7. - Текст : непосредственный.</w:t>
      </w:r>
    </w:p>
    <w:p w:rsidR="00C53219" w:rsidRPr="0019001D" w:rsidRDefault="00C53219" w:rsidP="00C53219">
      <w:pPr>
        <w:ind w:firstLine="709"/>
        <w:jc w:val="both"/>
      </w:pPr>
      <w:r>
        <w:t xml:space="preserve">6. </w:t>
      </w:r>
      <w:r w:rsidRPr="00647D7B">
        <w:t>Липски, С. А. Безопасность жизнедеятельности / С. А. Липски, А. В. Фаткулина. – Москва : Общество с ограниченной ответственностью "Издательство "КноРус", 2023. – 242</w:t>
      </w:r>
      <w:r>
        <w:t xml:space="preserve"> с. – ISBN 978-5-406-10866-6. –</w:t>
      </w:r>
      <w:r w:rsidRPr="0019001D">
        <w:t xml:space="preserve"> Текст : непосредственный</w:t>
      </w:r>
      <w:r w:rsidRPr="00647D7B">
        <w:t>.</w:t>
      </w:r>
    </w:p>
    <w:p w:rsidR="00C53219" w:rsidRPr="0019001D" w:rsidRDefault="00C53219" w:rsidP="00C53219">
      <w:pPr>
        <w:ind w:firstLine="709"/>
        <w:jc w:val="both"/>
        <w:rPr>
          <w:b/>
        </w:rPr>
      </w:pPr>
    </w:p>
    <w:p w:rsidR="00C53219" w:rsidRPr="0019001D" w:rsidRDefault="00C53219" w:rsidP="00C53219">
      <w:pPr>
        <w:ind w:firstLine="709"/>
        <w:jc w:val="both"/>
        <w:rPr>
          <w:b/>
        </w:rPr>
      </w:pPr>
      <w:r w:rsidRPr="0019001D">
        <w:rPr>
          <w:b/>
        </w:rPr>
        <w:t xml:space="preserve">3.2.2. Основные электронные издания </w:t>
      </w:r>
    </w:p>
    <w:p w:rsidR="00C53219" w:rsidRPr="0019001D" w:rsidRDefault="00C53219" w:rsidP="0050110C">
      <w:pPr>
        <w:numPr>
          <w:ilvl w:val="0"/>
          <w:numId w:val="82"/>
        </w:numPr>
        <w:tabs>
          <w:tab w:val="left" w:pos="993"/>
        </w:tabs>
        <w:spacing w:line="276" w:lineRule="auto"/>
        <w:ind w:left="0" w:firstLine="709"/>
        <w:jc w:val="both"/>
      </w:pPr>
      <w:r w:rsidRPr="0019001D">
        <w:t xml:space="preserve">Безопасность жизнедеятельности : практикум для СПО / составители С. М. Гребенкин, В. А. Майнингер. — Москва : Ай Пи Ар Медиа, 2023. — 87 c. — ISBN 978-5-4497-2205-8. — Текст : электронный // Цифровой образовательный ресурс IPR SMART : [сайт]. — URL: </w:t>
      </w:r>
      <w:hyperlink r:id="rId100" w:history="1">
        <w:r w:rsidRPr="0019001D">
          <w:rPr>
            <w:rStyle w:val="ae"/>
          </w:rPr>
          <w:t>https://www.iprbookshop.ru/131103.html</w:t>
        </w:r>
      </w:hyperlink>
      <w:r w:rsidRPr="0019001D">
        <w:t>.</w:t>
      </w:r>
    </w:p>
    <w:p w:rsidR="00C53219" w:rsidRPr="0019001D" w:rsidRDefault="00C53219" w:rsidP="0050110C">
      <w:pPr>
        <w:numPr>
          <w:ilvl w:val="0"/>
          <w:numId w:val="82"/>
        </w:numPr>
        <w:tabs>
          <w:tab w:val="left" w:pos="993"/>
        </w:tabs>
        <w:spacing w:line="276" w:lineRule="auto"/>
        <w:ind w:left="0" w:firstLine="709"/>
        <w:jc w:val="both"/>
      </w:pPr>
      <w:r w:rsidRPr="0019001D">
        <w:t xml:space="preserve">Косолапова Н.В. Безопасность жизнедеятельности: ЭУМК: учебное издание / Косолапова Н.В., Прокопенко Н.А., Побежимова Е. Л. - Москва : Академия, 2023. - (Профессии среднего профессионального образования). - Текст : электронный. - URL: </w:t>
      </w:r>
      <w:hyperlink r:id="rId101" w:history="1">
        <w:r w:rsidRPr="0019001D">
          <w:rPr>
            <w:rStyle w:val="ae"/>
          </w:rPr>
          <w:t>https://academia-moscow.ru/catalogue/5540/692259</w:t>
        </w:r>
      </w:hyperlink>
      <w:r w:rsidRPr="0019001D">
        <w:t>.</w:t>
      </w:r>
    </w:p>
    <w:p w:rsidR="00C53219" w:rsidRPr="0019001D" w:rsidRDefault="00C53219" w:rsidP="00C53219">
      <w:pPr>
        <w:ind w:firstLine="709"/>
        <w:jc w:val="both"/>
      </w:pPr>
    </w:p>
    <w:p w:rsidR="00C53219" w:rsidRPr="0019001D" w:rsidRDefault="00C53219" w:rsidP="00C53219">
      <w:pPr>
        <w:ind w:firstLine="709"/>
        <w:jc w:val="both"/>
        <w:rPr>
          <w:b/>
        </w:rPr>
      </w:pPr>
      <w:r w:rsidRPr="0019001D">
        <w:rPr>
          <w:b/>
        </w:rPr>
        <w:t>3.2.3. Дополнительные источники</w:t>
      </w:r>
    </w:p>
    <w:p w:rsidR="00C53219" w:rsidRPr="0019001D" w:rsidRDefault="00C53219" w:rsidP="00C53219">
      <w:pPr>
        <w:ind w:firstLine="709"/>
        <w:jc w:val="both"/>
      </w:pPr>
      <w:r w:rsidRPr="0019001D">
        <w:lastRenderedPageBreak/>
        <w:t xml:space="preserve">1. Мисюк, М. Н.  Основы медицинских знаний : учебник и практикум для среднего профессионального образования / М. Н. Мисюк. — 4-е изд., перераб. и доп. — Москва : Издательство Юрайт, 2024. — 379 с. — (Профессиональное образование). — ISBN 978-5-534-17442-7. — Текст : электронный // Образовательная платформа Юрайт [сайт]. — URL: https://urait.ru/bcode/536769. </w:t>
      </w:r>
    </w:p>
    <w:p w:rsidR="00C53219" w:rsidRPr="0019001D" w:rsidRDefault="00C53219" w:rsidP="00C53219">
      <w:pPr>
        <w:ind w:firstLine="709"/>
        <w:jc w:val="both"/>
      </w:pPr>
      <w:r w:rsidRPr="0019001D">
        <w:t>2. Микрюков, В. Ю., Основы военной службы : учебник / В. Ю. Микрюков, В. Г. Шамаев. — Москва : КноРус, 2023. — 505 с. — ISBN 978-5-406-10496-5. — URL: https://book.ru/book/945216. — Текст : электронный.</w:t>
      </w:r>
    </w:p>
    <w:p w:rsidR="00C53219" w:rsidRPr="0019001D" w:rsidRDefault="00C53219" w:rsidP="00C53219">
      <w:pPr>
        <w:ind w:firstLine="709"/>
        <w:jc w:val="both"/>
      </w:pPr>
      <w:r w:rsidRPr="0019001D">
        <w:t>3. Михаилиди, А. М. Безопасность жизнедеятельности и охрана труда на производстве : учебное пособие для СПО / А. М. Михаилиди. — 2-е изд. — Саратов : Профобразование, 2024. — 120 c. — ISBN 978-5-4488-1333-7. — Текст : электронный // Электронный ресурс цифровой образовательной среды СПО PROFобразование : [сайт]. — URL: https://profspo.ru/books/137705.</w:t>
      </w:r>
    </w:p>
    <w:p w:rsidR="00C53219" w:rsidRPr="0019001D" w:rsidRDefault="00C53219" w:rsidP="00C53219">
      <w:pPr>
        <w:ind w:firstLine="709"/>
        <w:jc w:val="both"/>
      </w:pPr>
      <w:r w:rsidRPr="0019001D">
        <w:t>4. Резчиков, Е. А.  Безопасность жизнедеятельности : учебник для среднего профессионального образования / Е. А. Резчиков, А. В. Рязанцева. — 3-е изд., перераб. и доп. — Москва : Издательство Юрайт, 2024. — 639 с. — (Профессиональное образование). — ISBN 978-5-534-17400-7. — Текст : электронный // Образовательная платформа Юрайт [сайт]. — URL: https://urait.ru/bcode/542696.</w:t>
      </w:r>
    </w:p>
    <w:p w:rsidR="00C53219" w:rsidRPr="0019001D" w:rsidRDefault="00C53219" w:rsidP="00C53219">
      <w:pPr>
        <w:ind w:firstLine="709"/>
        <w:jc w:val="both"/>
      </w:pPr>
      <w:r w:rsidRPr="0019001D">
        <w:t>5. Родионова, О. М.  Медико-биологические основы безопасности. Охрана труда : учебник для среднего профессионального образования / О. М. Родионова, Е. В. Аникина, Б. И. Лавер, Д. А. Семенов. — 3-е изд., перераб. и доп. — Москва : Издательство Юрайт, 2024. — 599 с. — (Профессиональное образование). — ISBN 978-5-534-17182-2. — Текст : электронный // Образовательная платформа Юрайт [сайт]. — URL: https://urait.ru/bcode/538055.</w:t>
      </w:r>
    </w:p>
    <w:p w:rsidR="00C53219" w:rsidRPr="0019001D" w:rsidRDefault="00C53219" w:rsidP="00C53219">
      <w:pPr>
        <w:ind w:firstLine="709"/>
        <w:jc w:val="both"/>
      </w:pPr>
      <w:r w:rsidRPr="0019001D">
        <w:t>6. Суворова, Г. М. Методика обучения безопасности жизнедеятельности : учебное пособие для среднего профессионального образования / Г. М. Суворова, В. Д. Горичева. — 2-е изд., испр. и доп. — Москва : Издательство Юрайт, 2024. — 212 с. — (Профессиональное образование). — ISBN 978-5-534-09079-6. — Текст : электронный // Образовательная платформа Юрайт [сайт]. — URL: https://urait.ru/bcode/538524.</w:t>
      </w:r>
    </w:p>
    <w:p w:rsidR="00C53219" w:rsidRPr="0019001D" w:rsidRDefault="00C53219" w:rsidP="00C53219">
      <w:pPr>
        <w:ind w:firstLine="709"/>
        <w:jc w:val="both"/>
      </w:pPr>
      <w:r w:rsidRPr="0019001D">
        <w:t>7. Суворова, Г. М.  Психологические основы безопасности : учебник и практикум для среднего профессионального образования / Г. М. Суворова. — 2-е изд., испр. и доп. — Москва : Издательство Юрайт, 2023. — 183 с. — (Профессиональное образование). — ISBN 978-5-534-09277-6. — Текст : электронный // Образовательная платформа Юрайт [сайт]. — URL: https://urait.ru/bcode/513805.</w:t>
      </w:r>
    </w:p>
    <w:p w:rsidR="00C53219" w:rsidRPr="0019001D" w:rsidRDefault="00C53219" w:rsidP="00C53219">
      <w:pPr>
        <w:ind w:firstLine="709"/>
        <w:jc w:val="both"/>
      </w:pPr>
      <w:r w:rsidRPr="0019001D">
        <w:t xml:space="preserve">8.Официальный сайт МЧС РФ [Электронный ресурс] - URL: </w:t>
      </w:r>
      <w:hyperlink r:id="rId102" w:history="1">
        <w:r w:rsidRPr="0019001D">
          <w:rPr>
            <w:rStyle w:val="ae"/>
          </w:rPr>
          <w:t>http://www.mchs.gov.ru</w:t>
        </w:r>
      </w:hyperlink>
      <w:r w:rsidRPr="0019001D">
        <w:t>.</w:t>
      </w:r>
    </w:p>
    <w:p w:rsidR="00C53219" w:rsidRPr="0019001D" w:rsidRDefault="00C53219" w:rsidP="00C53219">
      <w:pPr>
        <w:ind w:firstLine="709"/>
        <w:contextualSpacing/>
        <w:jc w:val="both"/>
      </w:pPr>
    </w:p>
    <w:p w:rsidR="00C53219" w:rsidRPr="0019001D" w:rsidRDefault="00C53219" w:rsidP="00C53219">
      <w:pPr>
        <w:tabs>
          <w:tab w:val="left" w:pos="284"/>
        </w:tabs>
        <w:ind w:right="-284" w:firstLine="709"/>
        <w:contextualSpacing/>
        <w:jc w:val="both"/>
        <w:rPr>
          <w:b/>
        </w:rPr>
      </w:pPr>
      <w:r w:rsidRPr="0019001D">
        <w:br w:type="page"/>
      </w:r>
      <w:r w:rsidRPr="0019001D">
        <w:rPr>
          <w:b/>
        </w:rPr>
        <w:lastRenderedPageBreak/>
        <w:t>4. КОНТРОЛЬ И ОЦЕНКА РЕЗУЛЬТАТОВ ОСВОЕНИЯ УЧЕБНОЙ ДИСЦИПЛИНЫ</w:t>
      </w:r>
    </w:p>
    <w:p w:rsidR="00C53219" w:rsidRPr="0019001D" w:rsidRDefault="00C53219" w:rsidP="00C53219">
      <w:pPr>
        <w:contextualSpacing/>
        <w:jc w:val="center"/>
        <w:rPr>
          <w:b/>
          <w:highlight w:val="yellow"/>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91"/>
        <w:gridCol w:w="3691"/>
        <w:gridCol w:w="2394"/>
      </w:tblGrid>
      <w:tr w:rsidR="00C53219" w:rsidRPr="0019001D" w:rsidTr="007F38E6">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center"/>
              <w:rPr>
                <w:b/>
                <w:i/>
              </w:rPr>
            </w:pPr>
            <w:r w:rsidRPr="0019001D">
              <w:rPr>
                <w:b/>
                <w:i/>
              </w:rPr>
              <w:t>Результаты обучения</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center"/>
              <w:rPr>
                <w:b/>
                <w:i/>
              </w:rPr>
            </w:pPr>
            <w:r w:rsidRPr="0019001D">
              <w:rPr>
                <w:b/>
                <w:i/>
              </w:rPr>
              <w:t>Критерии оценки</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tc>
      </w:tr>
      <w:tr w:rsidR="00C53219" w:rsidRPr="0019001D" w:rsidTr="007F38E6">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rPr>
                <w:b/>
              </w:rPr>
            </w:pPr>
            <w:r w:rsidRPr="0019001D">
              <w:rPr>
                <w:b/>
              </w:rPr>
              <w:t>Перечень знаний, осваиваемых в рамках дисциплины</w:t>
            </w:r>
          </w:p>
        </w:tc>
      </w:tr>
      <w:tr w:rsidR="00C53219" w:rsidRPr="0019001D" w:rsidTr="007F38E6">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rPr>
                <w:u w:val="single"/>
              </w:rPr>
            </w:pPr>
            <w:r w:rsidRPr="0019001D">
              <w:rPr>
                <w:u w:val="single"/>
              </w:rPr>
              <w:t>Знать:</w:t>
            </w:r>
          </w:p>
          <w:p w:rsidR="00C53219" w:rsidRPr="0019001D" w:rsidRDefault="00C53219" w:rsidP="007F38E6">
            <w:pPr>
              <w:ind w:firstLine="203"/>
              <w:jc w:val="both"/>
            </w:pPr>
            <w:r w:rsidRPr="0019001D">
              <w:t xml:space="preserve">актуальный профессиональный и социальный контекст поддержания безопасных условий жизнедеятельности, в том числе при возникновении чрезвычайных ситуаций мирного и военного времени; </w:t>
            </w:r>
          </w:p>
          <w:p w:rsidR="00C53219" w:rsidRPr="0019001D" w:rsidRDefault="00C53219" w:rsidP="007F38E6">
            <w:pPr>
              <w:ind w:firstLine="203"/>
              <w:jc w:val="both"/>
            </w:pPr>
            <w:r w:rsidRPr="0019001D">
              <w:t>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w:t>
            </w:r>
          </w:p>
          <w:p w:rsidR="00C53219" w:rsidRPr="0019001D" w:rsidRDefault="00C53219" w:rsidP="007F38E6">
            <w:pPr>
              <w:ind w:firstLine="203"/>
              <w:jc w:val="both"/>
            </w:pPr>
            <w:r w:rsidRPr="0019001D">
              <w:t>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w:t>
            </w:r>
          </w:p>
          <w:p w:rsidR="00C53219" w:rsidRPr="0019001D" w:rsidRDefault="00C53219" w:rsidP="007F38E6">
            <w:pPr>
              <w:ind w:firstLine="203"/>
              <w:jc w:val="both"/>
            </w:pPr>
            <w:r w:rsidRPr="0019001D">
              <w:t>нормы экологической безопасности при ведении профессиональной деятельности</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keepNext/>
              <w:ind w:firstLine="316"/>
              <w:jc w:val="both"/>
            </w:pPr>
          </w:p>
          <w:p w:rsidR="00C53219" w:rsidRPr="0019001D" w:rsidRDefault="00C53219" w:rsidP="007F38E6">
            <w:pPr>
              <w:keepNext/>
              <w:ind w:firstLine="316"/>
              <w:jc w:val="both"/>
            </w:pPr>
          </w:p>
          <w:p w:rsidR="00C53219" w:rsidRPr="0019001D" w:rsidRDefault="00C53219" w:rsidP="007F38E6">
            <w:pPr>
              <w:keepNext/>
              <w:ind w:firstLine="316"/>
              <w:jc w:val="both"/>
            </w:pPr>
            <w:r w:rsidRPr="0019001D">
              <w:t xml:space="preserve">владеет знаниями о безопасных условиях жизнедеятельности, в том числе при возникновении чрезвычайных ситуаций мирного и военного времени; </w:t>
            </w:r>
          </w:p>
          <w:p w:rsidR="00C53219" w:rsidRPr="0019001D" w:rsidRDefault="00C53219" w:rsidP="007F38E6">
            <w:pPr>
              <w:keepNext/>
              <w:ind w:firstLine="316"/>
              <w:jc w:val="both"/>
            </w:pPr>
            <w:r w:rsidRPr="0019001D">
              <w:t>знает 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w:t>
            </w:r>
          </w:p>
          <w:p w:rsidR="00C53219" w:rsidRPr="0019001D" w:rsidRDefault="00C53219" w:rsidP="007F38E6">
            <w:pPr>
              <w:keepNext/>
              <w:ind w:firstLine="316"/>
              <w:jc w:val="both"/>
            </w:pPr>
            <w:r w:rsidRPr="0019001D">
              <w:t>ориентируется в  психологических аспектах деятельности трудового коллектива и личности для минимизации опасностей и эффективного управления рисками ЧС  на рабочем месте.</w:t>
            </w:r>
          </w:p>
          <w:p w:rsidR="00C53219" w:rsidRPr="0019001D" w:rsidRDefault="00C53219" w:rsidP="007F38E6">
            <w:pPr>
              <w:ind w:firstLine="203"/>
              <w:jc w:val="both"/>
            </w:pPr>
            <w:r w:rsidRPr="0019001D">
              <w:t>знает нормы экологической безопасности при ведении профессиональной деятельности;</w:t>
            </w:r>
          </w:p>
          <w:p w:rsidR="00C53219" w:rsidRPr="0019001D" w:rsidRDefault="00C53219" w:rsidP="007F38E6">
            <w:pPr>
              <w:keepNext/>
              <w:ind w:firstLine="316"/>
              <w:jc w:val="both"/>
            </w:pP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center"/>
            </w:pPr>
            <w:r w:rsidRPr="0019001D">
              <w:t>Письменный и устный опрос.</w:t>
            </w:r>
          </w:p>
          <w:p w:rsidR="00C53219" w:rsidRPr="0019001D" w:rsidRDefault="00C53219" w:rsidP="007F38E6">
            <w:pPr>
              <w:jc w:val="center"/>
            </w:pPr>
            <w:r w:rsidRPr="0019001D">
              <w:t>Тестирование.</w:t>
            </w:r>
          </w:p>
          <w:p w:rsidR="00C53219" w:rsidRPr="0019001D" w:rsidRDefault="00C53219" w:rsidP="007F38E6">
            <w:pPr>
              <w:jc w:val="center"/>
              <w:rPr>
                <w:i/>
              </w:rPr>
            </w:pPr>
            <w:r w:rsidRPr="0019001D">
              <w:t>Оценка результатов выполнения практических работ</w:t>
            </w:r>
          </w:p>
          <w:p w:rsidR="00C53219" w:rsidRPr="0019001D" w:rsidRDefault="00C53219" w:rsidP="007F38E6">
            <w:pPr>
              <w:jc w:val="center"/>
            </w:pPr>
            <w:r w:rsidRPr="0019001D">
              <w:t>Промежуточная аттестация</w:t>
            </w:r>
          </w:p>
          <w:p w:rsidR="00C53219" w:rsidRPr="0019001D" w:rsidRDefault="00C53219" w:rsidP="007F38E6">
            <w:pPr>
              <w:jc w:val="center"/>
              <w:rPr>
                <w:i/>
              </w:rPr>
            </w:pPr>
          </w:p>
        </w:tc>
      </w:tr>
      <w:tr w:rsidR="00C53219" w:rsidRPr="0019001D" w:rsidTr="007F38E6">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rPr>
                <w:u w:val="single"/>
              </w:rPr>
            </w:pPr>
            <w:r w:rsidRPr="0019001D">
              <w:rPr>
                <w:b/>
              </w:rPr>
              <w:t>Перечень умений, осваиваемых в рамках дисциплины</w:t>
            </w:r>
          </w:p>
        </w:tc>
      </w:tr>
      <w:tr w:rsidR="00C53219" w:rsidRPr="0019001D" w:rsidTr="007F38E6">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rPr>
                <w:u w:val="single"/>
              </w:rPr>
            </w:pPr>
            <w:r w:rsidRPr="0019001D">
              <w:rPr>
                <w:u w:val="single"/>
              </w:rPr>
              <w:t>Уметь:</w:t>
            </w:r>
          </w:p>
          <w:p w:rsidR="00C53219" w:rsidRPr="0019001D" w:rsidRDefault="00C53219" w:rsidP="007F38E6">
            <w:pPr>
              <w:ind w:firstLine="313"/>
              <w:jc w:val="both"/>
            </w:pPr>
            <w:r w:rsidRPr="0019001D">
              <w:t>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w:t>
            </w:r>
          </w:p>
          <w:p w:rsidR="00C53219" w:rsidRPr="0019001D" w:rsidRDefault="00C53219" w:rsidP="007F38E6">
            <w:pPr>
              <w:ind w:firstLine="313"/>
              <w:jc w:val="both"/>
            </w:pPr>
            <w:r w:rsidRPr="0019001D">
              <w:t xml:space="preserve">участвовать в работе коллектива, команды, взаимодействовать с коллегами, руководством, клиентами для создания человеко - и природо-защитной </w:t>
            </w:r>
            <w:r w:rsidRPr="0019001D">
              <w:lastRenderedPageBreak/>
              <w:t>среды осуществления профессиональной деятельности;</w:t>
            </w:r>
          </w:p>
          <w:p w:rsidR="00C53219" w:rsidRPr="0019001D" w:rsidRDefault="00C53219" w:rsidP="007F38E6">
            <w:pPr>
              <w:ind w:firstLine="313"/>
              <w:jc w:val="both"/>
            </w:pPr>
            <w:r w:rsidRPr="0019001D">
              <w:t>действовать в чрезвычайных ситуациях мирного и военного времени;</w:t>
            </w:r>
          </w:p>
          <w:p w:rsidR="00C53219" w:rsidRPr="0019001D" w:rsidRDefault="00C53219" w:rsidP="007F38E6">
            <w:pPr>
              <w:ind w:firstLine="313"/>
              <w:jc w:val="both"/>
            </w:pPr>
            <w:r w:rsidRPr="0019001D">
              <w:t xml:space="preserve">соблюдать нормы экологической безопасности на рабочем месте; </w:t>
            </w:r>
          </w:p>
          <w:p w:rsidR="00C53219" w:rsidRPr="0019001D" w:rsidRDefault="00C53219" w:rsidP="007F38E6">
            <w:pPr>
              <w:ind w:firstLine="203"/>
              <w:jc w:val="both"/>
            </w:pPr>
            <w:r w:rsidRPr="0019001D">
              <w:t>использовать на рабочем месте средства индивидуальной защиты от поражающих факторов при ЧС;</w:t>
            </w:r>
          </w:p>
          <w:p w:rsidR="00C53219" w:rsidRPr="0019001D" w:rsidRDefault="00C53219" w:rsidP="007F38E6">
            <w:pPr>
              <w:ind w:firstLine="203"/>
              <w:jc w:val="both"/>
            </w:pPr>
            <w:r w:rsidRPr="0019001D">
              <w:t>соблюдать правила поведения и порядок действий населения по сигналам гражданской обороны</w:t>
            </w:r>
          </w:p>
          <w:p w:rsidR="00C53219" w:rsidRPr="0019001D" w:rsidRDefault="00C53219" w:rsidP="007F38E6">
            <w:pPr>
              <w:jc w:val="both"/>
            </w:pP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r w:rsidRPr="0019001D">
              <w:lastRenderedPageBreak/>
              <w:t>демонстрирует умение 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w:t>
            </w:r>
          </w:p>
          <w:p w:rsidR="00C53219" w:rsidRPr="0019001D" w:rsidRDefault="00C53219" w:rsidP="007F38E6">
            <w:r w:rsidRPr="0019001D">
              <w:t>эффективно участвует в работе коллектива, команды, взаимодействует с коллегами, руководством, клиентами для создания человеко - и природо-защитной среды осуществления профессиональной деятельности;</w:t>
            </w:r>
          </w:p>
          <w:p w:rsidR="00C53219" w:rsidRPr="0019001D" w:rsidRDefault="00C53219" w:rsidP="007F38E6">
            <w:r w:rsidRPr="0019001D">
              <w:lastRenderedPageBreak/>
              <w:t>соблюдает нормы экологической безопасности на  рабочем месте;</w:t>
            </w:r>
          </w:p>
          <w:p w:rsidR="00C53219" w:rsidRPr="0019001D" w:rsidRDefault="00C53219" w:rsidP="007F38E6">
            <w:r w:rsidRPr="0019001D">
              <w:t>правильно использует на рабочем месте средства индивидуальной защиты от поражающих факторов при ЧС</w:t>
            </w:r>
          </w:p>
          <w:p w:rsidR="00C53219" w:rsidRPr="0019001D" w:rsidRDefault="00C53219" w:rsidP="007F38E6">
            <w:r w:rsidRPr="0019001D">
              <w:t>правильно соблюдает правила поведения и порядок действий населения по сигналам гражданской обороны</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center"/>
            </w:pPr>
            <w:r w:rsidRPr="0019001D">
              <w:lastRenderedPageBreak/>
              <w:t>Экспертное наблюдение за ходом выполнения практических работ.</w:t>
            </w:r>
          </w:p>
          <w:p w:rsidR="00C53219" w:rsidRPr="0019001D" w:rsidRDefault="00C53219" w:rsidP="007F38E6">
            <w:pPr>
              <w:jc w:val="center"/>
              <w:rPr>
                <w:i/>
              </w:rPr>
            </w:pPr>
            <w:r w:rsidRPr="0019001D">
              <w:t>Оценка результатов выполнения практических работ</w:t>
            </w:r>
          </w:p>
          <w:p w:rsidR="00C53219" w:rsidRPr="0019001D" w:rsidRDefault="00C53219" w:rsidP="007F38E6">
            <w:pPr>
              <w:jc w:val="both"/>
              <w:rPr>
                <w:i/>
              </w:rPr>
            </w:pPr>
          </w:p>
        </w:tc>
      </w:tr>
      <w:tr w:rsidR="00C53219" w:rsidRPr="0019001D" w:rsidTr="007F38E6">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ind w:firstLine="316"/>
              <w:jc w:val="both"/>
              <w:rPr>
                <w:i/>
              </w:rPr>
            </w:pPr>
            <w:r w:rsidRPr="0019001D">
              <w:rPr>
                <w:b/>
              </w:rPr>
              <w:lastRenderedPageBreak/>
              <w:t>Перечень знаний, осваиваемых в рамках модуля «Основы военной службы» (юноши)</w:t>
            </w:r>
          </w:p>
        </w:tc>
      </w:tr>
      <w:tr w:rsidR="00C53219" w:rsidRPr="0019001D" w:rsidTr="007F38E6">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rPr>
                <w:u w:val="single"/>
              </w:rPr>
            </w:pPr>
            <w:r w:rsidRPr="0019001D">
              <w:rPr>
                <w:u w:val="single"/>
              </w:rPr>
              <w:t>Знать:</w:t>
            </w:r>
          </w:p>
          <w:p w:rsidR="00C53219" w:rsidRPr="0019001D" w:rsidRDefault="00C53219" w:rsidP="007F38E6">
            <w:pPr>
              <w:ind w:firstLine="316"/>
              <w:jc w:val="both"/>
            </w:pPr>
            <w:r w:rsidRPr="0019001D">
              <w:t>основы военной безопасности и обороны государства;</w:t>
            </w:r>
          </w:p>
          <w:p w:rsidR="00C53219" w:rsidRPr="0019001D" w:rsidRDefault="00C53219" w:rsidP="007F38E6">
            <w:pPr>
              <w:ind w:firstLine="316"/>
              <w:jc w:val="both"/>
            </w:pPr>
            <w:r w:rsidRPr="0019001D">
              <w:t>организацию и порядок призыва граждан на военную службу и поступления на нее в добровольном порядке;</w:t>
            </w:r>
          </w:p>
          <w:p w:rsidR="00C53219" w:rsidRPr="0019001D" w:rsidRDefault="00C53219" w:rsidP="007F38E6">
            <w:pPr>
              <w:ind w:firstLine="316"/>
              <w:jc w:val="both"/>
            </w:pPr>
            <w:r w:rsidRPr="0019001D">
              <w:t>основы строевой, огневой и тактической подготовки;</w:t>
            </w:r>
          </w:p>
          <w:p w:rsidR="00C53219" w:rsidRPr="0019001D" w:rsidRDefault="00C53219" w:rsidP="007F38E6">
            <w:pPr>
              <w:ind w:firstLine="316"/>
              <w:jc w:val="both"/>
            </w:pPr>
            <w:r w:rsidRPr="0019001D">
              <w:t>область применения получаемых профессиональных знаний при исполнении обязанностей военной службы;</w:t>
            </w:r>
          </w:p>
          <w:p w:rsidR="00C53219" w:rsidRPr="0019001D" w:rsidRDefault="00C53219" w:rsidP="007F38E6">
            <w:pPr>
              <w:ind w:firstLine="316"/>
              <w:jc w:val="both"/>
            </w:pPr>
            <w:r w:rsidRPr="0019001D">
              <w:t xml:space="preserve">боевые традиции Вооруженных Сил России </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keepNext/>
              <w:ind w:firstLine="316"/>
              <w:jc w:val="both"/>
            </w:pPr>
          </w:p>
          <w:p w:rsidR="00C53219" w:rsidRPr="0019001D" w:rsidRDefault="00C53219" w:rsidP="007F38E6">
            <w:pPr>
              <w:keepNext/>
              <w:ind w:firstLine="316"/>
              <w:jc w:val="both"/>
            </w:pPr>
            <w:r w:rsidRPr="0019001D">
              <w:t>демонстрирует знания об основах военной безопасности и обороны государства;</w:t>
            </w:r>
          </w:p>
          <w:p w:rsidR="00C53219" w:rsidRPr="0019001D" w:rsidRDefault="00C53219" w:rsidP="007F38E6">
            <w:pPr>
              <w:keepNext/>
              <w:ind w:firstLine="316"/>
              <w:jc w:val="both"/>
            </w:pPr>
            <w:r w:rsidRPr="0019001D">
              <w:t>не уклоняется от службы в  рядах ВС РФ;</w:t>
            </w:r>
          </w:p>
          <w:p w:rsidR="00C53219" w:rsidRPr="0019001D" w:rsidRDefault="00C53219" w:rsidP="007F38E6">
            <w:pPr>
              <w:ind w:firstLine="316"/>
              <w:jc w:val="both"/>
            </w:pPr>
            <w:r w:rsidRPr="0019001D">
              <w:t>демонстрирует владение основами строевой, огневой и тактической подготовки;</w:t>
            </w:r>
          </w:p>
          <w:p w:rsidR="00C53219" w:rsidRPr="0019001D" w:rsidRDefault="00C53219" w:rsidP="007F38E6">
            <w:pPr>
              <w:ind w:firstLine="316"/>
              <w:jc w:val="both"/>
            </w:pPr>
            <w:r w:rsidRPr="0019001D">
              <w:t>применяет профессиональные знания при исполнении обязанностей военной службы;</w:t>
            </w:r>
          </w:p>
          <w:p w:rsidR="00C53219" w:rsidRPr="0019001D" w:rsidRDefault="00C53219" w:rsidP="007F38E6">
            <w:pPr>
              <w:ind w:firstLine="316"/>
              <w:jc w:val="both"/>
            </w:pPr>
            <w:r w:rsidRPr="0019001D">
              <w:t>демонстрирует знания</w:t>
            </w:r>
            <w:r w:rsidRPr="0019001D">
              <w:rPr>
                <w:color w:val="FF0000"/>
              </w:rPr>
              <w:t xml:space="preserve"> </w:t>
            </w:r>
            <w:r w:rsidRPr="0019001D">
              <w:t>боевых традиций Вооруженных Сил России</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center"/>
            </w:pPr>
            <w:r w:rsidRPr="0019001D">
              <w:t>Письменный и устный опрос.</w:t>
            </w:r>
          </w:p>
          <w:p w:rsidR="00C53219" w:rsidRPr="0019001D" w:rsidRDefault="00C53219" w:rsidP="007F38E6">
            <w:pPr>
              <w:jc w:val="center"/>
            </w:pPr>
            <w:r w:rsidRPr="0019001D">
              <w:t>Тестирование.</w:t>
            </w:r>
          </w:p>
          <w:p w:rsidR="00C53219" w:rsidRPr="0019001D" w:rsidRDefault="00C53219" w:rsidP="007F38E6">
            <w:pPr>
              <w:jc w:val="center"/>
              <w:rPr>
                <w:i/>
              </w:rPr>
            </w:pPr>
            <w:r w:rsidRPr="0019001D">
              <w:t>Оценка результатов выполнения практических работ</w:t>
            </w:r>
          </w:p>
          <w:p w:rsidR="00C53219" w:rsidRPr="0019001D" w:rsidRDefault="00C53219" w:rsidP="007F38E6">
            <w:pPr>
              <w:jc w:val="center"/>
            </w:pPr>
            <w:r w:rsidRPr="0019001D">
              <w:t>Промежуточная аттестация</w:t>
            </w:r>
          </w:p>
          <w:p w:rsidR="00C53219" w:rsidRPr="0019001D" w:rsidRDefault="00C53219" w:rsidP="007F38E6">
            <w:pPr>
              <w:jc w:val="center"/>
              <w:rPr>
                <w:i/>
              </w:rPr>
            </w:pPr>
          </w:p>
        </w:tc>
      </w:tr>
      <w:tr w:rsidR="00C53219" w:rsidRPr="0019001D" w:rsidTr="007F38E6">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rPr>
                <w:u w:val="single"/>
              </w:rPr>
            </w:pPr>
            <w:r w:rsidRPr="0019001D">
              <w:rPr>
                <w:b/>
              </w:rPr>
              <w:t>Перечень умений, осваиваемых в рамках модуля «Основы военной службы» (юноши)</w:t>
            </w:r>
          </w:p>
        </w:tc>
      </w:tr>
      <w:tr w:rsidR="00C53219" w:rsidRPr="0019001D" w:rsidTr="007F38E6">
        <w:trPr>
          <w:trHeight w:val="1830"/>
        </w:trPr>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rPr>
                <w:u w:val="single"/>
              </w:rPr>
            </w:pPr>
            <w:r w:rsidRPr="0019001D">
              <w:rPr>
                <w:u w:val="single"/>
              </w:rPr>
              <w:t>Уметь:</w:t>
            </w:r>
          </w:p>
          <w:p w:rsidR="00C53219" w:rsidRPr="0019001D" w:rsidRDefault="00C53219" w:rsidP="007F38E6">
            <w:pPr>
              <w:ind w:firstLine="306"/>
              <w:jc w:val="both"/>
            </w:pPr>
            <w:r w:rsidRPr="0019001D">
              <w:t>владеть общей физической и строевой подготовкой,  навыками обязательной подготовки к военной службе;</w:t>
            </w:r>
          </w:p>
          <w:p w:rsidR="00C53219" w:rsidRPr="0019001D" w:rsidRDefault="00C53219" w:rsidP="007F38E6">
            <w:pPr>
              <w:ind w:firstLine="316"/>
              <w:jc w:val="both"/>
            </w:pPr>
            <w:r w:rsidRPr="0019001D">
              <w:t>выполнять мероприятия доврачебной помощи пострадавшим</w:t>
            </w:r>
          </w:p>
          <w:p w:rsidR="00C53219" w:rsidRPr="0019001D" w:rsidRDefault="00C53219" w:rsidP="007F38E6">
            <w:pPr>
              <w:ind w:firstLine="316"/>
              <w:jc w:val="both"/>
            </w:pP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ind w:firstLine="316"/>
              <w:jc w:val="both"/>
              <w:rPr>
                <w:shd w:val="clear" w:color="auto" w:fill="FFA2CF"/>
              </w:rPr>
            </w:pPr>
          </w:p>
          <w:p w:rsidR="00C53219" w:rsidRPr="0019001D" w:rsidRDefault="00C53219" w:rsidP="007F38E6">
            <w:pPr>
              <w:ind w:firstLine="316"/>
              <w:jc w:val="both"/>
              <w:rPr>
                <w:i/>
              </w:rPr>
            </w:pPr>
            <w:r w:rsidRPr="0019001D">
              <w:t>демонстрирует общую физическую и строевую подготовку, навыки обязательной подготовки к военной службе; быстро и правильно выполняет мероприятия первой доврачебной помощи пострадавшим</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center"/>
            </w:pPr>
            <w:r w:rsidRPr="0019001D">
              <w:t>Экспертное наблюдение за ходом выполнения практических работ.</w:t>
            </w:r>
          </w:p>
          <w:p w:rsidR="00C53219" w:rsidRPr="0019001D" w:rsidRDefault="00C53219" w:rsidP="007F38E6">
            <w:pPr>
              <w:jc w:val="center"/>
            </w:pPr>
            <w:r w:rsidRPr="0019001D">
              <w:t>Оценка результатов выполнения практических работ</w:t>
            </w:r>
          </w:p>
          <w:p w:rsidR="00C53219" w:rsidRPr="0019001D" w:rsidRDefault="00C53219" w:rsidP="007F38E6">
            <w:pPr>
              <w:jc w:val="both"/>
              <w:rPr>
                <w:i/>
              </w:rPr>
            </w:pPr>
          </w:p>
        </w:tc>
      </w:tr>
      <w:tr w:rsidR="00C53219" w:rsidRPr="0019001D" w:rsidTr="007F38E6">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ind w:firstLine="316"/>
              <w:jc w:val="both"/>
              <w:rPr>
                <w:i/>
              </w:rPr>
            </w:pPr>
            <w:r w:rsidRPr="0019001D">
              <w:rPr>
                <w:b/>
              </w:rPr>
              <w:t>Перечень знаний, осваиваемых в рамках модуля «Основы медицинских знаний» (для девушек)</w:t>
            </w:r>
          </w:p>
        </w:tc>
      </w:tr>
      <w:tr w:rsidR="00C53219" w:rsidRPr="0019001D" w:rsidTr="007F38E6">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rPr>
                <w:u w:val="single"/>
              </w:rPr>
            </w:pPr>
            <w:r w:rsidRPr="0019001D">
              <w:rPr>
                <w:u w:val="single"/>
              </w:rPr>
              <w:t>Знать:</w:t>
            </w:r>
          </w:p>
          <w:p w:rsidR="00C53219" w:rsidRPr="0019001D" w:rsidRDefault="00C53219" w:rsidP="007F38E6">
            <w:pPr>
              <w:jc w:val="both"/>
            </w:pPr>
            <w:r w:rsidRPr="0019001D">
              <w:lastRenderedPageBreak/>
              <w:t>характеристики поражений организма человека от воздействий опасных факторов;</w:t>
            </w:r>
          </w:p>
          <w:p w:rsidR="00C53219" w:rsidRPr="0019001D" w:rsidRDefault="00C53219" w:rsidP="007F38E6">
            <w:pPr>
              <w:jc w:val="both"/>
            </w:pPr>
            <w:r w:rsidRPr="0019001D">
              <w:t>классификацию и общие признаки инфекционных заболеваний;</w:t>
            </w:r>
          </w:p>
          <w:p w:rsidR="00C53219" w:rsidRPr="0019001D" w:rsidRDefault="00C53219" w:rsidP="007F38E6">
            <w:pPr>
              <w:jc w:val="both"/>
            </w:pPr>
            <w:r w:rsidRPr="0019001D">
              <w:t>факторы формирования здорового образа жизни</w:t>
            </w:r>
          </w:p>
          <w:p w:rsidR="00C53219" w:rsidRPr="0019001D" w:rsidRDefault="00C53219" w:rsidP="007F38E6">
            <w:pPr>
              <w:ind w:firstLine="316"/>
              <w:jc w:val="both"/>
            </w:pP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ind w:firstLine="316"/>
              <w:jc w:val="both"/>
              <w:rPr>
                <w:i/>
              </w:rPr>
            </w:pPr>
          </w:p>
          <w:p w:rsidR="00C53219" w:rsidRPr="0019001D" w:rsidRDefault="00C53219" w:rsidP="007F38E6">
            <w:pPr>
              <w:ind w:firstLine="316"/>
              <w:jc w:val="both"/>
            </w:pPr>
            <w:r w:rsidRPr="0019001D">
              <w:lastRenderedPageBreak/>
              <w:t>владеет знаниями о последствиях поражений организма человека от воздействий опасных факторов;</w:t>
            </w:r>
          </w:p>
          <w:p w:rsidR="00C53219" w:rsidRPr="0019001D" w:rsidRDefault="00C53219" w:rsidP="007F38E6">
            <w:pPr>
              <w:ind w:firstLine="316"/>
              <w:jc w:val="both"/>
              <w:rPr>
                <w:i/>
              </w:rPr>
            </w:pPr>
            <w:r w:rsidRPr="0019001D">
              <w:t>демонстрирует приемы оказания первой медико-санитарной помощи, владеет методами доврачебной реанимации;</w:t>
            </w:r>
          </w:p>
          <w:p w:rsidR="00C53219" w:rsidRPr="0019001D" w:rsidRDefault="00C53219" w:rsidP="007F38E6">
            <w:pPr>
              <w:ind w:firstLine="316"/>
              <w:jc w:val="both"/>
              <w:rPr>
                <w:i/>
              </w:rPr>
            </w:pPr>
            <w:r w:rsidRPr="0019001D">
              <w:t>правильно классифицирует инфекционные заболевания демонстрирует знания основ здорового образа жизни</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center"/>
            </w:pPr>
            <w:r w:rsidRPr="0019001D">
              <w:lastRenderedPageBreak/>
              <w:t>Письменный и устный опрос.</w:t>
            </w:r>
          </w:p>
          <w:p w:rsidR="00C53219" w:rsidRPr="0019001D" w:rsidRDefault="00C53219" w:rsidP="007F38E6">
            <w:pPr>
              <w:jc w:val="center"/>
            </w:pPr>
            <w:r w:rsidRPr="0019001D">
              <w:lastRenderedPageBreak/>
              <w:t>Оценка результатов выполнения практических работ</w:t>
            </w:r>
          </w:p>
        </w:tc>
      </w:tr>
      <w:tr w:rsidR="00C53219" w:rsidRPr="0019001D" w:rsidTr="007F38E6">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ind w:firstLine="316"/>
              <w:jc w:val="both"/>
              <w:rPr>
                <w:i/>
              </w:rPr>
            </w:pPr>
            <w:r w:rsidRPr="0019001D">
              <w:rPr>
                <w:b/>
              </w:rPr>
              <w:lastRenderedPageBreak/>
              <w:t>Перечень умений, осваиваемых в рамках модуля «Основы медицинских знаний» (для девушек)</w:t>
            </w:r>
          </w:p>
        </w:tc>
      </w:tr>
      <w:tr w:rsidR="00C53219" w:rsidRPr="0019001D" w:rsidTr="007F38E6">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both"/>
              <w:rPr>
                <w:u w:val="single"/>
              </w:rPr>
            </w:pPr>
            <w:r w:rsidRPr="0019001D">
              <w:rPr>
                <w:u w:val="single"/>
              </w:rPr>
              <w:t>Уметь:</w:t>
            </w:r>
          </w:p>
          <w:p w:rsidR="00C53219" w:rsidRPr="0019001D" w:rsidRDefault="00C53219" w:rsidP="007F38E6">
            <w:pPr>
              <w:ind w:firstLine="316"/>
              <w:jc w:val="both"/>
            </w:pPr>
            <w:r w:rsidRPr="0019001D">
              <w:t>демонстрировать основы оказания первой доврачебной помощи пострадавшим</w:t>
            </w:r>
          </w:p>
          <w:p w:rsidR="00C53219" w:rsidRPr="0019001D" w:rsidRDefault="00C53219" w:rsidP="007F38E6">
            <w:pPr>
              <w:ind w:firstLine="316"/>
              <w:jc w:val="both"/>
            </w:pPr>
            <w:r w:rsidRPr="0019001D">
              <w:t>осуществлять профилактику инфекционных заболеваний;</w:t>
            </w:r>
          </w:p>
          <w:p w:rsidR="00C53219" w:rsidRPr="0019001D" w:rsidRDefault="00C53219" w:rsidP="007F38E6">
            <w:pPr>
              <w:ind w:firstLine="306"/>
              <w:jc w:val="both"/>
            </w:pPr>
            <w:r w:rsidRPr="0019001D">
              <w:t>определять показатели здоровья и оценивать физическое состояние</w:t>
            </w:r>
          </w:p>
          <w:p w:rsidR="00C53219" w:rsidRPr="0019001D" w:rsidRDefault="00C53219" w:rsidP="007F38E6">
            <w:pPr>
              <w:jc w:val="both"/>
              <w:rPr>
                <w:u w:val="single"/>
              </w:rPr>
            </w:pP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ind w:firstLine="316"/>
              <w:jc w:val="both"/>
            </w:pPr>
          </w:p>
          <w:p w:rsidR="00C53219" w:rsidRPr="0019001D" w:rsidRDefault="00C53219" w:rsidP="007F38E6">
            <w:pPr>
              <w:ind w:firstLine="316"/>
              <w:jc w:val="both"/>
            </w:pPr>
            <w:r w:rsidRPr="0019001D">
              <w:t xml:space="preserve">демонстрирует основы оказания первой доврачебной помощи пострадавшим </w:t>
            </w:r>
          </w:p>
          <w:p w:rsidR="00C53219" w:rsidRPr="0019001D" w:rsidRDefault="00C53219" w:rsidP="007F38E6">
            <w:pPr>
              <w:ind w:firstLine="316"/>
              <w:jc w:val="both"/>
            </w:pPr>
            <w:r w:rsidRPr="0019001D">
              <w:t>владеет принципами профилактики инфекционных заболеваний;</w:t>
            </w:r>
          </w:p>
          <w:p w:rsidR="00C53219" w:rsidRPr="0019001D" w:rsidRDefault="00C53219" w:rsidP="007F38E6">
            <w:pPr>
              <w:ind w:firstLine="316"/>
              <w:jc w:val="both"/>
            </w:pPr>
            <w:r w:rsidRPr="0019001D">
              <w:t>определяет показатели здоровья и оценивает физическое состояние</w:t>
            </w:r>
          </w:p>
          <w:p w:rsidR="00C53219" w:rsidRPr="0019001D" w:rsidRDefault="00C53219" w:rsidP="007F38E6">
            <w:pPr>
              <w:ind w:firstLine="316"/>
              <w:jc w:val="both"/>
            </w:pP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219" w:rsidRPr="0019001D" w:rsidRDefault="00C53219" w:rsidP="007F38E6">
            <w:pPr>
              <w:jc w:val="center"/>
            </w:pPr>
            <w:r w:rsidRPr="0019001D">
              <w:t>Экспертное наблюдение за ходом выполнения практических работ.</w:t>
            </w:r>
          </w:p>
          <w:p w:rsidR="00C53219" w:rsidRPr="0019001D" w:rsidRDefault="00C53219" w:rsidP="007F38E6">
            <w:pPr>
              <w:jc w:val="center"/>
            </w:pPr>
            <w:r w:rsidRPr="0019001D">
              <w:t>Оценка результатов выполнения практических работ</w:t>
            </w:r>
          </w:p>
          <w:p w:rsidR="00C53219" w:rsidRPr="0019001D" w:rsidRDefault="00C53219" w:rsidP="007F38E6">
            <w:pPr>
              <w:jc w:val="both"/>
              <w:rPr>
                <w:i/>
              </w:rPr>
            </w:pPr>
          </w:p>
        </w:tc>
      </w:tr>
    </w:tbl>
    <w:p w:rsidR="00C53219" w:rsidRPr="0019001D" w:rsidRDefault="00C53219" w:rsidP="00C53219">
      <w:pPr>
        <w:jc w:val="both"/>
        <w:rPr>
          <w:b/>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Pr="00316953" w:rsidRDefault="00C53219" w:rsidP="00C53219">
      <w:pPr>
        <w:spacing w:after="200"/>
        <w:jc w:val="center"/>
        <w:rPr>
          <w:b/>
          <w:sz w:val="28"/>
          <w:szCs w:val="28"/>
        </w:rPr>
      </w:pPr>
      <w:r w:rsidRPr="00316953">
        <w:rPr>
          <w:b/>
          <w:sz w:val="28"/>
          <w:szCs w:val="28"/>
        </w:rPr>
        <w:t>Федеральное государственное бюджетное образовательное учреждение</w:t>
      </w:r>
    </w:p>
    <w:p w:rsidR="00C53219" w:rsidRPr="00316953" w:rsidRDefault="00C53219" w:rsidP="00C53219">
      <w:pPr>
        <w:spacing w:after="200"/>
        <w:jc w:val="center"/>
        <w:rPr>
          <w:b/>
          <w:sz w:val="28"/>
          <w:szCs w:val="28"/>
        </w:rPr>
      </w:pPr>
      <w:r w:rsidRPr="00316953">
        <w:rPr>
          <w:b/>
          <w:sz w:val="28"/>
          <w:szCs w:val="28"/>
        </w:rPr>
        <w:t>высшего образования</w:t>
      </w:r>
    </w:p>
    <w:p w:rsidR="00C53219" w:rsidRPr="00316953" w:rsidRDefault="00C53219" w:rsidP="00C53219">
      <w:pPr>
        <w:keepNext/>
        <w:spacing w:after="200"/>
        <w:jc w:val="center"/>
        <w:outlineLvl w:val="0"/>
        <w:rPr>
          <w:b/>
          <w:sz w:val="28"/>
          <w:szCs w:val="28"/>
        </w:rPr>
      </w:pPr>
      <w:r w:rsidRPr="00316953">
        <w:rPr>
          <w:b/>
          <w:sz w:val="28"/>
          <w:szCs w:val="28"/>
        </w:rPr>
        <w:t xml:space="preserve">«Государственный университет по землеустройству» </w:t>
      </w:r>
    </w:p>
    <w:p w:rsidR="00C53219" w:rsidRPr="00316953" w:rsidRDefault="00C53219" w:rsidP="00C53219">
      <w:pPr>
        <w:keepNext/>
        <w:spacing w:after="200"/>
        <w:jc w:val="center"/>
        <w:outlineLvl w:val="0"/>
        <w:rPr>
          <w:b/>
          <w:sz w:val="28"/>
          <w:szCs w:val="28"/>
        </w:rPr>
      </w:pPr>
      <w:r w:rsidRPr="00316953">
        <w:rPr>
          <w:b/>
          <w:sz w:val="28"/>
          <w:szCs w:val="28"/>
        </w:rPr>
        <w:t xml:space="preserve">Колледж «Пространственное развитие сельских территорий» </w:t>
      </w:r>
    </w:p>
    <w:p w:rsidR="00C53219" w:rsidRPr="00316953" w:rsidRDefault="00C53219" w:rsidP="00C53219">
      <w:pPr>
        <w:spacing w:line="200" w:lineRule="exact"/>
        <w:rPr>
          <w:sz w:val="28"/>
          <w:szCs w:val="28"/>
        </w:rPr>
      </w:pPr>
    </w:p>
    <w:p w:rsidR="00C53219" w:rsidRPr="00316953" w:rsidRDefault="00C53219" w:rsidP="00C53219">
      <w:pPr>
        <w:jc w:val="right"/>
        <w:rPr>
          <w:b/>
          <w:sz w:val="28"/>
          <w:szCs w:val="28"/>
        </w:rPr>
      </w:pPr>
    </w:p>
    <w:p w:rsidR="00C53219" w:rsidRPr="00316953" w:rsidRDefault="00C53219" w:rsidP="00C53219">
      <w:pPr>
        <w:jc w:val="right"/>
        <w:rPr>
          <w:b/>
          <w:sz w:val="28"/>
          <w:szCs w:val="28"/>
        </w:rPr>
      </w:pPr>
      <w:r w:rsidRPr="00316953">
        <w:rPr>
          <w:b/>
          <w:sz w:val="28"/>
          <w:szCs w:val="28"/>
        </w:rPr>
        <w:t>Утверждаю</w:t>
      </w:r>
    </w:p>
    <w:p w:rsidR="00C53219" w:rsidRPr="00316953" w:rsidRDefault="00C53219" w:rsidP="00C53219">
      <w:pPr>
        <w:jc w:val="right"/>
        <w:rPr>
          <w:b/>
          <w:sz w:val="28"/>
          <w:szCs w:val="28"/>
        </w:rPr>
      </w:pPr>
      <w:r w:rsidRPr="00316953">
        <w:rPr>
          <w:b/>
          <w:sz w:val="28"/>
          <w:szCs w:val="28"/>
        </w:rPr>
        <w:t>Директор колледжа</w:t>
      </w:r>
    </w:p>
    <w:p w:rsidR="00C53219" w:rsidRPr="00316953" w:rsidRDefault="00C53219" w:rsidP="00C53219">
      <w:pPr>
        <w:jc w:val="right"/>
        <w:rPr>
          <w:b/>
          <w:sz w:val="28"/>
          <w:szCs w:val="28"/>
        </w:rPr>
      </w:pPr>
      <w:r w:rsidRPr="00316953">
        <w:rPr>
          <w:b/>
          <w:sz w:val="28"/>
          <w:szCs w:val="28"/>
        </w:rPr>
        <w:t xml:space="preserve"> «Пространственное развитие сельских технологий»</w:t>
      </w:r>
    </w:p>
    <w:p w:rsidR="00C53219" w:rsidRPr="00316953" w:rsidRDefault="00C53219" w:rsidP="00C53219">
      <w:pPr>
        <w:jc w:val="right"/>
        <w:rPr>
          <w:b/>
          <w:sz w:val="28"/>
          <w:szCs w:val="28"/>
        </w:rPr>
      </w:pPr>
    </w:p>
    <w:p w:rsidR="00C53219" w:rsidRPr="00316953" w:rsidRDefault="00C53219" w:rsidP="00C53219">
      <w:pPr>
        <w:jc w:val="right"/>
        <w:rPr>
          <w:b/>
          <w:sz w:val="28"/>
          <w:szCs w:val="28"/>
        </w:rPr>
      </w:pPr>
      <w:r w:rsidRPr="00316953">
        <w:rPr>
          <w:b/>
          <w:sz w:val="28"/>
          <w:szCs w:val="28"/>
        </w:rPr>
        <w:t>_____________________Торбина И.С.</w:t>
      </w:r>
    </w:p>
    <w:p w:rsidR="00C53219" w:rsidRPr="00316953" w:rsidRDefault="00C53219" w:rsidP="00C53219">
      <w:pPr>
        <w:jc w:val="right"/>
        <w:rPr>
          <w:b/>
          <w:sz w:val="28"/>
          <w:szCs w:val="28"/>
        </w:rPr>
      </w:pPr>
    </w:p>
    <w:p w:rsidR="00C53219" w:rsidRPr="00316953" w:rsidRDefault="00C53219" w:rsidP="00C53219">
      <w:pPr>
        <w:jc w:val="right"/>
        <w:rPr>
          <w:b/>
          <w:sz w:val="28"/>
          <w:szCs w:val="28"/>
        </w:rPr>
      </w:pPr>
      <w:r w:rsidRPr="00316953">
        <w:rPr>
          <w:b/>
          <w:sz w:val="28"/>
          <w:szCs w:val="28"/>
        </w:rPr>
        <w:t>«      » _________________________2025г.</w:t>
      </w:r>
    </w:p>
    <w:p w:rsidR="00C53219" w:rsidRPr="00316953" w:rsidRDefault="00C53219" w:rsidP="00C53219">
      <w:pPr>
        <w:rPr>
          <w:strike/>
          <w:sz w:val="28"/>
          <w:szCs w:val="28"/>
        </w:rPr>
      </w:pPr>
    </w:p>
    <w:p w:rsidR="00C53219" w:rsidRPr="00316953" w:rsidRDefault="00C53219" w:rsidP="00C53219">
      <w:pPr>
        <w:jc w:val="center"/>
        <w:rPr>
          <w:b/>
          <w:bCs/>
          <w:sz w:val="28"/>
          <w:szCs w:val="28"/>
        </w:rPr>
      </w:pPr>
    </w:p>
    <w:p w:rsidR="00C53219" w:rsidRPr="00316953" w:rsidRDefault="00C53219" w:rsidP="00C53219">
      <w:pPr>
        <w:spacing w:line="200" w:lineRule="exact"/>
        <w:rPr>
          <w:sz w:val="28"/>
          <w:szCs w:val="28"/>
        </w:rPr>
      </w:pPr>
    </w:p>
    <w:p w:rsidR="00C53219" w:rsidRPr="00316953" w:rsidRDefault="00C53219" w:rsidP="00C53219">
      <w:pPr>
        <w:spacing w:line="200" w:lineRule="exact"/>
        <w:rPr>
          <w:sz w:val="28"/>
          <w:szCs w:val="28"/>
        </w:rPr>
      </w:pPr>
    </w:p>
    <w:p w:rsidR="00C53219" w:rsidRPr="00316953" w:rsidRDefault="00C53219" w:rsidP="00C53219">
      <w:pPr>
        <w:spacing w:line="0" w:lineRule="atLeast"/>
        <w:ind w:right="-1159"/>
        <w:jc w:val="center"/>
        <w:rPr>
          <w:b/>
          <w:bCs/>
          <w:sz w:val="28"/>
          <w:szCs w:val="28"/>
        </w:rPr>
      </w:pPr>
    </w:p>
    <w:p w:rsidR="00C53219" w:rsidRPr="00316953" w:rsidRDefault="00C53219" w:rsidP="00C53219">
      <w:pPr>
        <w:spacing w:line="0" w:lineRule="atLeast"/>
        <w:ind w:right="-1159"/>
        <w:jc w:val="center"/>
        <w:rPr>
          <w:b/>
          <w:bCs/>
          <w:sz w:val="28"/>
          <w:szCs w:val="28"/>
        </w:rPr>
      </w:pPr>
    </w:p>
    <w:p w:rsidR="00C53219" w:rsidRPr="00316953" w:rsidRDefault="00C53219" w:rsidP="00C53219">
      <w:pPr>
        <w:spacing w:line="0" w:lineRule="atLeast"/>
        <w:ind w:right="-1159"/>
        <w:jc w:val="center"/>
        <w:rPr>
          <w:b/>
          <w:bCs/>
          <w:sz w:val="28"/>
          <w:szCs w:val="28"/>
        </w:rPr>
      </w:pPr>
      <w:r w:rsidRPr="00316953">
        <w:rPr>
          <w:b/>
          <w:bCs/>
          <w:sz w:val="28"/>
          <w:szCs w:val="28"/>
        </w:rPr>
        <w:t>РАБОЧАЯ ПРОГРАММА</w:t>
      </w:r>
    </w:p>
    <w:p w:rsidR="00C53219" w:rsidRPr="00316953" w:rsidRDefault="00C53219" w:rsidP="00C53219">
      <w:pPr>
        <w:spacing w:line="0" w:lineRule="atLeast"/>
        <w:ind w:right="-1159"/>
        <w:jc w:val="center"/>
        <w:rPr>
          <w:b/>
          <w:bCs/>
          <w:sz w:val="28"/>
          <w:szCs w:val="28"/>
        </w:rPr>
      </w:pPr>
      <w:r>
        <w:rPr>
          <w:b/>
          <w:bCs/>
          <w:sz w:val="28"/>
          <w:szCs w:val="28"/>
        </w:rPr>
        <w:t>учебной дисциплины СГ.01</w:t>
      </w:r>
      <w:r w:rsidRPr="00316953">
        <w:rPr>
          <w:b/>
          <w:bCs/>
          <w:sz w:val="28"/>
          <w:szCs w:val="28"/>
        </w:rPr>
        <w:t xml:space="preserve"> «История</w:t>
      </w:r>
      <w:r>
        <w:rPr>
          <w:b/>
          <w:bCs/>
          <w:sz w:val="28"/>
          <w:szCs w:val="28"/>
        </w:rPr>
        <w:t xml:space="preserve"> Россия</w:t>
      </w:r>
      <w:r w:rsidRPr="00316953">
        <w:rPr>
          <w:b/>
          <w:bCs/>
          <w:sz w:val="28"/>
          <w:szCs w:val="28"/>
        </w:rPr>
        <w:t>»</w:t>
      </w:r>
    </w:p>
    <w:p w:rsidR="00C53219" w:rsidRPr="00316953" w:rsidRDefault="00C53219" w:rsidP="00C53219">
      <w:pPr>
        <w:jc w:val="center"/>
        <w:rPr>
          <w:b/>
          <w:bCs/>
          <w:sz w:val="28"/>
          <w:szCs w:val="28"/>
        </w:rPr>
      </w:pPr>
      <w:r w:rsidRPr="00316953">
        <w:rPr>
          <w:b/>
          <w:bCs/>
          <w:sz w:val="28"/>
          <w:szCs w:val="28"/>
        </w:rPr>
        <w:t>для специальности среднего профессионального образования</w:t>
      </w:r>
    </w:p>
    <w:p w:rsidR="00C53219" w:rsidRDefault="00C53219" w:rsidP="00C53219">
      <w:pPr>
        <w:jc w:val="center"/>
      </w:pPr>
      <w:r w:rsidRPr="004742B8">
        <w:rPr>
          <w:b/>
          <w:bCs/>
          <w:sz w:val="28"/>
          <w:szCs w:val="28"/>
        </w:rPr>
        <w:t>07.02.01 Архитектура</w:t>
      </w:r>
    </w:p>
    <w:p w:rsidR="00C53219" w:rsidRDefault="00C53219" w:rsidP="00C53219">
      <w:pPr>
        <w:spacing w:line="0" w:lineRule="atLeast"/>
        <w:ind w:right="-1159"/>
        <w:jc w:val="center"/>
        <w:rPr>
          <w:sz w:val="28"/>
        </w:rPr>
      </w:pPr>
    </w:p>
    <w:p w:rsidR="00C53219" w:rsidRDefault="00C53219" w:rsidP="00C53219">
      <w:pPr>
        <w:spacing w:line="200" w:lineRule="exact"/>
        <w:jc w:val="center"/>
      </w:pPr>
    </w:p>
    <w:p w:rsidR="00C53219" w:rsidRDefault="00C53219" w:rsidP="00C53219">
      <w:pPr>
        <w:spacing w:line="224" w:lineRule="exact"/>
      </w:pPr>
    </w:p>
    <w:p w:rsidR="00C53219" w:rsidRDefault="00C53219" w:rsidP="00C53219">
      <w:pPr>
        <w:spacing w:line="319" w:lineRule="exact"/>
      </w:pPr>
    </w:p>
    <w:p w:rsidR="00C53219" w:rsidRDefault="00C53219" w:rsidP="00C53219">
      <w:pPr>
        <w:spacing w:line="23" w:lineRule="atLeast"/>
        <w:rPr>
          <w:sz w:val="28"/>
        </w:rPr>
      </w:pPr>
    </w:p>
    <w:p w:rsidR="00C53219" w:rsidRDefault="00C53219" w:rsidP="00C53219">
      <w:pPr>
        <w:spacing w:line="23" w:lineRule="atLeast"/>
        <w:rPr>
          <w:sz w:val="28"/>
        </w:rPr>
      </w:pPr>
    </w:p>
    <w:p w:rsidR="00C53219" w:rsidRDefault="00C53219" w:rsidP="00C53219">
      <w:pPr>
        <w:spacing w:line="23" w:lineRule="atLeast"/>
        <w:jc w:val="center"/>
        <w:rPr>
          <w:b/>
        </w:rPr>
      </w:pPr>
    </w:p>
    <w:p w:rsidR="00C53219" w:rsidRDefault="00C53219" w:rsidP="00C53219">
      <w:pPr>
        <w:spacing w:line="276" w:lineRule="auto"/>
        <w:rPr>
          <w:sz w:val="28"/>
        </w:rPr>
      </w:pPr>
    </w:p>
    <w:p w:rsidR="00C53219" w:rsidRDefault="00C53219" w:rsidP="00C53219">
      <w:pPr>
        <w:spacing w:line="276" w:lineRule="auto"/>
        <w:rPr>
          <w:sz w:val="28"/>
        </w:rPr>
      </w:pPr>
    </w:p>
    <w:p w:rsidR="00C53219" w:rsidRDefault="00C53219" w:rsidP="00C53219">
      <w:pPr>
        <w:spacing w:line="276" w:lineRule="auto"/>
        <w:jc w:val="center"/>
        <w:rPr>
          <w:b/>
          <w:bCs/>
          <w:sz w:val="28"/>
          <w:szCs w:val="28"/>
        </w:rPr>
      </w:pPr>
    </w:p>
    <w:p w:rsidR="00C53219" w:rsidRDefault="00C53219" w:rsidP="00C53219">
      <w:pPr>
        <w:spacing w:line="276" w:lineRule="auto"/>
        <w:jc w:val="center"/>
        <w:rPr>
          <w:b/>
          <w:bCs/>
          <w:sz w:val="28"/>
          <w:szCs w:val="28"/>
        </w:rPr>
      </w:pPr>
    </w:p>
    <w:p w:rsidR="00C53219" w:rsidRDefault="00C53219" w:rsidP="00C53219">
      <w:pPr>
        <w:spacing w:line="276" w:lineRule="auto"/>
        <w:jc w:val="center"/>
        <w:rPr>
          <w:b/>
          <w:bCs/>
          <w:sz w:val="28"/>
          <w:szCs w:val="28"/>
        </w:rPr>
      </w:pPr>
    </w:p>
    <w:p w:rsidR="00C53219" w:rsidRPr="002B05AC" w:rsidRDefault="00C53219" w:rsidP="00C53219">
      <w:pPr>
        <w:spacing w:line="276" w:lineRule="auto"/>
        <w:jc w:val="center"/>
        <w:rPr>
          <w:b/>
          <w:bCs/>
          <w:sz w:val="28"/>
          <w:szCs w:val="28"/>
        </w:rPr>
      </w:pPr>
      <w:r w:rsidRPr="002B05AC">
        <w:rPr>
          <w:b/>
          <w:bCs/>
          <w:sz w:val="28"/>
          <w:szCs w:val="28"/>
        </w:rPr>
        <w:t xml:space="preserve">МОСКВА </w:t>
      </w:r>
    </w:p>
    <w:p w:rsidR="00C53219" w:rsidRDefault="00C53219" w:rsidP="00C53219">
      <w:pPr>
        <w:rPr>
          <w:b/>
          <w:i/>
        </w:rPr>
      </w:pPr>
      <w:r>
        <w:rPr>
          <w:b/>
          <w:bCs/>
          <w:sz w:val="28"/>
          <w:szCs w:val="28"/>
        </w:rPr>
        <w:t xml:space="preserve">                                                                  </w:t>
      </w:r>
      <w:r w:rsidRPr="002B05AC">
        <w:rPr>
          <w:b/>
          <w:bCs/>
          <w:sz w:val="28"/>
          <w:szCs w:val="28"/>
        </w:rPr>
        <w:t>2025</w:t>
      </w:r>
      <w:r>
        <w:rPr>
          <w:sz w:val="28"/>
        </w:rPr>
        <w:br w:type="page"/>
      </w:r>
    </w:p>
    <w:p w:rsidR="00C53219" w:rsidRPr="00342991" w:rsidRDefault="00C53219" w:rsidP="00C53219">
      <w:pPr>
        <w:jc w:val="both"/>
        <w:rPr>
          <w:sz w:val="28"/>
          <w:szCs w:val="28"/>
        </w:rPr>
      </w:pPr>
      <w:r w:rsidRPr="00342991">
        <w:rPr>
          <w:sz w:val="28"/>
          <w:szCs w:val="28"/>
        </w:rPr>
        <w:lastRenderedPageBreak/>
        <w:t xml:space="preserve">    </w:t>
      </w:r>
      <w:r>
        <w:rPr>
          <w:sz w:val="28"/>
          <w:szCs w:val="28"/>
        </w:rPr>
        <w:t xml:space="preserve">    </w:t>
      </w:r>
      <w:r w:rsidRPr="00342991">
        <w:rPr>
          <w:sz w:val="28"/>
          <w:szCs w:val="28"/>
        </w:rPr>
        <w:t xml:space="preserve"> Рабочая программа учебного предмета </w:t>
      </w:r>
      <w:r>
        <w:rPr>
          <w:sz w:val="28"/>
          <w:szCs w:val="28"/>
        </w:rPr>
        <w:t>СГ.</w:t>
      </w:r>
      <w:r w:rsidRPr="00342991">
        <w:rPr>
          <w:sz w:val="28"/>
          <w:szCs w:val="28"/>
        </w:rPr>
        <w:t>0</w:t>
      </w:r>
      <w:r>
        <w:rPr>
          <w:sz w:val="28"/>
          <w:szCs w:val="28"/>
        </w:rPr>
        <w:t>1</w:t>
      </w:r>
      <w:r w:rsidRPr="00342991">
        <w:rPr>
          <w:sz w:val="28"/>
          <w:szCs w:val="28"/>
        </w:rPr>
        <w:t xml:space="preserve">  </w:t>
      </w:r>
      <w:r>
        <w:rPr>
          <w:sz w:val="28"/>
          <w:szCs w:val="28"/>
        </w:rPr>
        <w:t>История</w:t>
      </w:r>
      <w:r w:rsidRPr="00342991">
        <w:rPr>
          <w:sz w:val="28"/>
          <w:szCs w:val="28"/>
        </w:rPr>
        <w:t xml:space="preserve"> разработана с учетом требований Федерального государственного образовательного стандарта среднего общего образования (утв. приказом Министерства просвещения Российской Федерации от 12 августа 2022 года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Федеральной образовательной программы среднего общего образования (утв. приказом Министерства просвещения Российской Федерации от 9 октября 2024 года № 704 «Об утверждении федеральной образовательной программы среднего общего образования»), на основе Федерального государственного образовательного стандарта по специальности среднего профессионального образования 07.02.01 Архитектура, утвержденным приказом Министерства образования и науки Российской Федерации от 09 ноября 2023 г. № 843 (ред. от 03.07.2024).</w:t>
      </w:r>
    </w:p>
    <w:p w:rsidR="00C53219" w:rsidRPr="00342991" w:rsidRDefault="00C53219" w:rsidP="00C53219">
      <w:pPr>
        <w:jc w:val="both"/>
        <w:rPr>
          <w:sz w:val="28"/>
          <w:szCs w:val="28"/>
        </w:rPr>
      </w:pPr>
    </w:p>
    <w:p w:rsidR="00C53219" w:rsidRDefault="00C53219" w:rsidP="00C53219">
      <w:pPr>
        <w:rPr>
          <w:b/>
          <w:i/>
        </w:rPr>
      </w:pPr>
    </w:p>
    <w:p w:rsidR="00C53219" w:rsidRDefault="00C53219" w:rsidP="00C53219">
      <w:pPr>
        <w:rPr>
          <w:b/>
          <w:i/>
        </w:rPr>
      </w:pPr>
    </w:p>
    <w:p w:rsidR="00C53219" w:rsidRDefault="00C53219" w:rsidP="00C53219">
      <w:pPr>
        <w:rPr>
          <w:b/>
          <w:i/>
        </w:rPr>
      </w:pPr>
    </w:p>
    <w:p w:rsidR="00C53219" w:rsidRDefault="00C53219" w:rsidP="00C53219">
      <w:pPr>
        <w:rPr>
          <w:b/>
          <w:i/>
        </w:rPr>
      </w:pPr>
    </w:p>
    <w:p w:rsidR="00C53219" w:rsidRDefault="00C53219" w:rsidP="00C53219">
      <w:pPr>
        <w:rPr>
          <w:b/>
          <w:i/>
        </w:rPr>
      </w:pPr>
    </w:p>
    <w:p w:rsidR="00C53219" w:rsidRDefault="00C53219" w:rsidP="00C53219">
      <w:pPr>
        <w:rPr>
          <w:b/>
          <w:i/>
        </w:rPr>
      </w:pPr>
    </w:p>
    <w:p w:rsidR="00C53219" w:rsidRDefault="00C53219" w:rsidP="00C53219">
      <w:pPr>
        <w:rPr>
          <w:b/>
        </w:rPr>
      </w:pPr>
    </w:p>
    <w:p w:rsidR="00C53219" w:rsidRDefault="00C53219" w:rsidP="00C53219">
      <w:pPr>
        <w:rPr>
          <w:b/>
        </w:rPr>
      </w:pPr>
    </w:p>
    <w:p w:rsidR="00C53219" w:rsidRDefault="00C53219" w:rsidP="00C53219">
      <w:pPr>
        <w:rPr>
          <w:b/>
        </w:rPr>
      </w:pPr>
    </w:p>
    <w:p w:rsidR="00C53219" w:rsidRPr="00342991" w:rsidRDefault="00C53219" w:rsidP="00C53219">
      <w:pPr>
        <w:rPr>
          <w:sz w:val="28"/>
          <w:szCs w:val="28"/>
        </w:rPr>
      </w:pPr>
      <w:r>
        <w:rPr>
          <w:sz w:val="28"/>
          <w:szCs w:val="28"/>
        </w:rPr>
        <w:t xml:space="preserve">           </w:t>
      </w:r>
      <w:r w:rsidRPr="00342991">
        <w:rPr>
          <w:sz w:val="28"/>
          <w:szCs w:val="28"/>
        </w:rPr>
        <w:t xml:space="preserve">Организация-разработчик: Федеральное государственное бюджетное образовательное учреждение высшего образования «Государственный университет по землеустройству» </w:t>
      </w:r>
    </w:p>
    <w:p w:rsidR="00C53219" w:rsidRPr="00342991" w:rsidRDefault="00C53219" w:rsidP="00C53219">
      <w:pPr>
        <w:rPr>
          <w:sz w:val="28"/>
          <w:szCs w:val="28"/>
        </w:rPr>
      </w:pPr>
      <w:r>
        <w:rPr>
          <w:sz w:val="28"/>
          <w:szCs w:val="28"/>
        </w:rPr>
        <w:t xml:space="preserve">          </w:t>
      </w:r>
      <w:r w:rsidRPr="00342991">
        <w:rPr>
          <w:sz w:val="28"/>
          <w:szCs w:val="28"/>
        </w:rPr>
        <w:t>Колледж «Пространственно</w:t>
      </w:r>
      <w:r>
        <w:rPr>
          <w:sz w:val="28"/>
          <w:szCs w:val="28"/>
        </w:rPr>
        <w:t xml:space="preserve">е </w:t>
      </w:r>
      <w:r w:rsidRPr="00342991">
        <w:rPr>
          <w:sz w:val="28"/>
          <w:szCs w:val="28"/>
        </w:rPr>
        <w:t xml:space="preserve"> развити</w:t>
      </w:r>
      <w:r>
        <w:rPr>
          <w:sz w:val="28"/>
          <w:szCs w:val="28"/>
        </w:rPr>
        <w:t>е</w:t>
      </w:r>
      <w:r w:rsidRPr="00342991">
        <w:rPr>
          <w:sz w:val="28"/>
          <w:szCs w:val="28"/>
        </w:rPr>
        <w:t xml:space="preserve"> сельских территорий»</w:t>
      </w:r>
    </w:p>
    <w:p w:rsidR="00C53219" w:rsidRPr="00342991" w:rsidRDefault="00C53219" w:rsidP="00C53219">
      <w:pPr>
        <w:rPr>
          <w:sz w:val="28"/>
          <w:szCs w:val="28"/>
        </w:rPr>
      </w:pPr>
    </w:p>
    <w:p w:rsidR="00C53219" w:rsidRDefault="00C53219" w:rsidP="00C53219">
      <w:pPr>
        <w:rPr>
          <w:b/>
          <w:sz w:val="28"/>
        </w:rPr>
      </w:pPr>
      <w:r>
        <w:rPr>
          <w:b/>
          <w:sz w:val="28"/>
        </w:rPr>
        <w:br w:type="page"/>
      </w:r>
    </w:p>
    <w:p w:rsidR="00C53219" w:rsidRDefault="00C53219" w:rsidP="00C53219">
      <w:pPr>
        <w:jc w:val="center"/>
        <w:rPr>
          <w:b/>
          <w:sz w:val="28"/>
        </w:rPr>
      </w:pPr>
      <w:r>
        <w:rPr>
          <w:b/>
          <w:sz w:val="28"/>
        </w:rPr>
        <w:lastRenderedPageBreak/>
        <w:t>СОДЕРЖАНИЕ</w:t>
      </w:r>
    </w:p>
    <w:p w:rsidR="00C53219" w:rsidRDefault="00C53219" w:rsidP="00C53219">
      <w:pPr>
        <w:spacing w:line="276" w:lineRule="auto"/>
        <w:jc w:val="center"/>
        <w:rPr>
          <w:b/>
          <w:sz w:val="28"/>
        </w:rPr>
      </w:pPr>
    </w:p>
    <w:tbl>
      <w:tblPr>
        <w:tblW w:w="0" w:type="auto"/>
        <w:tblLayout w:type="fixed"/>
        <w:tblLook w:val="04A0" w:firstRow="1" w:lastRow="0" w:firstColumn="1" w:lastColumn="0" w:noHBand="0" w:noVBand="1"/>
      </w:tblPr>
      <w:tblGrid>
        <w:gridCol w:w="648"/>
        <w:gridCol w:w="8820"/>
        <w:gridCol w:w="953"/>
      </w:tblGrid>
      <w:tr w:rsidR="00C53219" w:rsidTr="007F38E6">
        <w:tc>
          <w:tcPr>
            <w:tcW w:w="648" w:type="dxa"/>
            <w:shd w:val="clear" w:color="auto" w:fill="auto"/>
          </w:tcPr>
          <w:p w:rsidR="00C53219" w:rsidRDefault="00C53219" w:rsidP="007F38E6">
            <w:pPr>
              <w:spacing w:line="276" w:lineRule="auto"/>
              <w:rPr>
                <w:b/>
                <w:sz w:val="28"/>
              </w:rPr>
            </w:pPr>
            <w:r>
              <w:rPr>
                <w:b/>
                <w:sz w:val="28"/>
              </w:rPr>
              <w:t>1.</w:t>
            </w:r>
          </w:p>
        </w:tc>
        <w:tc>
          <w:tcPr>
            <w:tcW w:w="8820" w:type="dxa"/>
            <w:shd w:val="clear" w:color="auto" w:fill="auto"/>
          </w:tcPr>
          <w:p w:rsidR="00C53219" w:rsidRDefault="00C53219" w:rsidP="007F38E6">
            <w:pPr>
              <w:widowControl w:val="0"/>
              <w:spacing w:line="276" w:lineRule="auto"/>
              <w:jc w:val="both"/>
              <w:rPr>
                <w:b/>
                <w:sz w:val="28"/>
              </w:rPr>
            </w:pPr>
            <w:r>
              <w:rPr>
                <w:b/>
                <w:sz w:val="28"/>
              </w:rPr>
              <w:t>ОБЩАЯ ХАРАКТЕРИСТИКА РАБОЧЕЙ ПРОГРАММЫ УЧЕБНОЙ ДИСЦИПЛИНЫ</w:t>
            </w:r>
          </w:p>
        </w:tc>
        <w:tc>
          <w:tcPr>
            <w:tcW w:w="953" w:type="dxa"/>
            <w:shd w:val="clear" w:color="auto" w:fill="auto"/>
            <w:vAlign w:val="center"/>
          </w:tcPr>
          <w:p w:rsidR="00C53219" w:rsidRDefault="00C53219" w:rsidP="007F38E6">
            <w:pPr>
              <w:spacing w:line="276" w:lineRule="auto"/>
              <w:jc w:val="center"/>
              <w:rPr>
                <w:b/>
                <w:sz w:val="28"/>
              </w:rPr>
            </w:pPr>
            <w:r>
              <w:rPr>
                <w:b/>
                <w:sz w:val="28"/>
              </w:rPr>
              <w:t>3</w:t>
            </w:r>
          </w:p>
        </w:tc>
      </w:tr>
      <w:tr w:rsidR="00C53219" w:rsidTr="007F38E6">
        <w:tc>
          <w:tcPr>
            <w:tcW w:w="648" w:type="dxa"/>
            <w:shd w:val="clear" w:color="auto" w:fill="auto"/>
          </w:tcPr>
          <w:p w:rsidR="00C53219" w:rsidRDefault="00C53219" w:rsidP="007F38E6">
            <w:pPr>
              <w:spacing w:line="276" w:lineRule="auto"/>
              <w:rPr>
                <w:b/>
                <w:sz w:val="28"/>
              </w:rPr>
            </w:pPr>
            <w:r>
              <w:rPr>
                <w:b/>
                <w:sz w:val="28"/>
              </w:rPr>
              <w:t>2.</w:t>
            </w:r>
          </w:p>
        </w:tc>
        <w:tc>
          <w:tcPr>
            <w:tcW w:w="8820" w:type="dxa"/>
            <w:shd w:val="clear" w:color="auto" w:fill="auto"/>
          </w:tcPr>
          <w:p w:rsidR="00C53219" w:rsidRDefault="00C53219" w:rsidP="007F38E6">
            <w:pPr>
              <w:widowControl w:val="0"/>
              <w:spacing w:line="276" w:lineRule="auto"/>
              <w:jc w:val="both"/>
              <w:rPr>
                <w:b/>
                <w:sz w:val="28"/>
              </w:rPr>
            </w:pPr>
            <w:r>
              <w:rPr>
                <w:b/>
                <w:sz w:val="28"/>
              </w:rPr>
              <w:t>СТРУКТУРА И СОДЕРЖАНИЕ УЧЕБНОЙ ДИСЦИПЛИНЫ</w:t>
            </w:r>
          </w:p>
        </w:tc>
        <w:tc>
          <w:tcPr>
            <w:tcW w:w="953" w:type="dxa"/>
            <w:shd w:val="clear" w:color="auto" w:fill="auto"/>
            <w:vAlign w:val="center"/>
          </w:tcPr>
          <w:p w:rsidR="00C53219" w:rsidRDefault="00C53219" w:rsidP="007F38E6">
            <w:pPr>
              <w:spacing w:line="276" w:lineRule="auto"/>
              <w:jc w:val="center"/>
              <w:rPr>
                <w:b/>
                <w:sz w:val="28"/>
              </w:rPr>
            </w:pPr>
            <w:r>
              <w:rPr>
                <w:b/>
                <w:sz w:val="28"/>
              </w:rPr>
              <w:t>4</w:t>
            </w:r>
          </w:p>
        </w:tc>
      </w:tr>
      <w:tr w:rsidR="00C53219" w:rsidTr="007F38E6">
        <w:tc>
          <w:tcPr>
            <w:tcW w:w="648" w:type="dxa"/>
            <w:shd w:val="clear" w:color="auto" w:fill="auto"/>
          </w:tcPr>
          <w:p w:rsidR="00C53219" w:rsidRDefault="00C53219" w:rsidP="007F38E6">
            <w:pPr>
              <w:spacing w:line="276" w:lineRule="auto"/>
              <w:rPr>
                <w:b/>
                <w:sz w:val="28"/>
              </w:rPr>
            </w:pPr>
            <w:r>
              <w:rPr>
                <w:b/>
                <w:sz w:val="28"/>
              </w:rPr>
              <w:t>3.</w:t>
            </w:r>
          </w:p>
        </w:tc>
        <w:tc>
          <w:tcPr>
            <w:tcW w:w="8820" w:type="dxa"/>
            <w:shd w:val="clear" w:color="auto" w:fill="auto"/>
          </w:tcPr>
          <w:p w:rsidR="00C53219" w:rsidRDefault="00C53219" w:rsidP="007F38E6">
            <w:pPr>
              <w:widowControl w:val="0"/>
              <w:spacing w:line="276" w:lineRule="auto"/>
              <w:jc w:val="both"/>
              <w:rPr>
                <w:b/>
                <w:sz w:val="28"/>
              </w:rPr>
            </w:pPr>
            <w:r>
              <w:rPr>
                <w:b/>
                <w:sz w:val="28"/>
              </w:rPr>
              <w:t>УСЛОВИЯ РЕАЛИЗАЦИИ УЧЕБНОЙ ДИСЦИПЛИНЫ</w:t>
            </w:r>
          </w:p>
        </w:tc>
        <w:tc>
          <w:tcPr>
            <w:tcW w:w="953" w:type="dxa"/>
            <w:shd w:val="clear" w:color="auto" w:fill="auto"/>
            <w:vAlign w:val="center"/>
          </w:tcPr>
          <w:p w:rsidR="00C53219" w:rsidRDefault="00C53219" w:rsidP="007F38E6">
            <w:pPr>
              <w:spacing w:line="276" w:lineRule="auto"/>
              <w:jc w:val="center"/>
              <w:rPr>
                <w:b/>
                <w:sz w:val="28"/>
              </w:rPr>
            </w:pPr>
            <w:r>
              <w:rPr>
                <w:b/>
                <w:sz w:val="28"/>
              </w:rPr>
              <w:t>10</w:t>
            </w:r>
          </w:p>
        </w:tc>
      </w:tr>
      <w:tr w:rsidR="00C53219" w:rsidTr="007F38E6">
        <w:tc>
          <w:tcPr>
            <w:tcW w:w="648" w:type="dxa"/>
            <w:shd w:val="clear" w:color="auto" w:fill="auto"/>
          </w:tcPr>
          <w:p w:rsidR="00C53219" w:rsidRDefault="00C53219" w:rsidP="007F38E6">
            <w:pPr>
              <w:spacing w:line="276" w:lineRule="auto"/>
              <w:rPr>
                <w:b/>
                <w:sz w:val="28"/>
              </w:rPr>
            </w:pPr>
            <w:r>
              <w:rPr>
                <w:b/>
                <w:sz w:val="28"/>
              </w:rPr>
              <w:t>4.</w:t>
            </w:r>
          </w:p>
        </w:tc>
        <w:tc>
          <w:tcPr>
            <w:tcW w:w="8820" w:type="dxa"/>
            <w:shd w:val="clear" w:color="auto" w:fill="auto"/>
          </w:tcPr>
          <w:p w:rsidR="00C53219" w:rsidRDefault="00C53219" w:rsidP="007F38E6">
            <w:pPr>
              <w:widowControl w:val="0"/>
              <w:spacing w:line="276" w:lineRule="auto"/>
              <w:jc w:val="both"/>
              <w:rPr>
                <w:b/>
                <w:sz w:val="28"/>
              </w:rPr>
            </w:pPr>
            <w:r>
              <w:rPr>
                <w:b/>
                <w:sz w:val="28"/>
              </w:rPr>
              <w:t>КОНТРОЛЬ И ОЦЕНКА РЕЗУЛЬТАТОВ ОСВОЕНИЯ УЧЕБНОЙ ДИСЦИПЛИНЫ</w:t>
            </w:r>
          </w:p>
        </w:tc>
        <w:tc>
          <w:tcPr>
            <w:tcW w:w="953" w:type="dxa"/>
            <w:shd w:val="clear" w:color="auto" w:fill="auto"/>
            <w:vAlign w:val="center"/>
          </w:tcPr>
          <w:p w:rsidR="00C53219" w:rsidRDefault="00C53219" w:rsidP="007F38E6">
            <w:pPr>
              <w:spacing w:line="276" w:lineRule="auto"/>
              <w:jc w:val="center"/>
              <w:rPr>
                <w:b/>
                <w:sz w:val="28"/>
              </w:rPr>
            </w:pPr>
            <w:r>
              <w:rPr>
                <w:b/>
                <w:sz w:val="28"/>
              </w:rPr>
              <w:t>12</w:t>
            </w:r>
          </w:p>
        </w:tc>
      </w:tr>
    </w:tbl>
    <w:p w:rsidR="00C53219" w:rsidRDefault="00C53219" w:rsidP="00C53219"/>
    <w:p w:rsidR="00C53219" w:rsidRDefault="00C53219" w:rsidP="00C53219">
      <w:pPr>
        <w:jc w:val="center"/>
        <w:rPr>
          <w:b/>
        </w:rPr>
      </w:pPr>
      <w:r>
        <w:rPr>
          <w:b/>
          <w:i/>
          <w:u w:val="single"/>
        </w:rPr>
        <w:br w:type="page"/>
      </w:r>
      <w:r>
        <w:rPr>
          <w:b/>
        </w:rPr>
        <w:lastRenderedPageBreak/>
        <w:t>1. ОБЩАЯ ХАРАКТЕРИСТИКА РАБОЧЕЙ ПРОГРАММЫ УЧЕБНОЙ ДИСЦИПЛИНЫ «СГ 01 ИСТОРИЯ РОССИИ»</w:t>
      </w:r>
    </w:p>
    <w:p w:rsidR="00C53219"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C53219"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b/>
        </w:rPr>
        <w:t>1.1. Место дисциплины в структуре образовательной программы</w:t>
      </w:r>
    </w:p>
    <w:p w:rsidR="00C53219" w:rsidRDefault="00C53219" w:rsidP="00C53219">
      <w:r>
        <w:t xml:space="preserve">Учебная дисциплина «СГ 01. История России» является обязательной частью социально-гуманитарного цикла примерной образовательной программы в соответствии с ФГОС СПО по </w:t>
      </w:r>
      <w:r>
        <w:rPr>
          <w:i/>
        </w:rPr>
        <w:t xml:space="preserve">специальности </w:t>
      </w:r>
      <w:r w:rsidRPr="004B247E">
        <w:rPr>
          <w:bCs/>
        </w:rPr>
        <w:t>07.02.01 Архитектура</w:t>
      </w:r>
    </w:p>
    <w:p w:rsidR="00C53219" w:rsidRDefault="00C53219" w:rsidP="00C53219">
      <w:pPr>
        <w:widowControl w:val="0"/>
        <w:ind w:firstLine="709"/>
        <w:jc w:val="both"/>
      </w:pPr>
    </w:p>
    <w:p w:rsidR="00C53219"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Особое значение дисциплина имеет при формировании и развитии ОК 01, ОК 02, ОК 03, ОК 04, ОК 05, ОК 06</w:t>
      </w:r>
      <w:r>
        <w:rPr>
          <w:i/>
        </w:rPr>
        <w:t xml:space="preserve">, </w:t>
      </w:r>
      <w:r>
        <w:t>ОК 09.</w:t>
      </w:r>
    </w:p>
    <w:p w:rsidR="00C53219"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C53219" w:rsidRDefault="00C53219" w:rsidP="00C53219">
      <w:pPr>
        <w:ind w:firstLine="709"/>
        <w:jc w:val="both"/>
        <w:rPr>
          <w:b/>
        </w:rPr>
      </w:pPr>
      <w:r>
        <w:rPr>
          <w:b/>
        </w:rPr>
        <w:t>1.2. Цель и планируемые результаты освоения дисциплины</w:t>
      </w:r>
    </w:p>
    <w:p w:rsidR="00C53219" w:rsidRDefault="00C53219" w:rsidP="00C53219">
      <w:pPr>
        <w:ind w:firstLine="709"/>
        <w:jc w:val="both"/>
      </w:pPr>
      <w:r>
        <w:t>Целью учебной дисциплины является формирование представлений об истории России как истории Отечества, ее основных вехах, а также воспитание базовых национальных ценностей уважения к истории, культуре, традициям. Дисциплина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C53219" w:rsidRDefault="00C53219" w:rsidP="00C53219">
      <w:pPr>
        <w:ind w:firstLine="709"/>
        <w:jc w:val="both"/>
      </w:pPr>
      <w:r>
        <w:t>Актуальность учебной дисциплины «История России» заключается в её практической направленности на реализацию единства интересов личности, общества и государства в деле воспитания гражданина России. Дисциплина способствует формированию патриотизма и гражданственности как важнейших направлений воспитания обучающихся.</w:t>
      </w:r>
    </w:p>
    <w:p w:rsidR="00C53219" w:rsidRDefault="00C53219" w:rsidP="00C53219">
      <w:pPr>
        <w:ind w:firstLine="709"/>
        <w:jc w:val="both"/>
      </w:pPr>
      <w:r>
        <w:t>В рамках программы учебной дисциплины обучающимися осваиваются следующие умения и знания: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1"/>
        <w:gridCol w:w="4004"/>
        <w:gridCol w:w="3969"/>
      </w:tblGrid>
      <w:tr w:rsidR="00C53219" w:rsidTr="007F38E6">
        <w:trPr>
          <w:trHeight w:val="649"/>
        </w:trPr>
        <w:tc>
          <w:tcPr>
            <w:tcW w:w="1661"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center"/>
              <w:rPr>
                <w:b/>
              </w:rPr>
            </w:pPr>
            <w:r>
              <w:rPr>
                <w:b/>
              </w:rPr>
              <w:t xml:space="preserve">Коды </w:t>
            </w:r>
          </w:p>
          <w:p w:rsidR="00C53219" w:rsidRDefault="00C53219" w:rsidP="007F38E6">
            <w:pPr>
              <w:jc w:val="center"/>
              <w:rPr>
                <w:b/>
              </w:rPr>
            </w:pPr>
            <w:r>
              <w:rPr>
                <w:b/>
              </w:rPr>
              <w:t>ОК, ПК</w:t>
            </w:r>
          </w:p>
        </w:tc>
        <w:tc>
          <w:tcPr>
            <w:tcW w:w="4004"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center"/>
              <w:rPr>
                <w:b/>
              </w:rPr>
            </w:pPr>
            <w:r>
              <w:rPr>
                <w:b/>
              </w:rPr>
              <w:t>Умения</w:t>
            </w:r>
          </w:p>
        </w:tc>
        <w:tc>
          <w:tcPr>
            <w:tcW w:w="3969"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center"/>
              <w:rPr>
                <w:b/>
              </w:rPr>
            </w:pPr>
            <w:r>
              <w:rPr>
                <w:b/>
              </w:rPr>
              <w:t>Знания</w:t>
            </w:r>
          </w:p>
        </w:tc>
      </w:tr>
      <w:tr w:rsidR="00C53219" w:rsidTr="007F38E6">
        <w:trPr>
          <w:trHeight w:val="212"/>
        </w:trPr>
        <w:tc>
          <w:tcPr>
            <w:tcW w:w="1661" w:type="dxa"/>
            <w:tcBorders>
              <w:top w:val="single" w:sz="4" w:space="0" w:color="000000"/>
              <w:left w:val="single" w:sz="4" w:space="0" w:color="000000"/>
              <w:bottom w:val="single" w:sz="4" w:space="0" w:color="000000"/>
              <w:right w:val="single" w:sz="4" w:space="0" w:color="000000"/>
            </w:tcBorders>
          </w:tcPr>
          <w:p w:rsidR="00C53219" w:rsidRDefault="00C53219" w:rsidP="007F38E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ОК 01, ОК 02, </w:t>
            </w:r>
          </w:p>
          <w:p w:rsidR="00C53219" w:rsidRDefault="00C53219" w:rsidP="007F38E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ОК 03, </w:t>
            </w:r>
          </w:p>
          <w:p w:rsidR="00C53219" w:rsidRDefault="00C53219" w:rsidP="007F38E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ОК 04, </w:t>
            </w:r>
          </w:p>
          <w:p w:rsidR="00C53219" w:rsidRDefault="00C53219" w:rsidP="007F38E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ОК 05, </w:t>
            </w:r>
          </w:p>
          <w:p w:rsidR="00C53219" w:rsidRDefault="00C53219" w:rsidP="007F38E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ОК 06, </w:t>
            </w:r>
          </w:p>
          <w:p w:rsidR="00C53219" w:rsidRDefault="00C53219" w:rsidP="007F38E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ОК 09 </w:t>
            </w:r>
          </w:p>
          <w:p w:rsidR="00C53219" w:rsidRDefault="00C53219" w:rsidP="007F38E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ПК …</w:t>
            </w:r>
          </w:p>
        </w:tc>
        <w:tc>
          <w:tcPr>
            <w:tcW w:w="4004"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 xml:space="preserve">Должен уметь: </w:t>
            </w:r>
          </w:p>
          <w:p w:rsidR="00C53219" w:rsidRDefault="00C53219" w:rsidP="0050110C">
            <w:pPr>
              <w:numPr>
                <w:ilvl w:val="0"/>
                <w:numId w:val="83"/>
              </w:numPr>
              <w:ind w:left="0" w:firstLine="0"/>
              <w:jc w:val="both"/>
            </w:pPr>
            <w:r>
              <w:t>выделять факторы, определившие уникальность становления духовно-нравственных ценностей в России;</w:t>
            </w:r>
          </w:p>
          <w:p w:rsidR="00C53219" w:rsidRDefault="00C53219" w:rsidP="0050110C">
            <w:pPr>
              <w:widowControl w:val="0"/>
              <w:numPr>
                <w:ilvl w:val="0"/>
                <w:numId w:val="84"/>
              </w:numPr>
              <w:ind w:left="0" w:firstLine="0"/>
              <w:jc w:val="both"/>
              <w:rPr>
                <w:i/>
              </w:rPr>
            </w:pPr>
            <w:r>
              <w:t>анализировать, характеризовать, выделять причинно-следственные связи и пространственно-временные характеристики исторических событий, явлений, процессов с времен образования Древнерусского государства до настоящего времени;</w:t>
            </w:r>
          </w:p>
          <w:p w:rsidR="00C53219" w:rsidRDefault="00C53219" w:rsidP="0050110C">
            <w:pPr>
              <w:numPr>
                <w:ilvl w:val="0"/>
                <w:numId w:val="83"/>
              </w:numPr>
              <w:ind w:left="0" w:firstLine="0"/>
              <w:jc w:val="both"/>
            </w:pPr>
            <w:r>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rsidR="00C53219" w:rsidRDefault="00C53219" w:rsidP="0050110C">
            <w:pPr>
              <w:numPr>
                <w:ilvl w:val="0"/>
                <w:numId w:val="83"/>
              </w:numPr>
              <w:ind w:left="0" w:firstLine="0"/>
              <w:jc w:val="both"/>
            </w:pPr>
            <w:r>
              <w:t>защищать историческую правду, не допускать умаления подвига российского народа по защите Отечества;</w:t>
            </w:r>
          </w:p>
          <w:p w:rsidR="00C53219" w:rsidRDefault="00C53219" w:rsidP="0050110C">
            <w:pPr>
              <w:numPr>
                <w:ilvl w:val="0"/>
                <w:numId w:val="83"/>
              </w:numPr>
              <w:ind w:left="0" w:firstLine="0"/>
              <w:jc w:val="both"/>
            </w:pPr>
            <w:r>
              <w:lastRenderedPageBreak/>
              <w:t>демонстрировать готовность противостоять фальсификациям российской истории;</w:t>
            </w:r>
          </w:p>
          <w:p w:rsidR="00C53219" w:rsidRDefault="00C53219" w:rsidP="007F38E6">
            <w:pPr>
              <w:jc w:val="both"/>
            </w:pPr>
            <w:r>
              <w:t>- демонстрировать уважительное отношение к историческому наследию и социокультурным традициям Российского государства</w:t>
            </w:r>
          </w:p>
        </w:tc>
        <w:tc>
          <w:tcPr>
            <w:tcW w:w="3969" w:type="dxa"/>
            <w:tcBorders>
              <w:top w:val="single" w:sz="4" w:space="0" w:color="000000"/>
              <w:left w:val="single" w:sz="4" w:space="0" w:color="000000"/>
              <w:bottom w:val="single" w:sz="4" w:space="0" w:color="000000"/>
              <w:right w:val="single" w:sz="4" w:space="0" w:color="000000"/>
            </w:tcBorders>
          </w:tcPr>
          <w:p w:rsidR="00C53219" w:rsidRDefault="00C53219" w:rsidP="007F38E6">
            <w:pPr>
              <w:pStyle w:val="TableParagraph"/>
              <w:ind w:right="98"/>
              <w:jc w:val="both"/>
              <w:rPr>
                <w:sz w:val="24"/>
                <w:u w:val="single"/>
              </w:rPr>
            </w:pPr>
            <w:r>
              <w:rPr>
                <w:sz w:val="24"/>
                <w:u w:val="single"/>
              </w:rPr>
              <w:lastRenderedPageBreak/>
              <w:t>Должен знать:</w:t>
            </w:r>
          </w:p>
          <w:p w:rsidR="00C53219" w:rsidRDefault="00C53219" w:rsidP="0050110C">
            <w:pPr>
              <w:pStyle w:val="TableParagraph"/>
              <w:numPr>
                <w:ilvl w:val="0"/>
                <w:numId w:val="85"/>
              </w:numPr>
              <w:autoSpaceDE/>
              <w:autoSpaceDN/>
              <w:ind w:left="0" w:firstLine="0"/>
              <w:jc w:val="both"/>
              <w:rPr>
                <w:sz w:val="24"/>
              </w:rPr>
            </w:pPr>
            <w:r>
              <w:rPr>
                <w:sz w:val="24"/>
              </w:rPr>
              <w:t xml:space="preserve">ключевые события, основные даты и исторические этапы развития России до настоящего времени; </w:t>
            </w:r>
          </w:p>
          <w:p w:rsidR="00C53219" w:rsidRDefault="00C53219" w:rsidP="0050110C">
            <w:pPr>
              <w:pStyle w:val="TableParagraph"/>
              <w:numPr>
                <w:ilvl w:val="0"/>
                <w:numId w:val="85"/>
              </w:numPr>
              <w:autoSpaceDE/>
              <w:autoSpaceDN/>
              <w:ind w:left="0" w:firstLine="0"/>
              <w:jc w:val="both"/>
              <w:rPr>
                <w:sz w:val="24"/>
                <w:shd w:val="clear" w:color="auto" w:fill="FFD821"/>
              </w:rPr>
            </w:pPr>
            <w:r>
              <w:rPr>
                <w:sz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rsidR="00C53219" w:rsidRDefault="00C53219" w:rsidP="0050110C">
            <w:pPr>
              <w:pStyle w:val="TableParagraph"/>
              <w:numPr>
                <w:ilvl w:val="0"/>
                <w:numId w:val="85"/>
              </w:numPr>
              <w:autoSpaceDE/>
              <w:autoSpaceDN/>
              <w:ind w:left="0" w:firstLine="0"/>
              <w:jc w:val="both"/>
              <w:rPr>
                <w:sz w:val="24"/>
                <w:shd w:val="clear" w:color="auto" w:fill="FFD821"/>
              </w:rPr>
            </w:pPr>
            <w:r>
              <w:t>традиционные российские духовно-нравственные ценности</w:t>
            </w:r>
            <w:r>
              <w:rPr>
                <w:sz w:val="24"/>
              </w:rPr>
              <w:t>;</w:t>
            </w:r>
          </w:p>
          <w:p w:rsidR="00C53219" w:rsidRDefault="00C53219" w:rsidP="0050110C">
            <w:pPr>
              <w:pStyle w:val="TableParagraph"/>
              <w:numPr>
                <w:ilvl w:val="0"/>
                <w:numId w:val="85"/>
              </w:numPr>
              <w:autoSpaceDE/>
              <w:autoSpaceDN/>
              <w:ind w:left="0" w:firstLine="0"/>
              <w:jc w:val="both"/>
              <w:rPr>
                <w:sz w:val="24"/>
              </w:rPr>
            </w:pPr>
            <w:r>
              <w:rPr>
                <w:sz w:val="24"/>
              </w:rPr>
              <w:t>роль и значение России в современном мире</w:t>
            </w:r>
          </w:p>
        </w:tc>
      </w:tr>
    </w:tbl>
    <w:p w:rsidR="00C53219" w:rsidRDefault="00C53219" w:rsidP="00C53219">
      <w:pPr>
        <w:widowControl w:val="0"/>
        <w:jc w:val="center"/>
        <w:rPr>
          <w:b/>
        </w:rPr>
      </w:pPr>
    </w:p>
    <w:p w:rsidR="00C53219" w:rsidRDefault="00C53219" w:rsidP="00C53219">
      <w:pPr>
        <w:widowControl w:val="0"/>
        <w:jc w:val="center"/>
        <w:rPr>
          <w:b/>
        </w:rPr>
      </w:pPr>
    </w:p>
    <w:p w:rsidR="00C53219" w:rsidRDefault="00C53219" w:rsidP="00C53219">
      <w:pPr>
        <w:widowControl w:val="0"/>
        <w:jc w:val="center"/>
        <w:rPr>
          <w:b/>
        </w:rPr>
      </w:pPr>
    </w:p>
    <w:p w:rsidR="00C53219" w:rsidRDefault="00C53219" w:rsidP="00C53219">
      <w:pPr>
        <w:widowControl w:val="0"/>
        <w:spacing w:line="360" w:lineRule="auto"/>
        <w:jc w:val="center"/>
        <w:rPr>
          <w:b/>
        </w:rPr>
      </w:pPr>
      <w:r>
        <w:rPr>
          <w:b/>
        </w:rPr>
        <w:t xml:space="preserve">2. СТРУКТУРА И СОДЕРЖАНИЕ УЧЕБНОЙ ДИСЦИПЛИНЫ </w:t>
      </w:r>
    </w:p>
    <w:p w:rsidR="00C53219" w:rsidRDefault="00C53219" w:rsidP="00C53219">
      <w:pPr>
        <w:widowControl w:val="0"/>
        <w:spacing w:line="360" w:lineRule="auto"/>
        <w:ind w:left="720"/>
        <w:rPr>
          <w:b/>
        </w:rPr>
      </w:pPr>
    </w:p>
    <w:p w:rsidR="00C53219" w:rsidRDefault="00C53219" w:rsidP="00C53219">
      <w:pPr>
        <w:spacing w:line="360" w:lineRule="auto"/>
        <w:ind w:firstLine="709"/>
        <w:rPr>
          <w:b/>
        </w:rPr>
      </w:pPr>
      <w:r>
        <w:rPr>
          <w:b/>
        </w:rPr>
        <w:t>2.1. Объем учебной дисциплины и виды учебной работы</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262"/>
        <w:gridCol w:w="2602"/>
      </w:tblGrid>
      <w:tr w:rsidR="00C53219" w:rsidTr="007F38E6">
        <w:trPr>
          <w:trHeight w:val="55"/>
        </w:trPr>
        <w:tc>
          <w:tcPr>
            <w:tcW w:w="7262" w:type="dxa"/>
            <w:tcBorders>
              <w:top w:val="single" w:sz="6" w:space="0" w:color="000000"/>
              <w:left w:val="single" w:sz="6" w:space="0" w:color="000000"/>
              <w:bottom w:val="single" w:sz="6" w:space="0" w:color="000000"/>
              <w:right w:val="single" w:sz="6" w:space="0" w:color="000000"/>
            </w:tcBorders>
            <w:vAlign w:val="center"/>
          </w:tcPr>
          <w:p w:rsidR="00C53219" w:rsidRDefault="00C53219" w:rsidP="007F38E6">
            <w:pPr>
              <w:rPr>
                <w:b/>
              </w:rPr>
            </w:pPr>
            <w:r>
              <w:rPr>
                <w:b/>
              </w:rPr>
              <w:t>Вид учебной работы</w:t>
            </w:r>
          </w:p>
        </w:tc>
        <w:tc>
          <w:tcPr>
            <w:tcW w:w="2602" w:type="dxa"/>
            <w:tcBorders>
              <w:top w:val="single" w:sz="6" w:space="0" w:color="000000"/>
              <w:left w:val="single" w:sz="6" w:space="0" w:color="000000"/>
              <w:bottom w:val="single" w:sz="6" w:space="0" w:color="000000"/>
              <w:right w:val="single" w:sz="6" w:space="0" w:color="000000"/>
            </w:tcBorders>
            <w:vAlign w:val="center"/>
          </w:tcPr>
          <w:p w:rsidR="00C53219" w:rsidRDefault="00C53219" w:rsidP="007F38E6">
            <w:pPr>
              <w:rPr>
                <w:b/>
              </w:rPr>
            </w:pPr>
            <w:r>
              <w:rPr>
                <w:b/>
              </w:rPr>
              <w:t>Объем в часах</w:t>
            </w:r>
          </w:p>
        </w:tc>
      </w:tr>
      <w:tr w:rsidR="00C53219" w:rsidTr="007F38E6">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rsidR="00C53219" w:rsidRDefault="00C53219" w:rsidP="007F38E6">
            <w:pPr>
              <w:rPr>
                <w:b/>
              </w:rPr>
            </w:pPr>
            <w:r>
              <w:rPr>
                <w:b/>
              </w:rPr>
              <w:t xml:space="preserve">Объем образовательной программы </w:t>
            </w:r>
          </w:p>
        </w:tc>
        <w:tc>
          <w:tcPr>
            <w:tcW w:w="2602" w:type="dxa"/>
            <w:tcBorders>
              <w:top w:val="single" w:sz="6" w:space="0" w:color="000000"/>
              <w:left w:val="single" w:sz="6" w:space="0" w:color="000000"/>
              <w:bottom w:val="single" w:sz="6" w:space="0" w:color="000000"/>
              <w:right w:val="single" w:sz="6" w:space="0" w:color="000000"/>
            </w:tcBorders>
            <w:vAlign w:val="center"/>
          </w:tcPr>
          <w:p w:rsidR="00C53219" w:rsidRDefault="00C53219" w:rsidP="007F38E6">
            <w:r>
              <w:t>32</w:t>
            </w:r>
          </w:p>
        </w:tc>
      </w:tr>
      <w:tr w:rsidR="00C53219" w:rsidTr="007F38E6">
        <w:trPr>
          <w:trHeight w:val="490"/>
        </w:trPr>
        <w:tc>
          <w:tcPr>
            <w:tcW w:w="726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53219" w:rsidRDefault="00C53219" w:rsidP="007F38E6">
            <w:pPr>
              <w:rPr>
                <w:b/>
              </w:rPr>
            </w:pPr>
            <w:r>
              <w:rPr>
                <w:b/>
              </w:rPr>
              <w:t>в т.ч. в форме практической подготовки</w:t>
            </w:r>
          </w:p>
        </w:tc>
        <w:tc>
          <w:tcPr>
            <w:tcW w:w="26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53219" w:rsidRDefault="00C53219" w:rsidP="007F38E6">
            <w:r>
              <w:t>20</w:t>
            </w:r>
          </w:p>
        </w:tc>
      </w:tr>
      <w:tr w:rsidR="00C53219" w:rsidTr="007F38E6">
        <w:trPr>
          <w:trHeight w:val="336"/>
        </w:trPr>
        <w:tc>
          <w:tcPr>
            <w:tcW w:w="9864" w:type="dxa"/>
            <w:gridSpan w:val="2"/>
            <w:tcBorders>
              <w:top w:val="single" w:sz="6" w:space="0" w:color="000000"/>
              <w:left w:val="single" w:sz="6" w:space="0" w:color="000000"/>
              <w:bottom w:val="single" w:sz="6" w:space="0" w:color="000000"/>
              <w:right w:val="single" w:sz="6" w:space="0" w:color="000000"/>
            </w:tcBorders>
            <w:vAlign w:val="center"/>
          </w:tcPr>
          <w:p w:rsidR="00C53219" w:rsidRDefault="00C53219" w:rsidP="007F38E6">
            <w:r>
              <w:t>в т. ч.:</w:t>
            </w:r>
          </w:p>
        </w:tc>
      </w:tr>
      <w:tr w:rsidR="00C53219" w:rsidTr="007F38E6">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rsidR="00C53219" w:rsidRDefault="00C53219" w:rsidP="007F38E6">
            <w:r>
              <w:t>теоретическое обучение</w:t>
            </w:r>
          </w:p>
        </w:tc>
        <w:tc>
          <w:tcPr>
            <w:tcW w:w="2602" w:type="dxa"/>
            <w:tcBorders>
              <w:top w:val="single" w:sz="6" w:space="0" w:color="000000"/>
              <w:left w:val="single" w:sz="6" w:space="0" w:color="000000"/>
              <w:bottom w:val="single" w:sz="6" w:space="0" w:color="000000"/>
              <w:right w:val="single" w:sz="6" w:space="0" w:color="000000"/>
            </w:tcBorders>
            <w:vAlign w:val="center"/>
          </w:tcPr>
          <w:p w:rsidR="00C53219" w:rsidRDefault="00C53219" w:rsidP="007F38E6">
            <w:r>
              <w:t>12</w:t>
            </w:r>
          </w:p>
        </w:tc>
      </w:tr>
    </w:tbl>
    <w:p w:rsidR="00C53219" w:rsidRDefault="00C53219" w:rsidP="00C53219">
      <w:pPr>
        <w:widowControl w:val="0"/>
        <w:jc w:val="center"/>
        <w:rPr>
          <w:b/>
        </w:rPr>
      </w:pPr>
    </w:p>
    <w:p w:rsidR="00C53219" w:rsidRDefault="00C53219" w:rsidP="00C53219">
      <w:pPr>
        <w:rPr>
          <w:b/>
          <w:i/>
        </w:rPr>
      </w:pPr>
    </w:p>
    <w:p w:rsidR="00C53219" w:rsidRDefault="00C53219" w:rsidP="00C53219">
      <w:pPr>
        <w:sectPr w:rsidR="00C53219">
          <w:footerReference w:type="even" r:id="rId103"/>
          <w:footerReference w:type="default" r:id="rId104"/>
          <w:pgSz w:w="11906" w:h="16838"/>
          <w:pgMar w:top="1134" w:right="1134" w:bottom="1134" w:left="1134" w:header="709" w:footer="709" w:gutter="0"/>
          <w:cols w:space="720"/>
          <w:titlePg/>
        </w:sectPr>
      </w:pPr>
    </w:p>
    <w:p w:rsidR="00C53219" w:rsidRDefault="00C53219" w:rsidP="00C53219">
      <w:pPr>
        <w:widowControl w:val="0"/>
        <w:spacing w:after="120"/>
        <w:ind w:firstLine="709"/>
        <w:rPr>
          <w:b/>
        </w:rPr>
      </w:pPr>
      <w:r>
        <w:rPr>
          <w:b/>
        </w:rPr>
        <w:lastRenderedPageBreak/>
        <w:t>2.2. Тематический план и содержание учебной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7"/>
        <w:gridCol w:w="7722"/>
        <w:gridCol w:w="2807"/>
        <w:gridCol w:w="2025"/>
      </w:tblGrid>
      <w:tr w:rsidR="00C53219" w:rsidTr="007F38E6">
        <w:trPr>
          <w:trHeight w:val="20"/>
        </w:trPr>
        <w:tc>
          <w:tcPr>
            <w:tcW w:w="2267"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rPr>
            </w:pPr>
            <w:r>
              <w:rPr>
                <w:b/>
              </w:rPr>
              <w:t>Наименование разделов и тем</w:t>
            </w:r>
          </w:p>
        </w:tc>
        <w:tc>
          <w:tcPr>
            <w:tcW w:w="7722"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rPr>
            </w:pPr>
            <w:r>
              <w:rPr>
                <w:b/>
              </w:rPr>
              <w:t>Примерное содержание учебного материала и формы организации деятельности обучающихся</w:t>
            </w:r>
          </w:p>
        </w:tc>
        <w:tc>
          <w:tcPr>
            <w:tcW w:w="2807"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rPr>
            </w:pPr>
            <w:r>
              <w:rPr>
                <w:b/>
              </w:rPr>
              <w:t>Объем, акад. ч. /</w:t>
            </w:r>
          </w:p>
          <w:p w:rsidR="00C53219" w:rsidRDefault="00C53219" w:rsidP="007F38E6">
            <w:pPr>
              <w:jc w:val="center"/>
              <w:rPr>
                <w:b/>
              </w:rPr>
            </w:pPr>
            <w:r>
              <w:rPr>
                <w:b/>
              </w:rPr>
              <w:t>в том числе в форме практической подготовки, акад. ч</w:t>
            </w:r>
          </w:p>
        </w:tc>
        <w:tc>
          <w:tcPr>
            <w:tcW w:w="2025"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rPr>
            </w:pPr>
            <w:r>
              <w:rPr>
                <w:b/>
              </w:rPr>
              <w:t>Коды компетенций и личностных результатов, формированию которых способствует элемент программы</w:t>
            </w:r>
          </w:p>
        </w:tc>
      </w:tr>
      <w:tr w:rsidR="00C53219" w:rsidTr="007F38E6">
        <w:trPr>
          <w:trHeight w:val="371"/>
        </w:trPr>
        <w:tc>
          <w:tcPr>
            <w:tcW w:w="2267"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center"/>
            </w:pPr>
            <w:r>
              <w:t>1</w:t>
            </w:r>
          </w:p>
        </w:tc>
        <w:tc>
          <w:tcPr>
            <w:tcW w:w="7722"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center"/>
            </w:pPr>
            <w:r>
              <w:t>2</w:t>
            </w:r>
          </w:p>
        </w:tc>
        <w:tc>
          <w:tcPr>
            <w:tcW w:w="2807"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center"/>
            </w:pPr>
            <w:r>
              <w:t>3</w:t>
            </w:r>
          </w:p>
        </w:tc>
        <w:tc>
          <w:tcPr>
            <w:tcW w:w="2025"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center"/>
            </w:pPr>
            <w:r>
              <w:t>4</w:t>
            </w:r>
          </w:p>
        </w:tc>
      </w:tr>
      <w:tr w:rsidR="00C53219" w:rsidTr="007F38E6">
        <w:trPr>
          <w:trHeight w:val="340"/>
        </w:trPr>
        <w:tc>
          <w:tcPr>
            <w:tcW w:w="2267" w:type="dxa"/>
            <w:vMerge w:val="restart"/>
            <w:tcBorders>
              <w:top w:val="single" w:sz="2" w:space="0" w:color="000000"/>
              <w:left w:val="single" w:sz="4" w:space="0" w:color="000000"/>
              <w:bottom w:val="single" w:sz="2" w:space="0" w:color="000000"/>
              <w:right w:val="single" w:sz="4" w:space="0" w:color="000000"/>
            </w:tcBorders>
          </w:tcPr>
          <w:p w:rsidR="00C53219" w:rsidRDefault="00C53219" w:rsidP="007F38E6">
            <w:pPr>
              <w:rPr>
                <w:b/>
              </w:rPr>
            </w:pPr>
            <w:r>
              <w:rPr>
                <w:b/>
              </w:rPr>
              <w:t>Тема 1. «Россия – священная наша держава»</w:t>
            </w:r>
          </w:p>
        </w:tc>
        <w:tc>
          <w:tcPr>
            <w:tcW w:w="7722"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rPr>
            </w:pPr>
            <w:r>
              <w:rPr>
                <w:b/>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ОК 01, ОК 02, ОК 03, ОК 04, ОК 05, ОК 06, ОК 09</w:t>
            </w:r>
          </w:p>
          <w:p w:rsidR="00C53219" w:rsidRDefault="00C53219" w:rsidP="007F38E6">
            <w:pPr>
              <w:jc w:val="both"/>
              <w:rPr>
                <w:b/>
              </w:rPr>
            </w:pPr>
          </w:p>
        </w:tc>
      </w:tr>
      <w:tr w:rsidR="00C53219" w:rsidTr="007F38E6">
        <w:trPr>
          <w:trHeight w:val="20"/>
        </w:trPr>
        <w:tc>
          <w:tcPr>
            <w:tcW w:w="2267" w:type="dxa"/>
            <w:vMerge/>
            <w:tcBorders>
              <w:top w:val="single" w:sz="2" w:space="0" w:color="000000"/>
              <w:left w:val="single" w:sz="4" w:space="0" w:color="000000"/>
              <w:bottom w:val="single" w:sz="2" w:space="0" w:color="000000"/>
              <w:right w:val="single" w:sz="4" w:space="0" w:color="000000"/>
            </w:tcBorders>
          </w:tcPr>
          <w:p w:rsidR="00C53219" w:rsidRDefault="00C53219" w:rsidP="007F38E6"/>
        </w:tc>
        <w:tc>
          <w:tcPr>
            <w:tcW w:w="7722" w:type="dxa"/>
            <w:tcBorders>
              <w:top w:val="single" w:sz="4" w:space="0" w:color="000000"/>
              <w:left w:val="single" w:sz="4" w:space="0" w:color="000000"/>
              <w:bottom w:val="single" w:sz="2" w:space="0" w:color="000000"/>
              <w:right w:val="single" w:sz="4" w:space="0" w:color="000000"/>
            </w:tcBorders>
          </w:tcPr>
          <w:p w:rsidR="00C53219" w:rsidRDefault="00C53219" w:rsidP="007F38E6">
            <w:pPr>
              <w:pStyle w:val="af"/>
              <w:ind w:left="0"/>
              <w:jc w:val="both"/>
            </w:pPr>
            <w:r>
              <w:t>История гимна и флага России. Становление духовных основ России.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значение. Российские инновации и устремленность в будущее</w:t>
            </w:r>
          </w:p>
        </w:tc>
        <w:tc>
          <w:tcPr>
            <w:tcW w:w="2807"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pPr>
            <w:r>
              <w:t>2</w:t>
            </w:r>
          </w:p>
        </w:tc>
        <w:tc>
          <w:tcPr>
            <w:tcW w:w="2025"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340"/>
        </w:trPr>
        <w:tc>
          <w:tcPr>
            <w:tcW w:w="2267"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2. От Руси до России: выбор пути, обретение независимости и становление единого государства</w:t>
            </w:r>
          </w:p>
        </w:tc>
        <w:tc>
          <w:tcPr>
            <w:tcW w:w="7722"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rPr>
            </w:pPr>
            <w:r>
              <w:rPr>
                <w:b/>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ОК 01, ОК 02, ОК 03, ОК 05, ОК 06, ОК 09</w:t>
            </w:r>
          </w:p>
          <w:p w:rsidR="00C53219" w:rsidRDefault="00C53219" w:rsidP="007F38E6">
            <w:pPr>
              <w:jc w:val="both"/>
              <w:rPr>
                <w:b/>
              </w:rPr>
            </w:pPr>
          </w:p>
        </w:tc>
      </w:tr>
      <w:tr w:rsidR="00C53219" w:rsidTr="007F38E6">
        <w:trPr>
          <w:trHeight w:val="20"/>
        </w:trPr>
        <w:tc>
          <w:tcPr>
            <w:tcW w:w="2267"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722" w:type="dxa"/>
            <w:tcBorders>
              <w:top w:val="single" w:sz="4" w:space="0" w:color="000000"/>
              <w:left w:val="single" w:sz="4" w:space="0" w:color="000000"/>
              <w:bottom w:val="single" w:sz="4" w:space="0" w:color="000000"/>
              <w:right w:val="single" w:sz="4" w:space="0" w:color="000000"/>
            </w:tcBorders>
          </w:tcPr>
          <w:p w:rsidR="00C53219" w:rsidRDefault="00C53219" w:rsidP="007F38E6">
            <w:pPr>
              <w:ind w:right="120"/>
            </w:pPr>
            <w:r>
              <w:t>Экспансия католичества против православия. Русь и Орда. Агрессия Запада: Невская битва и Ледовое побоище. Александр Невский – выбор пути. Собирание русских земель вокруг Москвы. Обретение независимости Руси от Орды. Иван IV – Россия становится царством</w:t>
            </w:r>
          </w:p>
        </w:tc>
        <w:tc>
          <w:tcPr>
            <w:tcW w:w="2807"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pPr>
            <w:r>
              <w:t>2</w:t>
            </w:r>
          </w:p>
        </w:tc>
        <w:tc>
          <w:tcPr>
            <w:tcW w:w="2025"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114"/>
        </w:trPr>
        <w:tc>
          <w:tcPr>
            <w:tcW w:w="2267"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tabs>
                <w:tab w:val="right" w:pos="2051"/>
              </w:tabs>
              <w:rPr>
                <w:b/>
              </w:rPr>
            </w:pPr>
            <w:r>
              <w:rPr>
                <w:b/>
              </w:rPr>
              <w:t>Тема 3. Смута и её преодоление</w:t>
            </w:r>
          </w:p>
        </w:tc>
        <w:tc>
          <w:tcPr>
            <w:tcW w:w="7722"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Содержание учебного материала</w:t>
            </w:r>
          </w:p>
        </w:tc>
        <w:tc>
          <w:tcPr>
            <w:tcW w:w="2807"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rPr>
            </w:pPr>
            <w:r>
              <w:rPr>
                <w:b/>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ОК 01, ОК 02, ОК 03, ОК 05, ОК 06, ОК 09</w:t>
            </w:r>
          </w:p>
          <w:p w:rsidR="00C53219" w:rsidRDefault="00C53219" w:rsidP="007F38E6">
            <w:pPr>
              <w:jc w:val="both"/>
              <w:rPr>
                <w:b/>
              </w:rPr>
            </w:pPr>
          </w:p>
        </w:tc>
      </w:tr>
      <w:tr w:rsidR="00C53219" w:rsidTr="007F38E6">
        <w:trPr>
          <w:trHeight w:val="340"/>
        </w:trPr>
        <w:tc>
          <w:tcPr>
            <w:tcW w:w="2267"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722"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 xml:space="preserve">Земские соборы – народное представительство и волеизъявление. Причины, ход и последствия Смутного времени. 4 ноября – смысл Дня народного единства, как объединения народов России против внутреннего раскола и иностранной интервенции. Зарождение </w:t>
            </w:r>
            <w:r>
              <w:lastRenderedPageBreak/>
              <w:t>гражданского и патриотического самосознания в ходе народного ополчения</w:t>
            </w:r>
          </w:p>
        </w:tc>
        <w:tc>
          <w:tcPr>
            <w:tcW w:w="2807"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pPr>
            <w:r>
              <w:lastRenderedPageBreak/>
              <w:t>2</w:t>
            </w:r>
          </w:p>
        </w:tc>
        <w:tc>
          <w:tcPr>
            <w:tcW w:w="2025"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340"/>
        </w:trPr>
        <w:tc>
          <w:tcPr>
            <w:tcW w:w="2267"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lastRenderedPageBreak/>
              <w:t>Тема 4. Восстановление единства русского народа: объединение Великой и Малой Руси</w:t>
            </w:r>
          </w:p>
        </w:tc>
        <w:tc>
          <w:tcPr>
            <w:tcW w:w="7722"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rPr>
            </w:pPr>
            <w:r>
              <w:rPr>
                <w:b/>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ОК 01, ОК 02, ОК 03, ОК 04, ОК 05, ОК 06, ОК 09</w:t>
            </w:r>
          </w:p>
          <w:p w:rsidR="00C53219" w:rsidRDefault="00C53219" w:rsidP="007F38E6">
            <w:pPr>
              <w:jc w:val="both"/>
            </w:pPr>
          </w:p>
        </w:tc>
      </w:tr>
      <w:tr w:rsidR="00C53219" w:rsidTr="007F38E6">
        <w:trPr>
          <w:trHeight w:val="20"/>
        </w:trPr>
        <w:tc>
          <w:tcPr>
            <w:tcW w:w="2267"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722" w:type="dxa"/>
            <w:tcBorders>
              <w:top w:val="single" w:sz="4" w:space="0" w:color="000000"/>
              <w:left w:val="single" w:sz="4" w:space="0" w:color="000000"/>
              <w:bottom w:val="single" w:sz="4" w:space="0" w:color="000000"/>
              <w:right w:val="single" w:sz="4" w:space="0" w:color="000000"/>
            </w:tcBorders>
          </w:tcPr>
          <w:p w:rsidR="00C53219" w:rsidRDefault="00C53219" w:rsidP="007F38E6">
            <w:pPr>
              <w:pStyle w:val="af"/>
              <w:ind w:left="0"/>
              <w:jc w:val="both"/>
            </w:pPr>
            <w:r>
              <w:t>Угнетение православных русских людей в составе Литвы, Польши, Речи Посполитой. Борьба запорожских казаков под руководством Богдана Хмельницкого за православную веру и единство с Россией. Спасение Малороссии Великой Россией: Земский собор 1653 г., Переяславская Рада 1654 г., Русско-польская война 1654-1667 гг.</w:t>
            </w:r>
          </w:p>
        </w:tc>
        <w:tc>
          <w:tcPr>
            <w:tcW w:w="2807"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pPr>
            <w:r>
              <w:t>2</w:t>
            </w:r>
          </w:p>
        </w:tc>
        <w:tc>
          <w:tcPr>
            <w:tcW w:w="2025"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56"/>
        </w:trPr>
        <w:tc>
          <w:tcPr>
            <w:tcW w:w="2267"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Тема 5. Пётр Великий. Строитель великой империи</w:t>
            </w:r>
          </w:p>
        </w:tc>
        <w:tc>
          <w:tcPr>
            <w:tcW w:w="7722"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rPr>
            </w:pPr>
            <w:r>
              <w:rPr>
                <w:b/>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ОК 01, ОК 02, ОК 03, ОК 04, ОК 05, ОК 06, ОК 09</w:t>
            </w:r>
          </w:p>
          <w:p w:rsidR="00C53219" w:rsidRDefault="00C53219" w:rsidP="007F38E6">
            <w:pPr>
              <w:jc w:val="both"/>
            </w:pPr>
          </w:p>
        </w:tc>
      </w:tr>
      <w:tr w:rsidR="00C53219" w:rsidTr="007F38E6">
        <w:trPr>
          <w:trHeight w:val="20"/>
        </w:trPr>
        <w:tc>
          <w:tcPr>
            <w:tcW w:w="2267"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c>
          <w:tcPr>
            <w:tcW w:w="7722"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Консолидация Петром I внутренних сил России с целью ее выхода на широкую мировую арену. Внутренние реформы для развития производительных сил страны и укрепления военной безопасности. Строительство великой империи: цена и результаты. Продолжение освоения Сибири и Дальнего Востока: история русских открытий в сравнении с колониальными захватами западных стран</w:t>
            </w:r>
          </w:p>
        </w:tc>
        <w:tc>
          <w:tcPr>
            <w:tcW w:w="2807"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pPr>
            <w:r>
              <w:t>2</w:t>
            </w:r>
          </w:p>
        </w:tc>
        <w:tc>
          <w:tcPr>
            <w:tcW w:w="2025"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rsidR="00C53219" w:rsidRDefault="00C53219" w:rsidP="007F38E6">
            <w:r>
              <w:rPr>
                <w:b/>
              </w:rPr>
              <w:t>Тема 6. Екатерина II: продолжатель великих дел Петра I</w:t>
            </w:r>
          </w:p>
        </w:tc>
        <w:tc>
          <w:tcPr>
            <w:tcW w:w="7722" w:type="dxa"/>
            <w:tcBorders>
              <w:top w:val="single" w:sz="4" w:space="0" w:color="000000"/>
              <w:left w:val="single" w:sz="2" w:space="0" w:color="000000"/>
              <w:bottom w:val="single" w:sz="4" w:space="0" w:color="000000"/>
              <w:right w:val="single" w:sz="4" w:space="0" w:color="000000"/>
            </w:tcBorders>
          </w:tcPr>
          <w:p w:rsidR="00C53219" w:rsidRDefault="00C53219" w:rsidP="007F38E6">
            <w:pPr>
              <w:jc w:val="both"/>
              <w:rPr>
                <w:b/>
              </w:rPr>
            </w:pPr>
            <w:r>
              <w:rPr>
                <w:b/>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rPr>
            </w:pPr>
            <w:r>
              <w:rPr>
                <w:b/>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ОК 01, ОК 02, ОК 03, ОК 04, ОК 05, ОК 06, ОК 09</w:t>
            </w:r>
          </w:p>
          <w:p w:rsidR="00C53219" w:rsidRDefault="00C53219" w:rsidP="007F38E6">
            <w:pPr>
              <w:jc w:val="both"/>
            </w:pPr>
          </w:p>
        </w:tc>
      </w:tr>
      <w:tr w:rsidR="00C53219" w:rsidTr="007F38E6">
        <w:trPr>
          <w:trHeight w:val="20"/>
        </w:trPr>
        <w:tc>
          <w:tcPr>
            <w:tcW w:w="2267" w:type="dxa"/>
            <w:vMerge/>
            <w:tcBorders>
              <w:top w:val="single" w:sz="4" w:space="0" w:color="000000"/>
              <w:left w:val="single" w:sz="4" w:space="0" w:color="000000"/>
              <w:bottom w:val="single" w:sz="4" w:space="0" w:color="000000"/>
              <w:right w:val="single" w:sz="2" w:space="0" w:color="000000"/>
            </w:tcBorders>
          </w:tcPr>
          <w:p w:rsidR="00C53219" w:rsidRDefault="00C53219" w:rsidP="007F38E6"/>
        </w:tc>
        <w:tc>
          <w:tcPr>
            <w:tcW w:w="7722" w:type="dxa"/>
            <w:tcBorders>
              <w:top w:val="single" w:sz="4" w:space="0" w:color="000000"/>
              <w:left w:val="single" w:sz="2" w:space="0" w:color="000000"/>
              <w:bottom w:val="single" w:sz="4" w:space="0" w:color="000000"/>
              <w:right w:val="single" w:sz="4" w:space="0" w:color="000000"/>
            </w:tcBorders>
          </w:tcPr>
          <w:p w:rsidR="00C53219" w:rsidRDefault="00C53219" w:rsidP="007F38E6">
            <w:pPr>
              <w:jc w:val="both"/>
            </w:pPr>
            <w:r>
              <w:t>Просвещённый абсолютизм в России. Решение национальных задач: присоединение Крыма, освоение Новороссии, воссоединение Правобережья Днепра и Белоруссии с Россией. Противоречия развития науки и культуры с существующим крепостным правом</w:t>
            </w:r>
          </w:p>
        </w:tc>
        <w:tc>
          <w:tcPr>
            <w:tcW w:w="2807"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pPr>
            <w:r>
              <w:t>2</w:t>
            </w:r>
          </w:p>
        </w:tc>
        <w:tc>
          <w:tcPr>
            <w:tcW w:w="2025"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rsidR="00C53219" w:rsidRDefault="00C53219" w:rsidP="007F38E6">
            <w:pPr>
              <w:jc w:val="both"/>
              <w:rPr>
                <w:b/>
              </w:rPr>
            </w:pPr>
            <w:r>
              <w:rPr>
                <w:b/>
              </w:rPr>
              <w:t>Тема 7. От победы над Наполеоном до Крымской войны</w:t>
            </w:r>
          </w:p>
        </w:tc>
        <w:tc>
          <w:tcPr>
            <w:tcW w:w="7722" w:type="dxa"/>
            <w:tcBorders>
              <w:top w:val="single" w:sz="4" w:space="0" w:color="000000"/>
              <w:left w:val="single" w:sz="2" w:space="0" w:color="000000"/>
              <w:bottom w:val="single" w:sz="4" w:space="0" w:color="000000"/>
              <w:right w:val="single" w:sz="4" w:space="0" w:color="000000"/>
            </w:tcBorders>
          </w:tcPr>
          <w:p w:rsidR="00C53219" w:rsidRDefault="00C53219" w:rsidP="007F38E6">
            <w:pPr>
              <w:jc w:val="both"/>
              <w:rPr>
                <w:b/>
              </w:rPr>
            </w:pPr>
            <w:r>
              <w:rPr>
                <w:b/>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rPr>
            </w:pPr>
            <w:r>
              <w:rPr>
                <w:b/>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ОК 01, ОК 02, ОК 03, ОК 04, ОК 05, ОК 06, ОК 09</w:t>
            </w:r>
          </w:p>
          <w:p w:rsidR="00C53219" w:rsidRDefault="00C53219" w:rsidP="007F38E6">
            <w:pPr>
              <w:jc w:val="both"/>
            </w:pPr>
          </w:p>
        </w:tc>
      </w:tr>
      <w:tr w:rsidR="00C53219" w:rsidTr="007F38E6">
        <w:trPr>
          <w:trHeight w:val="20"/>
        </w:trPr>
        <w:tc>
          <w:tcPr>
            <w:tcW w:w="2267" w:type="dxa"/>
            <w:vMerge/>
            <w:tcBorders>
              <w:top w:val="single" w:sz="4" w:space="0" w:color="000000"/>
              <w:left w:val="single" w:sz="4" w:space="0" w:color="000000"/>
              <w:bottom w:val="single" w:sz="4" w:space="0" w:color="000000"/>
              <w:right w:val="single" w:sz="2" w:space="0" w:color="000000"/>
            </w:tcBorders>
          </w:tcPr>
          <w:p w:rsidR="00C53219" w:rsidRDefault="00C53219" w:rsidP="007F38E6"/>
        </w:tc>
        <w:tc>
          <w:tcPr>
            <w:tcW w:w="7722" w:type="dxa"/>
            <w:tcBorders>
              <w:top w:val="single" w:sz="4" w:space="0" w:color="000000"/>
              <w:left w:val="single" w:sz="2" w:space="0" w:color="000000"/>
              <w:bottom w:val="single" w:sz="4" w:space="0" w:color="000000"/>
              <w:right w:val="single" w:sz="4" w:space="0" w:color="000000"/>
            </w:tcBorders>
          </w:tcPr>
          <w:p w:rsidR="00C53219" w:rsidRDefault="00C53219" w:rsidP="007F38E6">
            <w:pPr>
              <w:jc w:val="both"/>
            </w:pPr>
            <w:r>
              <w:t>Роль России в спасении Европы от экспансии наполеоновской Франции. Истоки патриотизма народов страны. Расширение границ и статуса великой державы России в первой половине XIX в. «Восточный вопрос». Крымская война, как попытка Запада нанести «стратегическое поражение» России. Память о героях обороны Севастополя. Итоги Крымской войны: Великие реформы Александра II, модернизация страны при Александре III</w:t>
            </w:r>
          </w:p>
        </w:tc>
        <w:tc>
          <w:tcPr>
            <w:tcW w:w="2807"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spacing w:before="120"/>
              <w:jc w:val="center"/>
            </w:pPr>
            <w:r>
              <w:t>2</w:t>
            </w:r>
          </w:p>
        </w:tc>
        <w:tc>
          <w:tcPr>
            <w:tcW w:w="2025"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64"/>
        </w:trPr>
        <w:tc>
          <w:tcPr>
            <w:tcW w:w="2267" w:type="dxa"/>
            <w:vMerge w:val="restart"/>
            <w:tcBorders>
              <w:top w:val="single" w:sz="4" w:space="0" w:color="000000"/>
              <w:left w:val="single" w:sz="4" w:space="0" w:color="000000"/>
              <w:bottom w:val="single" w:sz="4" w:space="0" w:color="000000"/>
              <w:right w:val="single" w:sz="2" w:space="0" w:color="000000"/>
            </w:tcBorders>
          </w:tcPr>
          <w:p w:rsidR="00C53219" w:rsidRDefault="00C53219" w:rsidP="007F38E6">
            <w:pPr>
              <w:jc w:val="both"/>
              <w:rPr>
                <w:b/>
              </w:rPr>
            </w:pPr>
            <w:r>
              <w:rPr>
                <w:b/>
              </w:rPr>
              <w:t>Тема 8. Гибель империи</w:t>
            </w:r>
          </w:p>
          <w:p w:rsidR="00C53219" w:rsidRDefault="00C53219" w:rsidP="007F38E6">
            <w:pPr>
              <w:jc w:val="both"/>
              <w:rPr>
                <w:b/>
              </w:rPr>
            </w:pPr>
          </w:p>
        </w:tc>
        <w:tc>
          <w:tcPr>
            <w:tcW w:w="7722" w:type="dxa"/>
            <w:tcBorders>
              <w:top w:val="single" w:sz="4" w:space="0" w:color="000000"/>
              <w:left w:val="single" w:sz="2" w:space="0" w:color="000000"/>
              <w:bottom w:val="single" w:sz="4" w:space="0" w:color="000000"/>
              <w:right w:val="single" w:sz="4" w:space="0" w:color="000000"/>
            </w:tcBorders>
          </w:tcPr>
          <w:p w:rsidR="00C53219" w:rsidRDefault="00C53219" w:rsidP="007F38E6">
            <w:pPr>
              <w:jc w:val="both"/>
              <w:rPr>
                <w:b/>
              </w:rPr>
            </w:pPr>
            <w:r>
              <w:rPr>
                <w:b/>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rPr>
            </w:pPr>
            <w:r>
              <w:rPr>
                <w:b/>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ОК 01, ОК 02, ОК 03, ОК 04, ОК 05, ОК 06, ОК 09</w:t>
            </w:r>
          </w:p>
          <w:p w:rsidR="00C53219" w:rsidRDefault="00C53219" w:rsidP="007F38E6">
            <w:pPr>
              <w:jc w:val="both"/>
              <w:rPr>
                <w:b/>
              </w:rPr>
            </w:pPr>
          </w:p>
        </w:tc>
      </w:tr>
      <w:tr w:rsidR="00C53219" w:rsidTr="007F38E6">
        <w:trPr>
          <w:trHeight w:val="274"/>
        </w:trPr>
        <w:tc>
          <w:tcPr>
            <w:tcW w:w="2267" w:type="dxa"/>
            <w:vMerge/>
            <w:tcBorders>
              <w:top w:val="single" w:sz="4" w:space="0" w:color="000000"/>
              <w:left w:val="single" w:sz="4" w:space="0" w:color="000000"/>
              <w:bottom w:val="single" w:sz="4" w:space="0" w:color="000000"/>
              <w:right w:val="single" w:sz="2" w:space="0" w:color="000000"/>
            </w:tcBorders>
          </w:tcPr>
          <w:p w:rsidR="00C53219" w:rsidRDefault="00C53219" w:rsidP="007F38E6"/>
        </w:tc>
        <w:tc>
          <w:tcPr>
            <w:tcW w:w="7722" w:type="dxa"/>
            <w:tcBorders>
              <w:top w:val="single" w:sz="4" w:space="0" w:color="000000"/>
              <w:left w:val="single" w:sz="2" w:space="0" w:color="000000"/>
              <w:bottom w:val="single" w:sz="4" w:space="0" w:color="000000"/>
              <w:right w:val="single" w:sz="4" w:space="0" w:color="000000"/>
            </w:tcBorders>
          </w:tcPr>
          <w:p w:rsidR="00C53219" w:rsidRDefault="00C53219" w:rsidP="007F38E6">
            <w:pPr>
              <w:jc w:val="both"/>
            </w:pPr>
            <w:r>
              <w:t xml:space="preserve">Русская революция 1905-1907 гг. – начало либерального эксперимента над исторической Россией. Первая мировая война и её уроки: герои </w:t>
            </w:r>
            <w:r>
              <w:lastRenderedPageBreak/>
              <w:t>сражений и мобилизация страны. От Февраля к Октябрю 1917 года: как свергали царя, но сломали государство. Гражданская война: крах идеи мировой революции, но возрождение инстинкта национального самосохранения</w:t>
            </w:r>
          </w:p>
        </w:tc>
        <w:tc>
          <w:tcPr>
            <w:tcW w:w="2807"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pPr>
            <w:r>
              <w:lastRenderedPageBreak/>
              <w:t>2</w:t>
            </w:r>
          </w:p>
        </w:tc>
        <w:tc>
          <w:tcPr>
            <w:tcW w:w="2025"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rsidR="00C53219" w:rsidRDefault="00C53219" w:rsidP="007F38E6">
            <w:pPr>
              <w:jc w:val="both"/>
              <w:rPr>
                <w:b/>
              </w:rPr>
            </w:pPr>
            <w:r>
              <w:rPr>
                <w:b/>
              </w:rPr>
              <w:lastRenderedPageBreak/>
              <w:t>Тема 9. От великих потрясений к Великой Победе</w:t>
            </w:r>
          </w:p>
          <w:p w:rsidR="00C53219" w:rsidRDefault="00C53219" w:rsidP="007F38E6">
            <w:pPr>
              <w:jc w:val="both"/>
              <w:rPr>
                <w:b/>
              </w:rPr>
            </w:pPr>
          </w:p>
        </w:tc>
        <w:tc>
          <w:tcPr>
            <w:tcW w:w="7722" w:type="dxa"/>
            <w:tcBorders>
              <w:top w:val="single" w:sz="4" w:space="0" w:color="000000"/>
              <w:left w:val="single" w:sz="2" w:space="0" w:color="000000"/>
              <w:bottom w:val="single" w:sz="4" w:space="0" w:color="000000"/>
              <w:right w:val="single" w:sz="4" w:space="0" w:color="000000"/>
            </w:tcBorders>
          </w:tcPr>
          <w:p w:rsidR="00C53219" w:rsidRDefault="00C53219" w:rsidP="007F38E6">
            <w:pPr>
              <w:jc w:val="both"/>
              <w:rPr>
                <w:b/>
              </w:rPr>
            </w:pPr>
            <w:r>
              <w:rPr>
                <w:b/>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rPr>
            </w:pPr>
            <w:r>
              <w:rPr>
                <w:b/>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ОК 01, ОК 02, ОК 03, ОК 04, ОК 05, ОК 06, ОК 09</w:t>
            </w:r>
          </w:p>
          <w:p w:rsidR="00C53219" w:rsidRDefault="00C53219" w:rsidP="007F38E6">
            <w:pPr>
              <w:jc w:val="both"/>
              <w:rPr>
                <w:b/>
              </w:rPr>
            </w:pPr>
          </w:p>
        </w:tc>
      </w:tr>
      <w:tr w:rsidR="00C53219" w:rsidTr="007F38E6">
        <w:trPr>
          <w:trHeight w:val="673"/>
        </w:trPr>
        <w:tc>
          <w:tcPr>
            <w:tcW w:w="2267" w:type="dxa"/>
            <w:vMerge/>
            <w:tcBorders>
              <w:top w:val="single" w:sz="4" w:space="0" w:color="000000"/>
              <w:left w:val="single" w:sz="4" w:space="0" w:color="000000"/>
              <w:bottom w:val="single" w:sz="4" w:space="0" w:color="000000"/>
              <w:right w:val="single" w:sz="2" w:space="0" w:color="000000"/>
            </w:tcBorders>
          </w:tcPr>
          <w:p w:rsidR="00C53219" w:rsidRDefault="00C53219" w:rsidP="007F38E6"/>
        </w:tc>
        <w:tc>
          <w:tcPr>
            <w:tcW w:w="7722" w:type="dxa"/>
            <w:tcBorders>
              <w:top w:val="single" w:sz="4" w:space="0" w:color="000000"/>
              <w:left w:val="single" w:sz="2" w:space="0" w:color="000000"/>
              <w:bottom w:val="single" w:sz="4" w:space="0" w:color="000000"/>
              <w:right w:val="single" w:sz="4" w:space="0" w:color="000000"/>
            </w:tcBorders>
          </w:tcPr>
          <w:p w:rsidR="00C53219" w:rsidRDefault="00C53219" w:rsidP="007F38E6">
            <w:pPr>
              <w:ind w:right="120"/>
              <w:jc w:val="both"/>
            </w:pPr>
            <w:r>
              <w:t>Выбор пути развития: восстановления цивилизационного пространства России в виде СССР. Перекосы «коренизации» в союзных республиках и территориальные «подарки» большевиков Украинской ССР. Антирелигиозная кампания. Историческое значение индустриализации. Коллективизация и ее последствия. Поворот в сторону преемственности от дореволюционной России, подъем патриотизма и его выражение в Великой Отечественной войне</w:t>
            </w:r>
          </w:p>
        </w:tc>
        <w:tc>
          <w:tcPr>
            <w:tcW w:w="2807"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pPr>
            <w:r>
              <w:t>2</w:t>
            </w:r>
          </w:p>
        </w:tc>
        <w:tc>
          <w:tcPr>
            <w:tcW w:w="2025"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84"/>
        </w:trPr>
        <w:tc>
          <w:tcPr>
            <w:tcW w:w="2267" w:type="dxa"/>
            <w:vMerge w:val="restart"/>
            <w:tcBorders>
              <w:top w:val="single" w:sz="4" w:space="0" w:color="000000"/>
              <w:left w:val="single" w:sz="4" w:space="0" w:color="000000"/>
              <w:bottom w:val="single" w:sz="4" w:space="0" w:color="000000"/>
              <w:right w:val="single" w:sz="2" w:space="0" w:color="000000"/>
            </w:tcBorders>
          </w:tcPr>
          <w:p w:rsidR="00C53219" w:rsidRDefault="00C53219" w:rsidP="007F38E6">
            <w:pPr>
              <w:jc w:val="both"/>
              <w:rPr>
                <w:b/>
              </w:rPr>
            </w:pPr>
            <w:r>
              <w:rPr>
                <w:b/>
              </w:rPr>
              <w:t>Тема 10. «Вставай, страна огромная»</w:t>
            </w:r>
          </w:p>
          <w:p w:rsidR="00C53219" w:rsidRDefault="00C53219" w:rsidP="007F38E6">
            <w:pPr>
              <w:jc w:val="both"/>
              <w:rPr>
                <w:b/>
              </w:rPr>
            </w:pPr>
          </w:p>
        </w:tc>
        <w:tc>
          <w:tcPr>
            <w:tcW w:w="7722" w:type="dxa"/>
            <w:tcBorders>
              <w:top w:val="single" w:sz="4" w:space="0" w:color="000000"/>
              <w:left w:val="single" w:sz="2" w:space="0" w:color="000000"/>
              <w:bottom w:val="single" w:sz="4" w:space="0" w:color="000000"/>
              <w:right w:val="single" w:sz="4" w:space="0" w:color="000000"/>
            </w:tcBorders>
          </w:tcPr>
          <w:p w:rsidR="00C53219" w:rsidRDefault="00C53219" w:rsidP="007F38E6">
            <w:pPr>
              <w:jc w:val="both"/>
              <w:rPr>
                <w:b/>
              </w:rPr>
            </w:pPr>
            <w:r>
              <w:rPr>
                <w:b/>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rPr>
            </w:pPr>
            <w:r>
              <w:rPr>
                <w:b/>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ОК 01, ОК 02, ОК 03, ОК 04, ОК 05, ОК 06, ОК 09</w:t>
            </w:r>
          </w:p>
          <w:p w:rsidR="00C53219" w:rsidRDefault="00C53219" w:rsidP="007F38E6">
            <w:pPr>
              <w:jc w:val="both"/>
            </w:pPr>
          </w:p>
        </w:tc>
      </w:tr>
      <w:tr w:rsidR="00C53219" w:rsidTr="007F38E6">
        <w:trPr>
          <w:trHeight w:val="265"/>
        </w:trPr>
        <w:tc>
          <w:tcPr>
            <w:tcW w:w="2267" w:type="dxa"/>
            <w:vMerge/>
            <w:tcBorders>
              <w:top w:val="single" w:sz="4" w:space="0" w:color="000000"/>
              <w:left w:val="single" w:sz="4" w:space="0" w:color="000000"/>
              <w:bottom w:val="single" w:sz="4" w:space="0" w:color="000000"/>
              <w:right w:val="single" w:sz="2" w:space="0" w:color="000000"/>
            </w:tcBorders>
          </w:tcPr>
          <w:p w:rsidR="00C53219" w:rsidRDefault="00C53219" w:rsidP="007F38E6"/>
        </w:tc>
        <w:tc>
          <w:tcPr>
            <w:tcW w:w="7722" w:type="dxa"/>
            <w:tcBorders>
              <w:top w:val="single" w:sz="4" w:space="0" w:color="000000"/>
              <w:left w:val="single" w:sz="2" w:space="0" w:color="000000"/>
              <w:bottom w:val="single" w:sz="4" w:space="0" w:color="000000"/>
              <w:right w:val="single" w:sz="4" w:space="0" w:color="000000"/>
            </w:tcBorders>
          </w:tcPr>
          <w:p w:rsidR="00C53219" w:rsidRDefault="00C53219" w:rsidP="007F38E6">
            <w:pPr>
              <w:jc w:val="both"/>
            </w:pPr>
            <w:r>
              <w:t>Причины и предпосылки Великой Отечественной войны как составной части Второй мировой войны. Против кого мы сражались: Европа объединенная под нацистской свастикой. Основные этапы и события Великой Отечественной войны. Патриотический подъем народа. Актуальные уроки: понятие единства фронта и тыла. Защитники Родины и предатели-отщепенцы. Великая Отечественная война в исторической памяти нашего народа. Истоки подвига народов СССР и достижения ими Великой Победы</w:t>
            </w:r>
          </w:p>
        </w:tc>
        <w:tc>
          <w:tcPr>
            <w:tcW w:w="2807"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pPr>
            <w:r>
              <w:t>2</w:t>
            </w:r>
          </w:p>
        </w:tc>
        <w:tc>
          <w:tcPr>
            <w:tcW w:w="2025"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56"/>
        </w:trPr>
        <w:tc>
          <w:tcPr>
            <w:tcW w:w="2267" w:type="dxa"/>
            <w:vMerge w:val="restart"/>
            <w:tcBorders>
              <w:top w:val="single" w:sz="4" w:space="0" w:color="000000"/>
              <w:left w:val="single" w:sz="4" w:space="0" w:color="000000"/>
              <w:bottom w:val="single" w:sz="4" w:space="0" w:color="000000"/>
              <w:right w:val="single" w:sz="2" w:space="0" w:color="000000"/>
            </w:tcBorders>
          </w:tcPr>
          <w:p w:rsidR="00C53219" w:rsidRDefault="00C53219" w:rsidP="007F38E6">
            <w:pPr>
              <w:jc w:val="both"/>
              <w:rPr>
                <w:b/>
              </w:rPr>
            </w:pPr>
            <w:r>
              <w:rPr>
                <w:b/>
              </w:rPr>
              <w:t>Тема 11. В буднях великих строек</w:t>
            </w:r>
          </w:p>
          <w:p w:rsidR="00C53219" w:rsidRDefault="00C53219" w:rsidP="007F38E6">
            <w:pPr>
              <w:jc w:val="both"/>
              <w:rPr>
                <w:b/>
              </w:rPr>
            </w:pPr>
          </w:p>
        </w:tc>
        <w:tc>
          <w:tcPr>
            <w:tcW w:w="7722" w:type="dxa"/>
            <w:tcBorders>
              <w:top w:val="single" w:sz="4" w:space="0" w:color="000000"/>
              <w:left w:val="single" w:sz="2" w:space="0" w:color="000000"/>
              <w:bottom w:val="single" w:sz="4" w:space="0" w:color="000000"/>
              <w:right w:val="single" w:sz="4" w:space="0" w:color="000000"/>
            </w:tcBorders>
          </w:tcPr>
          <w:p w:rsidR="00C53219" w:rsidRDefault="00C53219" w:rsidP="007F38E6">
            <w:pPr>
              <w:jc w:val="both"/>
              <w:rPr>
                <w:b/>
              </w:rPr>
            </w:pPr>
            <w:r>
              <w:rPr>
                <w:b/>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rPr>
            </w:pPr>
            <w:r>
              <w:rPr>
                <w:b/>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ОК 01, ОК 02, ОК 03, ОК 04, ОК 05, ОК 06, ОК 09</w:t>
            </w:r>
          </w:p>
          <w:p w:rsidR="00C53219" w:rsidRDefault="00C53219" w:rsidP="007F38E6">
            <w:pPr>
              <w:jc w:val="both"/>
            </w:pPr>
          </w:p>
        </w:tc>
      </w:tr>
      <w:tr w:rsidR="00C53219" w:rsidTr="007F38E6">
        <w:trPr>
          <w:trHeight w:val="673"/>
        </w:trPr>
        <w:tc>
          <w:tcPr>
            <w:tcW w:w="2267" w:type="dxa"/>
            <w:vMerge/>
            <w:tcBorders>
              <w:top w:val="single" w:sz="4" w:space="0" w:color="000000"/>
              <w:left w:val="single" w:sz="4" w:space="0" w:color="000000"/>
              <w:bottom w:val="single" w:sz="4" w:space="0" w:color="000000"/>
              <w:right w:val="single" w:sz="2" w:space="0" w:color="000000"/>
            </w:tcBorders>
          </w:tcPr>
          <w:p w:rsidR="00C53219" w:rsidRDefault="00C53219" w:rsidP="007F38E6"/>
        </w:tc>
        <w:tc>
          <w:tcPr>
            <w:tcW w:w="7722" w:type="dxa"/>
            <w:tcBorders>
              <w:top w:val="single" w:sz="4" w:space="0" w:color="000000"/>
              <w:left w:val="single" w:sz="2" w:space="0" w:color="000000"/>
              <w:bottom w:val="single" w:sz="4" w:space="0" w:color="000000"/>
              <w:right w:val="single" w:sz="4" w:space="0" w:color="000000"/>
            </w:tcBorders>
          </w:tcPr>
          <w:p w:rsidR="00C53219" w:rsidRDefault="00C53219" w:rsidP="007F38E6">
            <w:pPr>
              <w:jc w:val="both"/>
            </w:pPr>
            <w:r>
              <w:t>Геополитические результаты победы в Великой Отечественной войне. Возрождение разрушенной экономики, культура и общество СССР после войны. Ликвидация СССР ядерной монополии США и жизнь в условиях навязанной Западом холодной войны. НАТО и Варшавский договор. СССР - лидер борьбы за освобождение стран Азии, Африки и Латинской Америки от колониальной и неоколониальной зависимости. Этапы экономического развития в 1950-1970-х гг.: значение достижений в науке, промышленности и сельском хозяйстве для современной Российской Федерации</w:t>
            </w:r>
          </w:p>
        </w:tc>
        <w:tc>
          <w:tcPr>
            <w:tcW w:w="2807"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pPr>
            <w:r>
              <w:t>2</w:t>
            </w:r>
          </w:p>
        </w:tc>
        <w:tc>
          <w:tcPr>
            <w:tcW w:w="2025"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rsidR="00C53219" w:rsidRDefault="00C53219" w:rsidP="007F38E6">
            <w:pPr>
              <w:jc w:val="both"/>
              <w:rPr>
                <w:b/>
              </w:rPr>
            </w:pPr>
            <w:r>
              <w:rPr>
                <w:b/>
              </w:rPr>
              <w:t>Тема 12. От перестройки к кризису, от кризиса к возрождению</w:t>
            </w:r>
          </w:p>
          <w:p w:rsidR="00C53219" w:rsidRDefault="00C53219" w:rsidP="007F38E6">
            <w:pPr>
              <w:jc w:val="both"/>
              <w:rPr>
                <w:b/>
              </w:rPr>
            </w:pPr>
          </w:p>
        </w:tc>
        <w:tc>
          <w:tcPr>
            <w:tcW w:w="7722" w:type="dxa"/>
            <w:tcBorders>
              <w:top w:val="single" w:sz="4" w:space="0" w:color="000000"/>
              <w:left w:val="single" w:sz="2" w:space="0" w:color="000000"/>
              <w:bottom w:val="single" w:sz="4" w:space="0" w:color="000000"/>
              <w:right w:val="single" w:sz="4" w:space="0" w:color="000000"/>
            </w:tcBorders>
          </w:tcPr>
          <w:p w:rsidR="00C53219" w:rsidRDefault="00C53219" w:rsidP="007F38E6">
            <w:pPr>
              <w:jc w:val="both"/>
              <w:rPr>
                <w:b/>
              </w:rPr>
            </w:pPr>
            <w:r>
              <w:rPr>
                <w:b/>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rPr>
            </w:pPr>
            <w:r>
              <w:rPr>
                <w:b/>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ОК 01, ОК 02, ОК 03, ОК 04, ОК 05, ОК 06, ОК 09</w:t>
            </w:r>
          </w:p>
          <w:p w:rsidR="00C53219" w:rsidRDefault="00C53219" w:rsidP="007F38E6">
            <w:pPr>
              <w:jc w:val="both"/>
            </w:pPr>
          </w:p>
        </w:tc>
      </w:tr>
      <w:tr w:rsidR="00C53219" w:rsidTr="007F38E6">
        <w:trPr>
          <w:trHeight w:val="673"/>
        </w:trPr>
        <w:tc>
          <w:tcPr>
            <w:tcW w:w="2267" w:type="dxa"/>
            <w:vMerge/>
            <w:tcBorders>
              <w:top w:val="single" w:sz="4" w:space="0" w:color="000000"/>
              <w:left w:val="single" w:sz="4" w:space="0" w:color="000000"/>
              <w:bottom w:val="single" w:sz="4" w:space="0" w:color="000000"/>
              <w:right w:val="single" w:sz="2" w:space="0" w:color="000000"/>
            </w:tcBorders>
          </w:tcPr>
          <w:p w:rsidR="00C53219" w:rsidRDefault="00C53219" w:rsidP="007F38E6"/>
        </w:tc>
        <w:tc>
          <w:tcPr>
            <w:tcW w:w="7722" w:type="dxa"/>
            <w:tcBorders>
              <w:top w:val="single" w:sz="4" w:space="0" w:color="000000"/>
              <w:left w:val="single" w:sz="2" w:space="0" w:color="000000"/>
              <w:bottom w:val="single" w:sz="4" w:space="0" w:color="000000"/>
              <w:right w:val="single" w:sz="4" w:space="0" w:color="000000"/>
            </w:tcBorders>
          </w:tcPr>
          <w:p w:rsidR="00C53219" w:rsidRDefault="00C53219" w:rsidP="007F38E6">
            <w:pPr>
              <w:jc w:val="both"/>
            </w:pPr>
            <w:r>
              <w:t>Причины «перестройки»: роль объективных и субъективных факторов в ее ходе и итогах. Поддержка Западом сепаратизма и радикального национализма: распад СССР – величайшая геополитическая катастрофа. Россия в 1990-е гг.: кризис экономики, обнищание населения и криминализация общества – цена реформ 1990-х гг. Попытка диктата олигархов. Конфликты на Северном Кавказе и других регионах России: опасность распада страны. Россия в условиях установления США однополярного миропорядка: зависимость от экономик западного мира, снижение роли СНГ, разрыв связей с бывшими странами социалистического лагеря. Кризис духовных ценностей у населения России</w:t>
            </w:r>
          </w:p>
        </w:tc>
        <w:tc>
          <w:tcPr>
            <w:tcW w:w="2807"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pPr>
            <w:r>
              <w:t>2</w:t>
            </w:r>
          </w:p>
        </w:tc>
        <w:tc>
          <w:tcPr>
            <w:tcW w:w="2025"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rsidR="00C53219" w:rsidRDefault="00C53219" w:rsidP="007F38E6">
            <w:pPr>
              <w:jc w:val="both"/>
              <w:rPr>
                <w:b/>
              </w:rPr>
            </w:pPr>
            <w:r>
              <w:rPr>
                <w:b/>
              </w:rPr>
              <w:lastRenderedPageBreak/>
              <w:t>Тема 13. Россия. ХХI век</w:t>
            </w:r>
          </w:p>
          <w:p w:rsidR="00C53219" w:rsidRDefault="00C53219" w:rsidP="007F38E6">
            <w:pPr>
              <w:jc w:val="both"/>
              <w:rPr>
                <w:b/>
              </w:rPr>
            </w:pPr>
          </w:p>
        </w:tc>
        <w:tc>
          <w:tcPr>
            <w:tcW w:w="7722" w:type="dxa"/>
            <w:tcBorders>
              <w:top w:val="single" w:sz="4" w:space="0" w:color="000000"/>
              <w:left w:val="single" w:sz="2" w:space="0" w:color="000000"/>
              <w:bottom w:val="single" w:sz="4" w:space="0" w:color="000000"/>
              <w:right w:val="single" w:sz="4" w:space="0" w:color="000000"/>
            </w:tcBorders>
          </w:tcPr>
          <w:p w:rsidR="00C53219" w:rsidRDefault="00C53219" w:rsidP="007F38E6">
            <w:pPr>
              <w:jc w:val="both"/>
              <w:rPr>
                <w:b/>
              </w:rPr>
            </w:pPr>
            <w:r>
              <w:rPr>
                <w:b/>
              </w:rPr>
              <w:t>Содержание учебного материала</w:t>
            </w:r>
          </w:p>
        </w:tc>
        <w:tc>
          <w:tcPr>
            <w:tcW w:w="2807"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rPr>
            </w:pPr>
            <w:r>
              <w:rPr>
                <w:b/>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ОК 01, ОК 02, ОК 03, ОК 04, ОК 05, ОК 06, ОК 09</w:t>
            </w:r>
          </w:p>
          <w:p w:rsidR="00C53219" w:rsidRDefault="00C53219" w:rsidP="007F38E6">
            <w:pPr>
              <w:jc w:val="both"/>
            </w:pPr>
          </w:p>
        </w:tc>
      </w:tr>
      <w:tr w:rsidR="00C53219" w:rsidTr="007F38E6">
        <w:trPr>
          <w:trHeight w:val="673"/>
        </w:trPr>
        <w:tc>
          <w:tcPr>
            <w:tcW w:w="2267" w:type="dxa"/>
            <w:vMerge/>
            <w:tcBorders>
              <w:top w:val="single" w:sz="4" w:space="0" w:color="000000"/>
              <w:left w:val="single" w:sz="4" w:space="0" w:color="000000"/>
              <w:bottom w:val="single" w:sz="4" w:space="0" w:color="000000"/>
              <w:right w:val="single" w:sz="2" w:space="0" w:color="000000"/>
            </w:tcBorders>
          </w:tcPr>
          <w:p w:rsidR="00C53219" w:rsidRDefault="00C53219" w:rsidP="007F38E6"/>
        </w:tc>
        <w:tc>
          <w:tcPr>
            <w:tcW w:w="7722" w:type="dxa"/>
            <w:tcBorders>
              <w:top w:val="single" w:sz="4" w:space="0" w:color="000000"/>
              <w:left w:val="single" w:sz="2" w:space="0" w:color="000000"/>
              <w:bottom w:val="single" w:sz="4" w:space="0" w:color="000000"/>
              <w:right w:val="single" w:sz="4" w:space="0" w:color="000000"/>
            </w:tcBorders>
          </w:tcPr>
          <w:p w:rsidR="00C53219" w:rsidRDefault="00C53219" w:rsidP="007F38E6">
            <w:pPr>
              <w:jc w:val="both"/>
            </w:pPr>
            <w:r>
              <w:t>Запрос на национальное возрождение в обществе. Укрепление патриотических настроений. Владимир Путин. Устранение олигархата от власти и укрепление ее вертикали. Успешная борьба с национальным сепаратизмом, экстремизмом и терроризмом. Курс на суверенную внешнюю политику: от Мюнхенской речи до специальной военной операции. Экономическое возрождение: энергетика, сельское хозяйство, национальные проекты, наукоемкое производство. Возвращение уважения к традиционным ценностям народов России. Национальные проекты. Поправки в конституцию. Поступательное развитие в условиях западных санкций и агрессии НАТО против России руками Украины. Специальная военная операция. Становление Россией и дружественными ей странами многополярного мира в условиях кризиса доминирования США и их союзников</w:t>
            </w:r>
          </w:p>
        </w:tc>
        <w:tc>
          <w:tcPr>
            <w:tcW w:w="2807"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pPr>
            <w:r>
              <w:t>2</w:t>
            </w:r>
          </w:p>
        </w:tc>
        <w:tc>
          <w:tcPr>
            <w:tcW w:w="2025"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56"/>
        </w:trPr>
        <w:tc>
          <w:tcPr>
            <w:tcW w:w="2267" w:type="dxa"/>
            <w:vMerge w:val="restart"/>
            <w:tcBorders>
              <w:top w:val="single" w:sz="4" w:space="0" w:color="000000"/>
              <w:left w:val="single" w:sz="4" w:space="0" w:color="000000"/>
              <w:bottom w:val="single" w:sz="4" w:space="0" w:color="000000"/>
              <w:right w:val="single" w:sz="2" w:space="0" w:color="000000"/>
            </w:tcBorders>
          </w:tcPr>
          <w:p w:rsidR="00C53219" w:rsidRDefault="00C53219" w:rsidP="007F38E6">
            <w:pPr>
              <w:jc w:val="both"/>
              <w:rPr>
                <w:b/>
              </w:rPr>
            </w:pPr>
            <w:r>
              <w:rPr>
                <w:b/>
              </w:rPr>
              <w:t>Тема 14. История антироссийской пропаганды</w:t>
            </w:r>
          </w:p>
          <w:p w:rsidR="00C53219" w:rsidRDefault="00C53219" w:rsidP="007F38E6">
            <w:pPr>
              <w:jc w:val="both"/>
              <w:rPr>
                <w:b/>
              </w:rPr>
            </w:pPr>
          </w:p>
        </w:tc>
        <w:tc>
          <w:tcPr>
            <w:tcW w:w="7722" w:type="dxa"/>
            <w:tcBorders>
              <w:top w:val="single" w:sz="4" w:space="0" w:color="000000"/>
              <w:left w:val="single" w:sz="2" w:space="0" w:color="000000"/>
              <w:bottom w:val="single" w:sz="4" w:space="0" w:color="000000"/>
              <w:right w:val="single" w:sz="4" w:space="0" w:color="000000"/>
            </w:tcBorders>
          </w:tcPr>
          <w:p w:rsidR="00C53219" w:rsidRDefault="00C53219" w:rsidP="007F38E6">
            <w:pPr>
              <w:jc w:val="both"/>
              <w:rPr>
                <w:b/>
              </w:rPr>
            </w:pPr>
            <w:r>
              <w:rPr>
                <w:b/>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rPr>
            </w:pPr>
            <w:r>
              <w:rPr>
                <w:b/>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ОК 01, ОК 02, ОК 03, ОК 04, ОК 05, ОК 06, ОК 09</w:t>
            </w:r>
          </w:p>
          <w:p w:rsidR="00C53219" w:rsidRDefault="00C53219" w:rsidP="007F38E6">
            <w:pPr>
              <w:jc w:val="both"/>
              <w:rPr>
                <w:b/>
              </w:rPr>
            </w:pPr>
          </w:p>
        </w:tc>
      </w:tr>
      <w:tr w:rsidR="00C53219" w:rsidTr="007F38E6">
        <w:trPr>
          <w:trHeight w:val="673"/>
        </w:trPr>
        <w:tc>
          <w:tcPr>
            <w:tcW w:w="2267" w:type="dxa"/>
            <w:vMerge/>
            <w:tcBorders>
              <w:top w:val="single" w:sz="4" w:space="0" w:color="000000"/>
              <w:left w:val="single" w:sz="4" w:space="0" w:color="000000"/>
              <w:bottom w:val="single" w:sz="4" w:space="0" w:color="000000"/>
              <w:right w:val="single" w:sz="2" w:space="0" w:color="000000"/>
            </w:tcBorders>
          </w:tcPr>
          <w:p w:rsidR="00C53219" w:rsidRDefault="00C53219" w:rsidP="007F38E6"/>
        </w:tc>
        <w:tc>
          <w:tcPr>
            <w:tcW w:w="7722" w:type="dxa"/>
            <w:tcBorders>
              <w:top w:val="single" w:sz="4" w:space="0" w:color="000000"/>
              <w:left w:val="single" w:sz="2" w:space="0" w:color="000000"/>
              <w:bottom w:val="single" w:sz="4" w:space="0" w:color="000000"/>
              <w:right w:val="single" w:sz="4" w:space="0" w:color="000000"/>
            </w:tcBorders>
          </w:tcPr>
          <w:p w:rsidR="00C53219" w:rsidRDefault="00C53219" w:rsidP="007F38E6">
            <w:pPr>
              <w:jc w:val="both"/>
            </w:pPr>
            <w:r>
              <w:t xml:space="preserve">Истоки русофобии – «сказания иностранцев о России». Ливонская война – становление русофобской мифологии. «Завещание Петра Великого» – антироссийская фальшивка. Пропаганда Наполеона Бонапарта. Либеральная и революционная антироссийская пропаганда в Европе в XIX столетии и роль в ней российской революционной эмиграции. Формирования образа агрессивной и тоталитарной России в США во 2-й </w:t>
            </w:r>
            <w:r>
              <w:lastRenderedPageBreak/>
              <w:t>пол. XIX в. Образ большевистской угрозы в подготовке гитлеровской агрессии. Антисоветская пропаганда эпохи Холодной войны. Расистские и неонацистские корни пропаганды против СССР и Российской Федерации во второй половине XX в. - начале XXI в. Мифологемы и центры распространения современной русофобии</w:t>
            </w:r>
          </w:p>
        </w:tc>
        <w:tc>
          <w:tcPr>
            <w:tcW w:w="2807"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pPr>
            <w:r>
              <w:lastRenderedPageBreak/>
              <w:t>2</w:t>
            </w:r>
          </w:p>
        </w:tc>
        <w:tc>
          <w:tcPr>
            <w:tcW w:w="2025"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56"/>
        </w:trPr>
        <w:tc>
          <w:tcPr>
            <w:tcW w:w="2267" w:type="dxa"/>
            <w:vMerge w:val="restart"/>
            <w:tcBorders>
              <w:top w:val="single" w:sz="4" w:space="0" w:color="000000"/>
              <w:left w:val="single" w:sz="4" w:space="0" w:color="000000"/>
              <w:bottom w:val="single" w:sz="4" w:space="0" w:color="000000"/>
              <w:right w:val="single" w:sz="2" w:space="0" w:color="000000"/>
            </w:tcBorders>
          </w:tcPr>
          <w:p w:rsidR="00C53219" w:rsidRDefault="00C53219" w:rsidP="007F38E6">
            <w:pPr>
              <w:jc w:val="both"/>
              <w:rPr>
                <w:b/>
              </w:rPr>
            </w:pPr>
            <w:r>
              <w:rPr>
                <w:b/>
              </w:rPr>
              <w:lastRenderedPageBreak/>
              <w:t>Тема 15. Слава русского оружия</w:t>
            </w:r>
          </w:p>
          <w:p w:rsidR="00C53219" w:rsidRDefault="00C53219" w:rsidP="007F38E6">
            <w:pPr>
              <w:jc w:val="both"/>
              <w:rPr>
                <w:b/>
              </w:rPr>
            </w:pPr>
          </w:p>
        </w:tc>
        <w:tc>
          <w:tcPr>
            <w:tcW w:w="7722" w:type="dxa"/>
            <w:tcBorders>
              <w:top w:val="single" w:sz="4" w:space="0" w:color="000000"/>
              <w:left w:val="single" w:sz="2" w:space="0" w:color="000000"/>
              <w:bottom w:val="single" w:sz="4" w:space="0" w:color="000000"/>
              <w:right w:val="single" w:sz="4" w:space="0" w:color="000000"/>
            </w:tcBorders>
          </w:tcPr>
          <w:p w:rsidR="00C53219" w:rsidRDefault="00C53219" w:rsidP="007F38E6">
            <w:pPr>
              <w:jc w:val="both"/>
              <w:rPr>
                <w:b/>
              </w:rPr>
            </w:pPr>
            <w:r>
              <w:rPr>
                <w:b/>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rPr>
            </w:pPr>
            <w:r>
              <w:rPr>
                <w:b/>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ОК 01, ОК 02, ОК 03, ОК 04, ОК 05, ОК 06, ОК 09</w:t>
            </w:r>
          </w:p>
          <w:p w:rsidR="00C53219" w:rsidRDefault="00C53219" w:rsidP="007F38E6">
            <w:pPr>
              <w:jc w:val="both"/>
            </w:pPr>
          </w:p>
        </w:tc>
      </w:tr>
      <w:tr w:rsidR="00C53219" w:rsidTr="007F38E6">
        <w:trPr>
          <w:trHeight w:val="673"/>
        </w:trPr>
        <w:tc>
          <w:tcPr>
            <w:tcW w:w="2267" w:type="dxa"/>
            <w:vMerge/>
            <w:tcBorders>
              <w:top w:val="single" w:sz="4" w:space="0" w:color="000000"/>
              <w:left w:val="single" w:sz="4" w:space="0" w:color="000000"/>
              <w:bottom w:val="single" w:sz="4" w:space="0" w:color="000000"/>
              <w:right w:val="single" w:sz="2" w:space="0" w:color="000000"/>
            </w:tcBorders>
          </w:tcPr>
          <w:p w:rsidR="00C53219" w:rsidRDefault="00C53219" w:rsidP="007F38E6"/>
        </w:tc>
        <w:tc>
          <w:tcPr>
            <w:tcW w:w="7722" w:type="dxa"/>
            <w:tcBorders>
              <w:top w:val="single" w:sz="4" w:space="0" w:color="000000"/>
              <w:left w:val="single" w:sz="2" w:space="0" w:color="000000"/>
              <w:bottom w:val="single" w:sz="4" w:space="0" w:color="000000"/>
              <w:right w:val="single" w:sz="4" w:space="0" w:color="000000"/>
            </w:tcBorders>
          </w:tcPr>
          <w:p w:rsidR="00C53219" w:rsidRDefault="00C53219" w:rsidP="007F38E6">
            <w:pPr>
              <w:jc w:val="both"/>
            </w:pPr>
            <w:r>
              <w:t>Ранние этапы истории российского оружейного дела: государев пушечный двор, тульские оружейники. Значение военно-промышленного комплекса в истории экономической модернизации Российской Империи: Путиловский, Александровский, Обуховский и др. заводы, развитие 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p>
        </w:tc>
        <w:tc>
          <w:tcPr>
            <w:tcW w:w="2807"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pPr>
            <w:r>
              <w:t>2</w:t>
            </w:r>
          </w:p>
        </w:tc>
        <w:tc>
          <w:tcPr>
            <w:tcW w:w="2025"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67"/>
        </w:trPr>
        <w:tc>
          <w:tcPr>
            <w:tcW w:w="2267" w:type="dxa"/>
            <w:vMerge w:val="restart"/>
            <w:tcBorders>
              <w:top w:val="single" w:sz="4" w:space="0" w:color="000000"/>
              <w:left w:val="single" w:sz="4" w:space="0" w:color="000000"/>
              <w:bottom w:val="single" w:sz="4" w:space="0" w:color="000000"/>
              <w:right w:val="single" w:sz="2" w:space="0" w:color="000000"/>
            </w:tcBorders>
          </w:tcPr>
          <w:p w:rsidR="00C53219" w:rsidRDefault="00C53219" w:rsidP="007F38E6">
            <w:pPr>
              <w:jc w:val="both"/>
              <w:rPr>
                <w:b/>
              </w:rPr>
            </w:pPr>
            <w:r>
              <w:rPr>
                <w:b/>
              </w:rPr>
              <w:t>Тема 16. Россия сегодня</w:t>
            </w:r>
          </w:p>
          <w:p w:rsidR="00C53219" w:rsidRDefault="00C53219" w:rsidP="007F38E6">
            <w:pPr>
              <w:jc w:val="both"/>
              <w:rPr>
                <w:b/>
              </w:rPr>
            </w:pPr>
          </w:p>
        </w:tc>
        <w:tc>
          <w:tcPr>
            <w:tcW w:w="7722" w:type="dxa"/>
            <w:tcBorders>
              <w:top w:val="single" w:sz="4" w:space="0" w:color="000000"/>
              <w:left w:val="single" w:sz="2" w:space="0" w:color="000000"/>
              <w:bottom w:val="single" w:sz="4" w:space="0" w:color="000000"/>
              <w:right w:val="single" w:sz="4" w:space="0" w:color="000000"/>
            </w:tcBorders>
          </w:tcPr>
          <w:p w:rsidR="00C53219" w:rsidRDefault="00C53219" w:rsidP="007F38E6">
            <w:pPr>
              <w:jc w:val="both"/>
              <w:rPr>
                <w:b/>
              </w:rPr>
            </w:pPr>
            <w:r>
              <w:rPr>
                <w:b/>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rPr>
            </w:pPr>
            <w:r>
              <w:rPr>
                <w:b/>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ОК 01, ОК 02, ОК 03, ОК 04, ОК 05, ОК 06, ОК 09</w:t>
            </w:r>
          </w:p>
          <w:p w:rsidR="00C53219" w:rsidRDefault="00C53219" w:rsidP="007F38E6">
            <w:pPr>
              <w:jc w:val="both"/>
            </w:pPr>
          </w:p>
        </w:tc>
      </w:tr>
      <w:tr w:rsidR="00C53219" w:rsidTr="007F38E6">
        <w:trPr>
          <w:trHeight w:val="908"/>
        </w:trPr>
        <w:tc>
          <w:tcPr>
            <w:tcW w:w="2267" w:type="dxa"/>
            <w:vMerge/>
            <w:tcBorders>
              <w:top w:val="single" w:sz="4" w:space="0" w:color="000000"/>
              <w:left w:val="single" w:sz="4" w:space="0" w:color="000000"/>
              <w:bottom w:val="single" w:sz="4" w:space="0" w:color="000000"/>
              <w:right w:val="single" w:sz="2" w:space="0" w:color="000000"/>
            </w:tcBorders>
          </w:tcPr>
          <w:p w:rsidR="00C53219" w:rsidRDefault="00C53219" w:rsidP="007F38E6"/>
        </w:tc>
        <w:tc>
          <w:tcPr>
            <w:tcW w:w="7722" w:type="dxa"/>
            <w:tcBorders>
              <w:top w:val="single" w:sz="4" w:space="0" w:color="000000"/>
              <w:left w:val="single" w:sz="2" w:space="0" w:color="000000"/>
              <w:bottom w:val="single" w:sz="4" w:space="0" w:color="000000"/>
              <w:right w:val="single" w:sz="4" w:space="0" w:color="000000"/>
            </w:tcBorders>
          </w:tcPr>
          <w:p w:rsidR="00C53219" w:rsidRDefault="00C53219" w:rsidP="007F38E6">
            <w:pPr>
              <w:jc w:val="both"/>
            </w:pPr>
            <w:r>
              <w:t>Высокие технологии. Достижения в области искусственного интеллекта. Энергетика. Сельское хозяйство. Освоение Арктики. Развитие сообщений – дороги и мосты. Транспорт. Космос. Перспективы импортозамещения и технологических рывков. Развитие цифровых технологий. Роль гражданственности и патриотической позиции молодежи в достижении Россией полного суверенитета в экономике, культуре, науке. Значение истории для современного гражданина Российской Федерации</w:t>
            </w:r>
          </w:p>
        </w:tc>
        <w:tc>
          <w:tcPr>
            <w:tcW w:w="2807"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pPr>
            <w:r>
              <w:t>2</w:t>
            </w:r>
          </w:p>
        </w:tc>
        <w:tc>
          <w:tcPr>
            <w:tcW w:w="2025" w:type="dxa"/>
            <w:vMerge/>
            <w:tcBorders>
              <w:top w:val="single" w:sz="4" w:space="0" w:color="000000"/>
              <w:left w:val="single" w:sz="4" w:space="0" w:color="000000"/>
              <w:bottom w:val="single" w:sz="4" w:space="0" w:color="000000"/>
              <w:right w:val="single" w:sz="4" w:space="0" w:color="000000"/>
            </w:tcBorders>
          </w:tcPr>
          <w:p w:rsidR="00C53219" w:rsidRDefault="00C53219" w:rsidP="007F38E6"/>
        </w:tc>
      </w:tr>
      <w:tr w:rsidR="00C53219" w:rsidTr="007F38E6">
        <w:trPr>
          <w:trHeight w:val="20"/>
        </w:trPr>
        <w:tc>
          <w:tcPr>
            <w:tcW w:w="9989"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rPr>
              <w:t>Всего:</w:t>
            </w:r>
          </w:p>
        </w:tc>
        <w:tc>
          <w:tcPr>
            <w:tcW w:w="2807"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rPr>
            </w:pPr>
            <w:r>
              <w:rPr>
                <w:b/>
              </w:rPr>
              <w:t>32</w:t>
            </w:r>
          </w:p>
        </w:tc>
        <w:tc>
          <w:tcPr>
            <w:tcW w:w="2025" w:type="dxa"/>
            <w:tcBorders>
              <w:top w:val="single" w:sz="4" w:space="0" w:color="000000"/>
              <w:left w:val="single" w:sz="4" w:space="0" w:color="000000"/>
              <w:bottom w:val="single" w:sz="4" w:space="0" w:color="000000"/>
              <w:right w:val="single" w:sz="4" w:space="0" w:color="000000"/>
            </w:tcBorders>
          </w:tcPr>
          <w:p w:rsidR="00C53219" w:rsidRDefault="00C53219" w:rsidP="007F38E6">
            <w:pPr>
              <w:rPr>
                <w:b/>
                <w:i/>
              </w:rPr>
            </w:pPr>
          </w:p>
        </w:tc>
      </w:tr>
    </w:tbl>
    <w:p w:rsidR="00C53219" w:rsidRDefault="00C53219" w:rsidP="00C53219">
      <w:pPr>
        <w:sectPr w:rsidR="00C53219">
          <w:footerReference w:type="even" r:id="rId105"/>
          <w:footerReference w:type="default" r:id="rId106"/>
          <w:pgSz w:w="16840" w:h="11907" w:orient="landscape"/>
          <w:pgMar w:top="1134" w:right="1134" w:bottom="1134" w:left="1134" w:header="709" w:footer="709" w:gutter="0"/>
          <w:cols w:space="720"/>
        </w:sectPr>
      </w:pPr>
    </w:p>
    <w:p w:rsidR="00C53219" w:rsidRDefault="00C53219" w:rsidP="00C53219">
      <w:pPr>
        <w:pStyle w:val="af"/>
        <w:ind w:left="0"/>
        <w:jc w:val="center"/>
        <w:rPr>
          <w:b/>
        </w:rPr>
      </w:pPr>
      <w:r>
        <w:rPr>
          <w:b/>
        </w:rPr>
        <w:lastRenderedPageBreak/>
        <w:t>3. УСЛОВИЯ РЕАЛИЗАЦИИ УЧЕБНОЙ ДИСЦИПЛИНЫ</w:t>
      </w:r>
    </w:p>
    <w:p w:rsidR="00C53219" w:rsidRDefault="00C53219" w:rsidP="00C53219">
      <w:pPr>
        <w:pStyle w:val="af"/>
        <w:jc w:val="both"/>
        <w:rPr>
          <w:b/>
        </w:rPr>
      </w:pPr>
    </w:p>
    <w:p w:rsidR="00C53219" w:rsidRDefault="00C53219" w:rsidP="00C53219">
      <w:pPr>
        <w:ind w:firstLine="709"/>
        <w:jc w:val="both"/>
      </w:pPr>
      <w:r>
        <w:t>3.1. Для реализации программы учебной дисциплины предусмотрены следующие специальные помещения:</w:t>
      </w:r>
    </w:p>
    <w:p w:rsidR="00C53219" w:rsidRDefault="00C53219" w:rsidP="00C53219">
      <w:pPr>
        <w:ind w:firstLine="709"/>
        <w:jc w:val="both"/>
      </w:pPr>
      <w:r>
        <w:t xml:space="preserve">Кабинет «Социально-гуманитарных дисциплин», </w:t>
      </w:r>
    </w:p>
    <w:p w:rsidR="00C53219" w:rsidRDefault="00C53219" w:rsidP="00C53219">
      <w:pPr>
        <w:ind w:firstLine="709"/>
        <w:jc w:val="both"/>
        <w:rPr>
          <w:i/>
        </w:rPr>
      </w:pPr>
      <w:r>
        <w:t xml:space="preserve">оснащенный </w:t>
      </w:r>
      <w:r>
        <w:rPr>
          <w:i/>
        </w:rPr>
        <w:t xml:space="preserve">оборудованием: </w:t>
      </w:r>
    </w:p>
    <w:p w:rsidR="00C53219" w:rsidRDefault="00C53219" w:rsidP="00C53219">
      <w:pPr>
        <w:ind w:firstLine="709"/>
        <w:jc w:val="both"/>
      </w:pPr>
      <w:r>
        <w:t>учебная доска;</w:t>
      </w:r>
    </w:p>
    <w:p w:rsidR="00C53219" w:rsidRDefault="00C53219" w:rsidP="00C53219">
      <w:pPr>
        <w:ind w:firstLine="709"/>
        <w:jc w:val="both"/>
      </w:pPr>
      <w:r>
        <w:t>рабочие места по количеству обучающихся;</w:t>
      </w:r>
    </w:p>
    <w:p w:rsidR="00C53219" w:rsidRDefault="00C53219" w:rsidP="00C53219">
      <w:pPr>
        <w:ind w:firstLine="709"/>
        <w:jc w:val="both"/>
      </w:pPr>
      <w:r>
        <w:t>наглядные пособия;</w:t>
      </w:r>
    </w:p>
    <w:p w:rsidR="00C53219" w:rsidRDefault="00C53219" w:rsidP="00C53219">
      <w:pPr>
        <w:ind w:firstLine="709"/>
        <w:jc w:val="both"/>
      </w:pPr>
      <w:r>
        <w:t>рабочее место преподавателя;</w:t>
      </w:r>
    </w:p>
    <w:p w:rsidR="00C53219" w:rsidRDefault="00C53219" w:rsidP="00C53219">
      <w:pPr>
        <w:ind w:firstLine="720"/>
        <w:jc w:val="both"/>
        <w:rPr>
          <w:i/>
        </w:rPr>
      </w:pPr>
      <w:r>
        <w:rPr>
          <w:i/>
        </w:rPr>
        <w:t>техническими средствами обучения:</w:t>
      </w:r>
    </w:p>
    <w:p w:rsidR="00C53219" w:rsidRDefault="00C53219" w:rsidP="00C53219">
      <w:pPr>
        <w:ind w:firstLine="709"/>
        <w:jc w:val="both"/>
      </w:pPr>
      <w:r>
        <w:t>персональный компьютер с лицензионным программным обеспечением;</w:t>
      </w:r>
    </w:p>
    <w:p w:rsidR="00C53219" w:rsidRDefault="00C53219" w:rsidP="00C53219">
      <w:pPr>
        <w:ind w:firstLine="709"/>
        <w:jc w:val="both"/>
      </w:pPr>
      <w:r>
        <w:t>мультимедийный проектор;</w:t>
      </w:r>
    </w:p>
    <w:p w:rsidR="00C53219" w:rsidRDefault="00C53219" w:rsidP="00C53219">
      <w:pPr>
        <w:ind w:firstLine="709"/>
        <w:jc w:val="both"/>
      </w:pPr>
      <w:r>
        <w:t>мультимедийный экран;</w:t>
      </w:r>
    </w:p>
    <w:p w:rsidR="00C53219" w:rsidRDefault="00C53219" w:rsidP="00C53219">
      <w:pPr>
        <w:ind w:firstLine="709"/>
        <w:jc w:val="both"/>
      </w:pPr>
      <w:r>
        <w:t>лазерная указка;</w:t>
      </w:r>
    </w:p>
    <w:p w:rsidR="00C53219" w:rsidRDefault="00C53219" w:rsidP="00C53219">
      <w:pPr>
        <w:ind w:firstLine="709"/>
        <w:jc w:val="both"/>
      </w:pPr>
      <w:r>
        <w:t>средства аудиовизуализации.</w:t>
      </w:r>
    </w:p>
    <w:p w:rsidR="00C53219" w:rsidRDefault="00C53219" w:rsidP="00C53219">
      <w:pPr>
        <w:ind w:firstLine="709"/>
        <w:jc w:val="both"/>
      </w:pPr>
    </w:p>
    <w:p w:rsidR="00C53219" w:rsidRDefault="00C53219" w:rsidP="00C53219">
      <w:pPr>
        <w:ind w:firstLine="709"/>
        <w:jc w:val="both"/>
        <w:rPr>
          <w:b/>
        </w:rPr>
      </w:pPr>
      <w:r>
        <w:rPr>
          <w:b/>
        </w:rPr>
        <w:t>3.2. Информационное обеспечение реализации программы</w:t>
      </w:r>
    </w:p>
    <w:p w:rsidR="00C53219" w:rsidRDefault="00C53219" w:rsidP="00C53219">
      <w:pPr>
        <w:ind w:firstLine="709"/>
        <w:jc w:val="both"/>
      </w:pPr>
      <w:r>
        <w:t xml:space="preserve">Для реализации программы библиотечный фонд образовательной организации  имеет печатные и электронные образовательные и информационные ресурсы для использования в образовательном процессе. </w:t>
      </w:r>
    </w:p>
    <w:p w:rsidR="00C53219" w:rsidRDefault="00C53219" w:rsidP="00C53219">
      <w:pPr>
        <w:ind w:firstLine="709"/>
        <w:jc w:val="both"/>
        <w:rPr>
          <w:b/>
        </w:rPr>
      </w:pPr>
      <w:r>
        <w:rPr>
          <w:b/>
        </w:rPr>
        <w:t>3.2.1. Основные печатные издания</w:t>
      </w:r>
    </w:p>
    <w:p w:rsidR="00C53219" w:rsidRDefault="00C53219" w:rsidP="00C53219">
      <w:pPr>
        <w:ind w:firstLine="709"/>
        <w:contextualSpacing/>
        <w:jc w:val="both"/>
      </w:pPr>
      <w:r>
        <w:t>1. Мединский, В. Р. История. История России. 1914—1945 годы. Учебник. Минпросвещения России. Образовательно-издательский центр «Академия», 2024. 2024. — 496 с. — ISBN 978-5-0054-2948-3 — Текст: непосредственный.</w:t>
      </w:r>
    </w:p>
    <w:p w:rsidR="00C53219" w:rsidRDefault="00C53219" w:rsidP="00C53219">
      <w:pPr>
        <w:ind w:firstLine="709"/>
        <w:jc w:val="both"/>
      </w:pPr>
      <w:r>
        <w:t>2. Мединский, В. Р. История. История России. 1945 год — начало XXI века. Учебник. Минпросвещения России. Образовательно-издательский центр «Академия», 2024. 2024. — 448 с. — ISBN 978-50054-2948-3 — Текст: непосредственный.</w:t>
      </w:r>
    </w:p>
    <w:p w:rsidR="00C53219" w:rsidRDefault="00C53219" w:rsidP="00C53219">
      <w:pPr>
        <w:ind w:firstLine="709"/>
        <w:jc w:val="both"/>
      </w:pPr>
      <w:r>
        <w:t>3. Соловьев, К. А. История России: учебник и практикум для среднего профессионального образования / К. А. Соловьев [и др.]; под редакцией К. А. Соловьева. — Москва: Издательство Юрайт, 2024. — 241 с. — (Профессиональное образование). — ISBN 978-5-534-15877-9. — Текст: непосредственный.</w:t>
      </w:r>
    </w:p>
    <w:p w:rsidR="00C53219" w:rsidRDefault="00C53219" w:rsidP="00C53219">
      <w:pPr>
        <w:ind w:firstLine="709"/>
        <w:jc w:val="both"/>
        <w:rPr>
          <w:b/>
        </w:rPr>
      </w:pPr>
    </w:p>
    <w:p w:rsidR="00C53219" w:rsidRDefault="00C53219" w:rsidP="00C53219">
      <w:pPr>
        <w:ind w:firstLine="709"/>
        <w:jc w:val="both"/>
        <w:rPr>
          <w:b/>
        </w:rPr>
      </w:pPr>
      <w:r>
        <w:rPr>
          <w:b/>
        </w:rPr>
        <w:t>3.2.2. Основные электронные издания</w:t>
      </w:r>
    </w:p>
    <w:p w:rsidR="00C53219" w:rsidRDefault="00C53219" w:rsidP="00C53219">
      <w:pPr>
        <w:ind w:firstLine="709"/>
        <w:jc w:val="both"/>
      </w:pPr>
      <w:r>
        <w:t>1. Бугров, К. Д. История России: учебное пособие для СПО / К. Д. Бугров, С. В. Соколов. — 3-е изд. — Саратов: Профобразование, 2024. — 125 c. — ISBN 978-5-4488-1105-0. — Текст : электронный // Электронный ресурс цифровой образовательной среды СПО PROFобразование : [сайт]. — URL: https://profspo.ru/books/139542</w:t>
      </w:r>
      <w:hyperlink r:id="rId107" w:history="1">
        <w:r>
          <w:t>.</w:t>
        </w:r>
      </w:hyperlink>
    </w:p>
    <w:p w:rsidR="00C53219" w:rsidRDefault="00C53219" w:rsidP="00C53219">
      <w:pPr>
        <w:ind w:firstLine="709"/>
        <w:jc w:val="both"/>
      </w:pPr>
      <w:r>
        <w:t xml:space="preserve">2. Прядеин, В. С.  История России в схемах, таблицах, терминах : учебное пособие для среднего профессионального образования / В. С. Прядеин ; под научной редакцией В. М. Кириллова. — Москва: Издательство Юрайт, 2024. — 107 с. — (Профессиональное образование). — ISBN 978-5-534-05440-8. — Текст : электронный // Образовательная платформа Юрайт [сайт]. — URL: </w:t>
      </w:r>
      <w:hyperlink r:id="rId108" w:history="1">
        <w:r>
          <w:t>https://urait.ru/bcode/540370</w:t>
        </w:r>
      </w:hyperlink>
      <w:r>
        <w:t>.</w:t>
      </w:r>
    </w:p>
    <w:p w:rsidR="00C53219" w:rsidRDefault="00C53219" w:rsidP="00C53219">
      <w:pPr>
        <w:ind w:firstLine="709"/>
        <w:jc w:val="both"/>
      </w:pPr>
    </w:p>
    <w:p w:rsidR="00C53219" w:rsidRDefault="00C53219" w:rsidP="00C53219">
      <w:pPr>
        <w:ind w:firstLine="709"/>
        <w:jc w:val="both"/>
        <w:rPr>
          <w:i/>
        </w:rPr>
      </w:pPr>
      <w:r>
        <w:rPr>
          <w:b/>
        </w:rPr>
        <w:t xml:space="preserve">3.2.3. Дополнительные источники </w:t>
      </w:r>
    </w:p>
    <w:p w:rsidR="00C53219" w:rsidRDefault="00C53219" w:rsidP="00C53219">
      <w:pPr>
        <w:ind w:firstLine="709"/>
        <w:jc w:val="both"/>
      </w:pPr>
      <w:bookmarkStart w:id="345" w:name="_Hlk75854385"/>
      <w:bookmarkEnd w:id="345"/>
      <w:r>
        <w:t>1. Артемов В.В. История (для всех специальностей СПО): учебник для студентов, обучающихся по профессиям и специальностям сред. проф. образования: учебное издание /Артемов В.В., Лубченков Ю.Н. - Москва: Академия, 2024. - 256 c. (Специальности среднего профессионального образования) – ISBN 978-5-0054-2323-8.</w:t>
      </w:r>
    </w:p>
    <w:p w:rsidR="00C53219" w:rsidRDefault="00C53219" w:rsidP="00C53219">
      <w:pPr>
        <w:ind w:firstLine="709"/>
        <w:jc w:val="both"/>
      </w:pPr>
      <w:r>
        <w:lastRenderedPageBreak/>
        <w:t>2. Карпачев, С. П. История России: учебное пособие для среднего профессионального образования / С. П. Карпачев. — 3-е изд., перераб. и доп. — Москва: Издательство Юрайт, 2024. — 248 с. — (Профессиональное образование). — ISBN 978-5-534-08753-6. — Текст: непосредственный.</w:t>
      </w:r>
    </w:p>
    <w:p w:rsidR="00C53219" w:rsidRDefault="00C53219" w:rsidP="00C53219">
      <w:pPr>
        <w:ind w:firstLine="709"/>
        <w:jc w:val="both"/>
      </w:pPr>
      <w:r>
        <w:t>3. Касьянов, В.В. История : учебное пособие / В.В. Касьянов, П.С. Самыгин, С.И. Самыгин, В.Н. Шевелев. — 2-е изд., испр. и доп. — Москва : ИНФРА-М, 2024. — 550 с. — (Среднее профессиональное образование). — DOI 10.12737/1086532. - ISBN 978-5-16-016200-3. - Текст : электронный.</w:t>
      </w:r>
    </w:p>
    <w:p w:rsidR="00C53219" w:rsidRDefault="00C53219" w:rsidP="00C53219">
      <w:pPr>
        <w:ind w:firstLine="709"/>
        <w:jc w:val="both"/>
      </w:pPr>
      <w:r>
        <w:t>4. Кириллов, В. В.  История России : учебник для среднего профессионального образования / В. В. Кириллов, М. А. Бравина. — 5-е изд., перераб. и доп. — Москва : Издательство Юрайт, 2024. — 596 с. — (Профессиональное образование). — ISBN 978-5-534-19455-5. — Текст : непосредственный.</w:t>
      </w:r>
    </w:p>
    <w:p w:rsidR="00C53219" w:rsidRDefault="00C53219" w:rsidP="00C53219">
      <w:pPr>
        <w:ind w:firstLine="709"/>
        <w:jc w:val="both"/>
      </w:pPr>
      <w:r>
        <w:t>5. Кислицын, С.А., История (с учетом новой Концепции преподавания истории России) : учебник / С. А. Кислицын, С. И. Самыгин, П. С. Самыгин. — Москва: КноРус, 2024. — 335 с. — ISBN 978-5-406-12188-7. — Текст: непосредственный.</w:t>
      </w:r>
    </w:p>
    <w:p w:rsidR="00C53219" w:rsidRDefault="00C53219" w:rsidP="00C53219">
      <w:pPr>
        <w:ind w:firstLine="709"/>
        <w:jc w:val="both"/>
      </w:pPr>
      <w:r>
        <w:t>6. Крамаренко, Р. А.  История России: учебное пособие для среднего профессионального образования / Р. А. Крамаренко. — 2-е изд., испр. и доп. — Москва : Издательство Юрайт, 2024. — 197 с. — (Профессиональное образование). — ISBN 978-5-534-09199-1. — Текст: электронный // Образовательная платформа Юрайт [сайт]. — URL: </w:t>
      </w:r>
      <w:hyperlink r:id="rId109" w:history="1">
        <w:r>
          <w:t>https://urait.ru/bcode/539174.</w:t>
        </w:r>
      </w:hyperlink>
    </w:p>
    <w:p w:rsidR="00C53219" w:rsidRDefault="00C53219" w:rsidP="00C53219">
      <w:pPr>
        <w:ind w:firstLine="709"/>
        <w:jc w:val="both"/>
      </w:pPr>
      <w:r>
        <w:t xml:space="preserve">7. Мокроусова, Л. Г. История России: учебное пособие для среднего профессионального образования / Л. Г. Мокроусова, А. Н. Павлова. — Москва: Издательство Юрайт, 2024. — 122 с. — (Профессиональное образование). — ISBN 978-5-534-17068-9. — Текст: электронный // Образовательная платформа Юрайт [сайт]. — URL: </w:t>
      </w:r>
      <w:hyperlink r:id="rId110" w:history="1">
        <w:r>
          <w:t>https://urait.ru/bcode/532336</w:t>
        </w:r>
      </w:hyperlink>
      <w:r>
        <w:t>.</w:t>
      </w:r>
    </w:p>
    <w:p w:rsidR="00C53219" w:rsidRDefault="00C53219" w:rsidP="00C53219">
      <w:pPr>
        <w:ind w:firstLine="709"/>
        <w:jc w:val="both"/>
      </w:pPr>
      <w:r>
        <w:t xml:space="preserve">8. Некрасова, М. Б. История России: учебник и практикум для среднего профессионального образования / М. Б. Некрасова. — 6-е изд., перераб. и доп. — Москва: Издательство Юрайт, 2024. — 436 с. — (Профессиональное образование). — ISBN 978-5-534-15987-5. — Текст: электронный // Образовательная платформа Юрайт [сайт]. — URL: </w:t>
      </w:r>
      <w:hyperlink r:id="rId111" w:history="1">
        <w:r>
          <w:t>https://urait.ru/bcode/536636</w:t>
        </w:r>
      </w:hyperlink>
      <w:r>
        <w:t>.</w:t>
      </w:r>
    </w:p>
    <w:p w:rsidR="00C53219" w:rsidRDefault="00C53219" w:rsidP="00C53219">
      <w:pPr>
        <w:ind w:firstLine="709"/>
        <w:jc w:val="both"/>
      </w:pPr>
      <w:r>
        <w:t>9. Тропов, И. А. История / И. А. Тропов. — 3-е изд., стер. — Санкт-Петербург : Лань, 2024. — 472 с. — ISBN 978-5-507-47383-0. — Текст : непосредственный.</w:t>
      </w:r>
    </w:p>
    <w:p w:rsidR="00C53219" w:rsidRDefault="00C53219" w:rsidP="00C53219">
      <w:pPr>
        <w:ind w:firstLine="709"/>
        <w:jc w:val="both"/>
      </w:pPr>
      <w:r>
        <w:t xml:space="preserve">10. Фирсов, С. Л. История России : учебник для среднего профессионального образования / С. Л. Фирсов. — 2-е изд., испр. и доп. — Москва: Издательство Юрайт, 2024. — 380 с. — (Профессиональное образование). — ISBN 978-5-534-08721-5. — Текст : электронный // Образовательная платформа Юрайт [сайт]. — URL: </w:t>
      </w:r>
      <w:hyperlink r:id="rId112" w:history="1">
        <w:r>
          <w:t>https://urait.ru/bcode/540360</w:t>
        </w:r>
      </w:hyperlink>
      <w:r>
        <w:t>.</w:t>
      </w:r>
    </w:p>
    <w:p w:rsidR="00C53219" w:rsidRDefault="00C53219" w:rsidP="00C53219">
      <w:pPr>
        <w:contextualSpacing/>
        <w:jc w:val="center"/>
        <w:rPr>
          <w:b/>
        </w:rPr>
      </w:pPr>
    </w:p>
    <w:p w:rsidR="00C53219" w:rsidRDefault="00C53219" w:rsidP="00C53219">
      <w:pPr>
        <w:contextualSpacing/>
        <w:jc w:val="center"/>
        <w:rPr>
          <w:b/>
        </w:rPr>
      </w:pPr>
      <w:r>
        <w:rPr>
          <w:b/>
        </w:rPr>
        <w:br w:type="page"/>
      </w:r>
      <w:r>
        <w:rPr>
          <w:b/>
        </w:rPr>
        <w:lastRenderedPageBreak/>
        <w:t xml:space="preserve">4. КОНТРОЛЬ И ОЦЕНКА РЕЗУЛЬТАТОВ ОСВОЕНИЯ </w:t>
      </w:r>
    </w:p>
    <w:p w:rsidR="00C53219" w:rsidRDefault="00C53219" w:rsidP="00C53219">
      <w:pPr>
        <w:contextualSpacing/>
        <w:jc w:val="center"/>
        <w:rPr>
          <w:b/>
        </w:rPr>
      </w:pPr>
      <w:r>
        <w:rPr>
          <w:b/>
        </w:rPr>
        <w:t>УЧЕБНОЙ ДИСЦИПЛИНЫ</w:t>
      </w:r>
    </w:p>
    <w:p w:rsidR="00C53219" w:rsidRDefault="00C53219" w:rsidP="00C53219">
      <w:pPr>
        <w:contextualSpacing/>
        <w:jc w:val="center"/>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2" w:type="dxa"/>
          <w:right w:w="142" w:type="dxa"/>
        </w:tblCellMar>
        <w:tblLook w:val="04A0" w:firstRow="1" w:lastRow="0" w:firstColumn="1" w:lastColumn="0" w:noHBand="0" w:noVBand="1"/>
      </w:tblPr>
      <w:tblGrid>
        <w:gridCol w:w="3539"/>
        <w:gridCol w:w="3969"/>
        <w:gridCol w:w="2126"/>
      </w:tblGrid>
      <w:tr w:rsidR="00C53219" w:rsidTr="007F38E6">
        <w:trPr>
          <w:jc w:val="center"/>
        </w:trPr>
        <w:tc>
          <w:tcPr>
            <w:tcW w:w="3539" w:type="dxa"/>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rsidR="00C53219" w:rsidRDefault="00C53219" w:rsidP="007F38E6">
            <w:pPr>
              <w:tabs>
                <w:tab w:val="left" w:pos="1134"/>
              </w:tabs>
              <w:jc w:val="center"/>
              <w:rPr>
                <w:b/>
              </w:rPr>
            </w:pPr>
            <w:r>
              <w:rPr>
                <w:b/>
              </w:rPr>
              <w:t xml:space="preserve">Результаты обучения </w:t>
            </w:r>
          </w:p>
        </w:tc>
        <w:tc>
          <w:tcPr>
            <w:tcW w:w="3969"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C53219" w:rsidRDefault="00C53219" w:rsidP="007F38E6">
            <w:pPr>
              <w:jc w:val="center"/>
              <w:rPr>
                <w:b/>
              </w:rPr>
            </w:pPr>
            <w:r>
              <w:rPr>
                <w:b/>
              </w:rPr>
              <w:t>Критерии оценки</w:t>
            </w:r>
          </w:p>
        </w:tc>
        <w:tc>
          <w:tcPr>
            <w:tcW w:w="2126" w:type="dxa"/>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rsidR="00C53219" w:rsidRDefault="00C53219" w:rsidP="007F38E6">
            <w:pPr>
              <w:jc w:val="center"/>
              <w:rPr>
                <w:b/>
              </w:rPr>
            </w:pPr>
            <w:r>
              <w:rPr>
                <w:b/>
              </w:rPr>
              <w:t xml:space="preserve">Методы оценки </w:t>
            </w:r>
          </w:p>
        </w:tc>
      </w:tr>
      <w:tr w:rsidR="00C53219" w:rsidTr="007F38E6">
        <w:trPr>
          <w:trHeight w:val="229"/>
          <w:jc w:val="center"/>
        </w:trPr>
        <w:tc>
          <w:tcPr>
            <w:tcW w:w="9634" w:type="dxa"/>
            <w:gridSpan w:val="3"/>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rsidR="00C53219" w:rsidRDefault="00C53219" w:rsidP="007F38E6">
            <w:pPr>
              <w:jc w:val="center"/>
            </w:pPr>
            <w:r>
              <w:rPr>
                <w:b/>
              </w:rPr>
              <w:t>Перечень знаний, осваиваемых в рамках учебной дисциплины</w:t>
            </w:r>
          </w:p>
        </w:tc>
      </w:tr>
      <w:tr w:rsidR="00C53219" w:rsidTr="007F38E6">
        <w:trPr>
          <w:trHeight w:val="229"/>
          <w:jc w:val="center"/>
        </w:trPr>
        <w:tc>
          <w:tcPr>
            <w:tcW w:w="3539"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C53219" w:rsidRDefault="00C53219" w:rsidP="007F38E6">
            <w:pPr>
              <w:jc w:val="both"/>
              <w:rPr>
                <w:u w:val="single"/>
              </w:rPr>
            </w:pPr>
            <w:r>
              <w:rPr>
                <w:u w:val="single"/>
              </w:rPr>
              <w:t>Знать:</w:t>
            </w:r>
          </w:p>
          <w:p w:rsidR="00C53219" w:rsidRDefault="00C53219" w:rsidP="0050110C">
            <w:pPr>
              <w:pStyle w:val="TableParagraph"/>
              <w:numPr>
                <w:ilvl w:val="0"/>
                <w:numId w:val="86"/>
              </w:numPr>
              <w:autoSpaceDE/>
              <w:autoSpaceDN/>
              <w:ind w:left="0" w:firstLine="0"/>
              <w:jc w:val="both"/>
              <w:rPr>
                <w:sz w:val="24"/>
              </w:rPr>
            </w:pPr>
            <w:r>
              <w:rPr>
                <w:sz w:val="24"/>
              </w:rPr>
              <w:t xml:space="preserve">ключевые события, основные даты и исторические этапы развития России с древних времен до настоящего времени; </w:t>
            </w:r>
          </w:p>
          <w:p w:rsidR="00C53219" w:rsidRDefault="00C53219" w:rsidP="0050110C">
            <w:pPr>
              <w:pStyle w:val="TableParagraph"/>
              <w:numPr>
                <w:ilvl w:val="0"/>
                <w:numId w:val="86"/>
              </w:numPr>
              <w:autoSpaceDE/>
              <w:autoSpaceDN/>
              <w:ind w:left="0" w:firstLine="0"/>
              <w:jc w:val="both"/>
              <w:rPr>
                <w:sz w:val="24"/>
                <w:shd w:val="clear" w:color="auto" w:fill="FFD821"/>
              </w:rPr>
            </w:pPr>
            <w:r>
              <w:rPr>
                <w:sz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rsidR="00C53219" w:rsidRDefault="00C53219" w:rsidP="0050110C">
            <w:pPr>
              <w:pStyle w:val="TableParagraph"/>
              <w:numPr>
                <w:ilvl w:val="0"/>
                <w:numId w:val="86"/>
              </w:numPr>
              <w:autoSpaceDE/>
              <w:autoSpaceDN/>
              <w:ind w:left="0" w:firstLine="0"/>
              <w:jc w:val="both"/>
              <w:rPr>
                <w:sz w:val="24"/>
                <w:shd w:val="clear" w:color="auto" w:fill="FFD821"/>
              </w:rPr>
            </w:pPr>
            <w:r>
              <w:t>традиционные российские духовно - нравственные ценности</w:t>
            </w:r>
            <w:r>
              <w:rPr>
                <w:sz w:val="24"/>
              </w:rPr>
              <w:t>;</w:t>
            </w:r>
          </w:p>
          <w:p w:rsidR="00C53219" w:rsidRDefault="00C53219" w:rsidP="0050110C">
            <w:pPr>
              <w:pStyle w:val="TableParagraph"/>
              <w:numPr>
                <w:ilvl w:val="0"/>
                <w:numId w:val="86"/>
              </w:numPr>
              <w:autoSpaceDE/>
              <w:autoSpaceDN/>
              <w:ind w:left="0" w:firstLine="0"/>
              <w:jc w:val="both"/>
              <w:rPr>
                <w:sz w:val="24"/>
              </w:rPr>
            </w:pPr>
            <w:r>
              <w:rPr>
                <w:sz w:val="24"/>
              </w:rPr>
              <w:t>роль и значение России в современном мире.</w:t>
            </w:r>
          </w:p>
          <w:p w:rsidR="00C53219" w:rsidRDefault="00C53219" w:rsidP="007F38E6">
            <w:pPr>
              <w:pStyle w:val="TableParagraph"/>
              <w:jc w:val="both"/>
              <w:rPr>
                <w:sz w:val="24"/>
              </w:rPr>
            </w:pPr>
          </w:p>
          <w:p w:rsidR="00C53219" w:rsidRDefault="00C53219" w:rsidP="007F38E6">
            <w:pPr>
              <w:pStyle w:val="TableParagraph"/>
              <w:tabs>
                <w:tab w:val="left" w:pos="562"/>
              </w:tabs>
              <w:jc w:val="both"/>
              <w:rPr>
                <w:sz w:val="24"/>
              </w:rPr>
            </w:pPr>
          </w:p>
          <w:p w:rsidR="00C53219" w:rsidRDefault="00C53219" w:rsidP="007F38E6">
            <w:pPr>
              <w:pStyle w:val="TableParagraph"/>
              <w:tabs>
                <w:tab w:val="left" w:pos="562"/>
              </w:tabs>
              <w:jc w:val="both"/>
              <w:rPr>
                <w:sz w:val="24"/>
              </w:rPr>
            </w:pPr>
          </w:p>
          <w:p w:rsidR="00C53219" w:rsidRDefault="00C53219" w:rsidP="007F38E6">
            <w:pPr>
              <w:pStyle w:val="HTML"/>
              <w:tabs>
                <w:tab w:val="clear" w:pos="916"/>
                <w:tab w:val="left" w:pos="420"/>
              </w:tabs>
              <w:jc w:val="both"/>
              <w:rPr>
                <w:rFonts w:ascii="Times New Roman" w:hAnsi="Times New Roman"/>
                <w:sz w:val="24"/>
              </w:rPr>
            </w:pPr>
          </w:p>
        </w:tc>
        <w:tc>
          <w:tcPr>
            <w:tcW w:w="3969"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C53219" w:rsidRDefault="00C53219" w:rsidP="0050110C">
            <w:pPr>
              <w:pStyle w:val="af"/>
              <w:widowControl w:val="0"/>
              <w:numPr>
                <w:ilvl w:val="0"/>
                <w:numId w:val="87"/>
              </w:numPr>
              <w:spacing w:before="0" w:after="0"/>
              <w:ind w:left="0" w:firstLine="0"/>
              <w:jc w:val="both"/>
            </w:pPr>
            <w:r>
              <w:t xml:space="preserve">показывает знания ключевых событий, основных дат и этапов истории России с древних времен до настоящего времени; </w:t>
            </w:r>
          </w:p>
          <w:p w:rsidR="00C53219" w:rsidRDefault="00C53219" w:rsidP="0050110C">
            <w:pPr>
              <w:pStyle w:val="af"/>
              <w:widowControl w:val="0"/>
              <w:numPr>
                <w:ilvl w:val="0"/>
                <w:numId w:val="87"/>
              </w:numPr>
              <w:spacing w:before="0" w:after="0"/>
              <w:ind w:left="0" w:firstLine="0"/>
              <w:jc w:val="both"/>
            </w:pPr>
            <w:r>
              <w:t>демонстрирует знания о выдающихся деятелях отечественной истории,</w:t>
            </w:r>
            <w:r>
              <w:rPr>
                <w:rStyle w:val="af0"/>
              </w:rPr>
              <w:t xml:space="preserve"> внесших значительный вклад в социально-экономическое, политическое и культурное развитие России;</w:t>
            </w:r>
          </w:p>
          <w:p w:rsidR="00C53219" w:rsidRDefault="00C53219" w:rsidP="0050110C">
            <w:pPr>
              <w:pStyle w:val="af"/>
              <w:widowControl w:val="0"/>
              <w:numPr>
                <w:ilvl w:val="0"/>
                <w:numId w:val="87"/>
              </w:numPr>
              <w:spacing w:before="0" w:after="0"/>
              <w:ind w:left="0" w:firstLine="0"/>
              <w:jc w:val="both"/>
            </w:pPr>
            <w:r>
              <w:t>показывает знание традиционных российских духовно - нравственных ценностей;</w:t>
            </w:r>
          </w:p>
          <w:p w:rsidR="00C53219" w:rsidRDefault="00C53219" w:rsidP="0050110C">
            <w:pPr>
              <w:pStyle w:val="af"/>
              <w:widowControl w:val="0"/>
              <w:numPr>
                <w:ilvl w:val="0"/>
                <w:numId w:val="87"/>
              </w:numPr>
              <w:spacing w:before="0" w:after="0"/>
              <w:ind w:left="0" w:firstLine="0"/>
              <w:jc w:val="both"/>
            </w:pPr>
            <w:r>
              <w:t xml:space="preserve"> демонстрирует сформированность знаний о роли и значении России в современном мире.</w:t>
            </w:r>
          </w:p>
        </w:tc>
        <w:tc>
          <w:tcPr>
            <w:tcW w:w="2126"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C53219" w:rsidRDefault="00C53219" w:rsidP="007F38E6">
            <w:pPr>
              <w:jc w:val="both"/>
            </w:pPr>
            <w:r>
              <w:t>Экспертное наблюдение и оценивание знаний на теоретических занятиях.</w:t>
            </w:r>
          </w:p>
          <w:p w:rsidR="00C53219" w:rsidRDefault="00C53219" w:rsidP="007F38E6">
            <w:pPr>
              <w:jc w:val="both"/>
            </w:pPr>
            <w:r>
              <w:t>Оценивание выполнения индивидуальных и групповых заданий.</w:t>
            </w:r>
          </w:p>
          <w:p w:rsidR="00C53219" w:rsidRDefault="00C53219" w:rsidP="007F38E6">
            <w:pPr>
              <w:jc w:val="both"/>
            </w:pPr>
            <w:r>
              <w:t>Результаты промежуточной аттестации.</w:t>
            </w:r>
          </w:p>
        </w:tc>
      </w:tr>
      <w:tr w:rsidR="00C53219" w:rsidTr="007F38E6">
        <w:trPr>
          <w:trHeight w:val="229"/>
          <w:jc w:val="center"/>
        </w:trPr>
        <w:tc>
          <w:tcPr>
            <w:tcW w:w="9634" w:type="dxa"/>
            <w:gridSpan w:val="3"/>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rsidR="00C53219" w:rsidRDefault="00C53219" w:rsidP="007F38E6">
            <w:pPr>
              <w:jc w:val="center"/>
              <w:rPr>
                <w:b/>
              </w:rPr>
            </w:pPr>
            <w:r>
              <w:rPr>
                <w:b/>
              </w:rPr>
              <w:t>Перечень умений, осваиваемых в рамках учебной дисциплины</w:t>
            </w:r>
          </w:p>
        </w:tc>
      </w:tr>
      <w:tr w:rsidR="00C53219" w:rsidTr="007F38E6">
        <w:trPr>
          <w:trHeight w:val="415"/>
          <w:jc w:val="center"/>
        </w:trPr>
        <w:tc>
          <w:tcPr>
            <w:tcW w:w="3539"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C53219" w:rsidRDefault="00C53219" w:rsidP="007F38E6">
            <w:pPr>
              <w:jc w:val="both"/>
              <w:rPr>
                <w:u w:val="single"/>
              </w:rPr>
            </w:pPr>
            <w:r>
              <w:rPr>
                <w:u w:val="single"/>
              </w:rPr>
              <w:t xml:space="preserve">Уметь: </w:t>
            </w:r>
          </w:p>
          <w:p w:rsidR="00C53219" w:rsidRDefault="00C53219" w:rsidP="0050110C">
            <w:pPr>
              <w:numPr>
                <w:ilvl w:val="0"/>
                <w:numId w:val="83"/>
              </w:numPr>
              <w:ind w:left="0" w:firstLine="0"/>
              <w:jc w:val="both"/>
            </w:pPr>
            <w:r>
              <w:t>выделять факторы, определившие уникальность становления духовно - нравственных основ России;</w:t>
            </w:r>
          </w:p>
          <w:p w:rsidR="00C53219" w:rsidRDefault="00C53219" w:rsidP="0050110C">
            <w:pPr>
              <w:widowControl w:val="0"/>
              <w:numPr>
                <w:ilvl w:val="0"/>
                <w:numId w:val="83"/>
              </w:numPr>
              <w:ind w:left="0" w:firstLine="0"/>
              <w:jc w:val="both"/>
            </w:pPr>
            <w:r>
              <w:t>анализировать, характеризовать, выделять причинно-следственные связи и пространственно - временные характеристики исторических событий, явлений, процессов с времен образования Древнерусского государства до настоящего времени;</w:t>
            </w:r>
          </w:p>
          <w:p w:rsidR="00C53219" w:rsidRDefault="00C53219" w:rsidP="0050110C">
            <w:pPr>
              <w:numPr>
                <w:ilvl w:val="0"/>
                <w:numId w:val="83"/>
              </w:numPr>
              <w:ind w:left="0" w:firstLine="0"/>
              <w:jc w:val="both"/>
            </w:pPr>
            <w:r>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rsidR="00C53219" w:rsidRDefault="00C53219" w:rsidP="0050110C">
            <w:pPr>
              <w:numPr>
                <w:ilvl w:val="0"/>
                <w:numId w:val="83"/>
              </w:numPr>
              <w:ind w:left="0" w:firstLine="0"/>
              <w:jc w:val="both"/>
            </w:pPr>
            <w:r>
              <w:t xml:space="preserve">защищать историческую правду, не допускать умаления </w:t>
            </w:r>
            <w:r>
              <w:lastRenderedPageBreak/>
              <w:t xml:space="preserve">подвига российского народа по защите Отечества, </w:t>
            </w:r>
          </w:p>
          <w:p w:rsidR="00C53219" w:rsidRDefault="00C53219" w:rsidP="0050110C">
            <w:pPr>
              <w:numPr>
                <w:ilvl w:val="0"/>
                <w:numId w:val="83"/>
              </w:numPr>
              <w:ind w:left="0" w:firstLine="0"/>
              <w:jc w:val="both"/>
            </w:pPr>
            <w:r>
              <w:t>демонстрировать готовность противостоять фальсификациям российской истории;</w:t>
            </w:r>
          </w:p>
          <w:p w:rsidR="00C53219" w:rsidRDefault="00C53219" w:rsidP="0050110C">
            <w:pPr>
              <w:widowControl w:val="0"/>
              <w:numPr>
                <w:ilvl w:val="0"/>
                <w:numId w:val="84"/>
              </w:numPr>
              <w:ind w:left="0" w:firstLine="0"/>
              <w:jc w:val="both"/>
            </w:pPr>
            <w:r>
              <w:t>демонстрировать уважительное отношение к историческому наследию и социокультурным традициям российского государства.</w:t>
            </w:r>
          </w:p>
        </w:tc>
        <w:tc>
          <w:tcPr>
            <w:tcW w:w="3969"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C53219" w:rsidRDefault="00C53219" w:rsidP="0050110C">
            <w:pPr>
              <w:pStyle w:val="af"/>
              <w:widowControl w:val="0"/>
              <w:numPr>
                <w:ilvl w:val="0"/>
                <w:numId w:val="88"/>
              </w:numPr>
              <w:spacing w:before="0" w:after="0"/>
              <w:ind w:left="0" w:firstLine="0"/>
              <w:jc w:val="both"/>
            </w:pPr>
            <w:r>
              <w:lastRenderedPageBreak/>
              <w:t>выделяет факторы, определившие уникальность становления духовно - нравственных основ России;</w:t>
            </w:r>
          </w:p>
          <w:p w:rsidR="00C53219" w:rsidRDefault="00C53219" w:rsidP="0050110C">
            <w:pPr>
              <w:pStyle w:val="af"/>
              <w:widowControl w:val="0"/>
              <w:numPr>
                <w:ilvl w:val="0"/>
                <w:numId w:val="88"/>
              </w:numPr>
              <w:spacing w:before="0" w:after="0"/>
              <w:ind w:left="0" w:firstLine="0"/>
              <w:jc w:val="both"/>
              <w:rPr>
                <w:i/>
              </w:rPr>
            </w:pPr>
            <w:r>
              <w:t>анализирует, характеризует, выделяет причинно-следственные связи и пространственно- – временные характеристики исторических событий, явлений, процессов с древних времен до настоящего времени;</w:t>
            </w:r>
          </w:p>
          <w:p w:rsidR="00C53219" w:rsidRDefault="00C53219" w:rsidP="0050110C">
            <w:pPr>
              <w:numPr>
                <w:ilvl w:val="0"/>
                <w:numId w:val="88"/>
              </w:numPr>
              <w:ind w:left="0" w:firstLine="0"/>
            </w:pPr>
            <w:r>
              <w:t>демонстрирует умения анализировать историческую информацию, руководствуясь принципами научной объективности и достоверности, с целью формирования научного понимания прошлого и настоящего России;</w:t>
            </w:r>
          </w:p>
          <w:p w:rsidR="00C53219" w:rsidRDefault="00C53219" w:rsidP="0050110C">
            <w:pPr>
              <w:numPr>
                <w:ilvl w:val="0"/>
                <w:numId w:val="88"/>
              </w:numPr>
              <w:ind w:left="0" w:firstLine="0"/>
            </w:pPr>
            <w:r>
              <w:t xml:space="preserve">демонстрирует умения защищать историческую правду, не допускает умаления подвига народа при защите Отечества, </w:t>
            </w:r>
          </w:p>
          <w:p w:rsidR="00C53219" w:rsidRDefault="00C53219" w:rsidP="0050110C">
            <w:pPr>
              <w:numPr>
                <w:ilvl w:val="0"/>
                <w:numId w:val="88"/>
              </w:numPr>
              <w:ind w:left="0" w:firstLine="0"/>
            </w:pPr>
            <w:r>
              <w:lastRenderedPageBreak/>
              <w:t>проявляет готовность противостоять фальсификациям Российской истории;</w:t>
            </w:r>
          </w:p>
          <w:p w:rsidR="00C53219" w:rsidRDefault="00C53219" w:rsidP="0050110C">
            <w:pPr>
              <w:numPr>
                <w:ilvl w:val="0"/>
                <w:numId w:val="88"/>
              </w:numPr>
              <w:ind w:left="0" w:firstLine="0"/>
            </w:pPr>
            <w:r>
              <w:t>демонстрирует уважительное отношение к историческому наследию и социокультурным традициям российского государства.</w:t>
            </w:r>
          </w:p>
        </w:tc>
        <w:tc>
          <w:tcPr>
            <w:tcW w:w="2126"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C53219" w:rsidRDefault="00C53219" w:rsidP="007F38E6">
            <w:pPr>
              <w:jc w:val="both"/>
            </w:pPr>
            <w:r>
              <w:lastRenderedPageBreak/>
              <w:t>Подготовка выступлений с проблемно-тематическими сообщениями (докладами, презентациями).</w:t>
            </w:r>
          </w:p>
          <w:p w:rsidR="00C53219" w:rsidRDefault="00C53219" w:rsidP="007F38E6">
            <w:pPr>
              <w:rPr>
                <w:b/>
              </w:rPr>
            </w:pPr>
          </w:p>
        </w:tc>
      </w:tr>
    </w:tbl>
    <w:p w:rsidR="00C53219" w:rsidRDefault="00C53219" w:rsidP="00C53219">
      <w:pPr>
        <w:rPr>
          <w:sz w:val="28"/>
        </w:rPr>
      </w:pPr>
    </w:p>
    <w:p w:rsidR="00C53219" w:rsidRDefault="00C53219" w:rsidP="00C53219">
      <w:pPr>
        <w:jc w:val="center"/>
        <w:rPr>
          <w:b/>
          <w:sz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Pr="00A54A3E" w:rsidRDefault="00C53219" w:rsidP="00C53219">
      <w:pPr>
        <w:jc w:val="center"/>
        <w:rPr>
          <w:sz w:val="28"/>
          <w:szCs w:val="28"/>
        </w:rPr>
      </w:pPr>
      <w:r w:rsidRPr="00A54A3E">
        <w:rPr>
          <w:sz w:val="28"/>
          <w:szCs w:val="28"/>
        </w:rPr>
        <w:t>Федеральное государственное бюджетное образовательное учреждение</w:t>
      </w:r>
    </w:p>
    <w:p w:rsidR="00C53219" w:rsidRPr="00A54A3E" w:rsidRDefault="00C53219" w:rsidP="00C53219">
      <w:pPr>
        <w:jc w:val="center"/>
        <w:rPr>
          <w:sz w:val="28"/>
          <w:szCs w:val="28"/>
        </w:rPr>
      </w:pPr>
      <w:r w:rsidRPr="00A54A3E">
        <w:rPr>
          <w:sz w:val="28"/>
          <w:szCs w:val="28"/>
        </w:rPr>
        <w:t>высшего образования</w:t>
      </w:r>
    </w:p>
    <w:p w:rsidR="00C53219" w:rsidRPr="00A54A3E" w:rsidRDefault="00C53219" w:rsidP="00C53219">
      <w:pPr>
        <w:rPr>
          <w:b/>
          <w:sz w:val="28"/>
          <w:szCs w:val="28"/>
        </w:rPr>
      </w:pPr>
      <w:r w:rsidRPr="00A54A3E">
        <w:rPr>
          <w:b/>
          <w:sz w:val="28"/>
          <w:szCs w:val="28"/>
        </w:rPr>
        <w:t xml:space="preserve">«Государственный университет по землеустройству» </w:t>
      </w:r>
    </w:p>
    <w:p w:rsidR="00C53219" w:rsidRPr="00A54A3E" w:rsidRDefault="00C53219" w:rsidP="00C53219">
      <w:pPr>
        <w:rPr>
          <w:b/>
          <w:sz w:val="28"/>
          <w:szCs w:val="28"/>
        </w:rPr>
      </w:pPr>
      <w:r w:rsidRPr="00A54A3E">
        <w:rPr>
          <w:b/>
          <w:sz w:val="28"/>
          <w:szCs w:val="28"/>
        </w:rPr>
        <w:t>Колледж «Пространственно</w:t>
      </w:r>
      <w:r>
        <w:rPr>
          <w:b/>
          <w:sz w:val="28"/>
          <w:szCs w:val="28"/>
        </w:rPr>
        <w:t>е</w:t>
      </w:r>
      <w:r w:rsidRPr="00A54A3E">
        <w:rPr>
          <w:b/>
          <w:sz w:val="28"/>
          <w:szCs w:val="28"/>
        </w:rPr>
        <w:t xml:space="preserve"> развити</w:t>
      </w:r>
      <w:r>
        <w:rPr>
          <w:b/>
          <w:sz w:val="28"/>
          <w:szCs w:val="28"/>
        </w:rPr>
        <w:t>е</w:t>
      </w:r>
      <w:r w:rsidRPr="00A54A3E">
        <w:rPr>
          <w:b/>
          <w:sz w:val="28"/>
          <w:szCs w:val="28"/>
        </w:rPr>
        <w:t xml:space="preserve"> сельских территорий» </w:t>
      </w:r>
    </w:p>
    <w:p w:rsidR="00C53219" w:rsidRPr="00436550" w:rsidRDefault="00C53219" w:rsidP="00C53219">
      <w:pPr>
        <w:jc w:val="center"/>
        <w:rPr>
          <w:b/>
          <w:bCs/>
        </w:rPr>
      </w:pPr>
    </w:p>
    <w:p w:rsidR="00C53219" w:rsidRDefault="00C53219" w:rsidP="00C53219">
      <w:pPr>
        <w:jc w:val="right"/>
        <w:rPr>
          <w:b/>
        </w:rPr>
      </w:pPr>
    </w:p>
    <w:p w:rsidR="00C53219" w:rsidRPr="00DD4EFA" w:rsidRDefault="00C53219" w:rsidP="00C53219">
      <w:pPr>
        <w:jc w:val="right"/>
        <w:rPr>
          <w:b/>
        </w:rPr>
      </w:pPr>
      <w:r w:rsidRPr="00DD4EFA">
        <w:rPr>
          <w:b/>
        </w:rPr>
        <w:t>Утверждаю</w:t>
      </w:r>
    </w:p>
    <w:p w:rsidR="00C53219" w:rsidRPr="00DD4EFA" w:rsidRDefault="00C53219" w:rsidP="00C53219">
      <w:pPr>
        <w:jc w:val="right"/>
        <w:rPr>
          <w:b/>
        </w:rPr>
      </w:pPr>
      <w:r w:rsidRPr="00DD4EFA">
        <w:rPr>
          <w:b/>
        </w:rPr>
        <w:t xml:space="preserve">Директор </w:t>
      </w:r>
      <w:r>
        <w:rPr>
          <w:b/>
        </w:rPr>
        <w:t>к</w:t>
      </w:r>
      <w:r w:rsidRPr="00DD4EFA">
        <w:rPr>
          <w:b/>
        </w:rPr>
        <w:t>олледжа</w:t>
      </w:r>
    </w:p>
    <w:p w:rsidR="00C53219" w:rsidRPr="00DD4EFA" w:rsidRDefault="00C53219" w:rsidP="00C53219">
      <w:pPr>
        <w:jc w:val="right"/>
        <w:rPr>
          <w:b/>
        </w:rPr>
      </w:pPr>
      <w:r w:rsidRPr="00DD4EFA">
        <w:rPr>
          <w:b/>
        </w:rPr>
        <w:t xml:space="preserve"> «Пространственное развитие сельских технологий»</w:t>
      </w:r>
    </w:p>
    <w:p w:rsidR="00C53219" w:rsidRDefault="00C53219" w:rsidP="00C53219">
      <w:pPr>
        <w:jc w:val="right"/>
        <w:rPr>
          <w:b/>
        </w:rPr>
      </w:pPr>
    </w:p>
    <w:p w:rsidR="00C53219" w:rsidRPr="00DD4EFA" w:rsidRDefault="00C53219" w:rsidP="00C53219">
      <w:pPr>
        <w:jc w:val="right"/>
        <w:rPr>
          <w:b/>
        </w:rPr>
      </w:pPr>
      <w:r w:rsidRPr="00DD4EFA">
        <w:rPr>
          <w:b/>
        </w:rPr>
        <w:t>_____________________Торбина И.С.</w:t>
      </w:r>
    </w:p>
    <w:p w:rsidR="00C53219" w:rsidRDefault="00C53219" w:rsidP="00C53219">
      <w:pPr>
        <w:jc w:val="right"/>
        <w:rPr>
          <w:b/>
        </w:rPr>
      </w:pPr>
    </w:p>
    <w:p w:rsidR="00C53219" w:rsidRPr="00DD4EFA" w:rsidRDefault="00C53219" w:rsidP="00C53219">
      <w:pPr>
        <w:jc w:val="right"/>
        <w:rPr>
          <w:b/>
        </w:rPr>
      </w:pPr>
      <w:r w:rsidRPr="00DD4EFA">
        <w:rPr>
          <w:b/>
        </w:rPr>
        <w:t>«      » _________________________2025г.</w:t>
      </w:r>
    </w:p>
    <w:p w:rsidR="00C53219" w:rsidRDefault="00C53219" w:rsidP="00C53219">
      <w:pPr>
        <w:rPr>
          <w:strike/>
        </w:rPr>
      </w:pPr>
    </w:p>
    <w:p w:rsidR="00C53219" w:rsidRPr="00436550" w:rsidRDefault="00C53219" w:rsidP="00C53219">
      <w:pPr>
        <w:jc w:val="center"/>
        <w:rPr>
          <w:b/>
          <w:bCs/>
        </w:rPr>
      </w:pPr>
    </w:p>
    <w:p w:rsidR="00C53219" w:rsidRDefault="00C53219" w:rsidP="00C53219">
      <w:pPr>
        <w:jc w:val="center"/>
        <w:rPr>
          <w:b/>
          <w:bCs/>
        </w:rPr>
      </w:pPr>
    </w:p>
    <w:p w:rsidR="00C53219" w:rsidRDefault="00C53219" w:rsidP="00C53219">
      <w:pPr>
        <w:jc w:val="center"/>
        <w:rPr>
          <w:b/>
          <w:bCs/>
          <w:sz w:val="28"/>
          <w:szCs w:val="28"/>
        </w:rPr>
      </w:pPr>
    </w:p>
    <w:p w:rsidR="00C53219" w:rsidRDefault="00C53219" w:rsidP="00C53219">
      <w:pPr>
        <w:jc w:val="center"/>
        <w:rPr>
          <w:b/>
          <w:bCs/>
          <w:sz w:val="28"/>
          <w:szCs w:val="28"/>
        </w:rPr>
      </w:pPr>
    </w:p>
    <w:p w:rsidR="00C53219" w:rsidRPr="00BD4F5B" w:rsidRDefault="00C53219" w:rsidP="00C53219">
      <w:pPr>
        <w:jc w:val="center"/>
        <w:rPr>
          <w:b/>
          <w:bCs/>
          <w:sz w:val="28"/>
          <w:szCs w:val="28"/>
        </w:rPr>
      </w:pPr>
      <w:r w:rsidRPr="00BD4F5B">
        <w:rPr>
          <w:b/>
          <w:bCs/>
          <w:sz w:val="28"/>
          <w:szCs w:val="28"/>
        </w:rPr>
        <w:t>РАБОЧАЯ ПРОГРАММА</w:t>
      </w:r>
    </w:p>
    <w:p w:rsidR="00C53219" w:rsidRPr="00BD4F5B" w:rsidRDefault="00C53219" w:rsidP="00C53219">
      <w:pPr>
        <w:jc w:val="center"/>
        <w:rPr>
          <w:b/>
          <w:bCs/>
          <w:sz w:val="28"/>
          <w:szCs w:val="28"/>
        </w:rPr>
      </w:pPr>
      <w:r w:rsidRPr="00B72531">
        <w:rPr>
          <w:b/>
          <w:bCs/>
          <w:color w:val="000000" w:themeColor="text1"/>
          <w:sz w:val="28"/>
          <w:szCs w:val="28"/>
        </w:rPr>
        <w:t>общепрофессиональной</w:t>
      </w:r>
      <w:r w:rsidRPr="00BD4F5B">
        <w:rPr>
          <w:b/>
          <w:bCs/>
          <w:sz w:val="28"/>
          <w:szCs w:val="28"/>
        </w:rPr>
        <w:t xml:space="preserve"> дисциплины</w:t>
      </w:r>
    </w:p>
    <w:p w:rsidR="00C53219" w:rsidRDefault="00C53219" w:rsidP="00C53219">
      <w:pPr>
        <w:jc w:val="center"/>
        <w:rPr>
          <w:b/>
          <w:bCs/>
          <w:sz w:val="28"/>
          <w:szCs w:val="28"/>
        </w:rPr>
      </w:pPr>
      <w:r w:rsidRPr="00BD4F5B">
        <w:rPr>
          <w:b/>
          <w:bCs/>
          <w:sz w:val="28"/>
          <w:szCs w:val="28"/>
        </w:rPr>
        <w:t>«</w:t>
      </w:r>
      <w:r>
        <w:rPr>
          <w:b/>
          <w:bCs/>
          <w:sz w:val="28"/>
          <w:szCs w:val="28"/>
        </w:rPr>
        <w:t>А</w:t>
      </w:r>
      <w:r w:rsidRPr="00925EF0">
        <w:rPr>
          <w:b/>
          <w:bCs/>
          <w:sz w:val="28"/>
          <w:szCs w:val="28"/>
        </w:rPr>
        <w:t>рхитектурное материаловедение</w:t>
      </w:r>
      <w:r w:rsidRPr="00BD4F5B">
        <w:rPr>
          <w:b/>
          <w:bCs/>
          <w:sz w:val="28"/>
          <w:szCs w:val="28"/>
        </w:rPr>
        <w:t>»</w:t>
      </w:r>
    </w:p>
    <w:p w:rsidR="00C53219" w:rsidRDefault="00C53219" w:rsidP="00C53219">
      <w:pPr>
        <w:jc w:val="center"/>
        <w:rPr>
          <w:b/>
          <w:bCs/>
          <w:sz w:val="28"/>
          <w:szCs w:val="28"/>
        </w:rPr>
      </w:pPr>
    </w:p>
    <w:p w:rsidR="00C53219" w:rsidRDefault="00C53219" w:rsidP="00C53219">
      <w:pPr>
        <w:jc w:val="center"/>
        <w:rPr>
          <w:b/>
          <w:bCs/>
          <w:sz w:val="28"/>
          <w:szCs w:val="28"/>
        </w:rPr>
      </w:pPr>
      <w:r>
        <w:rPr>
          <w:b/>
          <w:bCs/>
          <w:sz w:val="28"/>
          <w:szCs w:val="28"/>
        </w:rPr>
        <w:t>для специальности среднего профессионального образования</w:t>
      </w:r>
    </w:p>
    <w:p w:rsidR="00C53219" w:rsidRPr="00164597" w:rsidRDefault="00C53219" w:rsidP="00C53219">
      <w:pPr>
        <w:jc w:val="center"/>
        <w:rPr>
          <w:b/>
          <w:bCs/>
          <w:sz w:val="28"/>
          <w:szCs w:val="28"/>
        </w:rPr>
      </w:pPr>
      <w:r>
        <w:rPr>
          <w:b/>
          <w:bCs/>
          <w:sz w:val="28"/>
          <w:szCs w:val="28"/>
        </w:rPr>
        <w:t>07.02.01 Архитектура</w:t>
      </w:r>
    </w:p>
    <w:p w:rsidR="00C53219" w:rsidRPr="00BD4F5B" w:rsidRDefault="00C53219" w:rsidP="00C53219">
      <w:pPr>
        <w:jc w:val="center"/>
        <w:rPr>
          <w:b/>
          <w:bCs/>
          <w:sz w:val="28"/>
          <w:szCs w:val="28"/>
        </w:rPr>
      </w:pPr>
    </w:p>
    <w:p w:rsidR="00C53219" w:rsidRPr="00436550" w:rsidRDefault="00C53219" w:rsidP="00C53219">
      <w:pPr>
        <w:jc w:val="center"/>
        <w:rPr>
          <w:b/>
          <w:bCs/>
        </w:rPr>
      </w:pPr>
    </w:p>
    <w:p w:rsidR="00C53219" w:rsidRPr="00436550" w:rsidRDefault="00C53219" w:rsidP="00C53219">
      <w:pPr>
        <w:jc w:val="center"/>
        <w:rPr>
          <w:b/>
        </w:rPr>
      </w:pPr>
    </w:p>
    <w:p w:rsidR="00C53219" w:rsidRPr="00436550" w:rsidRDefault="00C53219" w:rsidP="00C53219"/>
    <w:p w:rsidR="00C53219" w:rsidRPr="00436550" w:rsidRDefault="00C53219" w:rsidP="00C53219">
      <w:pPr>
        <w:jc w:val="center"/>
      </w:pPr>
    </w:p>
    <w:p w:rsidR="00C53219" w:rsidRPr="00436550" w:rsidRDefault="00C53219" w:rsidP="00C53219">
      <w:pPr>
        <w:jc w:val="center"/>
      </w:pPr>
    </w:p>
    <w:p w:rsidR="00C53219" w:rsidRPr="00436550" w:rsidRDefault="00C53219" w:rsidP="00C53219">
      <w:pPr>
        <w:jc w:val="center"/>
      </w:pPr>
    </w:p>
    <w:p w:rsidR="00C53219" w:rsidRPr="00436550" w:rsidRDefault="00C53219" w:rsidP="00C53219">
      <w:pPr>
        <w:jc w:val="center"/>
      </w:pPr>
    </w:p>
    <w:p w:rsidR="00C53219" w:rsidRPr="00436550" w:rsidRDefault="00C53219" w:rsidP="00C53219">
      <w:pPr>
        <w:jc w:val="center"/>
      </w:pPr>
    </w:p>
    <w:p w:rsidR="00C53219" w:rsidRPr="00436550" w:rsidRDefault="00C53219" w:rsidP="00C53219">
      <w:pPr>
        <w:jc w:val="center"/>
      </w:pPr>
    </w:p>
    <w:p w:rsidR="00C53219" w:rsidRPr="00436550" w:rsidRDefault="00C53219" w:rsidP="00C53219">
      <w:pPr>
        <w:jc w:val="center"/>
      </w:pPr>
    </w:p>
    <w:p w:rsidR="00C53219" w:rsidRPr="00436550" w:rsidRDefault="00C53219" w:rsidP="00C53219">
      <w:pPr>
        <w:jc w:val="center"/>
      </w:pPr>
    </w:p>
    <w:p w:rsidR="00C53219" w:rsidRPr="00436550" w:rsidRDefault="00C53219" w:rsidP="00C53219">
      <w:pPr>
        <w:jc w:val="center"/>
      </w:pPr>
    </w:p>
    <w:p w:rsidR="00C53219" w:rsidRPr="00436550" w:rsidRDefault="00C53219" w:rsidP="00C53219">
      <w:pPr>
        <w:jc w:val="center"/>
      </w:pPr>
    </w:p>
    <w:p w:rsidR="00C53219" w:rsidRPr="00436550" w:rsidRDefault="00C53219" w:rsidP="00C53219">
      <w:pPr>
        <w:jc w:val="center"/>
      </w:pPr>
    </w:p>
    <w:p w:rsidR="00C53219" w:rsidRPr="00436550" w:rsidRDefault="00C53219" w:rsidP="00C53219">
      <w:pPr>
        <w:jc w:val="center"/>
      </w:pPr>
    </w:p>
    <w:p w:rsidR="00C53219" w:rsidRPr="00436550" w:rsidRDefault="00C53219" w:rsidP="00C53219">
      <w:pPr>
        <w:jc w:val="center"/>
      </w:pPr>
      <w:r w:rsidRPr="00436550">
        <w:t xml:space="preserve">МОСКВА </w:t>
      </w:r>
    </w:p>
    <w:p w:rsidR="00C53219" w:rsidRPr="00436550" w:rsidRDefault="00C53219" w:rsidP="00C53219">
      <w:pPr>
        <w:jc w:val="center"/>
      </w:pPr>
      <w:r w:rsidRPr="00436550">
        <w:t>2025</w:t>
      </w:r>
      <w:r w:rsidRPr="00436550">
        <w:br w:type="page"/>
      </w:r>
    </w:p>
    <w:p w:rsidR="00C53219" w:rsidRPr="00DB1045" w:rsidRDefault="00C53219" w:rsidP="00C53219">
      <w:pPr>
        <w:jc w:val="both"/>
        <w:rPr>
          <w:b/>
          <w:i/>
          <w:sz w:val="28"/>
          <w:szCs w:val="28"/>
        </w:rPr>
      </w:pPr>
      <w:r w:rsidRPr="00DB1045">
        <w:rPr>
          <w:bCs/>
          <w:sz w:val="28"/>
          <w:szCs w:val="28"/>
        </w:rPr>
        <w:lastRenderedPageBreak/>
        <w:t xml:space="preserve">     Рабочая программа учебной дисциплины ОП. 0</w:t>
      </w:r>
      <w:r>
        <w:rPr>
          <w:bCs/>
          <w:sz w:val="28"/>
          <w:szCs w:val="28"/>
        </w:rPr>
        <w:t>6</w:t>
      </w:r>
      <w:r w:rsidRPr="00DB1045">
        <w:rPr>
          <w:bCs/>
          <w:sz w:val="28"/>
          <w:szCs w:val="28"/>
        </w:rPr>
        <w:t xml:space="preserve"> </w:t>
      </w:r>
      <w:r>
        <w:rPr>
          <w:bCs/>
          <w:sz w:val="28"/>
          <w:szCs w:val="28"/>
        </w:rPr>
        <w:t xml:space="preserve">Архитектурное материаловедение </w:t>
      </w:r>
      <w:r w:rsidRPr="00DB1045">
        <w:rPr>
          <w:bCs/>
          <w:sz w:val="28"/>
          <w:szCs w:val="28"/>
        </w:rPr>
        <w:t xml:space="preserve"> разработана в соответствии с требованиями Федерального государственного образовательного стандарта среднего профессионального образования по специальности 07.02.01 Архитектура, утвержденного приказом Министерства просвещения Российской Федерации от 09 ноября 2023 г. № 843, зарегистрирован в Министерстве юстиции Российской Федерации 8 декабря 2023 г., регистрационный № 76340 и учебного плана</w:t>
      </w:r>
    </w:p>
    <w:p w:rsidR="00C53219" w:rsidRDefault="00C53219" w:rsidP="00C53219">
      <w:pPr>
        <w:rPr>
          <w:b/>
          <w:i/>
        </w:rPr>
      </w:pPr>
    </w:p>
    <w:p w:rsidR="00C53219" w:rsidRDefault="00C53219" w:rsidP="00C53219">
      <w:pPr>
        <w:pStyle w:val="afffffe"/>
        <w:jc w:val="both"/>
        <w:rPr>
          <w:bCs/>
          <w:sz w:val="28"/>
          <w:szCs w:val="28"/>
        </w:rPr>
      </w:pPr>
    </w:p>
    <w:p w:rsidR="00C53219" w:rsidRDefault="00C53219" w:rsidP="00C53219">
      <w:pPr>
        <w:pStyle w:val="afffffe"/>
        <w:jc w:val="both"/>
        <w:rPr>
          <w:bCs/>
          <w:sz w:val="28"/>
          <w:szCs w:val="28"/>
        </w:rPr>
      </w:pPr>
    </w:p>
    <w:p w:rsidR="00C53219" w:rsidRDefault="00C53219" w:rsidP="00C53219">
      <w:pPr>
        <w:pStyle w:val="afffffe"/>
        <w:jc w:val="both"/>
        <w:rPr>
          <w:bCs/>
          <w:sz w:val="28"/>
          <w:szCs w:val="28"/>
        </w:rPr>
      </w:pPr>
    </w:p>
    <w:p w:rsidR="00C53219" w:rsidRDefault="00C53219" w:rsidP="00C53219">
      <w:pPr>
        <w:pStyle w:val="afffffe"/>
        <w:jc w:val="both"/>
        <w:rPr>
          <w:bCs/>
          <w:sz w:val="28"/>
          <w:szCs w:val="28"/>
        </w:rPr>
      </w:pPr>
    </w:p>
    <w:p w:rsidR="00C53219" w:rsidRDefault="00C53219" w:rsidP="00C53219">
      <w:pPr>
        <w:pStyle w:val="afffffe"/>
        <w:jc w:val="both"/>
        <w:rPr>
          <w:bCs/>
          <w:sz w:val="28"/>
          <w:szCs w:val="28"/>
        </w:rPr>
      </w:pPr>
    </w:p>
    <w:p w:rsidR="00C53219" w:rsidRDefault="00C53219" w:rsidP="00C53219">
      <w:pPr>
        <w:pStyle w:val="afffffe"/>
        <w:jc w:val="both"/>
        <w:rPr>
          <w:bCs/>
          <w:sz w:val="28"/>
          <w:szCs w:val="28"/>
        </w:rPr>
      </w:pPr>
    </w:p>
    <w:p w:rsidR="00C53219" w:rsidRDefault="00C53219" w:rsidP="00C53219">
      <w:pPr>
        <w:pStyle w:val="afffffe"/>
        <w:jc w:val="both"/>
        <w:rPr>
          <w:bCs/>
          <w:sz w:val="28"/>
          <w:szCs w:val="28"/>
        </w:rPr>
      </w:pPr>
    </w:p>
    <w:p w:rsidR="00C53219" w:rsidRDefault="00C53219" w:rsidP="00C53219">
      <w:pPr>
        <w:pStyle w:val="afffffe"/>
        <w:jc w:val="both"/>
        <w:rPr>
          <w:bCs/>
          <w:sz w:val="28"/>
          <w:szCs w:val="28"/>
        </w:rPr>
      </w:pPr>
    </w:p>
    <w:p w:rsidR="00C53219" w:rsidRDefault="00C53219" w:rsidP="00C53219">
      <w:pPr>
        <w:pStyle w:val="afffffe"/>
        <w:jc w:val="both"/>
        <w:rPr>
          <w:bCs/>
          <w:sz w:val="28"/>
          <w:szCs w:val="28"/>
        </w:rPr>
      </w:pPr>
    </w:p>
    <w:p w:rsidR="00C53219" w:rsidRDefault="00C53219" w:rsidP="00C53219">
      <w:pPr>
        <w:pStyle w:val="afffffe"/>
        <w:jc w:val="both"/>
        <w:rPr>
          <w:bCs/>
          <w:sz w:val="28"/>
          <w:szCs w:val="28"/>
        </w:rPr>
      </w:pPr>
    </w:p>
    <w:p w:rsidR="00C53219" w:rsidRPr="00F745DE" w:rsidRDefault="00C53219" w:rsidP="00C53219">
      <w:pPr>
        <w:pStyle w:val="afffffe"/>
        <w:jc w:val="both"/>
        <w:rPr>
          <w:sz w:val="28"/>
          <w:szCs w:val="28"/>
        </w:rPr>
      </w:pPr>
      <w:r>
        <w:rPr>
          <w:bCs/>
          <w:sz w:val="28"/>
          <w:szCs w:val="28"/>
        </w:rPr>
        <w:t>Организация-разработчик:</w:t>
      </w:r>
      <w:r>
        <w:rPr>
          <w:sz w:val="28"/>
          <w:szCs w:val="28"/>
        </w:rPr>
        <w:t xml:space="preserve"> </w:t>
      </w:r>
      <w:r w:rsidRPr="00F745DE">
        <w:rPr>
          <w:sz w:val="28"/>
          <w:szCs w:val="28"/>
        </w:rPr>
        <w:t>Федеральное государственное бюджетное образовательное</w:t>
      </w:r>
      <w:r>
        <w:rPr>
          <w:sz w:val="28"/>
          <w:szCs w:val="28"/>
        </w:rPr>
        <w:t xml:space="preserve"> учреждение высшего образования </w:t>
      </w:r>
      <w:r w:rsidRPr="00F745DE">
        <w:rPr>
          <w:sz w:val="28"/>
          <w:szCs w:val="28"/>
        </w:rPr>
        <w:t xml:space="preserve">«Государственный университет по землеустройству» </w:t>
      </w:r>
    </w:p>
    <w:p w:rsidR="00C53219" w:rsidRDefault="00C53219" w:rsidP="00C53219">
      <w:pPr>
        <w:pStyle w:val="afffffe"/>
        <w:jc w:val="both"/>
        <w:rPr>
          <w:sz w:val="28"/>
          <w:szCs w:val="28"/>
        </w:rPr>
      </w:pPr>
      <w:r w:rsidRPr="00F745DE">
        <w:rPr>
          <w:sz w:val="28"/>
          <w:szCs w:val="28"/>
        </w:rPr>
        <w:t>Колледж «</w:t>
      </w:r>
      <w:r w:rsidRPr="00F52FE0">
        <w:rPr>
          <w:sz w:val="28"/>
          <w:szCs w:val="28"/>
        </w:rPr>
        <w:t>Пространственное развитие сельских территорий</w:t>
      </w:r>
      <w:r w:rsidRPr="00F745DE">
        <w:rPr>
          <w:sz w:val="28"/>
          <w:szCs w:val="28"/>
        </w:rPr>
        <w:t>»</w:t>
      </w:r>
    </w:p>
    <w:p w:rsidR="00C53219" w:rsidRDefault="00C53219" w:rsidP="00C53219">
      <w:pPr>
        <w:pStyle w:val="afffffe"/>
        <w:jc w:val="both"/>
        <w:rPr>
          <w:sz w:val="28"/>
          <w:szCs w:val="28"/>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tabs>
          <w:tab w:val="left" w:pos="8364"/>
        </w:tabs>
        <w:jc w:val="center"/>
        <w:rPr>
          <w:b/>
        </w:rPr>
      </w:pPr>
    </w:p>
    <w:p w:rsidR="00C53219" w:rsidRDefault="00C53219" w:rsidP="00C53219">
      <w:pPr>
        <w:tabs>
          <w:tab w:val="left" w:pos="8364"/>
        </w:tabs>
        <w:jc w:val="center"/>
        <w:rPr>
          <w:b/>
        </w:rPr>
      </w:pPr>
    </w:p>
    <w:p w:rsidR="00C53219" w:rsidRPr="00436550" w:rsidRDefault="00C53219" w:rsidP="00C53219">
      <w:pPr>
        <w:tabs>
          <w:tab w:val="left" w:pos="8364"/>
        </w:tabs>
        <w:jc w:val="center"/>
        <w:rPr>
          <w:b/>
        </w:rPr>
      </w:pPr>
      <w:r w:rsidRPr="00436550">
        <w:rPr>
          <w:b/>
        </w:rPr>
        <w:t>СОДЕРЖАНИЕ</w:t>
      </w:r>
    </w:p>
    <w:sdt>
      <w:sdtPr>
        <w:rPr>
          <w:rFonts w:ascii="Times New Roman" w:eastAsia="Times New Roman" w:hAnsi="Times New Roman" w:cs="Times New Roman"/>
          <w:b/>
          <w:bCs/>
          <w:color w:val="auto"/>
          <w:sz w:val="24"/>
          <w:szCs w:val="24"/>
        </w:rPr>
        <w:id w:val="-1453009117"/>
        <w:docPartObj>
          <w:docPartGallery w:val="Table of Contents"/>
          <w:docPartUnique/>
        </w:docPartObj>
      </w:sdtPr>
      <w:sdtEndPr>
        <w:rPr>
          <w:b w:val="0"/>
          <w:bCs w:val="0"/>
        </w:rPr>
      </w:sdtEndPr>
      <w:sdtContent>
        <w:p w:rsidR="00C53219" w:rsidRPr="00436550" w:rsidRDefault="00C53219" w:rsidP="00C53219">
          <w:pPr>
            <w:pStyle w:val="affffff7"/>
            <w:spacing w:before="0"/>
            <w:rPr>
              <w:rFonts w:ascii="Times New Roman" w:hAnsi="Times New Roman" w:cs="Times New Roman"/>
              <w:b/>
              <w:bCs/>
              <w:sz w:val="24"/>
              <w:szCs w:val="24"/>
            </w:rPr>
          </w:pPr>
        </w:p>
        <w:p w:rsidR="00C53219" w:rsidRPr="00B72531" w:rsidRDefault="00C53219" w:rsidP="00C53219">
          <w:pPr>
            <w:pStyle w:val="11"/>
            <w:tabs>
              <w:tab w:val="right" w:leader="dot" w:pos="9345"/>
            </w:tabs>
            <w:rPr>
              <w:rFonts w:eastAsiaTheme="minorEastAsia"/>
              <w:noProof/>
              <w:kern w:val="2"/>
              <w:sz w:val="24"/>
              <w:szCs w:val="24"/>
              <w14:ligatures w14:val="standardContextual"/>
            </w:rPr>
          </w:pPr>
          <w:r w:rsidRPr="00B72531">
            <w:rPr>
              <w:sz w:val="24"/>
              <w:szCs w:val="24"/>
            </w:rPr>
            <w:fldChar w:fldCharType="begin"/>
          </w:r>
          <w:r w:rsidRPr="00B72531">
            <w:rPr>
              <w:sz w:val="24"/>
              <w:szCs w:val="24"/>
            </w:rPr>
            <w:instrText xml:space="preserve"> TOC \o "1-3" \h \z \u </w:instrText>
          </w:r>
          <w:r w:rsidRPr="00B72531">
            <w:rPr>
              <w:sz w:val="24"/>
              <w:szCs w:val="24"/>
            </w:rPr>
            <w:fldChar w:fldCharType="separate"/>
          </w:r>
          <w:hyperlink w:anchor="_Toc215605510" w:history="1">
            <w:r w:rsidRPr="00B72531">
              <w:rPr>
                <w:rStyle w:val="ae"/>
                <w:noProof/>
              </w:rPr>
              <w:t>1. Общая характеристика рабочей программы общепрофессиональной дисциплины «Архитектурное материаловедение»</w:t>
            </w:r>
            <w:r w:rsidRPr="00B72531">
              <w:rPr>
                <w:noProof/>
                <w:webHidden/>
              </w:rPr>
              <w:tab/>
            </w:r>
            <w:r w:rsidRPr="00B72531">
              <w:rPr>
                <w:noProof/>
                <w:webHidden/>
              </w:rPr>
              <w:fldChar w:fldCharType="begin"/>
            </w:r>
            <w:r w:rsidRPr="00B72531">
              <w:rPr>
                <w:noProof/>
                <w:webHidden/>
              </w:rPr>
              <w:instrText xml:space="preserve"> PAGEREF _Toc215605510 \h </w:instrText>
            </w:r>
            <w:r w:rsidRPr="00B72531">
              <w:rPr>
                <w:noProof/>
                <w:webHidden/>
              </w:rPr>
            </w:r>
            <w:r w:rsidRPr="00B72531">
              <w:rPr>
                <w:noProof/>
                <w:webHidden/>
              </w:rPr>
              <w:fldChar w:fldCharType="separate"/>
            </w:r>
            <w:r w:rsidRPr="00B72531">
              <w:rPr>
                <w:noProof/>
                <w:webHidden/>
              </w:rPr>
              <w:t>3</w:t>
            </w:r>
            <w:r w:rsidRPr="00B72531">
              <w:rPr>
                <w:noProof/>
                <w:webHidden/>
              </w:rPr>
              <w:fldChar w:fldCharType="end"/>
            </w:r>
          </w:hyperlink>
        </w:p>
        <w:p w:rsidR="00C53219" w:rsidRPr="00B72531" w:rsidRDefault="00C53219" w:rsidP="00C53219">
          <w:pPr>
            <w:pStyle w:val="11"/>
            <w:tabs>
              <w:tab w:val="right" w:leader="dot" w:pos="9345"/>
            </w:tabs>
            <w:rPr>
              <w:rFonts w:eastAsiaTheme="minorEastAsia"/>
              <w:noProof/>
              <w:kern w:val="2"/>
              <w:sz w:val="24"/>
              <w:szCs w:val="24"/>
              <w14:ligatures w14:val="standardContextual"/>
            </w:rPr>
          </w:pPr>
          <w:hyperlink w:anchor="_Toc215605511" w:history="1">
            <w:r w:rsidRPr="00B72531">
              <w:rPr>
                <w:rStyle w:val="ae"/>
                <w:noProof/>
              </w:rPr>
              <w:t xml:space="preserve">2. Структура и содержание </w:t>
            </w:r>
            <w:r w:rsidRPr="00DB1045">
              <w:rPr>
                <w:rStyle w:val="ae"/>
                <w:noProof/>
              </w:rPr>
              <w:t xml:space="preserve">общепрофессиональной </w:t>
            </w:r>
            <w:r w:rsidRPr="00B72531">
              <w:rPr>
                <w:rStyle w:val="ae"/>
                <w:noProof/>
              </w:rPr>
              <w:t>дисциплины</w:t>
            </w:r>
            <w:r w:rsidRPr="00B72531">
              <w:rPr>
                <w:noProof/>
                <w:webHidden/>
              </w:rPr>
              <w:tab/>
            </w:r>
            <w:r w:rsidRPr="00B72531">
              <w:rPr>
                <w:noProof/>
                <w:webHidden/>
              </w:rPr>
              <w:fldChar w:fldCharType="begin"/>
            </w:r>
            <w:r w:rsidRPr="00B72531">
              <w:rPr>
                <w:noProof/>
                <w:webHidden/>
              </w:rPr>
              <w:instrText xml:space="preserve"> PAGEREF _Toc215605511 \h </w:instrText>
            </w:r>
            <w:r w:rsidRPr="00B72531">
              <w:rPr>
                <w:noProof/>
                <w:webHidden/>
              </w:rPr>
            </w:r>
            <w:r w:rsidRPr="00B72531">
              <w:rPr>
                <w:noProof/>
                <w:webHidden/>
              </w:rPr>
              <w:fldChar w:fldCharType="separate"/>
            </w:r>
            <w:r w:rsidRPr="00B72531">
              <w:rPr>
                <w:noProof/>
                <w:webHidden/>
              </w:rPr>
              <w:t>8</w:t>
            </w:r>
            <w:r w:rsidRPr="00B72531">
              <w:rPr>
                <w:noProof/>
                <w:webHidden/>
              </w:rPr>
              <w:fldChar w:fldCharType="end"/>
            </w:r>
          </w:hyperlink>
        </w:p>
        <w:p w:rsidR="00C53219" w:rsidRPr="00B72531" w:rsidRDefault="00C53219" w:rsidP="00C53219">
          <w:pPr>
            <w:pStyle w:val="11"/>
            <w:tabs>
              <w:tab w:val="right" w:leader="dot" w:pos="9345"/>
            </w:tabs>
            <w:rPr>
              <w:rFonts w:eastAsiaTheme="minorEastAsia"/>
              <w:noProof/>
              <w:kern w:val="2"/>
              <w:sz w:val="24"/>
              <w:szCs w:val="24"/>
              <w14:ligatures w14:val="standardContextual"/>
            </w:rPr>
          </w:pPr>
          <w:hyperlink w:anchor="_Toc215605512" w:history="1">
            <w:r w:rsidRPr="00B72531">
              <w:rPr>
                <w:rStyle w:val="ae"/>
                <w:noProof/>
              </w:rPr>
              <w:t xml:space="preserve">3. Условия реализации программы </w:t>
            </w:r>
            <w:r w:rsidRPr="00DB1045">
              <w:rPr>
                <w:rStyle w:val="ae"/>
                <w:noProof/>
              </w:rPr>
              <w:t xml:space="preserve">общепрофессиональной </w:t>
            </w:r>
            <w:r>
              <w:rPr>
                <w:rStyle w:val="ae"/>
                <w:noProof/>
              </w:rPr>
              <w:t>д</w:t>
            </w:r>
            <w:r w:rsidRPr="00B72531">
              <w:rPr>
                <w:rStyle w:val="ae"/>
                <w:noProof/>
              </w:rPr>
              <w:t>исциплины</w:t>
            </w:r>
            <w:r w:rsidRPr="00B72531">
              <w:rPr>
                <w:noProof/>
                <w:webHidden/>
              </w:rPr>
              <w:tab/>
            </w:r>
            <w:r w:rsidRPr="00B72531">
              <w:rPr>
                <w:noProof/>
                <w:webHidden/>
              </w:rPr>
              <w:fldChar w:fldCharType="begin"/>
            </w:r>
            <w:r w:rsidRPr="00B72531">
              <w:rPr>
                <w:noProof/>
                <w:webHidden/>
              </w:rPr>
              <w:instrText xml:space="preserve"> PAGEREF _Toc215605512 \h </w:instrText>
            </w:r>
            <w:r w:rsidRPr="00B72531">
              <w:rPr>
                <w:noProof/>
                <w:webHidden/>
              </w:rPr>
            </w:r>
            <w:r w:rsidRPr="00B72531">
              <w:rPr>
                <w:noProof/>
                <w:webHidden/>
              </w:rPr>
              <w:fldChar w:fldCharType="separate"/>
            </w:r>
            <w:r w:rsidRPr="00B72531">
              <w:rPr>
                <w:noProof/>
                <w:webHidden/>
              </w:rPr>
              <w:t>18</w:t>
            </w:r>
            <w:r w:rsidRPr="00B72531">
              <w:rPr>
                <w:noProof/>
                <w:webHidden/>
              </w:rPr>
              <w:fldChar w:fldCharType="end"/>
            </w:r>
          </w:hyperlink>
        </w:p>
        <w:p w:rsidR="00C53219" w:rsidRPr="00B72531" w:rsidRDefault="00C53219" w:rsidP="00C53219">
          <w:pPr>
            <w:pStyle w:val="11"/>
            <w:tabs>
              <w:tab w:val="right" w:leader="dot" w:pos="9345"/>
            </w:tabs>
            <w:rPr>
              <w:rFonts w:eastAsiaTheme="minorEastAsia"/>
              <w:noProof/>
              <w:kern w:val="2"/>
              <w:sz w:val="24"/>
              <w:szCs w:val="24"/>
              <w14:ligatures w14:val="standardContextual"/>
            </w:rPr>
          </w:pPr>
          <w:hyperlink w:anchor="_Toc215605513" w:history="1">
            <w:r w:rsidRPr="00B72531">
              <w:rPr>
                <w:rStyle w:val="ae"/>
                <w:noProof/>
              </w:rPr>
              <w:t xml:space="preserve">4. Контроль и оценка результатов освоения </w:t>
            </w:r>
            <w:r w:rsidRPr="00DB1045">
              <w:rPr>
                <w:rStyle w:val="ae"/>
                <w:noProof/>
              </w:rPr>
              <w:t xml:space="preserve">общепрофессиональной </w:t>
            </w:r>
            <w:r w:rsidRPr="00B72531">
              <w:rPr>
                <w:rStyle w:val="ae"/>
                <w:noProof/>
              </w:rPr>
              <w:t>дисциплины</w:t>
            </w:r>
            <w:r w:rsidRPr="00B72531">
              <w:rPr>
                <w:noProof/>
                <w:webHidden/>
              </w:rPr>
              <w:tab/>
            </w:r>
            <w:r w:rsidRPr="00B72531">
              <w:rPr>
                <w:noProof/>
                <w:webHidden/>
              </w:rPr>
              <w:fldChar w:fldCharType="begin"/>
            </w:r>
            <w:r w:rsidRPr="00B72531">
              <w:rPr>
                <w:noProof/>
                <w:webHidden/>
              </w:rPr>
              <w:instrText xml:space="preserve"> PAGEREF _Toc215605513 \h </w:instrText>
            </w:r>
            <w:r w:rsidRPr="00B72531">
              <w:rPr>
                <w:noProof/>
                <w:webHidden/>
              </w:rPr>
            </w:r>
            <w:r w:rsidRPr="00B72531">
              <w:rPr>
                <w:noProof/>
                <w:webHidden/>
              </w:rPr>
              <w:fldChar w:fldCharType="separate"/>
            </w:r>
            <w:r w:rsidRPr="00B72531">
              <w:rPr>
                <w:noProof/>
                <w:webHidden/>
              </w:rPr>
              <w:t>20</w:t>
            </w:r>
            <w:r w:rsidRPr="00B72531">
              <w:rPr>
                <w:noProof/>
                <w:webHidden/>
              </w:rPr>
              <w:fldChar w:fldCharType="end"/>
            </w:r>
          </w:hyperlink>
        </w:p>
        <w:p w:rsidR="00C53219" w:rsidRPr="00436550" w:rsidRDefault="00C53219" w:rsidP="00C53219">
          <w:pPr>
            <w:jc w:val="both"/>
          </w:pPr>
          <w:r w:rsidRPr="00B72531">
            <w:fldChar w:fldCharType="end"/>
          </w:r>
        </w:p>
      </w:sdtContent>
    </w:sdt>
    <w:p w:rsidR="00C53219" w:rsidRDefault="00C53219" w:rsidP="00C53219">
      <w:pPr>
        <w:tabs>
          <w:tab w:val="left" w:pos="8364"/>
        </w:tabs>
        <w:rPr>
          <w:b/>
        </w:rPr>
      </w:pPr>
    </w:p>
    <w:p w:rsidR="00C53219" w:rsidRDefault="00C53219" w:rsidP="00C53219">
      <w:pPr>
        <w:tabs>
          <w:tab w:val="left" w:pos="8364"/>
        </w:tabs>
        <w:rPr>
          <w:b/>
        </w:rPr>
      </w:pPr>
    </w:p>
    <w:p w:rsidR="00C53219" w:rsidRPr="00436550" w:rsidRDefault="00C53219" w:rsidP="00C53219">
      <w:pPr>
        <w:pStyle w:val="1"/>
        <w:rPr>
          <w:rFonts w:ascii="Times New Roman" w:hAnsi="Times New Roman"/>
          <w:color w:val="000000" w:themeColor="text1"/>
          <w:sz w:val="24"/>
          <w:szCs w:val="24"/>
        </w:rPr>
      </w:pPr>
      <w:r w:rsidRPr="00436550">
        <w:rPr>
          <w:rFonts w:ascii="Times New Roman" w:hAnsi="Times New Roman"/>
          <w:sz w:val="24"/>
          <w:szCs w:val="24"/>
        </w:rPr>
        <w:br w:type="page"/>
      </w:r>
    </w:p>
    <w:p w:rsidR="00C53219" w:rsidRPr="00436550" w:rsidRDefault="00C53219" w:rsidP="00C53219">
      <w:pPr>
        <w:pStyle w:val="1"/>
        <w:jc w:val="center"/>
        <w:rPr>
          <w:rFonts w:ascii="Times New Roman" w:hAnsi="Times New Roman"/>
          <w:b w:val="0"/>
          <w:bCs w:val="0"/>
          <w:sz w:val="24"/>
          <w:szCs w:val="24"/>
        </w:rPr>
      </w:pPr>
      <w:bookmarkStart w:id="346" w:name="_Toc215605510"/>
      <w:r w:rsidRPr="00436550">
        <w:rPr>
          <w:rFonts w:ascii="Times New Roman" w:hAnsi="Times New Roman"/>
          <w:sz w:val="24"/>
          <w:szCs w:val="24"/>
        </w:rPr>
        <w:lastRenderedPageBreak/>
        <w:t>1. Общая характеристика рабочей программы обще</w:t>
      </w:r>
      <w:r>
        <w:rPr>
          <w:rFonts w:ascii="Times New Roman" w:hAnsi="Times New Roman"/>
          <w:sz w:val="24"/>
          <w:szCs w:val="24"/>
        </w:rPr>
        <w:t>профессиональной</w:t>
      </w:r>
      <w:r w:rsidRPr="00436550">
        <w:rPr>
          <w:rFonts w:ascii="Times New Roman" w:hAnsi="Times New Roman"/>
          <w:sz w:val="24"/>
          <w:szCs w:val="24"/>
        </w:rPr>
        <w:t xml:space="preserve"> дисциплины «</w:t>
      </w:r>
      <w:r>
        <w:rPr>
          <w:rFonts w:ascii="Times New Roman" w:hAnsi="Times New Roman"/>
          <w:sz w:val="24"/>
          <w:szCs w:val="24"/>
        </w:rPr>
        <w:t>Архитектурное материаловедение</w:t>
      </w:r>
      <w:r w:rsidRPr="00436550">
        <w:rPr>
          <w:rFonts w:ascii="Times New Roman" w:hAnsi="Times New Roman"/>
          <w:sz w:val="24"/>
          <w:szCs w:val="24"/>
        </w:rPr>
        <w:t>»</w:t>
      </w:r>
      <w:bookmarkEnd w:id="346"/>
    </w:p>
    <w:p w:rsidR="00C53219" w:rsidRPr="00436550"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C53219" w:rsidRPr="00B72531" w:rsidRDefault="00C53219" w:rsidP="0050110C">
      <w:pPr>
        <w:pStyle w:val="af"/>
        <w:widowControl w:val="0"/>
        <w:numPr>
          <w:ilvl w:val="1"/>
          <w:numId w:val="4"/>
        </w:numPr>
        <w:tabs>
          <w:tab w:val="left" w:pos="1276"/>
          <w:tab w:val="left" w:pos="10992"/>
          <w:tab w:val="left" w:pos="11908"/>
          <w:tab w:val="left" w:pos="12824"/>
          <w:tab w:val="left" w:pos="13740"/>
          <w:tab w:val="left" w:pos="14656"/>
        </w:tabs>
        <w:autoSpaceDE w:val="0"/>
        <w:autoSpaceDN w:val="0"/>
        <w:spacing w:before="0" w:after="0" w:line="276" w:lineRule="auto"/>
        <w:ind w:left="0" w:firstLine="709"/>
        <w:jc w:val="both"/>
        <w:rPr>
          <w:b/>
          <w:bCs/>
          <w:color w:val="000000" w:themeColor="text1"/>
        </w:rPr>
      </w:pPr>
      <w:r w:rsidRPr="00B72531">
        <w:rPr>
          <w:b/>
          <w:bCs/>
          <w:color w:val="000000" w:themeColor="text1"/>
        </w:rPr>
        <w:t>Место дисциплины в структуре основной общепрофессиональной образовательной программы</w:t>
      </w:r>
    </w:p>
    <w:p w:rsidR="00C53219" w:rsidRPr="00436550" w:rsidRDefault="00C53219" w:rsidP="00C5321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C1043">
        <w:rPr>
          <w:bCs/>
        </w:rPr>
        <w:t>Дисциплина «Архитектурное материаловедение» включена в обязательную часть общепрофессионального цикла образовательной программы</w:t>
      </w:r>
      <w:r w:rsidRPr="00436550">
        <w:rPr>
          <w:bCs/>
        </w:rPr>
        <w:t xml:space="preserve"> СПО в соответствии с ФГОС по специальности </w:t>
      </w:r>
      <w:r>
        <w:rPr>
          <w:bCs/>
        </w:rPr>
        <w:t>07.02.01</w:t>
      </w:r>
      <w:r>
        <w:rPr>
          <w:bCs/>
          <w:color w:val="FF0000"/>
        </w:rPr>
        <w:t xml:space="preserve"> </w:t>
      </w:r>
      <w:r w:rsidRPr="00436550">
        <w:rPr>
          <w:bCs/>
        </w:rPr>
        <w:t xml:space="preserve"> </w:t>
      </w:r>
      <w:r>
        <w:rPr>
          <w:bCs/>
        </w:rPr>
        <w:t>Архитектура</w:t>
      </w:r>
      <w:r w:rsidRPr="00E701F6">
        <w:rPr>
          <w:bCs/>
          <w:color w:val="FF0000"/>
        </w:rPr>
        <w:t>.</w:t>
      </w:r>
    </w:p>
    <w:p w:rsidR="00C53219" w:rsidRPr="00436550" w:rsidRDefault="00C53219" w:rsidP="00C53219">
      <w:pPr>
        <w:ind w:firstLine="709"/>
        <w:rPr>
          <w:b/>
        </w:rPr>
      </w:pPr>
      <w:r w:rsidRPr="00436550">
        <w:rPr>
          <w:i/>
          <w:vertAlign w:val="superscript"/>
        </w:rPr>
        <w:t xml:space="preserve">                                                                                                       </w:t>
      </w:r>
    </w:p>
    <w:p w:rsidR="00C53219" w:rsidRPr="00436550" w:rsidRDefault="00C53219" w:rsidP="00C53219">
      <w:pPr>
        <w:pStyle w:val="af"/>
        <w:tabs>
          <w:tab w:val="left" w:pos="10076"/>
          <w:tab w:val="left" w:pos="10992"/>
          <w:tab w:val="left" w:pos="11908"/>
          <w:tab w:val="left" w:pos="12824"/>
          <w:tab w:val="left" w:pos="13740"/>
          <w:tab w:val="left" w:pos="14656"/>
        </w:tabs>
        <w:spacing w:after="0"/>
        <w:ind w:left="0" w:firstLine="709"/>
        <w:jc w:val="both"/>
        <w:rPr>
          <w:b/>
        </w:rPr>
      </w:pPr>
      <w:r w:rsidRPr="00436550">
        <w:rPr>
          <w:b/>
        </w:rPr>
        <w:t>1.2. Цели и планируемые результаты освоения дисциплины:</w:t>
      </w:r>
    </w:p>
    <w:p w:rsidR="00C53219" w:rsidRPr="00436550" w:rsidRDefault="00C53219" w:rsidP="00C5321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C53219" w:rsidRPr="00436550" w:rsidRDefault="00C53219" w:rsidP="00C5321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36550">
        <w:rPr>
          <w:b/>
          <w:bCs/>
        </w:rPr>
        <w:t xml:space="preserve">1.2.1. Цель общеобразовательной дисциплины </w:t>
      </w:r>
    </w:p>
    <w:p w:rsidR="00C53219" w:rsidRPr="00436550" w:rsidRDefault="00C53219" w:rsidP="00C53219">
      <w:pPr>
        <w:ind w:left="57" w:right="57" w:firstLine="709"/>
        <w:jc w:val="both"/>
        <w:rPr>
          <w:b/>
          <w:color w:val="000000"/>
        </w:rPr>
      </w:pPr>
      <w:r w:rsidRPr="008C1043">
        <w:rPr>
          <w:bCs/>
        </w:rPr>
        <w:t>Цель дисциплины «Архитектурное материаловедение»: является знакомство с различными видами строительных материалов и их свойствами, особенностями технологии производства и применения, рациональными областями применения. Развитие представлений о решающем влиянии строительных материалов на проблемы повышения эффективности, безопасности, долговечности строительных конструкций, зданий и сооружений, архитектурной выразительности.</w:t>
      </w:r>
    </w:p>
    <w:p w:rsidR="00C53219" w:rsidRPr="00436550" w:rsidRDefault="00C53219" w:rsidP="00C53219">
      <w:pPr>
        <w:suppressAutoHyphens/>
        <w:jc w:val="both"/>
        <w:rPr>
          <w:b/>
          <w:bCs/>
        </w:rPr>
      </w:pPr>
      <w:r w:rsidRPr="00436550">
        <w:rPr>
          <w:b/>
          <w:bCs/>
        </w:rPr>
        <w:t>1.2.2. Планируемые результаты освоения общеобразовательной дисциплины</w:t>
      </w:r>
      <w:r w:rsidRPr="00436550">
        <w:rPr>
          <w:rFonts w:eastAsia="Calibri"/>
          <w:b/>
          <w:bCs/>
        </w:rPr>
        <w:t xml:space="preserve"> в соответствии с ФГОС СПО и на основе ФГОС СОО</w:t>
      </w:r>
    </w:p>
    <w:p w:rsidR="00C53219" w:rsidRPr="002D6583" w:rsidRDefault="00C53219" w:rsidP="00C53219">
      <w:pPr>
        <w:ind w:left="57" w:right="57" w:firstLine="709"/>
        <w:jc w:val="both"/>
        <w:rPr>
          <w:i/>
        </w:rPr>
      </w:pPr>
      <w:r w:rsidRPr="00436550">
        <w:rPr>
          <w:bCs/>
        </w:rPr>
        <w:t>Особое значение дисциплина имеет при формировании и развитии ОК</w:t>
      </w:r>
      <w:r>
        <w:rPr>
          <w:bCs/>
        </w:rPr>
        <w:t xml:space="preserve"> </w:t>
      </w:r>
      <w:r w:rsidRPr="00D50225">
        <w:rPr>
          <w:bCs/>
        </w:rPr>
        <w:t>0</w:t>
      </w:r>
      <w:r>
        <w:rPr>
          <w:bCs/>
        </w:rPr>
        <w:t>1</w:t>
      </w:r>
      <w:r w:rsidRPr="00D50225">
        <w:rPr>
          <w:bCs/>
        </w:rPr>
        <w:t>,</w:t>
      </w:r>
      <w:r>
        <w:rPr>
          <w:bCs/>
        </w:rPr>
        <w:t xml:space="preserve"> ОК </w:t>
      </w:r>
      <w:r w:rsidRPr="00D50225">
        <w:rPr>
          <w:bCs/>
        </w:rPr>
        <w:t>0</w:t>
      </w:r>
      <w:r>
        <w:rPr>
          <w:bCs/>
        </w:rPr>
        <w:t>2</w:t>
      </w:r>
      <w:r w:rsidRPr="00D50225">
        <w:rPr>
          <w:bCs/>
        </w:rPr>
        <w:t>,</w:t>
      </w:r>
      <w:r>
        <w:rPr>
          <w:bCs/>
        </w:rPr>
        <w:t xml:space="preserve"> ОК 07</w:t>
      </w:r>
      <w:r w:rsidRPr="00D50225">
        <w:rPr>
          <w:bCs/>
        </w:rPr>
        <w:t xml:space="preserve"> </w:t>
      </w:r>
      <w:r w:rsidRPr="00436550">
        <w:rPr>
          <w:bCs/>
        </w:rPr>
        <w:t xml:space="preserve">и </w:t>
      </w:r>
      <w:r w:rsidRPr="002D6583">
        <w:rPr>
          <w:bCs/>
        </w:rPr>
        <w:t xml:space="preserve"> ПК</w:t>
      </w:r>
      <w:r>
        <w:rPr>
          <w:bCs/>
        </w:rPr>
        <w:t xml:space="preserve"> 1.1</w:t>
      </w:r>
      <w:r>
        <w:rPr>
          <w:i/>
        </w:rPr>
        <w:t xml:space="preserve">, </w:t>
      </w:r>
      <w:r w:rsidRPr="002D6583">
        <w:rPr>
          <w:bCs/>
        </w:rPr>
        <w:t>ПК</w:t>
      </w:r>
      <w:r>
        <w:rPr>
          <w:iCs/>
        </w:rPr>
        <w:t xml:space="preserve"> 1.2, </w:t>
      </w:r>
      <w:r w:rsidRPr="002D6583">
        <w:rPr>
          <w:bCs/>
        </w:rPr>
        <w:t>ПК</w:t>
      </w:r>
      <w:r>
        <w:rPr>
          <w:iCs/>
        </w:rPr>
        <w:t xml:space="preserve"> 1.3.</w:t>
      </w:r>
      <w:r w:rsidRPr="002D6583">
        <w:rPr>
          <w:i/>
        </w:rPr>
        <w:t xml:space="preserve"> </w:t>
      </w:r>
    </w:p>
    <w:tbl>
      <w:tblPr>
        <w:tblpPr w:leftFromText="180" w:rightFromText="180" w:vertAnchor="text" w:horzAnchor="margin" w:tblpY="4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677"/>
        <w:gridCol w:w="3544"/>
      </w:tblGrid>
      <w:tr w:rsidR="00C53219" w:rsidRPr="00F909FB" w:rsidTr="007F38E6">
        <w:trPr>
          <w:trHeight w:val="441"/>
        </w:trPr>
        <w:tc>
          <w:tcPr>
            <w:tcW w:w="988" w:type="dxa"/>
            <w:tcBorders>
              <w:top w:val="single" w:sz="4" w:space="0" w:color="auto"/>
              <w:left w:val="single" w:sz="4" w:space="0" w:color="auto"/>
              <w:right w:val="single" w:sz="4" w:space="0" w:color="auto"/>
            </w:tcBorders>
          </w:tcPr>
          <w:p w:rsidR="00C53219" w:rsidRPr="00BC57E8" w:rsidRDefault="00C53219" w:rsidP="007F38E6">
            <w:pPr>
              <w:rPr>
                <w:rStyle w:val="af1"/>
                <w:b/>
              </w:rPr>
            </w:pPr>
            <w:r w:rsidRPr="00BC57E8">
              <w:rPr>
                <w:rStyle w:val="af1"/>
                <w:b/>
              </w:rPr>
              <w:t>Код ОК, ПК</w:t>
            </w:r>
          </w:p>
        </w:tc>
        <w:tc>
          <w:tcPr>
            <w:tcW w:w="4677" w:type="dxa"/>
            <w:tcBorders>
              <w:top w:val="single" w:sz="4" w:space="0" w:color="auto"/>
              <w:left w:val="single" w:sz="4" w:space="0" w:color="auto"/>
              <w:right w:val="single" w:sz="4" w:space="0" w:color="auto"/>
            </w:tcBorders>
          </w:tcPr>
          <w:p w:rsidR="00C53219" w:rsidRPr="00BC57E8" w:rsidRDefault="00C53219" w:rsidP="007F38E6">
            <w:pPr>
              <w:jc w:val="center"/>
              <w:rPr>
                <w:b/>
              </w:rPr>
            </w:pPr>
            <w:r w:rsidRPr="00BC57E8">
              <w:rPr>
                <w:b/>
              </w:rPr>
              <w:t>Уметь</w:t>
            </w:r>
          </w:p>
        </w:tc>
        <w:tc>
          <w:tcPr>
            <w:tcW w:w="3544" w:type="dxa"/>
            <w:tcBorders>
              <w:top w:val="single" w:sz="4" w:space="0" w:color="auto"/>
              <w:left w:val="single" w:sz="4" w:space="0" w:color="auto"/>
              <w:bottom w:val="single" w:sz="4" w:space="0" w:color="auto"/>
              <w:right w:val="single" w:sz="4" w:space="0" w:color="auto"/>
            </w:tcBorders>
          </w:tcPr>
          <w:p w:rsidR="00C53219" w:rsidRPr="00BC57E8" w:rsidRDefault="00C53219" w:rsidP="007F38E6">
            <w:pPr>
              <w:jc w:val="center"/>
              <w:rPr>
                <w:b/>
                <w:i/>
              </w:rPr>
            </w:pPr>
            <w:r w:rsidRPr="00BC57E8">
              <w:rPr>
                <w:b/>
              </w:rPr>
              <w:t>Знать</w:t>
            </w:r>
          </w:p>
        </w:tc>
      </w:tr>
      <w:tr w:rsidR="00C53219" w:rsidRPr="00F909FB" w:rsidTr="007F38E6">
        <w:trPr>
          <w:trHeight w:val="5430"/>
        </w:trPr>
        <w:tc>
          <w:tcPr>
            <w:tcW w:w="988" w:type="dxa"/>
          </w:tcPr>
          <w:p w:rsidR="00C53219" w:rsidRPr="00BC57E8" w:rsidRDefault="00C53219" w:rsidP="007F38E6">
            <w:pPr>
              <w:rPr>
                <w:iCs/>
              </w:rPr>
            </w:pPr>
            <w:r w:rsidRPr="00BC57E8">
              <w:rPr>
                <w:iCs/>
              </w:rPr>
              <w:t>ОК 01 ОК 02 ОК 07</w:t>
            </w:r>
          </w:p>
          <w:p w:rsidR="00C53219" w:rsidRPr="00BC57E8" w:rsidRDefault="00C53219" w:rsidP="007F38E6">
            <w:pPr>
              <w:rPr>
                <w:iCs/>
              </w:rPr>
            </w:pPr>
            <w:r w:rsidRPr="00BC57E8">
              <w:rPr>
                <w:iCs/>
              </w:rPr>
              <w:t>ПК 1.1</w:t>
            </w:r>
          </w:p>
          <w:p w:rsidR="00C53219" w:rsidRPr="00BC57E8" w:rsidRDefault="00C53219" w:rsidP="007F38E6">
            <w:r w:rsidRPr="00BC57E8">
              <w:rPr>
                <w:iCs/>
              </w:rPr>
              <w:t>ПК 1.2 ПК 1.3</w:t>
            </w:r>
          </w:p>
        </w:tc>
        <w:tc>
          <w:tcPr>
            <w:tcW w:w="4677" w:type="dxa"/>
          </w:tcPr>
          <w:p w:rsidR="00C53219" w:rsidRPr="00BC57E8" w:rsidRDefault="00C53219" w:rsidP="007F38E6">
            <w:pPr>
              <w:suppressAutoHyphens/>
            </w:pPr>
            <w:r w:rsidRPr="00BC57E8">
              <w:t>- определять этапы решения задач;</w:t>
            </w:r>
          </w:p>
          <w:p w:rsidR="00C53219" w:rsidRPr="00BC57E8" w:rsidRDefault="00C53219" w:rsidP="007F38E6">
            <w:pPr>
              <w:suppressAutoHyphens/>
            </w:pPr>
            <w:r w:rsidRPr="00BC57E8">
              <w:t>- выбирать экологически чистые материалы при проектировании</w:t>
            </w:r>
          </w:p>
          <w:p w:rsidR="00C53219" w:rsidRPr="00BC57E8" w:rsidRDefault="00C53219" w:rsidP="007F38E6">
            <w:pPr>
              <w:rPr>
                <w:bCs/>
              </w:rPr>
            </w:pPr>
            <w:r w:rsidRPr="00BC57E8">
              <w:rPr>
                <w:bCs/>
              </w:rPr>
              <w:t xml:space="preserve">- </w:t>
            </w:r>
            <w:r w:rsidRPr="00BC57E8">
              <w:t>определять по внешним признакам и маркировке вид и качество строительных материалов и изделий и правильно оценивать возможность их использования для конкретных условий.</w:t>
            </w:r>
          </w:p>
        </w:tc>
        <w:tc>
          <w:tcPr>
            <w:tcW w:w="3544" w:type="dxa"/>
          </w:tcPr>
          <w:p w:rsidR="00C53219" w:rsidRPr="00BC57E8" w:rsidRDefault="00C53219" w:rsidP="007F38E6">
            <w:pPr>
              <w:rPr>
                <w:spacing w:val="-6"/>
                <w:lang w:eastAsia="zh-CN"/>
              </w:rPr>
            </w:pPr>
            <w:r w:rsidRPr="00BC57E8">
              <w:rPr>
                <w:spacing w:val="-6"/>
                <w:lang w:eastAsia="zh-CN"/>
              </w:rPr>
              <w:t>- методов самоанализа и коррекции своей деятельности на основании достигнутых результатов;</w:t>
            </w:r>
          </w:p>
          <w:p w:rsidR="00C53219" w:rsidRPr="00BC57E8" w:rsidRDefault="00C53219" w:rsidP="007F38E6">
            <w:r w:rsidRPr="00BC57E8">
              <w:t>- эксплуатационно-технические, эстетические свойства материалов, их классификацию;</w:t>
            </w:r>
          </w:p>
          <w:p w:rsidR="00C53219" w:rsidRPr="00BC57E8" w:rsidRDefault="00C53219" w:rsidP="007F38E6">
            <w:r w:rsidRPr="00BC57E8">
              <w:t>- основы технологии производства, номенклатуру и рациональные области применения строительных материалов и изделий.</w:t>
            </w:r>
          </w:p>
          <w:p w:rsidR="00C53219" w:rsidRPr="00BC57E8" w:rsidRDefault="00C53219" w:rsidP="007F38E6">
            <w:pPr>
              <w:rPr>
                <w:bCs/>
                <w:i/>
              </w:rPr>
            </w:pPr>
          </w:p>
        </w:tc>
      </w:tr>
    </w:tbl>
    <w:p w:rsidR="00C53219" w:rsidRPr="00436550" w:rsidRDefault="00C53219" w:rsidP="00C53219">
      <w:pPr>
        <w:rPr>
          <w:i/>
        </w:rPr>
        <w:sectPr w:rsidR="00C53219" w:rsidRPr="00436550" w:rsidSect="00C53219">
          <w:footerReference w:type="default" r:id="rId113"/>
          <w:pgSz w:w="11906" w:h="16838"/>
          <w:pgMar w:top="1134" w:right="850" w:bottom="1134" w:left="1701" w:header="708" w:footer="708" w:gutter="0"/>
          <w:cols w:space="720"/>
          <w:titlePg/>
          <w:docGrid w:linePitch="299"/>
        </w:sectPr>
      </w:pPr>
    </w:p>
    <w:p w:rsidR="00C53219" w:rsidRPr="00436550" w:rsidRDefault="00C53219" w:rsidP="00C53219">
      <w:pPr>
        <w:pStyle w:val="1"/>
        <w:spacing w:before="0"/>
        <w:jc w:val="center"/>
        <w:rPr>
          <w:rFonts w:ascii="Times New Roman" w:hAnsi="Times New Roman"/>
          <w:b w:val="0"/>
          <w:bCs w:val="0"/>
          <w:sz w:val="24"/>
          <w:szCs w:val="24"/>
        </w:rPr>
      </w:pPr>
      <w:bookmarkStart w:id="347" w:name="_Toc215605511"/>
      <w:r w:rsidRPr="00436550">
        <w:rPr>
          <w:rFonts w:ascii="Times New Roman" w:hAnsi="Times New Roman"/>
          <w:sz w:val="24"/>
          <w:szCs w:val="24"/>
        </w:rPr>
        <w:lastRenderedPageBreak/>
        <w:t>2. Структура и содержание общеобразовательной дисциплины</w:t>
      </w:r>
      <w:bookmarkEnd w:id="347"/>
    </w:p>
    <w:p w:rsidR="00C53219" w:rsidRPr="00436550" w:rsidRDefault="00C53219" w:rsidP="00C53219">
      <w:pPr>
        <w:suppressAutoHyphens/>
        <w:rPr>
          <w:b/>
        </w:rPr>
      </w:pPr>
    </w:p>
    <w:p w:rsidR="00C53219" w:rsidRPr="00436550" w:rsidRDefault="00C53219" w:rsidP="00C53219">
      <w:pPr>
        <w:suppressAutoHyphens/>
        <w:rPr>
          <w:b/>
        </w:rPr>
      </w:pPr>
      <w:r w:rsidRPr="00436550">
        <w:rPr>
          <w:b/>
        </w:rPr>
        <w:t>2.1. Объем дисциплины и виды учебной работы</w:t>
      </w:r>
    </w:p>
    <w:p w:rsidR="00C53219" w:rsidRPr="00436550"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u w:val="single"/>
        </w:rPr>
      </w:pPr>
    </w:p>
    <w:tbl>
      <w:tblPr>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C53219" w:rsidRPr="00436550" w:rsidTr="007F38E6">
        <w:trPr>
          <w:trHeight w:val="485"/>
        </w:trPr>
        <w:tc>
          <w:tcPr>
            <w:tcW w:w="7945" w:type="dxa"/>
          </w:tcPr>
          <w:p w:rsidR="00C53219" w:rsidRPr="00436550" w:rsidRDefault="00C53219" w:rsidP="007F38E6">
            <w:pPr>
              <w:spacing w:line="276" w:lineRule="auto"/>
              <w:ind w:left="57" w:right="57"/>
              <w:jc w:val="center"/>
              <w:rPr>
                <w:b/>
              </w:rPr>
            </w:pPr>
            <w:r w:rsidRPr="00436550">
              <w:rPr>
                <w:b/>
              </w:rPr>
              <w:t>Вид учебной работы</w:t>
            </w:r>
          </w:p>
        </w:tc>
        <w:tc>
          <w:tcPr>
            <w:tcW w:w="1844" w:type="dxa"/>
          </w:tcPr>
          <w:p w:rsidR="00C53219" w:rsidRPr="00436550" w:rsidRDefault="00C53219" w:rsidP="007F38E6">
            <w:pPr>
              <w:spacing w:line="276" w:lineRule="auto"/>
              <w:ind w:left="57" w:right="57"/>
              <w:jc w:val="center"/>
              <w:rPr>
                <w:b/>
                <w:i/>
              </w:rPr>
            </w:pPr>
            <w:r w:rsidRPr="00436550">
              <w:rPr>
                <w:b/>
                <w:i/>
              </w:rPr>
              <w:t>Объем в часах</w:t>
            </w:r>
          </w:p>
        </w:tc>
      </w:tr>
      <w:tr w:rsidR="00C53219" w:rsidRPr="00436550" w:rsidTr="007F38E6">
        <w:trPr>
          <w:trHeight w:val="485"/>
        </w:trPr>
        <w:tc>
          <w:tcPr>
            <w:tcW w:w="7945" w:type="dxa"/>
          </w:tcPr>
          <w:p w:rsidR="00C53219" w:rsidRPr="00436550" w:rsidRDefault="00C53219" w:rsidP="007F38E6">
            <w:pPr>
              <w:spacing w:line="276" w:lineRule="auto"/>
              <w:ind w:left="57" w:right="57"/>
              <w:rPr>
                <w:b/>
              </w:rPr>
            </w:pPr>
            <w:r w:rsidRPr="00436550">
              <w:rPr>
                <w:b/>
              </w:rPr>
              <w:t>Объем образовательной программы дисциплины</w:t>
            </w:r>
          </w:p>
        </w:tc>
        <w:tc>
          <w:tcPr>
            <w:tcW w:w="1844" w:type="dxa"/>
          </w:tcPr>
          <w:p w:rsidR="00C53219" w:rsidRPr="00436550" w:rsidRDefault="00C53219" w:rsidP="007F38E6">
            <w:pPr>
              <w:spacing w:line="276" w:lineRule="auto"/>
              <w:ind w:left="57" w:right="57"/>
              <w:jc w:val="center"/>
              <w:rPr>
                <w:b/>
                <w:i/>
              </w:rPr>
            </w:pPr>
            <w:r w:rsidRPr="001B2A5E">
              <w:rPr>
                <w:b/>
              </w:rPr>
              <w:t>54</w:t>
            </w:r>
          </w:p>
        </w:tc>
      </w:tr>
      <w:tr w:rsidR="00C53219" w:rsidRPr="00436550" w:rsidTr="007F38E6">
        <w:trPr>
          <w:trHeight w:val="485"/>
        </w:trPr>
        <w:tc>
          <w:tcPr>
            <w:tcW w:w="7945" w:type="dxa"/>
          </w:tcPr>
          <w:p w:rsidR="00C53219" w:rsidRPr="00436550" w:rsidRDefault="00C53219" w:rsidP="007F38E6">
            <w:pPr>
              <w:spacing w:line="276" w:lineRule="auto"/>
              <w:ind w:left="57" w:right="57"/>
              <w:rPr>
                <w:b/>
              </w:rPr>
            </w:pPr>
            <w:r w:rsidRPr="00436550">
              <w:rPr>
                <w:b/>
              </w:rPr>
              <w:t>в т.ч.</w:t>
            </w:r>
          </w:p>
        </w:tc>
        <w:tc>
          <w:tcPr>
            <w:tcW w:w="1844" w:type="dxa"/>
          </w:tcPr>
          <w:p w:rsidR="00C53219" w:rsidRPr="00436550" w:rsidRDefault="00C53219" w:rsidP="007F38E6">
            <w:pPr>
              <w:spacing w:line="276" w:lineRule="auto"/>
              <w:ind w:left="57" w:right="57"/>
              <w:jc w:val="center"/>
              <w:rPr>
                <w:b/>
              </w:rPr>
            </w:pPr>
          </w:p>
        </w:tc>
      </w:tr>
      <w:tr w:rsidR="00C53219" w:rsidRPr="00436550" w:rsidTr="007F38E6">
        <w:trPr>
          <w:trHeight w:val="485"/>
        </w:trPr>
        <w:tc>
          <w:tcPr>
            <w:tcW w:w="7945" w:type="dxa"/>
          </w:tcPr>
          <w:p w:rsidR="00C53219" w:rsidRPr="00436550" w:rsidRDefault="00C53219" w:rsidP="007F38E6">
            <w:pPr>
              <w:spacing w:line="276" w:lineRule="auto"/>
              <w:ind w:left="57" w:right="57"/>
              <w:rPr>
                <w:b/>
              </w:rPr>
            </w:pPr>
            <w:r w:rsidRPr="00436550">
              <w:rPr>
                <w:b/>
              </w:rPr>
              <w:t>1. Основное содержание</w:t>
            </w:r>
          </w:p>
        </w:tc>
        <w:tc>
          <w:tcPr>
            <w:tcW w:w="1844" w:type="dxa"/>
          </w:tcPr>
          <w:p w:rsidR="00C53219" w:rsidRPr="00436550" w:rsidRDefault="00C53219" w:rsidP="007F38E6">
            <w:pPr>
              <w:spacing w:line="276" w:lineRule="auto"/>
              <w:ind w:left="57" w:right="57"/>
              <w:jc w:val="center"/>
              <w:rPr>
                <w:b/>
              </w:rPr>
            </w:pPr>
            <w:r w:rsidRPr="001B2A5E">
              <w:rPr>
                <w:b/>
              </w:rPr>
              <w:t>32</w:t>
            </w:r>
          </w:p>
        </w:tc>
      </w:tr>
      <w:tr w:rsidR="00C53219" w:rsidRPr="00436550" w:rsidTr="007F38E6">
        <w:trPr>
          <w:trHeight w:val="517"/>
        </w:trPr>
        <w:tc>
          <w:tcPr>
            <w:tcW w:w="9789" w:type="dxa"/>
            <w:gridSpan w:val="2"/>
            <w:vAlign w:val="center"/>
          </w:tcPr>
          <w:p w:rsidR="00C53219" w:rsidRPr="00436550" w:rsidRDefault="00C53219" w:rsidP="007F38E6">
            <w:pPr>
              <w:spacing w:line="276" w:lineRule="auto"/>
              <w:ind w:left="57" w:right="57"/>
            </w:pPr>
            <w:r w:rsidRPr="00436550">
              <w:t>в т. ч.:</w:t>
            </w:r>
          </w:p>
        </w:tc>
      </w:tr>
      <w:tr w:rsidR="00C53219" w:rsidRPr="00436550" w:rsidTr="007F38E6">
        <w:trPr>
          <w:trHeight w:val="517"/>
        </w:trPr>
        <w:tc>
          <w:tcPr>
            <w:tcW w:w="7945" w:type="dxa"/>
            <w:vAlign w:val="center"/>
          </w:tcPr>
          <w:p w:rsidR="00C53219" w:rsidRPr="00436550" w:rsidRDefault="00C53219" w:rsidP="007F38E6">
            <w:pPr>
              <w:spacing w:line="276" w:lineRule="auto"/>
              <w:ind w:left="57" w:right="57"/>
            </w:pPr>
            <w:r w:rsidRPr="00436550">
              <w:t>теоретическое обучение</w:t>
            </w:r>
          </w:p>
        </w:tc>
        <w:tc>
          <w:tcPr>
            <w:tcW w:w="1844" w:type="dxa"/>
            <w:vAlign w:val="center"/>
          </w:tcPr>
          <w:p w:rsidR="00C53219" w:rsidRPr="00436550" w:rsidRDefault="00C53219" w:rsidP="007F38E6">
            <w:pPr>
              <w:spacing w:line="276" w:lineRule="auto"/>
              <w:ind w:left="57" w:right="57"/>
              <w:jc w:val="center"/>
            </w:pPr>
            <w:r>
              <w:t>12</w:t>
            </w:r>
          </w:p>
        </w:tc>
      </w:tr>
      <w:tr w:rsidR="00C53219" w:rsidRPr="00436550" w:rsidTr="007F38E6">
        <w:trPr>
          <w:trHeight w:val="517"/>
        </w:trPr>
        <w:tc>
          <w:tcPr>
            <w:tcW w:w="7945" w:type="dxa"/>
            <w:vAlign w:val="center"/>
          </w:tcPr>
          <w:p w:rsidR="00C53219" w:rsidRPr="00436550" w:rsidRDefault="00C53219" w:rsidP="007F38E6">
            <w:pPr>
              <w:spacing w:line="276" w:lineRule="auto"/>
              <w:ind w:left="57" w:right="57"/>
            </w:pPr>
            <w:r>
              <w:t xml:space="preserve">Лабораторные и </w:t>
            </w:r>
            <w:r w:rsidRPr="00436550">
              <w:t>практические занятия</w:t>
            </w:r>
            <w:r w:rsidRPr="00436550">
              <w:rPr>
                <w:i/>
              </w:rPr>
              <w:t xml:space="preserve"> </w:t>
            </w:r>
          </w:p>
        </w:tc>
        <w:tc>
          <w:tcPr>
            <w:tcW w:w="1844" w:type="dxa"/>
            <w:vAlign w:val="center"/>
          </w:tcPr>
          <w:p w:rsidR="00C53219" w:rsidRPr="00436550" w:rsidRDefault="00C53219" w:rsidP="007F38E6">
            <w:pPr>
              <w:spacing w:line="276" w:lineRule="auto"/>
              <w:ind w:left="57" w:right="57"/>
              <w:jc w:val="center"/>
            </w:pPr>
            <w:r>
              <w:t>20</w:t>
            </w:r>
          </w:p>
        </w:tc>
      </w:tr>
      <w:tr w:rsidR="00C53219" w:rsidRPr="00436550" w:rsidTr="007F38E6">
        <w:trPr>
          <w:trHeight w:val="517"/>
        </w:trPr>
        <w:tc>
          <w:tcPr>
            <w:tcW w:w="7945" w:type="dxa"/>
            <w:vAlign w:val="center"/>
          </w:tcPr>
          <w:p w:rsidR="00C53219" w:rsidRPr="00723F82" w:rsidRDefault="00C53219" w:rsidP="0050110C">
            <w:pPr>
              <w:pStyle w:val="af"/>
              <w:numPr>
                <w:ilvl w:val="0"/>
                <w:numId w:val="4"/>
              </w:numPr>
              <w:spacing w:before="0" w:after="0"/>
              <w:ind w:right="57"/>
              <w:contextualSpacing/>
              <w:rPr>
                <w:color w:val="000000" w:themeColor="text1"/>
              </w:rPr>
            </w:pPr>
            <w:r w:rsidRPr="00723F82">
              <w:rPr>
                <w:color w:val="000000" w:themeColor="text1"/>
              </w:rPr>
              <w:t xml:space="preserve"> Самостоятельная работа</w:t>
            </w:r>
            <w:r w:rsidRPr="00723F82">
              <w:rPr>
                <w:i/>
                <w:color w:val="000000" w:themeColor="text1"/>
              </w:rPr>
              <w:t xml:space="preserve"> </w:t>
            </w:r>
          </w:p>
        </w:tc>
        <w:tc>
          <w:tcPr>
            <w:tcW w:w="1844" w:type="dxa"/>
            <w:vAlign w:val="center"/>
          </w:tcPr>
          <w:p w:rsidR="00C53219" w:rsidRPr="00723F82" w:rsidRDefault="00C53219" w:rsidP="007F38E6">
            <w:pPr>
              <w:spacing w:line="276" w:lineRule="auto"/>
              <w:ind w:left="57" w:right="57"/>
              <w:jc w:val="center"/>
              <w:rPr>
                <w:color w:val="000000" w:themeColor="text1"/>
              </w:rPr>
            </w:pPr>
            <w:r w:rsidRPr="00723F82">
              <w:rPr>
                <w:color w:val="000000" w:themeColor="text1"/>
              </w:rPr>
              <w:t>4</w:t>
            </w:r>
          </w:p>
        </w:tc>
      </w:tr>
      <w:tr w:rsidR="00C53219" w:rsidRPr="00436550" w:rsidTr="007F38E6">
        <w:trPr>
          <w:trHeight w:val="349"/>
        </w:trPr>
        <w:tc>
          <w:tcPr>
            <w:tcW w:w="7945" w:type="dxa"/>
            <w:vAlign w:val="center"/>
          </w:tcPr>
          <w:p w:rsidR="00C53219" w:rsidRPr="00436550" w:rsidRDefault="00C53219" w:rsidP="007F38E6">
            <w:pPr>
              <w:spacing w:line="276" w:lineRule="auto"/>
              <w:ind w:left="57" w:right="57"/>
              <w:rPr>
                <w:b/>
              </w:rPr>
            </w:pPr>
            <w:r w:rsidRPr="00436550">
              <w:t xml:space="preserve">индивидуальный проект </w:t>
            </w:r>
            <w:r w:rsidRPr="00436550">
              <w:rPr>
                <w:i/>
              </w:rPr>
              <w:t>(да/нет</w:t>
            </w:r>
            <w:r w:rsidRPr="00436550">
              <w:t>)**</w:t>
            </w:r>
          </w:p>
        </w:tc>
        <w:tc>
          <w:tcPr>
            <w:tcW w:w="1844" w:type="dxa"/>
            <w:vAlign w:val="center"/>
          </w:tcPr>
          <w:p w:rsidR="00C53219" w:rsidRPr="00436550" w:rsidRDefault="00C53219" w:rsidP="007F38E6">
            <w:pPr>
              <w:spacing w:line="276" w:lineRule="auto"/>
              <w:ind w:left="57" w:right="57"/>
              <w:jc w:val="center"/>
              <w:rPr>
                <w:b/>
              </w:rPr>
            </w:pPr>
            <w:r w:rsidRPr="00436550">
              <w:rPr>
                <w:b/>
              </w:rPr>
              <w:t>нет</w:t>
            </w:r>
          </w:p>
        </w:tc>
      </w:tr>
      <w:tr w:rsidR="00C53219" w:rsidRPr="00436550" w:rsidTr="007F38E6">
        <w:trPr>
          <w:trHeight w:val="68"/>
        </w:trPr>
        <w:tc>
          <w:tcPr>
            <w:tcW w:w="7945" w:type="dxa"/>
            <w:vAlign w:val="center"/>
          </w:tcPr>
          <w:p w:rsidR="00C53219" w:rsidRPr="00436550" w:rsidRDefault="00C53219" w:rsidP="007F38E6">
            <w:pPr>
              <w:spacing w:line="276" w:lineRule="auto"/>
              <w:ind w:left="57" w:right="57"/>
              <w:rPr>
                <w:b/>
                <w:i/>
              </w:rPr>
            </w:pPr>
            <w:r w:rsidRPr="00436550">
              <w:rPr>
                <w:b/>
              </w:rPr>
              <w:t>Промежуточная аттестация (экзамен)</w:t>
            </w:r>
          </w:p>
        </w:tc>
        <w:tc>
          <w:tcPr>
            <w:tcW w:w="1844" w:type="dxa"/>
            <w:vAlign w:val="center"/>
          </w:tcPr>
          <w:p w:rsidR="00C53219" w:rsidRPr="00436550" w:rsidRDefault="00C53219" w:rsidP="007F38E6">
            <w:pPr>
              <w:spacing w:line="276" w:lineRule="auto"/>
              <w:ind w:left="57" w:right="57"/>
              <w:jc w:val="center"/>
              <w:rPr>
                <w:b/>
              </w:rPr>
            </w:pPr>
            <w:r>
              <w:rPr>
                <w:b/>
              </w:rPr>
              <w:t>18</w:t>
            </w:r>
          </w:p>
        </w:tc>
      </w:tr>
    </w:tbl>
    <w:p w:rsidR="00C53219" w:rsidRPr="00436550" w:rsidRDefault="00C53219" w:rsidP="00C53219">
      <w:pPr>
        <w:ind w:left="57" w:right="57"/>
        <w:jc w:val="both"/>
      </w:pPr>
    </w:p>
    <w:p w:rsidR="00C53219" w:rsidRPr="00436550" w:rsidRDefault="00C53219" w:rsidP="00C53219">
      <w:pPr>
        <w:rPr>
          <w:b/>
          <w:i/>
        </w:rPr>
        <w:sectPr w:rsidR="00C53219" w:rsidRPr="00436550" w:rsidSect="009C0716">
          <w:pgSz w:w="11906" w:h="16838"/>
          <w:pgMar w:top="1134" w:right="850" w:bottom="851" w:left="1134" w:header="708" w:footer="708" w:gutter="0"/>
          <w:cols w:space="720"/>
          <w:docGrid w:linePitch="299"/>
        </w:sectPr>
      </w:pPr>
    </w:p>
    <w:p w:rsidR="00C53219" w:rsidRPr="00436550" w:rsidRDefault="00C53219" w:rsidP="00C53219">
      <w:pPr>
        <w:pStyle w:val="19"/>
        <w:spacing w:after="0"/>
        <w:rPr>
          <w:rFonts w:ascii="Times New Roman" w:hAnsi="Times New Roman" w:cs="Times New Roman"/>
          <w:b/>
          <w:bCs/>
          <w:sz w:val="24"/>
          <w:szCs w:val="24"/>
        </w:rPr>
      </w:pPr>
      <w:r w:rsidRPr="00436550">
        <w:rPr>
          <w:rFonts w:ascii="Times New Roman" w:hAnsi="Times New Roman" w:cs="Times New Roman"/>
          <w:b/>
          <w:bCs/>
          <w:sz w:val="24"/>
          <w:szCs w:val="24"/>
        </w:rPr>
        <w:lastRenderedPageBreak/>
        <w:t>2.2. Тематический план и содержание дисциплины</w:t>
      </w:r>
    </w:p>
    <w:p w:rsidR="00C53219" w:rsidRPr="00436550" w:rsidRDefault="00C53219" w:rsidP="00C53219">
      <w:pPr>
        <w:pBdr>
          <w:top w:val="nil"/>
          <w:left w:val="nil"/>
          <w:bottom w:val="nil"/>
          <w:right w:val="nil"/>
          <w:between w:val="nil"/>
        </w:pBdr>
        <w:ind w:left="57" w:right="57"/>
        <w:rPr>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2"/>
        <w:gridCol w:w="8462"/>
        <w:gridCol w:w="1191"/>
        <w:gridCol w:w="2175"/>
      </w:tblGrid>
      <w:tr w:rsidR="00C53219" w:rsidRPr="00436550" w:rsidTr="007F38E6">
        <w:trPr>
          <w:trHeight w:val="20"/>
        </w:trPr>
        <w:tc>
          <w:tcPr>
            <w:tcW w:w="938" w:type="pct"/>
            <w:vAlign w:val="center"/>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436550">
              <w:rPr>
                <w:b/>
              </w:rPr>
              <w:t>Наименование разделов и тем</w:t>
            </w:r>
          </w:p>
        </w:tc>
        <w:tc>
          <w:tcPr>
            <w:tcW w:w="2906" w:type="pct"/>
            <w:vAlign w:val="center"/>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436550">
              <w:rPr>
                <w:b/>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409" w:type="pct"/>
            <w:vAlign w:val="center"/>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436550">
              <w:rPr>
                <w:b/>
              </w:rPr>
              <w:t>Объем часов</w:t>
            </w:r>
          </w:p>
        </w:tc>
        <w:tc>
          <w:tcPr>
            <w:tcW w:w="747" w:type="pct"/>
            <w:vAlign w:val="center"/>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436550">
              <w:rPr>
                <w:b/>
              </w:rPr>
              <w:t>Формируемые компетенции</w:t>
            </w:r>
          </w:p>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p>
        </w:tc>
      </w:tr>
      <w:tr w:rsidR="00C53219" w:rsidRPr="00436550" w:rsidTr="007F38E6">
        <w:trPr>
          <w:trHeight w:val="20"/>
        </w:trPr>
        <w:tc>
          <w:tcPr>
            <w:tcW w:w="938"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
                <w:iCs/>
              </w:rPr>
            </w:pPr>
            <w:r w:rsidRPr="00AE47A5">
              <w:rPr>
                <w:bCs/>
                <w:i/>
                <w:iCs/>
              </w:rPr>
              <w:t>1</w:t>
            </w:r>
          </w:p>
        </w:tc>
        <w:tc>
          <w:tcPr>
            <w:tcW w:w="2906"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
                <w:iCs/>
              </w:rPr>
            </w:pPr>
            <w:r w:rsidRPr="00AE47A5">
              <w:rPr>
                <w:bCs/>
                <w:i/>
                <w:iCs/>
              </w:rPr>
              <w:t>2</w:t>
            </w:r>
          </w:p>
        </w:tc>
        <w:tc>
          <w:tcPr>
            <w:tcW w:w="409"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
                <w:iCs/>
              </w:rPr>
            </w:pPr>
            <w:r w:rsidRPr="00AE47A5">
              <w:rPr>
                <w:bCs/>
                <w:i/>
                <w:iCs/>
              </w:rPr>
              <w:t>3</w:t>
            </w:r>
          </w:p>
        </w:tc>
        <w:tc>
          <w:tcPr>
            <w:tcW w:w="747"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
                <w:iCs/>
              </w:rPr>
            </w:pPr>
            <w:r w:rsidRPr="00AE47A5">
              <w:rPr>
                <w:bCs/>
                <w:i/>
                <w:iCs/>
              </w:rPr>
              <w:t>4</w:t>
            </w:r>
          </w:p>
        </w:tc>
      </w:tr>
      <w:tr w:rsidR="00C53219" w:rsidRPr="00436550" w:rsidTr="007F38E6">
        <w:trPr>
          <w:trHeight w:val="20"/>
        </w:trPr>
        <w:tc>
          <w:tcPr>
            <w:tcW w:w="5000" w:type="pct"/>
            <w:gridSpan w:val="4"/>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436550">
              <w:rPr>
                <w:b/>
              </w:rPr>
              <w:t>Основное содержание</w:t>
            </w:r>
          </w:p>
        </w:tc>
      </w:tr>
      <w:tr w:rsidR="00C53219" w:rsidRPr="00436550" w:rsidTr="007F38E6">
        <w:trPr>
          <w:trHeight w:val="139"/>
        </w:trPr>
        <w:tc>
          <w:tcPr>
            <w:tcW w:w="3844" w:type="pct"/>
            <w:gridSpan w:val="2"/>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r w:rsidRPr="00436550">
              <w:rPr>
                <w:b/>
              </w:rPr>
              <w:t xml:space="preserve">Раздел 1. </w:t>
            </w:r>
            <w:r w:rsidRPr="00FC4FD4">
              <w:rPr>
                <w:b/>
              </w:rPr>
              <w:t>Основы архитектурного материаловедения</w:t>
            </w:r>
          </w:p>
        </w:tc>
        <w:tc>
          <w:tcPr>
            <w:tcW w:w="409" w:type="pct"/>
          </w:tcPr>
          <w:p w:rsidR="00C53219" w:rsidRPr="00BB1F5E"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Pr>
                <w:b/>
              </w:rPr>
              <w:t>31,5</w:t>
            </w:r>
          </w:p>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p>
        </w:tc>
        <w:tc>
          <w:tcPr>
            <w:tcW w:w="747" w:type="pct"/>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color w:val="000000" w:themeColor="text1"/>
              </w:rPr>
            </w:pPr>
          </w:p>
        </w:tc>
      </w:tr>
      <w:tr w:rsidR="00C53219" w:rsidRPr="00436550" w:rsidTr="007F38E6">
        <w:trPr>
          <w:trHeight w:val="182"/>
        </w:trPr>
        <w:tc>
          <w:tcPr>
            <w:tcW w:w="938" w:type="pct"/>
            <w:vMerge w:val="restar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b/>
                <w:bCs/>
              </w:rPr>
            </w:pPr>
            <w:r w:rsidRPr="007C34AF">
              <w:rPr>
                <w:b/>
                <w:bCs/>
              </w:rPr>
              <w:t xml:space="preserve">Тема 1.1. </w:t>
            </w:r>
          </w:p>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723F82">
              <w:t>Классификация материалов</w:t>
            </w:r>
          </w:p>
        </w:tc>
        <w:tc>
          <w:tcPr>
            <w:tcW w:w="2906" w:type="pct"/>
          </w:tcPr>
          <w:p w:rsidR="00C53219" w:rsidRPr="00436550" w:rsidRDefault="00C53219" w:rsidP="007F38E6">
            <w:pPr>
              <w:pBdr>
                <w:top w:val="nil"/>
                <w:left w:val="nil"/>
                <w:bottom w:val="nil"/>
                <w:right w:val="nil"/>
                <w:between w:val="nil"/>
              </w:pBdr>
              <w:ind w:left="57" w:right="57"/>
              <w:rPr>
                <w:color w:val="000000"/>
              </w:rPr>
            </w:pPr>
            <w:r w:rsidRPr="00436550">
              <w:rPr>
                <w:b/>
              </w:rPr>
              <w:t>Основное содержание</w:t>
            </w:r>
          </w:p>
        </w:tc>
        <w:tc>
          <w:tcPr>
            <w:tcW w:w="409"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Cs/>
              </w:rPr>
            </w:pPr>
            <w:r>
              <w:rPr>
                <w:b/>
                <w:iCs/>
              </w:rPr>
              <w:t>2,5</w:t>
            </w:r>
          </w:p>
        </w:tc>
        <w:tc>
          <w:tcPr>
            <w:tcW w:w="747" w:type="pct"/>
          </w:tcPr>
          <w:p w:rsidR="00C53219" w:rsidRPr="00436550" w:rsidRDefault="00C53219" w:rsidP="007F38E6">
            <w:pPr>
              <w:widowControl w:val="0"/>
              <w:pBdr>
                <w:top w:val="nil"/>
                <w:left w:val="nil"/>
                <w:bottom w:val="nil"/>
                <w:right w:val="nil"/>
                <w:between w:val="nil"/>
              </w:pBdr>
              <w:ind w:left="57" w:right="57"/>
              <w:jc w:val="center"/>
              <w:rPr>
                <w:i/>
                <w:color w:val="000000" w:themeColor="text1"/>
              </w:rPr>
            </w:pPr>
            <w:r w:rsidRPr="00436550">
              <w:rPr>
                <w:i/>
              </w:rPr>
              <w:t>ОК 0</w:t>
            </w:r>
            <w:r>
              <w:rPr>
                <w:i/>
              </w:rPr>
              <w:t>1, ПК 1.1</w:t>
            </w:r>
          </w:p>
        </w:tc>
      </w:tr>
      <w:tr w:rsidR="00C53219" w:rsidRPr="00436550" w:rsidTr="007F38E6">
        <w:trPr>
          <w:trHeight w:val="182"/>
        </w:trPr>
        <w:tc>
          <w:tcPr>
            <w:tcW w:w="938" w:type="pct"/>
            <w:vMerge/>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p>
        </w:tc>
        <w:tc>
          <w:tcPr>
            <w:tcW w:w="2906" w:type="pct"/>
          </w:tcPr>
          <w:p w:rsidR="00C53219" w:rsidRPr="00436550" w:rsidRDefault="00C53219" w:rsidP="007F38E6">
            <w:pPr>
              <w:pBdr>
                <w:top w:val="nil"/>
                <w:left w:val="nil"/>
                <w:bottom w:val="nil"/>
                <w:right w:val="nil"/>
                <w:between w:val="nil"/>
              </w:pBdr>
              <w:ind w:left="57" w:right="57"/>
              <w:jc w:val="both"/>
              <w:rPr>
                <w:color w:val="000000"/>
              </w:rPr>
            </w:pPr>
            <w:r w:rsidRPr="00FC4FD4">
              <w:t>Основные принципы классификации материалов: по виду основного сырья (природные, искусственные), по способу производства (обжиг, расплавы, повышенная температура, естественные условия и т.п.), по функциональному назначению (конструкционные, конструкционно-отделочные, отделочные).</w:t>
            </w:r>
          </w:p>
        </w:tc>
        <w:tc>
          <w:tcPr>
            <w:tcW w:w="409" w:type="pct"/>
          </w:tcPr>
          <w:p w:rsidR="00C53219" w:rsidRPr="00AB7F7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rPr>
            </w:pPr>
            <w:r>
              <w:rPr>
                <w:iCs/>
              </w:rPr>
              <w:t>0,5</w:t>
            </w:r>
          </w:p>
        </w:tc>
        <w:tc>
          <w:tcPr>
            <w:tcW w:w="747" w:type="pct"/>
            <w:vMerge w:val="restart"/>
          </w:tcPr>
          <w:p w:rsidR="00C53219" w:rsidRPr="00436550" w:rsidRDefault="00C53219" w:rsidP="007F38E6">
            <w:pPr>
              <w:widowControl w:val="0"/>
              <w:pBdr>
                <w:top w:val="nil"/>
                <w:left w:val="nil"/>
                <w:bottom w:val="nil"/>
                <w:right w:val="nil"/>
                <w:between w:val="nil"/>
              </w:pBdr>
              <w:ind w:left="57" w:right="57"/>
              <w:jc w:val="center"/>
              <w:rPr>
                <w:i/>
              </w:rPr>
            </w:pPr>
          </w:p>
        </w:tc>
      </w:tr>
      <w:tr w:rsidR="00C53219" w:rsidRPr="00436550" w:rsidTr="007F38E6">
        <w:trPr>
          <w:trHeight w:val="645"/>
        </w:trPr>
        <w:tc>
          <w:tcPr>
            <w:tcW w:w="938" w:type="pct"/>
            <w:vMerge/>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p>
        </w:tc>
        <w:tc>
          <w:tcPr>
            <w:tcW w:w="2906" w:type="pct"/>
          </w:tcPr>
          <w:p w:rsidR="00C53219" w:rsidRPr="00436550" w:rsidRDefault="00C53219" w:rsidP="007F38E6">
            <w:pPr>
              <w:pBdr>
                <w:top w:val="nil"/>
                <w:left w:val="nil"/>
                <w:bottom w:val="nil"/>
                <w:right w:val="nil"/>
                <w:between w:val="nil"/>
              </w:pBdr>
              <w:ind w:left="57" w:right="57"/>
              <w:jc w:val="both"/>
            </w:pPr>
            <w:r w:rsidRPr="00FC4FD4">
              <w:rPr>
                <w:b/>
                <w:bCs/>
              </w:rPr>
              <w:t>В том числе самостоятельная работа обучающихся</w:t>
            </w:r>
          </w:p>
          <w:p w:rsidR="00C53219" w:rsidRPr="00436550" w:rsidRDefault="00C53219" w:rsidP="007F38E6">
            <w:pPr>
              <w:jc w:val="both"/>
            </w:pPr>
            <w:r>
              <w:t>Подготовка презентаций на тему: «Классификация материалов»</w:t>
            </w:r>
          </w:p>
        </w:tc>
        <w:tc>
          <w:tcPr>
            <w:tcW w:w="409"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Cs/>
              </w:rPr>
            </w:pPr>
            <w:r w:rsidRPr="007C34AF">
              <w:rPr>
                <w:bCs/>
                <w:iCs/>
              </w:rPr>
              <w:t>2</w:t>
            </w:r>
          </w:p>
        </w:tc>
        <w:tc>
          <w:tcPr>
            <w:tcW w:w="747" w:type="pct"/>
            <w:vMerge/>
          </w:tcPr>
          <w:p w:rsidR="00C53219" w:rsidRPr="00436550" w:rsidRDefault="00C53219" w:rsidP="007F38E6">
            <w:pPr>
              <w:widowControl w:val="0"/>
              <w:pBdr>
                <w:top w:val="nil"/>
                <w:left w:val="nil"/>
                <w:bottom w:val="nil"/>
                <w:right w:val="nil"/>
                <w:between w:val="nil"/>
              </w:pBdr>
              <w:ind w:left="57" w:right="57"/>
              <w:jc w:val="center"/>
              <w:rPr>
                <w:i/>
              </w:rPr>
            </w:pPr>
          </w:p>
        </w:tc>
      </w:tr>
      <w:tr w:rsidR="00C53219" w:rsidRPr="00436550" w:rsidTr="007F38E6">
        <w:trPr>
          <w:trHeight w:val="226"/>
        </w:trPr>
        <w:tc>
          <w:tcPr>
            <w:tcW w:w="938" w:type="pct"/>
            <w:vMerge w:val="restart"/>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7C34AF">
              <w:rPr>
                <w:b/>
                <w:bCs/>
              </w:rPr>
              <w:t>Тема 1.2</w:t>
            </w:r>
            <w:r w:rsidRPr="00436550">
              <w:t xml:space="preserve"> </w:t>
            </w:r>
            <w:r w:rsidRPr="00FC4FD4">
              <w:t>Физическая сущность свойств материалов</w:t>
            </w:r>
          </w:p>
        </w:tc>
        <w:tc>
          <w:tcPr>
            <w:tcW w:w="2906" w:type="pct"/>
          </w:tcPr>
          <w:p w:rsidR="00C53219" w:rsidRPr="00436550" w:rsidRDefault="00C53219" w:rsidP="007F38E6">
            <w:pPr>
              <w:pBdr>
                <w:top w:val="nil"/>
                <w:left w:val="nil"/>
                <w:bottom w:val="nil"/>
                <w:right w:val="nil"/>
                <w:between w:val="nil"/>
              </w:pBdr>
              <w:ind w:left="57" w:right="57"/>
              <w:jc w:val="both"/>
              <w:rPr>
                <w:color w:val="000000"/>
              </w:rPr>
            </w:pPr>
            <w:r w:rsidRPr="00436550">
              <w:rPr>
                <w:b/>
              </w:rPr>
              <w:t>Основное содержание</w:t>
            </w:r>
          </w:p>
        </w:tc>
        <w:tc>
          <w:tcPr>
            <w:tcW w:w="409"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Cs/>
              </w:rPr>
            </w:pPr>
            <w:r>
              <w:rPr>
                <w:b/>
                <w:iCs/>
              </w:rPr>
              <w:t>2,5</w:t>
            </w:r>
          </w:p>
        </w:tc>
        <w:tc>
          <w:tcPr>
            <w:tcW w:w="747" w:type="pct"/>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center"/>
              <w:rPr>
                <w:i/>
                <w:color w:val="000000" w:themeColor="text1"/>
              </w:rPr>
            </w:pPr>
            <w:r w:rsidRPr="00436550">
              <w:rPr>
                <w:i/>
              </w:rPr>
              <w:t>ОК 0</w:t>
            </w:r>
            <w:r>
              <w:rPr>
                <w:i/>
              </w:rPr>
              <w:t>1</w:t>
            </w:r>
            <w:r w:rsidRPr="00F909FB">
              <w:rPr>
                <w:iCs/>
              </w:rPr>
              <w:t>, ПК 1.1</w:t>
            </w:r>
            <w:r>
              <w:rPr>
                <w:iCs/>
              </w:rPr>
              <w:t xml:space="preserve">, </w:t>
            </w:r>
            <w:r w:rsidRPr="00F909FB">
              <w:rPr>
                <w:iCs/>
              </w:rPr>
              <w:t>ПК 1.2</w:t>
            </w:r>
          </w:p>
        </w:tc>
      </w:tr>
      <w:tr w:rsidR="00C53219" w:rsidRPr="00436550" w:rsidTr="007F38E6">
        <w:trPr>
          <w:trHeight w:val="132"/>
        </w:trPr>
        <w:tc>
          <w:tcPr>
            <w:tcW w:w="938" w:type="pct"/>
            <w:vMerge/>
          </w:tcPr>
          <w:p w:rsidR="00C53219" w:rsidRPr="00436550" w:rsidRDefault="00C53219" w:rsidP="007F38E6">
            <w:pPr>
              <w:widowControl w:val="0"/>
              <w:pBdr>
                <w:top w:val="nil"/>
                <w:left w:val="nil"/>
                <w:bottom w:val="nil"/>
                <w:right w:val="nil"/>
                <w:between w:val="nil"/>
              </w:pBdr>
              <w:ind w:left="57" w:right="57"/>
              <w:rPr>
                <w:i/>
              </w:rPr>
            </w:pPr>
          </w:p>
        </w:tc>
        <w:tc>
          <w:tcPr>
            <w:tcW w:w="2906" w:type="pct"/>
          </w:tcPr>
          <w:p w:rsidR="00C53219" w:rsidRPr="00FC4FD4" w:rsidRDefault="00C53219" w:rsidP="007F38E6">
            <w:pPr>
              <w:pBdr>
                <w:top w:val="nil"/>
                <w:left w:val="nil"/>
                <w:bottom w:val="nil"/>
                <w:right w:val="nil"/>
                <w:between w:val="nil"/>
              </w:pBdr>
              <w:ind w:left="57" w:right="57"/>
              <w:jc w:val="both"/>
              <w:rPr>
                <w:color w:val="000000"/>
              </w:rPr>
            </w:pPr>
            <w:r w:rsidRPr="00FC4FD4">
              <w:rPr>
                <w:color w:val="000000"/>
              </w:rPr>
              <w:t>Взаимосвязь свойств материалов с рациональными областями их применения в конструкциях, в отделке зданий и сооружений.</w:t>
            </w:r>
          </w:p>
          <w:p w:rsidR="00C53219" w:rsidRPr="00436550" w:rsidRDefault="00C53219" w:rsidP="007F38E6">
            <w:pPr>
              <w:pBdr>
                <w:top w:val="nil"/>
                <w:left w:val="nil"/>
                <w:bottom w:val="nil"/>
                <w:right w:val="nil"/>
                <w:between w:val="nil"/>
              </w:pBdr>
              <w:ind w:left="57" w:right="57"/>
              <w:jc w:val="both"/>
              <w:rPr>
                <w:color w:val="000000"/>
              </w:rPr>
            </w:pPr>
            <w:r w:rsidRPr="00FC4FD4">
              <w:rPr>
                <w:color w:val="000000"/>
              </w:rPr>
              <w:t>Определения, методы и единицы измерения, сравнительные показатели важнейших эксплуатационно-технических свойств (плотности, пористости, гигроскопичности, влажности, водопоглощения, влаго- и водостойкости, термостойкости, огнестойкости, огнеупорности, звукопоглощения, коррозионной стойкости, прочности, пластичности, упругости, твердости, истираемости).</w:t>
            </w:r>
          </w:p>
        </w:tc>
        <w:tc>
          <w:tcPr>
            <w:tcW w:w="409" w:type="pct"/>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i/>
              </w:rPr>
            </w:pPr>
          </w:p>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0,5</w:t>
            </w:r>
          </w:p>
        </w:tc>
        <w:tc>
          <w:tcPr>
            <w:tcW w:w="747" w:type="pct"/>
          </w:tcPr>
          <w:p w:rsidR="00C53219" w:rsidRPr="00436550" w:rsidRDefault="00C53219" w:rsidP="007F38E6">
            <w:pPr>
              <w:widowControl w:val="0"/>
              <w:pBdr>
                <w:top w:val="nil"/>
                <w:left w:val="nil"/>
                <w:bottom w:val="nil"/>
                <w:right w:val="nil"/>
                <w:between w:val="nil"/>
              </w:pBdr>
              <w:ind w:left="57" w:right="57"/>
              <w:rPr>
                <w:i/>
                <w:color w:val="000000" w:themeColor="text1"/>
              </w:rPr>
            </w:pPr>
          </w:p>
        </w:tc>
      </w:tr>
      <w:tr w:rsidR="00C53219" w:rsidRPr="00436550" w:rsidTr="007F38E6">
        <w:trPr>
          <w:trHeight w:val="323"/>
        </w:trPr>
        <w:tc>
          <w:tcPr>
            <w:tcW w:w="938" w:type="pct"/>
            <w:vMerge/>
          </w:tcPr>
          <w:p w:rsidR="00C53219" w:rsidRPr="00436550" w:rsidRDefault="00C53219" w:rsidP="007F38E6">
            <w:pPr>
              <w:widowControl w:val="0"/>
              <w:pBdr>
                <w:top w:val="nil"/>
                <w:left w:val="nil"/>
                <w:bottom w:val="nil"/>
                <w:right w:val="nil"/>
                <w:between w:val="nil"/>
              </w:pBdr>
              <w:ind w:left="57" w:right="57"/>
              <w:rPr>
                <w:i/>
              </w:rPr>
            </w:pPr>
          </w:p>
        </w:tc>
        <w:tc>
          <w:tcPr>
            <w:tcW w:w="2906" w:type="pct"/>
          </w:tcPr>
          <w:p w:rsidR="00C53219" w:rsidRPr="00436550" w:rsidRDefault="00C53219" w:rsidP="007F38E6">
            <w:pPr>
              <w:pBdr>
                <w:top w:val="nil"/>
                <w:left w:val="nil"/>
                <w:bottom w:val="nil"/>
                <w:right w:val="nil"/>
                <w:between w:val="nil"/>
              </w:pBdr>
              <w:ind w:left="57" w:right="57"/>
              <w:jc w:val="both"/>
              <w:rPr>
                <w:color w:val="000000"/>
              </w:rPr>
            </w:pPr>
            <w:r w:rsidRPr="00FC4FD4">
              <w:rPr>
                <w:b/>
                <w:bCs/>
              </w:rPr>
              <w:t>В том числе практических и лабораторных занятий</w:t>
            </w:r>
          </w:p>
        </w:tc>
        <w:tc>
          <w:tcPr>
            <w:tcW w:w="409"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sidRPr="007C34AF">
              <w:rPr>
                <w:iCs/>
              </w:rPr>
              <w:t>2</w:t>
            </w:r>
          </w:p>
        </w:tc>
        <w:tc>
          <w:tcPr>
            <w:tcW w:w="747" w:type="pct"/>
          </w:tcPr>
          <w:p w:rsidR="00C53219" w:rsidRPr="00436550" w:rsidRDefault="00C53219" w:rsidP="007F38E6">
            <w:pPr>
              <w:widowControl w:val="0"/>
              <w:pBdr>
                <w:top w:val="nil"/>
                <w:left w:val="nil"/>
                <w:bottom w:val="nil"/>
                <w:right w:val="nil"/>
                <w:between w:val="nil"/>
              </w:pBdr>
              <w:ind w:left="57" w:right="57"/>
              <w:rPr>
                <w:i/>
                <w:color w:val="000000" w:themeColor="text1"/>
              </w:rPr>
            </w:pPr>
          </w:p>
        </w:tc>
      </w:tr>
      <w:tr w:rsidR="00C53219" w:rsidRPr="00436550" w:rsidTr="007F38E6">
        <w:trPr>
          <w:trHeight w:val="420"/>
        </w:trPr>
        <w:tc>
          <w:tcPr>
            <w:tcW w:w="938" w:type="pct"/>
            <w:vMerge/>
          </w:tcPr>
          <w:p w:rsidR="00C53219" w:rsidRPr="00436550" w:rsidRDefault="00C53219" w:rsidP="007F38E6">
            <w:pPr>
              <w:widowControl w:val="0"/>
              <w:pBdr>
                <w:top w:val="nil"/>
                <w:left w:val="nil"/>
                <w:bottom w:val="nil"/>
                <w:right w:val="nil"/>
                <w:between w:val="nil"/>
              </w:pBdr>
              <w:ind w:left="57" w:right="57"/>
              <w:rPr>
                <w:i/>
              </w:rPr>
            </w:pPr>
          </w:p>
        </w:tc>
        <w:tc>
          <w:tcPr>
            <w:tcW w:w="2906" w:type="pct"/>
          </w:tcPr>
          <w:p w:rsidR="00C53219" w:rsidRPr="00FC4FD4" w:rsidRDefault="00C53219" w:rsidP="007F38E6">
            <w:pPr>
              <w:ind w:left="57" w:right="57"/>
              <w:jc w:val="both"/>
              <w:rPr>
                <w:color w:val="000000"/>
              </w:rPr>
            </w:pPr>
            <w:r w:rsidRPr="00FC4FD4">
              <w:rPr>
                <w:b/>
                <w:bCs/>
                <w:color w:val="000000"/>
              </w:rPr>
              <w:t>Лабораторное занятие № 1.:</w:t>
            </w:r>
            <w:r w:rsidRPr="00FC4FD4">
              <w:rPr>
                <w:color w:val="000000"/>
              </w:rPr>
              <w:t xml:space="preserve"> «Изучение физических и механических свойств материалов».</w:t>
            </w:r>
          </w:p>
          <w:p w:rsidR="00C53219" w:rsidRPr="00FC4FD4" w:rsidRDefault="00C53219" w:rsidP="007F38E6">
            <w:pPr>
              <w:ind w:left="57" w:right="57"/>
              <w:jc w:val="both"/>
              <w:rPr>
                <w:color w:val="000000"/>
              </w:rPr>
            </w:pPr>
            <w:r w:rsidRPr="00FC4FD4">
              <w:rPr>
                <w:color w:val="000000"/>
              </w:rPr>
              <w:lastRenderedPageBreak/>
              <w:t xml:space="preserve">Изучение основ и принципиальных схем современных методов измерения показателей свойств строительных материалов. </w:t>
            </w:r>
          </w:p>
          <w:p w:rsidR="00C53219" w:rsidRPr="00FC4FD4" w:rsidRDefault="00C53219" w:rsidP="007F38E6">
            <w:pPr>
              <w:ind w:left="57" w:right="57"/>
              <w:jc w:val="both"/>
              <w:rPr>
                <w:color w:val="000000"/>
              </w:rPr>
            </w:pPr>
            <w:r w:rsidRPr="00FC4FD4">
              <w:rPr>
                <w:color w:val="000000"/>
              </w:rPr>
              <w:t>Знакомство с оборудованием и приборами: для определения показателей структурных и весовых характеристик, влажности, гигроскопичности, водопоглощения, морозостойкости, прочности, деформативных характеристик, твердости, истираемости, цвета и его параметров, формы, фактуры.</w:t>
            </w:r>
          </w:p>
          <w:p w:rsidR="00C53219" w:rsidRPr="00436550" w:rsidRDefault="00C53219" w:rsidP="007F38E6">
            <w:pPr>
              <w:pBdr>
                <w:top w:val="nil"/>
                <w:left w:val="nil"/>
                <w:bottom w:val="nil"/>
                <w:right w:val="nil"/>
                <w:between w:val="nil"/>
              </w:pBdr>
              <w:ind w:left="57" w:right="57"/>
              <w:jc w:val="both"/>
              <w:rPr>
                <w:color w:val="000000"/>
              </w:rPr>
            </w:pPr>
            <w:r w:rsidRPr="00FC4FD4">
              <w:rPr>
                <w:color w:val="000000"/>
              </w:rPr>
              <w:t>Определение основных физических свойств.</w:t>
            </w:r>
          </w:p>
        </w:tc>
        <w:tc>
          <w:tcPr>
            <w:tcW w:w="409" w:type="pct"/>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747" w:type="pct"/>
          </w:tcPr>
          <w:p w:rsidR="00C53219" w:rsidRPr="00436550" w:rsidRDefault="00C53219" w:rsidP="007F38E6">
            <w:pPr>
              <w:widowControl w:val="0"/>
              <w:pBdr>
                <w:top w:val="nil"/>
                <w:left w:val="nil"/>
                <w:bottom w:val="nil"/>
                <w:right w:val="nil"/>
                <w:between w:val="nil"/>
              </w:pBdr>
              <w:ind w:left="57" w:right="57"/>
              <w:rPr>
                <w:i/>
                <w:color w:val="000000" w:themeColor="text1"/>
              </w:rPr>
            </w:pPr>
          </w:p>
        </w:tc>
      </w:tr>
      <w:tr w:rsidR="00C53219" w:rsidRPr="00436550" w:rsidTr="007F38E6">
        <w:trPr>
          <w:trHeight w:val="20"/>
        </w:trPr>
        <w:tc>
          <w:tcPr>
            <w:tcW w:w="938" w:type="pct"/>
            <w:vMerge w:val="restart"/>
          </w:tcPr>
          <w:p w:rsidR="00C53219" w:rsidRPr="007C34AF" w:rsidRDefault="00C53219" w:rsidP="007F38E6">
            <w:pPr>
              <w:widowControl w:val="0"/>
              <w:pBdr>
                <w:top w:val="nil"/>
                <w:left w:val="nil"/>
                <w:bottom w:val="nil"/>
                <w:right w:val="nil"/>
                <w:between w:val="nil"/>
              </w:pBdr>
              <w:ind w:left="57" w:right="57"/>
              <w:rPr>
                <w:b/>
                <w:bCs/>
              </w:rPr>
            </w:pPr>
            <w:r w:rsidRPr="007C34AF">
              <w:rPr>
                <w:b/>
                <w:bCs/>
              </w:rPr>
              <w:lastRenderedPageBreak/>
              <w:t xml:space="preserve">Тема 1.3. </w:t>
            </w:r>
          </w:p>
          <w:p w:rsidR="00C53219" w:rsidRPr="00436550" w:rsidRDefault="00C53219" w:rsidP="007F38E6">
            <w:pPr>
              <w:widowControl w:val="0"/>
              <w:pBdr>
                <w:top w:val="nil"/>
                <w:left w:val="nil"/>
                <w:bottom w:val="nil"/>
                <w:right w:val="nil"/>
                <w:between w:val="nil"/>
              </w:pBdr>
              <w:ind w:left="57" w:right="57"/>
            </w:pPr>
            <w:r w:rsidRPr="00FC4FD4">
              <w:t>Художественно-декоративные (эстетические) свойства материалов, понятие о качестве</w:t>
            </w:r>
          </w:p>
        </w:tc>
        <w:tc>
          <w:tcPr>
            <w:tcW w:w="2906" w:type="pct"/>
          </w:tcPr>
          <w:p w:rsidR="00C53219" w:rsidRPr="00436550" w:rsidRDefault="00C53219" w:rsidP="007F38E6">
            <w:pPr>
              <w:pBdr>
                <w:top w:val="nil"/>
                <w:left w:val="nil"/>
                <w:bottom w:val="nil"/>
                <w:right w:val="nil"/>
                <w:between w:val="nil"/>
              </w:pBdr>
              <w:ind w:left="57" w:right="57"/>
              <w:jc w:val="both"/>
              <w:rPr>
                <w:color w:val="000000"/>
              </w:rPr>
            </w:pPr>
            <w:r w:rsidRPr="00436550">
              <w:rPr>
                <w:b/>
              </w:rPr>
              <w:t>Основное содержание</w:t>
            </w:r>
          </w:p>
        </w:tc>
        <w:tc>
          <w:tcPr>
            <w:tcW w:w="409" w:type="pct"/>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Cs/>
              </w:rPr>
            </w:pPr>
            <w:r>
              <w:rPr>
                <w:b/>
                <w:iCs/>
              </w:rPr>
              <w:t>2,5</w:t>
            </w:r>
          </w:p>
        </w:tc>
        <w:tc>
          <w:tcPr>
            <w:tcW w:w="747" w:type="pct"/>
          </w:tcPr>
          <w:p w:rsidR="00C53219" w:rsidRPr="00436550" w:rsidRDefault="00C53219" w:rsidP="007F38E6">
            <w:pPr>
              <w:widowControl w:val="0"/>
              <w:pBdr>
                <w:top w:val="nil"/>
                <w:left w:val="nil"/>
                <w:bottom w:val="nil"/>
                <w:right w:val="nil"/>
                <w:between w:val="nil"/>
              </w:pBdr>
              <w:shd w:val="clear" w:color="auto" w:fill="FFFFFF" w:themeFill="background1"/>
              <w:ind w:left="57" w:right="57"/>
              <w:jc w:val="center"/>
              <w:rPr>
                <w:i/>
              </w:rPr>
            </w:pPr>
            <w:r w:rsidRPr="00436550">
              <w:rPr>
                <w:i/>
              </w:rPr>
              <w:t>ОК 0</w:t>
            </w:r>
            <w:r>
              <w:rPr>
                <w:i/>
              </w:rPr>
              <w:t xml:space="preserve">2, </w:t>
            </w:r>
            <w:r w:rsidRPr="00CF5B3F">
              <w:rPr>
                <w:i/>
              </w:rPr>
              <w:t>ПК 1.1, ПК 1.2</w:t>
            </w:r>
          </w:p>
        </w:tc>
      </w:tr>
      <w:tr w:rsidR="00C53219" w:rsidRPr="00436550" w:rsidTr="007F38E6">
        <w:trPr>
          <w:trHeight w:val="742"/>
        </w:trPr>
        <w:tc>
          <w:tcPr>
            <w:tcW w:w="938" w:type="pct"/>
            <w:vMerge/>
          </w:tcPr>
          <w:p w:rsidR="00C53219" w:rsidRPr="00436550" w:rsidRDefault="00C53219" w:rsidP="007F38E6">
            <w:pPr>
              <w:widowControl w:val="0"/>
              <w:pBdr>
                <w:top w:val="nil"/>
                <w:left w:val="nil"/>
                <w:bottom w:val="nil"/>
                <w:right w:val="nil"/>
                <w:between w:val="nil"/>
              </w:pBdr>
              <w:ind w:left="57" w:right="57"/>
              <w:rPr>
                <w:i/>
              </w:rPr>
            </w:pPr>
          </w:p>
        </w:tc>
        <w:tc>
          <w:tcPr>
            <w:tcW w:w="2906" w:type="pct"/>
          </w:tcPr>
          <w:p w:rsidR="00C53219" w:rsidRPr="00436550" w:rsidRDefault="00C53219" w:rsidP="007F38E6">
            <w:pPr>
              <w:pBdr>
                <w:top w:val="nil"/>
                <w:left w:val="nil"/>
                <w:bottom w:val="nil"/>
                <w:right w:val="nil"/>
                <w:between w:val="nil"/>
              </w:pBdr>
              <w:ind w:left="57" w:right="57"/>
              <w:jc w:val="both"/>
              <w:rPr>
                <w:color w:val="000000"/>
              </w:rPr>
            </w:pPr>
            <w:r w:rsidRPr="00FC4FD4">
              <w:t>Определения, методы измерения эстетических характеристик - формы, цвета и его параметров, фактуры, рисунка (текстуры). Понятие о качестве, цель проведения квалиметрического анализа.</w:t>
            </w:r>
          </w:p>
        </w:tc>
        <w:tc>
          <w:tcPr>
            <w:tcW w:w="409"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0,5</w:t>
            </w:r>
          </w:p>
        </w:tc>
        <w:tc>
          <w:tcPr>
            <w:tcW w:w="747" w:type="pct"/>
            <w:vMerge w:val="restart"/>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0"/>
        </w:trPr>
        <w:tc>
          <w:tcPr>
            <w:tcW w:w="938" w:type="pct"/>
            <w:vMerge/>
          </w:tcPr>
          <w:p w:rsidR="00C53219" w:rsidRPr="00436550" w:rsidRDefault="00C53219" w:rsidP="007F38E6">
            <w:pPr>
              <w:widowControl w:val="0"/>
              <w:pBdr>
                <w:top w:val="nil"/>
                <w:left w:val="nil"/>
                <w:bottom w:val="nil"/>
                <w:right w:val="nil"/>
                <w:between w:val="nil"/>
              </w:pBdr>
              <w:ind w:left="57" w:right="57"/>
              <w:rPr>
                <w:i/>
              </w:rPr>
            </w:pPr>
          </w:p>
        </w:tc>
        <w:tc>
          <w:tcPr>
            <w:tcW w:w="2906" w:type="pct"/>
          </w:tcPr>
          <w:p w:rsidR="00C53219" w:rsidRDefault="00C53219" w:rsidP="007F38E6">
            <w:pPr>
              <w:rPr>
                <w:b/>
                <w:bCs/>
              </w:rPr>
            </w:pPr>
            <w:r w:rsidRPr="00F909FB">
              <w:rPr>
                <w:b/>
                <w:bCs/>
              </w:rPr>
              <w:t>В том числе самостоятельная работа обучающихся</w:t>
            </w:r>
          </w:p>
          <w:p w:rsidR="00C53219" w:rsidRPr="00436550" w:rsidRDefault="00C53219" w:rsidP="007F38E6">
            <w:pPr>
              <w:pBdr>
                <w:top w:val="nil"/>
                <w:left w:val="nil"/>
                <w:bottom w:val="nil"/>
                <w:right w:val="nil"/>
                <w:between w:val="nil"/>
              </w:pBdr>
              <w:ind w:right="57"/>
              <w:jc w:val="both"/>
              <w:rPr>
                <w:color w:val="000000"/>
              </w:rPr>
            </w:pPr>
            <w:r>
              <w:t>Подготовка презентаций на тему: «Свойства использование эстетических свойств материалов»</w:t>
            </w:r>
          </w:p>
        </w:tc>
        <w:tc>
          <w:tcPr>
            <w:tcW w:w="409"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sidRPr="007C34AF">
              <w:rPr>
                <w:iCs/>
              </w:rPr>
              <w:t>2</w:t>
            </w:r>
          </w:p>
        </w:tc>
        <w:tc>
          <w:tcPr>
            <w:tcW w:w="747"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0"/>
        </w:trPr>
        <w:tc>
          <w:tcPr>
            <w:tcW w:w="938" w:type="pct"/>
            <w:vMerge w:val="restart"/>
          </w:tcPr>
          <w:p w:rsidR="00C53219" w:rsidRPr="007C34AF" w:rsidRDefault="00C53219" w:rsidP="007F38E6">
            <w:pPr>
              <w:widowControl w:val="0"/>
              <w:pBdr>
                <w:top w:val="nil"/>
                <w:left w:val="nil"/>
                <w:bottom w:val="nil"/>
                <w:right w:val="nil"/>
                <w:between w:val="nil"/>
              </w:pBdr>
              <w:ind w:left="57" w:right="57"/>
              <w:rPr>
                <w:b/>
                <w:bCs/>
                <w:color w:val="000000"/>
              </w:rPr>
            </w:pPr>
            <w:r w:rsidRPr="007C34AF">
              <w:rPr>
                <w:b/>
                <w:bCs/>
                <w:color w:val="000000"/>
              </w:rPr>
              <w:t xml:space="preserve">Тема </w:t>
            </w:r>
            <w:r>
              <w:rPr>
                <w:b/>
                <w:bCs/>
                <w:color w:val="000000"/>
              </w:rPr>
              <w:t>1.4</w:t>
            </w:r>
            <w:r w:rsidRPr="007C34AF">
              <w:rPr>
                <w:b/>
                <w:bCs/>
                <w:color w:val="000000"/>
              </w:rPr>
              <w:t>.</w:t>
            </w:r>
          </w:p>
          <w:p w:rsidR="00C53219" w:rsidRPr="00436550" w:rsidRDefault="00C53219" w:rsidP="007F38E6">
            <w:pPr>
              <w:widowControl w:val="0"/>
              <w:pBdr>
                <w:top w:val="nil"/>
                <w:left w:val="nil"/>
                <w:bottom w:val="nil"/>
                <w:right w:val="nil"/>
                <w:between w:val="nil"/>
              </w:pBdr>
              <w:ind w:left="57" w:right="57"/>
            </w:pPr>
            <w:r w:rsidRPr="00564725">
              <w:rPr>
                <w:color w:val="000000"/>
              </w:rPr>
              <w:t>Древесные материалы</w:t>
            </w:r>
          </w:p>
        </w:tc>
        <w:tc>
          <w:tcPr>
            <w:tcW w:w="2906" w:type="pct"/>
          </w:tcPr>
          <w:p w:rsidR="00C53219" w:rsidRPr="00436550" w:rsidRDefault="00C53219" w:rsidP="007F38E6">
            <w:pPr>
              <w:pBdr>
                <w:top w:val="nil"/>
                <w:left w:val="nil"/>
                <w:bottom w:val="nil"/>
                <w:right w:val="nil"/>
                <w:between w:val="nil"/>
              </w:pBdr>
              <w:ind w:left="57" w:right="57"/>
              <w:jc w:val="both"/>
              <w:rPr>
                <w:color w:val="000000"/>
              </w:rPr>
            </w:pPr>
            <w:r w:rsidRPr="00436550">
              <w:rPr>
                <w:b/>
              </w:rPr>
              <w:t>Основное содержание</w:t>
            </w:r>
          </w:p>
        </w:tc>
        <w:tc>
          <w:tcPr>
            <w:tcW w:w="409"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Cs/>
              </w:rPr>
            </w:pPr>
            <w:r>
              <w:rPr>
                <w:b/>
                <w:iCs/>
              </w:rPr>
              <w:t>3</w:t>
            </w:r>
          </w:p>
        </w:tc>
        <w:tc>
          <w:tcPr>
            <w:tcW w:w="747" w:type="pct"/>
          </w:tcPr>
          <w:p w:rsidR="00C53219" w:rsidRPr="00436550" w:rsidRDefault="00C53219" w:rsidP="007F38E6">
            <w:pPr>
              <w:widowControl w:val="0"/>
              <w:pBdr>
                <w:top w:val="nil"/>
                <w:left w:val="nil"/>
                <w:bottom w:val="nil"/>
                <w:right w:val="nil"/>
                <w:between w:val="nil"/>
              </w:pBdr>
              <w:ind w:left="57" w:right="57"/>
              <w:jc w:val="center"/>
              <w:rPr>
                <w:i/>
              </w:rPr>
            </w:pPr>
            <w:r w:rsidRPr="00F909FB">
              <w:rPr>
                <w:iCs/>
              </w:rPr>
              <w:t>ПК 1.1</w:t>
            </w:r>
            <w:r>
              <w:rPr>
                <w:iCs/>
              </w:rPr>
              <w:t xml:space="preserve">, </w:t>
            </w:r>
            <w:r w:rsidRPr="00F909FB">
              <w:rPr>
                <w:iCs/>
              </w:rPr>
              <w:t>ПК 1.2</w:t>
            </w:r>
            <w:r>
              <w:rPr>
                <w:iCs/>
              </w:rPr>
              <w:t>,</w:t>
            </w:r>
            <w:r w:rsidRPr="00F909FB">
              <w:rPr>
                <w:iCs/>
              </w:rPr>
              <w:t xml:space="preserve"> ПК 1.3</w:t>
            </w:r>
          </w:p>
        </w:tc>
      </w:tr>
      <w:tr w:rsidR="00C53219" w:rsidRPr="00436550" w:rsidTr="007F38E6">
        <w:trPr>
          <w:trHeight w:val="20"/>
        </w:trPr>
        <w:tc>
          <w:tcPr>
            <w:tcW w:w="938" w:type="pct"/>
            <w:vMerge/>
          </w:tcPr>
          <w:p w:rsidR="00C53219" w:rsidRPr="00436550" w:rsidRDefault="00C53219" w:rsidP="007F38E6">
            <w:pPr>
              <w:widowControl w:val="0"/>
              <w:pBdr>
                <w:top w:val="nil"/>
                <w:left w:val="nil"/>
                <w:bottom w:val="nil"/>
                <w:right w:val="nil"/>
                <w:between w:val="nil"/>
              </w:pBdr>
              <w:ind w:left="57" w:right="57"/>
              <w:jc w:val="center"/>
              <w:rPr>
                <w:i/>
              </w:rPr>
            </w:pPr>
          </w:p>
        </w:tc>
        <w:tc>
          <w:tcPr>
            <w:tcW w:w="2906" w:type="pct"/>
          </w:tcPr>
          <w:p w:rsidR="00C53219" w:rsidRPr="00564725" w:rsidRDefault="00C53219" w:rsidP="007F38E6">
            <w:pPr>
              <w:pBdr>
                <w:top w:val="nil"/>
                <w:left w:val="nil"/>
                <w:bottom w:val="nil"/>
                <w:right w:val="nil"/>
                <w:between w:val="nil"/>
              </w:pBdr>
              <w:ind w:left="57" w:right="57"/>
              <w:jc w:val="both"/>
              <w:rPr>
                <w:color w:val="000000"/>
              </w:rPr>
            </w:pPr>
            <w:r w:rsidRPr="00564725">
              <w:rPr>
                <w:color w:val="000000"/>
              </w:rPr>
              <w:t>Сведения об основных породах древесины, используемых для производства материалов и изделий: виды, свойства, возможные пороки; способы зашиты древесины от гниения и возгорания.</w:t>
            </w:r>
          </w:p>
          <w:p w:rsidR="00C53219" w:rsidRPr="00564725" w:rsidRDefault="00C53219" w:rsidP="007F38E6">
            <w:pPr>
              <w:pBdr>
                <w:top w:val="nil"/>
                <w:left w:val="nil"/>
                <w:bottom w:val="nil"/>
                <w:right w:val="nil"/>
                <w:between w:val="nil"/>
              </w:pBdr>
              <w:ind w:left="57" w:right="57"/>
              <w:jc w:val="both"/>
              <w:rPr>
                <w:color w:val="000000"/>
              </w:rPr>
            </w:pPr>
            <w:r w:rsidRPr="00564725">
              <w:rPr>
                <w:color w:val="000000"/>
              </w:rPr>
              <w:t>Основные технологические операции при производстве материалов из древесины, в том числе для отделки лицевых поверхностей.</w:t>
            </w:r>
          </w:p>
          <w:p w:rsidR="00C53219" w:rsidRPr="00564725" w:rsidRDefault="00C53219" w:rsidP="007F38E6">
            <w:pPr>
              <w:pBdr>
                <w:top w:val="nil"/>
                <w:left w:val="nil"/>
                <w:bottom w:val="nil"/>
                <w:right w:val="nil"/>
                <w:between w:val="nil"/>
              </w:pBdr>
              <w:ind w:left="57" w:right="57"/>
              <w:jc w:val="both"/>
              <w:rPr>
                <w:color w:val="000000"/>
              </w:rPr>
            </w:pPr>
            <w:r w:rsidRPr="00564725">
              <w:rPr>
                <w:color w:val="000000"/>
              </w:rPr>
              <w:t>Номенклатура и свойства материалов из древесины, а также материалов на основе древесных отходов.</w:t>
            </w:r>
          </w:p>
          <w:p w:rsidR="00C53219" w:rsidRPr="00436550" w:rsidRDefault="00C53219" w:rsidP="007F38E6">
            <w:pPr>
              <w:pBdr>
                <w:top w:val="nil"/>
                <w:left w:val="nil"/>
                <w:bottom w:val="nil"/>
                <w:right w:val="nil"/>
                <w:between w:val="nil"/>
              </w:pBdr>
              <w:ind w:left="57" w:right="57"/>
              <w:jc w:val="both"/>
              <w:rPr>
                <w:color w:val="000000"/>
              </w:rPr>
            </w:pPr>
            <w:r w:rsidRPr="00564725">
              <w:rPr>
                <w:color w:val="000000"/>
              </w:rPr>
              <w:t>Современные представления об эффективности материалов из древесины с эстетической, экологической и технико-экономической точек зрения.</w:t>
            </w:r>
          </w:p>
        </w:tc>
        <w:tc>
          <w:tcPr>
            <w:tcW w:w="409"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1</w:t>
            </w:r>
          </w:p>
        </w:tc>
        <w:tc>
          <w:tcPr>
            <w:tcW w:w="747" w:type="pct"/>
            <w:vMerge w:val="restart"/>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0"/>
        </w:trPr>
        <w:tc>
          <w:tcPr>
            <w:tcW w:w="938" w:type="pct"/>
            <w:vMerge/>
          </w:tcPr>
          <w:p w:rsidR="00C53219" w:rsidRPr="00436550" w:rsidRDefault="00C53219" w:rsidP="007F38E6">
            <w:pPr>
              <w:widowControl w:val="0"/>
              <w:pBdr>
                <w:top w:val="nil"/>
                <w:left w:val="nil"/>
                <w:bottom w:val="nil"/>
                <w:right w:val="nil"/>
                <w:between w:val="nil"/>
              </w:pBdr>
              <w:ind w:left="57" w:right="57"/>
              <w:jc w:val="center"/>
              <w:rPr>
                <w:i/>
              </w:rPr>
            </w:pPr>
          </w:p>
        </w:tc>
        <w:tc>
          <w:tcPr>
            <w:tcW w:w="2906" w:type="pct"/>
          </w:tcPr>
          <w:p w:rsidR="00C53219" w:rsidRPr="00436550" w:rsidRDefault="00C53219" w:rsidP="007F38E6">
            <w:pPr>
              <w:pBdr>
                <w:top w:val="nil"/>
                <w:left w:val="nil"/>
                <w:bottom w:val="nil"/>
                <w:right w:val="nil"/>
                <w:between w:val="nil"/>
              </w:pBdr>
              <w:ind w:left="57" w:right="57"/>
              <w:jc w:val="both"/>
              <w:rPr>
                <w:color w:val="000000"/>
              </w:rPr>
            </w:pPr>
            <w:r w:rsidRPr="00564725">
              <w:rPr>
                <w:b/>
                <w:bCs/>
              </w:rPr>
              <w:t>В том числе практических и лабораторных занятий</w:t>
            </w:r>
          </w:p>
        </w:tc>
        <w:tc>
          <w:tcPr>
            <w:tcW w:w="409"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sidRPr="007C34AF">
              <w:rPr>
                <w:iCs/>
              </w:rPr>
              <w:t>2</w:t>
            </w:r>
          </w:p>
        </w:tc>
        <w:tc>
          <w:tcPr>
            <w:tcW w:w="747"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0"/>
        </w:trPr>
        <w:tc>
          <w:tcPr>
            <w:tcW w:w="938" w:type="pct"/>
            <w:vMerge/>
          </w:tcPr>
          <w:p w:rsidR="00C53219" w:rsidRPr="00436550" w:rsidRDefault="00C53219" w:rsidP="007F38E6">
            <w:pPr>
              <w:widowControl w:val="0"/>
              <w:pBdr>
                <w:top w:val="nil"/>
                <w:left w:val="nil"/>
                <w:bottom w:val="nil"/>
                <w:right w:val="nil"/>
                <w:between w:val="nil"/>
              </w:pBdr>
              <w:ind w:left="57" w:right="57"/>
              <w:jc w:val="center"/>
              <w:rPr>
                <w:i/>
              </w:rPr>
            </w:pPr>
          </w:p>
        </w:tc>
        <w:tc>
          <w:tcPr>
            <w:tcW w:w="2906" w:type="pct"/>
          </w:tcPr>
          <w:p w:rsidR="00C53219" w:rsidRPr="0056472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pPr>
            <w:r w:rsidRPr="00564725">
              <w:rPr>
                <w:b/>
                <w:bCs/>
              </w:rPr>
              <w:t>Лабораторное занятие № 2</w:t>
            </w:r>
            <w:r w:rsidRPr="00564725">
              <w:t>.: «Изучение свойств материалов из древесины по образцам».</w:t>
            </w:r>
          </w:p>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pPr>
            <w:r w:rsidRPr="00564725">
              <w:lastRenderedPageBreak/>
              <w:t>Изучение микро- и макроструктуры, определение процента поздней древесины, пороков древесных пород; влажности и прочностных показателей основных видов древесных строительных материалов, оценка их внешнего вида, текстуры. Сравнение полученных показателей с требованиями Государственных стандартов.</w:t>
            </w:r>
          </w:p>
        </w:tc>
        <w:tc>
          <w:tcPr>
            <w:tcW w:w="409" w:type="pct"/>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747"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0"/>
        </w:trPr>
        <w:tc>
          <w:tcPr>
            <w:tcW w:w="938" w:type="pct"/>
            <w:vMerge w:val="restart"/>
          </w:tcPr>
          <w:p w:rsidR="00C53219" w:rsidRPr="007C34AF" w:rsidRDefault="00C53219" w:rsidP="007F38E6">
            <w:pPr>
              <w:widowControl w:val="0"/>
              <w:pBdr>
                <w:top w:val="nil"/>
                <w:left w:val="nil"/>
                <w:bottom w:val="nil"/>
                <w:right w:val="nil"/>
                <w:between w:val="nil"/>
              </w:pBdr>
              <w:ind w:left="57" w:right="57"/>
              <w:rPr>
                <w:b/>
                <w:bCs/>
                <w:color w:val="000000"/>
              </w:rPr>
            </w:pPr>
            <w:r w:rsidRPr="007C34AF">
              <w:rPr>
                <w:b/>
                <w:bCs/>
                <w:color w:val="000000"/>
              </w:rPr>
              <w:lastRenderedPageBreak/>
              <w:t xml:space="preserve">Тема </w:t>
            </w:r>
            <w:r>
              <w:rPr>
                <w:b/>
                <w:bCs/>
                <w:color w:val="000000"/>
              </w:rPr>
              <w:t>1</w:t>
            </w:r>
            <w:r w:rsidRPr="007C34AF">
              <w:rPr>
                <w:b/>
                <w:bCs/>
                <w:color w:val="000000"/>
              </w:rPr>
              <w:t>.</w:t>
            </w:r>
            <w:r>
              <w:rPr>
                <w:b/>
                <w:bCs/>
                <w:color w:val="000000"/>
              </w:rPr>
              <w:t>5</w:t>
            </w:r>
            <w:r w:rsidRPr="007C34AF">
              <w:rPr>
                <w:b/>
                <w:bCs/>
                <w:color w:val="000000"/>
              </w:rPr>
              <w:t xml:space="preserve">. </w:t>
            </w:r>
          </w:p>
          <w:p w:rsidR="00C53219" w:rsidRPr="00436550" w:rsidRDefault="00C53219" w:rsidP="007F38E6">
            <w:pPr>
              <w:widowControl w:val="0"/>
              <w:pBdr>
                <w:top w:val="nil"/>
                <w:left w:val="nil"/>
                <w:bottom w:val="nil"/>
                <w:right w:val="nil"/>
                <w:between w:val="nil"/>
              </w:pBdr>
              <w:ind w:left="57" w:right="57"/>
            </w:pPr>
            <w:r w:rsidRPr="00564725">
              <w:rPr>
                <w:color w:val="000000"/>
              </w:rPr>
              <w:t>Материалы из природного камня</w:t>
            </w:r>
          </w:p>
        </w:tc>
        <w:tc>
          <w:tcPr>
            <w:tcW w:w="2906" w:type="pct"/>
          </w:tcPr>
          <w:p w:rsidR="00C53219" w:rsidRPr="00436550" w:rsidRDefault="00C53219" w:rsidP="007F38E6">
            <w:pPr>
              <w:pBdr>
                <w:top w:val="nil"/>
                <w:left w:val="nil"/>
                <w:bottom w:val="nil"/>
                <w:right w:val="nil"/>
                <w:between w:val="nil"/>
              </w:pBdr>
              <w:ind w:left="57" w:right="57"/>
              <w:jc w:val="both"/>
              <w:rPr>
                <w:color w:val="000000"/>
              </w:rPr>
            </w:pPr>
            <w:r w:rsidRPr="00436550">
              <w:rPr>
                <w:b/>
              </w:rPr>
              <w:t>Основное содержание</w:t>
            </w:r>
          </w:p>
        </w:tc>
        <w:tc>
          <w:tcPr>
            <w:tcW w:w="409"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Cs/>
              </w:rPr>
            </w:pPr>
            <w:r>
              <w:rPr>
                <w:b/>
                <w:iCs/>
              </w:rPr>
              <w:t>3</w:t>
            </w:r>
          </w:p>
        </w:tc>
        <w:tc>
          <w:tcPr>
            <w:tcW w:w="747" w:type="pct"/>
          </w:tcPr>
          <w:p w:rsidR="00C53219" w:rsidRPr="00436550" w:rsidRDefault="00C53219" w:rsidP="007F38E6">
            <w:pPr>
              <w:widowControl w:val="0"/>
              <w:pBdr>
                <w:top w:val="nil"/>
                <w:left w:val="nil"/>
                <w:bottom w:val="nil"/>
                <w:right w:val="nil"/>
                <w:between w:val="nil"/>
              </w:pBdr>
              <w:ind w:left="57" w:right="57"/>
              <w:jc w:val="center"/>
              <w:rPr>
                <w:i/>
              </w:rPr>
            </w:pPr>
            <w:r w:rsidRPr="00F909FB">
              <w:rPr>
                <w:iCs/>
              </w:rPr>
              <w:t>ПК 1.1</w:t>
            </w:r>
            <w:r>
              <w:rPr>
                <w:iCs/>
              </w:rPr>
              <w:t xml:space="preserve">, </w:t>
            </w:r>
            <w:r w:rsidRPr="00F909FB">
              <w:rPr>
                <w:iCs/>
              </w:rPr>
              <w:t>ПК 1.2</w:t>
            </w:r>
            <w:r>
              <w:rPr>
                <w:iCs/>
              </w:rPr>
              <w:t>,</w:t>
            </w:r>
            <w:r w:rsidRPr="00F909FB">
              <w:rPr>
                <w:iCs/>
              </w:rPr>
              <w:t xml:space="preserve"> ПК 1.3</w:t>
            </w:r>
          </w:p>
        </w:tc>
      </w:tr>
      <w:tr w:rsidR="00C53219" w:rsidRPr="00436550" w:rsidTr="007F38E6">
        <w:trPr>
          <w:trHeight w:val="1206"/>
        </w:trPr>
        <w:tc>
          <w:tcPr>
            <w:tcW w:w="938" w:type="pct"/>
            <w:vMerge/>
          </w:tcPr>
          <w:p w:rsidR="00C53219" w:rsidRPr="00436550" w:rsidRDefault="00C53219" w:rsidP="007F38E6">
            <w:pPr>
              <w:widowControl w:val="0"/>
              <w:pBdr>
                <w:top w:val="nil"/>
                <w:left w:val="nil"/>
                <w:bottom w:val="nil"/>
                <w:right w:val="nil"/>
                <w:between w:val="nil"/>
              </w:pBdr>
              <w:ind w:left="57" w:right="57"/>
              <w:rPr>
                <w:i/>
              </w:rPr>
            </w:pPr>
          </w:p>
        </w:tc>
        <w:tc>
          <w:tcPr>
            <w:tcW w:w="2906" w:type="pct"/>
          </w:tcPr>
          <w:p w:rsidR="00C53219" w:rsidRPr="00564725" w:rsidRDefault="00C53219" w:rsidP="007F38E6">
            <w:pPr>
              <w:jc w:val="both"/>
              <w:rPr>
                <w:color w:val="000000"/>
              </w:rPr>
            </w:pPr>
            <w:r w:rsidRPr="00564725">
              <w:rPr>
                <w:color w:val="000000"/>
              </w:rPr>
              <w:t>Общие сведения о природном камне. Генетическая классификация горных пород, состав и их наименования. Минералогический состав основных видов горных пород, применяемых в архитектурно-строительной практике.</w:t>
            </w:r>
          </w:p>
          <w:p w:rsidR="00C53219" w:rsidRPr="00564725" w:rsidRDefault="00C53219" w:rsidP="007F38E6">
            <w:pPr>
              <w:jc w:val="both"/>
              <w:rPr>
                <w:color w:val="000000"/>
              </w:rPr>
            </w:pPr>
            <w:r w:rsidRPr="00564725">
              <w:rPr>
                <w:color w:val="000000"/>
              </w:rPr>
              <w:t>Основы технологии обработки природных каменных материалов. Способы обработки лицевой поверхности.</w:t>
            </w:r>
          </w:p>
          <w:p w:rsidR="00C53219" w:rsidRPr="00564725" w:rsidRDefault="00C53219" w:rsidP="007F38E6">
            <w:pPr>
              <w:jc w:val="both"/>
              <w:rPr>
                <w:color w:val="000000"/>
              </w:rPr>
            </w:pPr>
            <w:r w:rsidRPr="00564725">
              <w:rPr>
                <w:color w:val="000000"/>
              </w:rPr>
              <w:t>Номенклатура, свойства природных каменных материалов, их долговечность.</w:t>
            </w:r>
          </w:p>
          <w:p w:rsidR="00C53219" w:rsidRPr="00436550" w:rsidRDefault="00C53219" w:rsidP="007F38E6">
            <w:pPr>
              <w:jc w:val="both"/>
              <w:rPr>
                <w:color w:val="000000"/>
              </w:rPr>
            </w:pPr>
            <w:r w:rsidRPr="00564725">
              <w:rPr>
                <w:color w:val="000000"/>
              </w:rPr>
              <w:t>Современные представления об эффективности применения природных каменных материалов с эстетической, экологической и технико-экономической точек зрения.</w:t>
            </w:r>
          </w:p>
        </w:tc>
        <w:tc>
          <w:tcPr>
            <w:tcW w:w="409" w:type="pct"/>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1</w:t>
            </w:r>
          </w:p>
        </w:tc>
        <w:tc>
          <w:tcPr>
            <w:tcW w:w="747" w:type="pct"/>
            <w:vMerge w:val="restart"/>
          </w:tcPr>
          <w:p w:rsidR="00C53219" w:rsidRPr="00436550" w:rsidRDefault="00C53219" w:rsidP="007F38E6">
            <w:pPr>
              <w:widowControl w:val="0"/>
              <w:ind w:left="57" w:right="57"/>
              <w:rPr>
                <w:i/>
              </w:rPr>
            </w:pPr>
          </w:p>
        </w:tc>
      </w:tr>
      <w:tr w:rsidR="00C53219" w:rsidRPr="00436550" w:rsidTr="007F38E6">
        <w:trPr>
          <w:trHeight w:val="20"/>
        </w:trPr>
        <w:tc>
          <w:tcPr>
            <w:tcW w:w="938" w:type="pct"/>
            <w:vMerge/>
          </w:tcPr>
          <w:p w:rsidR="00C53219" w:rsidRPr="00436550" w:rsidRDefault="00C53219" w:rsidP="007F38E6">
            <w:pPr>
              <w:widowControl w:val="0"/>
              <w:pBdr>
                <w:top w:val="nil"/>
                <w:left w:val="nil"/>
                <w:bottom w:val="nil"/>
                <w:right w:val="nil"/>
                <w:between w:val="nil"/>
              </w:pBdr>
              <w:ind w:left="57" w:right="57"/>
              <w:rPr>
                <w:i/>
              </w:rPr>
            </w:pPr>
          </w:p>
        </w:tc>
        <w:tc>
          <w:tcPr>
            <w:tcW w:w="2906" w:type="pct"/>
          </w:tcPr>
          <w:p w:rsidR="00C53219" w:rsidRPr="00436550" w:rsidRDefault="00C53219" w:rsidP="007F38E6">
            <w:pPr>
              <w:pBdr>
                <w:top w:val="nil"/>
                <w:left w:val="nil"/>
                <w:bottom w:val="nil"/>
                <w:right w:val="nil"/>
                <w:between w:val="nil"/>
              </w:pBdr>
              <w:ind w:left="57" w:right="57"/>
              <w:jc w:val="both"/>
              <w:rPr>
                <w:color w:val="000000"/>
              </w:rPr>
            </w:pPr>
            <w:r w:rsidRPr="00564725">
              <w:rPr>
                <w:b/>
                <w:bCs/>
              </w:rPr>
              <w:t>В том числе практических и лабораторных занятий</w:t>
            </w:r>
          </w:p>
        </w:tc>
        <w:tc>
          <w:tcPr>
            <w:tcW w:w="409"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sidRPr="007C34AF">
              <w:rPr>
                <w:iCs/>
              </w:rPr>
              <w:t>2</w:t>
            </w:r>
          </w:p>
        </w:tc>
        <w:tc>
          <w:tcPr>
            <w:tcW w:w="747"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0"/>
        </w:trPr>
        <w:tc>
          <w:tcPr>
            <w:tcW w:w="938" w:type="pct"/>
            <w:vMerge/>
          </w:tcPr>
          <w:p w:rsidR="00C53219" w:rsidRPr="00436550" w:rsidRDefault="00C53219" w:rsidP="007F38E6">
            <w:pPr>
              <w:widowControl w:val="0"/>
              <w:pBdr>
                <w:top w:val="nil"/>
                <w:left w:val="nil"/>
                <w:bottom w:val="nil"/>
                <w:right w:val="nil"/>
                <w:between w:val="nil"/>
              </w:pBdr>
              <w:ind w:left="57" w:right="57"/>
              <w:rPr>
                <w:i/>
              </w:rPr>
            </w:pPr>
          </w:p>
        </w:tc>
        <w:tc>
          <w:tcPr>
            <w:tcW w:w="2906" w:type="pct"/>
          </w:tcPr>
          <w:p w:rsidR="00C53219" w:rsidRPr="0056472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pPr>
            <w:r w:rsidRPr="00564725">
              <w:t>Лабораторное занятие № 3.: «Изучение свойств материалов из природного камня».</w:t>
            </w:r>
          </w:p>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pPr>
            <w:r w:rsidRPr="00564725">
              <w:t>Изучение характера структуры и твердости горных пород, видов и характеристик фактур природных каменных материалов, оценка их внешнего вида и размеров. Сравнение результатов с требованиями Государственных стандартов.</w:t>
            </w:r>
          </w:p>
        </w:tc>
        <w:tc>
          <w:tcPr>
            <w:tcW w:w="409"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tc>
        <w:tc>
          <w:tcPr>
            <w:tcW w:w="747"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0"/>
        </w:trPr>
        <w:tc>
          <w:tcPr>
            <w:tcW w:w="938" w:type="pct"/>
            <w:vMerge w:val="restart"/>
          </w:tcPr>
          <w:p w:rsidR="00C53219" w:rsidRPr="00564725" w:rsidRDefault="00C53219" w:rsidP="007F38E6">
            <w:pPr>
              <w:widowControl w:val="0"/>
              <w:pBdr>
                <w:top w:val="nil"/>
                <w:left w:val="nil"/>
                <w:bottom w:val="nil"/>
                <w:right w:val="nil"/>
                <w:between w:val="nil"/>
              </w:pBdr>
              <w:ind w:left="57" w:right="57"/>
              <w:jc w:val="center"/>
              <w:rPr>
                <w:b/>
                <w:bCs/>
              </w:rPr>
            </w:pPr>
            <w:r w:rsidRPr="00564725">
              <w:rPr>
                <w:b/>
                <w:bCs/>
              </w:rPr>
              <w:t>Тема 1.6.</w:t>
            </w:r>
          </w:p>
          <w:p w:rsidR="00C53219" w:rsidRPr="007F0563" w:rsidRDefault="00C53219" w:rsidP="007F38E6">
            <w:pPr>
              <w:widowControl w:val="0"/>
              <w:pBdr>
                <w:top w:val="nil"/>
                <w:left w:val="nil"/>
                <w:bottom w:val="nil"/>
                <w:right w:val="nil"/>
                <w:between w:val="nil"/>
              </w:pBdr>
              <w:ind w:left="57" w:right="57"/>
            </w:pPr>
            <w:r w:rsidRPr="007F0563">
              <w:t>Керамические материалы</w:t>
            </w:r>
            <w:r w:rsidRPr="007F0563">
              <w:rPr>
                <w:color w:val="000000"/>
              </w:rPr>
              <w:t xml:space="preserve"> </w:t>
            </w:r>
          </w:p>
        </w:tc>
        <w:tc>
          <w:tcPr>
            <w:tcW w:w="2906" w:type="pct"/>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pPr>
            <w:r w:rsidRPr="00436550">
              <w:rPr>
                <w:b/>
              </w:rPr>
              <w:t>Основное содержание</w:t>
            </w:r>
          </w:p>
        </w:tc>
        <w:tc>
          <w:tcPr>
            <w:tcW w:w="409"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Cs/>
              </w:rPr>
            </w:pPr>
            <w:r>
              <w:rPr>
                <w:b/>
                <w:iCs/>
              </w:rPr>
              <w:t>3</w:t>
            </w:r>
          </w:p>
        </w:tc>
        <w:tc>
          <w:tcPr>
            <w:tcW w:w="747" w:type="pct"/>
          </w:tcPr>
          <w:p w:rsidR="00C53219" w:rsidRPr="00436550" w:rsidRDefault="00C53219" w:rsidP="007F38E6">
            <w:pPr>
              <w:widowControl w:val="0"/>
              <w:pBdr>
                <w:top w:val="nil"/>
                <w:left w:val="nil"/>
                <w:bottom w:val="nil"/>
                <w:right w:val="nil"/>
                <w:between w:val="nil"/>
              </w:pBdr>
              <w:ind w:left="57" w:right="57"/>
              <w:jc w:val="center"/>
              <w:rPr>
                <w:i/>
              </w:rPr>
            </w:pPr>
            <w:r w:rsidRPr="00F909FB">
              <w:rPr>
                <w:iCs/>
              </w:rPr>
              <w:t>ПК 1.1</w:t>
            </w:r>
            <w:r>
              <w:rPr>
                <w:iCs/>
              </w:rPr>
              <w:t xml:space="preserve">, </w:t>
            </w:r>
            <w:r w:rsidRPr="00F909FB">
              <w:rPr>
                <w:iCs/>
              </w:rPr>
              <w:t>ПК 1.2</w:t>
            </w:r>
            <w:r>
              <w:rPr>
                <w:iCs/>
              </w:rPr>
              <w:t>,</w:t>
            </w:r>
            <w:r w:rsidRPr="00F909FB">
              <w:rPr>
                <w:iCs/>
              </w:rPr>
              <w:t xml:space="preserve"> ПК 1.3</w:t>
            </w:r>
          </w:p>
        </w:tc>
      </w:tr>
      <w:tr w:rsidR="00C53219" w:rsidRPr="00436550" w:rsidTr="007F38E6">
        <w:trPr>
          <w:trHeight w:val="20"/>
        </w:trPr>
        <w:tc>
          <w:tcPr>
            <w:tcW w:w="938" w:type="pct"/>
            <w:vMerge/>
          </w:tcPr>
          <w:p w:rsidR="00C53219" w:rsidRPr="00436550" w:rsidRDefault="00C53219" w:rsidP="007F38E6">
            <w:pPr>
              <w:widowControl w:val="0"/>
              <w:pBdr>
                <w:top w:val="nil"/>
                <w:left w:val="nil"/>
                <w:bottom w:val="nil"/>
                <w:right w:val="nil"/>
                <w:between w:val="nil"/>
              </w:pBdr>
              <w:ind w:left="57" w:right="57"/>
              <w:jc w:val="center"/>
              <w:rPr>
                <w:i/>
              </w:rPr>
            </w:pPr>
          </w:p>
        </w:tc>
        <w:tc>
          <w:tcPr>
            <w:tcW w:w="2906" w:type="pct"/>
          </w:tcPr>
          <w:p w:rsidR="00C53219" w:rsidRPr="0056472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color w:val="000000"/>
              </w:rPr>
            </w:pPr>
            <w:r w:rsidRPr="00564725">
              <w:rPr>
                <w:color w:val="000000"/>
              </w:rPr>
              <w:t>Краткая характеристика сырьевых материалов. Основы технологии производства керамических материалов, способы формования, отделки лицевой поверхности.</w:t>
            </w:r>
          </w:p>
          <w:p w:rsidR="00C53219" w:rsidRPr="0056472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color w:val="000000"/>
              </w:rPr>
            </w:pPr>
            <w:r w:rsidRPr="00564725">
              <w:rPr>
                <w:color w:val="000000"/>
              </w:rPr>
              <w:lastRenderedPageBreak/>
              <w:t>Номенклатура керамических материалов: стеновых, кровельных, для наружной и внутренней облицовки, санитарно-технических, специального назначения, керамические краски.</w:t>
            </w:r>
          </w:p>
          <w:p w:rsidR="00C53219" w:rsidRPr="0056472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color w:val="000000"/>
              </w:rPr>
            </w:pPr>
            <w:r w:rsidRPr="00564725">
              <w:rPr>
                <w:color w:val="000000"/>
              </w:rPr>
              <w:t>Свойства керамических материалов и пути их совершенствования.</w:t>
            </w:r>
          </w:p>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pPr>
            <w:r w:rsidRPr="00564725">
              <w:rPr>
                <w:color w:val="000000"/>
              </w:rPr>
              <w:t>Современные представления об эффективности керамических материалов с эстетической, экологической и технико-экономической точек зрения.</w:t>
            </w:r>
          </w:p>
        </w:tc>
        <w:tc>
          <w:tcPr>
            <w:tcW w:w="409"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center"/>
              <w:rPr>
                <w:iCs/>
              </w:rPr>
            </w:pPr>
            <w:r>
              <w:rPr>
                <w:iCs/>
              </w:rPr>
              <w:t>1</w:t>
            </w:r>
          </w:p>
        </w:tc>
        <w:tc>
          <w:tcPr>
            <w:tcW w:w="747" w:type="pct"/>
            <w:vMerge w:val="restart"/>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0"/>
        </w:trPr>
        <w:tc>
          <w:tcPr>
            <w:tcW w:w="938" w:type="pct"/>
            <w:vMerge/>
          </w:tcPr>
          <w:p w:rsidR="00C53219" w:rsidRPr="00436550" w:rsidRDefault="00C53219" w:rsidP="007F38E6">
            <w:pPr>
              <w:widowControl w:val="0"/>
              <w:pBdr>
                <w:top w:val="nil"/>
                <w:left w:val="nil"/>
                <w:bottom w:val="nil"/>
                <w:right w:val="nil"/>
                <w:between w:val="nil"/>
              </w:pBdr>
              <w:ind w:left="57" w:right="57"/>
              <w:jc w:val="center"/>
              <w:rPr>
                <w:i/>
              </w:rPr>
            </w:pPr>
          </w:p>
        </w:tc>
        <w:tc>
          <w:tcPr>
            <w:tcW w:w="2906" w:type="pct"/>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color w:val="000000"/>
              </w:rPr>
            </w:pPr>
            <w:r w:rsidRPr="00564725">
              <w:rPr>
                <w:b/>
                <w:bCs/>
              </w:rPr>
              <w:t>В том числе практических и лабораторных занятий</w:t>
            </w:r>
          </w:p>
        </w:tc>
        <w:tc>
          <w:tcPr>
            <w:tcW w:w="409"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2</w:t>
            </w:r>
          </w:p>
        </w:tc>
        <w:tc>
          <w:tcPr>
            <w:tcW w:w="747"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0"/>
        </w:trPr>
        <w:tc>
          <w:tcPr>
            <w:tcW w:w="938" w:type="pct"/>
            <w:vMerge/>
          </w:tcPr>
          <w:p w:rsidR="00C53219" w:rsidRPr="00436550" w:rsidRDefault="00C53219" w:rsidP="007F38E6">
            <w:pPr>
              <w:widowControl w:val="0"/>
              <w:pBdr>
                <w:top w:val="nil"/>
                <w:left w:val="nil"/>
                <w:bottom w:val="nil"/>
                <w:right w:val="nil"/>
                <w:between w:val="nil"/>
              </w:pBdr>
              <w:ind w:left="57" w:right="57"/>
              <w:jc w:val="center"/>
              <w:rPr>
                <w:i/>
              </w:rPr>
            </w:pPr>
          </w:p>
        </w:tc>
        <w:tc>
          <w:tcPr>
            <w:tcW w:w="2906" w:type="pct"/>
          </w:tcPr>
          <w:p w:rsidR="00C53219" w:rsidRPr="0056472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pPr>
            <w:r w:rsidRPr="00564725">
              <w:t>Лабораторное занятие № 4.: «Изучение свойств керамических материалов».</w:t>
            </w:r>
          </w:p>
          <w:p w:rsidR="00C53219" w:rsidRPr="0056472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pPr>
            <w:r w:rsidRPr="00564725">
              <w:t>Определение термостойкости керамических плиток для внутренней облицовки стен,</w:t>
            </w:r>
          </w:p>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pPr>
            <w:r w:rsidRPr="00564725">
              <w:t>Определение прочностных показателей кирпича керамического для кладки стен. Оценка внешнего вида и размеров керамических конструкционно-отделочных и отделочных строительных материалов. Сравнение полученных показателей с требованиями Государственных стандартов.</w:t>
            </w:r>
          </w:p>
        </w:tc>
        <w:tc>
          <w:tcPr>
            <w:tcW w:w="409"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tc>
        <w:tc>
          <w:tcPr>
            <w:tcW w:w="747"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380"/>
        </w:trPr>
        <w:tc>
          <w:tcPr>
            <w:tcW w:w="938" w:type="pct"/>
            <w:vMerge w:val="restart"/>
          </w:tcPr>
          <w:p w:rsidR="00C53219" w:rsidRPr="00564725" w:rsidRDefault="00C53219" w:rsidP="007F38E6">
            <w:pPr>
              <w:pBdr>
                <w:top w:val="nil"/>
                <w:left w:val="nil"/>
                <w:bottom w:val="nil"/>
                <w:right w:val="nil"/>
                <w:between w:val="nil"/>
              </w:pBdr>
              <w:ind w:left="57" w:right="57"/>
              <w:rPr>
                <w:b/>
                <w:bCs/>
              </w:rPr>
            </w:pPr>
            <w:r w:rsidRPr="00564725">
              <w:rPr>
                <w:b/>
                <w:bCs/>
              </w:rPr>
              <w:t>Тема 1.7.</w:t>
            </w:r>
          </w:p>
          <w:p w:rsidR="00C53219" w:rsidRPr="007F0563" w:rsidRDefault="00C53219" w:rsidP="007F38E6">
            <w:pPr>
              <w:pBdr>
                <w:top w:val="nil"/>
                <w:left w:val="nil"/>
                <w:bottom w:val="nil"/>
                <w:right w:val="nil"/>
                <w:between w:val="nil"/>
              </w:pBdr>
              <w:ind w:left="57" w:right="57"/>
              <w:rPr>
                <w:color w:val="000000"/>
              </w:rPr>
            </w:pPr>
            <w:r w:rsidRPr="007F0563">
              <w:t>Материалы из стекла и других минеральных расплавов</w:t>
            </w:r>
          </w:p>
        </w:tc>
        <w:tc>
          <w:tcPr>
            <w:tcW w:w="2906" w:type="pct"/>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pPr>
            <w:r w:rsidRPr="00436550">
              <w:rPr>
                <w:b/>
              </w:rPr>
              <w:t>Основное содержание</w:t>
            </w:r>
          </w:p>
        </w:tc>
        <w:tc>
          <w:tcPr>
            <w:tcW w:w="409"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Cs/>
              </w:rPr>
            </w:pPr>
            <w:r>
              <w:rPr>
                <w:b/>
                <w:iCs/>
              </w:rPr>
              <w:t>3</w:t>
            </w:r>
          </w:p>
        </w:tc>
        <w:tc>
          <w:tcPr>
            <w:tcW w:w="747" w:type="pct"/>
          </w:tcPr>
          <w:p w:rsidR="00C53219" w:rsidRPr="00436550" w:rsidRDefault="00C53219" w:rsidP="007F38E6">
            <w:pPr>
              <w:widowControl w:val="0"/>
              <w:pBdr>
                <w:top w:val="nil"/>
                <w:left w:val="nil"/>
                <w:bottom w:val="nil"/>
                <w:right w:val="nil"/>
                <w:between w:val="nil"/>
              </w:pBdr>
              <w:ind w:left="57" w:right="57"/>
              <w:jc w:val="center"/>
              <w:rPr>
                <w:i/>
              </w:rPr>
            </w:pPr>
            <w:r w:rsidRPr="00F909FB">
              <w:rPr>
                <w:iCs/>
              </w:rPr>
              <w:t>ПК 1.1</w:t>
            </w:r>
            <w:r>
              <w:rPr>
                <w:iCs/>
              </w:rPr>
              <w:t xml:space="preserve">, </w:t>
            </w:r>
            <w:r w:rsidRPr="00F909FB">
              <w:rPr>
                <w:iCs/>
              </w:rPr>
              <w:t>ПК 1.2</w:t>
            </w:r>
            <w:r>
              <w:rPr>
                <w:iCs/>
              </w:rPr>
              <w:t>,</w:t>
            </w:r>
            <w:r w:rsidRPr="00F909FB">
              <w:rPr>
                <w:iCs/>
              </w:rPr>
              <w:t xml:space="preserve"> ПК 1.3</w:t>
            </w:r>
          </w:p>
        </w:tc>
      </w:tr>
      <w:tr w:rsidR="00C53219" w:rsidRPr="00436550" w:rsidTr="007F38E6">
        <w:trPr>
          <w:trHeight w:val="1410"/>
        </w:trPr>
        <w:tc>
          <w:tcPr>
            <w:tcW w:w="938" w:type="pct"/>
            <w:vMerge/>
          </w:tcPr>
          <w:p w:rsidR="00C53219" w:rsidRPr="00436550" w:rsidRDefault="00C53219" w:rsidP="007F38E6">
            <w:pPr>
              <w:pBdr>
                <w:top w:val="nil"/>
                <w:left w:val="nil"/>
                <w:bottom w:val="nil"/>
                <w:right w:val="nil"/>
                <w:between w:val="nil"/>
              </w:pBdr>
              <w:ind w:left="57" w:right="57"/>
              <w:jc w:val="both"/>
            </w:pPr>
          </w:p>
        </w:tc>
        <w:tc>
          <w:tcPr>
            <w:tcW w:w="2906" w:type="pct"/>
          </w:tcPr>
          <w:p w:rsidR="00C53219" w:rsidRPr="0056472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pPr>
            <w:r w:rsidRPr="00564725">
              <w:t>Характеристика сырьевых материалов для стекла, каменных и шлаковых расплавов. Основы технологии производства стекла и изделий из него: состав, способы формования и отделки лицевой поверхности.</w:t>
            </w:r>
          </w:p>
          <w:p w:rsidR="00C53219" w:rsidRPr="0056472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pPr>
            <w:r w:rsidRPr="00564725">
              <w:t>Номенклатура материалов из стекла; светопрозрачные листовые стекла и стеклоизделия, непрозрачные облицовочные стеклоизделия, а также стеклокристаллические и специального назначения.</w:t>
            </w:r>
          </w:p>
          <w:p w:rsidR="00C53219" w:rsidRPr="0056472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pPr>
            <w:r w:rsidRPr="00564725">
              <w:t>Материалы из каменных и шлаковых расплавов.</w:t>
            </w:r>
          </w:p>
          <w:p w:rsidR="00C53219" w:rsidRPr="0056472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pPr>
            <w:r w:rsidRPr="00564725">
              <w:t>Эксплуатационно-технические, оптические, эстетические характеристики материалов из стекла и других минеральных расплавов.</w:t>
            </w:r>
          </w:p>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pPr>
            <w:r w:rsidRPr="00564725">
              <w:t>Современные представления об эффективности материалов из стекла с эстетической, экологической и технико-экономической точек зрения.</w:t>
            </w:r>
          </w:p>
        </w:tc>
        <w:tc>
          <w:tcPr>
            <w:tcW w:w="409"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Cs/>
              </w:rPr>
            </w:pPr>
          </w:p>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Cs/>
              </w:rPr>
            </w:pPr>
          </w:p>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Cs/>
              </w:rPr>
            </w:pPr>
            <w:r>
              <w:rPr>
                <w:bCs/>
                <w:iCs/>
              </w:rPr>
              <w:t>1</w:t>
            </w:r>
          </w:p>
        </w:tc>
        <w:tc>
          <w:tcPr>
            <w:tcW w:w="747" w:type="pct"/>
            <w:vMerge w:val="restart"/>
          </w:tcPr>
          <w:p w:rsidR="00C53219" w:rsidRPr="00436550" w:rsidRDefault="00C53219" w:rsidP="007F38E6">
            <w:pPr>
              <w:widowControl w:val="0"/>
              <w:pBdr>
                <w:top w:val="nil"/>
                <w:left w:val="nil"/>
                <w:bottom w:val="nil"/>
                <w:right w:val="nil"/>
                <w:between w:val="nil"/>
              </w:pBdr>
              <w:ind w:left="57" w:right="57"/>
              <w:jc w:val="center"/>
              <w:rPr>
                <w:i/>
              </w:rPr>
            </w:pPr>
          </w:p>
        </w:tc>
      </w:tr>
      <w:tr w:rsidR="00C53219" w:rsidRPr="00436550" w:rsidTr="007F38E6">
        <w:trPr>
          <w:trHeight w:val="206"/>
        </w:trPr>
        <w:tc>
          <w:tcPr>
            <w:tcW w:w="938" w:type="pct"/>
            <w:vMerge/>
          </w:tcPr>
          <w:p w:rsidR="00C53219" w:rsidRPr="00436550" w:rsidRDefault="00C53219" w:rsidP="007F38E6">
            <w:pPr>
              <w:pBdr>
                <w:top w:val="nil"/>
                <w:left w:val="nil"/>
                <w:bottom w:val="nil"/>
                <w:right w:val="nil"/>
                <w:between w:val="nil"/>
              </w:pBdr>
              <w:ind w:left="57" w:right="57"/>
              <w:jc w:val="both"/>
            </w:pPr>
          </w:p>
        </w:tc>
        <w:tc>
          <w:tcPr>
            <w:tcW w:w="2906" w:type="pct"/>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pPr>
            <w:r w:rsidRPr="00564725">
              <w:t>В том числе практических и лабораторных занятий</w:t>
            </w:r>
          </w:p>
        </w:tc>
        <w:tc>
          <w:tcPr>
            <w:tcW w:w="409"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Cs/>
              </w:rPr>
            </w:pPr>
            <w:r w:rsidRPr="007C34AF">
              <w:rPr>
                <w:bCs/>
                <w:iCs/>
              </w:rPr>
              <w:t>2</w:t>
            </w:r>
          </w:p>
        </w:tc>
        <w:tc>
          <w:tcPr>
            <w:tcW w:w="747" w:type="pct"/>
            <w:vMerge/>
          </w:tcPr>
          <w:p w:rsidR="00C53219" w:rsidRPr="00436550" w:rsidRDefault="00C53219" w:rsidP="007F38E6">
            <w:pPr>
              <w:widowControl w:val="0"/>
              <w:pBdr>
                <w:top w:val="nil"/>
                <w:left w:val="nil"/>
                <w:bottom w:val="nil"/>
                <w:right w:val="nil"/>
                <w:between w:val="nil"/>
              </w:pBdr>
              <w:ind w:left="57" w:right="57"/>
              <w:jc w:val="center"/>
              <w:rPr>
                <w:i/>
              </w:rPr>
            </w:pPr>
          </w:p>
        </w:tc>
      </w:tr>
      <w:tr w:rsidR="00C53219" w:rsidRPr="00436550" w:rsidTr="007F38E6">
        <w:trPr>
          <w:trHeight w:val="240"/>
        </w:trPr>
        <w:tc>
          <w:tcPr>
            <w:tcW w:w="938" w:type="pct"/>
            <w:vMerge/>
          </w:tcPr>
          <w:p w:rsidR="00C53219" w:rsidRPr="00436550" w:rsidRDefault="00C53219" w:rsidP="007F38E6">
            <w:pPr>
              <w:pBdr>
                <w:top w:val="nil"/>
                <w:left w:val="nil"/>
                <w:bottom w:val="nil"/>
                <w:right w:val="nil"/>
                <w:between w:val="nil"/>
              </w:pBdr>
              <w:ind w:left="57" w:right="57"/>
              <w:jc w:val="both"/>
            </w:pPr>
          </w:p>
        </w:tc>
        <w:tc>
          <w:tcPr>
            <w:tcW w:w="2906" w:type="pct"/>
          </w:tcPr>
          <w:p w:rsidR="00C53219" w:rsidRPr="0056472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pPr>
            <w:r w:rsidRPr="00564725">
              <w:t>Лабораторное занятие № 5.: «Изучение свойств материалов из стекла».</w:t>
            </w:r>
          </w:p>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pPr>
            <w:r w:rsidRPr="00564725">
              <w:lastRenderedPageBreak/>
              <w:t>Определение термической стойкости блоков стеклянных пустотелых; ударной прочности стекла листового закаленного, степени полосности стекла оконного. Оценка внешнего вида и размеров материалов из стекла и других минеральных расплавов. Сравнение результатов с требованиями Государственных стандартов.</w:t>
            </w:r>
          </w:p>
        </w:tc>
        <w:tc>
          <w:tcPr>
            <w:tcW w:w="409" w:type="pct"/>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747" w:type="pct"/>
            <w:vMerge/>
          </w:tcPr>
          <w:p w:rsidR="00C53219" w:rsidRPr="00436550" w:rsidRDefault="00C53219" w:rsidP="007F38E6">
            <w:pPr>
              <w:widowControl w:val="0"/>
              <w:pBdr>
                <w:top w:val="nil"/>
                <w:left w:val="nil"/>
                <w:bottom w:val="nil"/>
                <w:right w:val="nil"/>
                <w:between w:val="nil"/>
              </w:pBdr>
              <w:ind w:left="57" w:right="57"/>
            </w:pPr>
          </w:p>
        </w:tc>
      </w:tr>
      <w:tr w:rsidR="00C53219" w:rsidRPr="00436550" w:rsidTr="007F38E6">
        <w:trPr>
          <w:trHeight w:val="20"/>
        </w:trPr>
        <w:tc>
          <w:tcPr>
            <w:tcW w:w="938" w:type="pct"/>
            <w:vMerge w:val="restart"/>
          </w:tcPr>
          <w:p w:rsidR="00C53219" w:rsidRPr="00564725" w:rsidRDefault="00C53219" w:rsidP="007F38E6">
            <w:pPr>
              <w:pBdr>
                <w:top w:val="nil"/>
                <w:left w:val="nil"/>
                <w:bottom w:val="nil"/>
                <w:right w:val="nil"/>
                <w:between w:val="nil"/>
              </w:pBdr>
              <w:ind w:left="57" w:right="57"/>
              <w:rPr>
                <w:b/>
                <w:bCs/>
              </w:rPr>
            </w:pPr>
            <w:r w:rsidRPr="00564725">
              <w:rPr>
                <w:b/>
                <w:bCs/>
              </w:rPr>
              <w:lastRenderedPageBreak/>
              <w:t>Тема 1.8.</w:t>
            </w:r>
          </w:p>
          <w:p w:rsidR="00C53219" w:rsidRPr="007F0563" w:rsidRDefault="00C53219" w:rsidP="007F38E6">
            <w:pPr>
              <w:pBdr>
                <w:top w:val="nil"/>
                <w:left w:val="nil"/>
                <w:bottom w:val="nil"/>
                <w:right w:val="nil"/>
                <w:between w:val="nil"/>
              </w:pBdr>
              <w:ind w:left="57" w:right="57"/>
              <w:rPr>
                <w:color w:val="000000"/>
              </w:rPr>
            </w:pPr>
            <w:r w:rsidRPr="007F0563">
              <w:t>Металлические материалы</w:t>
            </w:r>
          </w:p>
        </w:tc>
        <w:tc>
          <w:tcPr>
            <w:tcW w:w="2906" w:type="pct"/>
          </w:tcPr>
          <w:p w:rsidR="00C53219" w:rsidRPr="00436550" w:rsidRDefault="00C53219" w:rsidP="007F38E6">
            <w:pPr>
              <w:pBdr>
                <w:top w:val="nil"/>
                <w:left w:val="nil"/>
                <w:bottom w:val="nil"/>
                <w:right w:val="nil"/>
                <w:between w:val="nil"/>
              </w:pBdr>
              <w:ind w:left="57" w:right="57"/>
              <w:jc w:val="both"/>
              <w:rPr>
                <w:color w:val="000000"/>
              </w:rPr>
            </w:pPr>
            <w:r w:rsidRPr="00436550">
              <w:rPr>
                <w:b/>
              </w:rPr>
              <w:t>Основное содержание</w:t>
            </w:r>
          </w:p>
        </w:tc>
        <w:tc>
          <w:tcPr>
            <w:tcW w:w="409"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Cs/>
              </w:rPr>
            </w:pPr>
            <w:r>
              <w:rPr>
                <w:b/>
                <w:iCs/>
              </w:rPr>
              <w:t>3</w:t>
            </w:r>
          </w:p>
        </w:tc>
        <w:tc>
          <w:tcPr>
            <w:tcW w:w="747" w:type="pct"/>
          </w:tcPr>
          <w:p w:rsidR="00C53219" w:rsidRPr="00CF5B3F" w:rsidRDefault="00C53219" w:rsidP="007F38E6">
            <w:pPr>
              <w:rPr>
                <w:iCs/>
              </w:rPr>
            </w:pPr>
            <w:r w:rsidRPr="00F909FB">
              <w:rPr>
                <w:iCs/>
              </w:rPr>
              <w:t>ОК 01</w:t>
            </w:r>
            <w:r>
              <w:rPr>
                <w:iCs/>
              </w:rPr>
              <w:t xml:space="preserve">, </w:t>
            </w:r>
            <w:r w:rsidRPr="00F909FB">
              <w:rPr>
                <w:iCs/>
              </w:rPr>
              <w:t>ОК 02</w:t>
            </w:r>
            <w:r>
              <w:rPr>
                <w:iCs/>
              </w:rPr>
              <w:t xml:space="preserve">, </w:t>
            </w:r>
            <w:r w:rsidRPr="00F909FB">
              <w:rPr>
                <w:iCs/>
              </w:rPr>
              <w:t>ОК 07</w:t>
            </w:r>
            <w:r>
              <w:rPr>
                <w:iCs/>
              </w:rPr>
              <w:t xml:space="preserve">, </w:t>
            </w:r>
            <w:r w:rsidRPr="00F909FB">
              <w:rPr>
                <w:iCs/>
              </w:rPr>
              <w:t>ПК 1.3</w:t>
            </w:r>
          </w:p>
        </w:tc>
      </w:tr>
      <w:tr w:rsidR="00C53219" w:rsidRPr="00436550" w:rsidTr="007F38E6">
        <w:trPr>
          <w:trHeight w:val="562"/>
        </w:trPr>
        <w:tc>
          <w:tcPr>
            <w:tcW w:w="938" w:type="pct"/>
            <w:vMerge/>
          </w:tcPr>
          <w:p w:rsidR="00C53219" w:rsidRPr="00436550" w:rsidRDefault="00C53219" w:rsidP="007F38E6">
            <w:pPr>
              <w:widowControl w:val="0"/>
              <w:pBdr>
                <w:top w:val="nil"/>
                <w:left w:val="nil"/>
                <w:bottom w:val="nil"/>
                <w:right w:val="nil"/>
                <w:between w:val="nil"/>
              </w:pBdr>
              <w:ind w:left="57" w:right="57"/>
              <w:jc w:val="center"/>
              <w:rPr>
                <w:i/>
              </w:rPr>
            </w:pPr>
          </w:p>
        </w:tc>
        <w:tc>
          <w:tcPr>
            <w:tcW w:w="2906" w:type="pct"/>
          </w:tcPr>
          <w:p w:rsidR="00C53219" w:rsidRPr="00564725" w:rsidRDefault="00C53219" w:rsidP="007F38E6">
            <w:pPr>
              <w:jc w:val="both"/>
              <w:rPr>
                <w:rFonts w:eastAsiaTheme="minorHAnsi"/>
                <w:lang w:eastAsia="en-US"/>
              </w:rPr>
            </w:pPr>
            <w:r w:rsidRPr="00564725">
              <w:rPr>
                <w:rFonts w:eastAsiaTheme="minorHAnsi"/>
                <w:lang w:eastAsia="en-US"/>
              </w:rPr>
              <w:t>Сведения об основах производства и видах черных и цветных металлов, используемых для выпуска строительных материалов.</w:t>
            </w:r>
          </w:p>
          <w:p w:rsidR="00C53219" w:rsidRPr="00564725" w:rsidRDefault="00C53219" w:rsidP="007F38E6">
            <w:pPr>
              <w:jc w:val="both"/>
              <w:rPr>
                <w:rFonts w:eastAsiaTheme="minorHAnsi"/>
                <w:lang w:eastAsia="en-US"/>
              </w:rPr>
            </w:pPr>
            <w:r w:rsidRPr="00564725">
              <w:rPr>
                <w:rFonts w:eastAsiaTheme="minorHAnsi"/>
                <w:lang w:eastAsia="en-US"/>
              </w:rPr>
              <w:t>Основы технологии производства металлических материалов, способы формования, декоративной и защитной обработки.</w:t>
            </w:r>
          </w:p>
          <w:p w:rsidR="00C53219" w:rsidRPr="00564725" w:rsidRDefault="00C53219" w:rsidP="007F38E6">
            <w:pPr>
              <w:jc w:val="both"/>
              <w:rPr>
                <w:rFonts w:eastAsiaTheme="minorHAnsi"/>
                <w:lang w:eastAsia="en-US"/>
              </w:rPr>
            </w:pPr>
            <w:r w:rsidRPr="00564725">
              <w:rPr>
                <w:rFonts w:eastAsiaTheme="minorHAnsi"/>
                <w:lang w:eastAsia="en-US"/>
              </w:rPr>
              <w:t>Номенклатура металлических материалов для современного строительства.</w:t>
            </w:r>
          </w:p>
          <w:p w:rsidR="00C53219" w:rsidRPr="00564725" w:rsidRDefault="00C53219" w:rsidP="007F38E6">
            <w:pPr>
              <w:jc w:val="both"/>
              <w:rPr>
                <w:rFonts w:eastAsiaTheme="minorHAnsi"/>
                <w:lang w:eastAsia="en-US"/>
              </w:rPr>
            </w:pPr>
            <w:r w:rsidRPr="00564725">
              <w:rPr>
                <w:rFonts w:eastAsiaTheme="minorHAnsi"/>
                <w:lang w:eastAsia="en-US"/>
              </w:rPr>
              <w:t>Свойства металлических материалов, их долговечность в конструкциях и пути ее повышения. Связь структуры и формы металлических профильных изделий с экономическими показателями их использования.</w:t>
            </w:r>
          </w:p>
          <w:p w:rsidR="00C53219" w:rsidRPr="00436550" w:rsidRDefault="00C53219" w:rsidP="007F38E6">
            <w:pPr>
              <w:jc w:val="both"/>
              <w:rPr>
                <w:color w:val="000000"/>
              </w:rPr>
            </w:pPr>
            <w:r w:rsidRPr="00564725">
              <w:rPr>
                <w:rFonts w:eastAsiaTheme="minorHAnsi"/>
                <w:lang w:eastAsia="en-US"/>
              </w:rPr>
              <w:t>Современные представления об эффективности металлических материалов с эстетической, экологической и технико-экономической точек зрения.</w:t>
            </w:r>
          </w:p>
        </w:tc>
        <w:tc>
          <w:tcPr>
            <w:tcW w:w="409" w:type="pct"/>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i/>
              </w:rPr>
            </w:pPr>
          </w:p>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1</w:t>
            </w:r>
          </w:p>
        </w:tc>
        <w:tc>
          <w:tcPr>
            <w:tcW w:w="747" w:type="pct"/>
            <w:vMerge w:val="restart"/>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0"/>
        </w:trPr>
        <w:tc>
          <w:tcPr>
            <w:tcW w:w="938" w:type="pct"/>
            <w:vMerge/>
          </w:tcPr>
          <w:p w:rsidR="00C53219" w:rsidRPr="00436550" w:rsidRDefault="00C53219" w:rsidP="007F38E6">
            <w:pPr>
              <w:widowControl w:val="0"/>
              <w:pBdr>
                <w:top w:val="nil"/>
                <w:left w:val="nil"/>
                <w:bottom w:val="nil"/>
                <w:right w:val="nil"/>
                <w:between w:val="nil"/>
              </w:pBdr>
              <w:ind w:left="57" w:right="57"/>
              <w:jc w:val="center"/>
              <w:rPr>
                <w:i/>
              </w:rPr>
            </w:pPr>
          </w:p>
        </w:tc>
        <w:tc>
          <w:tcPr>
            <w:tcW w:w="2906" w:type="pct"/>
          </w:tcPr>
          <w:p w:rsidR="00C53219" w:rsidRPr="00436550" w:rsidRDefault="00C53219" w:rsidP="007F38E6">
            <w:pPr>
              <w:pBdr>
                <w:top w:val="nil"/>
                <w:left w:val="nil"/>
                <w:bottom w:val="nil"/>
                <w:right w:val="nil"/>
                <w:between w:val="nil"/>
              </w:pBdr>
              <w:ind w:left="57" w:right="57"/>
              <w:jc w:val="both"/>
              <w:rPr>
                <w:color w:val="000000"/>
              </w:rPr>
            </w:pPr>
            <w:r w:rsidRPr="00564725">
              <w:rPr>
                <w:b/>
                <w:bCs/>
              </w:rPr>
              <w:t>В том числе практических и лабораторных занятий</w:t>
            </w:r>
          </w:p>
        </w:tc>
        <w:tc>
          <w:tcPr>
            <w:tcW w:w="409"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2</w:t>
            </w:r>
          </w:p>
        </w:tc>
        <w:tc>
          <w:tcPr>
            <w:tcW w:w="747"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1710"/>
        </w:trPr>
        <w:tc>
          <w:tcPr>
            <w:tcW w:w="938" w:type="pct"/>
            <w:vMerge/>
          </w:tcPr>
          <w:p w:rsidR="00C53219" w:rsidRPr="00436550" w:rsidRDefault="00C53219" w:rsidP="007F38E6">
            <w:pPr>
              <w:widowControl w:val="0"/>
              <w:pBdr>
                <w:top w:val="nil"/>
                <w:left w:val="nil"/>
                <w:bottom w:val="nil"/>
                <w:right w:val="nil"/>
                <w:between w:val="nil"/>
              </w:pBdr>
              <w:ind w:left="57" w:right="57"/>
              <w:jc w:val="center"/>
              <w:rPr>
                <w:i/>
              </w:rPr>
            </w:pPr>
          </w:p>
        </w:tc>
        <w:tc>
          <w:tcPr>
            <w:tcW w:w="2906" w:type="pct"/>
          </w:tcPr>
          <w:p w:rsidR="00C53219" w:rsidRPr="00564725" w:rsidRDefault="00C53219" w:rsidP="007F38E6">
            <w:pPr>
              <w:pBdr>
                <w:top w:val="nil"/>
                <w:left w:val="nil"/>
                <w:bottom w:val="nil"/>
                <w:right w:val="nil"/>
                <w:between w:val="nil"/>
              </w:pBdr>
              <w:ind w:left="57" w:right="57"/>
              <w:jc w:val="both"/>
              <w:rPr>
                <w:color w:val="000000"/>
              </w:rPr>
            </w:pPr>
            <w:r w:rsidRPr="00564725">
              <w:rPr>
                <w:color w:val="000000"/>
              </w:rPr>
              <w:t>Лабораторное занятие № 6.: «Изучение номенклатуры и способов отделки металлических материалов».</w:t>
            </w:r>
          </w:p>
          <w:p w:rsidR="00C53219" w:rsidRPr="00436550" w:rsidRDefault="00C53219" w:rsidP="007F38E6">
            <w:pPr>
              <w:pBdr>
                <w:top w:val="nil"/>
                <w:left w:val="nil"/>
                <w:bottom w:val="nil"/>
                <w:right w:val="nil"/>
                <w:between w:val="nil"/>
              </w:pBdr>
              <w:ind w:left="57" w:right="57"/>
              <w:jc w:val="both"/>
              <w:rPr>
                <w:color w:val="000000"/>
              </w:rPr>
            </w:pPr>
            <w:r w:rsidRPr="00564725">
              <w:rPr>
                <w:color w:val="000000"/>
              </w:rPr>
              <w:t>Изучение номенклатуры профильных металлических материалов, их внешнего вида после различной декоративной и защитной обработки.</w:t>
            </w:r>
          </w:p>
        </w:tc>
        <w:tc>
          <w:tcPr>
            <w:tcW w:w="409" w:type="pct"/>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747"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40"/>
        </w:trPr>
        <w:tc>
          <w:tcPr>
            <w:tcW w:w="938" w:type="pct"/>
            <w:vMerge w:val="restart"/>
          </w:tcPr>
          <w:p w:rsidR="00C53219" w:rsidRPr="00564725" w:rsidRDefault="00C53219" w:rsidP="007F38E6">
            <w:pPr>
              <w:ind w:left="57" w:right="57"/>
              <w:rPr>
                <w:b/>
                <w:bCs/>
              </w:rPr>
            </w:pPr>
            <w:r w:rsidRPr="00564725">
              <w:rPr>
                <w:b/>
                <w:bCs/>
              </w:rPr>
              <w:t>Тема 1.9.</w:t>
            </w:r>
          </w:p>
          <w:p w:rsidR="00C53219" w:rsidRPr="007F0563" w:rsidRDefault="00C53219" w:rsidP="007F38E6">
            <w:pPr>
              <w:ind w:left="57" w:right="57"/>
            </w:pPr>
            <w:r w:rsidRPr="007F0563">
              <w:t>Минеральные вяжущие вещества и материалы на их основе</w:t>
            </w:r>
          </w:p>
        </w:tc>
        <w:tc>
          <w:tcPr>
            <w:tcW w:w="2906" w:type="pct"/>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color w:val="000000"/>
              </w:rPr>
            </w:pPr>
            <w:r w:rsidRPr="00284A82">
              <w:rPr>
                <w:b/>
              </w:rPr>
              <w:t>Основное содержание</w:t>
            </w:r>
          </w:p>
        </w:tc>
        <w:tc>
          <w:tcPr>
            <w:tcW w:w="409"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Cs/>
              </w:rPr>
            </w:pPr>
            <w:r>
              <w:rPr>
                <w:b/>
                <w:iCs/>
              </w:rPr>
              <w:t>3</w:t>
            </w:r>
          </w:p>
        </w:tc>
        <w:tc>
          <w:tcPr>
            <w:tcW w:w="747" w:type="pct"/>
          </w:tcPr>
          <w:p w:rsidR="00C53219" w:rsidRPr="00436550" w:rsidRDefault="00C53219" w:rsidP="007F38E6">
            <w:pPr>
              <w:widowControl w:val="0"/>
              <w:pBdr>
                <w:top w:val="nil"/>
                <w:left w:val="nil"/>
                <w:bottom w:val="nil"/>
                <w:right w:val="nil"/>
                <w:between w:val="nil"/>
              </w:pBdr>
              <w:ind w:left="57" w:right="57"/>
              <w:jc w:val="center"/>
              <w:rPr>
                <w:i/>
              </w:rPr>
            </w:pPr>
            <w:r w:rsidRPr="00F909FB">
              <w:rPr>
                <w:iCs/>
              </w:rPr>
              <w:t>ПК 1.1</w:t>
            </w:r>
            <w:r>
              <w:rPr>
                <w:iCs/>
              </w:rPr>
              <w:t xml:space="preserve">, </w:t>
            </w:r>
            <w:r w:rsidRPr="00F909FB">
              <w:rPr>
                <w:iCs/>
              </w:rPr>
              <w:t>ПК 1.2</w:t>
            </w:r>
            <w:r>
              <w:rPr>
                <w:iCs/>
              </w:rPr>
              <w:t>,</w:t>
            </w:r>
            <w:r w:rsidRPr="00F909FB">
              <w:rPr>
                <w:iCs/>
              </w:rPr>
              <w:t xml:space="preserve"> ПК 1.3</w:t>
            </w:r>
          </w:p>
        </w:tc>
      </w:tr>
      <w:tr w:rsidR="00C53219" w:rsidRPr="00436550" w:rsidTr="007F38E6">
        <w:trPr>
          <w:trHeight w:val="658"/>
        </w:trPr>
        <w:tc>
          <w:tcPr>
            <w:tcW w:w="938" w:type="pct"/>
            <w:vMerge/>
          </w:tcPr>
          <w:p w:rsidR="00C53219" w:rsidRPr="00436550" w:rsidRDefault="00C53219" w:rsidP="007F38E6">
            <w:pPr>
              <w:widowControl w:val="0"/>
              <w:pBdr>
                <w:top w:val="nil"/>
                <w:left w:val="nil"/>
                <w:bottom w:val="nil"/>
                <w:right w:val="nil"/>
                <w:between w:val="nil"/>
              </w:pBdr>
              <w:ind w:left="57" w:right="57"/>
              <w:jc w:val="center"/>
              <w:rPr>
                <w:i/>
              </w:rPr>
            </w:pPr>
          </w:p>
        </w:tc>
        <w:tc>
          <w:tcPr>
            <w:tcW w:w="2906" w:type="pct"/>
          </w:tcPr>
          <w:p w:rsidR="00C53219" w:rsidRPr="00564725" w:rsidRDefault="00C53219" w:rsidP="007F38E6">
            <w:pPr>
              <w:jc w:val="both"/>
              <w:rPr>
                <w:color w:val="000000"/>
              </w:rPr>
            </w:pPr>
            <w:r w:rsidRPr="00564725">
              <w:rPr>
                <w:color w:val="000000"/>
              </w:rPr>
              <w:t>Минеральные вяжущие вещества, классификация, виды, свойства. Другие сырьевые компоненты, в том числе заполнители, для производства строительных материалов.</w:t>
            </w:r>
          </w:p>
          <w:p w:rsidR="00C53219" w:rsidRPr="00564725" w:rsidRDefault="00C53219" w:rsidP="007F38E6">
            <w:pPr>
              <w:jc w:val="both"/>
              <w:rPr>
                <w:color w:val="000000"/>
              </w:rPr>
            </w:pPr>
            <w:r w:rsidRPr="00564725">
              <w:rPr>
                <w:color w:val="000000"/>
              </w:rPr>
              <w:lastRenderedPageBreak/>
              <w:t>Основы технологии производства: способы формования и отделки лицевой поверхности искусственных каменных материалов на основе минеральных вяжущих.</w:t>
            </w:r>
          </w:p>
          <w:p w:rsidR="00C53219" w:rsidRPr="00564725" w:rsidRDefault="00C53219" w:rsidP="007F38E6">
            <w:pPr>
              <w:jc w:val="both"/>
              <w:rPr>
                <w:color w:val="000000"/>
              </w:rPr>
            </w:pPr>
            <w:r w:rsidRPr="00564725">
              <w:rPr>
                <w:color w:val="000000"/>
              </w:rPr>
              <w:t>Номенклатура и свойства основных материалов на основе минеральных вяжущих: цементных бетонов, железобетонов, строительных растворов, асбестоцементных, гипсовых, силикатных.</w:t>
            </w:r>
          </w:p>
          <w:p w:rsidR="00C53219" w:rsidRPr="00436550" w:rsidRDefault="00C53219" w:rsidP="007F38E6">
            <w:pPr>
              <w:jc w:val="both"/>
              <w:rPr>
                <w:color w:val="333333"/>
                <w:highlight w:val="white"/>
              </w:rPr>
            </w:pPr>
            <w:r w:rsidRPr="00564725">
              <w:rPr>
                <w:color w:val="000000"/>
              </w:rPr>
              <w:t>Современные представления об эффективности материалов на основе минеральных вяжущих с эстетической, экологической и технико-экономической точек зрения.</w:t>
            </w:r>
          </w:p>
        </w:tc>
        <w:tc>
          <w:tcPr>
            <w:tcW w:w="409" w:type="pct"/>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1</w:t>
            </w:r>
          </w:p>
        </w:tc>
        <w:tc>
          <w:tcPr>
            <w:tcW w:w="747" w:type="pct"/>
            <w:vMerge w:val="restart"/>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40"/>
        </w:trPr>
        <w:tc>
          <w:tcPr>
            <w:tcW w:w="938" w:type="pct"/>
            <w:vMerge/>
          </w:tcPr>
          <w:p w:rsidR="00C53219" w:rsidRPr="00436550" w:rsidRDefault="00C53219" w:rsidP="007F38E6">
            <w:pPr>
              <w:widowControl w:val="0"/>
              <w:pBdr>
                <w:top w:val="nil"/>
                <w:left w:val="nil"/>
                <w:bottom w:val="nil"/>
                <w:right w:val="nil"/>
                <w:between w:val="nil"/>
              </w:pBdr>
              <w:ind w:left="57" w:right="57"/>
              <w:jc w:val="center"/>
              <w:rPr>
                <w:i/>
              </w:rPr>
            </w:pPr>
          </w:p>
        </w:tc>
        <w:tc>
          <w:tcPr>
            <w:tcW w:w="2906" w:type="pct"/>
          </w:tcPr>
          <w:p w:rsidR="00C53219" w:rsidRPr="00436550" w:rsidRDefault="00C53219" w:rsidP="007F38E6">
            <w:pPr>
              <w:pBdr>
                <w:top w:val="nil"/>
                <w:left w:val="nil"/>
                <w:bottom w:val="nil"/>
                <w:right w:val="nil"/>
                <w:between w:val="nil"/>
              </w:pBdr>
              <w:ind w:left="57" w:right="57"/>
              <w:jc w:val="both"/>
              <w:rPr>
                <w:color w:val="000000"/>
              </w:rPr>
            </w:pPr>
            <w:r w:rsidRPr="00564725">
              <w:rPr>
                <w:b/>
                <w:bCs/>
              </w:rPr>
              <w:t>В том числе практических и лабораторных занятий</w:t>
            </w:r>
          </w:p>
        </w:tc>
        <w:tc>
          <w:tcPr>
            <w:tcW w:w="409"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2</w:t>
            </w:r>
          </w:p>
        </w:tc>
        <w:tc>
          <w:tcPr>
            <w:tcW w:w="747"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20"/>
        </w:trPr>
        <w:tc>
          <w:tcPr>
            <w:tcW w:w="938" w:type="pct"/>
            <w:vMerge/>
          </w:tcPr>
          <w:p w:rsidR="00C53219" w:rsidRPr="00436550" w:rsidRDefault="00C53219" w:rsidP="007F38E6">
            <w:pPr>
              <w:widowControl w:val="0"/>
              <w:pBdr>
                <w:top w:val="nil"/>
                <w:left w:val="nil"/>
                <w:bottom w:val="nil"/>
                <w:right w:val="nil"/>
                <w:between w:val="nil"/>
              </w:pBdr>
              <w:ind w:left="57" w:right="57"/>
              <w:jc w:val="center"/>
              <w:rPr>
                <w:i/>
              </w:rPr>
            </w:pPr>
          </w:p>
        </w:tc>
        <w:tc>
          <w:tcPr>
            <w:tcW w:w="2906" w:type="pct"/>
          </w:tcPr>
          <w:p w:rsidR="00C53219" w:rsidRPr="00564725" w:rsidRDefault="00C53219" w:rsidP="007F38E6">
            <w:pPr>
              <w:jc w:val="both"/>
              <w:rPr>
                <w:color w:val="000000"/>
              </w:rPr>
            </w:pPr>
            <w:r w:rsidRPr="00564725">
              <w:rPr>
                <w:color w:val="000000"/>
              </w:rPr>
              <w:t>Лабораторное занятие № 7: «Изучение свойств материалов на основе минеральных вяжущих».</w:t>
            </w:r>
          </w:p>
          <w:p w:rsidR="00C53219" w:rsidRPr="00564725" w:rsidRDefault="00C53219" w:rsidP="007F38E6">
            <w:pPr>
              <w:jc w:val="both"/>
              <w:rPr>
                <w:color w:val="000000"/>
              </w:rPr>
            </w:pPr>
            <w:r w:rsidRPr="00564725">
              <w:rPr>
                <w:color w:val="000000"/>
              </w:rPr>
              <w:t>Определение прочностных показателей бетона разрушающими и неразрушающими методами. Оценка внешнего вида и размеров образцов декоративных бетонов и растворов, асбестоцементных, гипсовых и силикатных изделий. Сравнение полученных показателей с требованиями Государственных стандартов.</w:t>
            </w:r>
          </w:p>
          <w:p w:rsidR="00C53219" w:rsidRPr="00436550" w:rsidRDefault="00C53219" w:rsidP="007F38E6">
            <w:pPr>
              <w:pBdr>
                <w:top w:val="nil"/>
                <w:left w:val="nil"/>
                <w:bottom w:val="nil"/>
                <w:right w:val="nil"/>
                <w:between w:val="nil"/>
              </w:pBdr>
              <w:ind w:left="57" w:right="57"/>
              <w:jc w:val="both"/>
              <w:rPr>
                <w:color w:val="000000"/>
              </w:rPr>
            </w:pPr>
          </w:p>
        </w:tc>
        <w:tc>
          <w:tcPr>
            <w:tcW w:w="409" w:type="pct"/>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747"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20"/>
        </w:trPr>
        <w:tc>
          <w:tcPr>
            <w:tcW w:w="938" w:type="pct"/>
            <w:vMerge w:val="restart"/>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7F0563">
              <w:rPr>
                <w:b/>
                <w:bCs/>
              </w:rPr>
              <w:t>Тема 1.10.</w:t>
            </w:r>
          </w:p>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F0563">
              <w:t>Материалы на основе полимеров</w:t>
            </w:r>
          </w:p>
        </w:tc>
        <w:tc>
          <w:tcPr>
            <w:tcW w:w="2906" w:type="pct"/>
          </w:tcPr>
          <w:p w:rsidR="00C53219" w:rsidRPr="00436550" w:rsidRDefault="00C53219" w:rsidP="007F38E6">
            <w:pPr>
              <w:pBdr>
                <w:top w:val="nil"/>
                <w:left w:val="nil"/>
                <w:bottom w:val="nil"/>
                <w:right w:val="nil"/>
                <w:between w:val="nil"/>
              </w:pBdr>
              <w:ind w:left="57" w:right="57"/>
              <w:jc w:val="both"/>
              <w:rPr>
                <w:color w:val="000000"/>
              </w:rPr>
            </w:pPr>
            <w:r w:rsidRPr="00284A82">
              <w:rPr>
                <w:b/>
              </w:rPr>
              <w:t>Основное содержание</w:t>
            </w:r>
          </w:p>
        </w:tc>
        <w:tc>
          <w:tcPr>
            <w:tcW w:w="409" w:type="pct"/>
          </w:tcPr>
          <w:p w:rsidR="00C53219" w:rsidRPr="003729D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bCs/>
                <w:iCs/>
              </w:rPr>
            </w:pPr>
            <w:r w:rsidRPr="003729D9">
              <w:rPr>
                <w:b/>
                <w:bCs/>
                <w:iCs/>
              </w:rPr>
              <w:t>3</w:t>
            </w:r>
          </w:p>
        </w:tc>
        <w:tc>
          <w:tcPr>
            <w:tcW w:w="747" w:type="pct"/>
          </w:tcPr>
          <w:p w:rsidR="00C53219" w:rsidRPr="00CF5B3F" w:rsidRDefault="00C53219" w:rsidP="007F38E6">
            <w:pPr>
              <w:rPr>
                <w:iCs/>
              </w:rPr>
            </w:pPr>
            <w:r w:rsidRPr="00F909FB">
              <w:rPr>
                <w:iCs/>
              </w:rPr>
              <w:t>ПК 1.1</w:t>
            </w:r>
            <w:r>
              <w:rPr>
                <w:iCs/>
              </w:rPr>
              <w:t xml:space="preserve">, </w:t>
            </w:r>
            <w:r w:rsidRPr="00F909FB">
              <w:rPr>
                <w:iCs/>
              </w:rPr>
              <w:t>ПК 1.2</w:t>
            </w:r>
            <w:r>
              <w:rPr>
                <w:iCs/>
              </w:rPr>
              <w:t>,</w:t>
            </w:r>
            <w:r w:rsidRPr="00F909FB">
              <w:rPr>
                <w:iCs/>
              </w:rPr>
              <w:t xml:space="preserve"> ПК 1.3</w:t>
            </w:r>
          </w:p>
        </w:tc>
      </w:tr>
      <w:tr w:rsidR="00C53219" w:rsidRPr="00436550" w:rsidTr="007F38E6">
        <w:trPr>
          <w:trHeight w:val="220"/>
        </w:trPr>
        <w:tc>
          <w:tcPr>
            <w:tcW w:w="938" w:type="pct"/>
            <w:vMerge/>
          </w:tcPr>
          <w:p w:rsidR="00C53219" w:rsidRPr="007F0563" w:rsidRDefault="00C53219" w:rsidP="007F38E6">
            <w:pPr>
              <w:widowControl w:val="0"/>
              <w:pBdr>
                <w:top w:val="nil"/>
                <w:left w:val="nil"/>
                <w:bottom w:val="nil"/>
                <w:right w:val="nil"/>
                <w:between w:val="nil"/>
              </w:pBdr>
              <w:ind w:left="57" w:right="57"/>
              <w:jc w:val="center"/>
              <w:rPr>
                <w:i/>
              </w:rPr>
            </w:pPr>
          </w:p>
        </w:tc>
        <w:tc>
          <w:tcPr>
            <w:tcW w:w="2906" w:type="pct"/>
          </w:tcPr>
          <w:p w:rsidR="00C53219" w:rsidRPr="00564725" w:rsidRDefault="00C53219" w:rsidP="007F38E6">
            <w:pPr>
              <w:pBdr>
                <w:top w:val="nil"/>
                <w:left w:val="nil"/>
                <w:bottom w:val="nil"/>
                <w:right w:val="nil"/>
                <w:between w:val="nil"/>
              </w:pBdr>
              <w:ind w:left="57" w:right="57"/>
              <w:jc w:val="both"/>
              <w:rPr>
                <w:color w:val="000000"/>
              </w:rPr>
            </w:pPr>
            <w:r w:rsidRPr="00564725">
              <w:rPr>
                <w:color w:val="000000"/>
              </w:rPr>
              <w:t>Природные и искусственные полимеры, наполнители и другие сырьевые материалы, применяемые для производства полимерных материалов: способы формования и отделки лицевой поверхности.</w:t>
            </w:r>
          </w:p>
          <w:p w:rsidR="00C53219" w:rsidRPr="00564725" w:rsidRDefault="00C53219" w:rsidP="007F38E6">
            <w:pPr>
              <w:pBdr>
                <w:top w:val="nil"/>
                <w:left w:val="nil"/>
                <w:bottom w:val="nil"/>
                <w:right w:val="nil"/>
                <w:between w:val="nil"/>
              </w:pBdr>
              <w:ind w:left="57" w:right="57"/>
              <w:jc w:val="both"/>
              <w:rPr>
                <w:color w:val="000000"/>
              </w:rPr>
            </w:pPr>
            <w:r w:rsidRPr="00564725">
              <w:rPr>
                <w:color w:val="000000"/>
              </w:rPr>
              <w:t>Номенклатура строительных пластмасс: рулонные, листовые, плитные, монолитные и другие строительные материалы различного, в том числе специального назначения.</w:t>
            </w:r>
          </w:p>
          <w:p w:rsidR="00C53219" w:rsidRPr="00564725" w:rsidRDefault="00C53219" w:rsidP="007F38E6">
            <w:pPr>
              <w:pBdr>
                <w:top w:val="nil"/>
                <w:left w:val="nil"/>
                <w:bottom w:val="nil"/>
                <w:right w:val="nil"/>
                <w:between w:val="nil"/>
              </w:pBdr>
              <w:ind w:left="57" w:right="57"/>
              <w:jc w:val="both"/>
              <w:rPr>
                <w:color w:val="000000"/>
              </w:rPr>
            </w:pPr>
            <w:r w:rsidRPr="00564725">
              <w:rPr>
                <w:color w:val="000000"/>
              </w:rPr>
              <w:t>Свойства полимерных материалов.</w:t>
            </w:r>
          </w:p>
          <w:p w:rsidR="00C53219" w:rsidRPr="00436550" w:rsidRDefault="00C53219" w:rsidP="007F38E6">
            <w:pPr>
              <w:pBdr>
                <w:top w:val="nil"/>
                <w:left w:val="nil"/>
                <w:bottom w:val="nil"/>
                <w:right w:val="nil"/>
                <w:between w:val="nil"/>
              </w:pBdr>
              <w:ind w:left="57" w:right="57"/>
              <w:jc w:val="both"/>
              <w:rPr>
                <w:color w:val="000000"/>
              </w:rPr>
            </w:pPr>
            <w:r w:rsidRPr="00564725">
              <w:rPr>
                <w:color w:val="000000"/>
              </w:rPr>
              <w:t>Современные представления об эффективности рассматриваемых материалов с эстетической, экологической и технико-экономической точек зрения.</w:t>
            </w:r>
          </w:p>
        </w:tc>
        <w:tc>
          <w:tcPr>
            <w:tcW w:w="409" w:type="pct"/>
          </w:tcPr>
          <w:p w:rsidR="00C53219" w:rsidRPr="00984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Pr="00984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1</w:t>
            </w:r>
          </w:p>
        </w:tc>
        <w:tc>
          <w:tcPr>
            <w:tcW w:w="747" w:type="pct"/>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20"/>
        </w:trPr>
        <w:tc>
          <w:tcPr>
            <w:tcW w:w="938" w:type="pct"/>
            <w:vMerge/>
          </w:tcPr>
          <w:p w:rsidR="00C53219" w:rsidRPr="007F0563" w:rsidRDefault="00C53219" w:rsidP="007F38E6">
            <w:pPr>
              <w:widowControl w:val="0"/>
              <w:pBdr>
                <w:top w:val="nil"/>
                <w:left w:val="nil"/>
                <w:bottom w:val="nil"/>
                <w:right w:val="nil"/>
                <w:between w:val="nil"/>
              </w:pBdr>
              <w:ind w:left="57" w:right="57"/>
              <w:jc w:val="center"/>
              <w:rPr>
                <w:i/>
              </w:rPr>
            </w:pPr>
          </w:p>
        </w:tc>
        <w:tc>
          <w:tcPr>
            <w:tcW w:w="2906" w:type="pct"/>
          </w:tcPr>
          <w:p w:rsidR="00C53219" w:rsidRPr="00436550" w:rsidRDefault="00C53219" w:rsidP="007F38E6">
            <w:pPr>
              <w:pBdr>
                <w:top w:val="nil"/>
                <w:left w:val="nil"/>
                <w:bottom w:val="nil"/>
                <w:right w:val="nil"/>
                <w:between w:val="nil"/>
              </w:pBdr>
              <w:ind w:left="57" w:right="57"/>
              <w:jc w:val="both"/>
              <w:rPr>
                <w:color w:val="000000"/>
              </w:rPr>
            </w:pPr>
            <w:r w:rsidRPr="00564725">
              <w:rPr>
                <w:b/>
                <w:bCs/>
              </w:rPr>
              <w:t>В том числе практических и лабораторных занятий</w:t>
            </w:r>
          </w:p>
        </w:tc>
        <w:tc>
          <w:tcPr>
            <w:tcW w:w="409" w:type="pct"/>
          </w:tcPr>
          <w:p w:rsidR="00C53219" w:rsidRPr="00984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sidRPr="00984550">
              <w:rPr>
                <w:iCs/>
              </w:rPr>
              <w:t>2</w:t>
            </w:r>
          </w:p>
        </w:tc>
        <w:tc>
          <w:tcPr>
            <w:tcW w:w="747" w:type="pct"/>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20"/>
        </w:trPr>
        <w:tc>
          <w:tcPr>
            <w:tcW w:w="938" w:type="pct"/>
            <w:vMerge/>
          </w:tcPr>
          <w:p w:rsidR="00C53219" w:rsidRPr="007F0563" w:rsidRDefault="00C53219" w:rsidP="007F38E6">
            <w:pPr>
              <w:widowControl w:val="0"/>
              <w:pBdr>
                <w:top w:val="nil"/>
                <w:left w:val="nil"/>
                <w:bottom w:val="nil"/>
                <w:right w:val="nil"/>
                <w:between w:val="nil"/>
              </w:pBdr>
              <w:ind w:left="57" w:right="57"/>
              <w:jc w:val="center"/>
              <w:rPr>
                <w:i/>
              </w:rPr>
            </w:pPr>
          </w:p>
        </w:tc>
        <w:tc>
          <w:tcPr>
            <w:tcW w:w="2906" w:type="pct"/>
          </w:tcPr>
          <w:p w:rsidR="00C53219" w:rsidRPr="00564725" w:rsidRDefault="00C53219" w:rsidP="007F38E6">
            <w:pPr>
              <w:pBdr>
                <w:top w:val="nil"/>
                <w:left w:val="nil"/>
                <w:bottom w:val="nil"/>
                <w:right w:val="nil"/>
                <w:between w:val="nil"/>
              </w:pBdr>
              <w:ind w:left="57" w:right="57"/>
              <w:jc w:val="both"/>
              <w:rPr>
                <w:color w:val="000000"/>
              </w:rPr>
            </w:pPr>
            <w:r w:rsidRPr="00564725">
              <w:rPr>
                <w:color w:val="000000"/>
              </w:rPr>
              <w:t>Лабораторное занятие № 8.: «Изучение свойств материалов на основе полимеров».</w:t>
            </w:r>
          </w:p>
          <w:p w:rsidR="00C53219" w:rsidRPr="00436550" w:rsidRDefault="00C53219" w:rsidP="007F38E6">
            <w:pPr>
              <w:pBdr>
                <w:top w:val="nil"/>
                <w:left w:val="nil"/>
                <w:bottom w:val="nil"/>
                <w:right w:val="nil"/>
                <w:between w:val="nil"/>
              </w:pBdr>
              <w:ind w:left="57" w:right="57"/>
              <w:jc w:val="both"/>
              <w:rPr>
                <w:color w:val="000000"/>
              </w:rPr>
            </w:pPr>
            <w:r w:rsidRPr="00564725">
              <w:rPr>
                <w:color w:val="000000"/>
              </w:rPr>
              <w:t>Определение твердости и упругости линолеумов, твердости и предела прочности при растяжении стеклопластика. Оценка внешнего вида и размеров рулонных, листовых и плитных строительных материалов на основе полимеров. Сравнение полученных результатов с требованиями Государственных стандартов.</w:t>
            </w:r>
          </w:p>
        </w:tc>
        <w:tc>
          <w:tcPr>
            <w:tcW w:w="409" w:type="pct"/>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747" w:type="pct"/>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20"/>
        </w:trPr>
        <w:tc>
          <w:tcPr>
            <w:tcW w:w="938" w:type="pct"/>
            <w:vMerge w:val="restart"/>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7F0563">
              <w:rPr>
                <w:b/>
                <w:bCs/>
              </w:rPr>
              <w:t>Тема 1.11.</w:t>
            </w:r>
          </w:p>
          <w:p w:rsidR="00C53219" w:rsidRPr="007F0563" w:rsidRDefault="00C53219" w:rsidP="007F38E6">
            <w:pPr>
              <w:widowControl w:val="0"/>
              <w:pBdr>
                <w:top w:val="nil"/>
                <w:left w:val="nil"/>
                <w:bottom w:val="nil"/>
                <w:right w:val="nil"/>
                <w:between w:val="nil"/>
              </w:pBdr>
              <w:ind w:left="57" w:right="57"/>
              <w:rPr>
                <w:i/>
              </w:rPr>
            </w:pPr>
            <w:r w:rsidRPr="007F0563">
              <w:t>Материалы специального назначения</w:t>
            </w:r>
          </w:p>
        </w:tc>
        <w:tc>
          <w:tcPr>
            <w:tcW w:w="2906" w:type="pct"/>
          </w:tcPr>
          <w:p w:rsidR="00C53219" w:rsidRPr="00436550" w:rsidRDefault="00C53219" w:rsidP="007F38E6">
            <w:pPr>
              <w:pBdr>
                <w:top w:val="nil"/>
                <w:left w:val="nil"/>
                <w:bottom w:val="nil"/>
                <w:right w:val="nil"/>
                <w:between w:val="nil"/>
              </w:pBdr>
              <w:ind w:left="57" w:right="57"/>
              <w:jc w:val="both"/>
              <w:rPr>
                <w:color w:val="000000"/>
              </w:rPr>
            </w:pPr>
            <w:r w:rsidRPr="00284A82">
              <w:rPr>
                <w:b/>
              </w:rPr>
              <w:t>Основное содержание</w:t>
            </w:r>
          </w:p>
        </w:tc>
        <w:tc>
          <w:tcPr>
            <w:tcW w:w="409" w:type="pct"/>
          </w:tcPr>
          <w:p w:rsidR="00C53219" w:rsidRPr="00984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bCs/>
                <w:iCs/>
              </w:rPr>
            </w:pPr>
            <w:r>
              <w:rPr>
                <w:b/>
                <w:bCs/>
                <w:iCs/>
              </w:rPr>
              <w:t>3</w:t>
            </w:r>
          </w:p>
        </w:tc>
        <w:tc>
          <w:tcPr>
            <w:tcW w:w="747" w:type="pct"/>
          </w:tcPr>
          <w:p w:rsidR="00C53219" w:rsidRPr="00436550" w:rsidRDefault="00C53219" w:rsidP="007F38E6">
            <w:pPr>
              <w:widowControl w:val="0"/>
              <w:pBdr>
                <w:top w:val="nil"/>
                <w:left w:val="nil"/>
                <w:bottom w:val="nil"/>
                <w:right w:val="nil"/>
                <w:between w:val="nil"/>
              </w:pBdr>
              <w:ind w:left="57" w:right="57"/>
              <w:rPr>
                <w:i/>
              </w:rPr>
            </w:pPr>
            <w:r w:rsidRPr="00CF5B3F">
              <w:rPr>
                <w:i/>
              </w:rPr>
              <w:t>ОК 02</w:t>
            </w:r>
            <w:r>
              <w:rPr>
                <w:i/>
              </w:rPr>
              <w:t xml:space="preserve">, </w:t>
            </w:r>
            <w:r w:rsidRPr="00CF5B3F">
              <w:rPr>
                <w:i/>
              </w:rPr>
              <w:t>ОК 07</w:t>
            </w:r>
            <w:r>
              <w:rPr>
                <w:i/>
              </w:rPr>
              <w:t xml:space="preserve">, </w:t>
            </w:r>
            <w:r w:rsidRPr="00CF5B3F">
              <w:rPr>
                <w:i/>
              </w:rPr>
              <w:t>ПК 1.1</w:t>
            </w:r>
          </w:p>
        </w:tc>
      </w:tr>
      <w:tr w:rsidR="00C53219" w:rsidRPr="00436550" w:rsidTr="007F38E6">
        <w:trPr>
          <w:trHeight w:val="220"/>
        </w:trPr>
        <w:tc>
          <w:tcPr>
            <w:tcW w:w="938" w:type="pct"/>
            <w:vMerge/>
          </w:tcPr>
          <w:p w:rsidR="00C53219" w:rsidRPr="00436550" w:rsidRDefault="00C53219" w:rsidP="007F38E6">
            <w:pPr>
              <w:widowControl w:val="0"/>
              <w:pBdr>
                <w:top w:val="nil"/>
                <w:left w:val="nil"/>
                <w:bottom w:val="nil"/>
                <w:right w:val="nil"/>
                <w:between w:val="nil"/>
              </w:pBdr>
              <w:ind w:left="57" w:right="57"/>
              <w:jc w:val="center"/>
              <w:rPr>
                <w:i/>
              </w:rPr>
            </w:pPr>
          </w:p>
        </w:tc>
        <w:tc>
          <w:tcPr>
            <w:tcW w:w="2906" w:type="pct"/>
          </w:tcPr>
          <w:p w:rsidR="00C53219" w:rsidRPr="00564725" w:rsidRDefault="00C53219" w:rsidP="007F38E6">
            <w:pPr>
              <w:pBdr>
                <w:top w:val="nil"/>
                <w:left w:val="nil"/>
                <w:bottom w:val="nil"/>
                <w:right w:val="nil"/>
                <w:between w:val="nil"/>
              </w:pBdr>
              <w:ind w:left="57" w:right="57"/>
              <w:jc w:val="both"/>
              <w:rPr>
                <w:rFonts w:eastAsiaTheme="minorHAnsi"/>
                <w:color w:val="000000"/>
                <w:lang w:eastAsia="en-US"/>
              </w:rPr>
            </w:pPr>
            <w:r w:rsidRPr="00564725">
              <w:rPr>
                <w:rFonts w:eastAsiaTheme="minorHAnsi"/>
                <w:color w:val="000000"/>
                <w:lang w:eastAsia="en-US"/>
              </w:rPr>
              <w:t>Номенклатура и свойства кровельных, гидроизоляционных, герметизирующих, теплоизоляционных, звукопоглощающих и лакокрасочных материалов.</w:t>
            </w:r>
          </w:p>
          <w:p w:rsidR="00C53219" w:rsidRPr="00564725" w:rsidRDefault="00C53219" w:rsidP="007F38E6">
            <w:pPr>
              <w:pBdr>
                <w:top w:val="nil"/>
                <w:left w:val="nil"/>
                <w:bottom w:val="nil"/>
                <w:right w:val="nil"/>
                <w:between w:val="nil"/>
              </w:pBdr>
              <w:ind w:left="57" w:right="57"/>
              <w:jc w:val="both"/>
              <w:rPr>
                <w:rFonts w:eastAsiaTheme="minorHAnsi"/>
                <w:color w:val="000000"/>
                <w:lang w:eastAsia="en-US"/>
              </w:rPr>
            </w:pPr>
            <w:r w:rsidRPr="00564725">
              <w:rPr>
                <w:rFonts w:eastAsiaTheme="minorHAnsi"/>
                <w:color w:val="000000"/>
                <w:lang w:eastAsia="en-US"/>
              </w:rPr>
              <w:t>Номенклатура и свойства лакокрасочных строительных материалов.</w:t>
            </w:r>
          </w:p>
          <w:p w:rsidR="00C53219" w:rsidRPr="00436550" w:rsidRDefault="00C53219" w:rsidP="007F38E6">
            <w:pPr>
              <w:pBdr>
                <w:top w:val="nil"/>
                <w:left w:val="nil"/>
                <w:bottom w:val="nil"/>
                <w:right w:val="nil"/>
                <w:between w:val="nil"/>
              </w:pBdr>
              <w:ind w:left="57" w:right="57"/>
              <w:jc w:val="both"/>
              <w:rPr>
                <w:color w:val="000000"/>
              </w:rPr>
            </w:pPr>
            <w:r w:rsidRPr="00564725">
              <w:rPr>
                <w:rFonts w:eastAsiaTheme="minorHAnsi"/>
                <w:color w:val="000000"/>
                <w:lang w:eastAsia="en-US"/>
              </w:rPr>
              <w:t>Современные представления об их эффективности с экологической и технико-экономической точек зрения.</w:t>
            </w:r>
          </w:p>
        </w:tc>
        <w:tc>
          <w:tcPr>
            <w:tcW w:w="409" w:type="pct"/>
          </w:tcPr>
          <w:p w:rsidR="00C53219" w:rsidRPr="00984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1</w:t>
            </w:r>
          </w:p>
        </w:tc>
        <w:tc>
          <w:tcPr>
            <w:tcW w:w="747" w:type="pct"/>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20"/>
        </w:trPr>
        <w:tc>
          <w:tcPr>
            <w:tcW w:w="938" w:type="pct"/>
            <w:vMerge/>
          </w:tcPr>
          <w:p w:rsidR="00C53219" w:rsidRPr="00436550" w:rsidRDefault="00C53219" w:rsidP="007F38E6">
            <w:pPr>
              <w:widowControl w:val="0"/>
              <w:pBdr>
                <w:top w:val="nil"/>
                <w:left w:val="nil"/>
                <w:bottom w:val="nil"/>
                <w:right w:val="nil"/>
                <w:between w:val="nil"/>
              </w:pBdr>
              <w:ind w:left="57" w:right="57"/>
              <w:jc w:val="center"/>
              <w:rPr>
                <w:i/>
              </w:rPr>
            </w:pPr>
          </w:p>
        </w:tc>
        <w:tc>
          <w:tcPr>
            <w:tcW w:w="2906" w:type="pct"/>
          </w:tcPr>
          <w:p w:rsidR="00C53219" w:rsidRPr="00436550" w:rsidRDefault="00C53219" w:rsidP="007F38E6">
            <w:pPr>
              <w:pBdr>
                <w:top w:val="nil"/>
                <w:left w:val="nil"/>
                <w:bottom w:val="nil"/>
                <w:right w:val="nil"/>
                <w:between w:val="nil"/>
              </w:pBdr>
              <w:ind w:left="57" w:right="57"/>
              <w:jc w:val="both"/>
              <w:rPr>
                <w:color w:val="000000"/>
              </w:rPr>
            </w:pPr>
            <w:r w:rsidRPr="00564725">
              <w:rPr>
                <w:b/>
                <w:bCs/>
              </w:rPr>
              <w:t>В том числе практических и лабораторных занятий</w:t>
            </w:r>
          </w:p>
        </w:tc>
        <w:tc>
          <w:tcPr>
            <w:tcW w:w="409" w:type="pct"/>
          </w:tcPr>
          <w:p w:rsidR="00C53219" w:rsidRPr="00984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2</w:t>
            </w:r>
          </w:p>
        </w:tc>
        <w:tc>
          <w:tcPr>
            <w:tcW w:w="747" w:type="pct"/>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20"/>
        </w:trPr>
        <w:tc>
          <w:tcPr>
            <w:tcW w:w="938" w:type="pct"/>
            <w:vMerge/>
          </w:tcPr>
          <w:p w:rsidR="00C53219" w:rsidRPr="00436550" w:rsidRDefault="00C53219" w:rsidP="007F38E6">
            <w:pPr>
              <w:widowControl w:val="0"/>
              <w:pBdr>
                <w:top w:val="nil"/>
                <w:left w:val="nil"/>
                <w:bottom w:val="nil"/>
                <w:right w:val="nil"/>
                <w:between w:val="nil"/>
              </w:pBdr>
              <w:ind w:left="57" w:right="57"/>
              <w:jc w:val="center"/>
              <w:rPr>
                <w:i/>
              </w:rPr>
            </w:pPr>
          </w:p>
        </w:tc>
        <w:tc>
          <w:tcPr>
            <w:tcW w:w="2906" w:type="pct"/>
          </w:tcPr>
          <w:p w:rsidR="00C53219" w:rsidRPr="00564725" w:rsidRDefault="00C53219" w:rsidP="007F38E6">
            <w:pPr>
              <w:pBdr>
                <w:top w:val="nil"/>
                <w:left w:val="nil"/>
                <w:bottom w:val="nil"/>
                <w:right w:val="nil"/>
                <w:between w:val="nil"/>
              </w:pBdr>
              <w:ind w:left="57" w:right="57"/>
              <w:rPr>
                <w:color w:val="000000"/>
              </w:rPr>
            </w:pPr>
            <w:r w:rsidRPr="00564725">
              <w:rPr>
                <w:color w:val="000000"/>
              </w:rPr>
              <w:t>Лабораторное занятие № 9.: «Изучение свойств материалов специального назначения, включая лакокрасочных».</w:t>
            </w:r>
          </w:p>
          <w:p w:rsidR="00C53219" w:rsidRPr="00564725" w:rsidRDefault="00C53219" w:rsidP="007F38E6">
            <w:pPr>
              <w:pBdr>
                <w:top w:val="nil"/>
                <w:left w:val="nil"/>
                <w:bottom w:val="nil"/>
                <w:right w:val="nil"/>
                <w:between w:val="nil"/>
              </w:pBdr>
              <w:ind w:left="57" w:right="57"/>
              <w:rPr>
                <w:color w:val="000000"/>
              </w:rPr>
            </w:pPr>
            <w:r w:rsidRPr="00564725">
              <w:rPr>
                <w:color w:val="000000"/>
              </w:rPr>
              <w:t>Определение водопоглощения и водопроницаемости гидроизоляционных и кровельных материалов, теплостойкости рубероида и битумно-полимерных изделий, коэффициента теплопроводности пенопластов.</w:t>
            </w:r>
          </w:p>
          <w:p w:rsidR="00C53219" w:rsidRPr="00564725" w:rsidRDefault="00C53219" w:rsidP="007F38E6">
            <w:pPr>
              <w:pBdr>
                <w:top w:val="nil"/>
                <w:left w:val="nil"/>
                <w:bottom w:val="nil"/>
                <w:right w:val="nil"/>
                <w:between w:val="nil"/>
              </w:pBdr>
              <w:ind w:left="57" w:right="57"/>
              <w:rPr>
                <w:color w:val="000000"/>
              </w:rPr>
            </w:pPr>
            <w:r w:rsidRPr="00564725">
              <w:rPr>
                <w:color w:val="000000"/>
              </w:rPr>
              <w:t>Изучение вязкости, укрывистости, степени высыхания, гибкости, адгезии красочных составов.</w:t>
            </w:r>
          </w:p>
          <w:p w:rsidR="00C53219" w:rsidRPr="00436550" w:rsidRDefault="00C53219" w:rsidP="007F38E6">
            <w:pPr>
              <w:pBdr>
                <w:top w:val="nil"/>
                <w:left w:val="nil"/>
                <w:bottom w:val="nil"/>
                <w:right w:val="nil"/>
                <w:between w:val="nil"/>
              </w:pBdr>
              <w:ind w:left="57" w:right="57"/>
              <w:rPr>
                <w:color w:val="000000"/>
              </w:rPr>
            </w:pPr>
            <w:r w:rsidRPr="00564725">
              <w:rPr>
                <w:color w:val="000000"/>
              </w:rPr>
              <w:t>Сравнение полученных показателей с требованиями Государственных стандартов.</w:t>
            </w:r>
          </w:p>
        </w:tc>
        <w:tc>
          <w:tcPr>
            <w:tcW w:w="409" w:type="pct"/>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747" w:type="pct"/>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20"/>
        </w:trPr>
        <w:tc>
          <w:tcPr>
            <w:tcW w:w="3844" w:type="pct"/>
            <w:gridSpan w:val="2"/>
          </w:tcPr>
          <w:p w:rsidR="00C53219" w:rsidRPr="007F0563" w:rsidRDefault="00C53219" w:rsidP="007F38E6">
            <w:pPr>
              <w:pBdr>
                <w:top w:val="nil"/>
                <w:left w:val="nil"/>
                <w:bottom w:val="nil"/>
                <w:right w:val="nil"/>
                <w:between w:val="nil"/>
              </w:pBdr>
              <w:ind w:left="57" w:right="57"/>
              <w:rPr>
                <w:color w:val="000000"/>
              </w:rPr>
            </w:pPr>
            <w:r w:rsidRPr="007F0563">
              <w:rPr>
                <w:b/>
                <w:bCs/>
              </w:rPr>
              <w:t xml:space="preserve">Раздел 2. </w:t>
            </w:r>
            <w:r w:rsidRPr="007F0563">
              <w:rPr>
                <w:b/>
              </w:rPr>
              <w:t>Основы практического применения строительных материалов</w:t>
            </w:r>
          </w:p>
        </w:tc>
        <w:tc>
          <w:tcPr>
            <w:tcW w:w="409" w:type="pct"/>
          </w:tcPr>
          <w:p w:rsidR="00C53219" w:rsidRPr="007748B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r>
              <w:rPr>
                <w:i/>
              </w:rPr>
              <w:t>4,5</w:t>
            </w:r>
          </w:p>
        </w:tc>
        <w:tc>
          <w:tcPr>
            <w:tcW w:w="747" w:type="pct"/>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20"/>
        </w:trPr>
        <w:tc>
          <w:tcPr>
            <w:tcW w:w="938" w:type="pct"/>
            <w:vMerge w:val="restart"/>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7F0563">
              <w:rPr>
                <w:b/>
                <w:bCs/>
              </w:rPr>
              <w:t>Тема 2.1.</w:t>
            </w:r>
          </w:p>
          <w:p w:rsidR="00C53219" w:rsidRPr="007F0563" w:rsidRDefault="00C53219" w:rsidP="007F38E6">
            <w:pPr>
              <w:widowControl w:val="0"/>
              <w:pBdr>
                <w:top w:val="nil"/>
                <w:left w:val="nil"/>
                <w:bottom w:val="nil"/>
                <w:right w:val="nil"/>
                <w:between w:val="nil"/>
              </w:pBdr>
              <w:ind w:left="57" w:right="57"/>
              <w:rPr>
                <w:i/>
              </w:rPr>
            </w:pPr>
            <w:r w:rsidRPr="007F0563">
              <w:t>Методические основы рационального выбора и применения материалов</w:t>
            </w:r>
          </w:p>
        </w:tc>
        <w:tc>
          <w:tcPr>
            <w:tcW w:w="2906" w:type="pct"/>
          </w:tcPr>
          <w:p w:rsidR="00C53219" w:rsidRPr="007F0563" w:rsidRDefault="00C53219" w:rsidP="007F38E6">
            <w:pPr>
              <w:pBdr>
                <w:top w:val="nil"/>
                <w:left w:val="nil"/>
                <w:bottom w:val="nil"/>
                <w:right w:val="nil"/>
                <w:between w:val="nil"/>
              </w:pBdr>
              <w:ind w:left="57" w:right="57"/>
              <w:rPr>
                <w:color w:val="000000"/>
              </w:rPr>
            </w:pPr>
            <w:r w:rsidRPr="007F0563">
              <w:rPr>
                <w:b/>
              </w:rPr>
              <w:t>Основное содержание</w:t>
            </w:r>
          </w:p>
        </w:tc>
        <w:tc>
          <w:tcPr>
            <w:tcW w:w="409" w:type="pct"/>
          </w:tcPr>
          <w:p w:rsidR="00C53219" w:rsidRPr="00E22A8E"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bCs/>
                <w:iCs/>
              </w:rPr>
            </w:pPr>
            <w:r>
              <w:rPr>
                <w:b/>
                <w:bCs/>
                <w:iCs/>
              </w:rPr>
              <w:t>2</w:t>
            </w:r>
          </w:p>
        </w:tc>
        <w:tc>
          <w:tcPr>
            <w:tcW w:w="747" w:type="pct"/>
          </w:tcPr>
          <w:p w:rsidR="00C53219" w:rsidRPr="00CF5B3F" w:rsidRDefault="00C53219" w:rsidP="007F38E6">
            <w:pPr>
              <w:rPr>
                <w:iCs/>
              </w:rPr>
            </w:pPr>
            <w:r w:rsidRPr="00F909FB">
              <w:rPr>
                <w:iCs/>
              </w:rPr>
              <w:t>ПК 1.1</w:t>
            </w:r>
            <w:r>
              <w:rPr>
                <w:iCs/>
              </w:rPr>
              <w:t xml:space="preserve">, </w:t>
            </w:r>
            <w:r w:rsidRPr="00F909FB">
              <w:rPr>
                <w:iCs/>
              </w:rPr>
              <w:t>ПК 1.2</w:t>
            </w:r>
            <w:r>
              <w:rPr>
                <w:iCs/>
              </w:rPr>
              <w:t>,</w:t>
            </w:r>
            <w:r w:rsidRPr="00F909FB">
              <w:rPr>
                <w:iCs/>
              </w:rPr>
              <w:t xml:space="preserve"> ОК 01</w:t>
            </w:r>
          </w:p>
        </w:tc>
      </w:tr>
      <w:tr w:rsidR="00C53219" w:rsidRPr="00436550" w:rsidTr="007F38E6">
        <w:trPr>
          <w:trHeight w:val="220"/>
        </w:trPr>
        <w:tc>
          <w:tcPr>
            <w:tcW w:w="938" w:type="pct"/>
            <w:vMerge/>
          </w:tcPr>
          <w:p w:rsidR="00C53219" w:rsidRPr="007F0563" w:rsidRDefault="00C53219" w:rsidP="007F38E6">
            <w:pPr>
              <w:widowControl w:val="0"/>
              <w:pBdr>
                <w:top w:val="nil"/>
                <w:left w:val="nil"/>
                <w:bottom w:val="nil"/>
                <w:right w:val="nil"/>
                <w:between w:val="nil"/>
              </w:pBdr>
              <w:ind w:left="57" w:right="57"/>
              <w:rPr>
                <w:i/>
              </w:rPr>
            </w:pPr>
          </w:p>
        </w:tc>
        <w:tc>
          <w:tcPr>
            <w:tcW w:w="2906" w:type="pct"/>
          </w:tcPr>
          <w:p w:rsidR="00C53219" w:rsidRPr="007F0563" w:rsidRDefault="00C53219" w:rsidP="007F38E6">
            <w:pPr>
              <w:pBdr>
                <w:top w:val="nil"/>
                <w:left w:val="nil"/>
                <w:bottom w:val="nil"/>
                <w:right w:val="nil"/>
                <w:between w:val="nil"/>
              </w:pBdr>
              <w:ind w:left="57" w:right="57"/>
              <w:rPr>
                <w:color w:val="000000"/>
              </w:rPr>
            </w:pPr>
            <w:r w:rsidRPr="007F0563">
              <w:rPr>
                <w:rFonts w:eastAsiaTheme="minorHAnsi"/>
                <w:color w:val="000000"/>
                <w:lang w:eastAsia="en-US"/>
              </w:rPr>
              <w:t xml:space="preserve">Основные тенденции развития и совершенствования материальной палитры современного архитектора. Основные критерии эффективности материалов с эстетической, экологической и технико-экономической точек зрения. </w:t>
            </w:r>
            <w:r w:rsidRPr="007F0563">
              <w:rPr>
                <w:rFonts w:eastAsiaTheme="minorHAnsi"/>
                <w:color w:val="000000"/>
                <w:lang w:eastAsia="en-US"/>
              </w:rPr>
              <w:lastRenderedPageBreak/>
              <w:t>Методические основы их рационального выбора. Специфика рассматриваемых материалов, особенности материалов в русской исторической архитектуре, опыт их применения.</w:t>
            </w:r>
          </w:p>
        </w:tc>
        <w:tc>
          <w:tcPr>
            <w:tcW w:w="409" w:type="pct"/>
          </w:tcPr>
          <w:p w:rsidR="00C53219" w:rsidRPr="00E22A8E"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Pr="00E22A8E"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1</w:t>
            </w:r>
          </w:p>
        </w:tc>
        <w:tc>
          <w:tcPr>
            <w:tcW w:w="747" w:type="pct"/>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20"/>
        </w:trPr>
        <w:tc>
          <w:tcPr>
            <w:tcW w:w="938" w:type="pct"/>
            <w:vMerge/>
          </w:tcPr>
          <w:p w:rsidR="00C53219" w:rsidRPr="007F0563" w:rsidRDefault="00C53219" w:rsidP="007F38E6">
            <w:pPr>
              <w:widowControl w:val="0"/>
              <w:pBdr>
                <w:top w:val="nil"/>
                <w:left w:val="nil"/>
                <w:bottom w:val="nil"/>
                <w:right w:val="nil"/>
                <w:between w:val="nil"/>
              </w:pBdr>
              <w:ind w:left="57" w:right="57"/>
              <w:rPr>
                <w:i/>
              </w:rPr>
            </w:pPr>
          </w:p>
        </w:tc>
        <w:tc>
          <w:tcPr>
            <w:tcW w:w="2906" w:type="pct"/>
          </w:tcPr>
          <w:p w:rsidR="00C53219" w:rsidRPr="007F0563" w:rsidRDefault="00C53219" w:rsidP="007F38E6">
            <w:pPr>
              <w:pBdr>
                <w:top w:val="nil"/>
                <w:left w:val="nil"/>
                <w:bottom w:val="nil"/>
                <w:right w:val="nil"/>
                <w:between w:val="nil"/>
              </w:pBdr>
              <w:ind w:left="57" w:right="57"/>
              <w:rPr>
                <w:color w:val="000000"/>
              </w:rPr>
            </w:pPr>
            <w:r w:rsidRPr="00564725">
              <w:rPr>
                <w:b/>
                <w:bCs/>
              </w:rPr>
              <w:t>В том числе практических и лабораторных занятий</w:t>
            </w:r>
          </w:p>
        </w:tc>
        <w:tc>
          <w:tcPr>
            <w:tcW w:w="409" w:type="pct"/>
          </w:tcPr>
          <w:p w:rsidR="00C53219" w:rsidRPr="00E22A8E"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1</w:t>
            </w:r>
          </w:p>
        </w:tc>
        <w:tc>
          <w:tcPr>
            <w:tcW w:w="747" w:type="pct"/>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20"/>
        </w:trPr>
        <w:tc>
          <w:tcPr>
            <w:tcW w:w="938" w:type="pct"/>
            <w:vMerge/>
          </w:tcPr>
          <w:p w:rsidR="00C53219" w:rsidRPr="007F0563" w:rsidRDefault="00C53219" w:rsidP="007F38E6">
            <w:pPr>
              <w:widowControl w:val="0"/>
              <w:pBdr>
                <w:top w:val="nil"/>
                <w:left w:val="nil"/>
                <w:bottom w:val="nil"/>
                <w:right w:val="nil"/>
                <w:between w:val="nil"/>
              </w:pBdr>
              <w:ind w:left="57" w:right="57"/>
              <w:rPr>
                <w:i/>
              </w:rPr>
            </w:pPr>
          </w:p>
        </w:tc>
        <w:tc>
          <w:tcPr>
            <w:tcW w:w="2906" w:type="pct"/>
          </w:tcPr>
          <w:p w:rsidR="00C53219" w:rsidRPr="007F0563" w:rsidRDefault="00C53219" w:rsidP="007F38E6">
            <w:pPr>
              <w:pBdr>
                <w:top w:val="nil"/>
                <w:left w:val="nil"/>
                <w:bottom w:val="nil"/>
                <w:right w:val="nil"/>
                <w:between w:val="nil"/>
              </w:pBdr>
              <w:ind w:left="57" w:right="57"/>
              <w:rPr>
                <w:color w:val="000000"/>
              </w:rPr>
            </w:pPr>
            <w:r w:rsidRPr="007F0563">
              <w:rPr>
                <w:color w:val="000000"/>
              </w:rPr>
              <w:t>Практическое занятие № 1: «Выбор материалов для предполагаемого назначения».</w:t>
            </w:r>
          </w:p>
          <w:p w:rsidR="00C53219" w:rsidRPr="007F0563" w:rsidRDefault="00C53219" w:rsidP="007F38E6">
            <w:pPr>
              <w:pBdr>
                <w:top w:val="nil"/>
                <w:left w:val="nil"/>
                <w:bottom w:val="nil"/>
                <w:right w:val="nil"/>
                <w:between w:val="nil"/>
              </w:pBdr>
              <w:ind w:left="57" w:right="57"/>
              <w:rPr>
                <w:color w:val="000000"/>
              </w:rPr>
            </w:pPr>
            <w:r w:rsidRPr="007F0563">
              <w:rPr>
                <w:color w:val="000000"/>
              </w:rPr>
              <w:t>Выбор материалов для предлагаемого назначения с учетом современных критериев оценки эффективности.</w:t>
            </w:r>
          </w:p>
        </w:tc>
        <w:tc>
          <w:tcPr>
            <w:tcW w:w="409" w:type="pct"/>
          </w:tcPr>
          <w:p w:rsidR="00C53219" w:rsidRPr="00E22A8E"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tc>
        <w:tc>
          <w:tcPr>
            <w:tcW w:w="747" w:type="pct"/>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40"/>
        </w:trPr>
        <w:tc>
          <w:tcPr>
            <w:tcW w:w="938" w:type="pct"/>
            <w:vMerge w:val="restart"/>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7F0563">
              <w:rPr>
                <w:b/>
                <w:bCs/>
              </w:rPr>
              <w:t>Тема 2.2.</w:t>
            </w:r>
          </w:p>
          <w:p w:rsidR="00C53219" w:rsidRPr="007F0563" w:rsidRDefault="00C53219" w:rsidP="007F38E6">
            <w:pPr>
              <w:ind w:left="57" w:right="57"/>
            </w:pPr>
            <w:r w:rsidRPr="007F0563">
              <w:t>Применение материалов для несущих и ограждающих конструкций</w:t>
            </w:r>
          </w:p>
        </w:tc>
        <w:tc>
          <w:tcPr>
            <w:tcW w:w="2906" w:type="pct"/>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7F0563">
              <w:rPr>
                <w:b/>
              </w:rPr>
              <w:t>Основное содержание</w:t>
            </w:r>
          </w:p>
        </w:tc>
        <w:tc>
          <w:tcPr>
            <w:tcW w:w="409"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Cs/>
              </w:rPr>
            </w:pPr>
            <w:r>
              <w:rPr>
                <w:b/>
                <w:iCs/>
              </w:rPr>
              <w:t>0,5</w:t>
            </w:r>
          </w:p>
        </w:tc>
        <w:tc>
          <w:tcPr>
            <w:tcW w:w="747" w:type="pct"/>
          </w:tcPr>
          <w:p w:rsidR="00C53219" w:rsidRPr="00CF5B3F" w:rsidRDefault="00C53219" w:rsidP="007F38E6">
            <w:pPr>
              <w:jc w:val="center"/>
              <w:rPr>
                <w:iCs/>
              </w:rPr>
            </w:pPr>
            <w:r w:rsidRPr="00BC57E8">
              <w:rPr>
                <w:iCs/>
              </w:rPr>
              <w:t>ПК 1.1</w:t>
            </w:r>
          </w:p>
        </w:tc>
      </w:tr>
      <w:tr w:rsidR="00C53219" w:rsidRPr="00436550" w:rsidTr="007F38E6">
        <w:trPr>
          <w:trHeight w:val="240"/>
        </w:trPr>
        <w:tc>
          <w:tcPr>
            <w:tcW w:w="938" w:type="pct"/>
            <w:vMerge/>
          </w:tcPr>
          <w:p w:rsidR="00C53219" w:rsidRPr="007F0563" w:rsidRDefault="00C53219" w:rsidP="007F38E6">
            <w:pPr>
              <w:widowControl w:val="0"/>
              <w:pBdr>
                <w:top w:val="nil"/>
                <w:left w:val="nil"/>
                <w:bottom w:val="nil"/>
                <w:right w:val="nil"/>
                <w:between w:val="nil"/>
              </w:pBdr>
              <w:ind w:left="57" w:right="57"/>
              <w:rPr>
                <w:i/>
              </w:rPr>
            </w:pPr>
          </w:p>
        </w:tc>
        <w:tc>
          <w:tcPr>
            <w:tcW w:w="2906" w:type="pct"/>
          </w:tcPr>
          <w:p w:rsidR="00C53219" w:rsidRPr="007F0563" w:rsidRDefault="00C53219" w:rsidP="007F38E6">
            <w:pPr>
              <w:rPr>
                <w:rFonts w:eastAsiaTheme="minorHAnsi"/>
                <w:color w:val="000000"/>
                <w:lang w:eastAsia="en-US"/>
              </w:rPr>
            </w:pPr>
            <w:r w:rsidRPr="007F0563">
              <w:rPr>
                <w:color w:val="000000"/>
              </w:rPr>
              <w:t>Опыт и примеры применения материалов для несущих и ограждающих конструкций жилых, общественных и промышленных зданий. Особенности их применения.</w:t>
            </w:r>
          </w:p>
        </w:tc>
        <w:tc>
          <w:tcPr>
            <w:tcW w:w="409"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0,5</w:t>
            </w:r>
          </w:p>
        </w:tc>
        <w:tc>
          <w:tcPr>
            <w:tcW w:w="747" w:type="pct"/>
          </w:tcPr>
          <w:p w:rsidR="00C53219" w:rsidRPr="00436550" w:rsidRDefault="00C53219" w:rsidP="007F38E6">
            <w:pPr>
              <w:widowControl w:val="0"/>
              <w:ind w:left="57" w:right="57"/>
              <w:rPr>
                <w:i/>
              </w:rPr>
            </w:pPr>
          </w:p>
        </w:tc>
      </w:tr>
      <w:tr w:rsidR="00C53219" w:rsidRPr="00436550" w:rsidTr="007F38E6">
        <w:trPr>
          <w:trHeight w:val="240"/>
        </w:trPr>
        <w:tc>
          <w:tcPr>
            <w:tcW w:w="938" w:type="pct"/>
            <w:vMerge w:val="restart"/>
          </w:tcPr>
          <w:p w:rsidR="00C53219" w:rsidRPr="007F0563" w:rsidRDefault="00C53219" w:rsidP="007F38E6">
            <w:pPr>
              <w:ind w:left="57" w:right="57"/>
              <w:rPr>
                <w:b/>
                <w:bCs/>
              </w:rPr>
            </w:pPr>
            <w:r w:rsidRPr="007F0563">
              <w:rPr>
                <w:b/>
                <w:bCs/>
              </w:rPr>
              <w:t>Тема 2.3.</w:t>
            </w:r>
          </w:p>
          <w:p w:rsidR="00C53219" w:rsidRPr="007F0563" w:rsidRDefault="00C53219" w:rsidP="007F38E6">
            <w:pPr>
              <w:ind w:left="57" w:right="57"/>
            </w:pPr>
            <w:r w:rsidRPr="007F0563">
              <w:t>Применение материалов для наружной и внутренней отделки зданий</w:t>
            </w:r>
          </w:p>
        </w:tc>
        <w:tc>
          <w:tcPr>
            <w:tcW w:w="2906" w:type="pct"/>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7F0563">
              <w:rPr>
                <w:b/>
              </w:rPr>
              <w:t>Основное содержание</w:t>
            </w:r>
          </w:p>
        </w:tc>
        <w:tc>
          <w:tcPr>
            <w:tcW w:w="409"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Cs/>
              </w:rPr>
            </w:pPr>
            <w:r>
              <w:rPr>
                <w:b/>
                <w:iCs/>
              </w:rPr>
              <w:t>0,5</w:t>
            </w:r>
          </w:p>
        </w:tc>
        <w:tc>
          <w:tcPr>
            <w:tcW w:w="747" w:type="pct"/>
          </w:tcPr>
          <w:p w:rsidR="00C53219" w:rsidRPr="00436550" w:rsidRDefault="00C53219" w:rsidP="007F38E6">
            <w:pPr>
              <w:widowControl w:val="0"/>
              <w:pBdr>
                <w:top w:val="nil"/>
                <w:left w:val="nil"/>
                <w:bottom w:val="nil"/>
                <w:right w:val="nil"/>
                <w:between w:val="nil"/>
              </w:pBdr>
              <w:ind w:left="57" w:right="57"/>
              <w:jc w:val="center"/>
              <w:rPr>
                <w:i/>
              </w:rPr>
            </w:pPr>
            <w:r w:rsidRPr="00BC57E8">
              <w:rPr>
                <w:iCs/>
              </w:rPr>
              <w:t xml:space="preserve">ПК 1.2 </w:t>
            </w:r>
          </w:p>
        </w:tc>
      </w:tr>
      <w:tr w:rsidR="00C53219" w:rsidRPr="00436550" w:rsidTr="007F38E6">
        <w:trPr>
          <w:trHeight w:val="240"/>
        </w:trPr>
        <w:tc>
          <w:tcPr>
            <w:tcW w:w="938" w:type="pct"/>
            <w:vMerge/>
          </w:tcPr>
          <w:p w:rsidR="00C53219" w:rsidRPr="007F0563" w:rsidRDefault="00C53219" w:rsidP="007F38E6">
            <w:pPr>
              <w:widowControl w:val="0"/>
              <w:pBdr>
                <w:top w:val="nil"/>
                <w:left w:val="nil"/>
                <w:bottom w:val="nil"/>
                <w:right w:val="nil"/>
                <w:between w:val="nil"/>
              </w:pBdr>
              <w:ind w:left="57" w:right="57"/>
              <w:rPr>
                <w:i/>
              </w:rPr>
            </w:pPr>
          </w:p>
        </w:tc>
        <w:tc>
          <w:tcPr>
            <w:tcW w:w="2906" w:type="pct"/>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7F0563">
              <w:rPr>
                <w:color w:val="000000"/>
              </w:rPr>
              <w:t>Опыт и примеры применения материалов для отделки жилых, общественных, промышленных зданий. Взаимосвязь восприятия архитектурного объекта в целом и эстетических характеристик отделочных строительных материалов в отдельности.</w:t>
            </w:r>
          </w:p>
        </w:tc>
        <w:tc>
          <w:tcPr>
            <w:tcW w:w="409"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0,5</w:t>
            </w:r>
          </w:p>
        </w:tc>
        <w:tc>
          <w:tcPr>
            <w:tcW w:w="747" w:type="pct"/>
          </w:tcPr>
          <w:p w:rsidR="00C53219" w:rsidRPr="00436550" w:rsidRDefault="00C53219" w:rsidP="007F38E6">
            <w:pPr>
              <w:widowControl w:val="0"/>
              <w:ind w:left="57" w:right="57"/>
              <w:rPr>
                <w:i/>
              </w:rPr>
            </w:pPr>
          </w:p>
        </w:tc>
      </w:tr>
      <w:tr w:rsidR="00C53219" w:rsidRPr="00436550" w:rsidTr="007F38E6">
        <w:trPr>
          <w:trHeight w:val="240"/>
        </w:trPr>
        <w:tc>
          <w:tcPr>
            <w:tcW w:w="938" w:type="pct"/>
            <w:vMerge w:val="restart"/>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7F0563">
              <w:rPr>
                <w:b/>
                <w:bCs/>
              </w:rPr>
              <w:t>Тема 2.4.</w:t>
            </w:r>
          </w:p>
          <w:p w:rsidR="00C53219" w:rsidRPr="007F0563" w:rsidRDefault="00C53219" w:rsidP="007F38E6">
            <w:pPr>
              <w:ind w:left="57" w:right="57"/>
            </w:pPr>
            <w:r w:rsidRPr="007F0563">
              <w:t>Применение материалов в ландшафтной архитектуре, дорожном строительстве, реставрации памятников архитекторы</w:t>
            </w:r>
          </w:p>
        </w:tc>
        <w:tc>
          <w:tcPr>
            <w:tcW w:w="2906" w:type="pct"/>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7F0563">
              <w:rPr>
                <w:b/>
              </w:rPr>
              <w:t>Основное содержание</w:t>
            </w:r>
          </w:p>
        </w:tc>
        <w:tc>
          <w:tcPr>
            <w:tcW w:w="409"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Cs/>
              </w:rPr>
            </w:pPr>
            <w:r>
              <w:rPr>
                <w:b/>
                <w:iCs/>
              </w:rPr>
              <w:t>1,5</w:t>
            </w:r>
          </w:p>
        </w:tc>
        <w:tc>
          <w:tcPr>
            <w:tcW w:w="747" w:type="pct"/>
          </w:tcPr>
          <w:p w:rsidR="00C53219" w:rsidRPr="00436550" w:rsidRDefault="00C53219" w:rsidP="007F38E6">
            <w:pPr>
              <w:widowControl w:val="0"/>
              <w:pBdr>
                <w:top w:val="nil"/>
                <w:left w:val="nil"/>
                <w:bottom w:val="nil"/>
                <w:right w:val="nil"/>
                <w:between w:val="nil"/>
              </w:pBdr>
              <w:ind w:left="57" w:right="57"/>
              <w:jc w:val="center"/>
              <w:rPr>
                <w:i/>
              </w:rPr>
            </w:pPr>
            <w:r w:rsidRPr="00BC57E8">
              <w:rPr>
                <w:iCs/>
              </w:rPr>
              <w:t xml:space="preserve">ПК 1.2 </w:t>
            </w:r>
          </w:p>
        </w:tc>
      </w:tr>
      <w:tr w:rsidR="00C53219" w:rsidRPr="00436550" w:rsidTr="007F38E6">
        <w:trPr>
          <w:trHeight w:val="240"/>
        </w:trPr>
        <w:tc>
          <w:tcPr>
            <w:tcW w:w="938" w:type="pct"/>
            <w:vMerge/>
          </w:tcPr>
          <w:p w:rsidR="00C53219" w:rsidRPr="007F0563" w:rsidRDefault="00C53219" w:rsidP="007F38E6">
            <w:pPr>
              <w:widowControl w:val="0"/>
              <w:pBdr>
                <w:top w:val="nil"/>
                <w:left w:val="nil"/>
                <w:bottom w:val="nil"/>
                <w:right w:val="nil"/>
                <w:between w:val="nil"/>
              </w:pBdr>
              <w:ind w:left="57" w:right="57"/>
              <w:rPr>
                <w:i/>
              </w:rPr>
            </w:pPr>
          </w:p>
        </w:tc>
        <w:tc>
          <w:tcPr>
            <w:tcW w:w="2906" w:type="pct"/>
          </w:tcPr>
          <w:p w:rsidR="00C53219" w:rsidRPr="007F0563" w:rsidRDefault="00C53219" w:rsidP="007F38E6">
            <w:pPr>
              <w:shd w:val="clear" w:color="auto" w:fill="FFFFFF"/>
              <w:tabs>
                <w:tab w:val="left" w:pos="3405"/>
                <w:tab w:val="center" w:pos="5530"/>
              </w:tabs>
            </w:pPr>
            <w:r w:rsidRPr="007F0563">
              <w:rPr>
                <w:rFonts w:eastAsiaTheme="minorHAnsi"/>
                <w:lang w:eastAsia="en-US"/>
              </w:rPr>
              <w:t>Основные требования, предъявляемые к материалам и изделиям в ландшафтной архитектуре, дорожном строительстве, в реставрации памятников архитектуры.</w:t>
            </w:r>
          </w:p>
        </w:tc>
        <w:tc>
          <w:tcPr>
            <w:tcW w:w="409" w:type="pct"/>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iCs/>
              </w:rPr>
            </w:pP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iCs/>
              </w:rPr>
            </w:pPr>
          </w:p>
          <w:p w:rsidR="00C53219" w:rsidRPr="00E22A8E"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0,5</w:t>
            </w:r>
          </w:p>
        </w:tc>
        <w:tc>
          <w:tcPr>
            <w:tcW w:w="747" w:type="pct"/>
          </w:tcPr>
          <w:p w:rsidR="00C53219" w:rsidRPr="00436550" w:rsidRDefault="00C53219" w:rsidP="007F38E6">
            <w:pPr>
              <w:widowControl w:val="0"/>
              <w:ind w:left="57" w:right="57"/>
              <w:rPr>
                <w:i/>
              </w:rPr>
            </w:pPr>
          </w:p>
        </w:tc>
      </w:tr>
      <w:tr w:rsidR="00C53219" w:rsidRPr="00436550" w:rsidTr="007F38E6">
        <w:trPr>
          <w:trHeight w:val="610"/>
        </w:trPr>
        <w:tc>
          <w:tcPr>
            <w:tcW w:w="938" w:type="pct"/>
            <w:vMerge/>
          </w:tcPr>
          <w:p w:rsidR="00C53219" w:rsidRPr="007F0563" w:rsidRDefault="00C53219" w:rsidP="007F38E6">
            <w:pPr>
              <w:widowControl w:val="0"/>
              <w:pBdr>
                <w:top w:val="nil"/>
                <w:left w:val="nil"/>
                <w:bottom w:val="nil"/>
                <w:right w:val="nil"/>
                <w:between w:val="nil"/>
              </w:pBdr>
              <w:ind w:left="57" w:right="57"/>
              <w:rPr>
                <w:i/>
              </w:rPr>
            </w:pPr>
          </w:p>
        </w:tc>
        <w:tc>
          <w:tcPr>
            <w:tcW w:w="2906" w:type="pct"/>
          </w:tcPr>
          <w:p w:rsidR="00C53219" w:rsidRPr="007F0563" w:rsidRDefault="00C53219" w:rsidP="007F38E6">
            <w:pPr>
              <w:rPr>
                <w:color w:val="000000"/>
              </w:rPr>
            </w:pPr>
            <w:r w:rsidRPr="00564725">
              <w:rPr>
                <w:b/>
                <w:bCs/>
              </w:rPr>
              <w:t>В том числе практических и лабораторных занятий</w:t>
            </w:r>
          </w:p>
        </w:tc>
        <w:tc>
          <w:tcPr>
            <w:tcW w:w="409" w:type="pct"/>
            <w:vMerge w:val="restar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1</w:t>
            </w:r>
          </w:p>
        </w:tc>
        <w:tc>
          <w:tcPr>
            <w:tcW w:w="747" w:type="pct"/>
            <w:vMerge w:val="restart"/>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609"/>
        </w:trPr>
        <w:tc>
          <w:tcPr>
            <w:tcW w:w="938" w:type="pct"/>
            <w:vMerge/>
          </w:tcPr>
          <w:p w:rsidR="00C53219" w:rsidRPr="007F0563" w:rsidRDefault="00C53219" w:rsidP="007F38E6">
            <w:pPr>
              <w:widowControl w:val="0"/>
              <w:pBdr>
                <w:top w:val="nil"/>
                <w:left w:val="nil"/>
                <w:bottom w:val="nil"/>
                <w:right w:val="nil"/>
                <w:between w:val="nil"/>
              </w:pBdr>
              <w:ind w:left="57" w:right="57"/>
              <w:rPr>
                <w:i/>
              </w:rPr>
            </w:pPr>
          </w:p>
        </w:tc>
        <w:tc>
          <w:tcPr>
            <w:tcW w:w="2906" w:type="pct"/>
          </w:tcPr>
          <w:p w:rsidR="00C53219" w:rsidRPr="007F0563" w:rsidRDefault="00C53219" w:rsidP="007F38E6">
            <w:pPr>
              <w:widowControl w:val="0"/>
              <w:autoSpaceDE w:val="0"/>
              <w:autoSpaceDN w:val="0"/>
              <w:adjustRightInd w:val="0"/>
              <w:rPr>
                <w:bCs/>
              </w:rPr>
            </w:pPr>
            <w:r w:rsidRPr="003729D9">
              <w:t xml:space="preserve">Практическое занятие </w:t>
            </w:r>
            <w:r>
              <w:t>№</w:t>
            </w:r>
            <w:r w:rsidRPr="003729D9">
              <w:t xml:space="preserve"> 2:</w:t>
            </w:r>
            <w:r w:rsidRPr="007F0563">
              <w:rPr>
                <w:b/>
              </w:rPr>
              <w:t xml:space="preserve"> </w:t>
            </w:r>
            <w:r w:rsidRPr="007F0563">
              <w:rPr>
                <w:bCs/>
              </w:rPr>
              <w:t>«Применение материалов в русской архитектуре».</w:t>
            </w:r>
          </w:p>
          <w:p w:rsidR="00C53219" w:rsidRPr="007F0563" w:rsidRDefault="00C53219" w:rsidP="007F38E6">
            <w:pPr>
              <w:widowControl w:val="0"/>
              <w:autoSpaceDE w:val="0"/>
              <w:autoSpaceDN w:val="0"/>
              <w:adjustRightInd w:val="0"/>
              <w:rPr>
                <w:b/>
                <w:bCs/>
              </w:rPr>
            </w:pPr>
            <w:r w:rsidRPr="007F0563">
              <w:t>Изучение своеобразия материалов в русской архитектуре на фасадах ряда исторических зданий при проведении учебно-ознакомительной экскурсии.</w:t>
            </w:r>
          </w:p>
        </w:tc>
        <w:tc>
          <w:tcPr>
            <w:tcW w:w="409" w:type="pct"/>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tc>
        <w:tc>
          <w:tcPr>
            <w:tcW w:w="747"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06"/>
        </w:trPr>
        <w:tc>
          <w:tcPr>
            <w:tcW w:w="3844" w:type="pct"/>
            <w:gridSpan w:val="2"/>
          </w:tcPr>
          <w:p w:rsidR="00C53219" w:rsidRPr="007F0563" w:rsidRDefault="00C53219" w:rsidP="007F38E6">
            <w:pPr>
              <w:widowControl w:val="0"/>
              <w:autoSpaceDE w:val="0"/>
              <w:autoSpaceDN w:val="0"/>
              <w:adjustRightInd w:val="0"/>
              <w:rPr>
                <w:b/>
                <w:bCs/>
              </w:rPr>
            </w:pPr>
            <w:r w:rsidRPr="007F0563">
              <w:rPr>
                <w:b/>
                <w:bCs/>
              </w:rPr>
              <w:lastRenderedPageBreak/>
              <w:t>Промежуточная аттестация</w:t>
            </w:r>
            <w:r>
              <w:rPr>
                <w:b/>
                <w:bCs/>
              </w:rPr>
              <w:t xml:space="preserve"> (Экзамен)</w:t>
            </w:r>
          </w:p>
        </w:tc>
        <w:tc>
          <w:tcPr>
            <w:tcW w:w="409"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18</w:t>
            </w:r>
          </w:p>
        </w:tc>
        <w:tc>
          <w:tcPr>
            <w:tcW w:w="747" w:type="pct"/>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06"/>
        </w:trPr>
        <w:tc>
          <w:tcPr>
            <w:tcW w:w="3844" w:type="pct"/>
            <w:gridSpan w:val="2"/>
          </w:tcPr>
          <w:p w:rsidR="00C53219" w:rsidRPr="007F0563" w:rsidRDefault="00C53219" w:rsidP="007F38E6">
            <w:pPr>
              <w:widowControl w:val="0"/>
              <w:autoSpaceDE w:val="0"/>
              <w:autoSpaceDN w:val="0"/>
              <w:adjustRightInd w:val="0"/>
              <w:rPr>
                <w:b/>
                <w:bCs/>
              </w:rPr>
            </w:pPr>
            <w:r>
              <w:rPr>
                <w:b/>
                <w:bCs/>
              </w:rPr>
              <w:t>Всего:</w:t>
            </w:r>
          </w:p>
        </w:tc>
        <w:tc>
          <w:tcPr>
            <w:tcW w:w="409" w:type="pct"/>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54</w:t>
            </w:r>
          </w:p>
        </w:tc>
        <w:tc>
          <w:tcPr>
            <w:tcW w:w="747" w:type="pct"/>
          </w:tcPr>
          <w:p w:rsidR="00C53219" w:rsidRPr="00436550" w:rsidRDefault="00C53219" w:rsidP="007F38E6">
            <w:pPr>
              <w:widowControl w:val="0"/>
              <w:pBdr>
                <w:top w:val="nil"/>
                <w:left w:val="nil"/>
                <w:bottom w:val="nil"/>
                <w:right w:val="nil"/>
                <w:between w:val="nil"/>
              </w:pBdr>
              <w:ind w:left="57" w:right="57"/>
              <w:rPr>
                <w:i/>
              </w:rPr>
            </w:pPr>
          </w:p>
        </w:tc>
      </w:tr>
    </w:tbl>
    <w:p w:rsidR="00C53219" w:rsidRPr="00436550" w:rsidRDefault="00C53219" w:rsidP="00C53219">
      <w:pPr>
        <w:keepNext/>
        <w:keepLines/>
        <w:ind w:left="57" w:right="57"/>
        <w:outlineLvl w:val="0"/>
        <w:rPr>
          <w:b/>
          <w:color w:val="000000"/>
        </w:rPr>
        <w:sectPr w:rsidR="00C53219" w:rsidRPr="00436550">
          <w:pgSz w:w="16838" w:h="11906" w:orient="landscape"/>
          <w:pgMar w:top="1701" w:right="1134" w:bottom="851" w:left="1134" w:header="709" w:footer="709" w:gutter="0"/>
          <w:cols w:space="720"/>
        </w:sectPr>
      </w:pPr>
    </w:p>
    <w:p w:rsidR="00C53219" w:rsidRDefault="00C53219" w:rsidP="00C53219">
      <w:pPr>
        <w:keepNext/>
        <w:keepLines/>
        <w:ind w:right="57"/>
        <w:jc w:val="center"/>
        <w:outlineLvl w:val="0"/>
        <w:rPr>
          <w:b/>
        </w:rPr>
      </w:pPr>
    </w:p>
    <w:p w:rsidR="00C53219" w:rsidRPr="002D6583" w:rsidRDefault="00C53219" w:rsidP="00C53219">
      <w:pPr>
        <w:keepNext/>
        <w:keepLines/>
        <w:ind w:right="57"/>
        <w:jc w:val="center"/>
        <w:outlineLvl w:val="0"/>
        <w:rPr>
          <w:b/>
        </w:rPr>
      </w:pPr>
      <w:bookmarkStart w:id="348" w:name="_Toc215605512"/>
      <w:r w:rsidRPr="002D6583">
        <w:rPr>
          <w:b/>
        </w:rPr>
        <w:t>3. Условия реализации программы общеобразовательной дисциплины</w:t>
      </w:r>
      <w:bookmarkEnd w:id="348"/>
    </w:p>
    <w:p w:rsidR="00C53219" w:rsidRPr="002D6583" w:rsidRDefault="00C53219" w:rsidP="00C53219">
      <w:pPr>
        <w:rPr>
          <w:b/>
          <w:bCs/>
        </w:rPr>
      </w:pPr>
    </w:p>
    <w:p w:rsidR="00C53219" w:rsidRPr="002D6583" w:rsidRDefault="00C53219" w:rsidP="00C53219">
      <w:pPr>
        <w:rPr>
          <w:b/>
          <w:bCs/>
        </w:rPr>
      </w:pPr>
      <w:r w:rsidRPr="002D6583">
        <w:rPr>
          <w:b/>
          <w:bCs/>
        </w:rPr>
        <w:t>3.1. Требования к минимальному материально-техническому обеспечению</w:t>
      </w:r>
    </w:p>
    <w:p w:rsidR="00C53219" w:rsidRPr="002D6583" w:rsidRDefault="00C53219" w:rsidP="00C53219">
      <w:pPr>
        <w:jc w:val="both"/>
        <w:rPr>
          <w:bCs/>
          <w:lang w:eastAsia="zh-CN"/>
        </w:rPr>
      </w:pPr>
      <w:r w:rsidRPr="002D6583">
        <w:rPr>
          <w:bCs/>
          <w:lang w:eastAsia="zh-CN"/>
        </w:rPr>
        <w:t>Для реализации программы учебного предмета предусмотрено следующее специальное помещение:</w:t>
      </w:r>
    </w:p>
    <w:p w:rsidR="00C53219" w:rsidRDefault="00C53219" w:rsidP="00C53219">
      <w:pPr>
        <w:jc w:val="both"/>
        <w:rPr>
          <w:lang w:eastAsia="en-US"/>
        </w:rPr>
      </w:pPr>
      <w:r w:rsidRPr="002D6583">
        <w:rPr>
          <w:bCs/>
          <w:lang w:eastAsia="zh-CN"/>
        </w:rPr>
        <w:t>Кабинет</w:t>
      </w:r>
      <w:r w:rsidRPr="002D6583">
        <w:rPr>
          <w:lang w:eastAsia="en-US"/>
        </w:rPr>
        <w:t>, оснащенный</w:t>
      </w:r>
      <w:r>
        <w:rPr>
          <w:lang w:eastAsia="en-US"/>
        </w:rPr>
        <w:t>:</w:t>
      </w:r>
      <w:r w:rsidRPr="002D6583">
        <w:rPr>
          <w:lang w:eastAsia="en-US"/>
        </w:rPr>
        <w:t xml:space="preserve"> </w:t>
      </w:r>
    </w:p>
    <w:p w:rsidR="00C53219" w:rsidRPr="002D6583" w:rsidRDefault="00C53219" w:rsidP="00C53219">
      <w:pPr>
        <w:jc w:val="both"/>
        <w:rPr>
          <w:lang w:eastAsia="en-US"/>
        </w:rPr>
      </w:pPr>
      <w:r>
        <w:rPr>
          <w:lang w:eastAsia="en-US"/>
        </w:rPr>
        <w:t xml:space="preserve">- мебелью: </w:t>
      </w:r>
      <w:r>
        <w:t>посадочные места по количеству обучающихся (столы, стулья), рабочее место преподавателя</w:t>
      </w:r>
    </w:p>
    <w:p w:rsidR="00C53219" w:rsidRPr="00987B54" w:rsidRDefault="00C53219" w:rsidP="0050110C">
      <w:pPr>
        <w:numPr>
          <w:ilvl w:val="0"/>
          <w:numId w:val="7"/>
        </w:numPr>
        <w:ind w:left="0"/>
        <w:jc w:val="both"/>
        <w:rPr>
          <w:b/>
          <w:color w:val="000000"/>
        </w:rPr>
      </w:pPr>
      <w:r w:rsidRPr="00987B54">
        <w:rPr>
          <w:lang w:eastAsia="en-US"/>
        </w:rPr>
        <w:t>т</w:t>
      </w:r>
      <w:r w:rsidRPr="00987B54">
        <w:rPr>
          <w:bCs/>
          <w:lang w:eastAsia="en-US"/>
        </w:rPr>
        <w:t>ехническими средствами обучения: компьютер с программным обеспечением для преподавателя (системный блок, монитор, клавиатура, мышь)</w:t>
      </w:r>
      <w:r>
        <w:rPr>
          <w:bCs/>
          <w:lang w:eastAsia="en-US"/>
        </w:rPr>
        <w:t xml:space="preserve">, </w:t>
      </w:r>
      <w:r>
        <w:t>экран (доска)</w:t>
      </w:r>
    </w:p>
    <w:p w:rsidR="00C53219" w:rsidRDefault="00C53219" w:rsidP="0050110C">
      <w:pPr>
        <w:numPr>
          <w:ilvl w:val="0"/>
          <w:numId w:val="7"/>
        </w:numPr>
        <w:ind w:left="0"/>
        <w:jc w:val="both"/>
        <w:rPr>
          <w:b/>
          <w:color w:val="000000"/>
        </w:rPr>
      </w:pPr>
      <w:r>
        <w:t>комплект учебно-методических материалов</w:t>
      </w:r>
    </w:p>
    <w:p w:rsidR="00C53219" w:rsidRDefault="00C53219" w:rsidP="00C53219">
      <w:pPr>
        <w:jc w:val="both"/>
        <w:rPr>
          <w:bCs/>
          <w:lang w:eastAsia="en-US"/>
        </w:rPr>
      </w:pPr>
      <w:r w:rsidRPr="00987B54">
        <w:rPr>
          <w:bCs/>
          <w:lang w:eastAsia="en-US"/>
        </w:rPr>
        <w:t>Лаборатория «Архитектурного материаловедения»</w:t>
      </w:r>
      <w:r>
        <w:rPr>
          <w:bCs/>
          <w:lang w:eastAsia="en-US"/>
        </w:rPr>
        <w:t>, оснащенная оборудованием:</w:t>
      </w:r>
    </w:p>
    <w:p w:rsidR="00C53219" w:rsidRDefault="00C53219" w:rsidP="00C53219">
      <w:pPr>
        <w:jc w:val="both"/>
      </w:pPr>
      <w:r>
        <w:rPr>
          <w:bCs/>
          <w:lang w:eastAsia="en-US"/>
        </w:rPr>
        <w:t xml:space="preserve">- </w:t>
      </w:r>
      <w:r>
        <w:t>комплект приборов и оборудования для определения механических и физических свойств строительных материалов</w:t>
      </w:r>
    </w:p>
    <w:p w:rsidR="00C53219" w:rsidRDefault="00C53219" w:rsidP="00C53219">
      <w:pPr>
        <w:jc w:val="both"/>
      </w:pPr>
      <w:r>
        <w:t>-</w:t>
      </w:r>
      <w:r w:rsidRPr="00987B54">
        <w:t xml:space="preserve"> </w:t>
      </w:r>
      <w:r>
        <w:t>комплект инструмента и приборов для измерения линейных размеров и формы строительных материалов</w:t>
      </w:r>
    </w:p>
    <w:p w:rsidR="00C53219" w:rsidRDefault="00C53219" w:rsidP="00C53219">
      <w:pPr>
        <w:jc w:val="both"/>
      </w:pPr>
      <w:r>
        <w:t>-</w:t>
      </w:r>
      <w:r w:rsidRPr="00987B54">
        <w:t xml:space="preserve"> </w:t>
      </w:r>
      <w:r>
        <w:t>набор образцов основных строительных материалов в соответствии с тематикой лабораторных работ</w:t>
      </w:r>
    </w:p>
    <w:p w:rsidR="00C53219" w:rsidRDefault="00C53219" w:rsidP="00C53219">
      <w:pPr>
        <w:jc w:val="both"/>
      </w:pPr>
      <w:r>
        <w:t>-</w:t>
      </w:r>
      <w:r w:rsidRPr="00381506">
        <w:t xml:space="preserve"> </w:t>
      </w:r>
      <w:r>
        <w:t>комплект учебно-методических материалов</w:t>
      </w:r>
    </w:p>
    <w:p w:rsidR="00C53219" w:rsidRDefault="00C53219" w:rsidP="00C53219">
      <w:pPr>
        <w:jc w:val="both"/>
      </w:pPr>
      <w:r>
        <w:t>Мебелью:</w:t>
      </w:r>
    </w:p>
    <w:p w:rsidR="00C53219" w:rsidRDefault="00C53219" w:rsidP="00C53219">
      <w:pPr>
        <w:jc w:val="both"/>
      </w:pPr>
      <w:r>
        <w:t>-</w:t>
      </w:r>
      <w:r w:rsidRPr="00987B54">
        <w:t xml:space="preserve"> </w:t>
      </w:r>
      <w:r>
        <w:t>посадочные места по количеству обучающихся (столы, стулья)</w:t>
      </w:r>
    </w:p>
    <w:p w:rsidR="00C53219" w:rsidRDefault="00C53219" w:rsidP="00C53219">
      <w:pPr>
        <w:jc w:val="both"/>
      </w:pPr>
      <w:r>
        <w:t>-</w:t>
      </w:r>
      <w:r w:rsidRPr="00987B54">
        <w:t xml:space="preserve"> </w:t>
      </w:r>
      <w:r>
        <w:t>рабочее место преподавателя</w:t>
      </w:r>
    </w:p>
    <w:p w:rsidR="00C53219" w:rsidRDefault="00C53219" w:rsidP="00C53219">
      <w:pPr>
        <w:jc w:val="both"/>
        <w:rPr>
          <w:bCs/>
          <w:lang w:eastAsia="en-US"/>
        </w:rPr>
      </w:pPr>
      <w:r>
        <w:rPr>
          <w:bCs/>
          <w:lang w:eastAsia="en-US"/>
        </w:rPr>
        <w:t xml:space="preserve">Техническими средствами: </w:t>
      </w:r>
    </w:p>
    <w:p w:rsidR="00C53219" w:rsidRDefault="00C53219" w:rsidP="00C53219">
      <w:pPr>
        <w:jc w:val="both"/>
      </w:pPr>
      <w:r>
        <w:rPr>
          <w:bCs/>
          <w:lang w:eastAsia="en-US"/>
        </w:rPr>
        <w:t>-</w:t>
      </w:r>
      <w:r w:rsidRPr="00987B54">
        <w:t xml:space="preserve"> </w:t>
      </w:r>
      <w:r>
        <w:t>компьютер с программным обеспечением для преподавателя (системный блок, монитор, клавиатура, мышь)</w:t>
      </w:r>
    </w:p>
    <w:p w:rsidR="00C53219" w:rsidRDefault="00C53219" w:rsidP="00C53219">
      <w:pPr>
        <w:jc w:val="both"/>
      </w:pPr>
      <w:r>
        <w:t>-</w:t>
      </w:r>
      <w:r w:rsidRPr="00987B54">
        <w:t xml:space="preserve"> </w:t>
      </w:r>
      <w:r>
        <w:t>экран (доска)</w:t>
      </w:r>
    </w:p>
    <w:p w:rsidR="00C53219" w:rsidRDefault="00C53219" w:rsidP="00C53219">
      <w:pPr>
        <w:jc w:val="both"/>
      </w:pPr>
      <w:r>
        <w:t>-</w:t>
      </w:r>
      <w:r w:rsidRPr="00987B54">
        <w:t xml:space="preserve"> мультимедиапроектор</w:t>
      </w:r>
    </w:p>
    <w:p w:rsidR="00C53219" w:rsidRPr="002D6583" w:rsidRDefault="00C53219" w:rsidP="00C53219">
      <w:pPr>
        <w:pStyle w:val="19"/>
        <w:spacing w:after="0"/>
        <w:rPr>
          <w:rFonts w:ascii="Times New Roman" w:hAnsi="Times New Roman" w:cs="Times New Roman"/>
          <w:b/>
          <w:color w:val="000000"/>
          <w:sz w:val="24"/>
          <w:szCs w:val="24"/>
        </w:rPr>
      </w:pPr>
    </w:p>
    <w:p w:rsidR="00C53219" w:rsidRPr="002D6583" w:rsidRDefault="00C53219" w:rsidP="00C53219">
      <w:pPr>
        <w:pStyle w:val="19"/>
        <w:spacing w:after="0"/>
        <w:rPr>
          <w:rFonts w:ascii="Times New Roman" w:hAnsi="Times New Roman" w:cs="Times New Roman"/>
          <w:b/>
          <w:color w:val="000000"/>
          <w:sz w:val="24"/>
          <w:szCs w:val="24"/>
        </w:rPr>
      </w:pPr>
      <w:r w:rsidRPr="002D6583">
        <w:rPr>
          <w:rFonts w:ascii="Times New Roman" w:hAnsi="Times New Roman" w:cs="Times New Roman"/>
          <w:b/>
          <w:color w:val="000000"/>
          <w:sz w:val="24"/>
          <w:szCs w:val="24"/>
        </w:rPr>
        <w:t>3.2. Информационное обеспечение обучения</w:t>
      </w:r>
    </w:p>
    <w:p w:rsidR="00C53219" w:rsidRPr="002D6583" w:rsidRDefault="00C53219" w:rsidP="00C53219">
      <w:pPr>
        <w:ind w:firstLine="709"/>
        <w:jc w:val="both"/>
        <w:rPr>
          <w:b/>
          <w:lang w:eastAsia="zh-CN"/>
        </w:rPr>
      </w:pPr>
      <w:r w:rsidRPr="002D6583">
        <w:rPr>
          <w:b/>
          <w:lang w:eastAsia="zh-CN"/>
        </w:rPr>
        <w:t>3.2.1. Основные источники</w:t>
      </w:r>
    </w:p>
    <w:p w:rsidR="00C53219" w:rsidRPr="002D6583" w:rsidRDefault="00C53219" w:rsidP="00C53219">
      <w:pPr>
        <w:ind w:firstLine="709"/>
        <w:contextualSpacing/>
        <w:jc w:val="both"/>
        <w:rPr>
          <w:b/>
          <w:lang w:eastAsia="zh-CN"/>
        </w:rPr>
      </w:pPr>
      <w:r w:rsidRPr="002D6583">
        <w:rPr>
          <w:b/>
          <w:lang w:eastAsia="zh-CN"/>
        </w:rPr>
        <w:t>3.2.1.1. Основные печатные издания</w:t>
      </w:r>
    </w:p>
    <w:p w:rsidR="00C53219" w:rsidRPr="00A508F9" w:rsidRDefault="00C53219" w:rsidP="00C53219">
      <w:pPr>
        <w:tabs>
          <w:tab w:val="left" w:pos="851"/>
          <w:tab w:val="left" w:pos="993"/>
        </w:tabs>
        <w:spacing w:before="120"/>
        <w:ind w:left="708"/>
        <w:contextualSpacing/>
        <w:jc w:val="both"/>
        <w:rPr>
          <w:lang w:eastAsia="zh-CN"/>
        </w:rPr>
      </w:pPr>
      <w:r w:rsidRPr="00A508F9">
        <w:rPr>
          <w:lang w:eastAsia="zh-CN"/>
        </w:rPr>
        <w:t>1. Воронцов В. М. Архитектурное материаловедение : учебник для спо / В. М. Воронцов. — Санкт-Петербург : Лань, 2022. — 408 с. — ISBN 978-5-507-44373-4.</w:t>
      </w:r>
    </w:p>
    <w:p w:rsidR="00C53219" w:rsidRPr="002D6583" w:rsidRDefault="00C53219" w:rsidP="00C53219">
      <w:pPr>
        <w:tabs>
          <w:tab w:val="left" w:pos="851"/>
          <w:tab w:val="left" w:pos="993"/>
        </w:tabs>
        <w:spacing w:before="120"/>
        <w:ind w:left="708"/>
        <w:contextualSpacing/>
        <w:jc w:val="both"/>
        <w:rPr>
          <w:b/>
          <w:lang w:eastAsia="zh-CN"/>
        </w:rPr>
      </w:pPr>
      <w:r w:rsidRPr="002D6583">
        <w:rPr>
          <w:b/>
          <w:lang w:eastAsia="zh-CN"/>
        </w:rPr>
        <w:t xml:space="preserve">3.2.1.1. Основные электронные издания </w:t>
      </w:r>
    </w:p>
    <w:p w:rsidR="00C53219" w:rsidRPr="00A508F9" w:rsidRDefault="00C53219" w:rsidP="00C53219">
      <w:pPr>
        <w:tabs>
          <w:tab w:val="left" w:pos="851"/>
          <w:tab w:val="left" w:pos="993"/>
        </w:tabs>
        <w:spacing w:before="120"/>
        <w:ind w:left="708"/>
        <w:contextualSpacing/>
        <w:jc w:val="both"/>
        <w:rPr>
          <w:lang w:eastAsia="zh-CN"/>
        </w:rPr>
      </w:pPr>
      <w:r w:rsidRPr="00A508F9">
        <w:rPr>
          <w:lang w:eastAsia="zh-CN"/>
        </w:rPr>
        <w:t>2. Плошкин В. В. Материаловедение : учебник для среднего профессионального образования / В. В. Плошкин. — 3-е изд., перераб. и доп. — Москва : Издательство Юрайт, 2021. — 463 с. — (Профессиональное образование). — ISBN 978-5-534-02459-3. — Текст : электронный // ЭБС Юрайт [сайт]. — URL: https://urait.ru/bcode/470071</w:t>
      </w:r>
    </w:p>
    <w:p w:rsidR="00C53219" w:rsidRPr="00A508F9" w:rsidRDefault="00C53219" w:rsidP="00C53219">
      <w:pPr>
        <w:tabs>
          <w:tab w:val="left" w:pos="851"/>
          <w:tab w:val="left" w:pos="993"/>
        </w:tabs>
        <w:spacing w:before="120"/>
        <w:ind w:left="708"/>
        <w:contextualSpacing/>
        <w:jc w:val="both"/>
        <w:rPr>
          <w:lang w:eastAsia="zh-CN"/>
        </w:rPr>
      </w:pPr>
      <w:r w:rsidRPr="00A508F9">
        <w:rPr>
          <w:lang w:eastAsia="zh-CN"/>
        </w:rPr>
        <w:t xml:space="preserve">3. Воронцов, В. М. Архитектурное материаловедение : учебник для спо / В. М. Воронцов. — Санкт-Петербург : Лань, 2020. — 408 с. — ISBN 978-5-8114-5375-7. — Текст : электронный // Лань : электронно-библиотечная система. — URL: https://e.lanbook.com/book/152588 </w:t>
      </w:r>
    </w:p>
    <w:p w:rsidR="00C53219" w:rsidRPr="00A508F9" w:rsidRDefault="00C53219" w:rsidP="00C53219">
      <w:pPr>
        <w:tabs>
          <w:tab w:val="left" w:pos="851"/>
          <w:tab w:val="left" w:pos="993"/>
        </w:tabs>
        <w:spacing w:before="120"/>
        <w:ind w:left="708"/>
        <w:contextualSpacing/>
        <w:jc w:val="both"/>
        <w:rPr>
          <w:lang w:eastAsia="zh-CN"/>
        </w:rPr>
      </w:pPr>
      <w:r w:rsidRPr="00A508F9">
        <w:rPr>
          <w:lang w:eastAsia="zh-CN"/>
        </w:rPr>
        <w:t>4. Материаловедение и технология конструкционных материалов: практикум для</w:t>
      </w:r>
      <w:r>
        <w:rPr>
          <w:lang w:eastAsia="zh-CN"/>
        </w:rPr>
        <w:t xml:space="preserve"> </w:t>
      </w:r>
      <w:r w:rsidRPr="00A508F9">
        <w:rPr>
          <w:lang w:eastAsia="zh-CN"/>
        </w:rPr>
        <w:t>СПО / Ю. П. Егоров, А. Г. Багинский, В. П. Безбородов [и др.] ; под редакцией Е. П. Чинкова. — Саратов: Профобразование, 2021. — 121 c. — ISBN 978-5-4488-0930-9. — Текст: электронный // Электронный ресурс цифровой образовательной среды СПО PROFобразование: [сайт]. — URL: https://profspo.ru/books/99929</w:t>
      </w:r>
    </w:p>
    <w:p w:rsidR="00C53219" w:rsidRPr="007748B6" w:rsidRDefault="00C53219" w:rsidP="00C53219">
      <w:pPr>
        <w:shd w:val="clear" w:color="auto" w:fill="FFFFFF"/>
        <w:spacing w:before="100" w:beforeAutospacing="1" w:after="100" w:afterAutospacing="1"/>
        <w:ind w:left="810"/>
        <w:contextualSpacing/>
        <w:jc w:val="both"/>
        <w:rPr>
          <w:color w:val="000000" w:themeColor="text1"/>
          <w:lang w:eastAsia="zh-CN"/>
        </w:rPr>
      </w:pPr>
    </w:p>
    <w:p w:rsidR="00C53219" w:rsidRPr="007748B6" w:rsidRDefault="00C53219" w:rsidP="00C53219">
      <w:pPr>
        <w:tabs>
          <w:tab w:val="left" w:pos="851"/>
          <w:tab w:val="left" w:pos="993"/>
        </w:tabs>
        <w:contextualSpacing/>
        <w:jc w:val="both"/>
        <w:rPr>
          <w:b/>
          <w:bCs/>
          <w:color w:val="000000" w:themeColor="text1"/>
          <w:lang w:eastAsia="zh-CN"/>
        </w:rPr>
      </w:pPr>
      <w:r w:rsidRPr="007748B6">
        <w:rPr>
          <w:b/>
          <w:bCs/>
          <w:color w:val="000000" w:themeColor="text1"/>
          <w:lang w:eastAsia="zh-CN"/>
        </w:rPr>
        <w:lastRenderedPageBreak/>
        <w:tab/>
        <w:t xml:space="preserve">3.2.2. Дополнительные источники </w:t>
      </w:r>
    </w:p>
    <w:p w:rsidR="00C53219" w:rsidRPr="007748B6" w:rsidRDefault="00C53219" w:rsidP="00C53219">
      <w:pPr>
        <w:tabs>
          <w:tab w:val="left" w:pos="851"/>
          <w:tab w:val="left" w:pos="993"/>
        </w:tabs>
        <w:spacing w:before="120"/>
        <w:ind w:left="708"/>
        <w:contextualSpacing/>
        <w:jc w:val="both"/>
        <w:rPr>
          <w:lang w:eastAsia="zh-CN"/>
        </w:rPr>
      </w:pPr>
      <w:r w:rsidRPr="007748B6">
        <w:rPr>
          <w:bCs/>
          <w:color w:val="000000" w:themeColor="text1"/>
        </w:rPr>
        <w:t>1</w:t>
      </w:r>
      <w:r w:rsidRPr="007748B6">
        <w:rPr>
          <w:lang w:eastAsia="zh-CN"/>
        </w:rPr>
        <w:t>. Байер, В.Е. Архитектурное материаловедение: учеб. для вузов по направлению 630100 "Архитектура" [Текст].- Москва, Архитектура-С, 2007. - 261 с.</w:t>
      </w:r>
    </w:p>
    <w:p w:rsidR="00C53219" w:rsidRPr="007748B6" w:rsidRDefault="00C53219" w:rsidP="00C53219">
      <w:pPr>
        <w:tabs>
          <w:tab w:val="left" w:pos="851"/>
          <w:tab w:val="left" w:pos="993"/>
        </w:tabs>
        <w:spacing w:before="120"/>
        <w:ind w:left="708"/>
        <w:contextualSpacing/>
        <w:jc w:val="both"/>
        <w:rPr>
          <w:lang w:eastAsia="zh-CN"/>
        </w:rPr>
      </w:pPr>
      <w:r w:rsidRPr="007748B6">
        <w:rPr>
          <w:lang w:eastAsia="zh-CN"/>
        </w:rPr>
        <w:t>2. Ишкова, И.А. Архитектурное материаловедение: учеб. для сред. проф. образования по специальности "Архитектура" [Текст].- Москва, Академия, 2015. - 188 с.: ил.</w:t>
      </w:r>
    </w:p>
    <w:p w:rsidR="00C53219" w:rsidRPr="007748B6" w:rsidRDefault="00C53219" w:rsidP="00C53219">
      <w:pPr>
        <w:tabs>
          <w:tab w:val="left" w:pos="851"/>
          <w:tab w:val="left" w:pos="993"/>
        </w:tabs>
        <w:spacing w:before="120"/>
        <w:ind w:left="708"/>
        <w:contextualSpacing/>
        <w:jc w:val="both"/>
        <w:rPr>
          <w:lang w:eastAsia="zh-CN"/>
        </w:rPr>
      </w:pPr>
      <w:r>
        <w:rPr>
          <w:color w:val="000000" w:themeColor="text1"/>
          <w:lang w:eastAsia="zh-CN"/>
        </w:rPr>
        <w:t xml:space="preserve">2. </w:t>
      </w:r>
      <w:r w:rsidRPr="007748B6">
        <w:rPr>
          <w:lang w:eastAsia="zh-CN"/>
        </w:rPr>
        <w:t xml:space="preserve"> Дворкин, Л.И. Строительное материаловедение [Электронный ресурс] / Л.И.Дворкин, О.Л. Дворкин. — Электрон. текстовые данные. — М.: Инфра-Инженерия, 2013.— 832 c.— 978-5-9729-0064-0. Режим доступа: http://www.iprbookshop.ru/15705.html</w:t>
      </w:r>
    </w:p>
    <w:p w:rsidR="00C53219" w:rsidRPr="007748B6" w:rsidRDefault="00C53219" w:rsidP="00C53219">
      <w:pPr>
        <w:tabs>
          <w:tab w:val="left" w:pos="851"/>
          <w:tab w:val="left" w:pos="993"/>
        </w:tabs>
        <w:spacing w:before="120"/>
        <w:ind w:left="708"/>
        <w:contextualSpacing/>
        <w:jc w:val="both"/>
        <w:rPr>
          <w:lang w:eastAsia="zh-CN"/>
        </w:rPr>
      </w:pPr>
      <w:r>
        <w:rPr>
          <w:lang w:eastAsia="zh-CN"/>
        </w:rPr>
        <w:t xml:space="preserve">3. </w:t>
      </w:r>
      <w:r w:rsidRPr="007748B6">
        <w:rPr>
          <w:lang w:eastAsia="zh-CN"/>
        </w:rPr>
        <w:t xml:space="preserve"> Дворкин, Л.И. Специальные бетоны [Электронный ресурс] / Л.И. Дворкин, О.Л.</w:t>
      </w:r>
    </w:p>
    <w:p w:rsidR="00C53219" w:rsidRPr="007748B6" w:rsidRDefault="00C53219" w:rsidP="00C53219">
      <w:pPr>
        <w:tabs>
          <w:tab w:val="left" w:pos="851"/>
          <w:tab w:val="left" w:pos="993"/>
        </w:tabs>
        <w:spacing w:before="120"/>
        <w:ind w:left="708"/>
        <w:contextualSpacing/>
        <w:jc w:val="both"/>
        <w:rPr>
          <w:lang w:eastAsia="zh-CN"/>
        </w:rPr>
      </w:pPr>
      <w:r w:rsidRPr="007748B6">
        <w:rPr>
          <w:lang w:eastAsia="zh-CN"/>
        </w:rPr>
        <w:t>Дворкин. — Электрон. текстовые данные. — М.: Инфра-Инженерия, 2013. — 368 c.—978-5-9729-0046-6. Режим доступа: http://www.iprbookshop.ru/13550.html</w:t>
      </w:r>
    </w:p>
    <w:p w:rsidR="00C53219" w:rsidRPr="007748B6" w:rsidRDefault="00C53219" w:rsidP="00C53219">
      <w:pPr>
        <w:tabs>
          <w:tab w:val="left" w:pos="851"/>
          <w:tab w:val="left" w:pos="993"/>
        </w:tabs>
        <w:spacing w:before="120"/>
        <w:ind w:left="708"/>
        <w:contextualSpacing/>
        <w:jc w:val="both"/>
        <w:rPr>
          <w:lang w:eastAsia="zh-CN"/>
        </w:rPr>
      </w:pPr>
      <w:r w:rsidRPr="007748B6">
        <w:rPr>
          <w:lang w:eastAsia="zh-CN"/>
        </w:rPr>
        <w:t>3. Жуков, А.Д. Технология теплоизоляционных материалов. Часть 1. Теплоизоляционные материалы. Производство теплоизоляционных материалов [Электронный ресурс]: учебное пособие / А.Д. Жуков. — Электрон. текстовые данные. — М.: Московский государственный строительный университет, ЭБС АСВ, 2011. — 432 c.— 978-5-7264-0506-3. Режим доступа: http://www.iprbookshop.ru/26866.html</w:t>
      </w:r>
    </w:p>
    <w:p w:rsidR="00C53219" w:rsidRPr="007748B6" w:rsidRDefault="00C53219" w:rsidP="00C53219">
      <w:pPr>
        <w:tabs>
          <w:tab w:val="left" w:pos="851"/>
          <w:tab w:val="left" w:pos="993"/>
        </w:tabs>
        <w:spacing w:before="120"/>
        <w:ind w:left="708"/>
        <w:contextualSpacing/>
        <w:jc w:val="both"/>
        <w:rPr>
          <w:lang w:eastAsia="zh-CN"/>
        </w:rPr>
      </w:pPr>
      <w:r w:rsidRPr="007748B6">
        <w:rPr>
          <w:lang w:eastAsia="zh-CN"/>
        </w:rPr>
        <w:br w:type="page"/>
      </w:r>
    </w:p>
    <w:p w:rsidR="00C53219" w:rsidRPr="00436550" w:rsidRDefault="00C53219" w:rsidP="00C53219">
      <w:pPr>
        <w:pStyle w:val="1"/>
        <w:jc w:val="center"/>
        <w:rPr>
          <w:rFonts w:ascii="Times New Roman" w:hAnsi="Times New Roman"/>
          <w:b w:val="0"/>
          <w:bCs w:val="0"/>
          <w:sz w:val="24"/>
          <w:szCs w:val="24"/>
        </w:rPr>
      </w:pPr>
      <w:bookmarkStart w:id="349" w:name="_heading=h.26in1rg"/>
      <w:bookmarkStart w:id="350" w:name="_Toc215605513"/>
      <w:bookmarkEnd w:id="349"/>
      <w:r w:rsidRPr="00436550">
        <w:rPr>
          <w:rFonts w:ascii="Times New Roman" w:hAnsi="Times New Roman"/>
          <w:sz w:val="24"/>
          <w:szCs w:val="24"/>
        </w:rPr>
        <w:lastRenderedPageBreak/>
        <w:t>4. Контроль и оценка результатов освоения общеобразовательной дисциплины</w:t>
      </w:r>
      <w:bookmarkEnd w:id="350"/>
    </w:p>
    <w:p w:rsidR="00C53219" w:rsidRPr="00675DFB" w:rsidRDefault="00C53219" w:rsidP="00C53219">
      <w:pPr>
        <w:ind w:left="57" w:right="57" w:firstLine="720"/>
        <w:rPr>
          <w:color w:val="EE0000"/>
        </w:rPr>
      </w:pPr>
    </w:p>
    <w:p w:rsidR="00C53219" w:rsidRPr="007748B6" w:rsidRDefault="00C53219" w:rsidP="00C53219">
      <w:pPr>
        <w:ind w:left="57" w:right="57"/>
        <w:jc w:val="both"/>
        <w:rPr>
          <w:color w:val="000000" w:themeColor="text1"/>
        </w:rPr>
      </w:pPr>
      <w:r w:rsidRPr="007748B6">
        <w:rPr>
          <w:b/>
          <w:color w:val="000000" w:themeColor="text1"/>
        </w:rPr>
        <w:t>Контроль</w:t>
      </w:r>
      <w:r w:rsidRPr="007748B6">
        <w:rPr>
          <w:color w:val="000000" w:themeColor="text1"/>
        </w:rPr>
        <w:t xml:space="preserve"> </w:t>
      </w:r>
      <w:r w:rsidRPr="007748B6">
        <w:rPr>
          <w:b/>
          <w:color w:val="000000" w:themeColor="text1"/>
        </w:rPr>
        <w:t>и оценка</w:t>
      </w:r>
      <w:r w:rsidRPr="007748B6">
        <w:rPr>
          <w:color w:val="000000" w:themeColor="text1"/>
        </w:rPr>
        <w:t xml:space="preserve"> раскрываются через дисциплинарные результаты, усвоенные знания и приобретенные обучающимися умения, направленные на формирование общих и профессиональных компетенций.</w:t>
      </w:r>
    </w:p>
    <w:p w:rsidR="00C53219" w:rsidRPr="00F909FB" w:rsidRDefault="00C53219" w:rsidP="00C53219">
      <w:pPr>
        <w:ind w:firstLine="708"/>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495"/>
        <w:gridCol w:w="2252"/>
      </w:tblGrid>
      <w:tr w:rsidR="00C53219" w:rsidRPr="00F909FB" w:rsidTr="007F38E6">
        <w:tc>
          <w:tcPr>
            <w:tcW w:w="1925" w:type="pct"/>
            <w:vAlign w:val="center"/>
          </w:tcPr>
          <w:p w:rsidR="00C53219" w:rsidRPr="00F909FB" w:rsidRDefault="00C53219" w:rsidP="007F38E6">
            <w:pPr>
              <w:rPr>
                <w:b/>
                <w:bCs/>
                <w:i/>
              </w:rPr>
            </w:pPr>
            <w:r w:rsidRPr="00F909FB">
              <w:rPr>
                <w:b/>
                <w:iCs/>
              </w:rPr>
              <w:t>Результаты обучения</w:t>
            </w:r>
          </w:p>
        </w:tc>
        <w:tc>
          <w:tcPr>
            <w:tcW w:w="1870" w:type="pct"/>
            <w:vAlign w:val="center"/>
          </w:tcPr>
          <w:p w:rsidR="00C53219" w:rsidRPr="00F909FB" w:rsidRDefault="00C53219" w:rsidP="007F38E6">
            <w:pPr>
              <w:jc w:val="center"/>
              <w:rPr>
                <w:b/>
                <w:bCs/>
                <w:i/>
              </w:rPr>
            </w:pPr>
            <w:r w:rsidRPr="00F909FB">
              <w:rPr>
                <w:b/>
                <w:iCs/>
              </w:rPr>
              <w:t>Показатели освоенности компетенций</w:t>
            </w:r>
          </w:p>
        </w:tc>
        <w:tc>
          <w:tcPr>
            <w:tcW w:w="1205" w:type="pct"/>
            <w:vAlign w:val="center"/>
          </w:tcPr>
          <w:p w:rsidR="00C53219" w:rsidRPr="00F909FB" w:rsidRDefault="00C53219" w:rsidP="007F38E6">
            <w:pPr>
              <w:jc w:val="center"/>
              <w:rPr>
                <w:b/>
                <w:bCs/>
                <w:i/>
              </w:rPr>
            </w:pPr>
            <w:r w:rsidRPr="00F909FB">
              <w:rPr>
                <w:b/>
              </w:rPr>
              <w:t>Методы оценки</w:t>
            </w:r>
          </w:p>
        </w:tc>
      </w:tr>
      <w:tr w:rsidR="00C53219" w:rsidRPr="00F909FB" w:rsidTr="007F38E6">
        <w:tc>
          <w:tcPr>
            <w:tcW w:w="1925" w:type="pct"/>
          </w:tcPr>
          <w:p w:rsidR="00C53219" w:rsidRPr="00F909FB" w:rsidRDefault="00C53219" w:rsidP="007F38E6">
            <w:pPr>
              <w:tabs>
                <w:tab w:val="left" w:pos="255"/>
                <w:tab w:val="left" w:pos="1134"/>
              </w:tabs>
              <w:contextualSpacing/>
              <w:jc w:val="both"/>
              <w:rPr>
                <w:b/>
                <w:bCs/>
                <w:lang w:eastAsia="zh-CN"/>
              </w:rPr>
            </w:pPr>
            <w:r w:rsidRPr="00F909FB">
              <w:rPr>
                <w:b/>
                <w:bCs/>
                <w:lang w:eastAsia="zh-CN"/>
              </w:rPr>
              <w:t>Знания:</w:t>
            </w:r>
          </w:p>
        </w:tc>
        <w:tc>
          <w:tcPr>
            <w:tcW w:w="1870" w:type="pct"/>
          </w:tcPr>
          <w:p w:rsidR="00C53219" w:rsidRPr="00F909FB" w:rsidRDefault="00C53219" w:rsidP="007F38E6">
            <w:pPr>
              <w:jc w:val="center"/>
              <w:rPr>
                <w:b/>
                <w:bCs/>
                <w:i/>
              </w:rPr>
            </w:pPr>
          </w:p>
        </w:tc>
        <w:tc>
          <w:tcPr>
            <w:tcW w:w="1205" w:type="pct"/>
          </w:tcPr>
          <w:p w:rsidR="00C53219" w:rsidRPr="00F909FB" w:rsidRDefault="00C53219" w:rsidP="007F38E6">
            <w:pPr>
              <w:jc w:val="center"/>
              <w:rPr>
                <w:b/>
                <w:bCs/>
                <w:i/>
              </w:rPr>
            </w:pPr>
          </w:p>
        </w:tc>
      </w:tr>
      <w:tr w:rsidR="00C53219" w:rsidRPr="00F909FB" w:rsidTr="007F38E6">
        <w:trPr>
          <w:trHeight w:val="1690"/>
        </w:trPr>
        <w:tc>
          <w:tcPr>
            <w:tcW w:w="1925" w:type="pct"/>
          </w:tcPr>
          <w:p w:rsidR="00C53219" w:rsidRPr="00F909FB" w:rsidRDefault="00C53219" w:rsidP="007F38E6">
            <w:pPr>
              <w:rPr>
                <w:spacing w:val="-6"/>
                <w:lang w:eastAsia="zh-CN"/>
              </w:rPr>
            </w:pPr>
            <w:r w:rsidRPr="00F909FB">
              <w:rPr>
                <w:spacing w:val="-6"/>
                <w:lang w:eastAsia="zh-CN"/>
              </w:rPr>
              <w:t>методов самоанализа и коррекции своей деятельности на основании достигнутых результатов;</w:t>
            </w:r>
          </w:p>
          <w:p w:rsidR="00C53219" w:rsidRPr="00F909FB" w:rsidRDefault="00C53219" w:rsidP="007F38E6">
            <w:r w:rsidRPr="00F909FB">
              <w:t>эксплуатационно-технические, эстетические свойства материалов, их классификацию;</w:t>
            </w:r>
          </w:p>
          <w:p w:rsidR="00C53219" w:rsidRPr="00F909FB" w:rsidRDefault="00C53219" w:rsidP="007F38E6">
            <w:r w:rsidRPr="00F909FB">
              <w:t>основы технологии производства, номенклатуру и рациональные области применения строительных материалов и изделий.</w:t>
            </w:r>
          </w:p>
        </w:tc>
        <w:tc>
          <w:tcPr>
            <w:tcW w:w="1870" w:type="pct"/>
          </w:tcPr>
          <w:p w:rsidR="00C53219" w:rsidRPr="00F909FB" w:rsidRDefault="00C53219" w:rsidP="007F38E6">
            <w:pPr>
              <w:suppressAutoHyphens/>
              <w:snapToGrid w:val="0"/>
              <w:rPr>
                <w:lang w:eastAsia="zh-CN"/>
              </w:rPr>
            </w:pPr>
            <w:r w:rsidRPr="00F909FB">
              <w:rPr>
                <w:lang w:eastAsia="zh-CN"/>
              </w:rPr>
              <w:t xml:space="preserve">демонстрирует знания </w:t>
            </w:r>
            <w:r w:rsidRPr="00F909FB">
              <w:t>эксплуатационно-технических и эстетических свойств материалов;</w:t>
            </w:r>
          </w:p>
          <w:p w:rsidR="00C53219" w:rsidRPr="00F909FB" w:rsidRDefault="00C53219" w:rsidP="007F38E6">
            <w:pPr>
              <w:contextualSpacing/>
              <w:rPr>
                <w:highlight w:val="yellow"/>
                <w:lang w:eastAsia="zh-CN"/>
              </w:rPr>
            </w:pPr>
            <w:r w:rsidRPr="00F909FB">
              <w:rPr>
                <w:lang w:eastAsia="zh-CN"/>
              </w:rPr>
              <w:t xml:space="preserve">демонстрирует знания </w:t>
            </w:r>
            <w:r w:rsidRPr="00F909FB">
              <w:t>номенклатуры и рациональных областей применения материалов и изделий.</w:t>
            </w:r>
          </w:p>
        </w:tc>
        <w:tc>
          <w:tcPr>
            <w:tcW w:w="1205" w:type="pct"/>
          </w:tcPr>
          <w:p w:rsidR="00C53219" w:rsidRPr="00F909FB" w:rsidRDefault="00C53219" w:rsidP="007F38E6">
            <w:pPr>
              <w:rPr>
                <w:iCs/>
              </w:rPr>
            </w:pPr>
            <w:r w:rsidRPr="00F909FB">
              <w:rPr>
                <w:bCs/>
              </w:rPr>
              <w:t xml:space="preserve">тестирование, </w:t>
            </w:r>
            <w:r>
              <w:rPr>
                <w:bCs/>
              </w:rPr>
              <w:t xml:space="preserve">презентация, </w:t>
            </w:r>
            <w:r w:rsidRPr="00F909FB">
              <w:rPr>
                <w:bCs/>
              </w:rPr>
              <w:t>устный опрос</w:t>
            </w:r>
            <w:r w:rsidRPr="00F909FB">
              <w:rPr>
                <w:iCs/>
              </w:rPr>
              <w:t xml:space="preserve">, </w:t>
            </w:r>
            <w:r w:rsidRPr="00F909FB">
              <w:rPr>
                <w:bCs/>
              </w:rPr>
              <w:t xml:space="preserve">экспертная оценка по результатам наблюдения за деятельностью студента в процессе освоения учебной дисциплины  </w:t>
            </w:r>
          </w:p>
        </w:tc>
      </w:tr>
      <w:tr w:rsidR="00C53219" w:rsidRPr="00F909FB" w:rsidTr="007F38E6">
        <w:tc>
          <w:tcPr>
            <w:tcW w:w="1925" w:type="pct"/>
          </w:tcPr>
          <w:p w:rsidR="00C53219" w:rsidRPr="00F909FB" w:rsidRDefault="00C53219" w:rsidP="007F38E6">
            <w:pPr>
              <w:tabs>
                <w:tab w:val="left" w:pos="255"/>
                <w:tab w:val="left" w:pos="1134"/>
              </w:tabs>
              <w:contextualSpacing/>
              <w:rPr>
                <w:b/>
                <w:bCs/>
                <w:lang w:eastAsia="zh-CN"/>
              </w:rPr>
            </w:pPr>
            <w:r w:rsidRPr="00F909FB">
              <w:rPr>
                <w:b/>
                <w:bCs/>
                <w:lang w:eastAsia="zh-CN"/>
              </w:rPr>
              <w:t>Умения:</w:t>
            </w:r>
          </w:p>
        </w:tc>
        <w:tc>
          <w:tcPr>
            <w:tcW w:w="1870" w:type="pct"/>
          </w:tcPr>
          <w:p w:rsidR="00C53219" w:rsidRPr="00F909FB" w:rsidRDefault="00C53219" w:rsidP="007F38E6">
            <w:pPr>
              <w:rPr>
                <w:bCs/>
                <w:i/>
                <w:highlight w:val="yellow"/>
              </w:rPr>
            </w:pPr>
          </w:p>
        </w:tc>
        <w:tc>
          <w:tcPr>
            <w:tcW w:w="1205" w:type="pct"/>
          </w:tcPr>
          <w:p w:rsidR="00C53219" w:rsidRPr="00F909FB" w:rsidRDefault="00C53219" w:rsidP="007F38E6">
            <w:pPr>
              <w:rPr>
                <w:bCs/>
                <w:i/>
                <w:highlight w:val="yellow"/>
              </w:rPr>
            </w:pPr>
          </w:p>
        </w:tc>
      </w:tr>
      <w:tr w:rsidR="00C53219" w:rsidRPr="00F909FB" w:rsidTr="007F38E6">
        <w:trPr>
          <w:trHeight w:val="273"/>
        </w:trPr>
        <w:tc>
          <w:tcPr>
            <w:tcW w:w="1925" w:type="pct"/>
          </w:tcPr>
          <w:p w:rsidR="00C53219" w:rsidRDefault="00C53219" w:rsidP="007F38E6">
            <w:pPr>
              <w:suppressAutoHyphens/>
            </w:pPr>
            <w:r w:rsidRPr="00F909FB">
              <w:t>определять этапы решения задач;</w:t>
            </w:r>
          </w:p>
          <w:p w:rsidR="00C53219" w:rsidRPr="00F909FB" w:rsidRDefault="00C53219" w:rsidP="007F38E6">
            <w:pPr>
              <w:suppressAutoHyphens/>
            </w:pPr>
            <w:r w:rsidRPr="00F909FB">
              <w:t>выбирать экологически чистые материалы при проектировании;</w:t>
            </w:r>
          </w:p>
          <w:p w:rsidR="00C53219" w:rsidRPr="00F909FB" w:rsidRDefault="00C53219" w:rsidP="007F38E6">
            <w:pPr>
              <w:suppressAutoHyphens/>
            </w:pPr>
            <w:r w:rsidRPr="00F909FB">
              <w:t>определять по внешним признакам и маркировке вид и качество строительных материалов и изделий и правильно оценивать возможность их использования для конкретных условий.</w:t>
            </w:r>
          </w:p>
        </w:tc>
        <w:tc>
          <w:tcPr>
            <w:tcW w:w="1870" w:type="pct"/>
          </w:tcPr>
          <w:p w:rsidR="00C53219" w:rsidRPr="00F909FB" w:rsidRDefault="00C53219" w:rsidP="007F38E6">
            <w:pPr>
              <w:rPr>
                <w:highlight w:val="yellow"/>
                <w:lang w:eastAsia="zh-CN"/>
              </w:rPr>
            </w:pPr>
            <w:r w:rsidRPr="00F909FB">
              <w:rPr>
                <w:lang w:eastAsia="zh-CN"/>
              </w:rPr>
              <w:t>применяет необходимые материалы при выполнении лабораторных и практических работ, классифицирует, определяет свойства и область их применения в архитектуре.</w:t>
            </w:r>
          </w:p>
        </w:tc>
        <w:tc>
          <w:tcPr>
            <w:tcW w:w="1205" w:type="pct"/>
          </w:tcPr>
          <w:p w:rsidR="00C53219" w:rsidRPr="00F909FB" w:rsidRDefault="00C53219" w:rsidP="007F38E6">
            <w:pPr>
              <w:rPr>
                <w:bCs/>
                <w:iCs/>
              </w:rPr>
            </w:pPr>
            <w:r w:rsidRPr="00F909FB">
              <w:rPr>
                <w:bCs/>
              </w:rPr>
              <w:t xml:space="preserve">экспертная оценка по результатам наблюдения за деятельностью студента в процессе выполнения практических и лабораторных работ </w:t>
            </w:r>
          </w:p>
        </w:tc>
      </w:tr>
    </w:tbl>
    <w:p w:rsidR="00C53219" w:rsidRPr="00F909FB" w:rsidRDefault="00C53219" w:rsidP="00C53219">
      <w:pPr>
        <w:ind w:firstLine="708"/>
        <w:jc w:val="center"/>
        <w:rPr>
          <w:b/>
          <w:bCs/>
        </w:rPr>
      </w:pPr>
    </w:p>
    <w:p w:rsidR="00C53219" w:rsidRPr="00F909FB" w:rsidRDefault="00C53219" w:rsidP="00C53219">
      <w:pPr>
        <w:ind w:firstLine="708"/>
        <w:jc w:val="center"/>
        <w:rPr>
          <w:b/>
          <w:bCs/>
        </w:rPr>
      </w:pPr>
    </w:p>
    <w:p w:rsidR="00C53219" w:rsidRPr="00F909FB" w:rsidRDefault="00C53219" w:rsidP="00C53219">
      <w:pPr>
        <w:ind w:firstLine="708"/>
        <w:jc w:val="center"/>
        <w:rPr>
          <w:b/>
          <w:bCs/>
        </w:rPr>
      </w:pPr>
    </w:p>
    <w:p w:rsidR="00C53219" w:rsidRPr="00436550" w:rsidRDefault="00C53219" w:rsidP="00C53219">
      <w:pPr>
        <w:ind w:right="57"/>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tbl>
      <w:tblPr>
        <w:tblW w:w="11511" w:type="dxa"/>
        <w:jc w:val="center"/>
        <w:tblLook w:val="04A0" w:firstRow="1" w:lastRow="0" w:firstColumn="1" w:lastColumn="0" w:noHBand="0" w:noVBand="1"/>
      </w:tblPr>
      <w:tblGrid>
        <w:gridCol w:w="11292"/>
        <w:gridCol w:w="222"/>
      </w:tblGrid>
      <w:tr w:rsidR="00C53219" w:rsidTr="007F38E6">
        <w:trPr>
          <w:trHeight w:val="1134"/>
          <w:jc w:val="center"/>
        </w:trPr>
        <w:tc>
          <w:tcPr>
            <w:tcW w:w="11289" w:type="dxa"/>
          </w:tcPr>
          <w:tbl>
            <w:tblPr>
              <w:tblStyle w:val="afffff7"/>
              <w:tblW w:w="11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5"/>
              <w:gridCol w:w="8601"/>
            </w:tblGrid>
            <w:tr w:rsidR="00C53219" w:rsidTr="007F38E6">
              <w:tc>
                <w:tcPr>
                  <w:tcW w:w="2475" w:type="dxa"/>
                </w:tcPr>
                <w:p w:rsidR="00C53219" w:rsidRDefault="00C53219" w:rsidP="007F38E6">
                  <w:pPr>
                    <w:rPr>
                      <w:sz w:val="28"/>
                      <w:szCs w:val="28"/>
                      <w:lang w:val="en-US"/>
                    </w:rPr>
                  </w:pPr>
                  <w:r>
                    <w:rPr>
                      <w:lang w:val="en-US"/>
                    </w:rPr>
                    <w:t xml:space="preserve">        </w:t>
                  </w:r>
                  <w:r>
                    <w:rPr>
                      <w:noProof/>
                    </w:rPr>
                    <w:drawing>
                      <wp:inline distT="0" distB="0" distL="0" distR="0" wp14:anchorId="4DF23DF6" wp14:editId="613FF32A">
                        <wp:extent cx="1143000" cy="1143000"/>
                        <wp:effectExtent l="0" t="0" r="0" b="0"/>
                        <wp:docPr id="22" name="Рисунок 22" descr="https://www.guz.ru/bitrix/templates/modern_blue_s1/images/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https://www.guz.ru/bitrix/templates/modern_blue_s1/images/gerb.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143000" cy="1143000"/>
                                </a:xfrm>
                                <a:prstGeom prst="rect">
                                  <a:avLst/>
                                </a:prstGeom>
                                <a:noFill/>
                                <a:ln>
                                  <a:noFill/>
                                </a:ln>
                              </pic:spPr>
                            </pic:pic>
                          </a:graphicData>
                        </a:graphic>
                      </wp:inline>
                    </w:drawing>
                  </w:r>
                </w:p>
              </w:tc>
              <w:tc>
                <w:tcPr>
                  <w:tcW w:w="8601" w:type="dxa"/>
                </w:tcPr>
                <w:p w:rsidR="00C53219" w:rsidRDefault="00C53219" w:rsidP="007F38E6">
                  <w:pPr>
                    <w:jc w:val="center"/>
                    <w:rPr>
                      <w:sz w:val="28"/>
                      <w:szCs w:val="28"/>
                    </w:rPr>
                  </w:pPr>
                  <w:r>
                    <w:rPr>
                      <w:sz w:val="28"/>
                      <w:szCs w:val="28"/>
                    </w:rPr>
                    <w:t>Федеральное государственное бюджетное образовательное учреждение высшего образования</w:t>
                  </w:r>
                </w:p>
                <w:p w:rsidR="00C53219" w:rsidRDefault="00C53219" w:rsidP="007F38E6">
                  <w:pPr>
                    <w:keepNext/>
                    <w:jc w:val="center"/>
                    <w:outlineLvl w:val="0"/>
                    <w:rPr>
                      <w:b/>
                      <w:sz w:val="28"/>
                      <w:szCs w:val="28"/>
                    </w:rPr>
                  </w:pPr>
                  <w:r>
                    <w:rPr>
                      <w:b/>
                      <w:sz w:val="28"/>
                      <w:szCs w:val="28"/>
                    </w:rPr>
                    <w:t xml:space="preserve">«Государственный университет по землеустройству» </w:t>
                  </w:r>
                </w:p>
                <w:p w:rsidR="00C53219" w:rsidRDefault="00C53219" w:rsidP="007F38E6">
                  <w:pPr>
                    <w:keepNext/>
                    <w:jc w:val="center"/>
                    <w:outlineLvl w:val="0"/>
                    <w:rPr>
                      <w:b/>
                      <w:sz w:val="28"/>
                      <w:szCs w:val="28"/>
                    </w:rPr>
                  </w:pPr>
                  <w:r>
                    <w:rPr>
                      <w:b/>
                      <w:sz w:val="28"/>
                      <w:szCs w:val="28"/>
                    </w:rPr>
                    <w:t>Колледж «Пространственное развитие сельских территорий»</w:t>
                  </w:r>
                </w:p>
              </w:tc>
            </w:tr>
          </w:tbl>
          <w:p w:rsidR="00C53219" w:rsidRDefault="00C53219" w:rsidP="007F38E6">
            <w:pPr>
              <w:rPr>
                <w:rFonts w:ascii="PT Sans" w:hAnsi="PT Sans"/>
                <w:b/>
                <w:bCs/>
                <w:sz w:val="18"/>
                <w:szCs w:val="18"/>
              </w:rPr>
            </w:pPr>
          </w:p>
        </w:tc>
        <w:tc>
          <w:tcPr>
            <w:tcW w:w="222" w:type="dxa"/>
          </w:tcPr>
          <w:p w:rsidR="00C53219" w:rsidRDefault="00C53219" w:rsidP="007F38E6">
            <w:pPr>
              <w:jc w:val="center"/>
              <w:rPr>
                <w:rFonts w:ascii="PT Sans" w:hAnsi="PT Sans"/>
                <w:b/>
                <w:bCs/>
                <w:sz w:val="18"/>
                <w:szCs w:val="18"/>
              </w:rPr>
            </w:pPr>
          </w:p>
        </w:tc>
      </w:tr>
    </w:tbl>
    <w:p w:rsidR="00C53219" w:rsidRDefault="00C53219" w:rsidP="00C53219">
      <w:pPr>
        <w:rPr>
          <w:sz w:val="28"/>
          <w:szCs w:val="28"/>
        </w:rPr>
      </w:pPr>
    </w:p>
    <w:p w:rsidR="00C53219" w:rsidRDefault="00C53219" w:rsidP="00C53219">
      <w:pPr>
        <w:rPr>
          <w:sz w:val="28"/>
          <w:szCs w:val="28"/>
        </w:rPr>
      </w:pPr>
    </w:p>
    <w:p w:rsidR="00C53219" w:rsidRPr="002D2A33" w:rsidRDefault="00C53219" w:rsidP="00C53219">
      <w:pPr>
        <w:jc w:val="center"/>
        <w:rPr>
          <w:rFonts w:eastAsia="Calibri"/>
          <w:b/>
          <w:bCs/>
          <w:sz w:val="28"/>
          <w:szCs w:val="28"/>
        </w:rPr>
      </w:pPr>
    </w:p>
    <w:p w:rsidR="00C53219" w:rsidRPr="002D2A33" w:rsidRDefault="00C53219" w:rsidP="00C53219">
      <w:pPr>
        <w:jc w:val="right"/>
        <w:rPr>
          <w:b/>
          <w:sz w:val="28"/>
          <w:szCs w:val="28"/>
        </w:rPr>
      </w:pPr>
      <w:r w:rsidRPr="002D2A33">
        <w:rPr>
          <w:b/>
          <w:sz w:val="28"/>
          <w:szCs w:val="28"/>
        </w:rPr>
        <w:t>Утверждаю</w:t>
      </w:r>
    </w:p>
    <w:p w:rsidR="00C53219" w:rsidRPr="002D2A33" w:rsidRDefault="00C53219" w:rsidP="00C53219">
      <w:pPr>
        <w:jc w:val="right"/>
        <w:rPr>
          <w:b/>
          <w:sz w:val="28"/>
          <w:szCs w:val="28"/>
        </w:rPr>
      </w:pPr>
      <w:r w:rsidRPr="002D2A33">
        <w:rPr>
          <w:b/>
          <w:sz w:val="28"/>
          <w:szCs w:val="28"/>
        </w:rPr>
        <w:t>Директор Колледжа</w:t>
      </w:r>
    </w:p>
    <w:p w:rsidR="00C53219" w:rsidRPr="002D2A33" w:rsidRDefault="00C53219" w:rsidP="00C53219">
      <w:pPr>
        <w:jc w:val="right"/>
        <w:rPr>
          <w:b/>
          <w:sz w:val="28"/>
          <w:szCs w:val="28"/>
        </w:rPr>
      </w:pPr>
      <w:r w:rsidRPr="002D2A33">
        <w:rPr>
          <w:b/>
          <w:sz w:val="28"/>
          <w:szCs w:val="28"/>
        </w:rPr>
        <w:t xml:space="preserve"> «Пространственное развитие сельских технологий»</w:t>
      </w:r>
    </w:p>
    <w:p w:rsidR="00C53219" w:rsidRPr="002D2A33" w:rsidRDefault="00C53219" w:rsidP="00C53219">
      <w:pPr>
        <w:jc w:val="right"/>
        <w:rPr>
          <w:b/>
          <w:sz w:val="28"/>
          <w:szCs w:val="28"/>
        </w:rPr>
      </w:pPr>
    </w:p>
    <w:p w:rsidR="00C53219" w:rsidRPr="002D2A33" w:rsidRDefault="00C53219" w:rsidP="00C53219">
      <w:pPr>
        <w:jc w:val="right"/>
        <w:rPr>
          <w:b/>
          <w:sz w:val="28"/>
          <w:szCs w:val="28"/>
        </w:rPr>
      </w:pPr>
      <w:r w:rsidRPr="002D2A33">
        <w:rPr>
          <w:b/>
          <w:sz w:val="28"/>
          <w:szCs w:val="28"/>
        </w:rPr>
        <w:t>_____________________Торбина И.С.</w:t>
      </w:r>
    </w:p>
    <w:p w:rsidR="00C53219" w:rsidRPr="002D2A33" w:rsidRDefault="00C53219" w:rsidP="00C53219">
      <w:pPr>
        <w:jc w:val="right"/>
        <w:rPr>
          <w:b/>
          <w:sz w:val="28"/>
          <w:szCs w:val="28"/>
        </w:rPr>
      </w:pPr>
    </w:p>
    <w:p w:rsidR="00C53219" w:rsidRPr="002D2A33" w:rsidRDefault="00C53219" w:rsidP="00C53219">
      <w:pPr>
        <w:jc w:val="right"/>
        <w:rPr>
          <w:b/>
          <w:sz w:val="28"/>
          <w:szCs w:val="28"/>
        </w:rPr>
      </w:pPr>
      <w:r w:rsidRPr="002D2A33">
        <w:rPr>
          <w:b/>
          <w:sz w:val="28"/>
          <w:szCs w:val="28"/>
        </w:rPr>
        <w:t>«      » _________________________2025г.</w:t>
      </w:r>
    </w:p>
    <w:p w:rsidR="00C53219" w:rsidRPr="002D2A33" w:rsidRDefault="00C53219" w:rsidP="00C53219">
      <w:pPr>
        <w:rPr>
          <w:sz w:val="28"/>
          <w:szCs w:val="28"/>
        </w:rPr>
      </w:pPr>
    </w:p>
    <w:p w:rsidR="00C53219" w:rsidRDefault="00C53219" w:rsidP="00C53219">
      <w:pPr>
        <w:spacing w:line="256" w:lineRule="auto"/>
        <w:ind w:left="180"/>
        <w:rPr>
          <w:b/>
          <w:sz w:val="28"/>
          <w:szCs w:val="28"/>
        </w:rPr>
      </w:pPr>
    </w:p>
    <w:p w:rsidR="00C53219" w:rsidRDefault="00C53219" w:rsidP="00C53219">
      <w:pPr>
        <w:spacing w:line="256" w:lineRule="auto"/>
        <w:ind w:left="180"/>
        <w:rPr>
          <w:b/>
          <w:sz w:val="28"/>
          <w:szCs w:val="28"/>
        </w:rPr>
      </w:pPr>
    </w:p>
    <w:p w:rsidR="00C53219" w:rsidRDefault="00C53219" w:rsidP="00C53219">
      <w:pPr>
        <w:spacing w:line="256" w:lineRule="auto"/>
        <w:ind w:left="180"/>
        <w:rPr>
          <w:b/>
          <w:sz w:val="28"/>
          <w:szCs w:val="28"/>
        </w:rPr>
      </w:pPr>
    </w:p>
    <w:p w:rsidR="00C53219" w:rsidRDefault="00C53219" w:rsidP="00C53219">
      <w:pPr>
        <w:spacing w:line="256" w:lineRule="auto"/>
        <w:ind w:left="180"/>
        <w:rPr>
          <w:sz w:val="28"/>
          <w:szCs w:val="28"/>
        </w:rPr>
      </w:pPr>
    </w:p>
    <w:p w:rsidR="00C53219" w:rsidRDefault="00C53219" w:rsidP="00C53219">
      <w:pPr>
        <w:spacing w:after="3"/>
        <w:ind w:left="862" w:right="852"/>
        <w:jc w:val="center"/>
        <w:rPr>
          <w:b/>
          <w:sz w:val="28"/>
          <w:szCs w:val="28"/>
        </w:rPr>
      </w:pPr>
      <w:r>
        <w:rPr>
          <w:b/>
          <w:sz w:val="28"/>
          <w:szCs w:val="28"/>
        </w:rPr>
        <w:t xml:space="preserve">РАБОЧАЯ ПРОГРАММА </w:t>
      </w:r>
    </w:p>
    <w:p w:rsidR="00C53219" w:rsidRDefault="00C53219" w:rsidP="00C53219">
      <w:pPr>
        <w:spacing w:after="3"/>
        <w:ind w:left="862" w:right="852"/>
        <w:jc w:val="center"/>
        <w:rPr>
          <w:sz w:val="28"/>
          <w:szCs w:val="28"/>
        </w:rPr>
      </w:pPr>
      <w:r>
        <w:rPr>
          <w:b/>
          <w:sz w:val="28"/>
          <w:szCs w:val="28"/>
        </w:rPr>
        <w:t>ДОПОЛНИТЕЛЬНОГО УЧЕБНОГО ПРЕДМЕТА</w:t>
      </w:r>
    </w:p>
    <w:p w:rsidR="00C53219" w:rsidRDefault="00C53219" w:rsidP="00C53219">
      <w:pPr>
        <w:ind w:left="862" w:right="744"/>
        <w:jc w:val="center"/>
        <w:rPr>
          <w:sz w:val="28"/>
          <w:szCs w:val="28"/>
        </w:rPr>
      </w:pPr>
      <w:r>
        <w:rPr>
          <w:i/>
          <w:sz w:val="28"/>
          <w:szCs w:val="28"/>
        </w:rPr>
        <w:t>ДУП. 04 Математические методы расчета прикладных профессиональных задач</w:t>
      </w:r>
    </w:p>
    <w:p w:rsidR="00C53219" w:rsidRDefault="00C53219" w:rsidP="00C53219">
      <w:pPr>
        <w:spacing w:after="27"/>
        <w:ind w:left="180"/>
        <w:jc w:val="center"/>
        <w:rPr>
          <w:sz w:val="28"/>
          <w:szCs w:val="28"/>
        </w:rPr>
      </w:pPr>
      <w:r>
        <w:rPr>
          <w:bCs/>
          <w:i/>
          <w:sz w:val="28"/>
          <w:szCs w:val="28"/>
        </w:rPr>
        <w:t>базовый уровень</w:t>
      </w:r>
      <w:r>
        <w:rPr>
          <w:b/>
          <w:i/>
          <w:sz w:val="28"/>
          <w:szCs w:val="28"/>
        </w:rPr>
        <w:t xml:space="preserve"> </w:t>
      </w:r>
    </w:p>
    <w:p w:rsidR="00C53219" w:rsidRDefault="00C53219" w:rsidP="00C53219">
      <w:pPr>
        <w:ind w:left="10"/>
        <w:jc w:val="center"/>
        <w:rPr>
          <w:b/>
          <w:i/>
          <w:sz w:val="28"/>
          <w:szCs w:val="28"/>
        </w:rPr>
      </w:pPr>
      <w:r>
        <w:rPr>
          <w:b/>
          <w:i/>
          <w:sz w:val="28"/>
          <w:szCs w:val="28"/>
        </w:rPr>
        <w:t xml:space="preserve">программы подготовки специалистов среднего звена  </w:t>
      </w:r>
    </w:p>
    <w:p w:rsidR="00C53219" w:rsidRDefault="00C53219" w:rsidP="00C53219">
      <w:pPr>
        <w:spacing w:after="16"/>
        <w:ind w:left="180"/>
        <w:rPr>
          <w:sz w:val="28"/>
          <w:szCs w:val="28"/>
        </w:rPr>
      </w:pPr>
      <w:r>
        <w:rPr>
          <w:b/>
          <w:i/>
          <w:sz w:val="28"/>
          <w:szCs w:val="28"/>
        </w:rPr>
        <w:t xml:space="preserve"> </w:t>
      </w:r>
    </w:p>
    <w:p w:rsidR="00C53219" w:rsidRDefault="00C53219" w:rsidP="00C53219">
      <w:pPr>
        <w:jc w:val="center"/>
        <w:rPr>
          <w:color w:val="FFFFFF" w:themeColor="background1"/>
        </w:rPr>
      </w:pPr>
      <w:r>
        <w:rPr>
          <w:rFonts w:eastAsia="WenQuanYi Micro Hei"/>
          <w:b/>
          <w:sz w:val="28"/>
          <w:szCs w:val="28"/>
        </w:rPr>
        <w:t>07.02.01 Архитектура</w:t>
      </w:r>
    </w:p>
    <w:p w:rsidR="00C53219" w:rsidRDefault="00C53219" w:rsidP="00C53219">
      <w:pPr>
        <w:ind w:left="170"/>
        <w:jc w:val="center"/>
        <w:rPr>
          <w:sz w:val="28"/>
          <w:szCs w:val="28"/>
        </w:rPr>
      </w:pPr>
    </w:p>
    <w:p w:rsidR="00C53219" w:rsidRDefault="00C53219" w:rsidP="00C53219">
      <w:pPr>
        <w:ind w:left="170"/>
        <w:jc w:val="center"/>
        <w:rPr>
          <w:sz w:val="28"/>
          <w:szCs w:val="28"/>
        </w:rPr>
      </w:pPr>
    </w:p>
    <w:p w:rsidR="00C53219" w:rsidRDefault="00C53219" w:rsidP="00C53219">
      <w:pPr>
        <w:ind w:left="170"/>
        <w:jc w:val="center"/>
        <w:rPr>
          <w:sz w:val="28"/>
          <w:szCs w:val="28"/>
        </w:rPr>
      </w:pPr>
    </w:p>
    <w:p w:rsidR="00C53219" w:rsidRDefault="00C53219" w:rsidP="00C53219">
      <w:pPr>
        <w:ind w:left="170"/>
        <w:jc w:val="center"/>
        <w:rPr>
          <w:sz w:val="28"/>
          <w:szCs w:val="28"/>
        </w:rPr>
      </w:pPr>
    </w:p>
    <w:p w:rsidR="00C53219" w:rsidRDefault="00C53219" w:rsidP="00C53219">
      <w:pPr>
        <w:jc w:val="both"/>
        <w:rPr>
          <w:sz w:val="28"/>
          <w:szCs w:val="28"/>
        </w:rPr>
      </w:pPr>
    </w:p>
    <w:p w:rsidR="00C53219" w:rsidRDefault="00C53219" w:rsidP="00C53219">
      <w:pPr>
        <w:ind w:left="170"/>
        <w:jc w:val="center"/>
        <w:rPr>
          <w:sz w:val="28"/>
          <w:szCs w:val="28"/>
        </w:rPr>
      </w:pPr>
    </w:p>
    <w:p w:rsidR="00C53219" w:rsidRDefault="00C53219" w:rsidP="00C53219">
      <w:pPr>
        <w:ind w:left="170"/>
        <w:jc w:val="center"/>
        <w:rPr>
          <w:sz w:val="28"/>
          <w:szCs w:val="28"/>
        </w:rPr>
      </w:pPr>
    </w:p>
    <w:p w:rsidR="00C53219" w:rsidRDefault="00C53219" w:rsidP="00C53219">
      <w:pPr>
        <w:ind w:left="170"/>
        <w:jc w:val="center"/>
        <w:rPr>
          <w:sz w:val="28"/>
          <w:szCs w:val="28"/>
        </w:rPr>
      </w:pPr>
    </w:p>
    <w:p w:rsidR="00C53219" w:rsidRDefault="00C53219" w:rsidP="00C53219">
      <w:pPr>
        <w:ind w:left="170"/>
        <w:jc w:val="center"/>
        <w:rPr>
          <w:sz w:val="28"/>
          <w:szCs w:val="28"/>
        </w:rPr>
      </w:pPr>
    </w:p>
    <w:p w:rsidR="00C53219" w:rsidRDefault="00C53219" w:rsidP="00C53219">
      <w:pPr>
        <w:ind w:left="170"/>
        <w:jc w:val="center"/>
        <w:rPr>
          <w:sz w:val="28"/>
          <w:szCs w:val="28"/>
        </w:rPr>
      </w:pPr>
    </w:p>
    <w:p w:rsidR="00C53219" w:rsidRDefault="00C53219" w:rsidP="00C53219">
      <w:pPr>
        <w:ind w:left="170"/>
        <w:jc w:val="center"/>
        <w:rPr>
          <w:sz w:val="28"/>
          <w:szCs w:val="28"/>
        </w:rPr>
      </w:pPr>
    </w:p>
    <w:p w:rsidR="00C53219" w:rsidRDefault="00C53219" w:rsidP="00C53219">
      <w:pPr>
        <w:ind w:right="-32"/>
        <w:jc w:val="center"/>
        <w:rPr>
          <w:b/>
          <w:sz w:val="28"/>
          <w:szCs w:val="28"/>
        </w:rPr>
      </w:pPr>
    </w:p>
    <w:p w:rsidR="00C53219" w:rsidRDefault="00C53219" w:rsidP="00C53219">
      <w:pPr>
        <w:ind w:right="-32"/>
        <w:jc w:val="center"/>
        <w:rPr>
          <w:b/>
          <w:sz w:val="28"/>
          <w:szCs w:val="28"/>
        </w:rPr>
      </w:pPr>
    </w:p>
    <w:p w:rsidR="00C53219" w:rsidRDefault="00C53219" w:rsidP="00C53219">
      <w:pPr>
        <w:ind w:right="-32"/>
        <w:jc w:val="center"/>
        <w:rPr>
          <w:b/>
          <w:sz w:val="28"/>
          <w:szCs w:val="28"/>
        </w:rPr>
      </w:pPr>
      <w:r>
        <w:rPr>
          <w:b/>
          <w:sz w:val="28"/>
          <w:szCs w:val="28"/>
        </w:rPr>
        <w:t>Москва, 2025 г.</w:t>
      </w:r>
      <w:r>
        <w:rPr>
          <w:b/>
          <w:i/>
        </w:rPr>
        <w:t xml:space="preserve"> </w:t>
      </w:r>
    </w:p>
    <w:p w:rsidR="00C53219" w:rsidRDefault="00C53219" w:rsidP="00C53219">
      <w:pPr>
        <w:rPr>
          <w:b/>
          <w:i/>
        </w:rPr>
        <w:sectPr w:rsidR="00C53219">
          <w:pgSz w:w="11906" w:h="16838"/>
          <w:pgMar w:top="1134" w:right="850" w:bottom="1134" w:left="1701" w:header="0" w:footer="708" w:gutter="0"/>
          <w:cols w:space="1701"/>
          <w:docGrid w:linePitch="360"/>
        </w:sectPr>
      </w:pPr>
    </w:p>
    <w:p w:rsidR="00C53219" w:rsidRDefault="00C53219" w:rsidP="00C53219">
      <w:pPr>
        <w:ind w:firstLine="567"/>
        <w:jc w:val="both"/>
        <w:rPr>
          <w:i/>
          <w:sz w:val="28"/>
          <w:szCs w:val="28"/>
        </w:rPr>
      </w:pPr>
      <w:r>
        <w:rPr>
          <w:sz w:val="28"/>
          <w:szCs w:val="28"/>
        </w:rPr>
        <w:lastRenderedPageBreak/>
        <w:t xml:space="preserve">Рабочая программа дополнительного учебного предмета </w:t>
      </w:r>
      <w:r>
        <w:rPr>
          <w:i/>
          <w:sz w:val="28"/>
          <w:szCs w:val="28"/>
        </w:rPr>
        <w:t xml:space="preserve">ДУП. 04 Математические методы расчета прикладных профессиональных задач </w:t>
      </w:r>
      <w:r>
        <w:rPr>
          <w:sz w:val="28"/>
          <w:szCs w:val="28"/>
        </w:rPr>
        <w:t xml:space="preserve">разработана с учетом требований Федерального государственного образовательного стандарта среднего общего образования (утв. приказом Министерства образования и науки РФ от 17 мая 2012 г. N 413) (с изменениями и дополнениями от 12 августа 2022г. №732), Федеральной образовательной программы среднего общего образования, на основе Федерального государственного образовательного стандарта по специальности среднего профессионального образования </w:t>
      </w:r>
      <w:r>
        <w:rPr>
          <w:b/>
          <w:bCs/>
          <w:sz w:val="28"/>
          <w:szCs w:val="28"/>
        </w:rPr>
        <w:t xml:space="preserve">07.02.01 Архитектура, </w:t>
      </w:r>
      <w:r>
        <w:rPr>
          <w:bCs/>
          <w:sz w:val="28"/>
          <w:szCs w:val="28"/>
        </w:rPr>
        <w:t>утвержденным п</w:t>
      </w:r>
      <w:r>
        <w:rPr>
          <w:sz w:val="28"/>
          <w:szCs w:val="28"/>
        </w:rPr>
        <w:t>риказом Министерства образования и науки Российской Федерации от 9 ноября 2023 г. N 843.</w:t>
      </w:r>
    </w:p>
    <w:p w:rsidR="00C53219" w:rsidRDefault="00C53219" w:rsidP="00C53219">
      <w:pPr>
        <w:pStyle w:val="afffffe"/>
        <w:ind w:firstLine="567"/>
        <w:jc w:val="both"/>
        <w:rPr>
          <w:sz w:val="28"/>
          <w:szCs w:val="28"/>
        </w:rPr>
      </w:pPr>
    </w:p>
    <w:p w:rsidR="00C53219" w:rsidRDefault="00C53219" w:rsidP="00C53219">
      <w:pPr>
        <w:pStyle w:val="afffffe"/>
        <w:ind w:firstLine="567"/>
        <w:jc w:val="both"/>
        <w:rPr>
          <w:i/>
          <w:sz w:val="28"/>
          <w:szCs w:val="28"/>
        </w:rPr>
      </w:pPr>
    </w:p>
    <w:p w:rsidR="00C53219" w:rsidRDefault="00C53219" w:rsidP="00C53219">
      <w:pPr>
        <w:pStyle w:val="afffffe"/>
        <w:ind w:firstLine="567"/>
        <w:jc w:val="both"/>
        <w:rPr>
          <w:i/>
          <w:sz w:val="28"/>
          <w:szCs w:val="28"/>
        </w:rPr>
      </w:pPr>
    </w:p>
    <w:p w:rsidR="00C53219" w:rsidRDefault="00C53219" w:rsidP="00C53219">
      <w:pPr>
        <w:pStyle w:val="afffffe"/>
        <w:ind w:firstLine="567"/>
        <w:jc w:val="both"/>
        <w:rPr>
          <w:i/>
          <w:sz w:val="28"/>
          <w:szCs w:val="28"/>
        </w:rPr>
      </w:pPr>
    </w:p>
    <w:p w:rsidR="00C53219" w:rsidRDefault="00C53219" w:rsidP="00C53219">
      <w:pPr>
        <w:pStyle w:val="afffffe"/>
        <w:ind w:firstLine="567"/>
        <w:jc w:val="both"/>
        <w:rPr>
          <w:i/>
          <w:sz w:val="28"/>
          <w:szCs w:val="28"/>
        </w:rPr>
      </w:pPr>
    </w:p>
    <w:p w:rsidR="00C53219" w:rsidRDefault="00C53219" w:rsidP="00C53219">
      <w:pPr>
        <w:pStyle w:val="afffffe"/>
        <w:ind w:firstLine="567"/>
        <w:jc w:val="both"/>
        <w:rPr>
          <w:sz w:val="28"/>
          <w:szCs w:val="28"/>
        </w:rPr>
      </w:pPr>
    </w:p>
    <w:p w:rsidR="00C53219" w:rsidRDefault="00C53219" w:rsidP="00C53219">
      <w:pPr>
        <w:pStyle w:val="afffffe"/>
        <w:ind w:firstLine="567"/>
        <w:jc w:val="both"/>
        <w:rPr>
          <w:sz w:val="28"/>
          <w:szCs w:val="28"/>
        </w:rPr>
      </w:pPr>
    </w:p>
    <w:p w:rsidR="00C53219" w:rsidRDefault="00C53219" w:rsidP="00C53219">
      <w:pPr>
        <w:pStyle w:val="afffffe"/>
        <w:ind w:firstLine="567"/>
        <w:jc w:val="both"/>
        <w:rPr>
          <w:sz w:val="28"/>
          <w:szCs w:val="28"/>
        </w:rPr>
      </w:pPr>
    </w:p>
    <w:p w:rsidR="00C53219" w:rsidRDefault="00C53219" w:rsidP="00C53219">
      <w:pPr>
        <w:pStyle w:val="afffffe"/>
        <w:ind w:firstLine="567"/>
        <w:jc w:val="both"/>
        <w:rPr>
          <w:sz w:val="28"/>
          <w:szCs w:val="28"/>
        </w:rPr>
      </w:pPr>
    </w:p>
    <w:p w:rsidR="00C53219" w:rsidRDefault="00C53219" w:rsidP="00C53219">
      <w:pPr>
        <w:pStyle w:val="afffffe"/>
        <w:ind w:firstLine="567"/>
        <w:jc w:val="both"/>
        <w:rPr>
          <w:sz w:val="28"/>
          <w:szCs w:val="28"/>
        </w:rPr>
      </w:pPr>
    </w:p>
    <w:p w:rsidR="00C53219" w:rsidRDefault="00C53219" w:rsidP="00C53219">
      <w:pPr>
        <w:pStyle w:val="afffffe"/>
        <w:ind w:firstLine="567"/>
        <w:jc w:val="both"/>
        <w:rPr>
          <w:sz w:val="28"/>
          <w:szCs w:val="28"/>
        </w:rPr>
      </w:pPr>
      <w:r>
        <w:rPr>
          <w:bCs/>
          <w:sz w:val="28"/>
          <w:szCs w:val="28"/>
        </w:rPr>
        <w:t>Организация-разработчик:</w:t>
      </w:r>
      <w:r>
        <w:rPr>
          <w:sz w:val="28"/>
          <w:szCs w:val="28"/>
        </w:rPr>
        <w:t xml:space="preserve"> Федеральное государственное бюджетное образовательное учреждение высшего образования «Государственный университет по землеустройству» </w:t>
      </w:r>
    </w:p>
    <w:p w:rsidR="00C53219" w:rsidRDefault="00C53219" w:rsidP="00C53219">
      <w:pPr>
        <w:pStyle w:val="afffffe"/>
        <w:jc w:val="both"/>
        <w:rPr>
          <w:sz w:val="28"/>
          <w:szCs w:val="28"/>
        </w:rPr>
      </w:pPr>
    </w:p>
    <w:p w:rsidR="00C53219" w:rsidRDefault="00C53219" w:rsidP="00C53219">
      <w:pPr>
        <w:pStyle w:val="afffffe"/>
        <w:jc w:val="both"/>
        <w:rPr>
          <w:sz w:val="28"/>
          <w:szCs w:val="28"/>
        </w:rPr>
      </w:pPr>
      <w:r>
        <w:rPr>
          <w:sz w:val="28"/>
          <w:szCs w:val="28"/>
        </w:rPr>
        <w:t>Колледж «Пространственное развитие сельских территорий»</w:t>
      </w:r>
    </w:p>
    <w:p w:rsidR="00C53219" w:rsidRDefault="00C53219" w:rsidP="00C53219">
      <w:pPr>
        <w:pStyle w:val="afffffe"/>
        <w:ind w:firstLine="567"/>
        <w:jc w:val="both"/>
        <w:rPr>
          <w:sz w:val="28"/>
          <w:szCs w:val="28"/>
        </w:rPr>
      </w:pPr>
    </w:p>
    <w:p w:rsidR="00C53219" w:rsidRDefault="00C53219" w:rsidP="00C53219">
      <w:pPr>
        <w:pStyle w:val="afffffe"/>
        <w:ind w:firstLine="567"/>
        <w:jc w:val="both"/>
        <w:rPr>
          <w:sz w:val="28"/>
          <w:szCs w:val="28"/>
        </w:rPr>
      </w:pPr>
    </w:p>
    <w:p w:rsidR="00C53219" w:rsidRDefault="00C53219" w:rsidP="00C53219">
      <w:pPr>
        <w:pStyle w:val="afffffe"/>
        <w:ind w:firstLine="567"/>
        <w:jc w:val="both"/>
        <w:rPr>
          <w:sz w:val="28"/>
          <w:szCs w:val="28"/>
        </w:rPr>
      </w:pPr>
    </w:p>
    <w:p w:rsidR="00C53219" w:rsidRDefault="00C53219" w:rsidP="00C53219">
      <w:pPr>
        <w:pStyle w:val="afffffe"/>
        <w:ind w:firstLine="567"/>
        <w:jc w:val="both"/>
        <w:rPr>
          <w:sz w:val="28"/>
          <w:szCs w:val="28"/>
        </w:rPr>
      </w:pPr>
    </w:p>
    <w:p w:rsidR="00C53219" w:rsidRDefault="00C53219" w:rsidP="00C53219">
      <w:pPr>
        <w:pStyle w:val="afffffe"/>
        <w:ind w:firstLine="567"/>
        <w:jc w:val="both"/>
      </w:pPr>
      <w:r>
        <w:rPr>
          <w:sz w:val="28"/>
          <w:szCs w:val="28"/>
        </w:rPr>
        <w:t>Преподаватель: Федосенко В.С., преподаватель математики</w:t>
      </w:r>
    </w:p>
    <w:p w:rsidR="00C53219" w:rsidRDefault="00C53219" w:rsidP="00C53219">
      <w:pPr>
        <w:pStyle w:val="afffffe"/>
        <w:ind w:firstLine="567"/>
        <w:jc w:val="both"/>
        <w:rPr>
          <w:sz w:val="28"/>
          <w:szCs w:val="28"/>
        </w:rPr>
      </w:pPr>
    </w:p>
    <w:p w:rsidR="00C53219" w:rsidRDefault="00C53219" w:rsidP="00C53219">
      <w:pPr>
        <w:pStyle w:val="afffffe"/>
        <w:ind w:firstLine="567"/>
        <w:jc w:val="both"/>
        <w:rPr>
          <w:sz w:val="28"/>
          <w:szCs w:val="28"/>
        </w:rPr>
      </w:pPr>
    </w:p>
    <w:p w:rsidR="00C53219" w:rsidRDefault="00C53219" w:rsidP="00C53219">
      <w:pPr>
        <w:pStyle w:val="afffffe"/>
        <w:ind w:firstLine="567"/>
        <w:jc w:val="both"/>
        <w:rPr>
          <w:sz w:val="28"/>
          <w:szCs w:val="28"/>
        </w:rPr>
      </w:pPr>
    </w:p>
    <w:p w:rsidR="00C53219" w:rsidRDefault="00C53219" w:rsidP="00C53219">
      <w:pPr>
        <w:pStyle w:val="afffffe"/>
        <w:ind w:firstLine="567"/>
        <w:jc w:val="both"/>
        <w:rPr>
          <w:sz w:val="28"/>
          <w:szCs w:val="28"/>
        </w:rPr>
      </w:pPr>
    </w:p>
    <w:p w:rsidR="00C53219" w:rsidRDefault="00C53219" w:rsidP="00C53219">
      <w:pPr>
        <w:pStyle w:val="afffffe"/>
        <w:ind w:firstLine="567"/>
        <w:jc w:val="both"/>
        <w:rPr>
          <w:sz w:val="28"/>
          <w:szCs w:val="28"/>
        </w:rPr>
      </w:pPr>
    </w:p>
    <w:p w:rsidR="00C53219" w:rsidRDefault="00C53219" w:rsidP="00C53219">
      <w:pPr>
        <w:pStyle w:val="afffffe"/>
        <w:ind w:firstLine="567"/>
        <w:jc w:val="both"/>
        <w:rPr>
          <w:sz w:val="28"/>
          <w:szCs w:val="28"/>
        </w:rPr>
      </w:pPr>
    </w:p>
    <w:p w:rsidR="00C53219" w:rsidRDefault="00C53219" w:rsidP="00C53219">
      <w:pPr>
        <w:pStyle w:val="afffffe"/>
        <w:ind w:firstLine="567"/>
        <w:jc w:val="both"/>
        <w:rPr>
          <w:sz w:val="28"/>
          <w:szCs w:val="28"/>
        </w:rPr>
      </w:pPr>
    </w:p>
    <w:p w:rsidR="00C53219" w:rsidRDefault="00C53219" w:rsidP="00C53219">
      <w:pPr>
        <w:pStyle w:val="afffffe"/>
        <w:ind w:firstLine="567"/>
        <w:jc w:val="both"/>
        <w:rPr>
          <w:sz w:val="28"/>
          <w:szCs w:val="28"/>
        </w:rPr>
      </w:pPr>
      <w:r>
        <w:br w:type="page" w:clear="all"/>
      </w:r>
    </w:p>
    <w:p w:rsidR="00C53219" w:rsidRDefault="00C53219" w:rsidP="00C53219">
      <w:pPr>
        <w:pStyle w:val="afffffe"/>
        <w:ind w:firstLine="567"/>
        <w:jc w:val="both"/>
        <w:rPr>
          <w:b/>
          <w:i/>
          <w:sz w:val="28"/>
          <w:szCs w:val="28"/>
        </w:rPr>
      </w:pPr>
    </w:p>
    <w:p w:rsidR="00C53219" w:rsidRDefault="00C53219" w:rsidP="00C53219">
      <w:pPr>
        <w:jc w:val="center"/>
        <w:rPr>
          <w:b/>
          <w:iCs/>
        </w:rPr>
      </w:pPr>
      <w:r>
        <w:rPr>
          <w:b/>
          <w:iCs/>
        </w:rPr>
        <w:t>СОДЕРЖАНИЕ</w:t>
      </w:r>
    </w:p>
    <w:tbl>
      <w:tblPr>
        <w:tblW w:w="9922" w:type="dxa"/>
        <w:tblLook w:val="04A0" w:firstRow="1" w:lastRow="0" w:firstColumn="1" w:lastColumn="0" w:noHBand="0" w:noVBand="1"/>
      </w:tblPr>
      <w:tblGrid>
        <w:gridCol w:w="7938"/>
        <w:gridCol w:w="1984"/>
      </w:tblGrid>
      <w:tr w:rsidR="00C53219" w:rsidTr="007F38E6">
        <w:tc>
          <w:tcPr>
            <w:tcW w:w="7938" w:type="dxa"/>
            <w:shd w:val="clear" w:color="auto" w:fill="auto"/>
          </w:tcPr>
          <w:p w:rsidR="00C53219" w:rsidRDefault="00C53219" w:rsidP="007F38E6">
            <w:pPr>
              <w:pStyle w:val="2f3"/>
              <w:widowControl w:val="0"/>
              <w:spacing w:line="360" w:lineRule="auto"/>
              <w:rPr>
                <w:rFonts w:ascii="Times New Roman" w:eastAsia="Times" w:hAnsi="Times New Roman" w:cs="Times New Roman"/>
                <w:b/>
                <w:bCs/>
                <w:sz w:val="24"/>
                <w:szCs w:val="24"/>
              </w:rPr>
            </w:pPr>
          </w:p>
        </w:tc>
        <w:tc>
          <w:tcPr>
            <w:tcW w:w="1984" w:type="dxa"/>
            <w:shd w:val="clear" w:color="auto" w:fill="auto"/>
          </w:tcPr>
          <w:p w:rsidR="00C53219" w:rsidRDefault="00C53219" w:rsidP="007F38E6">
            <w:pPr>
              <w:pStyle w:val="2f3"/>
              <w:widowControl w:val="0"/>
              <w:spacing w:line="360" w:lineRule="auto"/>
              <w:jc w:val="center"/>
              <w:rPr>
                <w:rFonts w:ascii="Times New Roman" w:eastAsia="Times" w:hAnsi="Times New Roman" w:cs="Times New Roman"/>
                <w:b/>
                <w:bCs/>
                <w:sz w:val="24"/>
                <w:szCs w:val="24"/>
              </w:rPr>
            </w:pPr>
            <w:r>
              <w:rPr>
                <w:rFonts w:ascii="Times New Roman" w:eastAsia="Times" w:hAnsi="Times New Roman" w:cs="Times New Roman"/>
                <w:b/>
                <w:bCs/>
                <w:sz w:val="24"/>
                <w:szCs w:val="24"/>
              </w:rPr>
              <w:t>Стр.</w:t>
            </w:r>
          </w:p>
        </w:tc>
      </w:tr>
      <w:tr w:rsidR="00C53219" w:rsidTr="007F38E6">
        <w:tc>
          <w:tcPr>
            <w:tcW w:w="7938" w:type="dxa"/>
            <w:shd w:val="clear" w:color="auto" w:fill="auto"/>
          </w:tcPr>
          <w:p w:rsidR="00C53219" w:rsidRDefault="00C53219" w:rsidP="007F38E6">
            <w:pPr>
              <w:pStyle w:val="2f3"/>
              <w:widowControl w:val="0"/>
              <w:spacing w:line="360" w:lineRule="auto"/>
              <w:jc w:val="both"/>
              <w:rPr>
                <w:rFonts w:ascii="Times New Roman" w:eastAsia="Noto Sans Symbols" w:hAnsi="Times New Roman" w:cs="Times New Roman"/>
                <w:b/>
                <w:bCs/>
                <w:sz w:val="24"/>
                <w:szCs w:val="24"/>
              </w:rPr>
            </w:pPr>
            <w:r>
              <w:rPr>
                <w:rFonts w:ascii="Times New Roman" w:eastAsia="Noto Sans Symbols" w:hAnsi="Times New Roman" w:cs="Times New Roman"/>
                <w:b/>
                <w:bCs/>
                <w:sz w:val="24"/>
                <w:szCs w:val="24"/>
              </w:rPr>
              <w:t xml:space="preserve">1. </w:t>
            </w:r>
            <w:r>
              <w:rPr>
                <w:rFonts w:ascii="Times New Roman" w:hAnsi="Times New Roman" w:cs="Times New Roman"/>
                <w:b/>
                <w:bCs/>
                <w:sz w:val="24"/>
                <w:szCs w:val="24"/>
              </w:rPr>
              <w:t>ПАСПОРТ РАБОЧЕЙ ПРОГРАММЫ ДОПОЛНИТЕЛЬНОГО УЧЕБНОГО ПРЕДМЕТА</w:t>
            </w:r>
          </w:p>
        </w:tc>
        <w:tc>
          <w:tcPr>
            <w:tcW w:w="1984" w:type="dxa"/>
            <w:shd w:val="clear" w:color="auto" w:fill="auto"/>
          </w:tcPr>
          <w:p w:rsidR="00C53219" w:rsidRDefault="00C53219" w:rsidP="007F38E6">
            <w:pPr>
              <w:pStyle w:val="2f3"/>
              <w:widowControl w:val="0"/>
              <w:spacing w:line="360" w:lineRule="auto"/>
              <w:jc w:val="center"/>
              <w:rPr>
                <w:rFonts w:ascii="Times New Roman" w:eastAsia="Times" w:hAnsi="Times New Roman" w:cs="Times New Roman"/>
                <w:b/>
                <w:bCs/>
                <w:sz w:val="24"/>
                <w:szCs w:val="24"/>
              </w:rPr>
            </w:pPr>
          </w:p>
        </w:tc>
      </w:tr>
      <w:tr w:rsidR="00C53219" w:rsidTr="007F38E6">
        <w:tc>
          <w:tcPr>
            <w:tcW w:w="7938" w:type="dxa"/>
            <w:shd w:val="clear" w:color="auto" w:fill="auto"/>
          </w:tcPr>
          <w:p w:rsidR="00C53219" w:rsidRDefault="00C53219" w:rsidP="007F38E6">
            <w:pPr>
              <w:pStyle w:val="2f3"/>
              <w:widowControl w:val="0"/>
              <w:spacing w:line="360" w:lineRule="auto"/>
              <w:jc w:val="both"/>
              <w:rPr>
                <w:rFonts w:ascii="Times New Roman" w:eastAsia="Times" w:hAnsi="Times New Roman" w:cs="Times New Roman"/>
                <w:b/>
                <w:bCs/>
                <w:sz w:val="24"/>
                <w:szCs w:val="24"/>
              </w:rPr>
            </w:pPr>
            <w:r>
              <w:rPr>
                <w:rFonts w:ascii="Times New Roman" w:eastAsia="Noto Sans Symbols" w:hAnsi="Times New Roman" w:cs="Times New Roman"/>
                <w:b/>
                <w:bCs/>
                <w:sz w:val="24"/>
                <w:szCs w:val="24"/>
              </w:rPr>
              <w:t xml:space="preserve">2. </w:t>
            </w:r>
            <w:r>
              <w:rPr>
                <w:rFonts w:ascii="Times New Roman" w:hAnsi="Times New Roman" w:cs="Times New Roman"/>
                <w:b/>
                <w:bCs/>
                <w:sz w:val="24"/>
                <w:szCs w:val="24"/>
              </w:rPr>
              <w:t xml:space="preserve">ТЕМАТИЧЕСКОЕ ПЛАНИРОВАНИЕ </w:t>
            </w:r>
            <w:r>
              <w:rPr>
                <w:rFonts w:ascii="Times New Roman" w:hAnsi="Times New Roman"/>
                <w:b/>
                <w:sz w:val="24"/>
                <w:szCs w:val="24"/>
              </w:rPr>
              <w:t>ДОПОЛНИТЕЛЬНОГО УЧЕБНОГО ПРЕДМЕТА</w:t>
            </w:r>
          </w:p>
        </w:tc>
        <w:tc>
          <w:tcPr>
            <w:tcW w:w="1984" w:type="dxa"/>
            <w:shd w:val="clear" w:color="auto" w:fill="auto"/>
          </w:tcPr>
          <w:p w:rsidR="00C53219" w:rsidRDefault="00C53219" w:rsidP="007F38E6">
            <w:pPr>
              <w:pStyle w:val="2f3"/>
              <w:widowControl w:val="0"/>
              <w:spacing w:line="360" w:lineRule="auto"/>
              <w:jc w:val="center"/>
              <w:rPr>
                <w:rFonts w:ascii="Times New Roman" w:eastAsia="Times" w:hAnsi="Times New Roman" w:cs="Times New Roman"/>
                <w:b/>
                <w:bCs/>
                <w:sz w:val="24"/>
                <w:szCs w:val="24"/>
              </w:rPr>
            </w:pPr>
          </w:p>
        </w:tc>
      </w:tr>
      <w:tr w:rsidR="00C53219" w:rsidTr="007F38E6">
        <w:tc>
          <w:tcPr>
            <w:tcW w:w="7938" w:type="dxa"/>
            <w:shd w:val="clear" w:color="auto" w:fill="auto"/>
          </w:tcPr>
          <w:p w:rsidR="00C53219" w:rsidRDefault="00C53219" w:rsidP="007F38E6">
            <w:pPr>
              <w:pStyle w:val="2f3"/>
              <w:widowControl w:val="0"/>
              <w:spacing w:line="360" w:lineRule="auto"/>
              <w:jc w:val="both"/>
              <w:rPr>
                <w:rFonts w:ascii="Times New Roman" w:eastAsia="Times" w:hAnsi="Times New Roman" w:cs="Times New Roman"/>
                <w:b/>
                <w:bCs/>
                <w:sz w:val="24"/>
                <w:szCs w:val="24"/>
              </w:rPr>
            </w:pPr>
            <w:r>
              <w:rPr>
                <w:rFonts w:ascii="Times New Roman" w:eastAsia="Noto Sans Symbols" w:hAnsi="Times New Roman" w:cs="Times New Roman"/>
                <w:b/>
                <w:bCs/>
                <w:sz w:val="24"/>
                <w:szCs w:val="24"/>
              </w:rPr>
              <w:t xml:space="preserve">3. </w:t>
            </w:r>
            <w:r>
              <w:rPr>
                <w:rFonts w:ascii="Times New Roman" w:hAnsi="Times New Roman" w:cs="Times New Roman"/>
                <w:b/>
                <w:bCs/>
                <w:sz w:val="24"/>
                <w:szCs w:val="24"/>
              </w:rPr>
              <w:t>СОДЕРЖАНИЕ</w:t>
            </w:r>
            <w:r>
              <w:t xml:space="preserve"> </w:t>
            </w:r>
            <w:r>
              <w:rPr>
                <w:rFonts w:ascii="Times New Roman" w:hAnsi="Times New Roman" w:cs="Times New Roman"/>
                <w:b/>
                <w:bCs/>
                <w:sz w:val="24"/>
                <w:szCs w:val="24"/>
              </w:rPr>
              <w:t>ДОПОЛНИТЕЛЬНОГО УЧЕБНОГО ПРЕДМЕТА</w:t>
            </w:r>
          </w:p>
        </w:tc>
        <w:tc>
          <w:tcPr>
            <w:tcW w:w="1984" w:type="dxa"/>
            <w:shd w:val="clear" w:color="auto" w:fill="auto"/>
          </w:tcPr>
          <w:p w:rsidR="00C53219" w:rsidRDefault="00C53219" w:rsidP="007F38E6">
            <w:pPr>
              <w:pStyle w:val="2f3"/>
              <w:widowControl w:val="0"/>
              <w:spacing w:line="360" w:lineRule="auto"/>
              <w:jc w:val="center"/>
              <w:rPr>
                <w:rFonts w:ascii="Times New Roman" w:eastAsia="Times" w:hAnsi="Times New Roman" w:cs="Times New Roman"/>
                <w:b/>
                <w:bCs/>
                <w:sz w:val="24"/>
                <w:szCs w:val="24"/>
              </w:rPr>
            </w:pPr>
          </w:p>
        </w:tc>
      </w:tr>
      <w:tr w:rsidR="00C53219" w:rsidTr="007F38E6">
        <w:tc>
          <w:tcPr>
            <w:tcW w:w="7938" w:type="dxa"/>
            <w:shd w:val="clear" w:color="auto" w:fill="auto"/>
          </w:tcPr>
          <w:p w:rsidR="00C53219" w:rsidRDefault="00C53219" w:rsidP="007F38E6">
            <w:pPr>
              <w:pStyle w:val="2f3"/>
              <w:widowControl w:val="0"/>
              <w:spacing w:line="360" w:lineRule="auto"/>
              <w:jc w:val="both"/>
              <w:rPr>
                <w:rFonts w:ascii="Times New Roman" w:eastAsia="Times" w:hAnsi="Times New Roman" w:cs="Times New Roman"/>
                <w:b/>
                <w:bCs/>
                <w:sz w:val="24"/>
                <w:szCs w:val="24"/>
              </w:rPr>
            </w:pPr>
            <w:r>
              <w:rPr>
                <w:rFonts w:ascii="Times New Roman" w:eastAsia="Noto Sans Symbols" w:hAnsi="Times New Roman" w:cs="Times New Roman"/>
                <w:b/>
                <w:bCs/>
                <w:sz w:val="24"/>
                <w:szCs w:val="24"/>
              </w:rPr>
              <w:t xml:space="preserve">4. </w:t>
            </w:r>
            <w:r>
              <w:rPr>
                <w:rFonts w:ascii="Times New Roman" w:hAnsi="Times New Roman" w:cs="Times New Roman"/>
                <w:b/>
                <w:bCs/>
                <w:sz w:val="24"/>
                <w:szCs w:val="24"/>
              </w:rPr>
              <w:t>УСЛОВИЯ РЕАЛИЗАЦИИ РАБОЧЕЙ ПРОГРАММЫ ДОПОЛНИТЕЛЬНОГО УЧЕБНОГО ПРЕДМЕТА</w:t>
            </w:r>
          </w:p>
        </w:tc>
        <w:tc>
          <w:tcPr>
            <w:tcW w:w="1984" w:type="dxa"/>
            <w:shd w:val="clear" w:color="auto" w:fill="auto"/>
          </w:tcPr>
          <w:p w:rsidR="00C53219" w:rsidRDefault="00C53219" w:rsidP="007F38E6">
            <w:pPr>
              <w:pStyle w:val="2f3"/>
              <w:widowControl w:val="0"/>
              <w:spacing w:line="360" w:lineRule="auto"/>
              <w:jc w:val="center"/>
              <w:rPr>
                <w:rFonts w:ascii="Times New Roman" w:eastAsia="Times" w:hAnsi="Times New Roman" w:cs="Times New Roman"/>
                <w:b/>
                <w:bCs/>
                <w:sz w:val="24"/>
                <w:szCs w:val="24"/>
              </w:rPr>
            </w:pPr>
          </w:p>
        </w:tc>
      </w:tr>
      <w:tr w:rsidR="00C53219" w:rsidTr="007F38E6">
        <w:tc>
          <w:tcPr>
            <w:tcW w:w="7938" w:type="dxa"/>
            <w:shd w:val="clear" w:color="auto" w:fill="auto"/>
          </w:tcPr>
          <w:p w:rsidR="00C53219" w:rsidRDefault="00C53219" w:rsidP="007F38E6">
            <w:pPr>
              <w:pStyle w:val="2f3"/>
              <w:widowControl w:val="0"/>
              <w:spacing w:line="360" w:lineRule="auto"/>
              <w:jc w:val="both"/>
              <w:rPr>
                <w:rFonts w:ascii="Times New Roman" w:eastAsia="Times" w:hAnsi="Times New Roman" w:cs="Times New Roman"/>
                <w:b/>
                <w:bCs/>
                <w:sz w:val="24"/>
                <w:szCs w:val="24"/>
              </w:rPr>
            </w:pPr>
            <w:r>
              <w:rPr>
                <w:rFonts w:ascii="Times New Roman" w:eastAsia="Noto Sans Symbols" w:hAnsi="Times New Roman" w:cs="Times New Roman"/>
                <w:b/>
                <w:bCs/>
                <w:sz w:val="24"/>
                <w:szCs w:val="24"/>
              </w:rPr>
              <w:t xml:space="preserve">5. </w:t>
            </w:r>
            <w:r>
              <w:rPr>
                <w:rFonts w:ascii="Times New Roman" w:hAnsi="Times New Roman" w:cs="Times New Roman"/>
                <w:b/>
                <w:bCs/>
                <w:sz w:val="24"/>
                <w:szCs w:val="24"/>
              </w:rPr>
              <w:t>КОНТРОЛЬ И ОЦЕНКА РЕЗУЛЬТАТОВ ОСВОЕНИЯ ДОПОЛНИТЕЛЬНОГО УЧЕБНОГО ПРЕДМЕТА</w:t>
            </w:r>
          </w:p>
        </w:tc>
        <w:tc>
          <w:tcPr>
            <w:tcW w:w="1984" w:type="dxa"/>
            <w:shd w:val="clear" w:color="auto" w:fill="auto"/>
          </w:tcPr>
          <w:p w:rsidR="00C53219" w:rsidRDefault="00C53219" w:rsidP="007F38E6">
            <w:pPr>
              <w:pStyle w:val="2f3"/>
              <w:widowControl w:val="0"/>
              <w:spacing w:line="360" w:lineRule="auto"/>
              <w:jc w:val="center"/>
              <w:rPr>
                <w:rFonts w:ascii="Times New Roman" w:eastAsia="Times" w:hAnsi="Times New Roman" w:cs="Times New Roman"/>
                <w:b/>
                <w:bCs/>
                <w:sz w:val="24"/>
                <w:szCs w:val="24"/>
              </w:rPr>
            </w:pPr>
          </w:p>
        </w:tc>
      </w:tr>
    </w:tbl>
    <w:p w:rsidR="00C53219" w:rsidRDefault="00C53219" w:rsidP="00C53219">
      <w:r>
        <w:br w:type="page"/>
      </w:r>
    </w:p>
    <w:p w:rsidR="00C53219" w:rsidRDefault="00C53219" w:rsidP="0050110C">
      <w:pPr>
        <w:numPr>
          <w:ilvl w:val="1"/>
          <w:numId w:val="64"/>
        </w:numPr>
        <w:tabs>
          <w:tab w:val="left" w:pos="360"/>
        </w:tabs>
        <w:suppressAutoHyphens/>
        <w:ind w:left="1288" w:hanging="360"/>
        <w:jc w:val="both"/>
        <w:rPr>
          <w:b/>
          <w:sz w:val="28"/>
          <w:szCs w:val="28"/>
        </w:rPr>
      </w:pPr>
      <w:r>
        <w:rPr>
          <w:b/>
          <w:sz w:val="28"/>
          <w:szCs w:val="28"/>
        </w:rPr>
        <w:lastRenderedPageBreak/>
        <w:t>1. ПАСПОРТ РАБОЧЕЙ ПРОГРАММЫ ДОПОЛНИТЕЛЬНОГО УЧЕБНОГО ПРЕДМЕТА ДУП. 04 МАТЕМАТИЧЕСКИЕ МЕТОДЫ РАСЧЕТА ПРИКЛАДНЫХ ПРОФЕССИОНАЛЬНЫХ ЗАДАЧ</w:t>
      </w:r>
    </w:p>
    <w:p w:rsidR="00C53219" w:rsidRDefault="00C53219" w:rsidP="0050110C">
      <w:pPr>
        <w:numPr>
          <w:ilvl w:val="1"/>
          <w:numId w:val="64"/>
        </w:numPr>
        <w:tabs>
          <w:tab w:val="left" w:pos="360"/>
        </w:tabs>
        <w:suppressAutoHyphens/>
        <w:ind w:left="1288" w:hanging="360"/>
        <w:rPr>
          <w:b/>
          <w:bCs/>
          <w:sz w:val="28"/>
          <w:szCs w:val="28"/>
        </w:rPr>
      </w:pPr>
      <w:r>
        <w:rPr>
          <w:b/>
          <w:bCs/>
          <w:sz w:val="28"/>
          <w:szCs w:val="28"/>
        </w:rPr>
        <w:t>1.1. Область применения программы</w:t>
      </w:r>
    </w:p>
    <w:p w:rsidR="00C53219" w:rsidRDefault="00C53219" w:rsidP="00C53219">
      <w:pPr>
        <w:pStyle w:val="afffffe"/>
        <w:jc w:val="both"/>
        <w:rPr>
          <w:sz w:val="28"/>
          <w:szCs w:val="28"/>
        </w:rPr>
      </w:pPr>
      <w:r>
        <w:rPr>
          <w:sz w:val="28"/>
          <w:szCs w:val="28"/>
        </w:rPr>
        <w:t>Программа дополнительного учебного предмета Математические методы расчета прикладных профессиональных задач предназначена для изучения предмета Математические методы решения прикладных профессиональных задач в Колледже «Пространственного развития сельских территорий», реализующих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 при подготовке специалистов ППССЗ по специальности 07.02.01 Архитектура.</w:t>
      </w:r>
    </w:p>
    <w:p w:rsidR="00C53219" w:rsidRDefault="00C53219" w:rsidP="00C53219">
      <w:pPr>
        <w:ind w:firstLine="709"/>
        <w:jc w:val="both"/>
        <w:rPr>
          <w:sz w:val="28"/>
          <w:szCs w:val="28"/>
        </w:rPr>
      </w:pPr>
      <w:r>
        <w:rPr>
          <w:sz w:val="28"/>
          <w:szCs w:val="28"/>
        </w:rPr>
        <w:t>1.2. Место дополнительного учебного предмета в структуре образовательной программы:</w:t>
      </w:r>
    </w:p>
    <w:p w:rsidR="00C53219" w:rsidRDefault="00C53219" w:rsidP="00C53219">
      <w:pPr>
        <w:ind w:firstLine="709"/>
        <w:jc w:val="both"/>
        <w:rPr>
          <w:sz w:val="28"/>
          <w:szCs w:val="28"/>
        </w:rPr>
      </w:pPr>
      <w:r>
        <w:rPr>
          <w:sz w:val="28"/>
          <w:szCs w:val="28"/>
        </w:rPr>
        <w:t>Дополнительный учебный предмет Математические методы расчета прикладных профессиональных задач является дополнительным учебным предметом ФГОС среднего общего образования.</w:t>
      </w:r>
    </w:p>
    <w:p w:rsidR="00C53219" w:rsidRDefault="00C53219" w:rsidP="00C53219">
      <w:pPr>
        <w:ind w:firstLine="709"/>
        <w:jc w:val="both"/>
        <w:rPr>
          <w:sz w:val="28"/>
          <w:szCs w:val="28"/>
        </w:rPr>
      </w:pPr>
      <w:r>
        <w:rPr>
          <w:sz w:val="28"/>
          <w:szCs w:val="28"/>
        </w:rPr>
        <w:t>В структуре образовательной программы ППССЗ предмет входит в общеобразовательный цикл, является дополнительным учебным предметом.</w:t>
      </w:r>
    </w:p>
    <w:p w:rsidR="00C53219" w:rsidRDefault="00C53219" w:rsidP="00C53219">
      <w:pPr>
        <w:ind w:firstLine="709"/>
        <w:jc w:val="both"/>
        <w:rPr>
          <w:sz w:val="28"/>
          <w:szCs w:val="28"/>
        </w:rPr>
      </w:pPr>
      <w:r>
        <w:rPr>
          <w:sz w:val="28"/>
          <w:szCs w:val="28"/>
        </w:rPr>
        <w:t xml:space="preserve">1.3. Цели и задачи учебного предмета – требования к результатам освоения предмета.  </w:t>
      </w:r>
    </w:p>
    <w:p w:rsidR="00C53219" w:rsidRDefault="00C53219" w:rsidP="00C53219">
      <w:pPr>
        <w:ind w:firstLine="709"/>
        <w:jc w:val="both"/>
        <w:rPr>
          <w:sz w:val="28"/>
          <w:szCs w:val="28"/>
        </w:rPr>
      </w:pPr>
      <w:r>
        <w:rPr>
          <w:sz w:val="28"/>
          <w:szCs w:val="28"/>
        </w:rPr>
        <w:t>Целью реализации рабочей программы является обеспечение обучающихся теоретическими знаниями и умениями, практическими навыками, необходимыми для решения прикладных задач в области профессиональной деятельности.</w:t>
      </w:r>
    </w:p>
    <w:p w:rsidR="00C53219" w:rsidRDefault="00C53219" w:rsidP="00C53219">
      <w:pPr>
        <w:ind w:firstLine="709"/>
        <w:jc w:val="both"/>
        <w:rPr>
          <w:sz w:val="28"/>
          <w:szCs w:val="28"/>
        </w:rPr>
      </w:pPr>
      <w:r>
        <w:rPr>
          <w:sz w:val="28"/>
          <w:szCs w:val="28"/>
        </w:rPr>
        <w:t xml:space="preserve">В рамках программы дополнительного учебного предмета обучающимися осваиваются умения и знания: </w:t>
      </w:r>
    </w:p>
    <w:p w:rsidR="00C53219" w:rsidRDefault="00C53219" w:rsidP="00C53219">
      <w:pPr>
        <w:ind w:firstLine="709"/>
        <w:jc w:val="both"/>
        <w:rPr>
          <w:sz w:val="28"/>
          <w:szCs w:val="28"/>
        </w:rPr>
      </w:pPr>
      <w:r>
        <w:rPr>
          <w:sz w:val="28"/>
          <w:szCs w:val="28"/>
        </w:rPr>
        <w:t xml:space="preserve">- решать прикладные задачи в области профессиональной деятельности </w:t>
      </w:r>
    </w:p>
    <w:p w:rsidR="00C53219" w:rsidRDefault="00C53219" w:rsidP="00C53219">
      <w:pPr>
        <w:ind w:firstLine="709"/>
        <w:jc w:val="both"/>
        <w:rPr>
          <w:sz w:val="28"/>
          <w:szCs w:val="28"/>
        </w:rPr>
      </w:pPr>
      <w:r>
        <w:rPr>
          <w:sz w:val="28"/>
          <w:szCs w:val="28"/>
        </w:rPr>
        <w:t xml:space="preserve">- значение математики в профессиональной деятельности и при освоении основной профессиональной образовательной программы по специальности; </w:t>
      </w:r>
    </w:p>
    <w:p w:rsidR="00C53219" w:rsidRDefault="00C53219" w:rsidP="00C53219">
      <w:pPr>
        <w:ind w:firstLine="709"/>
        <w:jc w:val="both"/>
        <w:rPr>
          <w:sz w:val="28"/>
          <w:szCs w:val="28"/>
        </w:rPr>
      </w:pPr>
      <w:r>
        <w:rPr>
          <w:sz w:val="28"/>
          <w:szCs w:val="28"/>
        </w:rPr>
        <w:t xml:space="preserve">- основные математические методы решения прикладных задач в области профессиональной деятельности; </w:t>
      </w:r>
    </w:p>
    <w:p w:rsidR="00C53219" w:rsidRDefault="00C53219" w:rsidP="00C53219">
      <w:pPr>
        <w:ind w:firstLine="709"/>
        <w:jc w:val="both"/>
        <w:rPr>
          <w:sz w:val="28"/>
          <w:szCs w:val="28"/>
        </w:rPr>
      </w:pPr>
      <w:r>
        <w:rPr>
          <w:sz w:val="28"/>
          <w:szCs w:val="28"/>
        </w:rPr>
        <w:t xml:space="preserve">- основные понятия и методы математического анализа, линейной алгебры, теории комплексных чисел, теории вероятностей и математической статистики; </w:t>
      </w:r>
    </w:p>
    <w:p w:rsidR="00C53219" w:rsidRDefault="00C53219" w:rsidP="00C53219">
      <w:pPr>
        <w:ind w:firstLine="709"/>
        <w:jc w:val="both"/>
        <w:rPr>
          <w:sz w:val="28"/>
          <w:szCs w:val="28"/>
        </w:rPr>
      </w:pPr>
      <w:r>
        <w:rPr>
          <w:sz w:val="28"/>
          <w:szCs w:val="28"/>
        </w:rPr>
        <w:t>- основы интегрального и дифференциального исчисления.</w:t>
      </w:r>
    </w:p>
    <w:p w:rsidR="00C53219" w:rsidRDefault="00C53219" w:rsidP="00C53219">
      <w:pPr>
        <w:ind w:firstLine="709"/>
        <w:jc w:val="both"/>
        <w:rPr>
          <w:b/>
          <w:sz w:val="28"/>
          <w:szCs w:val="28"/>
        </w:rPr>
      </w:pPr>
      <w:r>
        <w:rPr>
          <w:sz w:val="28"/>
          <w:szCs w:val="28"/>
        </w:rPr>
        <w:t>Актуальность учебного предмета:</w:t>
      </w:r>
      <w:r>
        <w:t xml:space="preserve"> </w:t>
      </w:r>
      <w:r>
        <w:rPr>
          <w:sz w:val="28"/>
          <w:szCs w:val="28"/>
        </w:rPr>
        <w:t>профильная составляющая может быть использована в дополнительном профессиональном образовании и для установления межпредметных связей, т.к. профильная направленность обеспечивается тематикой занятий.</w:t>
      </w:r>
    </w:p>
    <w:p w:rsidR="00C53219" w:rsidRDefault="00C53219" w:rsidP="00C53219">
      <w:pPr>
        <w:pStyle w:val="221"/>
        <w:ind w:firstLine="709"/>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Освоение содержания учебного предмета ДУП</w:t>
      </w:r>
      <w:r>
        <w:rPr>
          <w:rFonts w:ascii="Times New Roman" w:hAnsi="Times New Roman"/>
          <w:i/>
          <w:color w:val="0D0D0D" w:themeColor="text1" w:themeTint="F2"/>
          <w:sz w:val="28"/>
          <w:szCs w:val="28"/>
        </w:rPr>
        <w:t>.</w:t>
      </w:r>
      <w:r>
        <w:rPr>
          <w:rFonts w:ascii="Times New Roman" w:hAnsi="Times New Roman"/>
          <w:color w:val="0D0D0D" w:themeColor="text1" w:themeTint="F2"/>
          <w:sz w:val="28"/>
          <w:szCs w:val="28"/>
        </w:rPr>
        <w:t>04</w:t>
      </w:r>
      <w:r>
        <w:rPr>
          <w:rFonts w:ascii="Times New Roman" w:hAnsi="Times New Roman"/>
          <w:i/>
          <w:color w:val="0D0D0D" w:themeColor="text1" w:themeTint="F2"/>
          <w:sz w:val="28"/>
          <w:szCs w:val="28"/>
        </w:rPr>
        <w:t xml:space="preserve"> </w:t>
      </w:r>
      <w:r>
        <w:rPr>
          <w:rFonts w:ascii="Times New Roman" w:hAnsi="Times New Roman"/>
          <w:color w:val="0D0D0D" w:themeColor="text1" w:themeTint="F2"/>
          <w:sz w:val="28"/>
          <w:szCs w:val="28"/>
        </w:rPr>
        <w:t xml:space="preserve">Математические методы расчета прикладных математических задач обеспечивает достижение обучающихся следующих </w:t>
      </w:r>
      <w:r>
        <w:rPr>
          <w:rFonts w:ascii="Times New Roman" w:hAnsi="Times New Roman"/>
          <w:b/>
          <w:bCs/>
          <w:color w:val="0D0D0D" w:themeColor="text1" w:themeTint="F2"/>
          <w:sz w:val="28"/>
          <w:szCs w:val="28"/>
        </w:rPr>
        <w:t xml:space="preserve">результатов и универсальных учебных действий: </w:t>
      </w:r>
      <w:r>
        <w:rPr>
          <w:rFonts w:ascii="Times New Roman" w:hAnsi="Times New Roman"/>
          <w:b/>
          <w:bCs/>
          <w:color w:val="auto"/>
          <w:sz w:val="28"/>
          <w:szCs w:val="28"/>
        </w:rPr>
        <w:t>Личностные результаты</w:t>
      </w:r>
    </w:p>
    <w:p w:rsidR="00C53219" w:rsidRDefault="00C53219" w:rsidP="00C53219">
      <w:pPr>
        <w:ind w:firstLine="709"/>
        <w:jc w:val="both"/>
        <w:rPr>
          <w:sz w:val="28"/>
          <w:szCs w:val="28"/>
        </w:rPr>
      </w:pPr>
      <w:bookmarkStart w:id="351" w:name="_Toc135240463"/>
      <w:r>
        <w:rPr>
          <w:sz w:val="28"/>
          <w:szCs w:val="28"/>
        </w:rPr>
        <w:t xml:space="preserve">ЛР 1 </w:t>
      </w:r>
      <w:r>
        <w:rPr>
          <w:rFonts w:eastAsia="Calibri"/>
          <w:sz w:val="28"/>
          <w:szCs w:val="28"/>
        </w:rPr>
        <w:t>Осознание обучающимися российской гражданской идентичности;</w:t>
      </w:r>
    </w:p>
    <w:p w:rsidR="00C53219" w:rsidRDefault="00C53219" w:rsidP="00C53219">
      <w:pPr>
        <w:ind w:firstLine="709"/>
        <w:jc w:val="both"/>
        <w:rPr>
          <w:sz w:val="28"/>
          <w:szCs w:val="28"/>
        </w:rPr>
      </w:pPr>
      <w:r>
        <w:rPr>
          <w:sz w:val="28"/>
          <w:szCs w:val="28"/>
        </w:rPr>
        <w:lastRenderedPageBreak/>
        <w:t>ЛР 2 готовность к саморазвитию, самостоятельности и самоопределению;</w:t>
      </w:r>
    </w:p>
    <w:p w:rsidR="00C53219" w:rsidRDefault="00C53219" w:rsidP="00C53219">
      <w:pPr>
        <w:ind w:firstLine="709"/>
        <w:jc w:val="both"/>
        <w:rPr>
          <w:sz w:val="28"/>
          <w:szCs w:val="28"/>
        </w:rPr>
      </w:pPr>
      <w:r>
        <w:rPr>
          <w:sz w:val="28"/>
          <w:szCs w:val="28"/>
        </w:rPr>
        <w:t xml:space="preserve">ЛР 3 Наличие мотивации к обучению и личностному развитию; </w:t>
      </w:r>
    </w:p>
    <w:p w:rsidR="00C53219" w:rsidRDefault="00C53219" w:rsidP="00C53219">
      <w:pPr>
        <w:ind w:firstLine="709"/>
        <w:jc w:val="both"/>
        <w:rPr>
          <w:sz w:val="28"/>
          <w:szCs w:val="28"/>
        </w:rPr>
      </w:pPr>
      <w:r>
        <w:rPr>
          <w:sz w:val="28"/>
          <w:szCs w:val="28"/>
        </w:rPr>
        <w:t>ЛР 4 Целенаправленное развитие внутренней позиции личности на основе духовно- нравственных ценностей народов Российской   Федерации, исторических и национально- культурных традиций, формирование системы значимых ценностно – 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C53219" w:rsidRDefault="00C53219" w:rsidP="00C53219">
      <w:pPr>
        <w:pStyle w:val="af"/>
        <w:autoSpaceDE w:val="0"/>
        <w:autoSpaceDN w:val="0"/>
        <w:adjustRightInd w:val="0"/>
        <w:spacing w:after="0"/>
        <w:ind w:left="0" w:firstLine="709"/>
        <w:jc w:val="both"/>
        <w:rPr>
          <w:sz w:val="28"/>
          <w:szCs w:val="28"/>
        </w:rPr>
      </w:pPr>
      <w:r>
        <w:rPr>
          <w:sz w:val="28"/>
          <w:szCs w:val="28"/>
        </w:rPr>
        <w:t>Целевых ориентиров (ЦО):</w:t>
      </w:r>
    </w:p>
    <w:p w:rsidR="00C53219" w:rsidRDefault="00C53219" w:rsidP="00C53219">
      <w:pPr>
        <w:pStyle w:val="af"/>
        <w:autoSpaceDE w:val="0"/>
        <w:autoSpaceDN w:val="0"/>
        <w:adjustRightInd w:val="0"/>
        <w:ind w:left="0" w:firstLine="709"/>
        <w:jc w:val="both"/>
        <w:rPr>
          <w:b/>
          <w:sz w:val="28"/>
          <w:szCs w:val="28"/>
        </w:rPr>
      </w:pPr>
      <w:r>
        <w:rPr>
          <w:b/>
          <w:sz w:val="28"/>
          <w:szCs w:val="28"/>
        </w:rPr>
        <w:t>ЦО 1</w:t>
      </w:r>
      <w:r>
        <w:rPr>
          <w:b/>
          <w:sz w:val="28"/>
          <w:szCs w:val="28"/>
        </w:rPr>
        <w:tab/>
        <w:t>Гражданское воспитание</w:t>
      </w:r>
    </w:p>
    <w:p w:rsidR="00C53219" w:rsidRDefault="00C53219" w:rsidP="00C53219">
      <w:pPr>
        <w:pStyle w:val="af"/>
        <w:autoSpaceDE w:val="0"/>
        <w:autoSpaceDN w:val="0"/>
        <w:adjustRightInd w:val="0"/>
        <w:spacing w:before="0" w:after="0"/>
        <w:ind w:left="0" w:firstLine="709"/>
        <w:jc w:val="both"/>
        <w:rPr>
          <w:sz w:val="28"/>
          <w:szCs w:val="28"/>
        </w:rPr>
      </w:pPr>
      <w:r>
        <w:rPr>
          <w:sz w:val="28"/>
          <w:szCs w:val="28"/>
        </w:rPr>
        <w:t>ЦО 1.1 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C53219" w:rsidRDefault="00C53219" w:rsidP="00C53219">
      <w:pPr>
        <w:pStyle w:val="af"/>
        <w:autoSpaceDE w:val="0"/>
        <w:autoSpaceDN w:val="0"/>
        <w:adjustRightInd w:val="0"/>
        <w:spacing w:before="0" w:after="0"/>
        <w:ind w:left="0" w:firstLine="709"/>
        <w:jc w:val="both"/>
        <w:rPr>
          <w:sz w:val="28"/>
          <w:szCs w:val="28"/>
        </w:rPr>
      </w:pPr>
      <w:r>
        <w:rPr>
          <w:sz w:val="28"/>
          <w:szCs w:val="28"/>
        </w:rPr>
        <w:t>ЦО 1.2 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rsidR="00C53219" w:rsidRDefault="00C53219" w:rsidP="00C53219">
      <w:pPr>
        <w:pStyle w:val="af"/>
        <w:autoSpaceDE w:val="0"/>
        <w:autoSpaceDN w:val="0"/>
        <w:adjustRightInd w:val="0"/>
        <w:spacing w:before="0" w:after="0"/>
        <w:ind w:left="0" w:firstLine="709"/>
        <w:jc w:val="both"/>
        <w:rPr>
          <w:sz w:val="28"/>
          <w:szCs w:val="28"/>
        </w:rPr>
      </w:pPr>
      <w:r>
        <w:rPr>
          <w:sz w:val="28"/>
          <w:szCs w:val="28"/>
        </w:rPr>
        <w:t>ЦО 1.3 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C53219" w:rsidRDefault="00C53219" w:rsidP="00C53219">
      <w:pPr>
        <w:pStyle w:val="af"/>
        <w:autoSpaceDE w:val="0"/>
        <w:autoSpaceDN w:val="0"/>
        <w:adjustRightInd w:val="0"/>
        <w:spacing w:before="0" w:after="0"/>
        <w:ind w:left="0" w:firstLine="709"/>
        <w:jc w:val="both"/>
        <w:rPr>
          <w:sz w:val="28"/>
          <w:szCs w:val="28"/>
        </w:rPr>
      </w:pPr>
      <w:r>
        <w:rPr>
          <w:sz w:val="28"/>
          <w:szCs w:val="28"/>
        </w:rPr>
        <w:t>ЦО 1.4 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rsidR="00C53219" w:rsidRDefault="00C53219" w:rsidP="00C53219">
      <w:pPr>
        <w:pStyle w:val="af"/>
        <w:autoSpaceDE w:val="0"/>
        <w:autoSpaceDN w:val="0"/>
        <w:adjustRightInd w:val="0"/>
        <w:spacing w:before="0" w:after="0"/>
        <w:ind w:left="0" w:firstLine="709"/>
        <w:jc w:val="both"/>
        <w:rPr>
          <w:sz w:val="28"/>
          <w:szCs w:val="28"/>
        </w:rPr>
      </w:pPr>
      <w:r>
        <w:rPr>
          <w:sz w:val="28"/>
          <w:szCs w:val="28"/>
        </w:rPr>
        <w:t>ЦО 1.5 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C53219" w:rsidRDefault="00C53219" w:rsidP="00C53219">
      <w:pPr>
        <w:pStyle w:val="af"/>
        <w:autoSpaceDE w:val="0"/>
        <w:autoSpaceDN w:val="0"/>
        <w:adjustRightInd w:val="0"/>
        <w:spacing w:before="0" w:after="0"/>
        <w:ind w:left="0" w:firstLine="709"/>
        <w:jc w:val="both"/>
        <w:rPr>
          <w:sz w:val="28"/>
          <w:szCs w:val="28"/>
        </w:rPr>
      </w:pPr>
      <w:r>
        <w:rPr>
          <w:sz w:val="28"/>
          <w:szCs w:val="28"/>
        </w:rPr>
        <w:t>ЦО 1.6 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p w:rsidR="00C53219" w:rsidRDefault="00C53219" w:rsidP="00C53219">
      <w:pPr>
        <w:pStyle w:val="af"/>
        <w:autoSpaceDE w:val="0"/>
        <w:autoSpaceDN w:val="0"/>
        <w:adjustRightInd w:val="0"/>
        <w:spacing w:before="0" w:after="0"/>
        <w:ind w:left="0" w:firstLine="709"/>
        <w:jc w:val="both"/>
        <w:rPr>
          <w:b/>
          <w:sz w:val="28"/>
          <w:szCs w:val="28"/>
        </w:rPr>
      </w:pPr>
      <w:r>
        <w:rPr>
          <w:b/>
          <w:sz w:val="28"/>
          <w:szCs w:val="28"/>
        </w:rPr>
        <w:t>ЦО 2</w:t>
      </w:r>
      <w:r>
        <w:rPr>
          <w:b/>
          <w:sz w:val="28"/>
          <w:szCs w:val="28"/>
        </w:rPr>
        <w:tab/>
        <w:t>Патриотическое воспитание</w:t>
      </w:r>
    </w:p>
    <w:p w:rsidR="00C53219" w:rsidRDefault="00C53219" w:rsidP="00C53219">
      <w:pPr>
        <w:pStyle w:val="af"/>
        <w:autoSpaceDE w:val="0"/>
        <w:autoSpaceDN w:val="0"/>
        <w:adjustRightInd w:val="0"/>
        <w:spacing w:before="0" w:after="0"/>
        <w:ind w:left="0" w:firstLine="709"/>
        <w:jc w:val="both"/>
        <w:rPr>
          <w:sz w:val="28"/>
          <w:szCs w:val="28"/>
        </w:rPr>
      </w:pPr>
      <w:r>
        <w:rPr>
          <w:sz w:val="28"/>
          <w:szCs w:val="28"/>
        </w:rPr>
        <w:t>ЦО 2.1 Осознающий свою национальную, этническую принадлежность, демонстрирующий приверженность к родной культуре, любовь к своему народу.</w:t>
      </w:r>
    </w:p>
    <w:p w:rsidR="00C53219" w:rsidRDefault="00C53219" w:rsidP="00C53219">
      <w:pPr>
        <w:pStyle w:val="af"/>
        <w:autoSpaceDE w:val="0"/>
        <w:autoSpaceDN w:val="0"/>
        <w:adjustRightInd w:val="0"/>
        <w:spacing w:before="0" w:after="0"/>
        <w:ind w:left="0" w:firstLine="709"/>
        <w:jc w:val="both"/>
        <w:rPr>
          <w:sz w:val="28"/>
          <w:szCs w:val="28"/>
        </w:rPr>
      </w:pPr>
      <w:r>
        <w:rPr>
          <w:sz w:val="28"/>
          <w:szCs w:val="28"/>
        </w:rPr>
        <w:t>ЦО 2.2 Сознающий причастность к многонациональному народу Российской Федерации, Отечеству, общероссийскую идентичность.</w:t>
      </w:r>
    </w:p>
    <w:p w:rsidR="00C53219" w:rsidRDefault="00C53219" w:rsidP="00C53219">
      <w:pPr>
        <w:pStyle w:val="af"/>
        <w:autoSpaceDE w:val="0"/>
        <w:autoSpaceDN w:val="0"/>
        <w:adjustRightInd w:val="0"/>
        <w:spacing w:before="0" w:after="0"/>
        <w:ind w:left="0" w:firstLine="709"/>
        <w:jc w:val="both"/>
        <w:rPr>
          <w:sz w:val="28"/>
          <w:szCs w:val="28"/>
        </w:rPr>
      </w:pPr>
      <w:r>
        <w:rPr>
          <w:sz w:val="28"/>
          <w:szCs w:val="28"/>
        </w:rPr>
        <w:t>ЦО 2.3 Проявляющий деятельное ценностное отношение к историческому и культурному наследию своего и других народов России, их традициям, праздникам.</w:t>
      </w:r>
    </w:p>
    <w:p w:rsidR="00C53219" w:rsidRDefault="00C53219" w:rsidP="00C53219">
      <w:pPr>
        <w:pStyle w:val="af"/>
        <w:autoSpaceDE w:val="0"/>
        <w:autoSpaceDN w:val="0"/>
        <w:adjustRightInd w:val="0"/>
        <w:spacing w:before="0" w:after="0"/>
        <w:ind w:left="0" w:firstLine="709"/>
        <w:jc w:val="both"/>
        <w:rPr>
          <w:sz w:val="28"/>
          <w:szCs w:val="28"/>
        </w:rPr>
      </w:pPr>
      <w:r>
        <w:rPr>
          <w:sz w:val="28"/>
          <w:szCs w:val="28"/>
        </w:rPr>
        <w:t>ЦО 2.4 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p w:rsidR="00C53219" w:rsidRDefault="00C53219" w:rsidP="00C53219">
      <w:pPr>
        <w:pStyle w:val="af"/>
        <w:autoSpaceDE w:val="0"/>
        <w:autoSpaceDN w:val="0"/>
        <w:adjustRightInd w:val="0"/>
        <w:spacing w:before="0" w:after="0"/>
        <w:ind w:left="0" w:firstLine="709"/>
        <w:jc w:val="both"/>
        <w:rPr>
          <w:b/>
          <w:sz w:val="28"/>
          <w:szCs w:val="28"/>
        </w:rPr>
      </w:pPr>
      <w:r>
        <w:rPr>
          <w:b/>
          <w:sz w:val="28"/>
          <w:szCs w:val="28"/>
        </w:rPr>
        <w:lastRenderedPageBreak/>
        <w:t>ЦО 3</w:t>
      </w:r>
      <w:r>
        <w:rPr>
          <w:b/>
          <w:sz w:val="28"/>
          <w:szCs w:val="28"/>
        </w:rPr>
        <w:tab/>
        <w:t>Духовно-нравственное воспитание</w:t>
      </w:r>
    </w:p>
    <w:p w:rsidR="00C53219" w:rsidRDefault="00C53219" w:rsidP="00C53219">
      <w:pPr>
        <w:pStyle w:val="af"/>
        <w:autoSpaceDE w:val="0"/>
        <w:autoSpaceDN w:val="0"/>
        <w:adjustRightInd w:val="0"/>
        <w:spacing w:before="0" w:after="0"/>
        <w:ind w:left="0" w:firstLine="709"/>
        <w:jc w:val="both"/>
        <w:rPr>
          <w:sz w:val="28"/>
          <w:szCs w:val="28"/>
        </w:rPr>
      </w:pPr>
      <w:r>
        <w:rPr>
          <w:sz w:val="28"/>
          <w:szCs w:val="28"/>
        </w:rPr>
        <w:t>ЦО 3.1 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C53219" w:rsidRDefault="00C53219" w:rsidP="00C53219">
      <w:pPr>
        <w:pStyle w:val="af"/>
        <w:autoSpaceDE w:val="0"/>
        <w:autoSpaceDN w:val="0"/>
        <w:adjustRightInd w:val="0"/>
        <w:spacing w:before="0" w:after="0"/>
        <w:ind w:left="0" w:firstLine="709"/>
        <w:jc w:val="both"/>
        <w:rPr>
          <w:sz w:val="28"/>
          <w:szCs w:val="28"/>
        </w:rPr>
      </w:pPr>
      <w:r>
        <w:rPr>
          <w:sz w:val="28"/>
          <w:szCs w:val="28"/>
        </w:rPr>
        <w:t>ЦО 3.2 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rsidR="00C53219" w:rsidRDefault="00C53219" w:rsidP="00C53219">
      <w:pPr>
        <w:pStyle w:val="af"/>
        <w:autoSpaceDE w:val="0"/>
        <w:autoSpaceDN w:val="0"/>
        <w:adjustRightInd w:val="0"/>
        <w:spacing w:before="0" w:after="0"/>
        <w:ind w:left="0" w:firstLine="709"/>
        <w:jc w:val="both"/>
        <w:rPr>
          <w:sz w:val="28"/>
          <w:szCs w:val="28"/>
        </w:rPr>
      </w:pPr>
      <w:r>
        <w:rPr>
          <w:sz w:val="28"/>
          <w:szCs w:val="28"/>
        </w:rPr>
        <w:t>ЦО 3.3 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rsidR="00C53219" w:rsidRDefault="00C53219" w:rsidP="00C53219">
      <w:pPr>
        <w:pStyle w:val="af"/>
        <w:autoSpaceDE w:val="0"/>
        <w:autoSpaceDN w:val="0"/>
        <w:adjustRightInd w:val="0"/>
        <w:spacing w:before="0" w:after="0"/>
        <w:ind w:left="0" w:firstLine="709"/>
        <w:jc w:val="both"/>
        <w:rPr>
          <w:sz w:val="28"/>
          <w:szCs w:val="28"/>
        </w:rPr>
      </w:pPr>
      <w:r>
        <w:rPr>
          <w:sz w:val="28"/>
          <w:szCs w:val="28"/>
        </w:rPr>
        <w:t>ЦО 3.4 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rsidR="00C53219" w:rsidRDefault="00C53219" w:rsidP="00C53219">
      <w:pPr>
        <w:pStyle w:val="af"/>
        <w:autoSpaceDE w:val="0"/>
        <w:autoSpaceDN w:val="0"/>
        <w:adjustRightInd w:val="0"/>
        <w:spacing w:before="0" w:after="0"/>
        <w:ind w:left="0" w:firstLine="709"/>
        <w:jc w:val="both"/>
        <w:rPr>
          <w:sz w:val="28"/>
          <w:szCs w:val="28"/>
        </w:rPr>
      </w:pPr>
      <w:r>
        <w:rPr>
          <w:sz w:val="28"/>
          <w:szCs w:val="28"/>
        </w:rPr>
        <w:t>ЦО 3.5 Обладающий сформированными представлениями о ценности и значении в отечественной и мировой культуре языков и литературы народов России.</w:t>
      </w:r>
    </w:p>
    <w:p w:rsidR="00C53219" w:rsidRDefault="00C53219" w:rsidP="00C53219">
      <w:pPr>
        <w:pStyle w:val="af"/>
        <w:autoSpaceDE w:val="0"/>
        <w:autoSpaceDN w:val="0"/>
        <w:adjustRightInd w:val="0"/>
        <w:spacing w:before="0" w:after="0"/>
        <w:ind w:left="0" w:firstLine="709"/>
        <w:jc w:val="both"/>
        <w:rPr>
          <w:b/>
          <w:sz w:val="28"/>
          <w:szCs w:val="28"/>
        </w:rPr>
      </w:pPr>
      <w:r>
        <w:rPr>
          <w:b/>
          <w:sz w:val="28"/>
          <w:szCs w:val="28"/>
        </w:rPr>
        <w:t>ЦО 4</w:t>
      </w:r>
      <w:r>
        <w:rPr>
          <w:b/>
          <w:sz w:val="28"/>
          <w:szCs w:val="28"/>
        </w:rPr>
        <w:tab/>
        <w:t>Эстетическое воспитание</w:t>
      </w:r>
    </w:p>
    <w:p w:rsidR="00C53219" w:rsidRDefault="00C53219" w:rsidP="00C53219">
      <w:pPr>
        <w:pStyle w:val="af"/>
        <w:autoSpaceDE w:val="0"/>
        <w:autoSpaceDN w:val="0"/>
        <w:adjustRightInd w:val="0"/>
        <w:spacing w:before="0" w:after="0"/>
        <w:ind w:left="0" w:firstLine="709"/>
        <w:jc w:val="both"/>
        <w:rPr>
          <w:sz w:val="28"/>
          <w:szCs w:val="28"/>
        </w:rPr>
      </w:pPr>
      <w:r>
        <w:rPr>
          <w:sz w:val="28"/>
          <w:szCs w:val="28"/>
        </w:rPr>
        <w:t>ЦО 4.1 Выражающий понимание ценности отечественного и мирового искусства, российского и мирового художественного наследия.</w:t>
      </w:r>
    </w:p>
    <w:p w:rsidR="00C53219" w:rsidRDefault="00C53219" w:rsidP="00C53219">
      <w:pPr>
        <w:pStyle w:val="af"/>
        <w:autoSpaceDE w:val="0"/>
        <w:autoSpaceDN w:val="0"/>
        <w:adjustRightInd w:val="0"/>
        <w:spacing w:before="0" w:after="0"/>
        <w:ind w:left="0" w:firstLine="709"/>
        <w:jc w:val="both"/>
        <w:rPr>
          <w:sz w:val="28"/>
          <w:szCs w:val="28"/>
        </w:rPr>
      </w:pPr>
      <w:r>
        <w:rPr>
          <w:sz w:val="28"/>
          <w:szCs w:val="28"/>
        </w:rPr>
        <w:t>ЦО 4.2 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rsidR="00C53219" w:rsidRDefault="00C53219" w:rsidP="00C53219">
      <w:pPr>
        <w:pStyle w:val="af"/>
        <w:autoSpaceDE w:val="0"/>
        <w:autoSpaceDN w:val="0"/>
        <w:adjustRightInd w:val="0"/>
        <w:spacing w:before="0" w:after="0"/>
        <w:ind w:left="0" w:firstLine="709"/>
        <w:jc w:val="both"/>
        <w:rPr>
          <w:sz w:val="28"/>
          <w:szCs w:val="28"/>
        </w:rPr>
      </w:pPr>
      <w:r>
        <w:rPr>
          <w:sz w:val="28"/>
          <w:szCs w:val="28"/>
        </w:rPr>
        <w:t>ЦО 4.3 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C53219" w:rsidRDefault="00C53219" w:rsidP="00C53219">
      <w:pPr>
        <w:pStyle w:val="af"/>
        <w:autoSpaceDE w:val="0"/>
        <w:autoSpaceDN w:val="0"/>
        <w:adjustRightInd w:val="0"/>
        <w:spacing w:before="0" w:after="0"/>
        <w:ind w:left="0" w:firstLine="709"/>
        <w:jc w:val="both"/>
        <w:rPr>
          <w:sz w:val="28"/>
          <w:szCs w:val="28"/>
        </w:rPr>
      </w:pPr>
      <w:r>
        <w:rPr>
          <w:sz w:val="28"/>
          <w:szCs w:val="28"/>
        </w:rPr>
        <w:t>ЦО 4.4 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p w:rsidR="00C53219" w:rsidRDefault="00C53219" w:rsidP="00C53219">
      <w:pPr>
        <w:pStyle w:val="af"/>
        <w:autoSpaceDE w:val="0"/>
        <w:autoSpaceDN w:val="0"/>
        <w:adjustRightInd w:val="0"/>
        <w:spacing w:before="0" w:after="0"/>
        <w:ind w:left="0" w:firstLine="709"/>
        <w:jc w:val="both"/>
        <w:rPr>
          <w:b/>
          <w:sz w:val="28"/>
          <w:szCs w:val="28"/>
        </w:rPr>
      </w:pPr>
      <w:r>
        <w:rPr>
          <w:b/>
          <w:sz w:val="28"/>
          <w:szCs w:val="28"/>
        </w:rPr>
        <w:t>ЦО 5</w:t>
      </w:r>
      <w:r>
        <w:rPr>
          <w:b/>
          <w:sz w:val="28"/>
          <w:szCs w:val="28"/>
        </w:rPr>
        <w:tab/>
        <w:t>Физическое воспитание, формирование культуры здоровья и эмоционального благополучия</w:t>
      </w:r>
    </w:p>
    <w:p w:rsidR="00C53219" w:rsidRDefault="00C53219" w:rsidP="00C53219">
      <w:pPr>
        <w:pStyle w:val="af"/>
        <w:autoSpaceDE w:val="0"/>
        <w:autoSpaceDN w:val="0"/>
        <w:adjustRightInd w:val="0"/>
        <w:spacing w:before="0" w:after="0"/>
        <w:ind w:left="0" w:firstLine="709"/>
        <w:jc w:val="both"/>
        <w:rPr>
          <w:sz w:val="28"/>
          <w:szCs w:val="28"/>
        </w:rPr>
      </w:pPr>
      <w:r>
        <w:rPr>
          <w:sz w:val="28"/>
          <w:szCs w:val="28"/>
        </w:rPr>
        <w:t>ЦО 5.1 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rsidR="00C53219" w:rsidRDefault="00C53219" w:rsidP="00C53219">
      <w:pPr>
        <w:pStyle w:val="af"/>
        <w:autoSpaceDE w:val="0"/>
        <w:autoSpaceDN w:val="0"/>
        <w:adjustRightInd w:val="0"/>
        <w:spacing w:before="0" w:after="0"/>
        <w:ind w:left="0" w:firstLine="709"/>
        <w:jc w:val="both"/>
        <w:rPr>
          <w:sz w:val="28"/>
          <w:szCs w:val="28"/>
        </w:rPr>
      </w:pPr>
      <w:r>
        <w:rPr>
          <w:sz w:val="28"/>
          <w:szCs w:val="28"/>
        </w:rPr>
        <w:t>ЦО 5.2 Соблюдающий правила личной и общественной безопасности, в том числе безопасного поведения в информационной среде.</w:t>
      </w:r>
    </w:p>
    <w:p w:rsidR="00C53219" w:rsidRDefault="00C53219" w:rsidP="00C53219">
      <w:pPr>
        <w:pStyle w:val="af"/>
        <w:autoSpaceDE w:val="0"/>
        <w:autoSpaceDN w:val="0"/>
        <w:adjustRightInd w:val="0"/>
        <w:spacing w:before="0" w:after="0"/>
        <w:ind w:left="0" w:firstLine="709"/>
        <w:jc w:val="both"/>
        <w:rPr>
          <w:sz w:val="28"/>
          <w:szCs w:val="28"/>
        </w:rPr>
      </w:pPr>
      <w:r>
        <w:rPr>
          <w:sz w:val="28"/>
          <w:szCs w:val="28"/>
        </w:rPr>
        <w:t>ЦО 5.3 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C53219" w:rsidRDefault="00C53219" w:rsidP="00C53219">
      <w:pPr>
        <w:pStyle w:val="af"/>
        <w:autoSpaceDE w:val="0"/>
        <w:autoSpaceDN w:val="0"/>
        <w:adjustRightInd w:val="0"/>
        <w:spacing w:before="0" w:after="0"/>
        <w:ind w:left="0" w:firstLine="709"/>
        <w:jc w:val="both"/>
        <w:rPr>
          <w:sz w:val="28"/>
          <w:szCs w:val="28"/>
        </w:rPr>
      </w:pPr>
      <w:r>
        <w:rPr>
          <w:sz w:val="28"/>
          <w:szCs w:val="28"/>
        </w:rPr>
        <w:t xml:space="preserve">ЦО 5.4 Проявляющий сознательное и обоснованное неприятие вредных привычек (курения, употребления алкоголя, наркотиков, любых форм </w:t>
      </w:r>
      <w:r>
        <w:rPr>
          <w:sz w:val="28"/>
          <w:szCs w:val="28"/>
        </w:rPr>
        <w:lastRenderedPageBreak/>
        <w:t>зависимостей), деструктивного поведения в обществе и цифровой среде, понимание их в еда для физического и психического здоровья.</w:t>
      </w:r>
    </w:p>
    <w:p w:rsidR="00C53219" w:rsidRDefault="00C53219" w:rsidP="00C53219">
      <w:pPr>
        <w:pStyle w:val="af"/>
        <w:autoSpaceDE w:val="0"/>
        <w:autoSpaceDN w:val="0"/>
        <w:adjustRightInd w:val="0"/>
        <w:spacing w:before="0" w:after="0"/>
        <w:ind w:left="0" w:firstLine="709"/>
        <w:jc w:val="both"/>
        <w:rPr>
          <w:sz w:val="28"/>
          <w:szCs w:val="28"/>
        </w:rPr>
      </w:pPr>
      <w:r>
        <w:rPr>
          <w:sz w:val="28"/>
          <w:szCs w:val="28"/>
        </w:rPr>
        <w:t>ЦО 5.5 Демонстрирующий навыки рефлексии своего состояния (физического, эмоционального, психологического), понимания состояния других людей.</w:t>
      </w:r>
    </w:p>
    <w:p w:rsidR="00C53219" w:rsidRDefault="00C53219" w:rsidP="00C53219">
      <w:pPr>
        <w:pStyle w:val="af"/>
        <w:autoSpaceDE w:val="0"/>
        <w:autoSpaceDN w:val="0"/>
        <w:adjustRightInd w:val="0"/>
        <w:spacing w:before="0" w:after="0"/>
        <w:ind w:left="0" w:firstLine="709"/>
        <w:jc w:val="both"/>
        <w:rPr>
          <w:sz w:val="28"/>
          <w:szCs w:val="28"/>
        </w:rPr>
      </w:pPr>
      <w:r>
        <w:rPr>
          <w:sz w:val="28"/>
          <w:szCs w:val="28"/>
        </w:rPr>
        <w:t>ЦО 5.6 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rsidR="00C53219" w:rsidRDefault="00C53219" w:rsidP="00C53219">
      <w:pPr>
        <w:pStyle w:val="af"/>
        <w:autoSpaceDE w:val="0"/>
        <w:autoSpaceDN w:val="0"/>
        <w:adjustRightInd w:val="0"/>
        <w:spacing w:before="0" w:after="0"/>
        <w:ind w:left="0" w:firstLine="709"/>
        <w:jc w:val="both"/>
        <w:rPr>
          <w:sz w:val="28"/>
          <w:szCs w:val="28"/>
        </w:rPr>
      </w:pPr>
      <w:r>
        <w:rPr>
          <w:sz w:val="28"/>
          <w:szCs w:val="28"/>
        </w:rPr>
        <w:t>ЦО 5.7 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C53219" w:rsidRDefault="00C53219" w:rsidP="00C53219">
      <w:pPr>
        <w:pStyle w:val="af"/>
        <w:autoSpaceDE w:val="0"/>
        <w:autoSpaceDN w:val="0"/>
        <w:adjustRightInd w:val="0"/>
        <w:spacing w:before="0" w:after="0"/>
        <w:ind w:left="0" w:firstLine="709"/>
        <w:jc w:val="both"/>
        <w:rPr>
          <w:b/>
          <w:sz w:val="28"/>
          <w:szCs w:val="28"/>
        </w:rPr>
      </w:pPr>
      <w:r>
        <w:rPr>
          <w:b/>
          <w:sz w:val="28"/>
          <w:szCs w:val="28"/>
        </w:rPr>
        <w:t>ЦО 6</w:t>
      </w:r>
      <w:r>
        <w:rPr>
          <w:b/>
          <w:sz w:val="28"/>
          <w:szCs w:val="28"/>
        </w:rPr>
        <w:tab/>
        <w:t>Профессионально-трудовое воспитание</w:t>
      </w:r>
    </w:p>
    <w:p w:rsidR="00C53219" w:rsidRDefault="00C53219" w:rsidP="00C53219">
      <w:pPr>
        <w:pStyle w:val="af"/>
        <w:autoSpaceDE w:val="0"/>
        <w:autoSpaceDN w:val="0"/>
        <w:adjustRightInd w:val="0"/>
        <w:spacing w:before="0" w:after="0"/>
        <w:ind w:left="0" w:firstLine="709"/>
        <w:jc w:val="both"/>
        <w:rPr>
          <w:sz w:val="28"/>
          <w:szCs w:val="28"/>
        </w:rPr>
      </w:pPr>
      <w:r>
        <w:rPr>
          <w:sz w:val="28"/>
          <w:szCs w:val="28"/>
        </w:rPr>
        <w:t>ЦО 6.1 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rsidR="00C53219" w:rsidRDefault="00C53219" w:rsidP="00C53219">
      <w:pPr>
        <w:pStyle w:val="af"/>
        <w:autoSpaceDE w:val="0"/>
        <w:autoSpaceDN w:val="0"/>
        <w:adjustRightInd w:val="0"/>
        <w:spacing w:before="0" w:after="0"/>
        <w:ind w:left="0" w:firstLine="709"/>
        <w:jc w:val="both"/>
        <w:rPr>
          <w:sz w:val="28"/>
          <w:szCs w:val="28"/>
        </w:rPr>
      </w:pPr>
      <w:r>
        <w:rPr>
          <w:sz w:val="28"/>
          <w:szCs w:val="28"/>
        </w:rPr>
        <w:t>ЦО 6.2 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C53219" w:rsidRDefault="00C53219" w:rsidP="00C53219">
      <w:pPr>
        <w:pStyle w:val="af"/>
        <w:autoSpaceDE w:val="0"/>
        <w:autoSpaceDN w:val="0"/>
        <w:adjustRightInd w:val="0"/>
        <w:spacing w:before="0" w:after="0"/>
        <w:ind w:left="0" w:firstLine="709"/>
        <w:jc w:val="both"/>
        <w:rPr>
          <w:sz w:val="28"/>
          <w:szCs w:val="28"/>
        </w:rPr>
      </w:pPr>
      <w:r>
        <w:rPr>
          <w:sz w:val="28"/>
          <w:szCs w:val="28"/>
        </w:rPr>
        <w:t>ЦО 6.3 Выражающий осознанную готовность к непрерывному образованию и самообразованию в выбранной сфере профессиональной деятельности.</w:t>
      </w:r>
    </w:p>
    <w:p w:rsidR="00C53219" w:rsidRDefault="00C53219" w:rsidP="00C53219">
      <w:pPr>
        <w:pStyle w:val="af"/>
        <w:autoSpaceDE w:val="0"/>
        <w:autoSpaceDN w:val="0"/>
        <w:adjustRightInd w:val="0"/>
        <w:spacing w:before="0" w:after="0"/>
        <w:ind w:left="0" w:firstLine="709"/>
        <w:jc w:val="both"/>
        <w:rPr>
          <w:sz w:val="28"/>
          <w:szCs w:val="28"/>
        </w:rPr>
      </w:pPr>
      <w:r>
        <w:rPr>
          <w:sz w:val="28"/>
          <w:szCs w:val="28"/>
        </w:rPr>
        <w:t>ЦО 6.4 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C53219" w:rsidRDefault="00C53219" w:rsidP="00C53219">
      <w:pPr>
        <w:pStyle w:val="af"/>
        <w:autoSpaceDE w:val="0"/>
        <w:autoSpaceDN w:val="0"/>
        <w:adjustRightInd w:val="0"/>
        <w:spacing w:before="0" w:after="0"/>
        <w:ind w:left="0" w:firstLine="709"/>
        <w:jc w:val="both"/>
        <w:rPr>
          <w:sz w:val="28"/>
          <w:szCs w:val="28"/>
        </w:rPr>
      </w:pPr>
      <w:r>
        <w:rPr>
          <w:sz w:val="28"/>
          <w:szCs w:val="28"/>
        </w:rPr>
        <w:t>ЦО 6.5 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C53219" w:rsidRDefault="00C53219" w:rsidP="00C53219">
      <w:pPr>
        <w:pStyle w:val="af"/>
        <w:autoSpaceDE w:val="0"/>
        <w:autoSpaceDN w:val="0"/>
        <w:adjustRightInd w:val="0"/>
        <w:spacing w:before="0" w:after="0"/>
        <w:ind w:left="0" w:firstLine="709"/>
        <w:jc w:val="both"/>
        <w:rPr>
          <w:sz w:val="28"/>
          <w:szCs w:val="28"/>
        </w:rPr>
      </w:pPr>
      <w:r>
        <w:rPr>
          <w:sz w:val="28"/>
          <w:szCs w:val="28"/>
        </w:rPr>
        <w:t>ЦО 6.6 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p w:rsidR="00C53219" w:rsidRDefault="00C53219" w:rsidP="00C53219">
      <w:pPr>
        <w:pStyle w:val="af"/>
        <w:autoSpaceDE w:val="0"/>
        <w:autoSpaceDN w:val="0"/>
        <w:adjustRightInd w:val="0"/>
        <w:spacing w:before="0" w:after="0"/>
        <w:ind w:left="0" w:firstLine="709"/>
        <w:jc w:val="both"/>
        <w:rPr>
          <w:b/>
          <w:sz w:val="28"/>
          <w:szCs w:val="28"/>
        </w:rPr>
      </w:pPr>
      <w:r>
        <w:rPr>
          <w:b/>
          <w:sz w:val="28"/>
          <w:szCs w:val="28"/>
        </w:rPr>
        <w:t>ЦО 7 Экологическое воспитание</w:t>
      </w:r>
    </w:p>
    <w:p w:rsidR="00C53219" w:rsidRDefault="00C53219" w:rsidP="00C53219">
      <w:pPr>
        <w:pStyle w:val="af"/>
        <w:autoSpaceDE w:val="0"/>
        <w:autoSpaceDN w:val="0"/>
        <w:adjustRightInd w:val="0"/>
        <w:spacing w:before="0" w:after="0"/>
        <w:ind w:left="0" w:firstLine="709"/>
        <w:jc w:val="both"/>
        <w:rPr>
          <w:sz w:val="28"/>
          <w:szCs w:val="28"/>
        </w:rPr>
      </w:pPr>
      <w:r>
        <w:rPr>
          <w:sz w:val="28"/>
          <w:szCs w:val="28"/>
        </w:rPr>
        <w:t>ЦО 7.1 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C53219" w:rsidRDefault="00C53219" w:rsidP="00C53219">
      <w:pPr>
        <w:pStyle w:val="af"/>
        <w:autoSpaceDE w:val="0"/>
        <w:autoSpaceDN w:val="0"/>
        <w:adjustRightInd w:val="0"/>
        <w:spacing w:before="0" w:after="0"/>
        <w:ind w:left="0" w:firstLine="709"/>
        <w:jc w:val="both"/>
        <w:rPr>
          <w:sz w:val="28"/>
          <w:szCs w:val="28"/>
        </w:rPr>
      </w:pPr>
      <w:r>
        <w:rPr>
          <w:sz w:val="28"/>
          <w:szCs w:val="28"/>
        </w:rPr>
        <w:t>ЦО 7.2 Выражающий деятельное неприятие действий, приносящих вред природе, содействующий сохранению и защите окружающей среды.</w:t>
      </w:r>
    </w:p>
    <w:p w:rsidR="00C53219" w:rsidRDefault="00C53219" w:rsidP="00C53219">
      <w:pPr>
        <w:pStyle w:val="af"/>
        <w:autoSpaceDE w:val="0"/>
        <w:autoSpaceDN w:val="0"/>
        <w:adjustRightInd w:val="0"/>
        <w:spacing w:before="0" w:after="0"/>
        <w:ind w:left="0" w:firstLine="709"/>
        <w:jc w:val="both"/>
        <w:rPr>
          <w:sz w:val="28"/>
          <w:szCs w:val="28"/>
        </w:rPr>
      </w:pPr>
      <w:r>
        <w:rPr>
          <w:sz w:val="28"/>
          <w:szCs w:val="28"/>
        </w:rPr>
        <w:t>ЦО 7.3 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rsidR="00C53219" w:rsidRDefault="00C53219" w:rsidP="00C53219">
      <w:pPr>
        <w:pStyle w:val="af"/>
        <w:autoSpaceDE w:val="0"/>
        <w:autoSpaceDN w:val="0"/>
        <w:adjustRightInd w:val="0"/>
        <w:spacing w:before="0" w:after="0"/>
        <w:ind w:left="0" w:firstLine="709"/>
        <w:jc w:val="both"/>
        <w:rPr>
          <w:sz w:val="28"/>
          <w:szCs w:val="28"/>
        </w:rPr>
      </w:pPr>
      <w:r>
        <w:rPr>
          <w:sz w:val="28"/>
          <w:szCs w:val="28"/>
        </w:rPr>
        <w:lastRenderedPageBreak/>
        <w:t>ЦО 7.4 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p w:rsidR="00C53219" w:rsidRDefault="00C53219" w:rsidP="00C53219">
      <w:pPr>
        <w:pStyle w:val="af"/>
        <w:autoSpaceDE w:val="0"/>
        <w:autoSpaceDN w:val="0"/>
        <w:adjustRightInd w:val="0"/>
        <w:spacing w:before="0" w:after="0"/>
        <w:ind w:left="0" w:firstLine="709"/>
        <w:jc w:val="both"/>
        <w:rPr>
          <w:sz w:val="28"/>
          <w:szCs w:val="28"/>
        </w:rPr>
      </w:pPr>
      <w:r>
        <w:rPr>
          <w:sz w:val="28"/>
          <w:szCs w:val="28"/>
        </w:rPr>
        <w:t>ЦО 8 Ценности научного познания</w:t>
      </w:r>
    </w:p>
    <w:p w:rsidR="00C53219" w:rsidRDefault="00C53219" w:rsidP="00C53219">
      <w:pPr>
        <w:pStyle w:val="af"/>
        <w:autoSpaceDE w:val="0"/>
        <w:autoSpaceDN w:val="0"/>
        <w:adjustRightInd w:val="0"/>
        <w:spacing w:before="0" w:after="0"/>
        <w:ind w:left="0" w:firstLine="709"/>
        <w:jc w:val="both"/>
        <w:rPr>
          <w:sz w:val="28"/>
          <w:szCs w:val="28"/>
        </w:rPr>
      </w:pPr>
      <w:r>
        <w:rPr>
          <w:sz w:val="28"/>
          <w:szCs w:val="28"/>
        </w:rPr>
        <w:t>ЦО 8.1 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rsidR="00C53219" w:rsidRDefault="00C53219" w:rsidP="00C53219">
      <w:pPr>
        <w:pStyle w:val="af"/>
        <w:autoSpaceDE w:val="0"/>
        <w:autoSpaceDN w:val="0"/>
        <w:adjustRightInd w:val="0"/>
        <w:spacing w:before="0" w:after="0"/>
        <w:ind w:left="0" w:firstLine="709"/>
        <w:jc w:val="both"/>
        <w:rPr>
          <w:sz w:val="28"/>
          <w:szCs w:val="28"/>
        </w:rPr>
      </w:pPr>
      <w:r>
        <w:rPr>
          <w:sz w:val="28"/>
          <w:szCs w:val="28"/>
        </w:rPr>
        <w:t>ЦО 8.2 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rsidR="00C53219" w:rsidRDefault="00C53219" w:rsidP="00C53219">
      <w:pPr>
        <w:pStyle w:val="af"/>
        <w:autoSpaceDE w:val="0"/>
        <w:autoSpaceDN w:val="0"/>
        <w:adjustRightInd w:val="0"/>
        <w:spacing w:before="0" w:after="0"/>
        <w:ind w:left="0" w:firstLine="709"/>
        <w:jc w:val="both"/>
        <w:rPr>
          <w:sz w:val="28"/>
          <w:szCs w:val="28"/>
        </w:rPr>
      </w:pPr>
      <w:r>
        <w:rPr>
          <w:sz w:val="28"/>
          <w:szCs w:val="28"/>
        </w:rPr>
        <w:t>ЦО 8.3 Демонстрирующий навыки критического мышления, определения достоверности научной информации, в том числе в сфере профессиональной деятельности.</w:t>
      </w:r>
    </w:p>
    <w:p w:rsidR="00C53219" w:rsidRDefault="00C53219" w:rsidP="00C53219">
      <w:pPr>
        <w:pStyle w:val="af"/>
        <w:autoSpaceDE w:val="0"/>
        <w:autoSpaceDN w:val="0"/>
        <w:adjustRightInd w:val="0"/>
        <w:spacing w:before="0" w:after="0"/>
        <w:ind w:left="0" w:firstLine="709"/>
        <w:jc w:val="both"/>
        <w:rPr>
          <w:sz w:val="28"/>
          <w:szCs w:val="28"/>
        </w:rPr>
      </w:pPr>
      <w:r>
        <w:rPr>
          <w:sz w:val="28"/>
          <w:szCs w:val="28"/>
        </w:rPr>
        <w:t>ЦО 8.4 Умеющий выбирать способы решения задач профессиональной деятельности применительно к различным контекстам.</w:t>
      </w:r>
    </w:p>
    <w:p w:rsidR="00C53219" w:rsidRDefault="00C53219" w:rsidP="00C53219">
      <w:pPr>
        <w:pStyle w:val="af"/>
        <w:autoSpaceDE w:val="0"/>
        <w:autoSpaceDN w:val="0"/>
        <w:adjustRightInd w:val="0"/>
        <w:spacing w:before="0" w:after="0"/>
        <w:ind w:left="0" w:firstLine="709"/>
        <w:jc w:val="both"/>
        <w:rPr>
          <w:sz w:val="28"/>
          <w:szCs w:val="28"/>
        </w:rPr>
      </w:pPr>
      <w:r>
        <w:rPr>
          <w:sz w:val="28"/>
          <w:szCs w:val="28"/>
        </w:rPr>
        <w:t>ЦО 8.5 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C53219" w:rsidRDefault="00C53219" w:rsidP="00C53219">
      <w:pPr>
        <w:pStyle w:val="af"/>
        <w:autoSpaceDE w:val="0"/>
        <w:autoSpaceDN w:val="0"/>
        <w:adjustRightInd w:val="0"/>
        <w:spacing w:before="0" w:after="0"/>
        <w:ind w:left="0" w:firstLine="709"/>
        <w:jc w:val="both"/>
        <w:rPr>
          <w:sz w:val="28"/>
          <w:szCs w:val="28"/>
        </w:rPr>
      </w:pPr>
      <w:r>
        <w:rPr>
          <w:sz w:val="28"/>
          <w:szCs w:val="28"/>
        </w:rPr>
        <w:t>ЦО 8.6 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p w:rsidR="00C53219" w:rsidRDefault="00C53219" w:rsidP="00C53219">
      <w:pPr>
        <w:ind w:firstLine="709"/>
        <w:jc w:val="both"/>
        <w:rPr>
          <w:rFonts w:eastAsia="Calibri"/>
          <w:sz w:val="28"/>
          <w:szCs w:val="28"/>
          <w:lang w:eastAsia="en-US"/>
        </w:rPr>
      </w:pPr>
      <w:r>
        <w:rPr>
          <w:rFonts w:eastAsia="Calibri"/>
          <w:b/>
          <w:bCs/>
          <w:sz w:val="28"/>
          <w:szCs w:val="28"/>
          <w:lang w:eastAsia="en-US"/>
        </w:rPr>
        <w:t>Метапредметные результаты</w:t>
      </w:r>
      <w:bookmarkEnd w:id="351"/>
    </w:p>
    <w:p w:rsidR="00C53219" w:rsidRDefault="00C53219" w:rsidP="00C53219">
      <w:pPr>
        <w:autoSpaceDE w:val="0"/>
        <w:autoSpaceDN w:val="0"/>
        <w:adjustRightInd w:val="0"/>
        <w:ind w:firstLine="709"/>
        <w:jc w:val="both"/>
        <w:rPr>
          <w:rFonts w:eastAsia="Calibri"/>
          <w:i/>
          <w:iCs/>
          <w:sz w:val="28"/>
          <w:szCs w:val="28"/>
          <w:lang w:eastAsia="en-US"/>
        </w:rPr>
      </w:pPr>
      <w:r>
        <w:rPr>
          <w:rFonts w:eastAsia="Calibri"/>
          <w:sz w:val="28"/>
          <w:szCs w:val="28"/>
          <w:lang w:eastAsia="en-US"/>
        </w:rPr>
        <w:t xml:space="preserve">Метапредметные результаты освоения программы дополнительного учебного предмета характеризуются овладением универсальными </w:t>
      </w:r>
      <w:r>
        <w:rPr>
          <w:rFonts w:eastAsia="Calibri"/>
          <w:b/>
          <w:bCs/>
          <w:i/>
          <w:iCs/>
          <w:sz w:val="28"/>
          <w:szCs w:val="28"/>
          <w:lang w:eastAsia="en-US"/>
        </w:rPr>
        <w:t>познавательными</w:t>
      </w:r>
      <w:r>
        <w:rPr>
          <w:rFonts w:eastAsia="Calibri"/>
          <w:i/>
          <w:iCs/>
          <w:sz w:val="28"/>
          <w:szCs w:val="28"/>
          <w:lang w:eastAsia="en-US"/>
        </w:rPr>
        <w:t xml:space="preserve"> действиями, универсальными </w:t>
      </w:r>
      <w:r>
        <w:rPr>
          <w:rFonts w:eastAsia="Calibri"/>
          <w:b/>
          <w:bCs/>
          <w:i/>
          <w:iCs/>
          <w:sz w:val="28"/>
          <w:szCs w:val="28"/>
          <w:lang w:eastAsia="en-US"/>
        </w:rPr>
        <w:t>коммуникативными</w:t>
      </w:r>
      <w:r>
        <w:rPr>
          <w:rFonts w:eastAsia="Calibri"/>
          <w:i/>
          <w:iCs/>
          <w:sz w:val="28"/>
          <w:szCs w:val="28"/>
          <w:lang w:eastAsia="en-US"/>
        </w:rPr>
        <w:t xml:space="preserve"> действиями, универсальными </w:t>
      </w:r>
      <w:r>
        <w:rPr>
          <w:rFonts w:eastAsia="Calibri"/>
          <w:b/>
          <w:bCs/>
          <w:i/>
          <w:iCs/>
          <w:sz w:val="28"/>
          <w:szCs w:val="28"/>
          <w:lang w:eastAsia="en-US"/>
        </w:rPr>
        <w:t>регулятивными</w:t>
      </w:r>
      <w:r>
        <w:rPr>
          <w:rFonts w:eastAsia="Calibri"/>
          <w:i/>
          <w:iCs/>
          <w:sz w:val="28"/>
          <w:szCs w:val="28"/>
          <w:lang w:eastAsia="en-US"/>
        </w:rPr>
        <w:t xml:space="preserve"> действиями.</w:t>
      </w:r>
    </w:p>
    <w:p w:rsidR="00C53219" w:rsidRDefault="00C53219" w:rsidP="00C53219">
      <w:pPr>
        <w:ind w:firstLine="709"/>
        <w:jc w:val="both"/>
        <w:rPr>
          <w:rFonts w:eastAsia="Calibri"/>
          <w:i/>
          <w:iCs/>
          <w:sz w:val="28"/>
          <w:szCs w:val="28"/>
          <w:lang w:eastAsia="en-US"/>
        </w:rPr>
      </w:pPr>
      <w:r>
        <w:rPr>
          <w:rFonts w:eastAsia="Calibri"/>
          <w:i/>
          <w:iCs/>
          <w:sz w:val="28"/>
          <w:szCs w:val="28"/>
          <w:lang w:eastAsia="en-US"/>
        </w:rPr>
        <w:t xml:space="preserve">1) Универсальные </w:t>
      </w:r>
      <w:r>
        <w:rPr>
          <w:rFonts w:eastAsia="Calibri"/>
          <w:b/>
          <w:bCs/>
          <w:i/>
          <w:iCs/>
          <w:sz w:val="28"/>
          <w:szCs w:val="28"/>
          <w:lang w:eastAsia="en-US"/>
        </w:rPr>
        <w:t>познавательные</w:t>
      </w:r>
      <w:r>
        <w:rPr>
          <w:rFonts w:eastAsia="Calibri"/>
          <w:i/>
          <w:iCs/>
          <w:sz w:val="28"/>
          <w:szCs w:val="28"/>
          <w:lang w:eastAsia="en-US"/>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p>
    <w:p w:rsidR="00C53219" w:rsidRDefault="00C53219" w:rsidP="00C53219">
      <w:pPr>
        <w:ind w:firstLine="709"/>
        <w:jc w:val="both"/>
        <w:rPr>
          <w:rFonts w:eastAsia="Calibri"/>
          <w:b/>
          <w:bCs/>
          <w:i/>
          <w:iCs/>
          <w:sz w:val="28"/>
          <w:szCs w:val="28"/>
          <w:lang w:eastAsia="en-US"/>
        </w:rPr>
      </w:pPr>
      <w:r>
        <w:rPr>
          <w:rFonts w:eastAsia="Calibri"/>
          <w:b/>
          <w:bCs/>
          <w:i/>
          <w:iCs/>
          <w:sz w:val="28"/>
          <w:szCs w:val="28"/>
          <w:lang w:eastAsia="en-US"/>
        </w:rPr>
        <w:t>Базовые логические действия:</w:t>
      </w:r>
    </w:p>
    <w:p w:rsidR="00C53219" w:rsidRDefault="00C53219" w:rsidP="0050110C">
      <w:pPr>
        <w:numPr>
          <w:ilvl w:val="0"/>
          <w:numId w:val="90"/>
        </w:numPr>
        <w:ind w:left="0" w:firstLine="709"/>
        <w:contextualSpacing/>
        <w:jc w:val="both"/>
        <w:rPr>
          <w:rFonts w:eastAsia="Calibri"/>
          <w:sz w:val="28"/>
          <w:szCs w:val="28"/>
          <w:lang w:eastAsia="en-US"/>
        </w:rPr>
      </w:pPr>
      <w:r>
        <w:rPr>
          <w:rFonts w:eastAsia="Calibri"/>
          <w:sz w:val="28"/>
          <w:szCs w:val="28"/>
          <w:lang w:eastAsia="en-US"/>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C53219" w:rsidRDefault="00C53219" w:rsidP="0050110C">
      <w:pPr>
        <w:numPr>
          <w:ilvl w:val="0"/>
          <w:numId w:val="90"/>
        </w:numPr>
        <w:ind w:left="0" w:firstLine="709"/>
        <w:contextualSpacing/>
        <w:jc w:val="both"/>
        <w:rPr>
          <w:rFonts w:eastAsia="Calibri"/>
          <w:sz w:val="28"/>
          <w:szCs w:val="28"/>
          <w:lang w:eastAsia="en-US"/>
        </w:rPr>
      </w:pPr>
      <w:r>
        <w:rPr>
          <w:rFonts w:eastAsia="Calibri"/>
          <w:sz w:val="28"/>
          <w:szCs w:val="28"/>
          <w:lang w:eastAsia="en-US"/>
        </w:rPr>
        <w:t>воспринимать, формулировать и преобразовывать суждения: утвердительные и отрицательные, единичные, частные и общие; условные;</w:t>
      </w:r>
    </w:p>
    <w:p w:rsidR="00C53219" w:rsidRDefault="00C53219" w:rsidP="0050110C">
      <w:pPr>
        <w:numPr>
          <w:ilvl w:val="0"/>
          <w:numId w:val="90"/>
        </w:numPr>
        <w:ind w:left="0" w:firstLine="709"/>
        <w:contextualSpacing/>
        <w:jc w:val="both"/>
        <w:rPr>
          <w:rFonts w:eastAsia="Calibri"/>
          <w:sz w:val="28"/>
          <w:szCs w:val="28"/>
          <w:lang w:eastAsia="en-US"/>
        </w:rPr>
      </w:pPr>
      <w:r>
        <w:rPr>
          <w:rFonts w:eastAsia="Calibri"/>
          <w:sz w:val="28"/>
          <w:szCs w:val="28"/>
          <w:lang w:eastAsia="en-US"/>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C53219" w:rsidRDefault="00C53219" w:rsidP="0050110C">
      <w:pPr>
        <w:numPr>
          <w:ilvl w:val="0"/>
          <w:numId w:val="90"/>
        </w:numPr>
        <w:ind w:left="0" w:firstLine="709"/>
        <w:contextualSpacing/>
        <w:jc w:val="both"/>
        <w:rPr>
          <w:rFonts w:eastAsia="Calibri"/>
          <w:sz w:val="28"/>
          <w:szCs w:val="28"/>
          <w:lang w:eastAsia="en-US"/>
        </w:rPr>
      </w:pPr>
      <w:r>
        <w:rPr>
          <w:rFonts w:eastAsia="Calibri"/>
          <w:sz w:val="28"/>
          <w:szCs w:val="28"/>
          <w:lang w:eastAsia="en-US"/>
        </w:rPr>
        <w:t>делать выводы с использованием законов логики, дедуктивных и индуктивных умозаключений, умозаключений по аналогии;</w:t>
      </w:r>
    </w:p>
    <w:p w:rsidR="00C53219" w:rsidRDefault="00C53219" w:rsidP="0050110C">
      <w:pPr>
        <w:numPr>
          <w:ilvl w:val="0"/>
          <w:numId w:val="90"/>
        </w:numPr>
        <w:ind w:left="0" w:firstLine="709"/>
        <w:contextualSpacing/>
        <w:jc w:val="both"/>
        <w:rPr>
          <w:rFonts w:eastAsia="Calibri"/>
          <w:sz w:val="28"/>
          <w:szCs w:val="28"/>
          <w:lang w:eastAsia="en-US"/>
        </w:rPr>
      </w:pPr>
      <w:r>
        <w:rPr>
          <w:rFonts w:eastAsia="Calibri"/>
          <w:sz w:val="28"/>
          <w:szCs w:val="28"/>
          <w:lang w:eastAsia="en-US"/>
        </w:rPr>
        <w:lastRenderedPageBreak/>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C53219" w:rsidRDefault="00C53219" w:rsidP="0050110C">
      <w:pPr>
        <w:numPr>
          <w:ilvl w:val="0"/>
          <w:numId w:val="90"/>
        </w:numPr>
        <w:ind w:left="0" w:firstLine="709"/>
        <w:contextualSpacing/>
        <w:jc w:val="both"/>
        <w:rPr>
          <w:rFonts w:eastAsia="Calibri"/>
          <w:sz w:val="28"/>
          <w:szCs w:val="28"/>
          <w:lang w:eastAsia="en-US"/>
        </w:rPr>
      </w:pPr>
      <w:r>
        <w:rPr>
          <w:rFonts w:eastAsia="Calibri"/>
          <w:sz w:val="28"/>
          <w:szCs w:val="28"/>
          <w:lang w:eastAsia="en-US"/>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53219" w:rsidRDefault="00C53219" w:rsidP="00C53219">
      <w:pPr>
        <w:ind w:firstLine="709"/>
        <w:jc w:val="both"/>
        <w:rPr>
          <w:rFonts w:eastAsia="Calibri"/>
          <w:b/>
          <w:bCs/>
          <w:i/>
          <w:iCs/>
          <w:sz w:val="28"/>
          <w:szCs w:val="28"/>
          <w:lang w:eastAsia="en-US"/>
        </w:rPr>
      </w:pPr>
      <w:r>
        <w:rPr>
          <w:rFonts w:eastAsia="Calibri"/>
          <w:b/>
          <w:bCs/>
          <w:i/>
          <w:iCs/>
          <w:sz w:val="28"/>
          <w:szCs w:val="28"/>
          <w:lang w:eastAsia="en-US"/>
        </w:rPr>
        <w:t>Базовые исследовательские действия:</w:t>
      </w:r>
    </w:p>
    <w:p w:rsidR="00C53219" w:rsidRDefault="00C53219" w:rsidP="0050110C">
      <w:pPr>
        <w:numPr>
          <w:ilvl w:val="0"/>
          <w:numId w:val="90"/>
        </w:numPr>
        <w:ind w:left="0" w:firstLine="709"/>
        <w:contextualSpacing/>
        <w:jc w:val="both"/>
        <w:rPr>
          <w:rFonts w:eastAsia="Calibri"/>
          <w:sz w:val="28"/>
          <w:szCs w:val="28"/>
          <w:lang w:eastAsia="en-US"/>
        </w:rPr>
      </w:pPr>
      <w:r>
        <w:rPr>
          <w:rFonts w:eastAsia="Calibri"/>
          <w:sz w:val="28"/>
          <w:szCs w:val="28"/>
          <w:lang w:eastAsia="en-US"/>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C53219" w:rsidRDefault="00C53219" w:rsidP="0050110C">
      <w:pPr>
        <w:numPr>
          <w:ilvl w:val="0"/>
          <w:numId w:val="90"/>
        </w:numPr>
        <w:ind w:left="0" w:firstLine="709"/>
        <w:contextualSpacing/>
        <w:jc w:val="both"/>
        <w:rPr>
          <w:rFonts w:eastAsia="Calibri"/>
          <w:sz w:val="28"/>
          <w:szCs w:val="28"/>
          <w:lang w:eastAsia="en-US"/>
        </w:rPr>
      </w:pPr>
      <w:r>
        <w:rPr>
          <w:rFonts w:eastAsia="Calibri"/>
          <w:sz w:val="28"/>
          <w:szCs w:val="28"/>
          <w:lang w:eastAsia="en-US"/>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C53219" w:rsidRDefault="00C53219" w:rsidP="0050110C">
      <w:pPr>
        <w:numPr>
          <w:ilvl w:val="0"/>
          <w:numId w:val="90"/>
        </w:numPr>
        <w:ind w:left="0" w:firstLine="709"/>
        <w:contextualSpacing/>
        <w:jc w:val="both"/>
        <w:rPr>
          <w:rFonts w:eastAsia="Calibri"/>
          <w:sz w:val="28"/>
          <w:szCs w:val="28"/>
          <w:lang w:eastAsia="en-US"/>
        </w:rPr>
      </w:pPr>
      <w:r>
        <w:rPr>
          <w:rFonts w:eastAsia="Calibri"/>
          <w:sz w:val="28"/>
          <w:szCs w:val="28"/>
          <w:lang w:eastAsia="en-US"/>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C53219" w:rsidRDefault="00C53219" w:rsidP="0050110C">
      <w:pPr>
        <w:numPr>
          <w:ilvl w:val="0"/>
          <w:numId w:val="90"/>
        </w:numPr>
        <w:ind w:left="0" w:firstLine="709"/>
        <w:contextualSpacing/>
        <w:jc w:val="both"/>
        <w:rPr>
          <w:rFonts w:eastAsia="Calibri"/>
          <w:sz w:val="28"/>
          <w:szCs w:val="28"/>
          <w:lang w:eastAsia="en-US"/>
        </w:rPr>
      </w:pPr>
      <w:r>
        <w:rPr>
          <w:rFonts w:eastAsia="Calibri"/>
          <w:sz w:val="28"/>
          <w:szCs w:val="28"/>
          <w:lang w:eastAsia="en-US"/>
        </w:rPr>
        <w:t>прогнозировать возможное развитие процесса, а также выдвигать предположения о его развитии в новых условиях.</w:t>
      </w:r>
    </w:p>
    <w:p w:rsidR="00C53219" w:rsidRDefault="00C53219" w:rsidP="00C53219">
      <w:pPr>
        <w:autoSpaceDE w:val="0"/>
        <w:autoSpaceDN w:val="0"/>
        <w:adjustRightInd w:val="0"/>
        <w:ind w:firstLine="709"/>
        <w:jc w:val="both"/>
        <w:rPr>
          <w:rFonts w:eastAsia="Calibri"/>
          <w:b/>
          <w:bCs/>
          <w:i/>
          <w:iCs/>
          <w:sz w:val="28"/>
          <w:szCs w:val="28"/>
          <w:lang w:eastAsia="en-US"/>
        </w:rPr>
      </w:pPr>
      <w:r>
        <w:rPr>
          <w:rFonts w:eastAsia="Calibri"/>
          <w:b/>
          <w:bCs/>
          <w:i/>
          <w:iCs/>
          <w:sz w:val="28"/>
          <w:szCs w:val="28"/>
          <w:lang w:eastAsia="en-US"/>
        </w:rPr>
        <w:t>Работа с информацией:</w:t>
      </w:r>
    </w:p>
    <w:p w:rsidR="00C53219" w:rsidRDefault="00C53219" w:rsidP="0050110C">
      <w:pPr>
        <w:numPr>
          <w:ilvl w:val="0"/>
          <w:numId w:val="90"/>
        </w:numPr>
        <w:ind w:left="0" w:firstLine="709"/>
        <w:contextualSpacing/>
        <w:jc w:val="both"/>
        <w:rPr>
          <w:rFonts w:eastAsia="Calibri"/>
          <w:sz w:val="28"/>
          <w:szCs w:val="28"/>
          <w:lang w:eastAsia="en-US"/>
        </w:rPr>
      </w:pPr>
      <w:r>
        <w:rPr>
          <w:rFonts w:eastAsia="Calibri"/>
          <w:sz w:val="28"/>
          <w:szCs w:val="28"/>
          <w:lang w:eastAsia="en-US"/>
        </w:rPr>
        <w:t>выявлять дефициты информации, данных, необходимых для ответа на вопрос и для решения задачи;</w:t>
      </w:r>
    </w:p>
    <w:p w:rsidR="00C53219" w:rsidRDefault="00C53219" w:rsidP="0050110C">
      <w:pPr>
        <w:numPr>
          <w:ilvl w:val="0"/>
          <w:numId w:val="90"/>
        </w:numPr>
        <w:ind w:left="0" w:firstLine="709"/>
        <w:contextualSpacing/>
        <w:jc w:val="both"/>
        <w:rPr>
          <w:rFonts w:eastAsia="Calibri"/>
          <w:sz w:val="28"/>
          <w:szCs w:val="28"/>
          <w:lang w:eastAsia="en-US"/>
        </w:rPr>
      </w:pPr>
      <w:r>
        <w:rPr>
          <w:rFonts w:eastAsia="Calibri"/>
          <w:sz w:val="28"/>
          <w:szCs w:val="28"/>
          <w:lang w:eastAsia="en-US"/>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C53219" w:rsidRDefault="00C53219" w:rsidP="0050110C">
      <w:pPr>
        <w:numPr>
          <w:ilvl w:val="0"/>
          <w:numId w:val="90"/>
        </w:numPr>
        <w:ind w:left="0" w:firstLine="709"/>
        <w:contextualSpacing/>
        <w:jc w:val="both"/>
        <w:rPr>
          <w:rFonts w:eastAsia="Calibri"/>
          <w:sz w:val="28"/>
          <w:szCs w:val="28"/>
          <w:lang w:eastAsia="en-US"/>
        </w:rPr>
      </w:pPr>
      <w:r>
        <w:rPr>
          <w:rFonts w:eastAsia="Calibri"/>
          <w:sz w:val="28"/>
          <w:szCs w:val="28"/>
          <w:lang w:eastAsia="en-US"/>
        </w:rPr>
        <w:t>структурировать информацию, представлять её в различных формах, иллюстрировать графически;</w:t>
      </w:r>
    </w:p>
    <w:p w:rsidR="00C53219" w:rsidRDefault="00C53219" w:rsidP="0050110C">
      <w:pPr>
        <w:numPr>
          <w:ilvl w:val="0"/>
          <w:numId w:val="90"/>
        </w:numPr>
        <w:ind w:left="0" w:firstLine="709"/>
        <w:contextualSpacing/>
        <w:jc w:val="both"/>
        <w:rPr>
          <w:rFonts w:eastAsia="Calibri"/>
          <w:sz w:val="28"/>
          <w:szCs w:val="28"/>
          <w:lang w:eastAsia="en-US"/>
        </w:rPr>
      </w:pPr>
      <w:r>
        <w:rPr>
          <w:rFonts w:eastAsia="Calibri"/>
          <w:sz w:val="28"/>
          <w:szCs w:val="28"/>
          <w:lang w:eastAsia="en-US"/>
        </w:rPr>
        <w:t>оценивать надёжность информации по самостоятельно сформулированным критериям.</w:t>
      </w:r>
    </w:p>
    <w:p w:rsidR="00C53219" w:rsidRDefault="00C53219" w:rsidP="00C53219">
      <w:pPr>
        <w:ind w:firstLine="709"/>
        <w:jc w:val="both"/>
        <w:rPr>
          <w:rFonts w:eastAsia="Calibri"/>
          <w:i/>
          <w:iCs/>
          <w:sz w:val="28"/>
          <w:szCs w:val="28"/>
          <w:lang w:eastAsia="en-US"/>
        </w:rPr>
      </w:pPr>
      <w:r>
        <w:rPr>
          <w:rFonts w:eastAsia="Calibri"/>
          <w:i/>
          <w:iCs/>
          <w:sz w:val="28"/>
          <w:szCs w:val="28"/>
          <w:lang w:eastAsia="en-US"/>
        </w:rPr>
        <w:t xml:space="preserve">2) Универсальные </w:t>
      </w:r>
      <w:r>
        <w:rPr>
          <w:rFonts w:eastAsia="Calibri"/>
          <w:b/>
          <w:bCs/>
          <w:i/>
          <w:iCs/>
          <w:sz w:val="28"/>
          <w:szCs w:val="28"/>
          <w:lang w:eastAsia="en-US"/>
        </w:rPr>
        <w:t>коммуникативные</w:t>
      </w:r>
      <w:r>
        <w:rPr>
          <w:rFonts w:eastAsia="Calibri"/>
          <w:i/>
          <w:iCs/>
          <w:sz w:val="28"/>
          <w:szCs w:val="28"/>
          <w:lang w:eastAsia="en-US"/>
        </w:rPr>
        <w:t xml:space="preserve"> действия, обеспечивают сформированность социальных навыков обучающихся.</w:t>
      </w:r>
    </w:p>
    <w:p w:rsidR="00C53219" w:rsidRDefault="00C53219" w:rsidP="00C53219">
      <w:pPr>
        <w:autoSpaceDE w:val="0"/>
        <w:autoSpaceDN w:val="0"/>
        <w:adjustRightInd w:val="0"/>
        <w:ind w:firstLine="709"/>
        <w:jc w:val="both"/>
        <w:rPr>
          <w:rFonts w:eastAsia="Calibri"/>
          <w:b/>
          <w:bCs/>
          <w:i/>
          <w:iCs/>
          <w:sz w:val="28"/>
          <w:szCs w:val="28"/>
          <w:lang w:eastAsia="en-US"/>
        </w:rPr>
      </w:pPr>
      <w:r>
        <w:rPr>
          <w:rFonts w:eastAsia="Calibri"/>
          <w:b/>
          <w:bCs/>
          <w:i/>
          <w:iCs/>
          <w:sz w:val="28"/>
          <w:szCs w:val="28"/>
          <w:lang w:eastAsia="en-US"/>
        </w:rPr>
        <w:t>Общение:</w:t>
      </w:r>
    </w:p>
    <w:p w:rsidR="00C53219" w:rsidRDefault="00C53219" w:rsidP="0050110C">
      <w:pPr>
        <w:numPr>
          <w:ilvl w:val="0"/>
          <w:numId w:val="90"/>
        </w:numPr>
        <w:ind w:left="0" w:firstLine="709"/>
        <w:contextualSpacing/>
        <w:jc w:val="both"/>
        <w:rPr>
          <w:rFonts w:eastAsia="Calibri"/>
          <w:sz w:val="28"/>
          <w:szCs w:val="28"/>
          <w:lang w:eastAsia="en-US"/>
        </w:rPr>
      </w:pPr>
      <w:r>
        <w:rPr>
          <w:rFonts w:eastAsia="Calibri"/>
          <w:sz w:val="28"/>
          <w:szCs w:val="28"/>
          <w:lang w:eastAsia="en-US"/>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C53219" w:rsidRDefault="00C53219" w:rsidP="0050110C">
      <w:pPr>
        <w:numPr>
          <w:ilvl w:val="0"/>
          <w:numId w:val="90"/>
        </w:numPr>
        <w:ind w:left="0" w:firstLine="709"/>
        <w:contextualSpacing/>
        <w:jc w:val="both"/>
        <w:rPr>
          <w:rFonts w:eastAsia="Calibri"/>
          <w:sz w:val="28"/>
          <w:szCs w:val="28"/>
          <w:lang w:eastAsia="en-US"/>
        </w:rPr>
      </w:pPr>
      <w:r>
        <w:rPr>
          <w:rFonts w:eastAsia="Calibri"/>
          <w:sz w:val="28"/>
          <w:szCs w:val="28"/>
          <w:lang w:eastAsia="en-US"/>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C53219" w:rsidRDefault="00C53219" w:rsidP="0050110C">
      <w:pPr>
        <w:numPr>
          <w:ilvl w:val="0"/>
          <w:numId w:val="90"/>
        </w:numPr>
        <w:ind w:left="0" w:firstLine="709"/>
        <w:contextualSpacing/>
        <w:jc w:val="both"/>
        <w:rPr>
          <w:rFonts w:eastAsia="Calibri"/>
          <w:sz w:val="28"/>
          <w:szCs w:val="28"/>
          <w:lang w:eastAsia="en-US"/>
        </w:rPr>
      </w:pPr>
      <w:r>
        <w:rPr>
          <w:rFonts w:eastAsia="Calibri"/>
          <w:sz w:val="28"/>
          <w:szCs w:val="28"/>
          <w:lang w:eastAsia="en-US"/>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C53219" w:rsidRDefault="00C53219" w:rsidP="00C53219">
      <w:pPr>
        <w:autoSpaceDE w:val="0"/>
        <w:autoSpaceDN w:val="0"/>
        <w:adjustRightInd w:val="0"/>
        <w:ind w:firstLine="709"/>
        <w:jc w:val="both"/>
        <w:rPr>
          <w:rFonts w:eastAsia="Calibri"/>
          <w:b/>
          <w:bCs/>
          <w:i/>
          <w:iCs/>
          <w:sz w:val="28"/>
          <w:szCs w:val="28"/>
          <w:lang w:eastAsia="en-US"/>
        </w:rPr>
      </w:pPr>
      <w:r>
        <w:rPr>
          <w:rFonts w:eastAsia="Calibri"/>
          <w:b/>
          <w:bCs/>
          <w:i/>
          <w:iCs/>
          <w:sz w:val="28"/>
          <w:szCs w:val="28"/>
          <w:lang w:eastAsia="en-US"/>
        </w:rPr>
        <w:t>Сотрудничество:</w:t>
      </w:r>
    </w:p>
    <w:p w:rsidR="00C53219" w:rsidRDefault="00C53219" w:rsidP="0050110C">
      <w:pPr>
        <w:numPr>
          <w:ilvl w:val="0"/>
          <w:numId w:val="90"/>
        </w:numPr>
        <w:ind w:left="0" w:firstLine="709"/>
        <w:contextualSpacing/>
        <w:jc w:val="both"/>
        <w:rPr>
          <w:rFonts w:eastAsia="Calibri"/>
          <w:sz w:val="28"/>
          <w:szCs w:val="28"/>
          <w:lang w:eastAsia="en-US"/>
        </w:rPr>
      </w:pPr>
      <w:r>
        <w:rPr>
          <w:rFonts w:eastAsia="Calibri"/>
          <w:sz w:val="28"/>
          <w:szCs w:val="28"/>
          <w:lang w:eastAsia="en-US"/>
        </w:rPr>
        <w:lastRenderedPageBreak/>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C53219" w:rsidRDefault="00C53219" w:rsidP="0050110C">
      <w:pPr>
        <w:numPr>
          <w:ilvl w:val="0"/>
          <w:numId w:val="90"/>
        </w:numPr>
        <w:ind w:left="0" w:firstLine="709"/>
        <w:contextualSpacing/>
        <w:jc w:val="both"/>
        <w:rPr>
          <w:rFonts w:eastAsia="Calibri"/>
          <w:sz w:val="28"/>
          <w:szCs w:val="28"/>
          <w:lang w:eastAsia="en-US"/>
        </w:rPr>
      </w:pPr>
      <w:r>
        <w:rPr>
          <w:rFonts w:eastAsia="Calibri"/>
          <w:sz w:val="28"/>
          <w:szCs w:val="28"/>
          <w:lang w:eastAsia="en-US"/>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C53219" w:rsidRDefault="00C53219" w:rsidP="00C53219">
      <w:pPr>
        <w:ind w:firstLine="709"/>
        <w:jc w:val="both"/>
        <w:rPr>
          <w:rFonts w:eastAsia="Calibri"/>
          <w:i/>
          <w:iCs/>
          <w:sz w:val="28"/>
          <w:szCs w:val="28"/>
          <w:lang w:eastAsia="en-US"/>
        </w:rPr>
      </w:pPr>
      <w:r>
        <w:rPr>
          <w:rFonts w:eastAsia="Calibri"/>
          <w:i/>
          <w:iCs/>
          <w:sz w:val="28"/>
          <w:szCs w:val="28"/>
          <w:lang w:eastAsia="en-US"/>
        </w:rPr>
        <w:t xml:space="preserve">3) Универсальные </w:t>
      </w:r>
      <w:r>
        <w:rPr>
          <w:rFonts w:eastAsia="Calibri"/>
          <w:b/>
          <w:bCs/>
          <w:i/>
          <w:iCs/>
          <w:sz w:val="28"/>
          <w:szCs w:val="28"/>
          <w:lang w:eastAsia="en-US"/>
        </w:rPr>
        <w:t>регулятивные</w:t>
      </w:r>
      <w:r>
        <w:rPr>
          <w:rFonts w:eastAsia="Calibri"/>
          <w:i/>
          <w:iCs/>
          <w:sz w:val="28"/>
          <w:szCs w:val="28"/>
          <w:lang w:eastAsia="en-US"/>
        </w:rPr>
        <w:t xml:space="preserve"> действия, обеспечивают формирование смысловых установок и жизненных навыков личности.</w:t>
      </w:r>
    </w:p>
    <w:p w:rsidR="00C53219" w:rsidRDefault="00C53219" w:rsidP="00C53219">
      <w:pPr>
        <w:autoSpaceDE w:val="0"/>
        <w:autoSpaceDN w:val="0"/>
        <w:adjustRightInd w:val="0"/>
        <w:ind w:firstLine="709"/>
        <w:jc w:val="both"/>
        <w:rPr>
          <w:rFonts w:eastAsia="Calibri"/>
          <w:b/>
          <w:bCs/>
          <w:i/>
          <w:iCs/>
          <w:sz w:val="28"/>
          <w:szCs w:val="28"/>
          <w:lang w:eastAsia="en-US"/>
        </w:rPr>
      </w:pPr>
      <w:r>
        <w:rPr>
          <w:rFonts w:eastAsia="Calibri"/>
          <w:b/>
          <w:bCs/>
          <w:i/>
          <w:iCs/>
          <w:sz w:val="28"/>
          <w:szCs w:val="28"/>
          <w:lang w:eastAsia="en-US"/>
        </w:rPr>
        <w:t>Самоорганизация:</w:t>
      </w:r>
    </w:p>
    <w:p w:rsidR="00C53219" w:rsidRDefault="00C53219" w:rsidP="0050110C">
      <w:pPr>
        <w:numPr>
          <w:ilvl w:val="0"/>
          <w:numId w:val="90"/>
        </w:numPr>
        <w:ind w:left="0" w:firstLine="709"/>
        <w:contextualSpacing/>
        <w:jc w:val="both"/>
        <w:rPr>
          <w:rFonts w:eastAsia="Calibri"/>
          <w:sz w:val="28"/>
          <w:szCs w:val="28"/>
          <w:lang w:eastAsia="en-US"/>
        </w:rPr>
      </w:pPr>
      <w:r>
        <w:rPr>
          <w:rFonts w:eastAsia="Calibri"/>
          <w:sz w:val="28"/>
          <w:szCs w:val="28"/>
          <w:lang w:eastAsia="en-US"/>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C53219" w:rsidRDefault="00C53219" w:rsidP="00C53219">
      <w:pPr>
        <w:autoSpaceDE w:val="0"/>
        <w:autoSpaceDN w:val="0"/>
        <w:adjustRightInd w:val="0"/>
        <w:ind w:firstLine="709"/>
        <w:jc w:val="both"/>
        <w:rPr>
          <w:rFonts w:eastAsia="Calibri"/>
          <w:b/>
          <w:bCs/>
          <w:i/>
          <w:iCs/>
          <w:sz w:val="28"/>
          <w:szCs w:val="28"/>
          <w:lang w:eastAsia="en-US"/>
        </w:rPr>
      </w:pPr>
      <w:r>
        <w:rPr>
          <w:rFonts w:eastAsia="Calibri"/>
          <w:b/>
          <w:bCs/>
          <w:i/>
          <w:iCs/>
          <w:sz w:val="28"/>
          <w:szCs w:val="28"/>
          <w:lang w:eastAsia="en-US"/>
        </w:rPr>
        <w:t>Самоконтроль:</w:t>
      </w:r>
    </w:p>
    <w:p w:rsidR="00C53219" w:rsidRDefault="00C53219" w:rsidP="0050110C">
      <w:pPr>
        <w:numPr>
          <w:ilvl w:val="0"/>
          <w:numId w:val="90"/>
        </w:numPr>
        <w:ind w:left="0" w:firstLine="709"/>
        <w:contextualSpacing/>
        <w:jc w:val="both"/>
        <w:rPr>
          <w:rFonts w:eastAsia="Calibri"/>
          <w:sz w:val="28"/>
          <w:szCs w:val="28"/>
          <w:lang w:eastAsia="en-US"/>
        </w:rPr>
      </w:pPr>
      <w:r>
        <w:rPr>
          <w:rFonts w:eastAsia="Calibri"/>
          <w:sz w:val="28"/>
          <w:szCs w:val="28"/>
          <w:lang w:eastAsia="en-US"/>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C53219" w:rsidRDefault="00C53219" w:rsidP="0050110C">
      <w:pPr>
        <w:numPr>
          <w:ilvl w:val="0"/>
          <w:numId w:val="90"/>
        </w:numPr>
        <w:ind w:left="0" w:firstLine="709"/>
        <w:contextualSpacing/>
        <w:jc w:val="both"/>
        <w:rPr>
          <w:rFonts w:eastAsia="Calibri"/>
          <w:sz w:val="28"/>
          <w:szCs w:val="28"/>
          <w:lang w:eastAsia="en-US"/>
        </w:rPr>
      </w:pPr>
      <w:r>
        <w:rPr>
          <w:rFonts w:eastAsia="Calibri"/>
          <w:sz w:val="28"/>
          <w:szCs w:val="28"/>
          <w:lang w:eastAsia="en-US"/>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C53219" w:rsidRDefault="00C53219" w:rsidP="0050110C">
      <w:pPr>
        <w:numPr>
          <w:ilvl w:val="0"/>
          <w:numId w:val="90"/>
        </w:numPr>
        <w:ind w:left="0" w:firstLine="709"/>
        <w:contextualSpacing/>
        <w:jc w:val="both"/>
        <w:rPr>
          <w:rFonts w:eastAsia="Calibri"/>
          <w:sz w:val="28"/>
          <w:szCs w:val="28"/>
          <w:lang w:eastAsia="en-US"/>
        </w:rPr>
      </w:pPr>
      <w:r>
        <w:rPr>
          <w:rFonts w:eastAsia="Calibri"/>
          <w:sz w:val="28"/>
          <w:szCs w:val="28"/>
          <w:lang w:eastAsia="en-US"/>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C53219" w:rsidRDefault="00C53219" w:rsidP="00C53219">
      <w:pPr>
        <w:autoSpaceDE w:val="0"/>
        <w:autoSpaceDN w:val="0"/>
        <w:adjustRightInd w:val="0"/>
        <w:ind w:firstLine="709"/>
        <w:rPr>
          <w:b/>
          <w:sz w:val="28"/>
          <w:szCs w:val="28"/>
        </w:rPr>
      </w:pPr>
      <w:r>
        <w:rPr>
          <w:b/>
          <w:sz w:val="28"/>
          <w:szCs w:val="28"/>
        </w:rPr>
        <w:t>Предметные результаты</w:t>
      </w:r>
    </w:p>
    <w:p w:rsidR="00C53219" w:rsidRDefault="00C53219" w:rsidP="00C53219">
      <w:pPr>
        <w:autoSpaceDE w:val="0"/>
        <w:autoSpaceDN w:val="0"/>
        <w:adjustRightInd w:val="0"/>
        <w:ind w:firstLine="709"/>
        <w:jc w:val="both"/>
        <w:rPr>
          <w:rFonts w:eastAsia="Calibri"/>
          <w:sz w:val="28"/>
          <w:szCs w:val="28"/>
          <w:lang w:eastAsia="en-US"/>
        </w:rPr>
      </w:pPr>
      <w:r>
        <w:rPr>
          <w:rFonts w:eastAsia="Calibri"/>
          <w:sz w:val="28"/>
          <w:szCs w:val="28"/>
          <w:lang w:eastAsia="en-US"/>
        </w:rPr>
        <w:t>1) владение методами доказательств, алгоритмами решения задач; умение</w:t>
      </w:r>
    </w:p>
    <w:p w:rsidR="00C53219" w:rsidRDefault="00C53219" w:rsidP="00C53219">
      <w:pPr>
        <w:autoSpaceDE w:val="0"/>
        <w:autoSpaceDN w:val="0"/>
        <w:adjustRightInd w:val="0"/>
        <w:ind w:firstLine="709"/>
        <w:jc w:val="both"/>
        <w:rPr>
          <w:rFonts w:eastAsia="Calibri"/>
          <w:sz w:val="28"/>
          <w:szCs w:val="28"/>
          <w:lang w:eastAsia="en-US"/>
        </w:rPr>
      </w:pPr>
      <w:r>
        <w:rPr>
          <w:rFonts w:eastAsia="Calibri"/>
          <w:sz w:val="28"/>
          <w:szCs w:val="28"/>
          <w:lang w:eastAsia="en-US"/>
        </w:rPr>
        <w:t>формулировать определения, аксиомы и теоремы, применять их, проводить</w:t>
      </w:r>
    </w:p>
    <w:p w:rsidR="00C53219" w:rsidRDefault="00C53219" w:rsidP="00C53219">
      <w:pPr>
        <w:autoSpaceDE w:val="0"/>
        <w:autoSpaceDN w:val="0"/>
        <w:adjustRightInd w:val="0"/>
        <w:ind w:firstLine="709"/>
        <w:jc w:val="both"/>
        <w:rPr>
          <w:rFonts w:eastAsia="Calibri"/>
          <w:sz w:val="28"/>
          <w:szCs w:val="28"/>
          <w:lang w:eastAsia="en-US"/>
        </w:rPr>
      </w:pPr>
      <w:r>
        <w:rPr>
          <w:rFonts w:eastAsia="Calibri"/>
          <w:sz w:val="28"/>
          <w:szCs w:val="28"/>
          <w:lang w:eastAsia="en-US"/>
        </w:rPr>
        <w:t>доказательные рассуждения в ходе решения задач;</w:t>
      </w:r>
    </w:p>
    <w:p w:rsidR="00C53219" w:rsidRDefault="00C53219" w:rsidP="00C53219">
      <w:pPr>
        <w:autoSpaceDE w:val="0"/>
        <w:autoSpaceDN w:val="0"/>
        <w:adjustRightInd w:val="0"/>
        <w:ind w:firstLine="709"/>
        <w:jc w:val="both"/>
        <w:rPr>
          <w:rFonts w:eastAsia="Calibri"/>
          <w:sz w:val="28"/>
          <w:szCs w:val="28"/>
          <w:lang w:eastAsia="en-US"/>
        </w:rPr>
      </w:pPr>
      <w:r>
        <w:rPr>
          <w:rFonts w:eastAsia="Calibri"/>
          <w:sz w:val="28"/>
          <w:szCs w:val="28"/>
          <w:lang w:eastAsia="en-US"/>
        </w:rPr>
        <w:t>2) умение оперировать понятиями: степень числа, логарифм числа; умение</w:t>
      </w:r>
    </w:p>
    <w:p w:rsidR="00C53219" w:rsidRDefault="00C53219" w:rsidP="00C53219">
      <w:pPr>
        <w:autoSpaceDE w:val="0"/>
        <w:autoSpaceDN w:val="0"/>
        <w:adjustRightInd w:val="0"/>
        <w:ind w:firstLine="709"/>
        <w:jc w:val="both"/>
        <w:rPr>
          <w:rFonts w:eastAsia="Calibri"/>
          <w:sz w:val="28"/>
          <w:szCs w:val="28"/>
          <w:lang w:eastAsia="en-US"/>
        </w:rPr>
      </w:pPr>
      <w:r>
        <w:rPr>
          <w:rFonts w:eastAsia="Calibri"/>
          <w:sz w:val="28"/>
          <w:szCs w:val="28"/>
          <w:lang w:eastAsia="en-US"/>
        </w:rPr>
        <w:t>выполнять вычисление значений и преобразования выражений со степенями</w:t>
      </w:r>
    </w:p>
    <w:p w:rsidR="00C53219" w:rsidRDefault="00C53219" w:rsidP="00C53219">
      <w:pPr>
        <w:autoSpaceDE w:val="0"/>
        <w:autoSpaceDN w:val="0"/>
        <w:adjustRightInd w:val="0"/>
        <w:ind w:firstLine="709"/>
        <w:jc w:val="both"/>
        <w:rPr>
          <w:rFonts w:eastAsia="Calibri"/>
          <w:sz w:val="28"/>
          <w:szCs w:val="28"/>
          <w:lang w:eastAsia="en-US"/>
        </w:rPr>
      </w:pPr>
      <w:r>
        <w:rPr>
          <w:rFonts w:eastAsia="Calibri"/>
          <w:sz w:val="28"/>
          <w:szCs w:val="28"/>
          <w:lang w:eastAsia="en-US"/>
        </w:rPr>
        <w:t>и логарифмами, преобразования дробно-рациональных выражений;</w:t>
      </w:r>
    </w:p>
    <w:p w:rsidR="00C53219" w:rsidRDefault="00C53219" w:rsidP="00C53219">
      <w:pPr>
        <w:autoSpaceDE w:val="0"/>
        <w:autoSpaceDN w:val="0"/>
        <w:adjustRightInd w:val="0"/>
        <w:ind w:firstLine="709"/>
        <w:jc w:val="both"/>
        <w:rPr>
          <w:rFonts w:eastAsia="Calibri"/>
          <w:sz w:val="28"/>
          <w:szCs w:val="28"/>
          <w:lang w:eastAsia="en-US"/>
        </w:rPr>
      </w:pPr>
      <w:r>
        <w:rPr>
          <w:rFonts w:eastAsia="Calibri"/>
          <w:sz w:val="28"/>
          <w:szCs w:val="28"/>
          <w:lang w:eastAsia="en-US"/>
        </w:rPr>
        <w:t>3)умение оперировать понятиями: рациональные, иррациональные,</w:t>
      </w:r>
    </w:p>
    <w:p w:rsidR="00C53219" w:rsidRDefault="00C53219" w:rsidP="00C53219">
      <w:pPr>
        <w:autoSpaceDE w:val="0"/>
        <w:autoSpaceDN w:val="0"/>
        <w:adjustRightInd w:val="0"/>
        <w:ind w:firstLine="709"/>
        <w:jc w:val="both"/>
        <w:rPr>
          <w:rFonts w:eastAsia="Calibri"/>
          <w:sz w:val="28"/>
          <w:szCs w:val="28"/>
          <w:lang w:eastAsia="en-US"/>
        </w:rPr>
      </w:pPr>
      <w:r>
        <w:rPr>
          <w:rFonts w:eastAsia="Calibri"/>
          <w:sz w:val="28"/>
          <w:szCs w:val="28"/>
          <w:lang w:eastAsia="en-US"/>
        </w:rPr>
        <w:t>показательные, степенные, логарифмические, тригонометрические уравнения и неравенства, их системы;</w:t>
      </w:r>
    </w:p>
    <w:p w:rsidR="00C53219" w:rsidRDefault="00C53219" w:rsidP="00C53219">
      <w:pPr>
        <w:autoSpaceDE w:val="0"/>
        <w:autoSpaceDN w:val="0"/>
        <w:adjustRightInd w:val="0"/>
        <w:ind w:firstLine="709"/>
        <w:jc w:val="both"/>
        <w:rPr>
          <w:rFonts w:eastAsia="Calibri"/>
          <w:sz w:val="28"/>
          <w:szCs w:val="28"/>
          <w:lang w:eastAsia="en-US"/>
        </w:rPr>
      </w:pPr>
      <w:r>
        <w:rPr>
          <w:rFonts w:eastAsia="Calibri"/>
          <w:sz w:val="28"/>
          <w:szCs w:val="28"/>
          <w:lang w:eastAsia="en-US"/>
        </w:rPr>
        <w:t>4)умение оперировать понятиями: функция, непрерывная Функция,</w:t>
      </w:r>
    </w:p>
    <w:p w:rsidR="00C53219" w:rsidRDefault="00C53219" w:rsidP="00C53219">
      <w:pPr>
        <w:autoSpaceDE w:val="0"/>
        <w:autoSpaceDN w:val="0"/>
        <w:adjustRightInd w:val="0"/>
        <w:ind w:firstLine="709"/>
        <w:jc w:val="both"/>
        <w:rPr>
          <w:rFonts w:eastAsia="Calibri"/>
          <w:sz w:val="28"/>
          <w:szCs w:val="28"/>
          <w:lang w:eastAsia="en-US"/>
        </w:rPr>
      </w:pPr>
      <w:r>
        <w:rPr>
          <w:rFonts w:eastAsia="Calibri"/>
          <w:sz w:val="28"/>
          <w:szCs w:val="28"/>
          <w:lang w:eastAsia="en-US"/>
        </w:rPr>
        <w:t>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C53219" w:rsidRDefault="00C53219" w:rsidP="00C53219">
      <w:pPr>
        <w:autoSpaceDE w:val="0"/>
        <w:autoSpaceDN w:val="0"/>
        <w:adjustRightInd w:val="0"/>
        <w:ind w:firstLine="709"/>
        <w:jc w:val="both"/>
        <w:rPr>
          <w:rFonts w:eastAsia="Calibri"/>
          <w:sz w:val="28"/>
          <w:szCs w:val="28"/>
          <w:lang w:eastAsia="en-US"/>
        </w:rPr>
      </w:pPr>
      <w:r>
        <w:rPr>
          <w:rFonts w:eastAsia="Calibri"/>
          <w:sz w:val="28"/>
          <w:szCs w:val="28"/>
          <w:lang w:eastAsia="en-US"/>
        </w:rPr>
        <w:lastRenderedPageBreak/>
        <w:tab/>
        <w:t>5) умение оперировать понятиями: рациональная функция, показательная</w:t>
      </w:r>
    </w:p>
    <w:p w:rsidR="00C53219" w:rsidRDefault="00C53219" w:rsidP="00C53219">
      <w:pPr>
        <w:autoSpaceDE w:val="0"/>
        <w:autoSpaceDN w:val="0"/>
        <w:adjustRightInd w:val="0"/>
        <w:ind w:firstLine="709"/>
        <w:jc w:val="both"/>
        <w:rPr>
          <w:rFonts w:eastAsia="Calibri"/>
          <w:sz w:val="28"/>
          <w:szCs w:val="28"/>
          <w:lang w:eastAsia="en-US"/>
        </w:rPr>
      </w:pPr>
      <w:r>
        <w:rPr>
          <w:rFonts w:eastAsia="Calibri"/>
          <w:sz w:val="28"/>
          <w:szCs w:val="28"/>
          <w:lang w:eastAsia="en-US"/>
        </w:rPr>
        <w:t>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C53219" w:rsidRDefault="00C53219" w:rsidP="00C53219">
      <w:pPr>
        <w:autoSpaceDE w:val="0"/>
        <w:autoSpaceDN w:val="0"/>
        <w:adjustRightInd w:val="0"/>
        <w:ind w:firstLine="709"/>
        <w:jc w:val="both"/>
        <w:rPr>
          <w:rFonts w:eastAsia="Calibri"/>
          <w:sz w:val="28"/>
          <w:szCs w:val="28"/>
          <w:lang w:eastAsia="en-US"/>
        </w:rPr>
      </w:pPr>
      <w:r>
        <w:rPr>
          <w:rFonts w:eastAsia="Calibri"/>
          <w:sz w:val="28"/>
          <w:szCs w:val="28"/>
          <w:lang w:eastAsia="en-US"/>
        </w:rPr>
        <w:t>6) умение решать текстовые задачи разных типов (в том числе на проценты,</w:t>
      </w:r>
    </w:p>
    <w:p w:rsidR="00C53219" w:rsidRDefault="00C53219" w:rsidP="00C53219">
      <w:pPr>
        <w:autoSpaceDE w:val="0"/>
        <w:autoSpaceDN w:val="0"/>
        <w:adjustRightInd w:val="0"/>
        <w:ind w:firstLine="709"/>
        <w:jc w:val="both"/>
        <w:rPr>
          <w:rFonts w:eastAsia="Calibri"/>
          <w:sz w:val="28"/>
          <w:szCs w:val="28"/>
          <w:lang w:eastAsia="en-US"/>
        </w:rPr>
      </w:pPr>
      <w:r>
        <w:rPr>
          <w:rFonts w:eastAsia="Calibri"/>
          <w:sz w:val="28"/>
          <w:szCs w:val="28"/>
          <w:lang w:eastAsia="en-US"/>
        </w:rPr>
        <w:t>доли и части, на движение, работу, стоимость товаров и услуг, налоги, задачи</w:t>
      </w:r>
    </w:p>
    <w:p w:rsidR="00C53219" w:rsidRDefault="00C53219" w:rsidP="00C53219">
      <w:pPr>
        <w:autoSpaceDE w:val="0"/>
        <w:autoSpaceDN w:val="0"/>
        <w:adjustRightInd w:val="0"/>
        <w:ind w:firstLine="709"/>
        <w:jc w:val="both"/>
        <w:rPr>
          <w:rFonts w:eastAsia="Calibri"/>
          <w:sz w:val="28"/>
          <w:szCs w:val="28"/>
          <w:lang w:eastAsia="en-US"/>
        </w:rPr>
      </w:pPr>
      <w:r>
        <w:rPr>
          <w:rFonts w:eastAsia="Calibri"/>
          <w:sz w:val="28"/>
          <w:szCs w:val="28"/>
          <w:lang w:eastAsia="en-US"/>
        </w:rPr>
        <w:t>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C53219" w:rsidRDefault="00C53219" w:rsidP="00C53219">
      <w:pPr>
        <w:autoSpaceDE w:val="0"/>
        <w:autoSpaceDN w:val="0"/>
        <w:adjustRightInd w:val="0"/>
        <w:ind w:firstLine="709"/>
        <w:jc w:val="both"/>
        <w:rPr>
          <w:rFonts w:eastAsia="Calibri"/>
          <w:sz w:val="28"/>
          <w:szCs w:val="28"/>
          <w:lang w:eastAsia="en-US"/>
        </w:rPr>
      </w:pPr>
      <w:r>
        <w:rPr>
          <w:rFonts w:eastAsia="Calibri"/>
          <w:sz w:val="28"/>
          <w:szCs w:val="28"/>
          <w:lang w:eastAsia="en-US"/>
        </w:rPr>
        <w:t>7)умение оперировать понятиями: среднее арифметическое, медиана,</w:t>
      </w:r>
    </w:p>
    <w:p w:rsidR="00C53219" w:rsidRDefault="00C53219" w:rsidP="00C53219">
      <w:pPr>
        <w:autoSpaceDE w:val="0"/>
        <w:autoSpaceDN w:val="0"/>
        <w:adjustRightInd w:val="0"/>
        <w:ind w:firstLine="709"/>
        <w:jc w:val="both"/>
        <w:rPr>
          <w:rFonts w:eastAsia="Calibri"/>
          <w:sz w:val="28"/>
          <w:szCs w:val="28"/>
          <w:lang w:eastAsia="en-US"/>
        </w:rPr>
      </w:pPr>
      <w:r>
        <w:rPr>
          <w:rFonts w:eastAsia="Calibri"/>
          <w:sz w:val="28"/>
          <w:szCs w:val="28"/>
          <w:lang w:eastAsia="en-US"/>
        </w:rPr>
        <w:t>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C53219" w:rsidRDefault="00C53219" w:rsidP="00C53219">
      <w:pPr>
        <w:autoSpaceDE w:val="0"/>
        <w:autoSpaceDN w:val="0"/>
        <w:adjustRightInd w:val="0"/>
        <w:ind w:firstLine="709"/>
        <w:jc w:val="both"/>
        <w:rPr>
          <w:rFonts w:eastAsia="Calibri"/>
          <w:sz w:val="28"/>
          <w:szCs w:val="28"/>
          <w:lang w:eastAsia="en-US"/>
        </w:rPr>
      </w:pPr>
      <w:r>
        <w:rPr>
          <w:rFonts w:eastAsia="Calibri"/>
          <w:sz w:val="28"/>
          <w:szCs w:val="28"/>
          <w:lang w:eastAsia="en-US"/>
        </w:rPr>
        <w:t>8) умение оперировать понятиями: случайный опыт и случайное событие,</w:t>
      </w:r>
    </w:p>
    <w:p w:rsidR="00C53219" w:rsidRDefault="00C53219" w:rsidP="00C53219">
      <w:pPr>
        <w:autoSpaceDE w:val="0"/>
        <w:autoSpaceDN w:val="0"/>
        <w:adjustRightInd w:val="0"/>
        <w:ind w:firstLine="709"/>
        <w:jc w:val="both"/>
        <w:rPr>
          <w:rFonts w:eastAsia="Calibri"/>
          <w:sz w:val="28"/>
          <w:szCs w:val="28"/>
          <w:lang w:eastAsia="en-US"/>
        </w:rPr>
      </w:pPr>
      <w:r>
        <w:rPr>
          <w:rFonts w:eastAsia="Calibri"/>
          <w:sz w:val="28"/>
          <w:szCs w:val="28"/>
          <w:lang w:eastAsia="en-US"/>
        </w:rPr>
        <w:t>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C53219" w:rsidRDefault="00C53219" w:rsidP="00C53219">
      <w:pPr>
        <w:autoSpaceDE w:val="0"/>
        <w:autoSpaceDN w:val="0"/>
        <w:adjustRightInd w:val="0"/>
        <w:ind w:firstLine="709"/>
        <w:jc w:val="both"/>
        <w:rPr>
          <w:rFonts w:eastAsia="Calibri"/>
          <w:sz w:val="28"/>
          <w:szCs w:val="28"/>
          <w:lang w:eastAsia="en-US"/>
        </w:rPr>
      </w:pPr>
      <w:r>
        <w:rPr>
          <w:rFonts w:eastAsia="Calibri"/>
          <w:sz w:val="28"/>
          <w:szCs w:val="28"/>
          <w:lang w:eastAsia="en-US"/>
        </w:rPr>
        <w:t>9) умение оперировать понятиями: точка, прямая, плоскость, пространство,</w:t>
      </w:r>
    </w:p>
    <w:p w:rsidR="00C53219" w:rsidRDefault="00C53219" w:rsidP="00C53219">
      <w:pPr>
        <w:autoSpaceDE w:val="0"/>
        <w:autoSpaceDN w:val="0"/>
        <w:adjustRightInd w:val="0"/>
        <w:ind w:firstLine="709"/>
        <w:jc w:val="both"/>
        <w:rPr>
          <w:rFonts w:eastAsia="Calibri"/>
          <w:sz w:val="28"/>
          <w:szCs w:val="28"/>
          <w:lang w:eastAsia="en-US"/>
        </w:rPr>
      </w:pPr>
      <w:r>
        <w:rPr>
          <w:rFonts w:eastAsia="Calibri"/>
          <w:sz w:val="28"/>
          <w:szCs w:val="28"/>
          <w:lang w:eastAsia="en-US"/>
        </w:rPr>
        <w:t>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C53219" w:rsidRDefault="00C53219" w:rsidP="00C53219">
      <w:pPr>
        <w:autoSpaceDE w:val="0"/>
        <w:autoSpaceDN w:val="0"/>
        <w:adjustRightInd w:val="0"/>
        <w:ind w:firstLine="709"/>
        <w:jc w:val="both"/>
        <w:rPr>
          <w:rFonts w:eastAsia="Calibri"/>
          <w:sz w:val="28"/>
          <w:szCs w:val="28"/>
          <w:lang w:eastAsia="en-US"/>
        </w:rPr>
      </w:pPr>
      <w:r>
        <w:rPr>
          <w:rFonts w:eastAsia="Calibri"/>
          <w:sz w:val="28"/>
          <w:szCs w:val="28"/>
          <w:lang w:eastAsia="en-US"/>
        </w:rPr>
        <w:t>10) умение вычислять геометрические величины (длина, угол, площадь, объем, площадь поверхности), используя изученные формулы и методы;</w:t>
      </w:r>
    </w:p>
    <w:p w:rsidR="00C53219" w:rsidRDefault="00C53219" w:rsidP="00C53219">
      <w:pPr>
        <w:autoSpaceDE w:val="0"/>
        <w:autoSpaceDN w:val="0"/>
        <w:adjustRightInd w:val="0"/>
        <w:ind w:firstLine="709"/>
        <w:jc w:val="both"/>
        <w:rPr>
          <w:rFonts w:eastAsia="Calibri"/>
          <w:sz w:val="28"/>
          <w:szCs w:val="28"/>
          <w:lang w:eastAsia="en-US"/>
        </w:rPr>
      </w:pPr>
      <w:r>
        <w:rPr>
          <w:rFonts w:eastAsia="Calibri"/>
          <w:sz w:val="28"/>
          <w:szCs w:val="28"/>
          <w:lang w:eastAsia="en-US"/>
        </w:rPr>
        <w:t>11)умение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C53219" w:rsidRDefault="00C53219" w:rsidP="00C53219">
      <w:pPr>
        <w:autoSpaceDE w:val="0"/>
        <w:autoSpaceDN w:val="0"/>
        <w:adjustRightInd w:val="0"/>
        <w:ind w:firstLine="709"/>
        <w:jc w:val="both"/>
        <w:rPr>
          <w:b/>
          <w:bCs/>
          <w:sz w:val="28"/>
          <w:szCs w:val="28"/>
        </w:rPr>
      </w:pPr>
      <w:r>
        <w:rPr>
          <w:b/>
          <w:sz w:val="28"/>
          <w:szCs w:val="28"/>
        </w:rPr>
        <w:t>1.4. Перечень общих компетенций</w:t>
      </w:r>
    </w:p>
    <w:p w:rsidR="00C53219" w:rsidRDefault="00C53219" w:rsidP="00C53219">
      <w:pPr>
        <w:autoSpaceDE w:val="0"/>
        <w:autoSpaceDN w:val="0"/>
        <w:adjustRightInd w:val="0"/>
        <w:ind w:firstLine="709"/>
        <w:jc w:val="both"/>
        <w:rPr>
          <w:bCs/>
          <w:sz w:val="28"/>
          <w:szCs w:val="28"/>
        </w:rPr>
      </w:pPr>
      <w:r>
        <w:rPr>
          <w:bCs/>
          <w:sz w:val="28"/>
          <w:szCs w:val="28"/>
        </w:rPr>
        <w:t>ОК 01. Выбирать способы решения задач профессиональной деятельности применительно к различным контекстам;</w:t>
      </w:r>
      <w:bookmarkStart w:id="352" w:name="l107"/>
      <w:bookmarkEnd w:id="352"/>
    </w:p>
    <w:p w:rsidR="00C53219" w:rsidRDefault="00C53219" w:rsidP="00C53219">
      <w:pPr>
        <w:autoSpaceDE w:val="0"/>
        <w:autoSpaceDN w:val="0"/>
        <w:adjustRightInd w:val="0"/>
        <w:ind w:firstLine="709"/>
        <w:jc w:val="both"/>
        <w:rPr>
          <w:bCs/>
          <w:sz w:val="28"/>
          <w:szCs w:val="28"/>
        </w:rPr>
      </w:pPr>
      <w:r>
        <w:rPr>
          <w:bCs/>
          <w:sz w:val="28"/>
          <w:szCs w:val="28"/>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Start w:id="353" w:name="l108"/>
      <w:bookmarkEnd w:id="353"/>
    </w:p>
    <w:p w:rsidR="00C53219" w:rsidRDefault="00C53219" w:rsidP="00C53219">
      <w:pPr>
        <w:autoSpaceDE w:val="0"/>
        <w:autoSpaceDN w:val="0"/>
        <w:adjustRightInd w:val="0"/>
        <w:ind w:firstLine="709"/>
        <w:jc w:val="both"/>
        <w:rPr>
          <w:bCs/>
          <w:sz w:val="28"/>
          <w:szCs w:val="28"/>
        </w:rPr>
      </w:pPr>
      <w:r>
        <w:rPr>
          <w:bCs/>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bookmarkStart w:id="354" w:name="l109"/>
      <w:bookmarkEnd w:id="354"/>
    </w:p>
    <w:p w:rsidR="00C53219" w:rsidRDefault="00C53219" w:rsidP="00C53219">
      <w:pPr>
        <w:autoSpaceDE w:val="0"/>
        <w:autoSpaceDN w:val="0"/>
        <w:adjustRightInd w:val="0"/>
        <w:ind w:firstLine="709"/>
        <w:jc w:val="both"/>
        <w:rPr>
          <w:bCs/>
          <w:sz w:val="28"/>
          <w:szCs w:val="28"/>
        </w:rPr>
      </w:pPr>
      <w:r>
        <w:rPr>
          <w:bCs/>
          <w:sz w:val="28"/>
          <w:szCs w:val="28"/>
        </w:rPr>
        <w:t>ОК 04. Эффективно взаимодействовать и работать в коллективе и команде;</w:t>
      </w:r>
      <w:bookmarkStart w:id="355" w:name="l110"/>
      <w:bookmarkEnd w:id="355"/>
    </w:p>
    <w:p w:rsidR="00C53219" w:rsidRDefault="00C53219" w:rsidP="00C53219">
      <w:pPr>
        <w:autoSpaceDE w:val="0"/>
        <w:autoSpaceDN w:val="0"/>
        <w:adjustRightInd w:val="0"/>
        <w:ind w:firstLine="709"/>
        <w:jc w:val="both"/>
        <w:rPr>
          <w:bCs/>
          <w:sz w:val="28"/>
          <w:szCs w:val="28"/>
        </w:rPr>
      </w:pPr>
      <w:r>
        <w:rPr>
          <w:bCs/>
          <w:sz w:val="28"/>
          <w:szCs w:val="28"/>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bookmarkStart w:id="356" w:name="l112"/>
      <w:bookmarkEnd w:id="356"/>
    </w:p>
    <w:p w:rsidR="00C53219" w:rsidRDefault="00C53219" w:rsidP="00C53219">
      <w:pPr>
        <w:autoSpaceDE w:val="0"/>
        <w:autoSpaceDN w:val="0"/>
        <w:adjustRightInd w:val="0"/>
        <w:ind w:firstLine="709"/>
        <w:jc w:val="both"/>
        <w:rPr>
          <w:bCs/>
          <w:sz w:val="28"/>
          <w:szCs w:val="28"/>
        </w:rPr>
      </w:pPr>
      <w:r>
        <w:rPr>
          <w:bCs/>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Start w:id="357" w:name="l113"/>
      <w:bookmarkEnd w:id="357"/>
    </w:p>
    <w:p w:rsidR="00C53219" w:rsidRDefault="00C53219" w:rsidP="00C53219">
      <w:pPr>
        <w:ind w:firstLine="709"/>
        <w:rPr>
          <w:sz w:val="28"/>
          <w:szCs w:val="28"/>
        </w:rPr>
      </w:pPr>
      <w:r>
        <w:rPr>
          <w:b/>
          <w:sz w:val="28"/>
          <w:szCs w:val="28"/>
        </w:rPr>
        <w:t>1.5. Перечень профессиональных компетенций</w:t>
      </w:r>
      <w:r>
        <w:rPr>
          <w:sz w:val="28"/>
          <w:szCs w:val="28"/>
        </w:rPr>
        <w:t xml:space="preserve"> </w:t>
      </w:r>
    </w:p>
    <w:p w:rsidR="00C53219" w:rsidRDefault="00C53219" w:rsidP="00C53219">
      <w:pPr>
        <w:ind w:firstLine="709"/>
        <w:rPr>
          <w:b/>
          <w:sz w:val="28"/>
          <w:szCs w:val="28"/>
        </w:rPr>
      </w:pPr>
    </w:p>
    <w:tbl>
      <w:tblPr>
        <w:tblW w:w="10186" w:type="dxa"/>
        <w:tblInd w:w="-118" w:type="dxa"/>
        <w:tblLayout w:type="fixed"/>
        <w:tblLook w:val="04A0" w:firstRow="1" w:lastRow="0" w:firstColumn="1" w:lastColumn="0" w:noHBand="0" w:noVBand="1"/>
      </w:tblPr>
      <w:tblGrid>
        <w:gridCol w:w="1117"/>
        <w:gridCol w:w="4298"/>
        <w:gridCol w:w="4771"/>
      </w:tblGrid>
      <w:tr w:rsidR="00C53219" w:rsidTr="007F38E6">
        <w:tc>
          <w:tcPr>
            <w:tcW w:w="1117" w:type="dxa"/>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i/>
              </w:rPr>
              <w:t>Код</w:t>
            </w:r>
          </w:p>
        </w:tc>
        <w:tc>
          <w:tcPr>
            <w:tcW w:w="4298" w:type="dxa"/>
            <w:tcBorders>
              <w:top w:val="single" w:sz="4" w:space="0" w:color="000000"/>
              <w:left w:val="single" w:sz="4" w:space="0" w:color="000000"/>
              <w:bottom w:val="single" w:sz="4" w:space="0" w:color="000000"/>
              <w:right w:val="single" w:sz="4" w:space="0" w:color="000000"/>
            </w:tcBorders>
          </w:tcPr>
          <w:p w:rsidR="00C53219" w:rsidRDefault="00C53219" w:rsidP="007F38E6">
            <w:pPr>
              <w:rPr>
                <w:b/>
              </w:rPr>
            </w:pPr>
            <w:r>
              <w:rPr>
                <w:b/>
                <w:i/>
              </w:rPr>
              <w:t>Наименование видов деятельности и профессиональных компетенций</w:t>
            </w:r>
          </w:p>
        </w:tc>
        <w:tc>
          <w:tcPr>
            <w:tcW w:w="4771" w:type="dxa"/>
            <w:tcBorders>
              <w:top w:val="single" w:sz="4" w:space="0" w:color="000000"/>
              <w:left w:val="single" w:sz="4" w:space="0" w:color="000000"/>
              <w:bottom w:val="single" w:sz="4" w:space="0" w:color="000000"/>
              <w:right w:val="single" w:sz="4" w:space="0" w:color="000000"/>
            </w:tcBorders>
          </w:tcPr>
          <w:p w:rsidR="00C53219" w:rsidRDefault="00C53219" w:rsidP="007F38E6">
            <w:pPr>
              <w:rPr>
                <w:b/>
                <w:i/>
              </w:rPr>
            </w:pPr>
            <w:r>
              <w:rPr>
                <w:b/>
                <w:i/>
              </w:rPr>
              <w:t>Показатели освоения компетенции</w:t>
            </w:r>
          </w:p>
        </w:tc>
      </w:tr>
      <w:tr w:rsidR="00C53219" w:rsidTr="007F38E6">
        <w:tc>
          <w:tcPr>
            <w:tcW w:w="1117" w:type="dxa"/>
            <w:tcBorders>
              <w:top w:val="single" w:sz="4" w:space="0" w:color="000000"/>
              <w:left w:val="single" w:sz="4" w:space="0" w:color="000000"/>
              <w:bottom w:val="single" w:sz="4" w:space="0" w:color="000000"/>
              <w:right w:val="single" w:sz="4" w:space="0" w:color="000000"/>
            </w:tcBorders>
          </w:tcPr>
          <w:p w:rsidR="00C53219" w:rsidRDefault="00C53219" w:rsidP="007F38E6">
            <w:r>
              <w:rPr>
                <w:b/>
                <w:i/>
              </w:rPr>
              <w:t>ВД 1</w:t>
            </w:r>
          </w:p>
        </w:tc>
        <w:tc>
          <w:tcPr>
            <w:tcW w:w="9069" w:type="dxa"/>
            <w:gridSpan w:val="2"/>
            <w:tcBorders>
              <w:top w:val="single" w:sz="4" w:space="0" w:color="000000"/>
              <w:left w:val="single" w:sz="4" w:space="0" w:color="000000"/>
              <w:bottom w:val="single" w:sz="4" w:space="0" w:color="000000"/>
              <w:right w:val="single" w:sz="4" w:space="0" w:color="000000"/>
            </w:tcBorders>
          </w:tcPr>
          <w:p w:rsidR="00C53219" w:rsidRDefault="00C53219" w:rsidP="007F38E6">
            <w:pPr>
              <w:jc w:val="both"/>
            </w:pPr>
            <w:r>
              <w:t xml:space="preserve">Разработка отдельных архитектурных, </w:t>
            </w:r>
          </w:p>
          <w:p w:rsidR="00C53219" w:rsidRDefault="00C53219" w:rsidP="007F38E6">
            <w:pPr>
              <w:rPr>
                <w:i/>
              </w:rPr>
            </w:pPr>
            <w:r>
              <w:t>в том числе объемных и планировочных, решений в составе проектной документации</w:t>
            </w:r>
          </w:p>
        </w:tc>
      </w:tr>
      <w:tr w:rsidR="00C53219" w:rsidTr="007F38E6">
        <w:tc>
          <w:tcPr>
            <w:tcW w:w="1117" w:type="dxa"/>
            <w:tcBorders>
              <w:top w:val="single" w:sz="4" w:space="0" w:color="000000"/>
              <w:left w:val="single" w:sz="4" w:space="0" w:color="000000"/>
              <w:bottom w:val="single" w:sz="4" w:space="0" w:color="000000"/>
              <w:right w:val="single" w:sz="4" w:space="0" w:color="000000"/>
            </w:tcBorders>
          </w:tcPr>
          <w:p w:rsidR="00C53219" w:rsidRDefault="00C53219" w:rsidP="007F38E6">
            <w:r>
              <w:rPr>
                <w:b/>
                <w:i/>
              </w:rPr>
              <w:lastRenderedPageBreak/>
              <w:t>ПК 1.1.</w:t>
            </w:r>
          </w:p>
        </w:tc>
        <w:tc>
          <w:tcPr>
            <w:tcW w:w="4298" w:type="dxa"/>
            <w:tcBorders>
              <w:top w:val="single" w:sz="4" w:space="0" w:color="000000"/>
              <w:left w:val="single" w:sz="4" w:space="0" w:color="000000"/>
              <w:bottom w:val="single" w:sz="4" w:space="0" w:color="000000"/>
              <w:right w:val="single" w:sz="4" w:space="0" w:color="000000"/>
            </w:tcBorders>
          </w:tcPr>
          <w:p w:rsidR="00C53219" w:rsidRDefault="00C53219" w:rsidP="007F38E6">
            <w:pPr>
              <w:pStyle w:val="2"/>
              <w:jc w:val="both"/>
              <w:rPr>
                <w:rFonts w:ascii="Times New Roman" w:hAnsi="Times New Roman"/>
                <w:sz w:val="24"/>
                <w:szCs w:val="24"/>
              </w:rPr>
            </w:pPr>
            <w:r>
              <w:rPr>
                <w:rFonts w:ascii="Times New Roman" w:hAnsi="Times New Roman"/>
                <w:sz w:val="24"/>
                <w:szCs w:val="24"/>
              </w:rPr>
              <w:t xml:space="preserve">Подготавливать исходные данные для </w:t>
            </w:r>
          </w:p>
          <w:p w:rsidR="00C53219" w:rsidRDefault="00C53219" w:rsidP="007F38E6">
            <w:pPr>
              <w:pStyle w:val="2"/>
              <w:spacing w:before="0"/>
              <w:jc w:val="both"/>
              <w:rPr>
                <w:rFonts w:ascii="Times New Roman" w:hAnsi="Times New Roman"/>
                <w:sz w:val="24"/>
                <w:szCs w:val="24"/>
              </w:rPr>
            </w:pPr>
            <w:r>
              <w:rPr>
                <w:rFonts w:ascii="Times New Roman" w:hAnsi="Times New Roman"/>
                <w:sz w:val="24"/>
                <w:szCs w:val="24"/>
              </w:rPr>
              <w:t>проектирования, в том числе для разработки отдельных архитектурных и объемно-планировочных решений</w:t>
            </w:r>
          </w:p>
        </w:tc>
        <w:tc>
          <w:tcPr>
            <w:tcW w:w="4771" w:type="dxa"/>
            <w:tcBorders>
              <w:top w:val="single" w:sz="4" w:space="0" w:color="000000"/>
              <w:left w:val="single" w:sz="4" w:space="0" w:color="000000"/>
              <w:bottom w:val="single" w:sz="4" w:space="0" w:color="000000"/>
              <w:right w:val="single" w:sz="4" w:space="0" w:color="000000"/>
            </w:tcBorders>
          </w:tcPr>
          <w:p w:rsidR="00C53219" w:rsidRDefault="00C53219" w:rsidP="007F38E6">
            <w:pPr>
              <w:pStyle w:val="2"/>
              <w:jc w:val="both"/>
              <w:rPr>
                <w:rFonts w:ascii="Times New Roman" w:hAnsi="Times New Roman"/>
                <w:b w:val="0"/>
                <w:sz w:val="24"/>
                <w:szCs w:val="24"/>
              </w:rPr>
            </w:pPr>
            <w:r>
              <w:rPr>
                <w:rFonts w:ascii="Times New Roman" w:hAnsi="Times New Roman"/>
                <w:sz w:val="24"/>
                <w:szCs w:val="24"/>
              </w:rPr>
              <w:t xml:space="preserve">Умения: </w:t>
            </w:r>
          </w:p>
          <w:p w:rsidR="00C53219" w:rsidRDefault="00C53219" w:rsidP="007F38E6">
            <w:pPr>
              <w:pStyle w:val="2"/>
              <w:jc w:val="both"/>
              <w:rPr>
                <w:rFonts w:ascii="Times New Roman" w:hAnsi="Times New Roman"/>
                <w:sz w:val="24"/>
                <w:szCs w:val="24"/>
              </w:rPr>
            </w:pPr>
            <w:r>
              <w:rPr>
                <w:rFonts w:ascii="Times New Roman" w:hAnsi="Times New Roman"/>
                <w:sz w:val="24"/>
                <w:szCs w:val="24"/>
              </w:rPr>
              <w:t xml:space="preserve">- осуществлять сбор, обработку и комплектование данных, необходимых для проектирования архитектурного объекта, в том числе с использованием автоматизированных информационных систем; </w:t>
            </w:r>
          </w:p>
          <w:p w:rsidR="00C53219" w:rsidRDefault="00C53219" w:rsidP="007F38E6">
            <w:pPr>
              <w:pStyle w:val="2"/>
              <w:jc w:val="both"/>
              <w:rPr>
                <w:rFonts w:ascii="Times New Roman" w:hAnsi="Times New Roman"/>
                <w:sz w:val="24"/>
                <w:szCs w:val="24"/>
              </w:rPr>
            </w:pPr>
            <w:r>
              <w:rPr>
                <w:rFonts w:ascii="Times New Roman" w:hAnsi="Times New Roman"/>
                <w:sz w:val="24"/>
                <w:szCs w:val="24"/>
              </w:rPr>
              <w:t xml:space="preserve">- использовать средства и методы работы с библиографическими и иконографическими источниками; </w:t>
            </w:r>
          </w:p>
          <w:p w:rsidR="00C53219" w:rsidRDefault="00C53219" w:rsidP="007F38E6">
            <w:pPr>
              <w:pStyle w:val="2"/>
              <w:spacing w:before="0"/>
              <w:jc w:val="both"/>
              <w:rPr>
                <w:rFonts w:ascii="Times New Roman" w:hAnsi="Times New Roman"/>
                <w:b w:val="0"/>
                <w:sz w:val="24"/>
                <w:szCs w:val="24"/>
              </w:rPr>
            </w:pPr>
            <w:r>
              <w:rPr>
                <w:rFonts w:ascii="Times New Roman" w:hAnsi="Times New Roman"/>
                <w:sz w:val="24"/>
                <w:szCs w:val="24"/>
              </w:rPr>
              <w:t xml:space="preserve">Знания: </w:t>
            </w:r>
          </w:p>
          <w:p w:rsidR="00C53219" w:rsidRDefault="00C53219" w:rsidP="007F38E6">
            <w:pPr>
              <w:pStyle w:val="2"/>
              <w:spacing w:before="0"/>
              <w:jc w:val="both"/>
              <w:rPr>
                <w:rFonts w:ascii="Times New Roman" w:hAnsi="Times New Roman"/>
                <w:sz w:val="24"/>
                <w:szCs w:val="24"/>
              </w:rPr>
            </w:pPr>
            <w:r>
              <w:rPr>
                <w:rFonts w:ascii="Times New Roman" w:hAnsi="Times New Roman"/>
                <w:sz w:val="24"/>
                <w:szCs w:val="24"/>
              </w:rPr>
              <w:t xml:space="preserve">- основные требования к различным типам объектов капитального строительства, включая социальные, эстетические, функционально-технологические, эргономические и экономические требования; </w:t>
            </w:r>
          </w:p>
          <w:p w:rsidR="00C53219" w:rsidRDefault="00C53219" w:rsidP="007F38E6">
            <w:pPr>
              <w:pStyle w:val="2"/>
              <w:spacing w:before="0"/>
              <w:jc w:val="both"/>
              <w:rPr>
                <w:rFonts w:ascii="Times New Roman" w:hAnsi="Times New Roman"/>
                <w:sz w:val="24"/>
                <w:szCs w:val="24"/>
              </w:rPr>
            </w:pPr>
            <w:r>
              <w:rPr>
                <w:rFonts w:ascii="Times New Roman" w:hAnsi="Times New Roman"/>
                <w:sz w:val="24"/>
                <w:szCs w:val="24"/>
              </w:rPr>
              <w:t xml:space="preserve">- основные источники получения информации в архитектурно-строительном проектировании, включая нормативные, методические, справочные и реферативные </w:t>
            </w:r>
          </w:p>
          <w:p w:rsidR="00C53219" w:rsidRDefault="00C53219" w:rsidP="007F38E6">
            <w:pPr>
              <w:pStyle w:val="2"/>
              <w:spacing w:before="0"/>
              <w:jc w:val="both"/>
              <w:rPr>
                <w:rFonts w:ascii="Times New Roman" w:hAnsi="Times New Roman"/>
                <w:sz w:val="24"/>
                <w:szCs w:val="24"/>
              </w:rPr>
            </w:pPr>
            <w:r>
              <w:rPr>
                <w:rFonts w:ascii="Times New Roman" w:hAnsi="Times New Roman"/>
                <w:sz w:val="24"/>
                <w:szCs w:val="24"/>
              </w:rPr>
              <w:t xml:space="preserve">источники; </w:t>
            </w:r>
          </w:p>
          <w:p w:rsidR="00C53219" w:rsidRDefault="00C53219" w:rsidP="007F38E6">
            <w:pPr>
              <w:pStyle w:val="2"/>
              <w:spacing w:before="0"/>
              <w:jc w:val="both"/>
              <w:rPr>
                <w:rFonts w:ascii="Times New Roman" w:hAnsi="Times New Roman"/>
                <w:sz w:val="24"/>
                <w:szCs w:val="24"/>
              </w:rPr>
            </w:pPr>
            <w:r>
              <w:rPr>
                <w:rFonts w:ascii="Times New Roman" w:hAnsi="Times New Roman"/>
                <w:sz w:val="24"/>
                <w:szCs w:val="24"/>
              </w:rPr>
              <w:t xml:space="preserve">- порядок комплектования и подготовки исходных данных, данных задания на проектирование объекта капитального строительства и данных задания на разработку архитектурного раздела проектной документации; </w:t>
            </w:r>
          </w:p>
          <w:p w:rsidR="00C53219" w:rsidRDefault="00C53219" w:rsidP="007F38E6">
            <w:pPr>
              <w:pStyle w:val="2"/>
              <w:spacing w:before="0"/>
              <w:jc w:val="both"/>
              <w:rPr>
                <w:rFonts w:ascii="Times New Roman" w:hAnsi="Times New Roman"/>
                <w:sz w:val="24"/>
                <w:szCs w:val="24"/>
              </w:rPr>
            </w:pPr>
            <w:r>
              <w:rPr>
                <w:rFonts w:ascii="Times New Roman" w:hAnsi="Times New Roman"/>
                <w:sz w:val="24"/>
                <w:szCs w:val="24"/>
              </w:rPr>
              <w:t xml:space="preserve">- методы сбора и анализа данных о социально-культурных условиях района застройки, включая наблюдение, опрос, интервьюирование и анкетирование; </w:t>
            </w:r>
          </w:p>
          <w:p w:rsidR="00C53219" w:rsidRDefault="00C53219" w:rsidP="007F38E6">
            <w:pPr>
              <w:pStyle w:val="2"/>
              <w:spacing w:before="0"/>
              <w:jc w:val="both"/>
              <w:rPr>
                <w:rFonts w:ascii="Times New Roman" w:hAnsi="Times New Roman"/>
                <w:sz w:val="24"/>
                <w:szCs w:val="24"/>
              </w:rPr>
            </w:pPr>
            <w:r>
              <w:rPr>
                <w:rFonts w:ascii="Times New Roman" w:hAnsi="Times New Roman"/>
                <w:sz w:val="24"/>
                <w:szCs w:val="24"/>
              </w:rPr>
              <w:t xml:space="preserve">- региональные и местные архитектурные традиции; </w:t>
            </w:r>
          </w:p>
          <w:p w:rsidR="00C53219" w:rsidRDefault="00C53219" w:rsidP="007F38E6">
            <w:pPr>
              <w:pStyle w:val="2"/>
              <w:spacing w:before="0"/>
              <w:jc w:val="both"/>
              <w:rPr>
                <w:rFonts w:ascii="Times New Roman" w:hAnsi="Times New Roman"/>
                <w:sz w:val="24"/>
                <w:szCs w:val="24"/>
              </w:rPr>
            </w:pPr>
            <w:r>
              <w:rPr>
                <w:rFonts w:ascii="Times New Roman" w:hAnsi="Times New Roman"/>
                <w:sz w:val="24"/>
                <w:szCs w:val="24"/>
              </w:rPr>
              <w:t xml:space="preserve">- виды и методы проведения предпроектных исследований, включая историографические и </w:t>
            </w:r>
          </w:p>
          <w:p w:rsidR="00C53219" w:rsidRDefault="00C53219" w:rsidP="007F38E6">
            <w:pPr>
              <w:pStyle w:val="2"/>
              <w:spacing w:before="0"/>
              <w:jc w:val="both"/>
              <w:rPr>
                <w:rFonts w:ascii="Times New Roman" w:hAnsi="Times New Roman"/>
                <w:sz w:val="24"/>
                <w:szCs w:val="24"/>
              </w:rPr>
            </w:pPr>
            <w:r>
              <w:rPr>
                <w:rFonts w:ascii="Times New Roman" w:hAnsi="Times New Roman"/>
                <w:sz w:val="24"/>
                <w:szCs w:val="24"/>
              </w:rPr>
              <w:t>культурологические;</w:t>
            </w:r>
          </w:p>
          <w:p w:rsidR="00C53219" w:rsidRDefault="00C53219" w:rsidP="007F38E6">
            <w:pPr>
              <w:pStyle w:val="2"/>
              <w:spacing w:before="0"/>
              <w:jc w:val="both"/>
              <w:rPr>
                <w:rFonts w:ascii="Times New Roman" w:hAnsi="Times New Roman"/>
                <w:sz w:val="24"/>
                <w:szCs w:val="24"/>
              </w:rPr>
            </w:pPr>
            <w:r>
              <w:rPr>
                <w:rFonts w:ascii="Times New Roman" w:hAnsi="Times New Roman"/>
                <w:sz w:val="24"/>
                <w:szCs w:val="24"/>
              </w:rPr>
              <w:t xml:space="preserve">- средства и методы работы с библиографическими и иконографическими источниками; </w:t>
            </w:r>
          </w:p>
          <w:p w:rsidR="00C53219" w:rsidRDefault="00C53219" w:rsidP="007F38E6">
            <w:pPr>
              <w:pStyle w:val="2"/>
              <w:spacing w:before="0"/>
              <w:jc w:val="both"/>
              <w:rPr>
                <w:rFonts w:ascii="Times New Roman" w:hAnsi="Times New Roman"/>
                <w:sz w:val="24"/>
                <w:szCs w:val="24"/>
              </w:rPr>
            </w:pPr>
            <w:r>
              <w:rPr>
                <w:rFonts w:ascii="Times New Roman" w:hAnsi="Times New Roman"/>
                <w:sz w:val="24"/>
                <w:szCs w:val="24"/>
              </w:rPr>
              <w:t xml:space="preserve">- средства и методы архитектурно-строительного проектирования; </w:t>
            </w:r>
          </w:p>
          <w:p w:rsidR="00C53219" w:rsidRDefault="00C53219" w:rsidP="007F38E6">
            <w:pPr>
              <w:pStyle w:val="2"/>
              <w:spacing w:before="0"/>
              <w:jc w:val="both"/>
              <w:rPr>
                <w:rFonts w:ascii="Times New Roman" w:hAnsi="Times New Roman"/>
                <w:sz w:val="24"/>
                <w:szCs w:val="24"/>
              </w:rPr>
            </w:pPr>
            <w:r>
              <w:rPr>
                <w:rFonts w:ascii="Times New Roman" w:hAnsi="Times New Roman"/>
                <w:sz w:val="24"/>
                <w:szCs w:val="24"/>
              </w:rPr>
              <w:t xml:space="preserve">- особенности восприятия архитекторами, специалистами в области строительства, а также </w:t>
            </w:r>
            <w:r>
              <w:rPr>
                <w:rFonts w:ascii="Times New Roman" w:hAnsi="Times New Roman"/>
                <w:sz w:val="24"/>
                <w:szCs w:val="24"/>
              </w:rPr>
              <w:lastRenderedPageBreak/>
              <w:t>лицами, не владеющими профессиональной культурой, различных форм представления эскизного архитектурного проекта;</w:t>
            </w:r>
          </w:p>
          <w:p w:rsidR="00C53219" w:rsidRDefault="00C53219" w:rsidP="007F38E6">
            <w:pPr>
              <w:jc w:val="both"/>
              <w:rPr>
                <w:b/>
                <w:lang w:eastAsia="en-US"/>
              </w:rPr>
            </w:pPr>
            <w:r>
              <w:rPr>
                <w:b/>
                <w:lang w:eastAsia="en-US"/>
              </w:rPr>
              <w:t>Навыки:</w:t>
            </w:r>
          </w:p>
          <w:p w:rsidR="00C53219" w:rsidRDefault="00C53219" w:rsidP="007F38E6">
            <w:pPr>
              <w:jc w:val="both"/>
            </w:pPr>
            <w:r>
              <w:t xml:space="preserve">- сбора, обработки и систематизации </w:t>
            </w:r>
          </w:p>
          <w:p w:rsidR="00C53219" w:rsidRDefault="00C53219" w:rsidP="007F38E6">
            <w:pPr>
              <w:jc w:val="both"/>
            </w:pPr>
            <w:r>
              <w:t xml:space="preserve">данных для разработки эскизного архитектурного проекта; </w:t>
            </w:r>
          </w:p>
          <w:p w:rsidR="00C53219" w:rsidRDefault="00C53219" w:rsidP="007F38E6">
            <w:pPr>
              <w:jc w:val="both"/>
              <w:rPr>
                <w:lang w:eastAsia="en-US"/>
              </w:rPr>
            </w:pPr>
            <w:r>
              <w:t>- комплектования исходных данных, данных задания на проектирование объекта капитального строительства и данных задания на разработку архитектурного раздела проектной документации;</w:t>
            </w:r>
          </w:p>
        </w:tc>
      </w:tr>
      <w:tr w:rsidR="00C53219" w:rsidTr="007F38E6">
        <w:tc>
          <w:tcPr>
            <w:tcW w:w="1117" w:type="dxa"/>
            <w:tcBorders>
              <w:top w:val="single" w:sz="4" w:space="0" w:color="000000"/>
              <w:left w:val="single" w:sz="4" w:space="0" w:color="000000"/>
              <w:bottom w:val="single" w:sz="4" w:space="0" w:color="000000"/>
              <w:right w:val="single" w:sz="4" w:space="0" w:color="000000"/>
            </w:tcBorders>
          </w:tcPr>
          <w:p w:rsidR="00C53219" w:rsidRDefault="00C53219" w:rsidP="007F38E6">
            <w:pPr>
              <w:rPr>
                <w:b/>
                <w:i/>
              </w:rPr>
            </w:pPr>
            <w:r>
              <w:rPr>
                <w:b/>
                <w:i/>
              </w:rPr>
              <w:lastRenderedPageBreak/>
              <w:t>ПК 1.2</w:t>
            </w:r>
          </w:p>
        </w:tc>
        <w:tc>
          <w:tcPr>
            <w:tcW w:w="4298" w:type="dxa"/>
            <w:tcBorders>
              <w:top w:val="single" w:sz="4" w:space="0" w:color="000000"/>
              <w:left w:val="single" w:sz="4" w:space="0" w:color="000000"/>
              <w:bottom w:val="single" w:sz="4" w:space="0" w:color="000000"/>
              <w:right w:val="single" w:sz="4" w:space="0" w:color="000000"/>
            </w:tcBorders>
          </w:tcPr>
          <w:p w:rsidR="00C53219" w:rsidRDefault="00C53219" w:rsidP="007F38E6">
            <w:r>
              <w:t xml:space="preserve">Разрабатывать отдельные архитектурные  </w:t>
            </w:r>
          </w:p>
          <w:p w:rsidR="00C53219" w:rsidRDefault="00C53219" w:rsidP="007F38E6">
            <w:r>
              <w:t xml:space="preserve">и объемно-планировочные решения в составе проектной и рабочей </w:t>
            </w:r>
          </w:p>
          <w:p w:rsidR="00C53219" w:rsidRDefault="00C53219" w:rsidP="007F38E6">
            <w:r>
              <w:t>документации</w:t>
            </w:r>
          </w:p>
        </w:tc>
        <w:tc>
          <w:tcPr>
            <w:tcW w:w="4771"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both"/>
              <w:rPr>
                <w:b/>
              </w:rPr>
            </w:pPr>
            <w:r>
              <w:rPr>
                <w:b/>
              </w:rPr>
              <w:t xml:space="preserve">Умения: </w:t>
            </w:r>
          </w:p>
          <w:p w:rsidR="00C53219" w:rsidRDefault="00C53219" w:rsidP="007F38E6">
            <w:pPr>
              <w:jc w:val="both"/>
            </w:pPr>
            <w:r>
              <w:t>-</w:t>
            </w:r>
            <w:r>
              <w:tab/>
              <w:t xml:space="preserve">применять, при необходимости, типовые архитектурные узлы и детали архитектурных, в том числе объемных и планировочных, решений; </w:t>
            </w:r>
          </w:p>
          <w:p w:rsidR="00C53219" w:rsidRDefault="00C53219" w:rsidP="007F38E6">
            <w:pPr>
              <w:jc w:val="both"/>
            </w:pPr>
            <w:r>
              <w:t>-</w:t>
            </w:r>
            <w:r>
              <w:tab/>
              <w:t xml:space="preserve">выбирать и обосновывать типовые и примерные варианты отдельных архитектурных, в том числе объемных и планировочных, решений в контексте заданного эскизного архитектурного проекта и </w:t>
            </w:r>
          </w:p>
          <w:p w:rsidR="00C53219" w:rsidRDefault="00C53219" w:rsidP="007F38E6">
            <w:pPr>
              <w:jc w:val="both"/>
            </w:pPr>
            <w:r>
              <w:t xml:space="preserve">функционально-технологических, эргономических и эстетических требований, установленных заданием на проектирование; </w:t>
            </w:r>
          </w:p>
          <w:p w:rsidR="00C53219" w:rsidRDefault="00C53219" w:rsidP="007F38E6">
            <w:pPr>
              <w:jc w:val="both"/>
            </w:pPr>
            <w:r>
              <w:t>-</w:t>
            </w:r>
            <w:r>
              <w:tab/>
              <w:t xml:space="preserve">оценивать соответствие архитектурных, в том числе объемных и планировочных, решений требованиям нормативных правовых актов, документов системы технического регулирования и стандартизации в сфере градостроительной деятельности, а также стандартов выполнения работ и применяемых материалов; </w:t>
            </w:r>
          </w:p>
          <w:p w:rsidR="00C53219" w:rsidRDefault="00C53219" w:rsidP="007F38E6">
            <w:pPr>
              <w:jc w:val="both"/>
            </w:pPr>
            <w:r>
              <w:t>-</w:t>
            </w:r>
            <w:r>
              <w:tab/>
              <w:t xml:space="preserve">выбирать оптимальные методы и средства разработки отдельных архитектурных, в том числе объемных и планировочных, решений; </w:t>
            </w:r>
          </w:p>
          <w:p w:rsidR="00C53219" w:rsidRDefault="00C53219" w:rsidP="007F38E6">
            <w:pPr>
              <w:jc w:val="both"/>
            </w:pPr>
            <w:r>
              <w:t>-</w:t>
            </w:r>
            <w:r>
              <w:tab/>
              <w:t xml:space="preserve">выбирать оптимальные методы и средства формирования безбарьерной среды при разработке проектной документации с учетом требований по беспрепятственному доступу инвалидов к объектам планировки и застройки городов, населенных пунктов, формированию жилых и рекреационных зон, разработке проектных решений на новое строительство и реконструкцию зданий, сооружений и их комплексов, и </w:t>
            </w:r>
            <w:r>
              <w:lastRenderedPageBreak/>
              <w:t xml:space="preserve">использования данных объектов инвалидами; </w:t>
            </w:r>
          </w:p>
          <w:p w:rsidR="00C53219" w:rsidRDefault="00C53219" w:rsidP="007F38E6">
            <w:pPr>
              <w:jc w:val="both"/>
            </w:pPr>
            <w:r>
              <w:t>-</w:t>
            </w:r>
            <w:r>
              <w:tab/>
              <w:t xml:space="preserve">использовать методы моделирования и гармонизации искусственной среды обитания при разработке архитектурных, в том числе объемных и планировочных, решений; </w:t>
            </w:r>
          </w:p>
          <w:p w:rsidR="00C53219" w:rsidRDefault="00C53219" w:rsidP="007F38E6">
            <w:pPr>
              <w:jc w:val="both"/>
            </w:pPr>
            <w:r>
              <w:t>-</w:t>
            </w:r>
            <w:r>
              <w:tab/>
              <w:t xml:space="preserve">определять алгоритм и методы расчета технико-экономических показателей отдельных проектных решений объекта капитального </w:t>
            </w:r>
          </w:p>
          <w:p w:rsidR="00C53219" w:rsidRDefault="00C53219" w:rsidP="007F38E6">
            <w:pPr>
              <w:jc w:val="both"/>
            </w:pPr>
            <w:r>
              <w:t>строительства;</w:t>
            </w:r>
          </w:p>
          <w:p w:rsidR="00C53219" w:rsidRDefault="00C53219" w:rsidP="007F38E6">
            <w:pPr>
              <w:jc w:val="both"/>
              <w:rPr>
                <w:b/>
              </w:rPr>
            </w:pPr>
            <w:r>
              <w:rPr>
                <w:b/>
              </w:rPr>
              <w:t xml:space="preserve">Знания: </w:t>
            </w:r>
          </w:p>
          <w:p w:rsidR="00C53219" w:rsidRDefault="00C53219" w:rsidP="007F38E6">
            <w:pPr>
              <w:jc w:val="both"/>
            </w:pPr>
            <w:r>
              <w:t>-</w:t>
            </w:r>
            <w:r>
              <w:tab/>
              <w:t xml:space="preserve">требования нормативных правовых актов, документов системы технического регулирования и стандартизации в сфере градостроительной деятельности к порядку разработки и внесению изменений в архитектурные решения проектной и рабочей документации; - требования законодательства Российской Федерации в сфере проектирования, градостроительной и архитектурной деятельности по обеспечению безбарьерной среды для маломобильных групп населения при проектировании архитектурных объектов; </w:t>
            </w:r>
          </w:p>
          <w:p w:rsidR="00C53219" w:rsidRDefault="00C53219" w:rsidP="007F38E6">
            <w:pPr>
              <w:jc w:val="both"/>
            </w:pPr>
            <w:r>
              <w:t>-</w:t>
            </w:r>
            <w:r>
              <w:tab/>
              <w:t xml:space="preserve">требования международных нормативных технических документов по архитектурно-строительному проектированию и особенности их применения; </w:t>
            </w:r>
          </w:p>
          <w:p w:rsidR="00C53219" w:rsidRDefault="00C53219" w:rsidP="007F38E6">
            <w:pPr>
              <w:jc w:val="both"/>
            </w:pPr>
            <w:r>
              <w:t>-</w:t>
            </w:r>
            <w:r>
              <w:tab/>
              <w:t xml:space="preserve">социальные, функционально-технологические, эргономические, эстетические и экономические требования к различным типам объектов капитального строительства; </w:t>
            </w:r>
          </w:p>
          <w:p w:rsidR="00C53219" w:rsidRDefault="00C53219" w:rsidP="007F38E6">
            <w:pPr>
              <w:jc w:val="both"/>
            </w:pPr>
            <w:r>
              <w:t>-</w:t>
            </w:r>
            <w:r>
              <w:tab/>
              <w:t xml:space="preserve">социально-культурные, демографические, психологические, функциональные основы </w:t>
            </w:r>
          </w:p>
          <w:p w:rsidR="00C53219" w:rsidRDefault="00C53219" w:rsidP="007F38E6">
            <w:pPr>
              <w:jc w:val="both"/>
            </w:pPr>
            <w:r>
              <w:t xml:space="preserve">формирования архитектурной среды; - принципы взаимосвязи объемнопространственных, конструктивных, инженерных решений и эксплуатационных качеств объектов капитального строительства; </w:t>
            </w:r>
          </w:p>
          <w:p w:rsidR="00C53219" w:rsidRDefault="00C53219" w:rsidP="007F38E6">
            <w:pPr>
              <w:jc w:val="both"/>
            </w:pPr>
            <w:r>
              <w:t>-</w:t>
            </w:r>
            <w:r>
              <w:tab/>
              <w:t xml:space="preserve">основы проектирования конструктивных решений объекта капитального строительства, основы расчета конструктивных решений на основные воздействия и нагрузки; </w:t>
            </w:r>
          </w:p>
          <w:p w:rsidR="00C53219" w:rsidRDefault="00C53219" w:rsidP="007F38E6">
            <w:pPr>
              <w:jc w:val="both"/>
            </w:pPr>
            <w:r>
              <w:t>-</w:t>
            </w:r>
            <w:r>
              <w:tab/>
              <w:t xml:space="preserve">принципы проектирования средовых, экологических качеств объекта </w:t>
            </w:r>
            <w:r>
              <w:lastRenderedPageBreak/>
              <w:t xml:space="preserve">капитального строительства, включая акустику, освещение, </w:t>
            </w:r>
          </w:p>
          <w:p w:rsidR="00C53219" w:rsidRDefault="00C53219" w:rsidP="007F38E6">
            <w:pPr>
              <w:jc w:val="both"/>
            </w:pPr>
            <w:r>
              <w:t xml:space="preserve">микроклимат; </w:t>
            </w:r>
          </w:p>
          <w:p w:rsidR="00C53219" w:rsidRDefault="00C53219" w:rsidP="007F38E6">
            <w:pPr>
              <w:jc w:val="both"/>
            </w:pPr>
            <w:r>
              <w:t>-</w:t>
            </w:r>
            <w:r>
              <w:tab/>
              <w:t xml:space="preserve">основные строительные материалы, изделия и конструкции, их технические, технологические, эстетические и эксплуатационные характеристики; </w:t>
            </w:r>
          </w:p>
          <w:p w:rsidR="00C53219" w:rsidRDefault="00C53219" w:rsidP="007F38E6">
            <w:pPr>
              <w:jc w:val="both"/>
            </w:pPr>
            <w:r>
              <w:t>-</w:t>
            </w:r>
            <w:r>
              <w:tab/>
              <w:t xml:space="preserve">методики проведения техникоэкономических расчетов проектных решений; </w:t>
            </w:r>
          </w:p>
          <w:p w:rsidR="00C53219" w:rsidRDefault="00C53219" w:rsidP="007F38E6">
            <w:pPr>
              <w:jc w:val="both"/>
            </w:pPr>
            <w:r>
              <w:t>-</w:t>
            </w:r>
            <w:r>
              <w:tab/>
              <w:t>состав технико-экономических показателей, учитываемых при проведении технико-экономических расчетов проектных решений;</w:t>
            </w:r>
          </w:p>
          <w:p w:rsidR="00C53219" w:rsidRDefault="00C53219" w:rsidP="007F38E6">
            <w:pPr>
              <w:jc w:val="both"/>
              <w:rPr>
                <w:b/>
              </w:rPr>
            </w:pPr>
            <w:r>
              <w:rPr>
                <w:b/>
              </w:rPr>
              <w:t>Навыки:</w:t>
            </w:r>
          </w:p>
          <w:p w:rsidR="00C53219" w:rsidRDefault="00C53219" w:rsidP="007F38E6">
            <w:pPr>
              <w:jc w:val="both"/>
            </w:pPr>
            <w:r>
              <w:t>-</w:t>
            </w:r>
            <w:r>
              <w:tab/>
              <w:t xml:space="preserve">разработки типовых и примерных вариантов отдельных архитектурных, в том числе объемных и планировочных, решений в составе проектной и рабочей документации объектов капитального строительства; </w:t>
            </w:r>
          </w:p>
          <w:p w:rsidR="00C53219" w:rsidRDefault="00C53219" w:rsidP="007F38E6">
            <w:pPr>
              <w:jc w:val="both"/>
            </w:pPr>
            <w:r>
              <w:t>-</w:t>
            </w:r>
            <w:r>
              <w:tab/>
              <w:t xml:space="preserve">согласования вариантов архитектурных, в том числе объемных и планировочных, решений с разрабатываемыми решениями по разделам проектной документации; - расчета технико-экономических показателей отдельных проектных решений объекта капитального </w:t>
            </w:r>
          </w:p>
          <w:p w:rsidR="00C53219" w:rsidRDefault="00C53219" w:rsidP="007F38E6">
            <w:pPr>
              <w:jc w:val="both"/>
            </w:pPr>
            <w:r>
              <w:t>строительства;</w:t>
            </w:r>
          </w:p>
        </w:tc>
      </w:tr>
    </w:tbl>
    <w:p w:rsidR="00C53219" w:rsidRDefault="00C53219" w:rsidP="00C53219">
      <w:pPr>
        <w:autoSpaceDE w:val="0"/>
        <w:autoSpaceDN w:val="0"/>
        <w:adjustRightInd w:val="0"/>
        <w:ind w:left="708"/>
        <w:jc w:val="both"/>
        <w:rPr>
          <w:bCs/>
          <w:sz w:val="28"/>
          <w:szCs w:val="28"/>
        </w:rPr>
      </w:pPr>
    </w:p>
    <w:p w:rsidR="00C53219" w:rsidRDefault="00C53219" w:rsidP="00C53219">
      <w:pPr>
        <w:autoSpaceDE w:val="0"/>
        <w:autoSpaceDN w:val="0"/>
        <w:adjustRightInd w:val="0"/>
        <w:ind w:firstLine="709"/>
        <w:jc w:val="both"/>
        <w:rPr>
          <w:rFonts w:eastAsia="Calibri"/>
          <w:b/>
          <w:sz w:val="28"/>
          <w:szCs w:val="28"/>
          <w:lang w:eastAsia="en-US"/>
        </w:rPr>
      </w:pPr>
      <w:r>
        <w:rPr>
          <w:b/>
          <w:bCs/>
          <w:sz w:val="28"/>
          <w:szCs w:val="28"/>
        </w:rPr>
        <w:t xml:space="preserve">1.6 Количество часов на освоение программы учебного предмета </w:t>
      </w:r>
    </w:p>
    <w:p w:rsidR="00C53219"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объем учебной нагрузки обучающегося </w:t>
      </w:r>
      <w:r>
        <w:rPr>
          <w:b/>
          <w:sz w:val="28"/>
          <w:szCs w:val="28"/>
        </w:rPr>
        <w:t xml:space="preserve">– 78 </w:t>
      </w:r>
      <w:r>
        <w:rPr>
          <w:bCs/>
          <w:sz w:val="28"/>
          <w:szCs w:val="28"/>
        </w:rPr>
        <w:t>часов</w:t>
      </w:r>
      <w:r>
        <w:rPr>
          <w:sz w:val="28"/>
          <w:szCs w:val="28"/>
        </w:rPr>
        <w:t>, в том числе:</w:t>
      </w:r>
    </w:p>
    <w:p w:rsidR="00C53219"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sz w:val="28"/>
          <w:szCs w:val="28"/>
        </w:rPr>
        <w:t xml:space="preserve">обязательной аудиторной учебной нагрузки обучающегося </w:t>
      </w:r>
      <w:r>
        <w:rPr>
          <w:b/>
          <w:sz w:val="28"/>
          <w:szCs w:val="28"/>
        </w:rPr>
        <w:t>–</w:t>
      </w:r>
      <w:r>
        <w:rPr>
          <w:sz w:val="28"/>
          <w:szCs w:val="28"/>
        </w:rPr>
        <w:t xml:space="preserve"> </w:t>
      </w:r>
      <w:r>
        <w:rPr>
          <w:b/>
          <w:sz w:val="28"/>
          <w:szCs w:val="28"/>
        </w:rPr>
        <w:t>78</w:t>
      </w:r>
      <w:r>
        <w:rPr>
          <w:bCs/>
          <w:sz w:val="28"/>
          <w:szCs w:val="28"/>
        </w:rPr>
        <w:t xml:space="preserve"> час</w:t>
      </w:r>
    </w:p>
    <w:p w:rsidR="00C53219"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теоретическое обучение – 32 часов</w:t>
      </w:r>
    </w:p>
    <w:p w:rsidR="00C53219"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Pr>
          <w:bCs/>
          <w:sz w:val="28"/>
          <w:szCs w:val="28"/>
        </w:rPr>
        <w:t>практические занятия – 46 часов</w:t>
      </w:r>
    </w:p>
    <w:p w:rsidR="00C53219"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самостоятельной работы обучающегося </w:t>
      </w:r>
      <w:r>
        <w:rPr>
          <w:b/>
          <w:sz w:val="28"/>
          <w:szCs w:val="28"/>
        </w:rPr>
        <w:t>–</w:t>
      </w:r>
      <w:r>
        <w:rPr>
          <w:sz w:val="28"/>
          <w:szCs w:val="28"/>
        </w:rPr>
        <w:t xml:space="preserve"> не предусмотрена.</w:t>
      </w:r>
    </w:p>
    <w:p w:rsidR="00C53219" w:rsidRDefault="00C53219" w:rsidP="00C53219">
      <w:pPr>
        <w:jc w:val="both"/>
        <w:rPr>
          <w:iCs/>
          <w:sz w:val="28"/>
          <w:szCs w:val="28"/>
        </w:rPr>
      </w:pPr>
      <w:r>
        <w:rPr>
          <w:sz w:val="28"/>
          <w:szCs w:val="28"/>
        </w:rPr>
        <w:t xml:space="preserve">промежуточная аттестация по предмету проводится в форме </w:t>
      </w:r>
      <w:r>
        <w:rPr>
          <w:iCs/>
          <w:sz w:val="28"/>
          <w:szCs w:val="28"/>
        </w:rPr>
        <w:t>в соответствии с учебным планом: 1 семестр – контрольная работа, 2 семестр – дифференцированный зачёт.</w:t>
      </w:r>
    </w:p>
    <w:p w:rsidR="00C53219" w:rsidRDefault="00C53219" w:rsidP="00C53219">
      <w:pPr>
        <w:ind w:left="708" w:firstLine="1"/>
        <w:jc w:val="both"/>
      </w:pPr>
    </w:p>
    <w:p w:rsidR="00C53219" w:rsidRDefault="00C53219" w:rsidP="00C53219">
      <w:pPr>
        <w:sectPr w:rsidR="00C53219">
          <w:footerReference w:type="default" r:id="rId114"/>
          <w:pgSz w:w="11906" w:h="16838"/>
          <w:pgMar w:top="1134" w:right="850" w:bottom="764" w:left="1134" w:header="0" w:footer="708" w:gutter="0"/>
          <w:cols w:space="1701"/>
          <w:docGrid w:linePitch="360"/>
        </w:sectPr>
      </w:pPr>
    </w:p>
    <w:p w:rsidR="00C53219" w:rsidRDefault="00C53219" w:rsidP="00C53219">
      <w:pPr>
        <w:pStyle w:val="af"/>
        <w:ind w:left="720"/>
        <w:jc w:val="both"/>
        <w:rPr>
          <w:b/>
        </w:rPr>
      </w:pPr>
      <w:r>
        <w:rPr>
          <w:b/>
        </w:rPr>
        <w:lastRenderedPageBreak/>
        <w:t>2. ТЕМАТИЧЕСКИЙ ПЛАН ДОПОЛНИТЕЛЬНОГО УЧЕБНОГО ПРЕДМЕТА ДУП. 04 МАТЕМАТИЧЕСКИЕ МЕТОДЫ РАСЧЕТА ПРИКЛАДНЫХ ПРОФЕССИОНАЛЬНЫХ ЗАДАЧ</w:t>
      </w:r>
    </w:p>
    <w:p w:rsidR="00C53219" w:rsidRDefault="00C53219" w:rsidP="00C53219"/>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9"/>
        <w:gridCol w:w="1769"/>
        <w:gridCol w:w="1417"/>
        <w:gridCol w:w="1985"/>
      </w:tblGrid>
      <w:tr w:rsidR="00C53219" w:rsidTr="007F38E6">
        <w:trPr>
          <w:jc w:val="center"/>
        </w:trPr>
        <w:tc>
          <w:tcPr>
            <w:tcW w:w="4889" w:type="dxa"/>
            <w:shd w:val="clear" w:color="auto" w:fill="auto"/>
          </w:tcPr>
          <w:p w:rsidR="00C53219" w:rsidRDefault="00C53219" w:rsidP="007F38E6">
            <w:pPr>
              <w:widowControl w:val="0"/>
              <w:tabs>
                <w:tab w:val="left" w:pos="1157"/>
              </w:tabs>
              <w:autoSpaceDE w:val="0"/>
              <w:autoSpaceDN w:val="0"/>
              <w:jc w:val="center"/>
              <w:rPr>
                <w:b/>
                <w:bCs/>
              </w:rPr>
            </w:pPr>
          </w:p>
          <w:p w:rsidR="00C53219" w:rsidRDefault="00C53219" w:rsidP="007F38E6">
            <w:pPr>
              <w:widowControl w:val="0"/>
              <w:tabs>
                <w:tab w:val="left" w:pos="1157"/>
              </w:tabs>
              <w:autoSpaceDE w:val="0"/>
              <w:autoSpaceDN w:val="0"/>
              <w:jc w:val="center"/>
              <w:rPr>
                <w:b/>
                <w:bCs/>
              </w:rPr>
            </w:pPr>
            <w:r>
              <w:rPr>
                <w:b/>
                <w:bCs/>
              </w:rPr>
              <w:t>Наименование разделов и тем</w:t>
            </w:r>
          </w:p>
        </w:tc>
        <w:tc>
          <w:tcPr>
            <w:tcW w:w="1769" w:type="dxa"/>
            <w:shd w:val="clear" w:color="auto" w:fill="auto"/>
          </w:tcPr>
          <w:p w:rsidR="00C53219" w:rsidRDefault="00C53219" w:rsidP="007F38E6">
            <w:pPr>
              <w:widowControl w:val="0"/>
              <w:tabs>
                <w:tab w:val="left" w:pos="1157"/>
              </w:tabs>
              <w:autoSpaceDE w:val="0"/>
              <w:autoSpaceDN w:val="0"/>
              <w:jc w:val="center"/>
              <w:rPr>
                <w:b/>
                <w:bCs/>
              </w:rPr>
            </w:pPr>
            <w:r>
              <w:rPr>
                <w:b/>
                <w:bCs/>
              </w:rPr>
              <w:t>Количество часов на освоение учебного материала</w:t>
            </w:r>
          </w:p>
        </w:tc>
        <w:tc>
          <w:tcPr>
            <w:tcW w:w="1417" w:type="dxa"/>
            <w:shd w:val="clear" w:color="auto" w:fill="auto"/>
          </w:tcPr>
          <w:p w:rsidR="00C53219" w:rsidRDefault="00C53219" w:rsidP="007F38E6">
            <w:pPr>
              <w:widowControl w:val="0"/>
              <w:tabs>
                <w:tab w:val="left" w:pos="1157"/>
              </w:tabs>
              <w:autoSpaceDE w:val="0"/>
              <w:autoSpaceDN w:val="0"/>
              <w:jc w:val="center"/>
              <w:rPr>
                <w:b/>
                <w:bCs/>
              </w:rPr>
            </w:pPr>
            <w:r>
              <w:rPr>
                <w:b/>
                <w:bCs/>
              </w:rPr>
              <w:t>Теория</w:t>
            </w:r>
          </w:p>
        </w:tc>
        <w:tc>
          <w:tcPr>
            <w:tcW w:w="1985" w:type="dxa"/>
            <w:shd w:val="clear" w:color="auto" w:fill="auto"/>
          </w:tcPr>
          <w:p w:rsidR="00C53219" w:rsidRDefault="00C53219" w:rsidP="007F38E6">
            <w:pPr>
              <w:widowControl w:val="0"/>
              <w:tabs>
                <w:tab w:val="left" w:pos="1157"/>
              </w:tabs>
              <w:autoSpaceDE w:val="0"/>
              <w:autoSpaceDN w:val="0"/>
              <w:jc w:val="center"/>
              <w:rPr>
                <w:b/>
                <w:bCs/>
              </w:rPr>
            </w:pPr>
            <w:r>
              <w:rPr>
                <w:b/>
                <w:bCs/>
              </w:rPr>
              <w:t>Практические занятия</w:t>
            </w:r>
          </w:p>
        </w:tc>
      </w:tr>
      <w:tr w:rsidR="00C53219" w:rsidTr="007F38E6">
        <w:trPr>
          <w:jc w:val="center"/>
        </w:trPr>
        <w:tc>
          <w:tcPr>
            <w:tcW w:w="4889" w:type="dxa"/>
            <w:tcBorders>
              <w:bottom w:val="single" w:sz="4" w:space="0" w:color="auto"/>
            </w:tcBorders>
            <w:shd w:val="clear" w:color="auto" w:fill="auto"/>
          </w:tcPr>
          <w:p w:rsidR="00C53219" w:rsidRDefault="00C53219" w:rsidP="007F38E6">
            <w:r>
              <w:t xml:space="preserve">Тема 1 </w:t>
            </w:r>
            <w:r>
              <w:rPr>
                <w:bCs/>
              </w:rPr>
              <w:t>Алгебраические вычисления в профессиональных задачах</w:t>
            </w:r>
          </w:p>
        </w:tc>
        <w:tc>
          <w:tcPr>
            <w:tcW w:w="1769" w:type="dxa"/>
            <w:tcBorders>
              <w:bottom w:val="single" w:sz="4" w:space="0" w:color="auto"/>
            </w:tcBorders>
            <w:shd w:val="clear" w:color="auto" w:fill="auto"/>
          </w:tcPr>
          <w:p w:rsidR="00C53219" w:rsidRDefault="00C53219" w:rsidP="007F38E6">
            <w:pPr>
              <w:widowControl w:val="0"/>
              <w:tabs>
                <w:tab w:val="left" w:pos="1157"/>
              </w:tabs>
              <w:autoSpaceDE w:val="0"/>
              <w:autoSpaceDN w:val="0"/>
              <w:jc w:val="center"/>
              <w:rPr>
                <w:bCs/>
              </w:rPr>
            </w:pPr>
            <w:r>
              <w:rPr>
                <w:bCs/>
              </w:rPr>
              <w:t>32</w:t>
            </w:r>
          </w:p>
        </w:tc>
        <w:tc>
          <w:tcPr>
            <w:tcW w:w="1417" w:type="dxa"/>
            <w:tcBorders>
              <w:bottom w:val="single" w:sz="4" w:space="0" w:color="auto"/>
            </w:tcBorders>
            <w:shd w:val="clear" w:color="auto" w:fill="auto"/>
          </w:tcPr>
          <w:p w:rsidR="00C53219" w:rsidRDefault="00C53219" w:rsidP="007F38E6">
            <w:pPr>
              <w:widowControl w:val="0"/>
              <w:tabs>
                <w:tab w:val="left" w:pos="1157"/>
              </w:tabs>
              <w:autoSpaceDE w:val="0"/>
              <w:autoSpaceDN w:val="0"/>
              <w:jc w:val="center"/>
              <w:rPr>
                <w:bCs/>
              </w:rPr>
            </w:pPr>
            <w:r>
              <w:rPr>
                <w:bCs/>
              </w:rPr>
              <w:t>12</w:t>
            </w:r>
          </w:p>
        </w:tc>
        <w:tc>
          <w:tcPr>
            <w:tcW w:w="1985" w:type="dxa"/>
            <w:tcBorders>
              <w:bottom w:val="single" w:sz="4" w:space="0" w:color="auto"/>
            </w:tcBorders>
            <w:shd w:val="clear" w:color="auto" w:fill="auto"/>
          </w:tcPr>
          <w:p w:rsidR="00C53219" w:rsidRDefault="00C53219" w:rsidP="007F38E6">
            <w:pPr>
              <w:widowControl w:val="0"/>
              <w:tabs>
                <w:tab w:val="left" w:pos="1157"/>
              </w:tabs>
              <w:autoSpaceDE w:val="0"/>
              <w:autoSpaceDN w:val="0"/>
              <w:jc w:val="center"/>
              <w:rPr>
                <w:bCs/>
              </w:rPr>
            </w:pPr>
            <w:r>
              <w:rPr>
                <w:bCs/>
              </w:rPr>
              <w:t>20</w:t>
            </w:r>
          </w:p>
        </w:tc>
      </w:tr>
      <w:tr w:rsidR="00C53219" w:rsidTr="007F38E6">
        <w:trPr>
          <w:jc w:val="center"/>
        </w:trPr>
        <w:tc>
          <w:tcPr>
            <w:tcW w:w="4889" w:type="dxa"/>
            <w:tcBorders>
              <w:bottom w:val="single" w:sz="4" w:space="0" w:color="auto"/>
            </w:tcBorders>
            <w:shd w:val="clear" w:color="auto" w:fill="auto"/>
          </w:tcPr>
          <w:p w:rsidR="00C53219" w:rsidRDefault="00C53219" w:rsidP="007F38E6">
            <w:pPr>
              <w:snapToGrid w:val="0"/>
            </w:pPr>
            <w:r>
              <w:t xml:space="preserve">Тема 2. </w:t>
            </w:r>
            <w:r>
              <w:rPr>
                <w:bCs/>
              </w:rPr>
              <w:t>Геометрические расчеты в профессиональных задачах</w:t>
            </w:r>
          </w:p>
        </w:tc>
        <w:tc>
          <w:tcPr>
            <w:tcW w:w="1769" w:type="dxa"/>
            <w:tcBorders>
              <w:bottom w:val="single" w:sz="4" w:space="0" w:color="auto"/>
            </w:tcBorders>
            <w:shd w:val="clear" w:color="auto" w:fill="auto"/>
          </w:tcPr>
          <w:p w:rsidR="00C53219" w:rsidRDefault="00C53219" w:rsidP="007F38E6">
            <w:pPr>
              <w:widowControl w:val="0"/>
              <w:tabs>
                <w:tab w:val="left" w:pos="1157"/>
              </w:tabs>
              <w:autoSpaceDE w:val="0"/>
              <w:autoSpaceDN w:val="0"/>
              <w:jc w:val="center"/>
              <w:rPr>
                <w:bCs/>
              </w:rPr>
            </w:pPr>
            <w:r>
              <w:rPr>
                <w:bCs/>
              </w:rPr>
              <w:t>16</w:t>
            </w:r>
          </w:p>
        </w:tc>
        <w:tc>
          <w:tcPr>
            <w:tcW w:w="1417" w:type="dxa"/>
            <w:tcBorders>
              <w:bottom w:val="single" w:sz="4" w:space="0" w:color="auto"/>
            </w:tcBorders>
            <w:shd w:val="clear" w:color="auto" w:fill="auto"/>
          </w:tcPr>
          <w:p w:rsidR="00C53219" w:rsidRDefault="00C53219" w:rsidP="007F38E6">
            <w:pPr>
              <w:widowControl w:val="0"/>
              <w:tabs>
                <w:tab w:val="left" w:pos="1157"/>
              </w:tabs>
              <w:autoSpaceDE w:val="0"/>
              <w:autoSpaceDN w:val="0"/>
              <w:jc w:val="center"/>
              <w:rPr>
                <w:bCs/>
              </w:rPr>
            </w:pPr>
            <w:r>
              <w:rPr>
                <w:bCs/>
              </w:rPr>
              <w:t>6</w:t>
            </w:r>
          </w:p>
        </w:tc>
        <w:tc>
          <w:tcPr>
            <w:tcW w:w="1985" w:type="dxa"/>
            <w:tcBorders>
              <w:bottom w:val="single" w:sz="4" w:space="0" w:color="auto"/>
            </w:tcBorders>
            <w:shd w:val="clear" w:color="auto" w:fill="auto"/>
          </w:tcPr>
          <w:p w:rsidR="00C53219" w:rsidRDefault="00C53219" w:rsidP="007F38E6">
            <w:pPr>
              <w:widowControl w:val="0"/>
              <w:tabs>
                <w:tab w:val="left" w:pos="1157"/>
              </w:tabs>
              <w:autoSpaceDE w:val="0"/>
              <w:autoSpaceDN w:val="0"/>
              <w:jc w:val="center"/>
              <w:rPr>
                <w:bCs/>
              </w:rPr>
            </w:pPr>
            <w:r>
              <w:rPr>
                <w:bCs/>
              </w:rPr>
              <w:t>10</w:t>
            </w:r>
          </w:p>
        </w:tc>
      </w:tr>
      <w:tr w:rsidR="00C53219" w:rsidTr="007F38E6">
        <w:trPr>
          <w:jc w:val="center"/>
        </w:trPr>
        <w:tc>
          <w:tcPr>
            <w:tcW w:w="4889" w:type="dxa"/>
            <w:tcBorders>
              <w:bottom w:val="single" w:sz="4" w:space="0" w:color="auto"/>
            </w:tcBorders>
            <w:shd w:val="clear" w:color="auto" w:fill="auto"/>
          </w:tcPr>
          <w:p w:rsidR="00C53219" w:rsidRDefault="00C53219" w:rsidP="007F38E6">
            <w:pPr>
              <w:snapToGrid w:val="0"/>
            </w:pPr>
            <w:r>
              <w:rPr>
                <w:rFonts w:eastAsia="Calibri"/>
                <w:bCs/>
                <w:iCs/>
              </w:rPr>
              <w:t>Тема 3. Математические расчеты в профессиональных  задачах</w:t>
            </w:r>
          </w:p>
        </w:tc>
        <w:tc>
          <w:tcPr>
            <w:tcW w:w="1769" w:type="dxa"/>
            <w:tcBorders>
              <w:bottom w:val="single" w:sz="4" w:space="0" w:color="auto"/>
            </w:tcBorders>
            <w:shd w:val="clear" w:color="auto" w:fill="auto"/>
          </w:tcPr>
          <w:p w:rsidR="00C53219" w:rsidRDefault="00C53219" w:rsidP="007F38E6">
            <w:pPr>
              <w:widowControl w:val="0"/>
              <w:tabs>
                <w:tab w:val="left" w:pos="1157"/>
              </w:tabs>
              <w:autoSpaceDE w:val="0"/>
              <w:autoSpaceDN w:val="0"/>
              <w:jc w:val="center"/>
              <w:rPr>
                <w:bCs/>
              </w:rPr>
            </w:pPr>
            <w:r>
              <w:rPr>
                <w:bCs/>
              </w:rPr>
              <w:t>26</w:t>
            </w:r>
          </w:p>
        </w:tc>
        <w:tc>
          <w:tcPr>
            <w:tcW w:w="1417" w:type="dxa"/>
            <w:tcBorders>
              <w:bottom w:val="single" w:sz="4" w:space="0" w:color="auto"/>
            </w:tcBorders>
            <w:shd w:val="clear" w:color="auto" w:fill="auto"/>
          </w:tcPr>
          <w:p w:rsidR="00C53219" w:rsidRDefault="00C53219" w:rsidP="007F38E6">
            <w:pPr>
              <w:widowControl w:val="0"/>
              <w:tabs>
                <w:tab w:val="left" w:pos="1157"/>
              </w:tabs>
              <w:autoSpaceDE w:val="0"/>
              <w:autoSpaceDN w:val="0"/>
              <w:jc w:val="center"/>
              <w:rPr>
                <w:bCs/>
              </w:rPr>
            </w:pPr>
            <w:r>
              <w:rPr>
                <w:bCs/>
              </w:rPr>
              <w:t>10</w:t>
            </w:r>
          </w:p>
        </w:tc>
        <w:tc>
          <w:tcPr>
            <w:tcW w:w="1985" w:type="dxa"/>
            <w:tcBorders>
              <w:bottom w:val="single" w:sz="4" w:space="0" w:color="auto"/>
            </w:tcBorders>
            <w:shd w:val="clear" w:color="auto" w:fill="auto"/>
          </w:tcPr>
          <w:p w:rsidR="00C53219" w:rsidRDefault="00C53219" w:rsidP="007F38E6">
            <w:pPr>
              <w:widowControl w:val="0"/>
              <w:tabs>
                <w:tab w:val="left" w:pos="1157"/>
              </w:tabs>
              <w:autoSpaceDE w:val="0"/>
              <w:autoSpaceDN w:val="0"/>
              <w:jc w:val="center"/>
              <w:rPr>
                <w:bCs/>
              </w:rPr>
            </w:pPr>
            <w:r>
              <w:rPr>
                <w:bCs/>
              </w:rPr>
              <w:t>16</w:t>
            </w:r>
          </w:p>
        </w:tc>
      </w:tr>
      <w:tr w:rsidR="00C53219" w:rsidTr="007F38E6">
        <w:trPr>
          <w:jc w:val="center"/>
        </w:trPr>
        <w:tc>
          <w:tcPr>
            <w:tcW w:w="4889" w:type="dxa"/>
            <w:shd w:val="clear" w:color="auto" w:fill="auto"/>
          </w:tcPr>
          <w:p w:rsidR="00C53219" w:rsidRDefault="00C53219" w:rsidP="007F38E6">
            <w:pPr>
              <w:snapToGrid w:val="0"/>
              <w:rPr>
                <w:b/>
              </w:rPr>
            </w:pPr>
            <w:r>
              <w:rPr>
                <w:b/>
              </w:rPr>
              <w:t>Форма промежуточной аттестации</w:t>
            </w:r>
          </w:p>
        </w:tc>
        <w:tc>
          <w:tcPr>
            <w:tcW w:w="1769" w:type="dxa"/>
            <w:shd w:val="clear" w:color="auto" w:fill="auto"/>
          </w:tcPr>
          <w:p w:rsidR="00C53219" w:rsidRDefault="00C53219" w:rsidP="007F38E6">
            <w:pPr>
              <w:widowControl w:val="0"/>
              <w:tabs>
                <w:tab w:val="left" w:pos="1157"/>
              </w:tabs>
              <w:autoSpaceDE w:val="0"/>
              <w:autoSpaceDN w:val="0"/>
              <w:jc w:val="center"/>
              <w:rPr>
                <w:rFonts w:eastAsia="Calibri"/>
                <w:bCs/>
              </w:rPr>
            </w:pPr>
          </w:p>
        </w:tc>
        <w:tc>
          <w:tcPr>
            <w:tcW w:w="1417" w:type="dxa"/>
            <w:shd w:val="clear" w:color="auto" w:fill="auto"/>
          </w:tcPr>
          <w:p w:rsidR="00C53219" w:rsidRDefault="00C53219" w:rsidP="007F38E6">
            <w:pPr>
              <w:widowControl w:val="0"/>
              <w:tabs>
                <w:tab w:val="left" w:pos="1157"/>
              </w:tabs>
              <w:autoSpaceDE w:val="0"/>
              <w:autoSpaceDN w:val="0"/>
              <w:jc w:val="center"/>
              <w:rPr>
                <w:rFonts w:eastAsia="Calibri"/>
                <w:bCs/>
              </w:rPr>
            </w:pPr>
          </w:p>
        </w:tc>
        <w:tc>
          <w:tcPr>
            <w:tcW w:w="1985" w:type="dxa"/>
            <w:shd w:val="clear" w:color="auto" w:fill="auto"/>
          </w:tcPr>
          <w:p w:rsidR="00C53219" w:rsidRDefault="00C53219" w:rsidP="007F38E6">
            <w:pPr>
              <w:widowControl w:val="0"/>
              <w:tabs>
                <w:tab w:val="left" w:pos="1157"/>
              </w:tabs>
              <w:autoSpaceDE w:val="0"/>
              <w:autoSpaceDN w:val="0"/>
              <w:jc w:val="center"/>
              <w:rPr>
                <w:rFonts w:eastAsia="Calibri"/>
                <w:bCs/>
              </w:rPr>
            </w:pPr>
          </w:p>
        </w:tc>
      </w:tr>
      <w:tr w:rsidR="00C53219" w:rsidTr="007F38E6">
        <w:trPr>
          <w:jc w:val="center"/>
        </w:trPr>
        <w:tc>
          <w:tcPr>
            <w:tcW w:w="4889" w:type="dxa"/>
            <w:shd w:val="clear" w:color="auto" w:fill="auto"/>
          </w:tcPr>
          <w:p w:rsidR="00C53219" w:rsidRDefault="00C53219" w:rsidP="007F38E6">
            <w:pPr>
              <w:snapToGrid w:val="0"/>
            </w:pPr>
            <w:r>
              <w:t xml:space="preserve"> 1 семестр контрольная работа </w:t>
            </w:r>
          </w:p>
        </w:tc>
        <w:tc>
          <w:tcPr>
            <w:tcW w:w="1769" w:type="dxa"/>
            <w:shd w:val="clear" w:color="auto" w:fill="auto"/>
          </w:tcPr>
          <w:p w:rsidR="00C53219" w:rsidRDefault="00C53219" w:rsidP="007F38E6">
            <w:pPr>
              <w:widowControl w:val="0"/>
              <w:tabs>
                <w:tab w:val="left" w:pos="1157"/>
              </w:tabs>
              <w:autoSpaceDE w:val="0"/>
              <w:autoSpaceDN w:val="0"/>
              <w:jc w:val="center"/>
              <w:rPr>
                <w:rFonts w:eastAsia="Calibri"/>
                <w:bCs/>
                <w:color w:val="FF0000"/>
              </w:rPr>
            </w:pPr>
            <w:r>
              <w:rPr>
                <w:rFonts w:eastAsia="Calibri"/>
                <w:bCs/>
              </w:rPr>
              <w:t>2</w:t>
            </w:r>
          </w:p>
        </w:tc>
        <w:tc>
          <w:tcPr>
            <w:tcW w:w="1417" w:type="dxa"/>
            <w:shd w:val="clear" w:color="auto" w:fill="auto"/>
          </w:tcPr>
          <w:p w:rsidR="00C53219" w:rsidRDefault="00C53219" w:rsidP="007F38E6">
            <w:pPr>
              <w:widowControl w:val="0"/>
              <w:tabs>
                <w:tab w:val="left" w:pos="1157"/>
              </w:tabs>
              <w:autoSpaceDE w:val="0"/>
              <w:autoSpaceDN w:val="0"/>
              <w:jc w:val="center"/>
              <w:rPr>
                <w:rFonts w:eastAsia="Calibri"/>
                <w:bCs/>
              </w:rPr>
            </w:pPr>
            <w:r>
              <w:rPr>
                <w:rFonts w:eastAsia="Calibri"/>
                <w:bCs/>
              </w:rPr>
              <w:t>2</w:t>
            </w:r>
          </w:p>
        </w:tc>
        <w:tc>
          <w:tcPr>
            <w:tcW w:w="1985" w:type="dxa"/>
            <w:shd w:val="clear" w:color="auto" w:fill="auto"/>
          </w:tcPr>
          <w:p w:rsidR="00C53219" w:rsidRDefault="00C53219" w:rsidP="007F38E6">
            <w:pPr>
              <w:widowControl w:val="0"/>
              <w:tabs>
                <w:tab w:val="left" w:pos="1157"/>
              </w:tabs>
              <w:autoSpaceDE w:val="0"/>
              <w:autoSpaceDN w:val="0"/>
              <w:jc w:val="center"/>
              <w:rPr>
                <w:rFonts w:eastAsia="Calibri"/>
                <w:bCs/>
              </w:rPr>
            </w:pPr>
            <w:r>
              <w:rPr>
                <w:rFonts w:eastAsia="Calibri"/>
                <w:bCs/>
              </w:rPr>
              <w:t>-</w:t>
            </w:r>
          </w:p>
        </w:tc>
      </w:tr>
      <w:tr w:rsidR="00C53219" w:rsidTr="007F38E6">
        <w:trPr>
          <w:jc w:val="center"/>
        </w:trPr>
        <w:tc>
          <w:tcPr>
            <w:tcW w:w="4889" w:type="dxa"/>
            <w:shd w:val="clear" w:color="auto" w:fill="auto"/>
          </w:tcPr>
          <w:p w:rsidR="00C53219" w:rsidRDefault="00C53219" w:rsidP="007F38E6">
            <w:pPr>
              <w:snapToGrid w:val="0"/>
            </w:pPr>
            <w:r>
              <w:t xml:space="preserve"> 2 семестр дифференцированный зачет</w:t>
            </w:r>
          </w:p>
        </w:tc>
        <w:tc>
          <w:tcPr>
            <w:tcW w:w="1769" w:type="dxa"/>
            <w:shd w:val="clear" w:color="auto" w:fill="auto"/>
          </w:tcPr>
          <w:p w:rsidR="00C53219" w:rsidRDefault="00C53219" w:rsidP="007F38E6">
            <w:pPr>
              <w:widowControl w:val="0"/>
              <w:tabs>
                <w:tab w:val="left" w:pos="1157"/>
              </w:tabs>
              <w:autoSpaceDE w:val="0"/>
              <w:autoSpaceDN w:val="0"/>
              <w:jc w:val="center"/>
              <w:rPr>
                <w:rFonts w:eastAsia="Calibri"/>
                <w:bCs/>
              </w:rPr>
            </w:pPr>
            <w:r>
              <w:rPr>
                <w:rFonts w:eastAsia="Calibri"/>
                <w:bCs/>
              </w:rPr>
              <w:t>2</w:t>
            </w:r>
          </w:p>
        </w:tc>
        <w:tc>
          <w:tcPr>
            <w:tcW w:w="1417" w:type="dxa"/>
            <w:shd w:val="clear" w:color="auto" w:fill="auto"/>
          </w:tcPr>
          <w:p w:rsidR="00C53219" w:rsidRDefault="00C53219" w:rsidP="007F38E6">
            <w:pPr>
              <w:widowControl w:val="0"/>
              <w:tabs>
                <w:tab w:val="left" w:pos="1157"/>
              </w:tabs>
              <w:autoSpaceDE w:val="0"/>
              <w:autoSpaceDN w:val="0"/>
              <w:jc w:val="center"/>
              <w:rPr>
                <w:rFonts w:eastAsia="Calibri"/>
                <w:bCs/>
              </w:rPr>
            </w:pPr>
            <w:r>
              <w:rPr>
                <w:rFonts w:eastAsia="Calibri"/>
                <w:bCs/>
              </w:rPr>
              <w:t>2</w:t>
            </w:r>
          </w:p>
        </w:tc>
        <w:tc>
          <w:tcPr>
            <w:tcW w:w="1985" w:type="dxa"/>
            <w:shd w:val="clear" w:color="auto" w:fill="auto"/>
          </w:tcPr>
          <w:p w:rsidR="00C53219" w:rsidRDefault="00C53219" w:rsidP="007F38E6">
            <w:pPr>
              <w:widowControl w:val="0"/>
              <w:tabs>
                <w:tab w:val="left" w:pos="1157"/>
              </w:tabs>
              <w:autoSpaceDE w:val="0"/>
              <w:autoSpaceDN w:val="0"/>
              <w:jc w:val="center"/>
              <w:rPr>
                <w:rFonts w:eastAsia="Calibri"/>
                <w:bCs/>
              </w:rPr>
            </w:pPr>
            <w:r>
              <w:rPr>
                <w:rFonts w:eastAsia="Calibri"/>
                <w:bCs/>
              </w:rPr>
              <w:t>-</w:t>
            </w:r>
          </w:p>
        </w:tc>
      </w:tr>
      <w:tr w:rsidR="00C53219" w:rsidTr="007F38E6">
        <w:trPr>
          <w:trHeight w:val="345"/>
          <w:jc w:val="center"/>
        </w:trPr>
        <w:tc>
          <w:tcPr>
            <w:tcW w:w="4889" w:type="dxa"/>
            <w:shd w:val="clear" w:color="auto" w:fill="auto"/>
          </w:tcPr>
          <w:p w:rsidR="00C53219" w:rsidRDefault="00C53219" w:rsidP="007F38E6">
            <w:pPr>
              <w:snapToGrid w:val="0"/>
              <w:rPr>
                <w:b/>
              </w:rPr>
            </w:pPr>
            <w:r>
              <w:rPr>
                <w:b/>
              </w:rPr>
              <w:t>Объем образовательной программы</w:t>
            </w:r>
          </w:p>
        </w:tc>
        <w:tc>
          <w:tcPr>
            <w:tcW w:w="1769" w:type="dxa"/>
            <w:shd w:val="clear" w:color="auto" w:fill="auto"/>
          </w:tcPr>
          <w:p w:rsidR="00C53219" w:rsidRDefault="00C53219" w:rsidP="007F38E6">
            <w:pPr>
              <w:widowControl w:val="0"/>
              <w:tabs>
                <w:tab w:val="left" w:pos="1157"/>
              </w:tabs>
              <w:autoSpaceDE w:val="0"/>
              <w:autoSpaceDN w:val="0"/>
              <w:jc w:val="center"/>
              <w:rPr>
                <w:rFonts w:eastAsia="Calibri"/>
                <w:b/>
                <w:bCs/>
              </w:rPr>
            </w:pPr>
            <w:r>
              <w:rPr>
                <w:rFonts w:eastAsia="Calibri"/>
                <w:b/>
                <w:bCs/>
              </w:rPr>
              <w:t>78</w:t>
            </w:r>
          </w:p>
        </w:tc>
        <w:tc>
          <w:tcPr>
            <w:tcW w:w="1417" w:type="dxa"/>
            <w:shd w:val="clear" w:color="auto" w:fill="auto"/>
          </w:tcPr>
          <w:p w:rsidR="00C53219" w:rsidRDefault="00C53219" w:rsidP="007F38E6">
            <w:pPr>
              <w:widowControl w:val="0"/>
              <w:tabs>
                <w:tab w:val="left" w:pos="1157"/>
              </w:tabs>
              <w:autoSpaceDE w:val="0"/>
              <w:autoSpaceDN w:val="0"/>
              <w:jc w:val="center"/>
              <w:rPr>
                <w:rFonts w:eastAsia="Calibri"/>
                <w:b/>
                <w:bCs/>
                <w:color w:val="FF0000"/>
              </w:rPr>
            </w:pPr>
            <w:r>
              <w:rPr>
                <w:rFonts w:eastAsia="Calibri"/>
                <w:b/>
                <w:bCs/>
              </w:rPr>
              <w:t>32</w:t>
            </w:r>
          </w:p>
        </w:tc>
        <w:tc>
          <w:tcPr>
            <w:tcW w:w="1985" w:type="dxa"/>
            <w:shd w:val="clear" w:color="auto" w:fill="auto"/>
          </w:tcPr>
          <w:p w:rsidR="00C53219" w:rsidRDefault="00C53219" w:rsidP="007F38E6">
            <w:pPr>
              <w:widowControl w:val="0"/>
              <w:tabs>
                <w:tab w:val="left" w:pos="1157"/>
              </w:tabs>
              <w:autoSpaceDE w:val="0"/>
              <w:autoSpaceDN w:val="0"/>
              <w:jc w:val="center"/>
              <w:rPr>
                <w:rFonts w:eastAsia="Calibri"/>
                <w:b/>
                <w:bCs/>
                <w:color w:val="FF0000"/>
              </w:rPr>
            </w:pPr>
            <w:r>
              <w:rPr>
                <w:rFonts w:eastAsia="Calibri"/>
                <w:b/>
                <w:bCs/>
              </w:rPr>
              <w:t>46</w:t>
            </w:r>
          </w:p>
        </w:tc>
      </w:tr>
    </w:tbl>
    <w:p w:rsidR="00C53219" w:rsidRDefault="00C53219" w:rsidP="00C53219">
      <w:pPr>
        <w:sectPr w:rsidR="00C53219">
          <w:pgSz w:w="11906" w:h="16838"/>
          <w:pgMar w:top="1134" w:right="850" w:bottom="764" w:left="1134" w:header="0" w:footer="708" w:gutter="0"/>
          <w:cols w:space="1701"/>
          <w:docGrid w:linePitch="360"/>
        </w:sectPr>
      </w:pPr>
    </w:p>
    <w:p w:rsidR="00C53219" w:rsidRDefault="00C53219" w:rsidP="0050110C">
      <w:pPr>
        <w:pStyle w:val="af"/>
        <w:numPr>
          <w:ilvl w:val="0"/>
          <w:numId w:val="64"/>
        </w:num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0" w:hanging="360"/>
        <w:jc w:val="center"/>
        <w:rPr>
          <w:b/>
          <w:sz w:val="28"/>
          <w:szCs w:val="28"/>
        </w:rPr>
      </w:pPr>
      <w:r>
        <w:rPr>
          <w:b/>
          <w:sz w:val="28"/>
          <w:szCs w:val="28"/>
        </w:rPr>
        <w:lastRenderedPageBreak/>
        <w:t xml:space="preserve">СОДЕРЖАНИЕ ДОПОЛНИТЕЛЬНОГО УЧЕБНОГО ПРЕДМЕТА </w:t>
      </w:r>
    </w:p>
    <w:p w:rsidR="00C53219" w:rsidRDefault="00C53219" w:rsidP="00C53219">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40"/>
        <w:rPr>
          <w:b/>
          <w:sz w:val="28"/>
          <w:szCs w:val="28"/>
        </w:rPr>
      </w:pPr>
      <w:r>
        <w:rPr>
          <w:b/>
          <w:sz w:val="28"/>
          <w:szCs w:val="28"/>
        </w:rPr>
        <w:t>ДУП. 04 МАТЕМАТИЧЕСКИЕ МЕТОДЫ РАСЧЕТА ПРИКЛАДНЫХ ПРОФЕССИОНАЛЬНЫХ ЗАДАЧ</w:t>
      </w:r>
    </w:p>
    <w:p w:rsidR="00C53219" w:rsidRDefault="00C53219" w:rsidP="00C53219">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40"/>
        <w:rPr>
          <w:b/>
          <w:sz w:val="28"/>
          <w:szCs w:val="28"/>
        </w:rPr>
      </w:pPr>
    </w:p>
    <w:p w:rsidR="00C53219" w:rsidRDefault="00C53219" w:rsidP="00C53219">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40"/>
        <w:rPr>
          <w:b/>
          <w:sz w:val="28"/>
          <w:szCs w:val="28"/>
        </w:rPr>
      </w:pPr>
    </w:p>
    <w:tbl>
      <w:tblPr>
        <w:tblStyle w:val="afffff7"/>
        <w:tblW w:w="15459" w:type="dxa"/>
        <w:tblInd w:w="132" w:type="dxa"/>
        <w:tblLayout w:type="fixed"/>
        <w:tblLook w:val="04A0" w:firstRow="1" w:lastRow="0" w:firstColumn="1" w:lastColumn="0" w:noHBand="0" w:noVBand="1"/>
      </w:tblPr>
      <w:tblGrid>
        <w:gridCol w:w="2424"/>
        <w:gridCol w:w="6798"/>
        <w:gridCol w:w="1843"/>
        <w:gridCol w:w="1984"/>
        <w:gridCol w:w="2410"/>
      </w:tblGrid>
      <w:tr w:rsidR="00C53219" w:rsidTr="007F38E6">
        <w:trPr>
          <w:trHeight w:val="16"/>
        </w:trPr>
        <w:tc>
          <w:tcPr>
            <w:tcW w:w="2424"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bCs/>
              </w:rPr>
            </w:pPr>
            <w:r>
              <w:rPr>
                <w:b/>
                <w:bCs/>
              </w:rPr>
              <w:t>Наименование разделов и тем</w:t>
            </w:r>
          </w:p>
        </w:tc>
        <w:tc>
          <w:tcPr>
            <w:tcW w:w="6798"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bCs/>
              </w:rPr>
            </w:pPr>
            <w:r>
              <w:rPr>
                <w:b/>
                <w:bCs/>
              </w:rPr>
              <w:t xml:space="preserve">Содержание учебного материала (основное и профессионально-ориентированное), лабораторные и практические занятия, прикладной модуль </w:t>
            </w:r>
            <w:r>
              <w:rPr>
                <w:bCs/>
                <w:i/>
              </w:rPr>
              <w:t>(</w:t>
            </w:r>
            <w:r>
              <w:rPr>
                <w:i/>
                <w:iCs/>
              </w:rPr>
              <w:t>при наличии</w:t>
            </w:r>
            <w:r>
              <w:rPr>
                <w:b/>
                <w:bCs/>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pPr>
            <w:r>
              <w:rPr>
                <w:b/>
                <w:bCs/>
              </w:rPr>
              <w:t>Объем, ак. ч / в том числе в форме практической подготовки, ак. ч</w:t>
            </w:r>
          </w:p>
        </w:tc>
        <w:tc>
          <w:tcPr>
            <w:tcW w:w="1984"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center"/>
              <w:rPr>
                <w:b/>
                <w:bCs/>
              </w:rPr>
            </w:pPr>
            <w:r>
              <w:rPr>
                <w:b/>
                <w:bCs/>
              </w:rPr>
              <w:t>Формат проведения занятия (очный, онлайн (дистанционное занятие с преподавателем/самостоятельное изучение)</w:t>
            </w:r>
          </w:p>
        </w:tc>
        <w:tc>
          <w:tcPr>
            <w:tcW w:w="2410" w:type="dxa"/>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bCs/>
              </w:rPr>
            </w:pPr>
            <w:r>
              <w:rPr>
                <w:b/>
                <w:bCs/>
              </w:rPr>
              <w:t>Коды компетенций и личностных результатов, ЦО, формированию которых способствует элемент программы</w:t>
            </w:r>
          </w:p>
        </w:tc>
      </w:tr>
      <w:tr w:rsidR="00C53219" w:rsidTr="007F38E6">
        <w:trPr>
          <w:trHeight w:val="16"/>
        </w:trPr>
        <w:tc>
          <w:tcPr>
            <w:tcW w:w="2424"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center"/>
              <w:rPr>
                <w:b/>
                <w:bCs/>
                <w:i/>
                <w:iCs/>
              </w:rPr>
            </w:pPr>
            <w:r>
              <w:rPr>
                <w:b/>
                <w:bCs/>
                <w:i/>
                <w:iCs/>
              </w:rPr>
              <w:t>1</w:t>
            </w:r>
          </w:p>
        </w:tc>
        <w:tc>
          <w:tcPr>
            <w:tcW w:w="6798"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center"/>
              <w:rPr>
                <w:b/>
                <w:bCs/>
                <w:i/>
                <w:iCs/>
              </w:rPr>
            </w:pPr>
            <w:r>
              <w:rPr>
                <w:b/>
                <w:bCs/>
                <w:i/>
                <w:iCs/>
              </w:rPr>
              <w:t>2</w:t>
            </w:r>
          </w:p>
        </w:tc>
        <w:tc>
          <w:tcPr>
            <w:tcW w:w="1843"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center"/>
              <w:rPr>
                <w:b/>
                <w:bCs/>
                <w:i/>
                <w:iCs/>
              </w:rPr>
            </w:pPr>
            <w:r>
              <w:rPr>
                <w:b/>
                <w:bCs/>
                <w:i/>
                <w:iCs/>
              </w:rPr>
              <w:t>3</w:t>
            </w:r>
          </w:p>
        </w:tc>
        <w:tc>
          <w:tcPr>
            <w:tcW w:w="1984"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center"/>
              <w:rPr>
                <w:b/>
                <w:bCs/>
                <w:i/>
                <w:iCs/>
              </w:rPr>
            </w:pPr>
          </w:p>
        </w:tc>
        <w:tc>
          <w:tcPr>
            <w:tcW w:w="2410" w:type="dxa"/>
            <w:tcBorders>
              <w:top w:val="single" w:sz="4" w:space="0" w:color="000000"/>
              <w:left w:val="single" w:sz="4" w:space="0" w:color="000000"/>
              <w:bottom w:val="single" w:sz="4" w:space="0" w:color="000000"/>
              <w:right w:val="single" w:sz="4" w:space="0" w:color="000000"/>
            </w:tcBorders>
          </w:tcPr>
          <w:p w:rsidR="00C53219" w:rsidRDefault="00C53219" w:rsidP="007F38E6">
            <w:pPr>
              <w:jc w:val="center"/>
              <w:rPr>
                <w:b/>
                <w:bCs/>
                <w:i/>
                <w:iCs/>
              </w:rPr>
            </w:pPr>
            <w:r>
              <w:rPr>
                <w:b/>
                <w:bCs/>
                <w:i/>
                <w:iCs/>
              </w:rPr>
              <w:t>4</w:t>
            </w:r>
          </w:p>
        </w:tc>
      </w:tr>
      <w:tr w:rsidR="00C53219" w:rsidTr="007F38E6">
        <w:trPr>
          <w:trHeight w:val="16"/>
        </w:trPr>
        <w:tc>
          <w:tcPr>
            <w:tcW w:w="15459" w:type="dxa"/>
            <w:gridSpan w:val="5"/>
            <w:tcBorders>
              <w:top w:val="single" w:sz="4" w:space="0" w:color="000000"/>
              <w:left w:val="single" w:sz="4" w:space="0" w:color="000000"/>
              <w:bottom w:val="single" w:sz="4" w:space="0" w:color="000000"/>
              <w:right w:val="single" w:sz="4" w:space="0" w:color="000000"/>
            </w:tcBorders>
            <w:vAlign w:val="center"/>
          </w:tcPr>
          <w:p w:rsidR="00C53219" w:rsidRDefault="00C53219" w:rsidP="007F38E6">
            <w:pPr>
              <w:jc w:val="center"/>
              <w:rPr>
                <w:b/>
                <w:bCs/>
              </w:rPr>
            </w:pPr>
            <w:r>
              <w:rPr>
                <w:b/>
                <w:bCs/>
              </w:rPr>
              <w:t>1 семестр</w:t>
            </w:r>
          </w:p>
        </w:tc>
      </w:tr>
      <w:tr w:rsidR="00C53219" w:rsidTr="007F38E6">
        <w:trPr>
          <w:trHeight w:val="16"/>
        </w:trPr>
        <w:tc>
          <w:tcPr>
            <w:tcW w:w="2424" w:type="dxa"/>
            <w:vMerge w:val="restart"/>
            <w:tcBorders>
              <w:top w:val="single" w:sz="4" w:space="0" w:color="auto"/>
              <w:left w:val="single" w:sz="6" w:space="0" w:color="auto"/>
              <w:right w:val="single" w:sz="6" w:space="0" w:color="auto"/>
            </w:tcBorders>
          </w:tcPr>
          <w:p w:rsidR="00C53219" w:rsidRDefault="00C53219" w:rsidP="007F38E6">
            <w:r>
              <w:t xml:space="preserve">Тема 1. </w:t>
            </w:r>
            <w:r>
              <w:rPr>
                <w:bCs/>
              </w:rPr>
              <w:t>Алгебраические вычисления в профессиональных задачах</w:t>
            </w:r>
          </w:p>
          <w:p w:rsidR="00C53219" w:rsidRDefault="00C53219" w:rsidP="007F38E6">
            <w:pPr>
              <w:jc w:val="both"/>
            </w:pPr>
          </w:p>
        </w:tc>
        <w:tc>
          <w:tcPr>
            <w:tcW w:w="6798" w:type="dxa"/>
            <w:tcBorders>
              <w:top w:val="single" w:sz="6" w:space="0" w:color="auto"/>
              <w:left w:val="single" w:sz="6" w:space="0" w:color="auto"/>
              <w:bottom w:val="single" w:sz="6" w:space="0" w:color="auto"/>
              <w:right w:val="single" w:sz="6" w:space="0" w:color="auto"/>
            </w:tcBorders>
            <w:vAlign w:val="center"/>
          </w:tcPr>
          <w:p w:rsidR="00C53219" w:rsidRDefault="00C53219" w:rsidP="007F38E6">
            <w:pPr>
              <w:keepNext/>
              <w:keepLines/>
              <w:autoSpaceDE w:val="0"/>
              <w:autoSpaceDN w:val="0"/>
              <w:adjustRightInd w:val="0"/>
              <w:jc w:val="both"/>
              <w:rPr>
                <w:bCs/>
              </w:rPr>
            </w:pPr>
            <w:r>
              <w:rPr>
                <w:rFonts w:eastAsia="Calibri"/>
                <w:b/>
              </w:rPr>
              <w:t>Содержание учебного материала</w:t>
            </w:r>
          </w:p>
        </w:tc>
        <w:tc>
          <w:tcPr>
            <w:tcW w:w="1843" w:type="dxa"/>
            <w:tcBorders>
              <w:top w:val="single" w:sz="6" w:space="0" w:color="auto"/>
              <w:left w:val="single" w:sz="6" w:space="0" w:color="auto"/>
              <w:bottom w:val="single" w:sz="6" w:space="0" w:color="auto"/>
              <w:right w:val="single" w:sz="6" w:space="0" w:color="auto"/>
            </w:tcBorders>
            <w:vAlign w:val="center"/>
          </w:tcPr>
          <w:p w:rsidR="00C53219" w:rsidRDefault="00C53219" w:rsidP="007F38E6">
            <w:pPr>
              <w:jc w:val="center"/>
              <w:rPr>
                <w:rFonts w:eastAsia="Calibri"/>
                <w:b/>
                <w:bCs/>
              </w:rPr>
            </w:pPr>
            <w:r>
              <w:rPr>
                <w:rFonts w:eastAsia="Calibri"/>
                <w:b/>
                <w:bCs/>
              </w:rPr>
              <w:t>12/20</w:t>
            </w:r>
          </w:p>
        </w:tc>
        <w:tc>
          <w:tcPr>
            <w:tcW w:w="1984" w:type="dxa"/>
            <w:vMerge w:val="restart"/>
            <w:tcBorders>
              <w:left w:val="single" w:sz="6" w:space="0" w:color="auto"/>
              <w:right w:val="single" w:sz="6" w:space="0" w:color="auto"/>
            </w:tcBorders>
          </w:tcPr>
          <w:p w:rsidR="00C53219" w:rsidRDefault="00C53219" w:rsidP="007F38E6">
            <w:pPr>
              <w:jc w:val="center"/>
              <w:rPr>
                <w:rFonts w:eastAsia="Calibri"/>
                <w:bCs/>
              </w:rPr>
            </w:pPr>
            <w:r>
              <w:rPr>
                <w:rFonts w:eastAsia="Calibri"/>
                <w:bCs/>
              </w:rPr>
              <w:t>очный</w:t>
            </w:r>
          </w:p>
        </w:tc>
        <w:tc>
          <w:tcPr>
            <w:tcW w:w="2410" w:type="dxa"/>
            <w:vMerge w:val="restart"/>
            <w:tcBorders>
              <w:left w:val="single" w:sz="6" w:space="0" w:color="auto"/>
              <w:right w:val="single" w:sz="6" w:space="0" w:color="auto"/>
            </w:tcBorders>
          </w:tcPr>
          <w:p w:rsidR="00C53219" w:rsidRDefault="00C53219" w:rsidP="007F38E6">
            <w:pPr>
              <w:rPr>
                <w:rFonts w:eastAsia="Calibri"/>
                <w:bCs/>
              </w:rPr>
            </w:pPr>
            <w:r>
              <w:rPr>
                <w:rFonts w:eastAsia="Calibri"/>
                <w:bCs/>
              </w:rPr>
              <w:t xml:space="preserve">ЛР 01, ЛР 02, </w:t>
            </w:r>
          </w:p>
          <w:p w:rsidR="00C53219" w:rsidRDefault="00C53219" w:rsidP="007F38E6">
            <w:pPr>
              <w:rPr>
                <w:rFonts w:eastAsia="Calibri"/>
                <w:bCs/>
              </w:rPr>
            </w:pPr>
            <w:r>
              <w:rPr>
                <w:rFonts w:eastAsia="Calibri"/>
                <w:bCs/>
              </w:rPr>
              <w:t xml:space="preserve">ЛР 04, </w:t>
            </w:r>
          </w:p>
          <w:p w:rsidR="00C53219" w:rsidRDefault="00C53219" w:rsidP="007F38E6">
            <w:pPr>
              <w:rPr>
                <w:rFonts w:eastAsia="Calibri"/>
                <w:bCs/>
                <w:highlight w:val="yellow"/>
              </w:rPr>
            </w:pPr>
            <w:r>
              <w:rPr>
                <w:rFonts w:eastAsia="Calibri"/>
                <w:bCs/>
              </w:rPr>
              <w:t>ЛР 06 - ЛР 08</w:t>
            </w:r>
          </w:p>
          <w:p w:rsidR="00C53219" w:rsidRDefault="00C53219" w:rsidP="007F38E6">
            <w:pPr>
              <w:rPr>
                <w:rFonts w:eastAsia="Calibri"/>
                <w:bCs/>
              </w:rPr>
            </w:pPr>
            <w:r>
              <w:rPr>
                <w:rFonts w:eastAsia="Calibri"/>
                <w:bCs/>
              </w:rPr>
              <w:t>ОК 01-ОК 03.</w:t>
            </w:r>
          </w:p>
          <w:p w:rsidR="00C53219" w:rsidRDefault="00C53219" w:rsidP="007F38E6">
            <w:pPr>
              <w:rPr>
                <w:color w:val="000000"/>
              </w:rPr>
            </w:pPr>
            <w:r>
              <w:rPr>
                <w:color w:val="000000"/>
              </w:rPr>
              <w:t>ЦО 6.4, ЦО 6.6</w:t>
            </w:r>
          </w:p>
          <w:p w:rsidR="00C53219" w:rsidRDefault="00C53219" w:rsidP="007F38E6">
            <w:pPr>
              <w:rPr>
                <w:color w:val="000000"/>
              </w:rPr>
            </w:pPr>
            <w:r>
              <w:rPr>
                <w:color w:val="000000"/>
              </w:rPr>
              <w:t>ЦО 8.4, ЦО 8.5</w:t>
            </w:r>
          </w:p>
          <w:p w:rsidR="00C53219" w:rsidRDefault="00C53219" w:rsidP="007F38E6">
            <w:pPr>
              <w:rPr>
                <w:color w:val="000000"/>
              </w:rPr>
            </w:pPr>
            <w:r>
              <w:rPr>
                <w:color w:val="000000"/>
              </w:rPr>
              <w:t>ЦО 1.3, ЦО 2.3</w:t>
            </w:r>
          </w:p>
          <w:p w:rsidR="00C53219" w:rsidRDefault="00C53219" w:rsidP="007F38E6">
            <w:pPr>
              <w:pStyle w:val="afffffe"/>
            </w:pPr>
            <w:r>
              <w:t>ЦО 3.3, ЦО 6.4</w:t>
            </w:r>
          </w:p>
          <w:p w:rsidR="00C53219" w:rsidRDefault="00C53219" w:rsidP="007F38E6">
            <w:pPr>
              <w:jc w:val="center"/>
              <w:rPr>
                <w:rFonts w:eastAsia="Calibri"/>
                <w:bCs/>
              </w:rPr>
            </w:pPr>
          </w:p>
          <w:p w:rsidR="00C53219" w:rsidRDefault="00C53219" w:rsidP="007F38E6">
            <w:pPr>
              <w:jc w:val="center"/>
              <w:rPr>
                <w:rFonts w:eastAsia="Calibri"/>
                <w:b/>
                <w:bCs/>
              </w:rPr>
            </w:pPr>
          </w:p>
        </w:tc>
      </w:tr>
      <w:tr w:rsidR="00C53219" w:rsidTr="007F38E6">
        <w:trPr>
          <w:trHeight w:val="406"/>
        </w:trPr>
        <w:tc>
          <w:tcPr>
            <w:tcW w:w="2424" w:type="dxa"/>
            <w:vMerge/>
            <w:tcBorders>
              <w:left w:val="single" w:sz="6" w:space="0" w:color="auto"/>
              <w:right w:val="single" w:sz="6" w:space="0" w:color="auto"/>
            </w:tcBorders>
            <w:vAlign w:val="center"/>
          </w:tcPr>
          <w:p w:rsidR="00C53219" w:rsidRDefault="00C53219" w:rsidP="007F38E6">
            <w:pPr>
              <w:jc w:val="both"/>
              <w:rPr>
                <w:rFonts w:eastAsia="Calibri"/>
                <w:bCs/>
                <w:i/>
              </w:rPr>
            </w:pPr>
          </w:p>
        </w:tc>
        <w:tc>
          <w:tcPr>
            <w:tcW w:w="6798" w:type="dxa"/>
            <w:tcBorders>
              <w:top w:val="single" w:sz="6" w:space="0" w:color="auto"/>
              <w:left w:val="single" w:sz="6" w:space="0" w:color="auto"/>
              <w:right w:val="single" w:sz="6" w:space="0" w:color="auto"/>
            </w:tcBorders>
          </w:tcPr>
          <w:p w:rsidR="00C53219" w:rsidRDefault="00C53219" w:rsidP="007F38E6">
            <w:pPr>
              <w:autoSpaceDE w:val="0"/>
              <w:autoSpaceDN w:val="0"/>
              <w:adjustRightInd w:val="0"/>
              <w:jc w:val="both"/>
              <w:rPr>
                <w:bCs/>
              </w:rPr>
            </w:pPr>
            <w:r>
              <w:t>Целые и рациональные числа. Действительные числа.</w:t>
            </w:r>
            <w:r>
              <w:rPr>
                <w:bCs/>
              </w:rPr>
              <w:t xml:space="preserve"> Обыкновенные и десятичные дроби. Действия с дробями.</w:t>
            </w:r>
          </w:p>
          <w:p w:rsidR="00C53219" w:rsidRDefault="00C53219" w:rsidP="007F38E6">
            <w:pPr>
              <w:autoSpaceDE w:val="0"/>
              <w:autoSpaceDN w:val="0"/>
              <w:adjustRightInd w:val="0"/>
              <w:jc w:val="both"/>
              <w:rPr>
                <w:bCs/>
              </w:rPr>
            </w:pPr>
            <w:r>
              <w:rPr>
                <w:bCs/>
              </w:rPr>
              <w:t>Проценты и пропорции.</w:t>
            </w:r>
          </w:p>
          <w:p w:rsidR="00C53219" w:rsidRDefault="00C53219" w:rsidP="007F38E6">
            <w:pPr>
              <w:autoSpaceDE w:val="0"/>
              <w:autoSpaceDN w:val="0"/>
              <w:adjustRightInd w:val="0"/>
              <w:jc w:val="both"/>
            </w:pPr>
            <w:r>
              <w:rPr>
                <w:bCs/>
              </w:rPr>
              <w:t xml:space="preserve">Метрическая система мер. </w:t>
            </w:r>
            <w:r>
              <w:t>Единицы измерения длины, площади, массы и объема. Соотношение единиц измерения длины, площади, массы и объема.</w:t>
            </w:r>
          </w:p>
          <w:p w:rsidR="00C53219" w:rsidRDefault="00C53219" w:rsidP="007F38E6">
            <w:pPr>
              <w:jc w:val="both"/>
            </w:pPr>
            <w:r>
              <w:t>Корни натуральной степени из числа и их свойства. Преобразование выражений с корнями.</w:t>
            </w:r>
          </w:p>
          <w:p w:rsidR="00C53219" w:rsidRDefault="00C53219" w:rsidP="007F38E6">
            <w:pPr>
              <w:jc w:val="both"/>
            </w:pPr>
            <w:r>
              <w:rPr>
                <w:bCs/>
              </w:rPr>
              <w:t>Степени с натуральным и целым показателем, их свойства. С</w:t>
            </w:r>
            <w:r>
              <w:t>тепени с рациональными и действительными показателями, их свойства.</w:t>
            </w:r>
          </w:p>
          <w:p w:rsidR="00C53219" w:rsidRDefault="00C53219" w:rsidP="007F38E6">
            <w:pPr>
              <w:autoSpaceDE w:val="0"/>
              <w:autoSpaceDN w:val="0"/>
              <w:adjustRightInd w:val="0"/>
              <w:jc w:val="both"/>
            </w:pPr>
            <w:r>
              <w:rPr>
                <w:bCs/>
              </w:rPr>
              <w:t>Формулы сокращенного умножения. Выражения и их преобразования</w:t>
            </w:r>
            <w:r>
              <w:t>.</w:t>
            </w:r>
          </w:p>
          <w:p w:rsidR="00C53219" w:rsidRDefault="00C53219" w:rsidP="007F38E6">
            <w:pPr>
              <w:autoSpaceDE w:val="0"/>
              <w:autoSpaceDN w:val="0"/>
              <w:adjustRightInd w:val="0"/>
              <w:jc w:val="both"/>
              <w:rPr>
                <w:bCs/>
              </w:rPr>
            </w:pPr>
            <w:r>
              <w:rPr>
                <w:iCs/>
              </w:rPr>
              <w:t xml:space="preserve">Приближенные значения чисел. </w:t>
            </w:r>
            <w:r>
              <w:rPr>
                <w:bCs/>
              </w:rPr>
              <w:t>Вычисления с приближенными значениям чисел.</w:t>
            </w:r>
          </w:p>
          <w:p w:rsidR="00C53219" w:rsidRDefault="00C53219" w:rsidP="007F38E6">
            <w:pPr>
              <w:autoSpaceDE w:val="0"/>
              <w:autoSpaceDN w:val="0"/>
              <w:adjustRightInd w:val="0"/>
              <w:jc w:val="both"/>
              <w:rPr>
                <w:b/>
              </w:rPr>
            </w:pPr>
            <w:r>
              <w:rPr>
                <w:bCs/>
              </w:rPr>
              <w:t>Стандартный вид числа.</w:t>
            </w:r>
          </w:p>
        </w:tc>
        <w:tc>
          <w:tcPr>
            <w:tcW w:w="1843" w:type="dxa"/>
            <w:tcBorders>
              <w:top w:val="single" w:sz="6" w:space="0" w:color="auto"/>
              <w:left w:val="single" w:sz="6" w:space="0" w:color="auto"/>
              <w:right w:val="single" w:sz="6" w:space="0" w:color="auto"/>
            </w:tcBorders>
          </w:tcPr>
          <w:p w:rsidR="00C53219" w:rsidRDefault="00C53219" w:rsidP="007F38E6">
            <w:pPr>
              <w:jc w:val="center"/>
              <w:rPr>
                <w:rFonts w:eastAsia="Calibri"/>
                <w:bCs/>
              </w:rPr>
            </w:pPr>
          </w:p>
        </w:tc>
        <w:tc>
          <w:tcPr>
            <w:tcW w:w="1984" w:type="dxa"/>
            <w:vMerge/>
            <w:tcBorders>
              <w:left w:val="single" w:sz="6" w:space="0" w:color="auto"/>
              <w:right w:val="single" w:sz="6" w:space="0" w:color="auto"/>
            </w:tcBorders>
          </w:tcPr>
          <w:p w:rsidR="00C53219" w:rsidRDefault="00C53219" w:rsidP="007F38E6">
            <w:pPr>
              <w:jc w:val="both"/>
              <w:rPr>
                <w:rFonts w:eastAsia="Calibri"/>
                <w:b/>
                <w:bCs/>
              </w:rPr>
            </w:pPr>
          </w:p>
        </w:tc>
        <w:tc>
          <w:tcPr>
            <w:tcW w:w="2410" w:type="dxa"/>
            <w:vMerge/>
            <w:tcBorders>
              <w:left w:val="single" w:sz="6" w:space="0" w:color="auto"/>
              <w:right w:val="single" w:sz="6" w:space="0" w:color="auto"/>
            </w:tcBorders>
            <w:vAlign w:val="center"/>
          </w:tcPr>
          <w:p w:rsidR="00C53219" w:rsidRDefault="00C53219" w:rsidP="007F38E6">
            <w:pPr>
              <w:jc w:val="both"/>
              <w:rPr>
                <w:rFonts w:eastAsia="Calibri"/>
                <w:b/>
                <w:bCs/>
              </w:rPr>
            </w:pPr>
          </w:p>
        </w:tc>
      </w:tr>
      <w:tr w:rsidR="00C53219" w:rsidTr="007F38E6">
        <w:trPr>
          <w:trHeight w:val="16"/>
        </w:trPr>
        <w:tc>
          <w:tcPr>
            <w:tcW w:w="2424" w:type="dxa"/>
            <w:vMerge/>
            <w:tcBorders>
              <w:left w:val="single" w:sz="6" w:space="0" w:color="auto"/>
              <w:right w:val="single" w:sz="6" w:space="0" w:color="auto"/>
            </w:tcBorders>
          </w:tcPr>
          <w:p w:rsidR="00C53219" w:rsidRDefault="00C53219" w:rsidP="007F38E6">
            <w:pPr>
              <w:jc w:val="both"/>
              <w:rPr>
                <w:rFonts w:eastAsia="Calibri"/>
                <w:bCs/>
                <w:iCs/>
              </w:rPr>
            </w:pPr>
          </w:p>
        </w:tc>
        <w:tc>
          <w:tcPr>
            <w:tcW w:w="6798" w:type="dxa"/>
            <w:tcBorders>
              <w:top w:val="single" w:sz="6" w:space="0" w:color="auto"/>
              <w:left w:val="single" w:sz="6" w:space="0" w:color="auto"/>
              <w:bottom w:val="single" w:sz="6" w:space="0" w:color="auto"/>
              <w:right w:val="single" w:sz="6" w:space="0" w:color="auto"/>
            </w:tcBorders>
            <w:vAlign w:val="center"/>
          </w:tcPr>
          <w:p w:rsidR="00C53219" w:rsidRDefault="00C53219" w:rsidP="007F38E6">
            <w:pPr>
              <w:autoSpaceDE w:val="0"/>
              <w:autoSpaceDN w:val="0"/>
              <w:adjustRightInd w:val="0"/>
              <w:jc w:val="both"/>
              <w:rPr>
                <w:rFonts w:eastAsia="Calibri"/>
                <w:b/>
              </w:rPr>
            </w:pPr>
            <w:r>
              <w:rPr>
                <w:b/>
                <w:bCs/>
              </w:rPr>
              <w:t>В том числе практических занятий</w:t>
            </w:r>
          </w:p>
        </w:tc>
        <w:tc>
          <w:tcPr>
            <w:tcW w:w="1843" w:type="dxa"/>
            <w:tcBorders>
              <w:top w:val="single" w:sz="6" w:space="0" w:color="auto"/>
              <w:left w:val="single" w:sz="6" w:space="0" w:color="auto"/>
              <w:bottom w:val="single" w:sz="6" w:space="0" w:color="auto"/>
              <w:right w:val="single" w:sz="6" w:space="0" w:color="auto"/>
            </w:tcBorders>
            <w:vAlign w:val="center"/>
          </w:tcPr>
          <w:p w:rsidR="00C53219" w:rsidRDefault="00C53219" w:rsidP="007F38E6">
            <w:pPr>
              <w:jc w:val="center"/>
              <w:rPr>
                <w:rFonts w:eastAsia="Calibri"/>
              </w:rPr>
            </w:pPr>
            <w:r>
              <w:rPr>
                <w:rFonts w:eastAsia="Calibri"/>
              </w:rPr>
              <w:t>20</w:t>
            </w:r>
          </w:p>
        </w:tc>
        <w:tc>
          <w:tcPr>
            <w:tcW w:w="1984" w:type="dxa"/>
            <w:vMerge/>
            <w:tcBorders>
              <w:left w:val="single" w:sz="6" w:space="0" w:color="auto"/>
              <w:right w:val="single" w:sz="6" w:space="0" w:color="auto"/>
            </w:tcBorders>
          </w:tcPr>
          <w:p w:rsidR="00C53219" w:rsidRDefault="00C53219" w:rsidP="007F38E6">
            <w:pPr>
              <w:suppressAutoHyphens/>
              <w:jc w:val="both"/>
            </w:pPr>
          </w:p>
        </w:tc>
        <w:tc>
          <w:tcPr>
            <w:tcW w:w="2410" w:type="dxa"/>
            <w:vMerge/>
            <w:tcBorders>
              <w:left w:val="single" w:sz="6" w:space="0" w:color="auto"/>
              <w:right w:val="single" w:sz="6" w:space="0" w:color="auto"/>
            </w:tcBorders>
          </w:tcPr>
          <w:p w:rsidR="00C53219" w:rsidRDefault="00C53219" w:rsidP="007F38E6">
            <w:pPr>
              <w:suppressAutoHyphens/>
              <w:jc w:val="both"/>
            </w:pPr>
          </w:p>
        </w:tc>
      </w:tr>
      <w:tr w:rsidR="00C53219" w:rsidTr="007F38E6">
        <w:trPr>
          <w:trHeight w:val="16"/>
        </w:trPr>
        <w:tc>
          <w:tcPr>
            <w:tcW w:w="2424" w:type="dxa"/>
            <w:vMerge/>
            <w:tcBorders>
              <w:left w:val="single" w:sz="6" w:space="0" w:color="auto"/>
              <w:right w:val="single" w:sz="6" w:space="0" w:color="auto"/>
            </w:tcBorders>
          </w:tcPr>
          <w:p w:rsidR="00C53219" w:rsidRDefault="00C53219" w:rsidP="007F38E6">
            <w:pPr>
              <w:jc w:val="both"/>
              <w:rPr>
                <w:rFonts w:eastAsia="Calibri"/>
                <w:bCs/>
                <w:iCs/>
              </w:rPr>
            </w:pPr>
          </w:p>
        </w:tc>
        <w:tc>
          <w:tcPr>
            <w:tcW w:w="6798" w:type="dxa"/>
            <w:tcBorders>
              <w:top w:val="single" w:sz="6" w:space="0" w:color="auto"/>
              <w:left w:val="single" w:sz="6" w:space="0" w:color="auto"/>
              <w:bottom w:val="single" w:sz="6" w:space="0" w:color="auto"/>
              <w:right w:val="single" w:sz="6" w:space="0" w:color="auto"/>
            </w:tcBorders>
            <w:vAlign w:val="center"/>
          </w:tcPr>
          <w:p w:rsidR="00C53219" w:rsidRDefault="00C53219" w:rsidP="007F38E6">
            <w:pPr>
              <w:autoSpaceDE w:val="0"/>
              <w:autoSpaceDN w:val="0"/>
              <w:adjustRightInd w:val="0"/>
              <w:jc w:val="both"/>
              <w:rPr>
                <w:bCs/>
              </w:rPr>
            </w:pPr>
            <w:r>
              <w:rPr>
                <w:bCs/>
              </w:rPr>
              <w:t>Практическое занятие № 1. Действия со смешанными дробями</w:t>
            </w:r>
          </w:p>
        </w:tc>
        <w:tc>
          <w:tcPr>
            <w:tcW w:w="1843" w:type="dxa"/>
            <w:tcBorders>
              <w:top w:val="single" w:sz="6" w:space="0" w:color="auto"/>
              <w:left w:val="single" w:sz="6" w:space="0" w:color="auto"/>
              <w:bottom w:val="single" w:sz="6" w:space="0" w:color="auto"/>
              <w:right w:val="single" w:sz="6" w:space="0" w:color="auto"/>
            </w:tcBorders>
            <w:vAlign w:val="center"/>
          </w:tcPr>
          <w:p w:rsidR="00C53219" w:rsidRDefault="00C53219" w:rsidP="007F38E6">
            <w:pPr>
              <w:jc w:val="center"/>
              <w:rPr>
                <w:rFonts w:eastAsia="Calibri"/>
              </w:rPr>
            </w:pPr>
            <w:r>
              <w:rPr>
                <w:rFonts w:eastAsia="Calibri"/>
              </w:rPr>
              <w:t>2</w:t>
            </w:r>
          </w:p>
        </w:tc>
        <w:tc>
          <w:tcPr>
            <w:tcW w:w="1984" w:type="dxa"/>
            <w:vMerge/>
            <w:tcBorders>
              <w:left w:val="single" w:sz="6" w:space="0" w:color="auto"/>
              <w:right w:val="single" w:sz="6" w:space="0" w:color="auto"/>
            </w:tcBorders>
          </w:tcPr>
          <w:p w:rsidR="00C53219" w:rsidRDefault="00C53219" w:rsidP="007F38E6">
            <w:pPr>
              <w:suppressAutoHyphens/>
              <w:jc w:val="both"/>
            </w:pPr>
          </w:p>
        </w:tc>
        <w:tc>
          <w:tcPr>
            <w:tcW w:w="2410" w:type="dxa"/>
            <w:vMerge/>
            <w:tcBorders>
              <w:left w:val="single" w:sz="6" w:space="0" w:color="auto"/>
              <w:right w:val="single" w:sz="6" w:space="0" w:color="auto"/>
            </w:tcBorders>
          </w:tcPr>
          <w:p w:rsidR="00C53219" w:rsidRDefault="00C53219" w:rsidP="007F38E6">
            <w:pPr>
              <w:suppressAutoHyphens/>
              <w:jc w:val="both"/>
            </w:pPr>
          </w:p>
        </w:tc>
      </w:tr>
      <w:tr w:rsidR="00C53219" w:rsidTr="007F38E6">
        <w:trPr>
          <w:trHeight w:val="16"/>
        </w:trPr>
        <w:tc>
          <w:tcPr>
            <w:tcW w:w="2424" w:type="dxa"/>
            <w:vMerge/>
            <w:tcBorders>
              <w:left w:val="single" w:sz="6" w:space="0" w:color="auto"/>
              <w:right w:val="single" w:sz="6" w:space="0" w:color="auto"/>
            </w:tcBorders>
          </w:tcPr>
          <w:p w:rsidR="00C53219" w:rsidRDefault="00C53219" w:rsidP="007F38E6">
            <w:pPr>
              <w:jc w:val="both"/>
              <w:rPr>
                <w:rFonts w:eastAsia="Calibri"/>
                <w:bCs/>
                <w:iCs/>
              </w:rPr>
            </w:pPr>
          </w:p>
        </w:tc>
        <w:tc>
          <w:tcPr>
            <w:tcW w:w="6798" w:type="dxa"/>
            <w:tcBorders>
              <w:top w:val="single" w:sz="6" w:space="0" w:color="auto"/>
              <w:left w:val="single" w:sz="6" w:space="0" w:color="auto"/>
              <w:bottom w:val="single" w:sz="6" w:space="0" w:color="auto"/>
              <w:right w:val="single" w:sz="6" w:space="0" w:color="auto"/>
            </w:tcBorders>
            <w:vAlign w:val="center"/>
          </w:tcPr>
          <w:p w:rsidR="00C53219" w:rsidRDefault="00C53219" w:rsidP="007F38E6">
            <w:pPr>
              <w:jc w:val="both"/>
              <w:rPr>
                <w:bCs/>
              </w:rPr>
            </w:pPr>
            <w:r>
              <w:rPr>
                <w:bCs/>
              </w:rPr>
              <w:t>Практическое занятие № 2. Проценты</w:t>
            </w:r>
          </w:p>
        </w:tc>
        <w:tc>
          <w:tcPr>
            <w:tcW w:w="1843" w:type="dxa"/>
            <w:tcBorders>
              <w:top w:val="single" w:sz="6" w:space="0" w:color="auto"/>
              <w:left w:val="single" w:sz="6" w:space="0" w:color="auto"/>
              <w:bottom w:val="single" w:sz="6" w:space="0" w:color="auto"/>
              <w:right w:val="single" w:sz="6" w:space="0" w:color="auto"/>
            </w:tcBorders>
            <w:vAlign w:val="center"/>
          </w:tcPr>
          <w:p w:rsidR="00C53219" w:rsidRDefault="00C53219" w:rsidP="007F38E6">
            <w:pPr>
              <w:jc w:val="center"/>
              <w:rPr>
                <w:rFonts w:eastAsia="Calibri"/>
              </w:rPr>
            </w:pPr>
            <w:r>
              <w:rPr>
                <w:rFonts w:eastAsia="Calibri"/>
              </w:rPr>
              <w:t>2</w:t>
            </w:r>
          </w:p>
        </w:tc>
        <w:tc>
          <w:tcPr>
            <w:tcW w:w="1984" w:type="dxa"/>
            <w:vMerge/>
            <w:tcBorders>
              <w:left w:val="single" w:sz="6" w:space="0" w:color="auto"/>
              <w:right w:val="single" w:sz="6" w:space="0" w:color="auto"/>
            </w:tcBorders>
          </w:tcPr>
          <w:p w:rsidR="00C53219" w:rsidRDefault="00C53219" w:rsidP="007F38E6">
            <w:pPr>
              <w:suppressAutoHyphens/>
              <w:jc w:val="both"/>
            </w:pPr>
          </w:p>
        </w:tc>
        <w:tc>
          <w:tcPr>
            <w:tcW w:w="2410" w:type="dxa"/>
            <w:vMerge/>
            <w:tcBorders>
              <w:left w:val="single" w:sz="6" w:space="0" w:color="auto"/>
              <w:right w:val="single" w:sz="6" w:space="0" w:color="auto"/>
            </w:tcBorders>
          </w:tcPr>
          <w:p w:rsidR="00C53219" w:rsidRDefault="00C53219" w:rsidP="007F38E6">
            <w:pPr>
              <w:suppressAutoHyphens/>
              <w:jc w:val="both"/>
            </w:pPr>
          </w:p>
        </w:tc>
      </w:tr>
      <w:tr w:rsidR="00C53219" w:rsidTr="007F38E6">
        <w:trPr>
          <w:trHeight w:val="16"/>
        </w:trPr>
        <w:tc>
          <w:tcPr>
            <w:tcW w:w="2424" w:type="dxa"/>
            <w:vMerge/>
            <w:tcBorders>
              <w:left w:val="single" w:sz="6" w:space="0" w:color="auto"/>
              <w:right w:val="single" w:sz="6" w:space="0" w:color="auto"/>
            </w:tcBorders>
          </w:tcPr>
          <w:p w:rsidR="00C53219" w:rsidRDefault="00C53219" w:rsidP="007F38E6">
            <w:pPr>
              <w:jc w:val="both"/>
              <w:rPr>
                <w:rFonts w:eastAsia="Calibri"/>
                <w:bCs/>
                <w:iCs/>
              </w:rPr>
            </w:pPr>
          </w:p>
        </w:tc>
        <w:tc>
          <w:tcPr>
            <w:tcW w:w="6798" w:type="dxa"/>
            <w:tcBorders>
              <w:top w:val="single" w:sz="6" w:space="0" w:color="auto"/>
              <w:left w:val="single" w:sz="6" w:space="0" w:color="auto"/>
              <w:bottom w:val="single" w:sz="6" w:space="0" w:color="auto"/>
              <w:right w:val="single" w:sz="6" w:space="0" w:color="auto"/>
            </w:tcBorders>
            <w:vAlign w:val="center"/>
          </w:tcPr>
          <w:p w:rsidR="00C53219" w:rsidRDefault="00C53219" w:rsidP="007F38E6">
            <w:pPr>
              <w:jc w:val="both"/>
              <w:rPr>
                <w:bCs/>
              </w:rPr>
            </w:pPr>
            <w:r>
              <w:rPr>
                <w:bCs/>
              </w:rPr>
              <w:t>Практическое занятие № 3. Решение задач на проценты</w:t>
            </w:r>
          </w:p>
        </w:tc>
        <w:tc>
          <w:tcPr>
            <w:tcW w:w="1843" w:type="dxa"/>
            <w:tcBorders>
              <w:top w:val="single" w:sz="6" w:space="0" w:color="auto"/>
              <w:left w:val="single" w:sz="6" w:space="0" w:color="auto"/>
              <w:bottom w:val="single" w:sz="6" w:space="0" w:color="auto"/>
              <w:right w:val="single" w:sz="6" w:space="0" w:color="auto"/>
            </w:tcBorders>
            <w:vAlign w:val="center"/>
          </w:tcPr>
          <w:p w:rsidR="00C53219" w:rsidRDefault="00C53219" w:rsidP="007F38E6">
            <w:pPr>
              <w:jc w:val="center"/>
              <w:rPr>
                <w:rFonts w:eastAsia="Calibri"/>
              </w:rPr>
            </w:pPr>
            <w:r>
              <w:rPr>
                <w:rFonts w:eastAsia="Calibri"/>
              </w:rPr>
              <w:t>2</w:t>
            </w:r>
          </w:p>
        </w:tc>
        <w:tc>
          <w:tcPr>
            <w:tcW w:w="1984" w:type="dxa"/>
            <w:vMerge/>
            <w:tcBorders>
              <w:left w:val="single" w:sz="6" w:space="0" w:color="auto"/>
              <w:right w:val="single" w:sz="6" w:space="0" w:color="auto"/>
            </w:tcBorders>
          </w:tcPr>
          <w:p w:rsidR="00C53219" w:rsidRDefault="00C53219" w:rsidP="007F38E6">
            <w:pPr>
              <w:suppressAutoHyphens/>
              <w:jc w:val="both"/>
            </w:pPr>
          </w:p>
        </w:tc>
        <w:tc>
          <w:tcPr>
            <w:tcW w:w="2410" w:type="dxa"/>
            <w:vMerge/>
            <w:tcBorders>
              <w:left w:val="single" w:sz="6" w:space="0" w:color="auto"/>
              <w:right w:val="single" w:sz="6" w:space="0" w:color="auto"/>
            </w:tcBorders>
          </w:tcPr>
          <w:p w:rsidR="00C53219" w:rsidRDefault="00C53219" w:rsidP="007F38E6">
            <w:pPr>
              <w:suppressAutoHyphens/>
              <w:jc w:val="both"/>
            </w:pPr>
          </w:p>
        </w:tc>
      </w:tr>
      <w:tr w:rsidR="00C53219" w:rsidTr="007F38E6">
        <w:trPr>
          <w:trHeight w:val="16"/>
        </w:trPr>
        <w:tc>
          <w:tcPr>
            <w:tcW w:w="2424" w:type="dxa"/>
            <w:vMerge/>
            <w:tcBorders>
              <w:left w:val="single" w:sz="6" w:space="0" w:color="auto"/>
              <w:right w:val="single" w:sz="6" w:space="0" w:color="auto"/>
            </w:tcBorders>
          </w:tcPr>
          <w:p w:rsidR="00C53219" w:rsidRDefault="00C53219" w:rsidP="007F38E6">
            <w:pPr>
              <w:jc w:val="both"/>
              <w:rPr>
                <w:rFonts w:eastAsia="Calibri"/>
                <w:bCs/>
                <w:iCs/>
              </w:rPr>
            </w:pPr>
          </w:p>
        </w:tc>
        <w:tc>
          <w:tcPr>
            <w:tcW w:w="6798" w:type="dxa"/>
            <w:tcBorders>
              <w:top w:val="single" w:sz="6" w:space="0" w:color="auto"/>
              <w:left w:val="single" w:sz="6" w:space="0" w:color="auto"/>
              <w:bottom w:val="single" w:sz="6" w:space="0" w:color="auto"/>
              <w:right w:val="single" w:sz="6" w:space="0" w:color="auto"/>
            </w:tcBorders>
            <w:vAlign w:val="center"/>
          </w:tcPr>
          <w:p w:rsidR="00C53219" w:rsidRDefault="00C53219" w:rsidP="007F38E6">
            <w:pPr>
              <w:jc w:val="both"/>
              <w:rPr>
                <w:bCs/>
              </w:rPr>
            </w:pPr>
            <w:r>
              <w:rPr>
                <w:bCs/>
              </w:rPr>
              <w:t>Практическое занятие № 4. Пропорции</w:t>
            </w:r>
          </w:p>
        </w:tc>
        <w:tc>
          <w:tcPr>
            <w:tcW w:w="1843" w:type="dxa"/>
            <w:tcBorders>
              <w:top w:val="single" w:sz="6" w:space="0" w:color="auto"/>
              <w:left w:val="single" w:sz="6" w:space="0" w:color="auto"/>
              <w:bottom w:val="single" w:sz="6" w:space="0" w:color="auto"/>
              <w:right w:val="single" w:sz="6" w:space="0" w:color="auto"/>
            </w:tcBorders>
            <w:vAlign w:val="center"/>
          </w:tcPr>
          <w:p w:rsidR="00C53219" w:rsidRDefault="00C53219" w:rsidP="007F38E6">
            <w:pPr>
              <w:jc w:val="center"/>
              <w:rPr>
                <w:rFonts w:eastAsia="Calibri"/>
              </w:rPr>
            </w:pPr>
            <w:r>
              <w:rPr>
                <w:rFonts w:eastAsia="Calibri"/>
              </w:rPr>
              <w:t>2</w:t>
            </w:r>
          </w:p>
        </w:tc>
        <w:tc>
          <w:tcPr>
            <w:tcW w:w="1984" w:type="dxa"/>
            <w:vMerge/>
            <w:tcBorders>
              <w:left w:val="single" w:sz="6" w:space="0" w:color="auto"/>
              <w:right w:val="single" w:sz="6" w:space="0" w:color="auto"/>
            </w:tcBorders>
          </w:tcPr>
          <w:p w:rsidR="00C53219" w:rsidRDefault="00C53219" w:rsidP="007F38E6">
            <w:pPr>
              <w:suppressAutoHyphens/>
              <w:jc w:val="both"/>
            </w:pPr>
          </w:p>
        </w:tc>
        <w:tc>
          <w:tcPr>
            <w:tcW w:w="2410" w:type="dxa"/>
            <w:vMerge/>
            <w:tcBorders>
              <w:left w:val="single" w:sz="6" w:space="0" w:color="auto"/>
              <w:right w:val="single" w:sz="6" w:space="0" w:color="auto"/>
            </w:tcBorders>
          </w:tcPr>
          <w:p w:rsidR="00C53219" w:rsidRDefault="00C53219" w:rsidP="007F38E6">
            <w:pPr>
              <w:suppressAutoHyphens/>
              <w:jc w:val="both"/>
            </w:pPr>
          </w:p>
        </w:tc>
      </w:tr>
      <w:tr w:rsidR="00C53219" w:rsidTr="007F38E6">
        <w:trPr>
          <w:trHeight w:val="16"/>
        </w:trPr>
        <w:tc>
          <w:tcPr>
            <w:tcW w:w="2424" w:type="dxa"/>
            <w:vMerge/>
            <w:tcBorders>
              <w:left w:val="single" w:sz="6" w:space="0" w:color="auto"/>
              <w:right w:val="single" w:sz="6" w:space="0" w:color="auto"/>
            </w:tcBorders>
          </w:tcPr>
          <w:p w:rsidR="00C53219" w:rsidRDefault="00C53219" w:rsidP="007F38E6">
            <w:pPr>
              <w:jc w:val="both"/>
              <w:rPr>
                <w:rFonts w:eastAsia="Calibri"/>
                <w:bCs/>
                <w:iCs/>
              </w:rPr>
            </w:pPr>
          </w:p>
        </w:tc>
        <w:tc>
          <w:tcPr>
            <w:tcW w:w="6798" w:type="dxa"/>
            <w:tcBorders>
              <w:top w:val="single" w:sz="6" w:space="0" w:color="auto"/>
              <w:left w:val="single" w:sz="6" w:space="0" w:color="auto"/>
              <w:bottom w:val="single" w:sz="6" w:space="0" w:color="auto"/>
              <w:right w:val="single" w:sz="6" w:space="0" w:color="auto"/>
            </w:tcBorders>
            <w:vAlign w:val="center"/>
          </w:tcPr>
          <w:p w:rsidR="00C53219" w:rsidRDefault="00C53219" w:rsidP="007F38E6">
            <w:pPr>
              <w:jc w:val="both"/>
              <w:rPr>
                <w:bCs/>
              </w:rPr>
            </w:pPr>
            <w:r>
              <w:rPr>
                <w:bCs/>
              </w:rPr>
              <w:t>Практическое занятие № 5. Преобразование выражений, содержащих степени</w:t>
            </w:r>
          </w:p>
        </w:tc>
        <w:tc>
          <w:tcPr>
            <w:tcW w:w="1843" w:type="dxa"/>
            <w:tcBorders>
              <w:top w:val="single" w:sz="6" w:space="0" w:color="auto"/>
              <w:left w:val="single" w:sz="6" w:space="0" w:color="auto"/>
              <w:bottom w:val="single" w:sz="6" w:space="0" w:color="auto"/>
              <w:right w:val="single" w:sz="6" w:space="0" w:color="auto"/>
            </w:tcBorders>
            <w:vAlign w:val="center"/>
          </w:tcPr>
          <w:p w:rsidR="00C53219" w:rsidRDefault="00C53219" w:rsidP="007F38E6">
            <w:pPr>
              <w:jc w:val="center"/>
              <w:rPr>
                <w:rFonts w:eastAsia="Calibri"/>
              </w:rPr>
            </w:pPr>
            <w:r>
              <w:rPr>
                <w:rFonts w:eastAsia="Calibri"/>
              </w:rPr>
              <w:t>2</w:t>
            </w:r>
          </w:p>
        </w:tc>
        <w:tc>
          <w:tcPr>
            <w:tcW w:w="1984" w:type="dxa"/>
            <w:vMerge/>
            <w:tcBorders>
              <w:left w:val="single" w:sz="6" w:space="0" w:color="auto"/>
              <w:right w:val="single" w:sz="6" w:space="0" w:color="auto"/>
            </w:tcBorders>
          </w:tcPr>
          <w:p w:rsidR="00C53219" w:rsidRDefault="00C53219" w:rsidP="007F38E6">
            <w:pPr>
              <w:suppressAutoHyphens/>
              <w:jc w:val="both"/>
            </w:pPr>
          </w:p>
        </w:tc>
        <w:tc>
          <w:tcPr>
            <w:tcW w:w="2410" w:type="dxa"/>
            <w:vMerge/>
            <w:tcBorders>
              <w:left w:val="single" w:sz="6" w:space="0" w:color="auto"/>
              <w:right w:val="single" w:sz="6" w:space="0" w:color="auto"/>
            </w:tcBorders>
          </w:tcPr>
          <w:p w:rsidR="00C53219" w:rsidRDefault="00C53219" w:rsidP="007F38E6">
            <w:pPr>
              <w:suppressAutoHyphens/>
              <w:jc w:val="both"/>
            </w:pPr>
          </w:p>
        </w:tc>
      </w:tr>
      <w:tr w:rsidR="00C53219" w:rsidTr="007F38E6">
        <w:trPr>
          <w:trHeight w:val="16"/>
        </w:trPr>
        <w:tc>
          <w:tcPr>
            <w:tcW w:w="2424" w:type="dxa"/>
            <w:vMerge/>
            <w:tcBorders>
              <w:left w:val="single" w:sz="6" w:space="0" w:color="auto"/>
              <w:right w:val="single" w:sz="6" w:space="0" w:color="auto"/>
            </w:tcBorders>
          </w:tcPr>
          <w:p w:rsidR="00C53219" w:rsidRDefault="00C53219" w:rsidP="007F38E6">
            <w:pPr>
              <w:jc w:val="both"/>
              <w:rPr>
                <w:rFonts w:eastAsia="Calibri"/>
                <w:bCs/>
                <w:iCs/>
              </w:rPr>
            </w:pPr>
          </w:p>
        </w:tc>
        <w:tc>
          <w:tcPr>
            <w:tcW w:w="6798" w:type="dxa"/>
            <w:tcBorders>
              <w:top w:val="single" w:sz="6" w:space="0" w:color="auto"/>
              <w:left w:val="single" w:sz="6" w:space="0" w:color="auto"/>
              <w:bottom w:val="single" w:sz="6" w:space="0" w:color="auto"/>
              <w:right w:val="single" w:sz="6" w:space="0" w:color="auto"/>
            </w:tcBorders>
            <w:vAlign w:val="center"/>
          </w:tcPr>
          <w:p w:rsidR="00C53219" w:rsidRDefault="00C53219" w:rsidP="007F38E6">
            <w:pPr>
              <w:jc w:val="both"/>
            </w:pPr>
            <w:r>
              <w:rPr>
                <w:bCs/>
              </w:rPr>
              <w:t xml:space="preserve">Практическое занятие № 6. </w:t>
            </w:r>
            <w:r>
              <w:t>Единицы измерения длины, площади, массы и объема</w:t>
            </w:r>
          </w:p>
        </w:tc>
        <w:tc>
          <w:tcPr>
            <w:tcW w:w="1843" w:type="dxa"/>
            <w:tcBorders>
              <w:top w:val="single" w:sz="6" w:space="0" w:color="auto"/>
              <w:left w:val="single" w:sz="6" w:space="0" w:color="auto"/>
              <w:bottom w:val="single" w:sz="6" w:space="0" w:color="auto"/>
              <w:right w:val="single" w:sz="6" w:space="0" w:color="auto"/>
            </w:tcBorders>
            <w:vAlign w:val="center"/>
          </w:tcPr>
          <w:p w:rsidR="00C53219" w:rsidRDefault="00C53219" w:rsidP="007F38E6">
            <w:pPr>
              <w:jc w:val="center"/>
              <w:rPr>
                <w:rFonts w:eastAsia="Calibri"/>
              </w:rPr>
            </w:pPr>
            <w:r>
              <w:rPr>
                <w:rFonts w:eastAsia="Calibri"/>
              </w:rPr>
              <w:t>2</w:t>
            </w:r>
          </w:p>
        </w:tc>
        <w:tc>
          <w:tcPr>
            <w:tcW w:w="1984" w:type="dxa"/>
            <w:vMerge/>
            <w:tcBorders>
              <w:left w:val="single" w:sz="6" w:space="0" w:color="auto"/>
              <w:right w:val="single" w:sz="6" w:space="0" w:color="auto"/>
            </w:tcBorders>
          </w:tcPr>
          <w:p w:rsidR="00C53219" w:rsidRDefault="00C53219" w:rsidP="007F38E6">
            <w:pPr>
              <w:suppressAutoHyphens/>
              <w:jc w:val="both"/>
            </w:pPr>
          </w:p>
        </w:tc>
        <w:tc>
          <w:tcPr>
            <w:tcW w:w="2410" w:type="dxa"/>
            <w:vMerge/>
            <w:tcBorders>
              <w:left w:val="single" w:sz="6" w:space="0" w:color="auto"/>
              <w:right w:val="single" w:sz="6" w:space="0" w:color="auto"/>
            </w:tcBorders>
          </w:tcPr>
          <w:p w:rsidR="00C53219" w:rsidRDefault="00C53219" w:rsidP="007F38E6">
            <w:pPr>
              <w:suppressAutoHyphens/>
              <w:jc w:val="both"/>
            </w:pPr>
          </w:p>
        </w:tc>
      </w:tr>
      <w:tr w:rsidR="00C53219" w:rsidTr="007F38E6">
        <w:trPr>
          <w:trHeight w:val="16"/>
        </w:trPr>
        <w:tc>
          <w:tcPr>
            <w:tcW w:w="2424" w:type="dxa"/>
            <w:vMerge/>
            <w:tcBorders>
              <w:left w:val="single" w:sz="6" w:space="0" w:color="auto"/>
              <w:right w:val="single" w:sz="6" w:space="0" w:color="auto"/>
            </w:tcBorders>
          </w:tcPr>
          <w:p w:rsidR="00C53219" w:rsidRDefault="00C53219" w:rsidP="007F38E6">
            <w:pPr>
              <w:jc w:val="both"/>
              <w:rPr>
                <w:rFonts w:eastAsia="Calibri"/>
                <w:bCs/>
                <w:iCs/>
              </w:rPr>
            </w:pPr>
          </w:p>
        </w:tc>
        <w:tc>
          <w:tcPr>
            <w:tcW w:w="6798" w:type="dxa"/>
            <w:tcBorders>
              <w:top w:val="single" w:sz="6" w:space="0" w:color="auto"/>
              <w:left w:val="single" w:sz="6" w:space="0" w:color="auto"/>
              <w:bottom w:val="single" w:sz="6" w:space="0" w:color="auto"/>
              <w:right w:val="single" w:sz="6" w:space="0" w:color="auto"/>
            </w:tcBorders>
            <w:vAlign w:val="center"/>
          </w:tcPr>
          <w:p w:rsidR="00C53219" w:rsidRDefault="00C53219" w:rsidP="007F38E6">
            <w:pPr>
              <w:autoSpaceDE w:val="0"/>
              <w:autoSpaceDN w:val="0"/>
              <w:adjustRightInd w:val="0"/>
              <w:jc w:val="both"/>
              <w:rPr>
                <w:bCs/>
              </w:rPr>
            </w:pPr>
            <w:r>
              <w:rPr>
                <w:bCs/>
              </w:rPr>
              <w:t>Практическое занятие № 7. Действия с корнями</w:t>
            </w:r>
          </w:p>
        </w:tc>
        <w:tc>
          <w:tcPr>
            <w:tcW w:w="1843" w:type="dxa"/>
            <w:tcBorders>
              <w:top w:val="single" w:sz="6" w:space="0" w:color="auto"/>
              <w:left w:val="single" w:sz="6" w:space="0" w:color="auto"/>
              <w:bottom w:val="single" w:sz="6" w:space="0" w:color="auto"/>
              <w:right w:val="single" w:sz="6" w:space="0" w:color="auto"/>
            </w:tcBorders>
            <w:vAlign w:val="center"/>
          </w:tcPr>
          <w:p w:rsidR="00C53219" w:rsidRDefault="00C53219" w:rsidP="007F38E6">
            <w:pPr>
              <w:jc w:val="center"/>
              <w:rPr>
                <w:rFonts w:eastAsia="Calibri"/>
              </w:rPr>
            </w:pPr>
            <w:r>
              <w:rPr>
                <w:rFonts w:eastAsia="Calibri"/>
              </w:rPr>
              <w:t>2</w:t>
            </w:r>
          </w:p>
        </w:tc>
        <w:tc>
          <w:tcPr>
            <w:tcW w:w="1984" w:type="dxa"/>
            <w:vMerge/>
            <w:tcBorders>
              <w:left w:val="single" w:sz="6" w:space="0" w:color="auto"/>
              <w:right w:val="single" w:sz="6" w:space="0" w:color="auto"/>
            </w:tcBorders>
          </w:tcPr>
          <w:p w:rsidR="00C53219" w:rsidRDefault="00C53219" w:rsidP="007F38E6">
            <w:pPr>
              <w:suppressAutoHyphens/>
              <w:jc w:val="both"/>
            </w:pPr>
          </w:p>
        </w:tc>
        <w:tc>
          <w:tcPr>
            <w:tcW w:w="2410" w:type="dxa"/>
            <w:vMerge/>
            <w:tcBorders>
              <w:left w:val="single" w:sz="6" w:space="0" w:color="auto"/>
              <w:right w:val="single" w:sz="6" w:space="0" w:color="auto"/>
            </w:tcBorders>
          </w:tcPr>
          <w:p w:rsidR="00C53219" w:rsidRDefault="00C53219" w:rsidP="007F38E6">
            <w:pPr>
              <w:suppressAutoHyphens/>
              <w:jc w:val="both"/>
            </w:pPr>
          </w:p>
        </w:tc>
      </w:tr>
      <w:tr w:rsidR="00C53219" w:rsidTr="007F38E6">
        <w:trPr>
          <w:trHeight w:val="16"/>
        </w:trPr>
        <w:tc>
          <w:tcPr>
            <w:tcW w:w="2424" w:type="dxa"/>
            <w:vMerge/>
            <w:tcBorders>
              <w:left w:val="single" w:sz="6" w:space="0" w:color="auto"/>
              <w:right w:val="single" w:sz="6" w:space="0" w:color="auto"/>
            </w:tcBorders>
          </w:tcPr>
          <w:p w:rsidR="00C53219" w:rsidRDefault="00C53219" w:rsidP="007F38E6">
            <w:pPr>
              <w:jc w:val="both"/>
              <w:rPr>
                <w:rFonts w:eastAsia="Calibri"/>
                <w:bCs/>
                <w:iCs/>
              </w:rPr>
            </w:pPr>
          </w:p>
        </w:tc>
        <w:tc>
          <w:tcPr>
            <w:tcW w:w="6798" w:type="dxa"/>
            <w:tcBorders>
              <w:top w:val="single" w:sz="6" w:space="0" w:color="auto"/>
              <w:left w:val="single" w:sz="6" w:space="0" w:color="auto"/>
              <w:bottom w:val="single" w:sz="6" w:space="0" w:color="auto"/>
              <w:right w:val="single" w:sz="6" w:space="0" w:color="auto"/>
            </w:tcBorders>
            <w:vAlign w:val="center"/>
          </w:tcPr>
          <w:p w:rsidR="00C53219" w:rsidRDefault="00C53219" w:rsidP="007F38E6">
            <w:pPr>
              <w:autoSpaceDE w:val="0"/>
              <w:autoSpaceDN w:val="0"/>
              <w:adjustRightInd w:val="0"/>
              <w:jc w:val="both"/>
              <w:rPr>
                <w:bCs/>
              </w:rPr>
            </w:pPr>
            <w:r>
              <w:rPr>
                <w:bCs/>
              </w:rPr>
              <w:t>Практическое занятие № 8. Преобразование выражений</w:t>
            </w:r>
          </w:p>
        </w:tc>
        <w:tc>
          <w:tcPr>
            <w:tcW w:w="1843" w:type="dxa"/>
            <w:tcBorders>
              <w:top w:val="single" w:sz="6" w:space="0" w:color="auto"/>
              <w:left w:val="single" w:sz="6" w:space="0" w:color="auto"/>
              <w:bottom w:val="single" w:sz="6" w:space="0" w:color="auto"/>
              <w:right w:val="single" w:sz="6" w:space="0" w:color="auto"/>
            </w:tcBorders>
            <w:vAlign w:val="center"/>
          </w:tcPr>
          <w:p w:rsidR="00C53219" w:rsidRDefault="00C53219" w:rsidP="007F38E6">
            <w:pPr>
              <w:jc w:val="center"/>
              <w:rPr>
                <w:rFonts w:eastAsia="Calibri"/>
              </w:rPr>
            </w:pPr>
            <w:r>
              <w:rPr>
                <w:rFonts w:eastAsia="Calibri"/>
              </w:rPr>
              <w:t>2</w:t>
            </w:r>
          </w:p>
        </w:tc>
        <w:tc>
          <w:tcPr>
            <w:tcW w:w="1984" w:type="dxa"/>
            <w:vMerge/>
            <w:tcBorders>
              <w:left w:val="single" w:sz="6" w:space="0" w:color="auto"/>
              <w:right w:val="single" w:sz="6" w:space="0" w:color="auto"/>
            </w:tcBorders>
          </w:tcPr>
          <w:p w:rsidR="00C53219" w:rsidRDefault="00C53219" w:rsidP="007F38E6">
            <w:pPr>
              <w:suppressAutoHyphens/>
              <w:jc w:val="both"/>
            </w:pPr>
          </w:p>
        </w:tc>
        <w:tc>
          <w:tcPr>
            <w:tcW w:w="2410" w:type="dxa"/>
            <w:vMerge/>
            <w:tcBorders>
              <w:left w:val="single" w:sz="6" w:space="0" w:color="auto"/>
              <w:right w:val="single" w:sz="6" w:space="0" w:color="auto"/>
            </w:tcBorders>
          </w:tcPr>
          <w:p w:rsidR="00C53219" w:rsidRDefault="00C53219" w:rsidP="007F38E6">
            <w:pPr>
              <w:suppressAutoHyphens/>
              <w:jc w:val="both"/>
            </w:pPr>
          </w:p>
        </w:tc>
      </w:tr>
      <w:tr w:rsidR="00C53219" w:rsidTr="007F38E6">
        <w:trPr>
          <w:trHeight w:val="16"/>
        </w:trPr>
        <w:tc>
          <w:tcPr>
            <w:tcW w:w="2424" w:type="dxa"/>
            <w:vMerge/>
            <w:tcBorders>
              <w:left w:val="single" w:sz="6" w:space="0" w:color="auto"/>
              <w:right w:val="single" w:sz="6" w:space="0" w:color="auto"/>
            </w:tcBorders>
          </w:tcPr>
          <w:p w:rsidR="00C53219" w:rsidRDefault="00C53219" w:rsidP="007F38E6">
            <w:pPr>
              <w:jc w:val="both"/>
              <w:rPr>
                <w:rFonts w:eastAsia="Calibri"/>
                <w:bCs/>
                <w:iCs/>
              </w:rPr>
            </w:pPr>
          </w:p>
        </w:tc>
        <w:tc>
          <w:tcPr>
            <w:tcW w:w="6798" w:type="dxa"/>
            <w:tcBorders>
              <w:top w:val="single" w:sz="6" w:space="0" w:color="auto"/>
              <w:left w:val="single" w:sz="6" w:space="0" w:color="auto"/>
              <w:bottom w:val="single" w:sz="6" w:space="0" w:color="auto"/>
              <w:right w:val="single" w:sz="6" w:space="0" w:color="auto"/>
            </w:tcBorders>
            <w:vAlign w:val="center"/>
          </w:tcPr>
          <w:p w:rsidR="00C53219" w:rsidRDefault="00C53219" w:rsidP="007F38E6">
            <w:pPr>
              <w:autoSpaceDE w:val="0"/>
              <w:autoSpaceDN w:val="0"/>
              <w:adjustRightInd w:val="0"/>
              <w:jc w:val="both"/>
              <w:rPr>
                <w:bCs/>
              </w:rPr>
            </w:pPr>
            <w:r>
              <w:rPr>
                <w:bCs/>
              </w:rPr>
              <w:t>Практическое занятие № 9. Действия над приближенными значениям чисел</w:t>
            </w:r>
          </w:p>
        </w:tc>
        <w:tc>
          <w:tcPr>
            <w:tcW w:w="1843" w:type="dxa"/>
            <w:tcBorders>
              <w:top w:val="single" w:sz="6" w:space="0" w:color="auto"/>
              <w:left w:val="single" w:sz="6" w:space="0" w:color="auto"/>
              <w:bottom w:val="single" w:sz="6" w:space="0" w:color="auto"/>
              <w:right w:val="single" w:sz="6" w:space="0" w:color="auto"/>
            </w:tcBorders>
            <w:vAlign w:val="center"/>
          </w:tcPr>
          <w:p w:rsidR="00C53219" w:rsidRDefault="00C53219" w:rsidP="007F38E6">
            <w:pPr>
              <w:jc w:val="center"/>
              <w:rPr>
                <w:rFonts w:eastAsia="Calibri"/>
              </w:rPr>
            </w:pPr>
            <w:r>
              <w:rPr>
                <w:rFonts w:eastAsia="Calibri"/>
              </w:rPr>
              <w:t>2</w:t>
            </w:r>
          </w:p>
        </w:tc>
        <w:tc>
          <w:tcPr>
            <w:tcW w:w="1984" w:type="dxa"/>
            <w:vMerge/>
            <w:tcBorders>
              <w:left w:val="single" w:sz="6" w:space="0" w:color="auto"/>
              <w:right w:val="single" w:sz="6" w:space="0" w:color="auto"/>
            </w:tcBorders>
          </w:tcPr>
          <w:p w:rsidR="00C53219" w:rsidRDefault="00C53219" w:rsidP="007F38E6">
            <w:pPr>
              <w:suppressAutoHyphens/>
              <w:jc w:val="both"/>
            </w:pPr>
          </w:p>
        </w:tc>
        <w:tc>
          <w:tcPr>
            <w:tcW w:w="2410" w:type="dxa"/>
            <w:vMerge/>
            <w:tcBorders>
              <w:left w:val="single" w:sz="6" w:space="0" w:color="auto"/>
              <w:right w:val="single" w:sz="6" w:space="0" w:color="auto"/>
            </w:tcBorders>
          </w:tcPr>
          <w:p w:rsidR="00C53219" w:rsidRDefault="00C53219" w:rsidP="007F38E6">
            <w:pPr>
              <w:suppressAutoHyphens/>
              <w:jc w:val="both"/>
            </w:pPr>
          </w:p>
        </w:tc>
      </w:tr>
      <w:tr w:rsidR="00C53219" w:rsidTr="007F38E6">
        <w:trPr>
          <w:trHeight w:val="16"/>
        </w:trPr>
        <w:tc>
          <w:tcPr>
            <w:tcW w:w="2424" w:type="dxa"/>
            <w:tcBorders>
              <w:left w:val="single" w:sz="6" w:space="0" w:color="auto"/>
              <w:right w:val="single" w:sz="6" w:space="0" w:color="auto"/>
            </w:tcBorders>
          </w:tcPr>
          <w:p w:rsidR="00C53219" w:rsidRDefault="00C53219" w:rsidP="007F38E6">
            <w:pPr>
              <w:jc w:val="both"/>
              <w:rPr>
                <w:rFonts w:eastAsia="Calibri"/>
                <w:bCs/>
                <w:iCs/>
              </w:rPr>
            </w:pPr>
          </w:p>
        </w:tc>
        <w:tc>
          <w:tcPr>
            <w:tcW w:w="6798" w:type="dxa"/>
            <w:tcBorders>
              <w:top w:val="single" w:sz="6" w:space="0" w:color="auto"/>
              <w:left w:val="single" w:sz="6" w:space="0" w:color="auto"/>
              <w:bottom w:val="single" w:sz="6" w:space="0" w:color="auto"/>
              <w:right w:val="single" w:sz="6" w:space="0" w:color="auto"/>
            </w:tcBorders>
            <w:vAlign w:val="center"/>
          </w:tcPr>
          <w:p w:rsidR="00C53219" w:rsidRDefault="00C53219" w:rsidP="007F38E6">
            <w:pPr>
              <w:autoSpaceDE w:val="0"/>
              <w:autoSpaceDN w:val="0"/>
              <w:adjustRightInd w:val="0"/>
              <w:jc w:val="both"/>
              <w:rPr>
                <w:bCs/>
              </w:rPr>
            </w:pPr>
            <w:r>
              <w:rPr>
                <w:bCs/>
              </w:rPr>
              <w:t>Практическое занятие № 10. Действия над числами, записанными в стандартном виде.</w:t>
            </w:r>
          </w:p>
        </w:tc>
        <w:tc>
          <w:tcPr>
            <w:tcW w:w="1843" w:type="dxa"/>
            <w:tcBorders>
              <w:top w:val="single" w:sz="6" w:space="0" w:color="auto"/>
              <w:left w:val="single" w:sz="6" w:space="0" w:color="auto"/>
              <w:bottom w:val="single" w:sz="6" w:space="0" w:color="auto"/>
              <w:right w:val="single" w:sz="6" w:space="0" w:color="auto"/>
            </w:tcBorders>
            <w:vAlign w:val="center"/>
          </w:tcPr>
          <w:p w:rsidR="00C53219" w:rsidRDefault="00C53219" w:rsidP="007F38E6">
            <w:pPr>
              <w:jc w:val="center"/>
              <w:rPr>
                <w:rFonts w:eastAsia="Calibri"/>
              </w:rPr>
            </w:pPr>
            <w:r>
              <w:rPr>
                <w:rFonts w:eastAsia="Calibri"/>
              </w:rPr>
              <w:t>2</w:t>
            </w:r>
          </w:p>
        </w:tc>
        <w:tc>
          <w:tcPr>
            <w:tcW w:w="1984" w:type="dxa"/>
            <w:tcBorders>
              <w:left w:val="single" w:sz="6" w:space="0" w:color="auto"/>
              <w:right w:val="single" w:sz="6" w:space="0" w:color="auto"/>
            </w:tcBorders>
          </w:tcPr>
          <w:p w:rsidR="00C53219" w:rsidRDefault="00C53219" w:rsidP="007F38E6">
            <w:pPr>
              <w:suppressAutoHyphens/>
              <w:jc w:val="both"/>
            </w:pPr>
          </w:p>
        </w:tc>
        <w:tc>
          <w:tcPr>
            <w:tcW w:w="2410" w:type="dxa"/>
            <w:tcBorders>
              <w:left w:val="single" w:sz="6" w:space="0" w:color="auto"/>
              <w:right w:val="single" w:sz="6" w:space="0" w:color="auto"/>
            </w:tcBorders>
          </w:tcPr>
          <w:p w:rsidR="00C53219" w:rsidRDefault="00C53219" w:rsidP="007F38E6">
            <w:pPr>
              <w:suppressAutoHyphens/>
              <w:jc w:val="both"/>
            </w:pPr>
          </w:p>
        </w:tc>
      </w:tr>
      <w:tr w:rsidR="00C53219" w:rsidTr="007F38E6">
        <w:trPr>
          <w:trHeight w:val="16"/>
        </w:trPr>
        <w:tc>
          <w:tcPr>
            <w:tcW w:w="9222" w:type="dxa"/>
            <w:gridSpan w:val="2"/>
            <w:tcBorders>
              <w:left w:val="single" w:sz="6" w:space="0" w:color="auto"/>
              <w:right w:val="single" w:sz="6" w:space="0" w:color="auto"/>
            </w:tcBorders>
          </w:tcPr>
          <w:p w:rsidR="00C53219" w:rsidRDefault="00C53219" w:rsidP="007F38E6">
            <w:pPr>
              <w:autoSpaceDE w:val="0"/>
              <w:autoSpaceDN w:val="0"/>
              <w:adjustRightInd w:val="0"/>
              <w:jc w:val="both"/>
              <w:rPr>
                <w:bCs/>
              </w:rPr>
            </w:pPr>
            <w:r>
              <w:rPr>
                <w:rFonts w:eastAsia="Calibri"/>
                <w:b/>
                <w:bCs/>
                <w:iCs/>
              </w:rPr>
              <w:t>Промежуточная аттестация</w:t>
            </w:r>
            <w:r>
              <w:rPr>
                <w:rFonts w:eastAsia="Calibri"/>
                <w:bCs/>
                <w:iCs/>
              </w:rPr>
              <w:t xml:space="preserve"> </w:t>
            </w:r>
            <w:r>
              <w:rPr>
                <w:rFonts w:eastAsia="Calibri"/>
                <w:b/>
                <w:bCs/>
                <w:iCs/>
              </w:rPr>
              <w:t>в форме</w:t>
            </w:r>
            <w:r>
              <w:rPr>
                <w:rFonts w:eastAsia="Calibri"/>
                <w:bCs/>
                <w:iCs/>
              </w:rPr>
              <w:t xml:space="preserve"> к</w:t>
            </w:r>
            <w:r>
              <w:rPr>
                <w:rFonts w:eastAsia="Calibri"/>
              </w:rPr>
              <w:t>онтрольной работы</w:t>
            </w:r>
          </w:p>
        </w:tc>
        <w:tc>
          <w:tcPr>
            <w:tcW w:w="1843" w:type="dxa"/>
            <w:tcBorders>
              <w:top w:val="single" w:sz="6" w:space="0" w:color="auto"/>
              <w:left w:val="single" w:sz="6" w:space="0" w:color="auto"/>
              <w:bottom w:val="single" w:sz="6" w:space="0" w:color="auto"/>
              <w:right w:val="single" w:sz="6" w:space="0" w:color="auto"/>
            </w:tcBorders>
            <w:vAlign w:val="center"/>
          </w:tcPr>
          <w:p w:rsidR="00C53219" w:rsidRDefault="00C53219" w:rsidP="007F38E6">
            <w:pPr>
              <w:jc w:val="center"/>
              <w:rPr>
                <w:rFonts w:eastAsia="Calibri"/>
                <w:b/>
              </w:rPr>
            </w:pPr>
            <w:r>
              <w:rPr>
                <w:rFonts w:eastAsia="Calibri"/>
                <w:b/>
              </w:rPr>
              <w:t>2</w:t>
            </w:r>
          </w:p>
        </w:tc>
        <w:tc>
          <w:tcPr>
            <w:tcW w:w="1984" w:type="dxa"/>
            <w:tcBorders>
              <w:left w:val="single" w:sz="6" w:space="0" w:color="auto"/>
              <w:right w:val="single" w:sz="6" w:space="0" w:color="auto"/>
            </w:tcBorders>
          </w:tcPr>
          <w:p w:rsidR="00C53219" w:rsidRDefault="00C53219" w:rsidP="007F38E6">
            <w:pPr>
              <w:suppressAutoHyphens/>
              <w:jc w:val="both"/>
            </w:pPr>
          </w:p>
        </w:tc>
        <w:tc>
          <w:tcPr>
            <w:tcW w:w="2410" w:type="dxa"/>
            <w:tcBorders>
              <w:left w:val="single" w:sz="6" w:space="0" w:color="auto"/>
              <w:right w:val="single" w:sz="6" w:space="0" w:color="auto"/>
            </w:tcBorders>
          </w:tcPr>
          <w:p w:rsidR="00C53219" w:rsidRDefault="00C53219" w:rsidP="007F38E6">
            <w:pPr>
              <w:suppressAutoHyphens/>
              <w:jc w:val="both"/>
            </w:pPr>
          </w:p>
        </w:tc>
      </w:tr>
      <w:tr w:rsidR="00C53219" w:rsidTr="007F38E6">
        <w:trPr>
          <w:trHeight w:val="16"/>
        </w:trPr>
        <w:tc>
          <w:tcPr>
            <w:tcW w:w="15459" w:type="dxa"/>
            <w:gridSpan w:val="5"/>
            <w:tcBorders>
              <w:left w:val="single" w:sz="6" w:space="0" w:color="auto"/>
              <w:right w:val="single" w:sz="6" w:space="0" w:color="auto"/>
            </w:tcBorders>
          </w:tcPr>
          <w:p w:rsidR="00C53219" w:rsidRDefault="00C53219" w:rsidP="007F38E6">
            <w:pPr>
              <w:suppressAutoHyphens/>
              <w:jc w:val="center"/>
            </w:pPr>
            <w:r>
              <w:rPr>
                <w:b/>
                <w:bCs/>
              </w:rPr>
              <w:t>2 семестр</w:t>
            </w:r>
          </w:p>
        </w:tc>
      </w:tr>
      <w:tr w:rsidR="00C53219" w:rsidTr="007F38E6">
        <w:trPr>
          <w:trHeight w:val="16"/>
        </w:trPr>
        <w:tc>
          <w:tcPr>
            <w:tcW w:w="2424" w:type="dxa"/>
            <w:vMerge w:val="restart"/>
            <w:tcBorders>
              <w:left w:val="single" w:sz="6" w:space="0" w:color="auto"/>
              <w:right w:val="single" w:sz="6" w:space="0" w:color="auto"/>
            </w:tcBorders>
          </w:tcPr>
          <w:p w:rsidR="00C53219" w:rsidRDefault="00C53219" w:rsidP="007F38E6">
            <w:pPr>
              <w:rPr>
                <w:rFonts w:eastAsia="Calibri"/>
                <w:bCs/>
                <w:iCs/>
              </w:rPr>
            </w:pPr>
            <w:r>
              <w:t xml:space="preserve">Тема 2. </w:t>
            </w:r>
            <w:r>
              <w:rPr>
                <w:bCs/>
              </w:rPr>
              <w:t>Геометрические расчеты в профессиональных задачах</w:t>
            </w:r>
          </w:p>
        </w:tc>
        <w:tc>
          <w:tcPr>
            <w:tcW w:w="6798" w:type="dxa"/>
            <w:tcBorders>
              <w:top w:val="single" w:sz="6" w:space="0" w:color="auto"/>
              <w:left w:val="single" w:sz="6" w:space="0" w:color="auto"/>
              <w:bottom w:val="single" w:sz="6" w:space="0" w:color="auto"/>
              <w:right w:val="single" w:sz="6" w:space="0" w:color="auto"/>
            </w:tcBorders>
            <w:vAlign w:val="center"/>
          </w:tcPr>
          <w:p w:rsidR="00C53219" w:rsidRDefault="00C53219" w:rsidP="007F38E6">
            <w:pPr>
              <w:keepNext/>
              <w:keepLines/>
              <w:autoSpaceDE w:val="0"/>
              <w:autoSpaceDN w:val="0"/>
              <w:adjustRightInd w:val="0"/>
              <w:jc w:val="both"/>
              <w:rPr>
                <w:bCs/>
              </w:rPr>
            </w:pPr>
            <w:r>
              <w:rPr>
                <w:rFonts w:eastAsia="Calibri"/>
                <w:b/>
              </w:rPr>
              <w:t>Содержание учебного материала</w:t>
            </w:r>
          </w:p>
        </w:tc>
        <w:tc>
          <w:tcPr>
            <w:tcW w:w="1843" w:type="dxa"/>
            <w:tcBorders>
              <w:top w:val="single" w:sz="6" w:space="0" w:color="auto"/>
              <w:left w:val="single" w:sz="6" w:space="0" w:color="auto"/>
              <w:bottom w:val="single" w:sz="6" w:space="0" w:color="auto"/>
              <w:right w:val="single" w:sz="6" w:space="0" w:color="auto"/>
            </w:tcBorders>
            <w:vAlign w:val="center"/>
          </w:tcPr>
          <w:p w:rsidR="00C53219" w:rsidRDefault="00C53219" w:rsidP="007F38E6">
            <w:pPr>
              <w:jc w:val="center"/>
              <w:rPr>
                <w:rFonts w:eastAsia="Calibri"/>
                <w:b/>
                <w:bCs/>
              </w:rPr>
            </w:pPr>
            <w:r>
              <w:rPr>
                <w:rFonts w:eastAsia="Calibri"/>
                <w:b/>
                <w:bCs/>
              </w:rPr>
              <w:t>6/10</w:t>
            </w:r>
          </w:p>
        </w:tc>
        <w:tc>
          <w:tcPr>
            <w:tcW w:w="1984" w:type="dxa"/>
            <w:vMerge w:val="restart"/>
            <w:tcBorders>
              <w:top w:val="single" w:sz="4" w:space="0" w:color="auto"/>
              <w:left w:val="single" w:sz="6" w:space="0" w:color="auto"/>
              <w:right w:val="single" w:sz="6" w:space="0" w:color="auto"/>
            </w:tcBorders>
          </w:tcPr>
          <w:p w:rsidR="00C53219" w:rsidRDefault="00C53219" w:rsidP="007F38E6">
            <w:pPr>
              <w:suppressAutoHyphens/>
              <w:jc w:val="center"/>
            </w:pPr>
            <w:r>
              <w:t>очный</w:t>
            </w:r>
          </w:p>
        </w:tc>
        <w:tc>
          <w:tcPr>
            <w:tcW w:w="2410" w:type="dxa"/>
            <w:vMerge w:val="restart"/>
            <w:tcBorders>
              <w:top w:val="single" w:sz="4" w:space="0" w:color="auto"/>
              <w:left w:val="single" w:sz="6" w:space="0" w:color="auto"/>
              <w:right w:val="single" w:sz="6" w:space="0" w:color="auto"/>
            </w:tcBorders>
          </w:tcPr>
          <w:p w:rsidR="00C53219" w:rsidRDefault="00C53219" w:rsidP="007F38E6">
            <w:pPr>
              <w:rPr>
                <w:rFonts w:eastAsia="Calibri"/>
                <w:bCs/>
              </w:rPr>
            </w:pPr>
            <w:r>
              <w:rPr>
                <w:rFonts w:eastAsia="Calibri"/>
                <w:bCs/>
              </w:rPr>
              <w:t xml:space="preserve">ЛР 01, ЛР 02, </w:t>
            </w:r>
          </w:p>
          <w:p w:rsidR="00C53219" w:rsidRDefault="00C53219" w:rsidP="007F38E6">
            <w:pPr>
              <w:rPr>
                <w:rFonts w:eastAsia="Calibri"/>
                <w:bCs/>
              </w:rPr>
            </w:pPr>
            <w:r>
              <w:rPr>
                <w:rFonts w:eastAsia="Calibri"/>
                <w:bCs/>
              </w:rPr>
              <w:t xml:space="preserve">ЛР 04, </w:t>
            </w:r>
          </w:p>
          <w:p w:rsidR="00C53219" w:rsidRDefault="00C53219" w:rsidP="007F38E6">
            <w:pPr>
              <w:rPr>
                <w:rFonts w:eastAsia="Calibri"/>
                <w:bCs/>
                <w:highlight w:val="yellow"/>
              </w:rPr>
            </w:pPr>
            <w:r>
              <w:rPr>
                <w:rFonts w:eastAsia="Calibri"/>
                <w:bCs/>
              </w:rPr>
              <w:t>ЛР 06 - ЛР 08</w:t>
            </w:r>
          </w:p>
          <w:p w:rsidR="00C53219" w:rsidRDefault="00C53219" w:rsidP="007F38E6">
            <w:pPr>
              <w:rPr>
                <w:rFonts w:eastAsia="Calibri"/>
                <w:bCs/>
              </w:rPr>
            </w:pPr>
            <w:r>
              <w:rPr>
                <w:rFonts w:eastAsia="Calibri"/>
                <w:bCs/>
              </w:rPr>
              <w:t>ОК 01-ОК 03.</w:t>
            </w:r>
          </w:p>
          <w:p w:rsidR="00C53219" w:rsidRDefault="00C53219" w:rsidP="007F38E6">
            <w:pPr>
              <w:rPr>
                <w:color w:val="000000"/>
              </w:rPr>
            </w:pPr>
            <w:r>
              <w:rPr>
                <w:color w:val="000000"/>
              </w:rPr>
              <w:t>ЦО 6.4, ЦО 6.6</w:t>
            </w:r>
          </w:p>
          <w:p w:rsidR="00C53219" w:rsidRDefault="00C53219" w:rsidP="007F38E6">
            <w:pPr>
              <w:rPr>
                <w:color w:val="000000"/>
              </w:rPr>
            </w:pPr>
            <w:r>
              <w:rPr>
                <w:color w:val="000000"/>
              </w:rPr>
              <w:t>ЦО 8.4, ЦО 8.5</w:t>
            </w:r>
          </w:p>
          <w:p w:rsidR="00C53219" w:rsidRDefault="00C53219" w:rsidP="007F38E6">
            <w:pPr>
              <w:rPr>
                <w:color w:val="000000"/>
              </w:rPr>
            </w:pPr>
            <w:r>
              <w:rPr>
                <w:color w:val="000000"/>
              </w:rPr>
              <w:t>ЦО 1.3, ЦО 2.3</w:t>
            </w:r>
          </w:p>
          <w:p w:rsidR="00C53219" w:rsidRDefault="00C53219" w:rsidP="007F38E6">
            <w:pPr>
              <w:pStyle w:val="afffffe"/>
            </w:pPr>
            <w:r>
              <w:t>ЦО 3.3, ЦО 6.4</w:t>
            </w:r>
          </w:p>
          <w:p w:rsidR="00C53219" w:rsidRDefault="00C53219" w:rsidP="007F38E6">
            <w:pPr>
              <w:pStyle w:val="afffffe"/>
            </w:pPr>
          </w:p>
        </w:tc>
      </w:tr>
      <w:tr w:rsidR="00C53219" w:rsidTr="007F38E6">
        <w:trPr>
          <w:trHeight w:val="1782"/>
        </w:trPr>
        <w:tc>
          <w:tcPr>
            <w:tcW w:w="2424" w:type="dxa"/>
            <w:vMerge/>
            <w:tcBorders>
              <w:left w:val="single" w:sz="6" w:space="0" w:color="auto"/>
              <w:right w:val="single" w:sz="6" w:space="0" w:color="auto"/>
            </w:tcBorders>
          </w:tcPr>
          <w:p w:rsidR="00C53219" w:rsidRDefault="00C53219" w:rsidP="007F38E6">
            <w:pPr>
              <w:jc w:val="both"/>
              <w:rPr>
                <w:rFonts w:eastAsia="Calibri"/>
                <w:bCs/>
                <w:iCs/>
              </w:rPr>
            </w:pPr>
          </w:p>
        </w:tc>
        <w:tc>
          <w:tcPr>
            <w:tcW w:w="6798" w:type="dxa"/>
            <w:tcBorders>
              <w:top w:val="single" w:sz="6" w:space="0" w:color="auto"/>
              <w:left w:val="single" w:sz="6" w:space="0" w:color="auto"/>
              <w:bottom w:val="single" w:sz="6" w:space="0" w:color="auto"/>
              <w:right w:val="single" w:sz="6" w:space="0" w:color="auto"/>
            </w:tcBorders>
          </w:tcPr>
          <w:p w:rsidR="00C53219" w:rsidRDefault="00C53219" w:rsidP="007F38E6">
            <w:pPr>
              <w:jc w:val="both"/>
              <w:rPr>
                <w:i/>
              </w:rPr>
            </w:pPr>
            <w:r>
              <w:rPr>
                <w:bCs/>
              </w:rPr>
              <w:t>Виды плоских фигур (треугольник, четырехугольник, квадрат, ромб, трапеция, шестиугольник, круг). Формулы для вычисления периметра и площади многоугольника, длины окружности и площади круга.</w:t>
            </w:r>
          </w:p>
          <w:p w:rsidR="00C53219" w:rsidRDefault="00C53219" w:rsidP="007F38E6">
            <w:pPr>
              <w:autoSpaceDE w:val="0"/>
              <w:autoSpaceDN w:val="0"/>
              <w:adjustRightInd w:val="0"/>
              <w:jc w:val="both"/>
            </w:pPr>
            <w:r>
              <w:t>Понятие квадратного и погонного метра. Преобразование погонных метров в квадратные и обратно.</w:t>
            </w:r>
          </w:p>
          <w:p w:rsidR="00C53219" w:rsidRDefault="00C53219" w:rsidP="007F38E6">
            <w:pPr>
              <w:autoSpaceDE w:val="0"/>
              <w:autoSpaceDN w:val="0"/>
              <w:adjustRightInd w:val="0"/>
              <w:jc w:val="both"/>
            </w:pPr>
            <w:r>
              <w:t>Виды пространственных фигур (призма, пирамида, прямоугольный параллелепипед, цилиндр, конус, шар, сфера)</w:t>
            </w:r>
          </w:p>
          <w:p w:rsidR="00C53219" w:rsidRDefault="00C53219" w:rsidP="007F38E6">
            <w:pPr>
              <w:autoSpaceDE w:val="0"/>
              <w:autoSpaceDN w:val="0"/>
              <w:adjustRightInd w:val="0"/>
              <w:jc w:val="both"/>
            </w:pPr>
            <w:r>
              <w:rPr>
                <w:bCs/>
              </w:rPr>
              <w:t>Формулы для вычисления площадей поверхностей и объемов многогранников и тел вращений.</w:t>
            </w:r>
          </w:p>
        </w:tc>
        <w:tc>
          <w:tcPr>
            <w:tcW w:w="1843" w:type="dxa"/>
            <w:tcBorders>
              <w:top w:val="single" w:sz="6" w:space="0" w:color="auto"/>
              <w:left w:val="single" w:sz="6" w:space="0" w:color="auto"/>
              <w:bottom w:val="single" w:sz="6" w:space="0" w:color="auto"/>
              <w:right w:val="single" w:sz="6" w:space="0" w:color="auto"/>
            </w:tcBorders>
          </w:tcPr>
          <w:p w:rsidR="00C53219" w:rsidRDefault="00C53219" w:rsidP="007F38E6">
            <w:pPr>
              <w:jc w:val="center"/>
              <w:rPr>
                <w:rFonts w:eastAsia="Calibri"/>
              </w:rPr>
            </w:pPr>
          </w:p>
        </w:tc>
        <w:tc>
          <w:tcPr>
            <w:tcW w:w="1984" w:type="dxa"/>
            <w:vMerge/>
            <w:tcBorders>
              <w:left w:val="single" w:sz="6" w:space="0" w:color="auto"/>
              <w:right w:val="single" w:sz="6" w:space="0" w:color="auto"/>
            </w:tcBorders>
          </w:tcPr>
          <w:p w:rsidR="00C53219" w:rsidRDefault="00C53219" w:rsidP="007F38E6">
            <w:pPr>
              <w:suppressAutoHyphens/>
              <w:jc w:val="both"/>
            </w:pPr>
          </w:p>
        </w:tc>
        <w:tc>
          <w:tcPr>
            <w:tcW w:w="2410" w:type="dxa"/>
            <w:vMerge/>
            <w:tcBorders>
              <w:left w:val="single" w:sz="6" w:space="0" w:color="auto"/>
              <w:right w:val="single" w:sz="6" w:space="0" w:color="auto"/>
            </w:tcBorders>
          </w:tcPr>
          <w:p w:rsidR="00C53219" w:rsidRDefault="00C53219" w:rsidP="007F38E6">
            <w:pPr>
              <w:suppressAutoHyphens/>
              <w:jc w:val="both"/>
            </w:pPr>
          </w:p>
        </w:tc>
      </w:tr>
      <w:tr w:rsidR="00C53219" w:rsidTr="007F38E6">
        <w:trPr>
          <w:trHeight w:val="389"/>
        </w:trPr>
        <w:tc>
          <w:tcPr>
            <w:tcW w:w="2424" w:type="dxa"/>
            <w:tcBorders>
              <w:left w:val="single" w:sz="6" w:space="0" w:color="auto"/>
              <w:right w:val="single" w:sz="6" w:space="0" w:color="auto"/>
            </w:tcBorders>
          </w:tcPr>
          <w:p w:rsidR="00C53219" w:rsidRDefault="00C53219" w:rsidP="007F38E6">
            <w:pPr>
              <w:jc w:val="both"/>
              <w:rPr>
                <w:rFonts w:eastAsia="Calibri"/>
                <w:bCs/>
                <w:iCs/>
              </w:rPr>
            </w:pPr>
          </w:p>
        </w:tc>
        <w:tc>
          <w:tcPr>
            <w:tcW w:w="6798" w:type="dxa"/>
            <w:tcBorders>
              <w:top w:val="single" w:sz="6" w:space="0" w:color="auto"/>
              <w:left w:val="single" w:sz="6" w:space="0" w:color="auto"/>
              <w:bottom w:val="single" w:sz="6" w:space="0" w:color="auto"/>
              <w:right w:val="single" w:sz="6" w:space="0" w:color="auto"/>
            </w:tcBorders>
          </w:tcPr>
          <w:p w:rsidR="00C53219" w:rsidRDefault="00C53219" w:rsidP="007F38E6">
            <w:pPr>
              <w:jc w:val="both"/>
              <w:rPr>
                <w:bCs/>
              </w:rPr>
            </w:pPr>
            <w:r>
              <w:rPr>
                <w:bCs/>
              </w:rPr>
              <w:t>Практическое занятие № 11. Вычисление площадей треугольников</w:t>
            </w:r>
          </w:p>
        </w:tc>
        <w:tc>
          <w:tcPr>
            <w:tcW w:w="1843" w:type="dxa"/>
            <w:tcBorders>
              <w:top w:val="single" w:sz="6" w:space="0" w:color="auto"/>
              <w:left w:val="single" w:sz="6" w:space="0" w:color="auto"/>
              <w:bottom w:val="single" w:sz="6" w:space="0" w:color="auto"/>
              <w:right w:val="single" w:sz="6" w:space="0" w:color="auto"/>
            </w:tcBorders>
          </w:tcPr>
          <w:p w:rsidR="00C53219" w:rsidRDefault="00C53219" w:rsidP="007F38E6">
            <w:pPr>
              <w:jc w:val="center"/>
              <w:rPr>
                <w:rFonts w:eastAsia="Calibri"/>
              </w:rPr>
            </w:pPr>
          </w:p>
        </w:tc>
        <w:tc>
          <w:tcPr>
            <w:tcW w:w="1984" w:type="dxa"/>
            <w:tcBorders>
              <w:left w:val="single" w:sz="6" w:space="0" w:color="auto"/>
              <w:right w:val="single" w:sz="6" w:space="0" w:color="auto"/>
            </w:tcBorders>
          </w:tcPr>
          <w:p w:rsidR="00C53219" w:rsidRDefault="00C53219" w:rsidP="007F38E6">
            <w:pPr>
              <w:suppressAutoHyphens/>
              <w:jc w:val="both"/>
            </w:pPr>
          </w:p>
        </w:tc>
        <w:tc>
          <w:tcPr>
            <w:tcW w:w="2410" w:type="dxa"/>
            <w:tcBorders>
              <w:left w:val="single" w:sz="6" w:space="0" w:color="auto"/>
              <w:right w:val="single" w:sz="6" w:space="0" w:color="auto"/>
            </w:tcBorders>
          </w:tcPr>
          <w:p w:rsidR="00C53219" w:rsidRDefault="00C53219" w:rsidP="007F38E6">
            <w:pPr>
              <w:suppressAutoHyphens/>
              <w:jc w:val="both"/>
            </w:pPr>
          </w:p>
        </w:tc>
      </w:tr>
      <w:tr w:rsidR="00C53219" w:rsidTr="007F38E6">
        <w:trPr>
          <w:trHeight w:val="389"/>
        </w:trPr>
        <w:tc>
          <w:tcPr>
            <w:tcW w:w="2424" w:type="dxa"/>
            <w:tcBorders>
              <w:left w:val="single" w:sz="6" w:space="0" w:color="auto"/>
              <w:right w:val="single" w:sz="6" w:space="0" w:color="auto"/>
            </w:tcBorders>
          </w:tcPr>
          <w:p w:rsidR="00C53219" w:rsidRDefault="00C53219" w:rsidP="007F38E6">
            <w:pPr>
              <w:jc w:val="both"/>
              <w:rPr>
                <w:rFonts w:eastAsia="Calibri"/>
                <w:bCs/>
                <w:iCs/>
              </w:rPr>
            </w:pPr>
          </w:p>
        </w:tc>
        <w:tc>
          <w:tcPr>
            <w:tcW w:w="6798" w:type="dxa"/>
            <w:tcBorders>
              <w:top w:val="single" w:sz="6" w:space="0" w:color="auto"/>
              <w:left w:val="single" w:sz="6" w:space="0" w:color="auto"/>
              <w:bottom w:val="single" w:sz="6" w:space="0" w:color="auto"/>
              <w:right w:val="single" w:sz="6" w:space="0" w:color="auto"/>
            </w:tcBorders>
          </w:tcPr>
          <w:p w:rsidR="00C53219" w:rsidRDefault="00C53219" w:rsidP="007F38E6">
            <w:pPr>
              <w:jc w:val="both"/>
              <w:rPr>
                <w:bCs/>
              </w:rPr>
            </w:pPr>
            <w:r>
              <w:rPr>
                <w:bCs/>
              </w:rPr>
              <w:t>Практическое занятие № 12. Вычисление площадей четырехугольников</w:t>
            </w:r>
          </w:p>
        </w:tc>
        <w:tc>
          <w:tcPr>
            <w:tcW w:w="1843" w:type="dxa"/>
            <w:tcBorders>
              <w:top w:val="single" w:sz="6" w:space="0" w:color="auto"/>
              <w:left w:val="single" w:sz="6" w:space="0" w:color="auto"/>
              <w:bottom w:val="single" w:sz="6" w:space="0" w:color="auto"/>
              <w:right w:val="single" w:sz="6" w:space="0" w:color="auto"/>
            </w:tcBorders>
          </w:tcPr>
          <w:p w:rsidR="00C53219" w:rsidRDefault="00C53219" w:rsidP="007F38E6">
            <w:pPr>
              <w:jc w:val="center"/>
              <w:rPr>
                <w:rFonts w:eastAsia="Calibri"/>
              </w:rPr>
            </w:pPr>
          </w:p>
        </w:tc>
        <w:tc>
          <w:tcPr>
            <w:tcW w:w="1984" w:type="dxa"/>
            <w:tcBorders>
              <w:left w:val="single" w:sz="6" w:space="0" w:color="auto"/>
              <w:right w:val="single" w:sz="6" w:space="0" w:color="auto"/>
            </w:tcBorders>
          </w:tcPr>
          <w:p w:rsidR="00C53219" w:rsidRDefault="00C53219" w:rsidP="007F38E6">
            <w:pPr>
              <w:suppressAutoHyphens/>
              <w:jc w:val="both"/>
            </w:pPr>
          </w:p>
        </w:tc>
        <w:tc>
          <w:tcPr>
            <w:tcW w:w="2410" w:type="dxa"/>
            <w:tcBorders>
              <w:left w:val="single" w:sz="6" w:space="0" w:color="auto"/>
              <w:right w:val="single" w:sz="6" w:space="0" w:color="auto"/>
            </w:tcBorders>
          </w:tcPr>
          <w:p w:rsidR="00C53219" w:rsidRDefault="00C53219" w:rsidP="007F38E6">
            <w:pPr>
              <w:suppressAutoHyphens/>
              <w:jc w:val="both"/>
            </w:pPr>
          </w:p>
        </w:tc>
      </w:tr>
      <w:tr w:rsidR="00C53219" w:rsidTr="007F38E6">
        <w:trPr>
          <w:trHeight w:val="389"/>
        </w:trPr>
        <w:tc>
          <w:tcPr>
            <w:tcW w:w="2424" w:type="dxa"/>
            <w:tcBorders>
              <w:left w:val="single" w:sz="6" w:space="0" w:color="auto"/>
              <w:right w:val="single" w:sz="6" w:space="0" w:color="auto"/>
            </w:tcBorders>
          </w:tcPr>
          <w:p w:rsidR="00C53219" w:rsidRDefault="00C53219" w:rsidP="007F38E6">
            <w:pPr>
              <w:jc w:val="both"/>
              <w:rPr>
                <w:rFonts w:eastAsia="Calibri"/>
                <w:bCs/>
                <w:iCs/>
              </w:rPr>
            </w:pPr>
          </w:p>
        </w:tc>
        <w:tc>
          <w:tcPr>
            <w:tcW w:w="6798" w:type="dxa"/>
            <w:tcBorders>
              <w:top w:val="single" w:sz="6" w:space="0" w:color="auto"/>
              <w:left w:val="single" w:sz="6" w:space="0" w:color="auto"/>
              <w:bottom w:val="single" w:sz="6" w:space="0" w:color="auto"/>
              <w:right w:val="single" w:sz="6" w:space="0" w:color="auto"/>
            </w:tcBorders>
          </w:tcPr>
          <w:p w:rsidR="00C53219" w:rsidRDefault="00C53219" w:rsidP="007F38E6">
            <w:pPr>
              <w:jc w:val="both"/>
              <w:rPr>
                <w:bCs/>
              </w:rPr>
            </w:pPr>
            <w:r>
              <w:rPr>
                <w:bCs/>
              </w:rPr>
              <w:t>Практическое занятие № 13. Вычисление площадей плоских фигур.</w:t>
            </w:r>
          </w:p>
          <w:p w:rsidR="00C53219" w:rsidRDefault="00C53219" w:rsidP="007F38E6">
            <w:pPr>
              <w:jc w:val="both"/>
              <w:rPr>
                <w:bCs/>
              </w:rPr>
            </w:pPr>
          </w:p>
        </w:tc>
        <w:tc>
          <w:tcPr>
            <w:tcW w:w="1843" w:type="dxa"/>
            <w:tcBorders>
              <w:top w:val="single" w:sz="6" w:space="0" w:color="auto"/>
              <w:left w:val="single" w:sz="6" w:space="0" w:color="auto"/>
              <w:bottom w:val="single" w:sz="6" w:space="0" w:color="auto"/>
              <w:right w:val="single" w:sz="6" w:space="0" w:color="auto"/>
            </w:tcBorders>
          </w:tcPr>
          <w:p w:rsidR="00C53219" w:rsidRDefault="00C53219" w:rsidP="007F38E6">
            <w:pPr>
              <w:jc w:val="center"/>
              <w:rPr>
                <w:rFonts w:eastAsia="Calibri"/>
              </w:rPr>
            </w:pPr>
          </w:p>
        </w:tc>
        <w:tc>
          <w:tcPr>
            <w:tcW w:w="1984" w:type="dxa"/>
            <w:tcBorders>
              <w:left w:val="single" w:sz="6" w:space="0" w:color="auto"/>
              <w:right w:val="single" w:sz="6" w:space="0" w:color="auto"/>
            </w:tcBorders>
          </w:tcPr>
          <w:p w:rsidR="00C53219" w:rsidRDefault="00C53219" w:rsidP="007F38E6">
            <w:pPr>
              <w:suppressAutoHyphens/>
              <w:jc w:val="both"/>
            </w:pPr>
          </w:p>
        </w:tc>
        <w:tc>
          <w:tcPr>
            <w:tcW w:w="2410" w:type="dxa"/>
            <w:tcBorders>
              <w:left w:val="single" w:sz="6" w:space="0" w:color="auto"/>
              <w:right w:val="single" w:sz="6" w:space="0" w:color="auto"/>
            </w:tcBorders>
          </w:tcPr>
          <w:p w:rsidR="00C53219" w:rsidRDefault="00C53219" w:rsidP="007F38E6">
            <w:pPr>
              <w:suppressAutoHyphens/>
              <w:jc w:val="both"/>
            </w:pPr>
          </w:p>
        </w:tc>
      </w:tr>
      <w:tr w:rsidR="00C53219" w:rsidTr="007F38E6">
        <w:trPr>
          <w:trHeight w:val="389"/>
        </w:trPr>
        <w:tc>
          <w:tcPr>
            <w:tcW w:w="2424" w:type="dxa"/>
            <w:tcBorders>
              <w:left w:val="single" w:sz="6" w:space="0" w:color="auto"/>
              <w:right w:val="single" w:sz="6" w:space="0" w:color="auto"/>
            </w:tcBorders>
          </w:tcPr>
          <w:p w:rsidR="00C53219" w:rsidRDefault="00C53219" w:rsidP="007F38E6">
            <w:pPr>
              <w:jc w:val="both"/>
              <w:rPr>
                <w:rFonts w:eastAsia="Calibri"/>
                <w:bCs/>
                <w:iCs/>
              </w:rPr>
            </w:pPr>
          </w:p>
        </w:tc>
        <w:tc>
          <w:tcPr>
            <w:tcW w:w="6798" w:type="dxa"/>
            <w:tcBorders>
              <w:top w:val="single" w:sz="6" w:space="0" w:color="auto"/>
              <w:left w:val="single" w:sz="6" w:space="0" w:color="auto"/>
              <w:bottom w:val="single" w:sz="6" w:space="0" w:color="auto"/>
              <w:right w:val="single" w:sz="6" w:space="0" w:color="auto"/>
            </w:tcBorders>
          </w:tcPr>
          <w:p w:rsidR="00C53219" w:rsidRDefault="00C53219" w:rsidP="007F38E6">
            <w:pPr>
              <w:jc w:val="both"/>
              <w:rPr>
                <w:bCs/>
              </w:rPr>
            </w:pPr>
            <w:r>
              <w:rPr>
                <w:bCs/>
              </w:rPr>
              <w:t>Практическое занятие № 14. Вычисление площадей поверхностей многогранников и тел вращений.</w:t>
            </w:r>
          </w:p>
        </w:tc>
        <w:tc>
          <w:tcPr>
            <w:tcW w:w="1843" w:type="dxa"/>
            <w:tcBorders>
              <w:top w:val="single" w:sz="6" w:space="0" w:color="auto"/>
              <w:left w:val="single" w:sz="6" w:space="0" w:color="auto"/>
              <w:bottom w:val="single" w:sz="6" w:space="0" w:color="auto"/>
              <w:right w:val="single" w:sz="6" w:space="0" w:color="auto"/>
            </w:tcBorders>
          </w:tcPr>
          <w:p w:rsidR="00C53219" w:rsidRDefault="00C53219" w:rsidP="007F38E6">
            <w:pPr>
              <w:jc w:val="center"/>
              <w:rPr>
                <w:rFonts w:eastAsia="Calibri"/>
              </w:rPr>
            </w:pPr>
          </w:p>
        </w:tc>
        <w:tc>
          <w:tcPr>
            <w:tcW w:w="1984" w:type="dxa"/>
            <w:tcBorders>
              <w:left w:val="single" w:sz="6" w:space="0" w:color="auto"/>
              <w:right w:val="single" w:sz="6" w:space="0" w:color="auto"/>
            </w:tcBorders>
          </w:tcPr>
          <w:p w:rsidR="00C53219" w:rsidRDefault="00C53219" w:rsidP="007F38E6">
            <w:pPr>
              <w:suppressAutoHyphens/>
              <w:jc w:val="both"/>
            </w:pPr>
          </w:p>
        </w:tc>
        <w:tc>
          <w:tcPr>
            <w:tcW w:w="2410" w:type="dxa"/>
            <w:tcBorders>
              <w:left w:val="single" w:sz="6" w:space="0" w:color="auto"/>
              <w:right w:val="single" w:sz="6" w:space="0" w:color="auto"/>
            </w:tcBorders>
          </w:tcPr>
          <w:p w:rsidR="00C53219" w:rsidRDefault="00C53219" w:rsidP="007F38E6">
            <w:pPr>
              <w:suppressAutoHyphens/>
              <w:jc w:val="both"/>
            </w:pPr>
          </w:p>
        </w:tc>
      </w:tr>
      <w:tr w:rsidR="00C53219" w:rsidTr="007F38E6">
        <w:trPr>
          <w:trHeight w:val="389"/>
        </w:trPr>
        <w:tc>
          <w:tcPr>
            <w:tcW w:w="2424" w:type="dxa"/>
            <w:tcBorders>
              <w:left w:val="single" w:sz="6" w:space="0" w:color="auto"/>
              <w:right w:val="single" w:sz="6" w:space="0" w:color="auto"/>
            </w:tcBorders>
          </w:tcPr>
          <w:p w:rsidR="00C53219" w:rsidRDefault="00C53219" w:rsidP="007F38E6">
            <w:pPr>
              <w:jc w:val="both"/>
              <w:rPr>
                <w:rFonts w:eastAsia="Calibri"/>
                <w:bCs/>
                <w:iCs/>
              </w:rPr>
            </w:pPr>
          </w:p>
        </w:tc>
        <w:tc>
          <w:tcPr>
            <w:tcW w:w="6798" w:type="dxa"/>
            <w:tcBorders>
              <w:top w:val="single" w:sz="6" w:space="0" w:color="auto"/>
              <w:left w:val="single" w:sz="6" w:space="0" w:color="auto"/>
              <w:bottom w:val="single" w:sz="6" w:space="0" w:color="auto"/>
              <w:right w:val="single" w:sz="6" w:space="0" w:color="auto"/>
            </w:tcBorders>
          </w:tcPr>
          <w:p w:rsidR="00C53219" w:rsidRDefault="00C53219" w:rsidP="007F38E6">
            <w:pPr>
              <w:jc w:val="both"/>
              <w:rPr>
                <w:bCs/>
              </w:rPr>
            </w:pPr>
            <w:r>
              <w:rPr>
                <w:bCs/>
              </w:rPr>
              <w:t>Практическое занятие № 15. Вычисление объемов многогранников и тел вращений.</w:t>
            </w:r>
          </w:p>
        </w:tc>
        <w:tc>
          <w:tcPr>
            <w:tcW w:w="1843" w:type="dxa"/>
            <w:tcBorders>
              <w:top w:val="single" w:sz="6" w:space="0" w:color="auto"/>
              <w:left w:val="single" w:sz="6" w:space="0" w:color="auto"/>
              <w:bottom w:val="single" w:sz="6" w:space="0" w:color="auto"/>
              <w:right w:val="single" w:sz="6" w:space="0" w:color="auto"/>
            </w:tcBorders>
          </w:tcPr>
          <w:p w:rsidR="00C53219" w:rsidRDefault="00C53219" w:rsidP="007F38E6">
            <w:pPr>
              <w:jc w:val="center"/>
              <w:rPr>
                <w:rFonts w:eastAsia="Calibri"/>
              </w:rPr>
            </w:pPr>
          </w:p>
        </w:tc>
        <w:tc>
          <w:tcPr>
            <w:tcW w:w="1984" w:type="dxa"/>
            <w:tcBorders>
              <w:left w:val="single" w:sz="6" w:space="0" w:color="auto"/>
              <w:right w:val="single" w:sz="6" w:space="0" w:color="auto"/>
            </w:tcBorders>
          </w:tcPr>
          <w:p w:rsidR="00C53219" w:rsidRDefault="00C53219" w:rsidP="007F38E6">
            <w:pPr>
              <w:suppressAutoHyphens/>
              <w:jc w:val="both"/>
            </w:pPr>
          </w:p>
        </w:tc>
        <w:tc>
          <w:tcPr>
            <w:tcW w:w="2410" w:type="dxa"/>
            <w:tcBorders>
              <w:left w:val="single" w:sz="6" w:space="0" w:color="auto"/>
              <w:right w:val="single" w:sz="6" w:space="0" w:color="auto"/>
            </w:tcBorders>
          </w:tcPr>
          <w:p w:rsidR="00C53219" w:rsidRDefault="00C53219" w:rsidP="007F38E6">
            <w:pPr>
              <w:suppressAutoHyphens/>
              <w:jc w:val="both"/>
            </w:pPr>
          </w:p>
        </w:tc>
      </w:tr>
      <w:tr w:rsidR="00C53219" w:rsidTr="007F38E6">
        <w:trPr>
          <w:trHeight w:val="16"/>
        </w:trPr>
        <w:tc>
          <w:tcPr>
            <w:tcW w:w="2424" w:type="dxa"/>
            <w:vMerge w:val="restart"/>
            <w:tcBorders>
              <w:left w:val="single" w:sz="6" w:space="0" w:color="auto"/>
              <w:right w:val="single" w:sz="6" w:space="0" w:color="auto"/>
            </w:tcBorders>
          </w:tcPr>
          <w:p w:rsidR="00C53219" w:rsidRDefault="00C53219" w:rsidP="007F38E6">
            <w:pPr>
              <w:rPr>
                <w:rFonts w:eastAsia="Calibri"/>
                <w:bCs/>
                <w:iCs/>
                <w:highlight w:val="yellow"/>
              </w:rPr>
            </w:pPr>
            <w:r>
              <w:rPr>
                <w:rFonts w:eastAsia="Calibri"/>
                <w:bCs/>
                <w:iCs/>
              </w:rPr>
              <w:t>Тема 3. Математические расчеты в профессиональных  задачах</w:t>
            </w:r>
          </w:p>
        </w:tc>
        <w:tc>
          <w:tcPr>
            <w:tcW w:w="6798" w:type="dxa"/>
            <w:tcBorders>
              <w:top w:val="single" w:sz="6" w:space="0" w:color="auto"/>
              <w:left w:val="single" w:sz="6" w:space="0" w:color="auto"/>
              <w:bottom w:val="single" w:sz="6" w:space="0" w:color="auto"/>
              <w:right w:val="single" w:sz="6" w:space="0" w:color="auto"/>
            </w:tcBorders>
            <w:vAlign w:val="center"/>
          </w:tcPr>
          <w:p w:rsidR="00C53219" w:rsidRDefault="00C53219" w:rsidP="007F38E6">
            <w:pPr>
              <w:autoSpaceDE w:val="0"/>
              <w:autoSpaceDN w:val="0"/>
              <w:adjustRightInd w:val="0"/>
              <w:jc w:val="both"/>
            </w:pPr>
            <w:r>
              <w:rPr>
                <w:rFonts w:eastAsia="Calibri"/>
                <w:b/>
              </w:rPr>
              <w:t xml:space="preserve">Содержание учебного материала, </w:t>
            </w:r>
            <w:r>
              <w:rPr>
                <w:b/>
                <w:bCs/>
              </w:rPr>
              <w:t>в том числе профессионально ориентированное</w:t>
            </w:r>
          </w:p>
        </w:tc>
        <w:tc>
          <w:tcPr>
            <w:tcW w:w="1843" w:type="dxa"/>
            <w:tcBorders>
              <w:top w:val="single" w:sz="4" w:space="0" w:color="auto"/>
              <w:left w:val="single" w:sz="6" w:space="0" w:color="auto"/>
              <w:bottom w:val="single" w:sz="6" w:space="0" w:color="auto"/>
              <w:right w:val="single" w:sz="6" w:space="0" w:color="auto"/>
            </w:tcBorders>
            <w:vAlign w:val="center"/>
          </w:tcPr>
          <w:p w:rsidR="00C53219" w:rsidRDefault="00C53219" w:rsidP="007F38E6">
            <w:pPr>
              <w:jc w:val="center"/>
              <w:rPr>
                <w:rFonts w:eastAsia="Calibri"/>
                <w:b/>
              </w:rPr>
            </w:pPr>
            <w:r>
              <w:rPr>
                <w:rFonts w:eastAsia="Calibri"/>
                <w:b/>
              </w:rPr>
              <w:t>10/16</w:t>
            </w:r>
          </w:p>
        </w:tc>
        <w:tc>
          <w:tcPr>
            <w:tcW w:w="1984" w:type="dxa"/>
            <w:vMerge w:val="restart"/>
            <w:tcBorders>
              <w:top w:val="single" w:sz="4" w:space="0" w:color="auto"/>
              <w:left w:val="single" w:sz="6" w:space="0" w:color="auto"/>
              <w:right w:val="single" w:sz="4" w:space="0" w:color="auto"/>
            </w:tcBorders>
          </w:tcPr>
          <w:p w:rsidR="00C53219" w:rsidRDefault="00C53219" w:rsidP="007F38E6">
            <w:pPr>
              <w:suppressAutoHyphens/>
              <w:jc w:val="center"/>
            </w:pPr>
            <w:r>
              <w:t>очный</w:t>
            </w:r>
          </w:p>
        </w:tc>
        <w:tc>
          <w:tcPr>
            <w:tcW w:w="2410" w:type="dxa"/>
            <w:vMerge w:val="restart"/>
            <w:tcBorders>
              <w:top w:val="single" w:sz="4" w:space="0" w:color="auto"/>
              <w:left w:val="single" w:sz="4" w:space="0" w:color="auto"/>
              <w:right w:val="single" w:sz="6" w:space="0" w:color="auto"/>
            </w:tcBorders>
          </w:tcPr>
          <w:p w:rsidR="00C53219" w:rsidRDefault="00C53219" w:rsidP="007F38E6">
            <w:pPr>
              <w:rPr>
                <w:rFonts w:eastAsia="Calibri"/>
                <w:bCs/>
              </w:rPr>
            </w:pPr>
            <w:r>
              <w:rPr>
                <w:rFonts w:eastAsia="Calibri"/>
                <w:bCs/>
              </w:rPr>
              <w:t xml:space="preserve">ЛР 01, ЛР 02, </w:t>
            </w:r>
          </w:p>
          <w:p w:rsidR="00C53219" w:rsidRDefault="00C53219" w:rsidP="007F38E6">
            <w:pPr>
              <w:rPr>
                <w:rFonts w:eastAsia="Calibri"/>
                <w:bCs/>
              </w:rPr>
            </w:pPr>
            <w:r>
              <w:rPr>
                <w:rFonts w:eastAsia="Calibri"/>
                <w:bCs/>
              </w:rPr>
              <w:t xml:space="preserve">ЛР 04, </w:t>
            </w:r>
          </w:p>
          <w:p w:rsidR="00C53219" w:rsidRDefault="00C53219" w:rsidP="007F38E6">
            <w:pPr>
              <w:rPr>
                <w:rFonts w:eastAsia="Calibri"/>
                <w:bCs/>
                <w:highlight w:val="yellow"/>
              </w:rPr>
            </w:pPr>
            <w:r>
              <w:rPr>
                <w:rFonts w:eastAsia="Calibri"/>
                <w:bCs/>
              </w:rPr>
              <w:t>ЛР 06 - ЛР 08</w:t>
            </w:r>
          </w:p>
          <w:p w:rsidR="00C53219" w:rsidRDefault="00C53219" w:rsidP="007F38E6">
            <w:pPr>
              <w:rPr>
                <w:rFonts w:eastAsia="Calibri"/>
                <w:bCs/>
              </w:rPr>
            </w:pPr>
            <w:r>
              <w:rPr>
                <w:rFonts w:eastAsia="Calibri"/>
                <w:bCs/>
              </w:rPr>
              <w:t>ОК 01-ОК 03.</w:t>
            </w:r>
          </w:p>
          <w:p w:rsidR="00C53219" w:rsidRDefault="00C53219" w:rsidP="007F38E6">
            <w:pPr>
              <w:rPr>
                <w:color w:val="000000"/>
              </w:rPr>
            </w:pPr>
            <w:r>
              <w:rPr>
                <w:color w:val="000000"/>
              </w:rPr>
              <w:t>ЦО 6.4, ЦО 6.6</w:t>
            </w:r>
          </w:p>
          <w:p w:rsidR="00C53219" w:rsidRDefault="00C53219" w:rsidP="007F38E6">
            <w:pPr>
              <w:rPr>
                <w:color w:val="000000"/>
              </w:rPr>
            </w:pPr>
            <w:r>
              <w:rPr>
                <w:color w:val="000000"/>
              </w:rPr>
              <w:t>ЦО 8.4, ЦО 8.5</w:t>
            </w:r>
          </w:p>
          <w:p w:rsidR="00C53219" w:rsidRDefault="00C53219" w:rsidP="007F38E6">
            <w:pPr>
              <w:rPr>
                <w:color w:val="000000"/>
              </w:rPr>
            </w:pPr>
            <w:r>
              <w:rPr>
                <w:color w:val="000000"/>
              </w:rPr>
              <w:t>ЦО 1.3, ЦО 2.3</w:t>
            </w:r>
          </w:p>
          <w:p w:rsidR="00C53219" w:rsidRDefault="00C53219" w:rsidP="007F38E6">
            <w:pPr>
              <w:pStyle w:val="afffffe"/>
            </w:pPr>
            <w:r>
              <w:t>ЦО 3.3, ЦО 6.4</w:t>
            </w:r>
          </w:p>
          <w:p w:rsidR="00C53219" w:rsidRDefault="00C53219" w:rsidP="007F38E6">
            <w:pPr>
              <w:jc w:val="center"/>
              <w:rPr>
                <w:rFonts w:eastAsia="Calibri"/>
                <w:bCs/>
              </w:rPr>
            </w:pPr>
          </w:p>
          <w:p w:rsidR="00C53219" w:rsidRDefault="00C53219" w:rsidP="007F38E6">
            <w:pPr>
              <w:jc w:val="center"/>
            </w:pPr>
          </w:p>
        </w:tc>
      </w:tr>
      <w:tr w:rsidR="00C53219" w:rsidTr="007F38E6">
        <w:trPr>
          <w:trHeight w:val="16"/>
        </w:trPr>
        <w:tc>
          <w:tcPr>
            <w:tcW w:w="2424" w:type="dxa"/>
            <w:vMerge/>
            <w:tcBorders>
              <w:left w:val="single" w:sz="6" w:space="0" w:color="auto"/>
              <w:right w:val="single" w:sz="6" w:space="0" w:color="auto"/>
            </w:tcBorders>
          </w:tcPr>
          <w:p w:rsidR="00C53219" w:rsidRDefault="00C53219" w:rsidP="007F38E6">
            <w:pPr>
              <w:jc w:val="both"/>
              <w:rPr>
                <w:rFonts w:eastAsia="Calibri"/>
                <w:bCs/>
                <w:iCs/>
                <w:highlight w:val="yellow"/>
              </w:rPr>
            </w:pPr>
          </w:p>
        </w:tc>
        <w:tc>
          <w:tcPr>
            <w:tcW w:w="6798" w:type="dxa"/>
            <w:tcBorders>
              <w:top w:val="single" w:sz="6" w:space="0" w:color="auto"/>
              <w:left w:val="single" w:sz="6" w:space="0" w:color="auto"/>
              <w:bottom w:val="single" w:sz="6" w:space="0" w:color="auto"/>
              <w:right w:val="single" w:sz="6" w:space="0" w:color="auto"/>
            </w:tcBorders>
            <w:vAlign w:val="center"/>
          </w:tcPr>
          <w:p w:rsidR="00C53219" w:rsidRDefault="00C53219" w:rsidP="007F38E6">
            <w:pPr>
              <w:autoSpaceDE w:val="0"/>
              <w:autoSpaceDN w:val="0"/>
              <w:adjustRightInd w:val="0"/>
              <w:jc w:val="both"/>
            </w:pPr>
            <w:r>
              <w:t xml:space="preserve">Определение производной, её геометрический и механический смысл, правила нахождения производной. Производные основных и сложных функций. Монотонность функции. Нахождение экстремумов по производной первого порядка.. Наибольшее, наименьшее значение функции на промежутке. Неопределённый интеграл, его свойства. Приложения определённого интеграла в геометрии (площадь криволинейной трапеции, объём тел вращения, длина дуги )Применение производной в профессиональных задачах. </w:t>
            </w:r>
          </w:p>
        </w:tc>
        <w:tc>
          <w:tcPr>
            <w:tcW w:w="1843" w:type="dxa"/>
            <w:tcBorders>
              <w:top w:val="single" w:sz="6" w:space="0" w:color="auto"/>
              <w:left w:val="single" w:sz="6" w:space="0" w:color="auto"/>
              <w:bottom w:val="single" w:sz="6" w:space="0" w:color="auto"/>
              <w:right w:val="single" w:sz="6" w:space="0" w:color="auto"/>
            </w:tcBorders>
          </w:tcPr>
          <w:p w:rsidR="00C53219" w:rsidRDefault="00C53219" w:rsidP="007F38E6">
            <w:pPr>
              <w:jc w:val="center"/>
              <w:rPr>
                <w:rFonts w:eastAsia="Calibri"/>
              </w:rPr>
            </w:pPr>
          </w:p>
        </w:tc>
        <w:tc>
          <w:tcPr>
            <w:tcW w:w="1984" w:type="dxa"/>
            <w:vMerge/>
            <w:tcBorders>
              <w:left w:val="single" w:sz="6" w:space="0" w:color="auto"/>
              <w:right w:val="single" w:sz="4" w:space="0" w:color="auto"/>
            </w:tcBorders>
          </w:tcPr>
          <w:p w:rsidR="00C53219" w:rsidRDefault="00C53219" w:rsidP="007F38E6">
            <w:pPr>
              <w:suppressAutoHyphens/>
              <w:jc w:val="both"/>
            </w:pPr>
          </w:p>
        </w:tc>
        <w:tc>
          <w:tcPr>
            <w:tcW w:w="2410" w:type="dxa"/>
            <w:vMerge/>
            <w:tcBorders>
              <w:left w:val="single" w:sz="4" w:space="0" w:color="auto"/>
              <w:right w:val="single" w:sz="6" w:space="0" w:color="auto"/>
            </w:tcBorders>
          </w:tcPr>
          <w:p w:rsidR="00C53219" w:rsidRDefault="00C53219" w:rsidP="007F38E6">
            <w:pPr>
              <w:suppressAutoHyphens/>
              <w:jc w:val="both"/>
            </w:pPr>
          </w:p>
        </w:tc>
      </w:tr>
      <w:tr w:rsidR="00C53219" w:rsidTr="007F38E6">
        <w:trPr>
          <w:trHeight w:val="16"/>
        </w:trPr>
        <w:tc>
          <w:tcPr>
            <w:tcW w:w="2424" w:type="dxa"/>
            <w:vMerge/>
            <w:tcBorders>
              <w:left w:val="single" w:sz="6" w:space="0" w:color="auto"/>
              <w:right w:val="single" w:sz="6" w:space="0" w:color="auto"/>
            </w:tcBorders>
          </w:tcPr>
          <w:p w:rsidR="00C53219" w:rsidRDefault="00C53219" w:rsidP="007F38E6">
            <w:pPr>
              <w:jc w:val="both"/>
              <w:rPr>
                <w:rFonts w:eastAsia="Calibri"/>
                <w:bCs/>
                <w:iCs/>
                <w:highlight w:val="yellow"/>
              </w:rPr>
            </w:pPr>
          </w:p>
        </w:tc>
        <w:tc>
          <w:tcPr>
            <w:tcW w:w="6798" w:type="dxa"/>
            <w:tcBorders>
              <w:top w:val="single" w:sz="6" w:space="0" w:color="auto"/>
              <w:left w:val="single" w:sz="6" w:space="0" w:color="auto"/>
              <w:bottom w:val="single" w:sz="6" w:space="0" w:color="auto"/>
              <w:right w:val="single" w:sz="6" w:space="0" w:color="auto"/>
            </w:tcBorders>
            <w:vAlign w:val="center"/>
          </w:tcPr>
          <w:p w:rsidR="00C53219" w:rsidRDefault="00C53219" w:rsidP="007F38E6">
            <w:pPr>
              <w:autoSpaceDE w:val="0"/>
              <w:autoSpaceDN w:val="0"/>
              <w:adjustRightInd w:val="0"/>
              <w:jc w:val="both"/>
            </w:pPr>
            <w:r>
              <w:rPr>
                <w:b/>
                <w:bCs/>
              </w:rPr>
              <w:t>В том числе практических занятий</w:t>
            </w:r>
          </w:p>
        </w:tc>
        <w:tc>
          <w:tcPr>
            <w:tcW w:w="1843" w:type="dxa"/>
            <w:tcBorders>
              <w:top w:val="single" w:sz="6" w:space="0" w:color="auto"/>
              <w:left w:val="single" w:sz="6" w:space="0" w:color="auto"/>
              <w:bottom w:val="single" w:sz="6" w:space="0" w:color="auto"/>
              <w:right w:val="single" w:sz="6" w:space="0" w:color="auto"/>
            </w:tcBorders>
            <w:vAlign w:val="center"/>
          </w:tcPr>
          <w:p w:rsidR="00C53219" w:rsidRDefault="00C53219" w:rsidP="007F38E6">
            <w:pPr>
              <w:jc w:val="center"/>
              <w:rPr>
                <w:rFonts w:eastAsia="Calibri"/>
              </w:rPr>
            </w:pPr>
            <w:r>
              <w:rPr>
                <w:rFonts w:eastAsia="Calibri"/>
              </w:rPr>
              <w:t>16</w:t>
            </w:r>
          </w:p>
        </w:tc>
        <w:tc>
          <w:tcPr>
            <w:tcW w:w="1984" w:type="dxa"/>
            <w:vMerge/>
            <w:tcBorders>
              <w:left w:val="single" w:sz="6" w:space="0" w:color="auto"/>
              <w:right w:val="single" w:sz="4" w:space="0" w:color="auto"/>
            </w:tcBorders>
          </w:tcPr>
          <w:p w:rsidR="00C53219" w:rsidRDefault="00C53219" w:rsidP="007F38E6">
            <w:pPr>
              <w:suppressAutoHyphens/>
              <w:jc w:val="both"/>
            </w:pPr>
          </w:p>
        </w:tc>
        <w:tc>
          <w:tcPr>
            <w:tcW w:w="2410" w:type="dxa"/>
            <w:vMerge/>
            <w:tcBorders>
              <w:left w:val="single" w:sz="4" w:space="0" w:color="auto"/>
              <w:right w:val="single" w:sz="6" w:space="0" w:color="auto"/>
            </w:tcBorders>
          </w:tcPr>
          <w:p w:rsidR="00C53219" w:rsidRDefault="00C53219" w:rsidP="007F38E6">
            <w:pPr>
              <w:suppressAutoHyphens/>
              <w:jc w:val="both"/>
            </w:pPr>
          </w:p>
        </w:tc>
      </w:tr>
      <w:tr w:rsidR="00C53219" w:rsidTr="007F38E6">
        <w:trPr>
          <w:trHeight w:val="479"/>
        </w:trPr>
        <w:tc>
          <w:tcPr>
            <w:tcW w:w="2424" w:type="dxa"/>
            <w:vMerge/>
            <w:tcBorders>
              <w:left w:val="single" w:sz="6" w:space="0" w:color="auto"/>
              <w:right w:val="single" w:sz="6" w:space="0" w:color="auto"/>
            </w:tcBorders>
          </w:tcPr>
          <w:p w:rsidR="00C53219" w:rsidRDefault="00C53219" w:rsidP="007F38E6">
            <w:pPr>
              <w:jc w:val="both"/>
              <w:rPr>
                <w:rFonts w:eastAsia="Calibri"/>
                <w:bCs/>
                <w:iCs/>
                <w:highlight w:val="yellow"/>
              </w:rPr>
            </w:pPr>
          </w:p>
        </w:tc>
        <w:tc>
          <w:tcPr>
            <w:tcW w:w="6798" w:type="dxa"/>
            <w:tcBorders>
              <w:top w:val="single" w:sz="6" w:space="0" w:color="auto"/>
              <w:left w:val="single" w:sz="6" w:space="0" w:color="auto"/>
              <w:bottom w:val="single" w:sz="4" w:space="0" w:color="auto"/>
              <w:right w:val="single" w:sz="6" w:space="0" w:color="auto"/>
            </w:tcBorders>
            <w:vAlign w:val="center"/>
          </w:tcPr>
          <w:p w:rsidR="00C53219" w:rsidRDefault="00C53219" w:rsidP="007F38E6">
            <w:pPr>
              <w:autoSpaceDE w:val="0"/>
              <w:autoSpaceDN w:val="0"/>
              <w:adjustRightInd w:val="0"/>
              <w:jc w:val="both"/>
              <w:rPr>
                <w:bCs/>
              </w:rPr>
            </w:pPr>
            <w:r>
              <w:rPr>
                <w:bCs/>
              </w:rPr>
              <w:t>Практическое занятие № 16</w:t>
            </w:r>
            <w:r>
              <w:rPr>
                <w:rFonts w:eastAsiaTheme="minorEastAsia"/>
                <w:b/>
                <w:bCs/>
                <w:color w:val="000000" w:themeColor="text1"/>
                <w:kern w:val="24"/>
                <w:sz w:val="36"/>
                <w:szCs w:val="36"/>
              </w:rPr>
              <w:t xml:space="preserve"> </w:t>
            </w:r>
            <w:r>
              <w:rPr>
                <w:bCs/>
              </w:rPr>
              <w:t>Производная функции в предметах необходимых для освоения специальности</w:t>
            </w:r>
            <w:r>
              <w:rPr>
                <w:b/>
                <w:bCs/>
              </w:rPr>
              <w:t xml:space="preserve"> </w:t>
            </w:r>
          </w:p>
        </w:tc>
        <w:tc>
          <w:tcPr>
            <w:tcW w:w="1843" w:type="dxa"/>
            <w:tcBorders>
              <w:top w:val="single" w:sz="6" w:space="0" w:color="auto"/>
              <w:left w:val="single" w:sz="6" w:space="0" w:color="auto"/>
              <w:right w:val="single" w:sz="6" w:space="0" w:color="auto"/>
            </w:tcBorders>
            <w:vAlign w:val="center"/>
          </w:tcPr>
          <w:p w:rsidR="00C53219" w:rsidRDefault="00C53219" w:rsidP="007F38E6">
            <w:pPr>
              <w:jc w:val="center"/>
              <w:rPr>
                <w:rFonts w:eastAsia="Calibri"/>
              </w:rPr>
            </w:pPr>
            <w:r>
              <w:rPr>
                <w:rFonts w:eastAsia="Calibri"/>
              </w:rPr>
              <w:t>2</w:t>
            </w:r>
          </w:p>
        </w:tc>
        <w:tc>
          <w:tcPr>
            <w:tcW w:w="1984" w:type="dxa"/>
            <w:vMerge/>
            <w:tcBorders>
              <w:left w:val="single" w:sz="6" w:space="0" w:color="auto"/>
              <w:right w:val="single" w:sz="4" w:space="0" w:color="auto"/>
            </w:tcBorders>
          </w:tcPr>
          <w:p w:rsidR="00C53219" w:rsidRDefault="00C53219" w:rsidP="007F38E6">
            <w:pPr>
              <w:suppressAutoHyphens/>
              <w:jc w:val="both"/>
            </w:pPr>
          </w:p>
        </w:tc>
        <w:tc>
          <w:tcPr>
            <w:tcW w:w="2410" w:type="dxa"/>
            <w:vMerge/>
            <w:tcBorders>
              <w:left w:val="single" w:sz="4" w:space="0" w:color="auto"/>
              <w:right w:val="single" w:sz="6" w:space="0" w:color="auto"/>
            </w:tcBorders>
          </w:tcPr>
          <w:p w:rsidR="00C53219" w:rsidRDefault="00C53219" w:rsidP="007F38E6">
            <w:pPr>
              <w:suppressAutoHyphens/>
              <w:jc w:val="both"/>
            </w:pPr>
          </w:p>
        </w:tc>
      </w:tr>
      <w:tr w:rsidR="00C53219" w:rsidTr="007F38E6">
        <w:trPr>
          <w:trHeight w:val="330"/>
        </w:trPr>
        <w:tc>
          <w:tcPr>
            <w:tcW w:w="2424" w:type="dxa"/>
            <w:vMerge/>
            <w:tcBorders>
              <w:left w:val="single" w:sz="6" w:space="0" w:color="auto"/>
              <w:right w:val="single" w:sz="6" w:space="0" w:color="auto"/>
            </w:tcBorders>
          </w:tcPr>
          <w:p w:rsidR="00C53219" w:rsidRDefault="00C53219" w:rsidP="007F38E6">
            <w:pPr>
              <w:jc w:val="both"/>
              <w:rPr>
                <w:rFonts w:eastAsia="Calibri"/>
                <w:bCs/>
                <w:iCs/>
                <w:highlight w:val="yellow"/>
              </w:rPr>
            </w:pPr>
          </w:p>
        </w:tc>
        <w:tc>
          <w:tcPr>
            <w:tcW w:w="6798" w:type="dxa"/>
            <w:tcBorders>
              <w:top w:val="single" w:sz="4" w:space="0" w:color="auto"/>
              <w:left w:val="single" w:sz="6" w:space="0" w:color="auto"/>
              <w:bottom w:val="single" w:sz="4" w:space="0" w:color="auto"/>
              <w:right w:val="single" w:sz="6" w:space="0" w:color="auto"/>
            </w:tcBorders>
            <w:vAlign w:val="center"/>
          </w:tcPr>
          <w:p w:rsidR="00C53219" w:rsidRDefault="00C53219" w:rsidP="007F38E6">
            <w:pPr>
              <w:autoSpaceDE w:val="0"/>
              <w:autoSpaceDN w:val="0"/>
              <w:adjustRightInd w:val="0"/>
              <w:jc w:val="both"/>
              <w:rPr>
                <w:bCs/>
              </w:rPr>
            </w:pPr>
            <w:r>
              <w:rPr>
                <w:bCs/>
              </w:rPr>
              <w:t xml:space="preserve">Практическое занятие № 17. Физический и геометрический смысл производной  в профессиональных задачах. </w:t>
            </w:r>
          </w:p>
        </w:tc>
        <w:tc>
          <w:tcPr>
            <w:tcW w:w="1843" w:type="dxa"/>
            <w:tcBorders>
              <w:top w:val="single" w:sz="6" w:space="0" w:color="auto"/>
              <w:left w:val="single" w:sz="6" w:space="0" w:color="auto"/>
              <w:right w:val="single" w:sz="6" w:space="0" w:color="auto"/>
            </w:tcBorders>
            <w:vAlign w:val="center"/>
          </w:tcPr>
          <w:p w:rsidR="00C53219" w:rsidRDefault="00C53219" w:rsidP="007F38E6">
            <w:pPr>
              <w:jc w:val="center"/>
              <w:rPr>
                <w:rFonts w:eastAsia="Calibri"/>
              </w:rPr>
            </w:pPr>
            <w:r>
              <w:rPr>
                <w:rFonts w:eastAsia="Calibri"/>
              </w:rPr>
              <w:t>2</w:t>
            </w:r>
          </w:p>
        </w:tc>
        <w:tc>
          <w:tcPr>
            <w:tcW w:w="1984" w:type="dxa"/>
            <w:vMerge/>
            <w:tcBorders>
              <w:left w:val="single" w:sz="6" w:space="0" w:color="auto"/>
              <w:right w:val="single" w:sz="4" w:space="0" w:color="auto"/>
            </w:tcBorders>
          </w:tcPr>
          <w:p w:rsidR="00C53219" w:rsidRDefault="00C53219" w:rsidP="007F38E6">
            <w:pPr>
              <w:suppressAutoHyphens/>
              <w:jc w:val="both"/>
            </w:pPr>
          </w:p>
        </w:tc>
        <w:tc>
          <w:tcPr>
            <w:tcW w:w="2410" w:type="dxa"/>
            <w:vMerge/>
            <w:tcBorders>
              <w:left w:val="single" w:sz="4" w:space="0" w:color="auto"/>
              <w:right w:val="single" w:sz="6" w:space="0" w:color="auto"/>
            </w:tcBorders>
          </w:tcPr>
          <w:p w:rsidR="00C53219" w:rsidRDefault="00C53219" w:rsidP="007F38E6">
            <w:pPr>
              <w:suppressAutoHyphens/>
              <w:jc w:val="both"/>
            </w:pPr>
          </w:p>
        </w:tc>
      </w:tr>
      <w:tr w:rsidR="00C53219" w:rsidTr="007F38E6">
        <w:trPr>
          <w:trHeight w:val="330"/>
        </w:trPr>
        <w:tc>
          <w:tcPr>
            <w:tcW w:w="2424" w:type="dxa"/>
            <w:vMerge/>
            <w:tcBorders>
              <w:left w:val="single" w:sz="6" w:space="0" w:color="auto"/>
              <w:right w:val="single" w:sz="6" w:space="0" w:color="auto"/>
            </w:tcBorders>
          </w:tcPr>
          <w:p w:rsidR="00C53219" w:rsidRDefault="00C53219" w:rsidP="007F38E6">
            <w:pPr>
              <w:jc w:val="both"/>
              <w:rPr>
                <w:rFonts w:eastAsia="Calibri"/>
                <w:bCs/>
                <w:iCs/>
                <w:highlight w:val="yellow"/>
              </w:rPr>
            </w:pPr>
          </w:p>
        </w:tc>
        <w:tc>
          <w:tcPr>
            <w:tcW w:w="6798" w:type="dxa"/>
            <w:tcBorders>
              <w:top w:val="single" w:sz="4" w:space="0" w:color="auto"/>
              <w:left w:val="single" w:sz="6" w:space="0" w:color="auto"/>
              <w:bottom w:val="single" w:sz="4" w:space="0" w:color="auto"/>
              <w:right w:val="single" w:sz="6" w:space="0" w:color="auto"/>
            </w:tcBorders>
            <w:vAlign w:val="center"/>
          </w:tcPr>
          <w:p w:rsidR="00C53219" w:rsidRDefault="00C53219" w:rsidP="007F38E6">
            <w:pPr>
              <w:autoSpaceDE w:val="0"/>
              <w:autoSpaceDN w:val="0"/>
              <w:adjustRightInd w:val="0"/>
              <w:jc w:val="both"/>
              <w:rPr>
                <w:bCs/>
              </w:rPr>
            </w:pPr>
            <w:r>
              <w:rPr>
                <w:bCs/>
              </w:rPr>
              <w:t>Практическое занятие № 18. Нахождение оптимального результата с помощью производной в задачах  профильной направленности.</w:t>
            </w:r>
          </w:p>
        </w:tc>
        <w:tc>
          <w:tcPr>
            <w:tcW w:w="1843" w:type="dxa"/>
            <w:tcBorders>
              <w:top w:val="single" w:sz="6" w:space="0" w:color="auto"/>
              <w:left w:val="single" w:sz="6" w:space="0" w:color="auto"/>
              <w:right w:val="single" w:sz="6" w:space="0" w:color="auto"/>
            </w:tcBorders>
            <w:vAlign w:val="center"/>
          </w:tcPr>
          <w:p w:rsidR="00C53219" w:rsidRDefault="00C53219" w:rsidP="007F38E6">
            <w:pPr>
              <w:jc w:val="center"/>
              <w:rPr>
                <w:rFonts w:eastAsia="Calibri"/>
              </w:rPr>
            </w:pPr>
            <w:r>
              <w:rPr>
                <w:rFonts w:eastAsia="Calibri"/>
              </w:rPr>
              <w:t>2</w:t>
            </w:r>
          </w:p>
        </w:tc>
        <w:tc>
          <w:tcPr>
            <w:tcW w:w="1984" w:type="dxa"/>
            <w:vMerge/>
            <w:tcBorders>
              <w:left w:val="single" w:sz="6" w:space="0" w:color="auto"/>
              <w:right w:val="single" w:sz="4" w:space="0" w:color="auto"/>
            </w:tcBorders>
          </w:tcPr>
          <w:p w:rsidR="00C53219" w:rsidRDefault="00C53219" w:rsidP="007F38E6">
            <w:pPr>
              <w:suppressAutoHyphens/>
              <w:jc w:val="both"/>
            </w:pPr>
          </w:p>
        </w:tc>
        <w:tc>
          <w:tcPr>
            <w:tcW w:w="2410" w:type="dxa"/>
            <w:vMerge/>
            <w:tcBorders>
              <w:left w:val="single" w:sz="4" w:space="0" w:color="auto"/>
              <w:right w:val="single" w:sz="6" w:space="0" w:color="auto"/>
            </w:tcBorders>
          </w:tcPr>
          <w:p w:rsidR="00C53219" w:rsidRDefault="00C53219" w:rsidP="007F38E6">
            <w:pPr>
              <w:suppressAutoHyphens/>
              <w:jc w:val="both"/>
            </w:pPr>
          </w:p>
        </w:tc>
      </w:tr>
      <w:tr w:rsidR="00C53219" w:rsidTr="007F38E6">
        <w:trPr>
          <w:trHeight w:val="330"/>
        </w:trPr>
        <w:tc>
          <w:tcPr>
            <w:tcW w:w="2424" w:type="dxa"/>
            <w:vMerge/>
            <w:tcBorders>
              <w:left w:val="single" w:sz="6" w:space="0" w:color="auto"/>
              <w:right w:val="single" w:sz="6" w:space="0" w:color="auto"/>
            </w:tcBorders>
          </w:tcPr>
          <w:p w:rsidR="00C53219" w:rsidRDefault="00C53219" w:rsidP="007F38E6">
            <w:pPr>
              <w:jc w:val="both"/>
              <w:rPr>
                <w:rFonts w:eastAsia="Calibri"/>
                <w:bCs/>
                <w:iCs/>
                <w:highlight w:val="yellow"/>
              </w:rPr>
            </w:pPr>
          </w:p>
        </w:tc>
        <w:tc>
          <w:tcPr>
            <w:tcW w:w="6798" w:type="dxa"/>
            <w:tcBorders>
              <w:top w:val="single" w:sz="4" w:space="0" w:color="auto"/>
              <w:left w:val="single" w:sz="6" w:space="0" w:color="auto"/>
              <w:bottom w:val="single" w:sz="4" w:space="0" w:color="auto"/>
              <w:right w:val="single" w:sz="6" w:space="0" w:color="auto"/>
            </w:tcBorders>
            <w:vAlign w:val="center"/>
          </w:tcPr>
          <w:p w:rsidR="00C53219" w:rsidRDefault="00C53219" w:rsidP="007F38E6">
            <w:pPr>
              <w:autoSpaceDE w:val="0"/>
              <w:autoSpaceDN w:val="0"/>
              <w:adjustRightInd w:val="0"/>
              <w:jc w:val="both"/>
              <w:rPr>
                <w:bCs/>
              </w:rPr>
            </w:pPr>
            <w:r>
              <w:rPr>
                <w:bCs/>
              </w:rPr>
              <w:t>Практическое занятие № 19. Методы поиска наибольших и наименьших значений функции при решении профессиональных задач.</w:t>
            </w:r>
          </w:p>
        </w:tc>
        <w:tc>
          <w:tcPr>
            <w:tcW w:w="1843" w:type="dxa"/>
            <w:tcBorders>
              <w:top w:val="single" w:sz="6" w:space="0" w:color="auto"/>
              <w:left w:val="single" w:sz="6" w:space="0" w:color="auto"/>
              <w:right w:val="single" w:sz="6" w:space="0" w:color="auto"/>
            </w:tcBorders>
            <w:vAlign w:val="center"/>
          </w:tcPr>
          <w:p w:rsidR="00C53219" w:rsidRDefault="00C53219" w:rsidP="007F38E6">
            <w:pPr>
              <w:jc w:val="center"/>
              <w:rPr>
                <w:rFonts w:eastAsia="Calibri"/>
              </w:rPr>
            </w:pPr>
            <w:r>
              <w:rPr>
                <w:rFonts w:eastAsia="Calibri"/>
              </w:rPr>
              <w:t>2</w:t>
            </w:r>
          </w:p>
        </w:tc>
        <w:tc>
          <w:tcPr>
            <w:tcW w:w="1984" w:type="dxa"/>
            <w:vMerge/>
            <w:tcBorders>
              <w:left w:val="single" w:sz="6" w:space="0" w:color="auto"/>
              <w:right w:val="single" w:sz="4" w:space="0" w:color="auto"/>
            </w:tcBorders>
          </w:tcPr>
          <w:p w:rsidR="00C53219" w:rsidRDefault="00C53219" w:rsidP="007F38E6">
            <w:pPr>
              <w:suppressAutoHyphens/>
              <w:jc w:val="both"/>
            </w:pPr>
          </w:p>
        </w:tc>
        <w:tc>
          <w:tcPr>
            <w:tcW w:w="2410" w:type="dxa"/>
            <w:vMerge/>
            <w:tcBorders>
              <w:left w:val="single" w:sz="4" w:space="0" w:color="auto"/>
              <w:right w:val="single" w:sz="6" w:space="0" w:color="auto"/>
            </w:tcBorders>
          </w:tcPr>
          <w:p w:rsidR="00C53219" w:rsidRDefault="00C53219" w:rsidP="007F38E6">
            <w:pPr>
              <w:suppressAutoHyphens/>
              <w:jc w:val="both"/>
            </w:pPr>
          </w:p>
        </w:tc>
      </w:tr>
      <w:tr w:rsidR="00C53219" w:rsidTr="007F38E6">
        <w:trPr>
          <w:trHeight w:val="555"/>
        </w:trPr>
        <w:tc>
          <w:tcPr>
            <w:tcW w:w="2424" w:type="dxa"/>
            <w:vMerge/>
            <w:tcBorders>
              <w:left w:val="single" w:sz="6" w:space="0" w:color="auto"/>
              <w:right w:val="single" w:sz="6" w:space="0" w:color="auto"/>
            </w:tcBorders>
          </w:tcPr>
          <w:p w:rsidR="00C53219" w:rsidRDefault="00C53219" w:rsidP="007F38E6">
            <w:pPr>
              <w:jc w:val="both"/>
              <w:rPr>
                <w:rFonts w:eastAsia="Calibri"/>
                <w:bCs/>
                <w:iCs/>
                <w:highlight w:val="yellow"/>
              </w:rPr>
            </w:pPr>
          </w:p>
        </w:tc>
        <w:tc>
          <w:tcPr>
            <w:tcW w:w="6798" w:type="dxa"/>
            <w:tcBorders>
              <w:top w:val="single" w:sz="4" w:space="0" w:color="auto"/>
              <w:left w:val="single" w:sz="6" w:space="0" w:color="auto"/>
              <w:bottom w:val="single" w:sz="4" w:space="0" w:color="auto"/>
              <w:right w:val="single" w:sz="6" w:space="0" w:color="auto"/>
            </w:tcBorders>
            <w:vAlign w:val="center"/>
          </w:tcPr>
          <w:p w:rsidR="00C53219" w:rsidRDefault="00C53219" w:rsidP="007F38E6">
            <w:pPr>
              <w:autoSpaceDE w:val="0"/>
              <w:autoSpaceDN w:val="0"/>
              <w:adjustRightInd w:val="0"/>
              <w:jc w:val="both"/>
              <w:rPr>
                <w:bCs/>
              </w:rPr>
            </w:pPr>
            <w:r>
              <w:rPr>
                <w:bCs/>
              </w:rPr>
              <w:t xml:space="preserve">Практическое занятие № 20. Решение профессиональных задач на оптимизацию с помощью дифференциального  исчисления </w:t>
            </w:r>
          </w:p>
        </w:tc>
        <w:tc>
          <w:tcPr>
            <w:tcW w:w="1843" w:type="dxa"/>
            <w:tcBorders>
              <w:top w:val="single" w:sz="6" w:space="0" w:color="auto"/>
              <w:left w:val="single" w:sz="6" w:space="0" w:color="auto"/>
              <w:right w:val="single" w:sz="6" w:space="0" w:color="auto"/>
            </w:tcBorders>
            <w:vAlign w:val="center"/>
          </w:tcPr>
          <w:p w:rsidR="00C53219" w:rsidRDefault="00C53219" w:rsidP="007F38E6">
            <w:pPr>
              <w:jc w:val="center"/>
              <w:rPr>
                <w:rFonts w:eastAsia="Calibri"/>
              </w:rPr>
            </w:pPr>
            <w:r>
              <w:rPr>
                <w:rFonts w:eastAsia="Calibri"/>
              </w:rPr>
              <w:t>2</w:t>
            </w:r>
          </w:p>
        </w:tc>
        <w:tc>
          <w:tcPr>
            <w:tcW w:w="1984" w:type="dxa"/>
            <w:vMerge/>
            <w:tcBorders>
              <w:left w:val="single" w:sz="6" w:space="0" w:color="auto"/>
              <w:right w:val="single" w:sz="4" w:space="0" w:color="auto"/>
            </w:tcBorders>
          </w:tcPr>
          <w:p w:rsidR="00C53219" w:rsidRDefault="00C53219" w:rsidP="007F38E6">
            <w:pPr>
              <w:suppressAutoHyphens/>
              <w:jc w:val="both"/>
            </w:pPr>
          </w:p>
        </w:tc>
        <w:tc>
          <w:tcPr>
            <w:tcW w:w="2410" w:type="dxa"/>
            <w:vMerge/>
            <w:tcBorders>
              <w:left w:val="single" w:sz="4" w:space="0" w:color="auto"/>
              <w:right w:val="single" w:sz="6" w:space="0" w:color="auto"/>
            </w:tcBorders>
          </w:tcPr>
          <w:p w:rsidR="00C53219" w:rsidRDefault="00C53219" w:rsidP="007F38E6">
            <w:pPr>
              <w:suppressAutoHyphens/>
              <w:jc w:val="both"/>
            </w:pPr>
          </w:p>
        </w:tc>
      </w:tr>
      <w:tr w:rsidR="00C53219" w:rsidTr="007F38E6">
        <w:trPr>
          <w:trHeight w:val="555"/>
        </w:trPr>
        <w:tc>
          <w:tcPr>
            <w:tcW w:w="2424" w:type="dxa"/>
            <w:vMerge/>
            <w:tcBorders>
              <w:left w:val="single" w:sz="6" w:space="0" w:color="auto"/>
              <w:right w:val="single" w:sz="6" w:space="0" w:color="auto"/>
            </w:tcBorders>
          </w:tcPr>
          <w:p w:rsidR="00C53219" w:rsidRDefault="00C53219" w:rsidP="007F38E6">
            <w:pPr>
              <w:jc w:val="both"/>
              <w:rPr>
                <w:rFonts w:eastAsia="Calibri"/>
                <w:bCs/>
                <w:iCs/>
                <w:highlight w:val="yellow"/>
              </w:rPr>
            </w:pPr>
          </w:p>
        </w:tc>
        <w:tc>
          <w:tcPr>
            <w:tcW w:w="6798" w:type="dxa"/>
            <w:tcBorders>
              <w:top w:val="single" w:sz="4" w:space="0" w:color="auto"/>
              <w:left w:val="single" w:sz="6" w:space="0" w:color="auto"/>
              <w:bottom w:val="single" w:sz="4" w:space="0" w:color="auto"/>
              <w:right w:val="single" w:sz="6" w:space="0" w:color="auto"/>
            </w:tcBorders>
            <w:vAlign w:val="center"/>
          </w:tcPr>
          <w:p w:rsidR="00C53219" w:rsidRDefault="00C53219" w:rsidP="007F38E6">
            <w:pPr>
              <w:autoSpaceDE w:val="0"/>
              <w:autoSpaceDN w:val="0"/>
              <w:adjustRightInd w:val="0"/>
              <w:jc w:val="both"/>
              <w:rPr>
                <w:bCs/>
              </w:rPr>
            </w:pPr>
            <w:r>
              <w:rPr>
                <w:bCs/>
              </w:rPr>
              <w:t>Практическое занятие № 21 Решение профессиональных задач на оптимизацию с помощью  интегрального исчисления</w:t>
            </w:r>
          </w:p>
        </w:tc>
        <w:tc>
          <w:tcPr>
            <w:tcW w:w="1843" w:type="dxa"/>
            <w:tcBorders>
              <w:top w:val="single" w:sz="6" w:space="0" w:color="auto"/>
              <w:left w:val="single" w:sz="6" w:space="0" w:color="auto"/>
              <w:right w:val="single" w:sz="6" w:space="0" w:color="auto"/>
            </w:tcBorders>
            <w:vAlign w:val="center"/>
          </w:tcPr>
          <w:p w:rsidR="00C53219" w:rsidRDefault="00C53219" w:rsidP="007F38E6">
            <w:pPr>
              <w:jc w:val="center"/>
              <w:rPr>
                <w:rFonts w:eastAsia="Calibri"/>
              </w:rPr>
            </w:pPr>
            <w:r>
              <w:rPr>
                <w:rFonts w:eastAsia="Calibri"/>
              </w:rPr>
              <w:t>2</w:t>
            </w:r>
          </w:p>
        </w:tc>
        <w:tc>
          <w:tcPr>
            <w:tcW w:w="1984" w:type="dxa"/>
            <w:vMerge/>
            <w:tcBorders>
              <w:left w:val="single" w:sz="6" w:space="0" w:color="auto"/>
              <w:right w:val="single" w:sz="4" w:space="0" w:color="auto"/>
            </w:tcBorders>
          </w:tcPr>
          <w:p w:rsidR="00C53219" w:rsidRDefault="00C53219" w:rsidP="007F38E6">
            <w:pPr>
              <w:suppressAutoHyphens/>
              <w:jc w:val="both"/>
            </w:pPr>
          </w:p>
        </w:tc>
        <w:tc>
          <w:tcPr>
            <w:tcW w:w="2410" w:type="dxa"/>
            <w:vMerge/>
            <w:tcBorders>
              <w:left w:val="single" w:sz="4" w:space="0" w:color="auto"/>
              <w:right w:val="single" w:sz="6" w:space="0" w:color="auto"/>
            </w:tcBorders>
          </w:tcPr>
          <w:p w:rsidR="00C53219" w:rsidRDefault="00C53219" w:rsidP="007F38E6">
            <w:pPr>
              <w:suppressAutoHyphens/>
              <w:jc w:val="both"/>
            </w:pPr>
          </w:p>
        </w:tc>
      </w:tr>
      <w:tr w:rsidR="00C53219" w:rsidTr="007F38E6">
        <w:trPr>
          <w:trHeight w:val="330"/>
        </w:trPr>
        <w:tc>
          <w:tcPr>
            <w:tcW w:w="2424" w:type="dxa"/>
            <w:vMerge/>
            <w:tcBorders>
              <w:left w:val="single" w:sz="6" w:space="0" w:color="auto"/>
              <w:right w:val="single" w:sz="6" w:space="0" w:color="auto"/>
            </w:tcBorders>
          </w:tcPr>
          <w:p w:rsidR="00C53219" w:rsidRDefault="00C53219" w:rsidP="007F38E6">
            <w:pPr>
              <w:jc w:val="both"/>
              <w:rPr>
                <w:rFonts w:eastAsia="Calibri"/>
                <w:bCs/>
                <w:iCs/>
                <w:highlight w:val="yellow"/>
              </w:rPr>
            </w:pPr>
          </w:p>
        </w:tc>
        <w:tc>
          <w:tcPr>
            <w:tcW w:w="6798" w:type="dxa"/>
            <w:tcBorders>
              <w:top w:val="single" w:sz="4" w:space="0" w:color="auto"/>
              <w:left w:val="single" w:sz="6" w:space="0" w:color="auto"/>
              <w:bottom w:val="single" w:sz="4" w:space="0" w:color="auto"/>
              <w:right w:val="single" w:sz="6" w:space="0" w:color="auto"/>
            </w:tcBorders>
            <w:vAlign w:val="center"/>
          </w:tcPr>
          <w:p w:rsidR="00C53219" w:rsidRDefault="00C53219" w:rsidP="007F38E6">
            <w:pPr>
              <w:autoSpaceDE w:val="0"/>
              <w:autoSpaceDN w:val="0"/>
              <w:adjustRightInd w:val="0"/>
              <w:jc w:val="both"/>
              <w:rPr>
                <w:bCs/>
              </w:rPr>
            </w:pPr>
            <w:r>
              <w:rPr>
                <w:bCs/>
              </w:rPr>
              <w:t>Практическое занятие № 22. Использование симметрий в специальности «Архитектура»</w:t>
            </w:r>
          </w:p>
        </w:tc>
        <w:tc>
          <w:tcPr>
            <w:tcW w:w="1843" w:type="dxa"/>
            <w:tcBorders>
              <w:top w:val="single" w:sz="6" w:space="0" w:color="auto"/>
              <w:left w:val="single" w:sz="6" w:space="0" w:color="auto"/>
              <w:right w:val="single" w:sz="6" w:space="0" w:color="auto"/>
            </w:tcBorders>
            <w:vAlign w:val="center"/>
          </w:tcPr>
          <w:p w:rsidR="00C53219" w:rsidRDefault="00C53219" w:rsidP="007F38E6">
            <w:pPr>
              <w:jc w:val="center"/>
              <w:rPr>
                <w:rFonts w:eastAsia="Calibri"/>
              </w:rPr>
            </w:pPr>
            <w:r>
              <w:rPr>
                <w:rFonts w:eastAsia="Calibri"/>
              </w:rPr>
              <w:t>2</w:t>
            </w:r>
          </w:p>
        </w:tc>
        <w:tc>
          <w:tcPr>
            <w:tcW w:w="1984" w:type="dxa"/>
            <w:vMerge/>
            <w:tcBorders>
              <w:left w:val="single" w:sz="6" w:space="0" w:color="auto"/>
              <w:right w:val="single" w:sz="4" w:space="0" w:color="auto"/>
            </w:tcBorders>
          </w:tcPr>
          <w:p w:rsidR="00C53219" w:rsidRDefault="00C53219" w:rsidP="007F38E6">
            <w:pPr>
              <w:suppressAutoHyphens/>
              <w:jc w:val="both"/>
            </w:pPr>
          </w:p>
        </w:tc>
        <w:tc>
          <w:tcPr>
            <w:tcW w:w="2410" w:type="dxa"/>
            <w:vMerge/>
            <w:tcBorders>
              <w:left w:val="single" w:sz="4" w:space="0" w:color="auto"/>
              <w:right w:val="single" w:sz="6" w:space="0" w:color="auto"/>
            </w:tcBorders>
          </w:tcPr>
          <w:p w:rsidR="00C53219" w:rsidRDefault="00C53219" w:rsidP="007F38E6">
            <w:pPr>
              <w:suppressAutoHyphens/>
              <w:jc w:val="both"/>
            </w:pPr>
          </w:p>
        </w:tc>
      </w:tr>
      <w:tr w:rsidR="00C53219" w:rsidTr="007F38E6">
        <w:trPr>
          <w:trHeight w:val="330"/>
        </w:trPr>
        <w:tc>
          <w:tcPr>
            <w:tcW w:w="2424" w:type="dxa"/>
            <w:vMerge/>
            <w:tcBorders>
              <w:left w:val="single" w:sz="6" w:space="0" w:color="auto"/>
              <w:right w:val="single" w:sz="6" w:space="0" w:color="auto"/>
            </w:tcBorders>
          </w:tcPr>
          <w:p w:rsidR="00C53219" w:rsidRDefault="00C53219" w:rsidP="007F38E6">
            <w:pPr>
              <w:jc w:val="both"/>
              <w:rPr>
                <w:rFonts w:eastAsia="Calibri"/>
                <w:bCs/>
                <w:iCs/>
                <w:highlight w:val="yellow"/>
              </w:rPr>
            </w:pPr>
          </w:p>
        </w:tc>
        <w:tc>
          <w:tcPr>
            <w:tcW w:w="6798" w:type="dxa"/>
            <w:tcBorders>
              <w:top w:val="single" w:sz="4" w:space="0" w:color="auto"/>
              <w:left w:val="single" w:sz="6" w:space="0" w:color="auto"/>
              <w:bottom w:val="single" w:sz="4" w:space="0" w:color="auto"/>
              <w:right w:val="single" w:sz="6" w:space="0" w:color="auto"/>
            </w:tcBorders>
            <w:vAlign w:val="center"/>
          </w:tcPr>
          <w:p w:rsidR="00C53219" w:rsidRDefault="00C53219" w:rsidP="007F38E6">
            <w:pPr>
              <w:autoSpaceDE w:val="0"/>
              <w:autoSpaceDN w:val="0"/>
              <w:adjustRightInd w:val="0"/>
              <w:jc w:val="both"/>
              <w:rPr>
                <w:bCs/>
              </w:rPr>
            </w:pPr>
            <w:r>
              <w:rPr>
                <w:bCs/>
              </w:rPr>
              <w:t>Практическое занятие № 23. Использование прикладных задач в математическом образовании будущих архитекторов.</w:t>
            </w:r>
          </w:p>
        </w:tc>
        <w:tc>
          <w:tcPr>
            <w:tcW w:w="1843" w:type="dxa"/>
            <w:tcBorders>
              <w:top w:val="single" w:sz="6" w:space="0" w:color="auto"/>
              <w:left w:val="single" w:sz="6" w:space="0" w:color="auto"/>
              <w:right w:val="single" w:sz="6" w:space="0" w:color="auto"/>
            </w:tcBorders>
            <w:vAlign w:val="center"/>
          </w:tcPr>
          <w:p w:rsidR="00C53219" w:rsidRDefault="00C53219" w:rsidP="007F38E6">
            <w:pPr>
              <w:jc w:val="center"/>
              <w:rPr>
                <w:rFonts w:eastAsia="Calibri"/>
              </w:rPr>
            </w:pPr>
            <w:r>
              <w:rPr>
                <w:rFonts w:eastAsia="Calibri"/>
              </w:rPr>
              <w:t>2</w:t>
            </w:r>
          </w:p>
        </w:tc>
        <w:tc>
          <w:tcPr>
            <w:tcW w:w="1984" w:type="dxa"/>
            <w:vMerge/>
            <w:tcBorders>
              <w:left w:val="single" w:sz="6" w:space="0" w:color="auto"/>
              <w:right w:val="single" w:sz="4" w:space="0" w:color="auto"/>
            </w:tcBorders>
          </w:tcPr>
          <w:p w:rsidR="00C53219" w:rsidRDefault="00C53219" w:rsidP="007F38E6">
            <w:pPr>
              <w:suppressAutoHyphens/>
              <w:jc w:val="both"/>
            </w:pPr>
          </w:p>
        </w:tc>
        <w:tc>
          <w:tcPr>
            <w:tcW w:w="2410" w:type="dxa"/>
            <w:vMerge/>
            <w:tcBorders>
              <w:left w:val="single" w:sz="4" w:space="0" w:color="auto"/>
              <w:right w:val="single" w:sz="6" w:space="0" w:color="auto"/>
            </w:tcBorders>
          </w:tcPr>
          <w:p w:rsidR="00C53219" w:rsidRDefault="00C53219" w:rsidP="007F38E6">
            <w:pPr>
              <w:suppressAutoHyphens/>
              <w:jc w:val="both"/>
            </w:pPr>
          </w:p>
        </w:tc>
      </w:tr>
      <w:tr w:rsidR="00C53219" w:rsidTr="007F38E6">
        <w:trPr>
          <w:trHeight w:val="124"/>
        </w:trPr>
        <w:tc>
          <w:tcPr>
            <w:tcW w:w="9222" w:type="dxa"/>
            <w:gridSpan w:val="2"/>
            <w:tcBorders>
              <w:top w:val="single" w:sz="4" w:space="0" w:color="auto"/>
              <w:left w:val="single" w:sz="4" w:space="0" w:color="auto"/>
              <w:bottom w:val="single" w:sz="4" w:space="0" w:color="auto"/>
              <w:right w:val="single" w:sz="6" w:space="0" w:color="auto"/>
            </w:tcBorders>
          </w:tcPr>
          <w:p w:rsidR="00C53219" w:rsidRDefault="00C53219" w:rsidP="007F38E6">
            <w:pPr>
              <w:pStyle w:val="a"/>
              <w:numPr>
                <w:ilvl w:val="0"/>
                <w:numId w:val="0"/>
              </w:numPr>
              <w:rPr>
                <w:rFonts w:eastAsia="Calibri" w:cs="Times New Roman"/>
                <w:szCs w:val="24"/>
              </w:rPr>
            </w:pPr>
            <w:r>
              <w:rPr>
                <w:rFonts w:eastAsia="Calibri"/>
                <w:b/>
                <w:szCs w:val="24"/>
              </w:rPr>
              <w:t>Промежуточная аттестация в форме</w:t>
            </w:r>
            <w:r>
              <w:rPr>
                <w:rFonts w:eastAsia="Calibri"/>
                <w:szCs w:val="24"/>
              </w:rPr>
              <w:t xml:space="preserve"> дифференцированного зачета</w:t>
            </w:r>
          </w:p>
        </w:tc>
        <w:tc>
          <w:tcPr>
            <w:tcW w:w="1843" w:type="dxa"/>
            <w:tcBorders>
              <w:top w:val="single" w:sz="4" w:space="0" w:color="auto"/>
              <w:left w:val="single" w:sz="6" w:space="0" w:color="auto"/>
              <w:bottom w:val="single" w:sz="4" w:space="0" w:color="auto"/>
              <w:right w:val="single" w:sz="4" w:space="0" w:color="auto"/>
            </w:tcBorders>
          </w:tcPr>
          <w:p w:rsidR="00C53219" w:rsidRDefault="00C53219" w:rsidP="007F38E6">
            <w:pPr>
              <w:jc w:val="center"/>
              <w:rPr>
                <w:rFonts w:eastAsia="Calibri"/>
                <w:b/>
                <w:bCs/>
              </w:rPr>
            </w:pPr>
            <w:r>
              <w:rPr>
                <w:rFonts w:eastAsia="Calibri"/>
                <w:b/>
                <w:bCs/>
              </w:rPr>
              <w:t>2</w:t>
            </w:r>
          </w:p>
        </w:tc>
        <w:tc>
          <w:tcPr>
            <w:tcW w:w="1984" w:type="dxa"/>
            <w:tcBorders>
              <w:top w:val="single" w:sz="4" w:space="0" w:color="auto"/>
              <w:left w:val="single" w:sz="4" w:space="0" w:color="auto"/>
              <w:bottom w:val="single" w:sz="4" w:space="0" w:color="auto"/>
              <w:right w:val="single" w:sz="4" w:space="0" w:color="auto"/>
            </w:tcBorders>
          </w:tcPr>
          <w:p w:rsidR="00C53219" w:rsidRDefault="00C53219" w:rsidP="007F38E6">
            <w:pPr>
              <w:jc w:val="center"/>
              <w:rPr>
                <w:rFonts w:eastAsia="Calibri"/>
                <w:bCs/>
              </w:rPr>
            </w:pPr>
            <w:r>
              <w:rPr>
                <w:rFonts w:eastAsia="Calibri"/>
                <w:bCs/>
              </w:rPr>
              <w:t>очный</w:t>
            </w:r>
          </w:p>
        </w:tc>
        <w:tc>
          <w:tcPr>
            <w:tcW w:w="2410" w:type="dxa"/>
            <w:tcBorders>
              <w:top w:val="single" w:sz="4" w:space="0" w:color="auto"/>
              <w:left w:val="single" w:sz="4" w:space="0" w:color="auto"/>
              <w:bottom w:val="single" w:sz="4" w:space="0" w:color="auto"/>
              <w:right w:val="single" w:sz="4" w:space="0" w:color="auto"/>
            </w:tcBorders>
          </w:tcPr>
          <w:p w:rsidR="00C53219" w:rsidRDefault="00C53219" w:rsidP="007F38E6">
            <w:pPr>
              <w:jc w:val="both"/>
              <w:rPr>
                <w:rFonts w:eastAsia="Calibri"/>
                <w:b/>
                <w:bCs/>
              </w:rPr>
            </w:pPr>
          </w:p>
        </w:tc>
      </w:tr>
      <w:tr w:rsidR="00C53219" w:rsidTr="007F38E6">
        <w:trPr>
          <w:trHeight w:val="356"/>
        </w:trPr>
        <w:tc>
          <w:tcPr>
            <w:tcW w:w="9222" w:type="dxa"/>
            <w:gridSpan w:val="2"/>
            <w:tcBorders>
              <w:top w:val="single" w:sz="4" w:space="0" w:color="auto"/>
              <w:left w:val="single" w:sz="6" w:space="0" w:color="auto"/>
              <w:bottom w:val="single" w:sz="4" w:space="0" w:color="auto"/>
              <w:right w:val="single" w:sz="6" w:space="0" w:color="auto"/>
            </w:tcBorders>
            <w:vAlign w:val="center"/>
          </w:tcPr>
          <w:p w:rsidR="00C53219" w:rsidRDefault="00C53219" w:rsidP="007F38E6">
            <w:pPr>
              <w:autoSpaceDE w:val="0"/>
              <w:autoSpaceDN w:val="0"/>
              <w:adjustRightInd w:val="0"/>
              <w:jc w:val="both"/>
              <w:rPr>
                <w:b/>
              </w:rPr>
            </w:pPr>
            <w:r>
              <w:rPr>
                <w:b/>
              </w:rPr>
              <w:t>Объем образовательной программы</w:t>
            </w:r>
          </w:p>
        </w:tc>
        <w:tc>
          <w:tcPr>
            <w:tcW w:w="1843" w:type="dxa"/>
            <w:tcBorders>
              <w:top w:val="single" w:sz="4" w:space="0" w:color="auto"/>
              <w:left w:val="single" w:sz="6" w:space="0" w:color="auto"/>
              <w:bottom w:val="single" w:sz="4" w:space="0" w:color="auto"/>
              <w:right w:val="single" w:sz="6" w:space="0" w:color="auto"/>
            </w:tcBorders>
            <w:vAlign w:val="center"/>
          </w:tcPr>
          <w:p w:rsidR="00C53219" w:rsidRDefault="00C53219" w:rsidP="007F38E6">
            <w:pPr>
              <w:jc w:val="center"/>
              <w:rPr>
                <w:rFonts w:eastAsia="Calibri"/>
                <w:b/>
                <w:bCs/>
              </w:rPr>
            </w:pPr>
            <w:r>
              <w:rPr>
                <w:rFonts w:eastAsia="Calibri"/>
                <w:b/>
                <w:bCs/>
              </w:rPr>
              <w:t>78</w:t>
            </w:r>
          </w:p>
        </w:tc>
        <w:tc>
          <w:tcPr>
            <w:tcW w:w="1984" w:type="dxa"/>
            <w:tcBorders>
              <w:top w:val="single" w:sz="4" w:space="0" w:color="auto"/>
              <w:left w:val="single" w:sz="6" w:space="0" w:color="auto"/>
              <w:bottom w:val="single" w:sz="4" w:space="0" w:color="auto"/>
              <w:right w:val="single" w:sz="6" w:space="0" w:color="auto"/>
            </w:tcBorders>
          </w:tcPr>
          <w:p w:rsidR="00C53219" w:rsidRDefault="00C53219" w:rsidP="007F38E6">
            <w:pPr>
              <w:jc w:val="both"/>
              <w:rPr>
                <w:rFonts w:eastAsia="Calibri"/>
                <w:bCs/>
              </w:rPr>
            </w:pPr>
          </w:p>
        </w:tc>
        <w:tc>
          <w:tcPr>
            <w:tcW w:w="2410" w:type="dxa"/>
            <w:tcBorders>
              <w:top w:val="single" w:sz="4" w:space="0" w:color="auto"/>
              <w:left w:val="single" w:sz="6" w:space="0" w:color="auto"/>
              <w:bottom w:val="single" w:sz="4" w:space="0" w:color="auto"/>
              <w:right w:val="single" w:sz="6" w:space="0" w:color="auto"/>
            </w:tcBorders>
          </w:tcPr>
          <w:p w:rsidR="00C53219" w:rsidRDefault="00C53219" w:rsidP="007F38E6">
            <w:pPr>
              <w:jc w:val="both"/>
              <w:rPr>
                <w:rFonts w:eastAsia="Calibri"/>
                <w:bCs/>
              </w:rPr>
            </w:pPr>
          </w:p>
        </w:tc>
      </w:tr>
    </w:tbl>
    <w:p w:rsidR="00C53219" w:rsidRDefault="00C53219" w:rsidP="00C53219">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40"/>
        <w:rPr>
          <w:b/>
          <w:sz w:val="28"/>
          <w:szCs w:val="28"/>
        </w:rPr>
      </w:pPr>
    </w:p>
    <w:p w:rsidR="00C53219" w:rsidRDefault="00C53219" w:rsidP="00C53219">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40"/>
        <w:rPr>
          <w:b/>
          <w:sz w:val="28"/>
          <w:szCs w:val="28"/>
        </w:rPr>
      </w:pPr>
    </w:p>
    <w:p w:rsidR="00C53219" w:rsidRDefault="00C53219" w:rsidP="00C53219">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40"/>
        <w:rPr>
          <w:b/>
          <w:sz w:val="28"/>
          <w:szCs w:val="28"/>
        </w:rPr>
      </w:pPr>
    </w:p>
    <w:p w:rsidR="00C53219" w:rsidRDefault="00C53219" w:rsidP="00C53219">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40"/>
        <w:rPr>
          <w:b/>
          <w:sz w:val="28"/>
          <w:szCs w:val="28"/>
        </w:rPr>
      </w:pPr>
    </w:p>
    <w:p w:rsidR="00C53219"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C53219"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C53219"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C53219"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sectPr w:rsidR="00C53219">
          <w:pgSz w:w="16838" w:h="11906" w:orient="landscape"/>
          <w:pgMar w:top="993" w:right="1134" w:bottom="851" w:left="765" w:header="0" w:footer="709" w:gutter="0"/>
          <w:cols w:space="1701"/>
          <w:docGrid w:linePitch="360"/>
        </w:sectPr>
      </w:pPr>
    </w:p>
    <w:p w:rsidR="00C53219" w:rsidRDefault="00C53219" w:rsidP="00C53219">
      <w:pPr>
        <w:jc w:val="both"/>
        <w:rPr>
          <w:b/>
          <w:bCs/>
          <w:sz w:val="28"/>
          <w:szCs w:val="28"/>
        </w:rPr>
      </w:pPr>
      <w:r>
        <w:rPr>
          <w:b/>
          <w:bCs/>
          <w:sz w:val="28"/>
          <w:szCs w:val="28"/>
        </w:rPr>
        <w:lastRenderedPageBreak/>
        <w:t>4. УСЛОВИЯ РЕАЛИЗАЦИИ РАБОЧЕЙ ПРОГРАММЫ ДОПОЛНИТЕЛЬНОГО УЧЕБНОГО ПРЕДМЕТА</w:t>
      </w:r>
    </w:p>
    <w:p w:rsidR="00C53219" w:rsidRDefault="00C53219" w:rsidP="00C53219">
      <w:pPr>
        <w:ind w:firstLine="709"/>
        <w:jc w:val="both"/>
        <w:rPr>
          <w:bCs/>
          <w:sz w:val="28"/>
          <w:szCs w:val="28"/>
        </w:rPr>
      </w:pPr>
      <w:r>
        <w:rPr>
          <w:bCs/>
          <w:sz w:val="28"/>
          <w:szCs w:val="28"/>
        </w:rPr>
        <w:t>4.1. Для реализации программы дополнительного учебного предмета предусмотрены следующие специальные помещения:</w:t>
      </w:r>
    </w:p>
    <w:p w:rsidR="00C53219" w:rsidRDefault="00C53219" w:rsidP="00C53219">
      <w:pPr>
        <w:pStyle w:val="afffffe"/>
        <w:ind w:firstLine="709"/>
        <w:jc w:val="both"/>
        <w:rPr>
          <w:sz w:val="28"/>
          <w:szCs w:val="28"/>
        </w:rPr>
      </w:pPr>
      <w:r>
        <w:rPr>
          <w:bCs/>
          <w:sz w:val="28"/>
          <w:szCs w:val="28"/>
        </w:rPr>
        <w:t xml:space="preserve">Кабинет </w:t>
      </w:r>
      <w:r>
        <w:rPr>
          <w:i/>
          <w:sz w:val="28"/>
          <w:szCs w:val="28"/>
          <w:u w:val="single"/>
        </w:rPr>
        <w:t>Математики</w:t>
      </w:r>
      <w:r>
        <w:rPr>
          <w:sz w:val="28"/>
          <w:szCs w:val="28"/>
        </w:rPr>
        <w:t xml:space="preserve">, оснащенный </w:t>
      </w:r>
    </w:p>
    <w:p w:rsidR="00C53219" w:rsidRDefault="00C53219" w:rsidP="00C53219">
      <w:pPr>
        <w:pStyle w:val="afffffe"/>
        <w:ind w:firstLine="709"/>
        <w:jc w:val="both"/>
        <w:rPr>
          <w:bCs/>
          <w:sz w:val="28"/>
          <w:szCs w:val="28"/>
        </w:rPr>
      </w:pPr>
      <w:r>
        <w:rPr>
          <w:sz w:val="28"/>
          <w:szCs w:val="28"/>
        </w:rPr>
        <w:t>- о</w:t>
      </w:r>
      <w:r>
        <w:rPr>
          <w:bCs/>
          <w:sz w:val="28"/>
          <w:szCs w:val="28"/>
        </w:rPr>
        <w:t xml:space="preserve">борудованием: посадочные места по количеству обучающихся; рабочее место преподавателя; комплект учебно-методических материалов </w:t>
      </w:r>
    </w:p>
    <w:p w:rsidR="00C53219" w:rsidRDefault="00C53219" w:rsidP="00C53219">
      <w:pPr>
        <w:pStyle w:val="afffffe"/>
        <w:ind w:firstLine="709"/>
        <w:jc w:val="both"/>
        <w:rPr>
          <w:bCs/>
          <w:sz w:val="28"/>
          <w:szCs w:val="28"/>
        </w:rPr>
      </w:pPr>
      <w:r>
        <w:rPr>
          <w:bCs/>
          <w:sz w:val="28"/>
          <w:szCs w:val="28"/>
        </w:rPr>
        <w:t>- техническими средствами обучения: компьютер с программным обеспечением; экран (доска); мультимедиапроектор.</w:t>
      </w:r>
    </w:p>
    <w:p w:rsidR="00C53219" w:rsidRDefault="00C53219" w:rsidP="00C53219">
      <w:pPr>
        <w:pStyle w:val="213"/>
        <w:tabs>
          <w:tab w:val="left" w:pos="1351"/>
          <w:tab w:val="left" w:pos="10065"/>
        </w:tabs>
        <w:ind w:left="0" w:firstLine="709"/>
        <w:jc w:val="both"/>
        <w:rPr>
          <w:b w:val="0"/>
          <w:bCs w:val="0"/>
          <w:sz w:val="28"/>
          <w:szCs w:val="28"/>
        </w:rPr>
      </w:pPr>
      <w:r>
        <w:rPr>
          <w:b w:val="0"/>
          <w:bCs w:val="0"/>
          <w:sz w:val="28"/>
          <w:szCs w:val="28"/>
        </w:rPr>
        <w:t>4.2. Информационное</w:t>
      </w:r>
      <w:r>
        <w:rPr>
          <w:b w:val="0"/>
          <w:bCs w:val="0"/>
          <w:spacing w:val="-4"/>
          <w:sz w:val="28"/>
          <w:szCs w:val="28"/>
        </w:rPr>
        <w:t xml:space="preserve"> </w:t>
      </w:r>
      <w:r>
        <w:rPr>
          <w:b w:val="0"/>
          <w:bCs w:val="0"/>
          <w:sz w:val="28"/>
          <w:szCs w:val="28"/>
        </w:rPr>
        <w:t>обеспечение</w:t>
      </w:r>
      <w:r>
        <w:rPr>
          <w:b w:val="0"/>
          <w:bCs w:val="0"/>
          <w:spacing w:val="-3"/>
          <w:sz w:val="28"/>
          <w:szCs w:val="28"/>
        </w:rPr>
        <w:t xml:space="preserve"> </w:t>
      </w:r>
      <w:r>
        <w:rPr>
          <w:b w:val="0"/>
          <w:bCs w:val="0"/>
          <w:sz w:val="28"/>
          <w:szCs w:val="28"/>
        </w:rPr>
        <w:t>реализации</w:t>
      </w:r>
      <w:r>
        <w:rPr>
          <w:b w:val="0"/>
          <w:bCs w:val="0"/>
          <w:spacing w:val="-6"/>
          <w:sz w:val="28"/>
          <w:szCs w:val="28"/>
        </w:rPr>
        <w:t xml:space="preserve"> </w:t>
      </w:r>
      <w:r>
        <w:rPr>
          <w:b w:val="0"/>
          <w:bCs w:val="0"/>
          <w:sz w:val="28"/>
          <w:szCs w:val="28"/>
        </w:rPr>
        <w:t>программы</w:t>
      </w:r>
    </w:p>
    <w:p w:rsidR="00C53219" w:rsidRDefault="00C53219" w:rsidP="00C53219">
      <w:pPr>
        <w:tabs>
          <w:tab w:val="left" w:pos="10065"/>
        </w:tabs>
        <w:adjustRightInd w:val="0"/>
        <w:ind w:firstLine="709"/>
        <w:jc w:val="both"/>
        <w:rPr>
          <w:rFonts w:eastAsiaTheme="minorHAnsi"/>
          <w:sz w:val="28"/>
          <w:szCs w:val="28"/>
        </w:rPr>
      </w:pPr>
      <w:r>
        <w:rPr>
          <w:rFonts w:eastAsiaTheme="minorHAnsi"/>
          <w:sz w:val="28"/>
          <w:szCs w:val="28"/>
        </w:rPr>
        <w:t xml:space="preserve">Для реализации программы библиотечный фонд образовательной организации предусматривает печатные и/или электронные образовательные и информационные ресурсы, рекомендуемых для использования в образовательном процессе. </w:t>
      </w:r>
    </w:p>
    <w:p w:rsidR="00C53219" w:rsidRDefault="00C53219" w:rsidP="00C53219">
      <w:pPr>
        <w:ind w:firstLine="709"/>
        <w:jc w:val="both"/>
        <w:rPr>
          <w:bCs/>
          <w:sz w:val="28"/>
          <w:szCs w:val="28"/>
        </w:rPr>
      </w:pPr>
      <w:r>
        <w:rPr>
          <w:bCs/>
          <w:sz w:val="28"/>
          <w:szCs w:val="28"/>
        </w:rPr>
        <w:t>4.2.1. Основные источники</w:t>
      </w:r>
    </w:p>
    <w:p w:rsidR="00C53219" w:rsidRDefault="00C53219" w:rsidP="00C53219">
      <w:pPr>
        <w:ind w:firstLine="709"/>
        <w:jc w:val="both"/>
        <w:rPr>
          <w:bCs/>
          <w:sz w:val="28"/>
          <w:szCs w:val="28"/>
        </w:rPr>
      </w:pPr>
      <w:r>
        <w:rPr>
          <w:bCs/>
          <w:sz w:val="28"/>
          <w:szCs w:val="28"/>
        </w:rPr>
        <w:t>4.2.1.1. Основные печатные издания</w:t>
      </w:r>
    </w:p>
    <w:p w:rsidR="00C53219" w:rsidRDefault="00C53219" w:rsidP="00C53219">
      <w:pPr>
        <w:ind w:firstLine="709"/>
        <w:contextualSpacing/>
        <w:jc w:val="both"/>
        <w:rPr>
          <w:bCs/>
          <w:sz w:val="28"/>
          <w:szCs w:val="28"/>
        </w:rPr>
      </w:pPr>
      <w:r>
        <w:rPr>
          <w:bCs/>
          <w:sz w:val="28"/>
          <w:szCs w:val="28"/>
        </w:rPr>
        <w:t xml:space="preserve">1. Дорофеева, А. В. Математика: учебник для среднего профессионального образования / А. В. Дорофеева. — 3-е изд., перераб. и доп. — Москва : Издательство Юрайт, 2022. — 400 с. — (Профессиональное образование). — ISBN 978-5-534-03697-8. — Текст: электронный // ЭБС Юрайт [сайт]. — URL: https://urait.ru/bcode/449047 </w:t>
      </w:r>
    </w:p>
    <w:p w:rsidR="00C53219" w:rsidRDefault="00C53219" w:rsidP="00C53219">
      <w:pPr>
        <w:ind w:firstLine="709"/>
        <w:contextualSpacing/>
        <w:jc w:val="both"/>
        <w:rPr>
          <w:bCs/>
          <w:sz w:val="28"/>
          <w:szCs w:val="28"/>
        </w:rPr>
      </w:pPr>
      <w:r>
        <w:rPr>
          <w:bCs/>
          <w:sz w:val="28"/>
          <w:szCs w:val="28"/>
        </w:rPr>
        <w:t xml:space="preserve">2. Лисичкин В.Т., СоловейчикИ. Л. Математика в задачах с решениями: Учебное пособие. 5-е изд., стер. – СПб.: Издательство «Лань», 2022. - 464 с.: ил. – (Учебники для вузов.Специальная литература) </w:t>
      </w:r>
    </w:p>
    <w:p w:rsidR="00C53219" w:rsidRDefault="00C53219" w:rsidP="00C53219">
      <w:pPr>
        <w:ind w:firstLine="709"/>
        <w:contextualSpacing/>
        <w:jc w:val="both"/>
        <w:rPr>
          <w:bCs/>
          <w:sz w:val="28"/>
          <w:szCs w:val="28"/>
        </w:rPr>
      </w:pPr>
      <w:r>
        <w:rPr>
          <w:bCs/>
          <w:sz w:val="28"/>
          <w:szCs w:val="28"/>
        </w:rPr>
        <w:t>3. Баврин, И. И. Математика для технических колледжей и техникумов: учебник и практикум для среднего профессионального образования / И. И. Баврин. — 2-е изд., испр. и доп. — Москва: Издательство Юрайт, 2022. — 397 с. — (Профессиональное образование). — ISBN 978-5-534-08026-1. — Текст: электронный // ЭБС Юрайт [сайт]. — URL: https://urait.ru/bcode/470393</w:t>
      </w:r>
    </w:p>
    <w:p w:rsidR="00C53219" w:rsidRDefault="00C53219" w:rsidP="00C53219">
      <w:pPr>
        <w:ind w:firstLine="709"/>
        <w:contextualSpacing/>
        <w:jc w:val="both"/>
        <w:rPr>
          <w:bCs/>
          <w:sz w:val="28"/>
          <w:szCs w:val="28"/>
        </w:rPr>
      </w:pPr>
      <w:r>
        <w:rPr>
          <w:bCs/>
          <w:sz w:val="28"/>
          <w:szCs w:val="28"/>
        </w:rPr>
        <w:t xml:space="preserve">4.2.1.2. Основные электронные издания </w:t>
      </w:r>
    </w:p>
    <w:p w:rsidR="00C53219" w:rsidRDefault="00C53219" w:rsidP="00C53219">
      <w:pPr>
        <w:ind w:firstLine="709"/>
        <w:jc w:val="both"/>
        <w:rPr>
          <w:rFonts w:eastAsiaTheme="minorHAnsi"/>
          <w:sz w:val="28"/>
          <w:szCs w:val="28"/>
        </w:rPr>
      </w:pPr>
      <w:r>
        <w:rPr>
          <w:rFonts w:eastAsiaTheme="minorHAnsi"/>
          <w:sz w:val="28"/>
          <w:szCs w:val="28"/>
        </w:rPr>
        <w:t xml:space="preserve">1. Электронно-библиотечная система «Лань». (Режим доступа): URL: </w:t>
      </w:r>
      <w:hyperlink r:id="rId115" w:history="1">
        <w:r>
          <w:rPr>
            <w:rFonts w:eastAsiaTheme="minorHAnsi"/>
            <w:sz w:val="28"/>
            <w:szCs w:val="28"/>
          </w:rPr>
          <w:t>https://e.lanbook.com/</w:t>
        </w:r>
      </w:hyperlink>
      <w:r>
        <w:rPr>
          <w:rFonts w:eastAsiaTheme="minorHAnsi"/>
          <w:sz w:val="28"/>
          <w:szCs w:val="28"/>
        </w:rPr>
        <w:t xml:space="preserve"> 2. Электронно-библиотечная система «Знаниум». (Режим доступа): URL: https://znanium.com/ 3. Научная электронная библиотека «eLibrary». (Режим доступа): URL: https://elibrary.ru/</w:t>
      </w:r>
    </w:p>
    <w:p w:rsidR="00C53219" w:rsidRDefault="00C53219" w:rsidP="00C53219">
      <w:pPr>
        <w:ind w:firstLine="709"/>
        <w:contextualSpacing/>
        <w:jc w:val="both"/>
        <w:rPr>
          <w:sz w:val="28"/>
          <w:szCs w:val="28"/>
        </w:rPr>
      </w:pPr>
      <w:r>
        <w:rPr>
          <w:sz w:val="28"/>
          <w:szCs w:val="28"/>
        </w:rPr>
        <w:t xml:space="preserve">4.2.2. Дополнительные источники </w:t>
      </w:r>
    </w:p>
    <w:p w:rsidR="00C53219" w:rsidRDefault="00C53219" w:rsidP="00C53219">
      <w:pPr>
        <w:ind w:firstLine="709"/>
        <w:jc w:val="both"/>
        <w:rPr>
          <w:rFonts w:eastAsiaTheme="minorHAnsi"/>
          <w:sz w:val="28"/>
          <w:szCs w:val="28"/>
        </w:rPr>
      </w:pPr>
      <w:r>
        <w:rPr>
          <w:rFonts w:eastAsiaTheme="minorHAnsi"/>
          <w:sz w:val="28"/>
          <w:szCs w:val="28"/>
        </w:rPr>
        <w:t xml:space="preserve">1. Богомолов, Н. В. Практические занятия по математике в 2 ч. Часть 1: учебное пособие для среднего профессионального образования / Н. В. Богомолов. — 11-е изд., перераб. и доп. — Москва: Издательство Юрайт, 2021. — 326 с. — (Профессиональное образование). — ISBN 978-5-534-08799-4. — Текст: электронный // Образовательная платформа Юрайт [сайт]. — URL: </w:t>
      </w:r>
      <w:hyperlink r:id="rId116" w:history="1">
        <w:r>
          <w:rPr>
            <w:rFonts w:eastAsiaTheme="minorHAnsi"/>
            <w:sz w:val="28"/>
            <w:szCs w:val="28"/>
          </w:rPr>
          <w:t>https://urait.ru/bcode/470650</w:t>
        </w:r>
      </w:hyperlink>
    </w:p>
    <w:p w:rsidR="00C53219" w:rsidRDefault="00C53219" w:rsidP="00C53219">
      <w:pPr>
        <w:ind w:firstLine="709"/>
        <w:jc w:val="both"/>
        <w:rPr>
          <w:rFonts w:eastAsiaTheme="minorHAnsi"/>
          <w:sz w:val="28"/>
          <w:szCs w:val="28"/>
        </w:rPr>
      </w:pPr>
      <w:r>
        <w:rPr>
          <w:rFonts w:eastAsiaTheme="minorHAnsi"/>
          <w:sz w:val="28"/>
          <w:szCs w:val="28"/>
        </w:rPr>
        <w:t xml:space="preserve">2. Богомолов, Н. В. Практические занятия по математике в 2 ч. Часть 2: учебное пособие для среднего профессионального образования / Н. В. Богомолов. — 11-е изд., перераб. и доп. — Москва: Издательство Юрайт, 2021. </w:t>
      </w:r>
      <w:r>
        <w:rPr>
          <w:rFonts w:eastAsiaTheme="minorHAnsi"/>
          <w:sz w:val="28"/>
          <w:szCs w:val="28"/>
        </w:rPr>
        <w:lastRenderedPageBreak/>
        <w:t xml:space="preserve">— 251 с. — (Профессиональное образование). — ISBN 978-5-534-08803-8. — Текст: электронный // Образовательная платформа Юрайт [сайт]. — URL: </w:t>
      </w:r>
      <w:hyperlink r:id="rId117" w:history="1">
        <w:r>
          <w:rPr>
            <w:rFonts w:eastAsiaTheme="minorHAnsi"/>
            <w:sz w:val="28"/>
            <w:szCs w:val="28"/>
          </w:rPr>
          <w:t>https://urait.ru/bcode/470651</w:t>
        </w:r>
      </w:hyperlink>
      <w:r>
        <w:rPr>
          <w:rFonts w:eastAsiaTheme="minorHAnsi"/>
          <w:sz w:val="28"/>
          <w:szCs w:val="28"/>
        </w:rPr>
        <w:t xml:space="preserve"> </w:t>
      </w:r>
    </w:p>
    <w:p w:rsidR="00C53219" w:rsidRDefault="00C53219" w:rsidP="00C53219">
      <w:pPr>
        <w:ind w:firstLine="709"/>
        <w:jc w:val="both"/>
        <w:rPr>
          <w:rFonts w:eastAsiaTheme="minorHAnsi"/>
          <w:sz w:val="28"/>
          <w:szCs w:val="28"/>
        </w:rPr>
      </w:pPr>
      <w:r>
        <w:rPr>
          <w:rFonts w:eastAsiaTheme="minorHAnsi"/>
          <w:sz w:val="28"/>
          <w:szCs w:val="28"/>
        </w:rPr>
        <w:t>3. Дорофеева, А. В. Математика. Сборник задач: учебно-практическое пособие для среднего профессионального образования / А. В. Дорофеева. — 2-е изд. — Москва: Издательство Юрайт, 2022. — 176 с. — (Профессиональное образование). — ISBN 978-5-534- 15556-3. — Текст: электронный // Образовательная платформа Юрайт [сайт]. — URL: https://urait.ru/bcode/50790</w:t>
      </w:r>
    </w:p>
    <w:p w:rsidR="00C53219" w:rsidRDefault="00C53219" w:rsidP="00C53219">
      <w:pPr>
        <w:ind w:firstLine="709"/>
        <w:contextualSpacing/>
        <w:jc w:val="both"/>
        <w:rPr>
          <w:b/>
          <w:sz w:val="28"/>
          <w:szCs w:val="28"/>
        </w:rPr>
      </w:pPr>
      <w:r>
        <w:rPr>
          <w:sz w:val="28"/>
          <w:szCs w:val="28"/>
        </w:rPr>
        <w:br w:type="page" w:clear="all"/>
      </w:r>
    </w:p>
    <w:p w:rsidR="00C53219" w:rsidRDefault="00C53219" w:rsidP="00C53219">
      <w:pPr>
        <w:ind w:firstLine="567"/>
        <w:contextualSpacing/>
        <w:jc w:val="both"/>
        <w:rPr>
          <w:b/>
          <w:sz w:val="28"/>
          <w:szCs w:val="28"/>
        </w:rPr>
        <w:sectPr w:rsidR="00C53219">
          <w:pgSz w:w="11906" w:h="16838"/>
          <w:pgMar w:top="1134" w:right="851" w:bottom="1134" w:left="1701" w:header="709" w:footer="709" w:gutter="0"/>
          <w:cols w:space="708"/>
          <w:docGrid w:linePitch="360"/>
        </w:sectPr>
      </w:pPr>
    </w:p>
    <w:p w:rsidR="00C53219" w:rsidRDefault="00C53219" w:rsidP="00C53219">
      <w:pPr>
        <w:ind w:firstLine="567"/>
        <w:contextualSpacing/>
        <w:jc w:val="both"/>
        <w:rPr>
          <w:b/>
          <w:sz w:val="28"/>
          <w:szCs w:val="28"/>
        </w:rPr>
      </w:pPr>
      <w:r>
        <w:rPr>
          <w:b/>
          <w:sz w:val="28"/>
          <w:szCs w:val="28"/>
        </w:rPr>
        <w:lastRenderedPageBreak/>
        <w:t>5. КОНТРОЛЬ И ОЦЕНКА РЕЗУЛЬТАТОВ ОСВОЕНИЯ ДОПОЛНИТЕЛЬНОГО УЧЕБНОГО ПРЕДМЕТА</w:t>
      </w:r>
    </w:p>
    <w:p w:rsidR="00C53219" w:rsidRDefault="00C53219" w:rsidP="00C53219">
      <w:pPr>
        <w:suppressAutoHyphens/>
        <w:ind w:firstLine="709"/>
        <w:jc w:val="both"/>
        <w:rPr>
          <w:bCs/>
          <w:sz w:val="28"/>
          <w:szCs w:val="28"/>
        </w:rPr>
      </w:pPr>
      <w:bookmarkStart w:id="358" w:name="_Toc115185263"/>
      <w:r>
        <w:rPr>
          <w:b/>
          <w:bCs/>
          <w:sz w:val="28"/>
          <w:szCs w:val="28"/>
        </w:rPr>
        <w:t>Контроль</w:t>
      </w:r>
      <w:r>
        <w:rPr>
          <w:bCs/>
          <w:sz w:val="28"/>
          <w:szCs w:val="28"/>
        </w:rPr>
        <w:t xml:space="preserve"> </w:t>
      </w:r>
      <w:r>
        <w:rPr>
          <w:b/>
          <w:bCs/>
          <w:sz w:val="28"/>
          <w:szCs w:val="28"/>
        </w:rPr>
        <w:t>и оценка</w:t>
      </w:r>
      <w:r>
        <w:rPr>
          <w:bCs/>
          <w:sz w:val="28"/>
          <w:szCs w:val="28"/>
        </w:rPr>
        <w:t xml:space="preserve"> результатов освоения предмета раскрываются через предметные результаты, направленные на формирование общих и профессиональных компетенций по разделам и темам содержания учебного материала.</w:t>
      </w:r>
      <w:bookmarkEnd w:id="358"/>
    </w:p>
    <w:tbl>
      <w:tblPr>
        <w:tblW w:w="147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8"/>
        <w:gridCol w:w="4252"/>
        <w:gridCol w:w="3299"/>
      </w:tblGrid>
      <w:tr w:rsidR="00C53219" w:rsidTr="007F38E6">
        <w:trPr>
          <w:jc w:val="center"/>
        </w:trPr>
        <w:tc>
          <w:tcPr>
            <w:tcW w:w="7158" w:type="dxa"/>
            <w:tcBorders>
              <w:top w:val="single" w:sz="4" w:space="0" w:color="000000"/>
              <w:left w:val="single" w:sz="4" w:space="0" w:color="000000"/>
              <w:bottom w:val="single" w:sz="4" w:space="0" w:color="000000"/>
              <w:right w:val="single" w:sz="4" w:space="0" w:color="000000"/>
            </w:tcBorders>
          </w:tcPr>
          <w:p w:rsidR="00C53219" w:rsidRDefault="00C53219" w:rsidP="007F38E6">
            <w:pPr>
              <w:suppressAutoHyphens/>
              <w:ind w:firstLine="709"/>
              <w:jc w:val="center"/>
              <w:rPr>
                <w:b/>
                <w:bCs/>
                <w:sz w:val="28"/>
                <w:szCs w:val="28"/>
              </w:rPr>
            </w:pPr>
            <w:r>
              <w:rPr>
                <w:b/>
                <w:bCs/>
                <w:i/>
              </w:rPr>
              <w:t>Результаты обучения</w:t>
            </w:r>
          </w:p>
        </w:tc>
        <w:tc>
          <w:tcPr>
            <w:tcW w:w="4252" w:type="dxa"/>
            <w:tcBorders>
              <w:top w:val="single" w:sz="4" w:space="0" w:color="000000"/>
              <w:left w:val="single" w:sz="4" w:space="0" w:color="000000"/>
              <w:bottom w:val="single" w:sz="4" w:space="0" w:color="000000"/>
              <w:right w:val="single" w:sz="4" w:space="0" w:color="000000"/>
            </w:tcBorders>
          </w:tcPr>
          <w:p w:rsidR="00C53219" w:rsidRDefault="00C53219" w:rsidP="007F38E6">
            <w:pPr>
              <w:suppressAutoHyphens/>
              <w:jc w:val="center"/>
              <w:rPr>
                <w:b/>
                <w:bCs/>
                <w:sz w:val="28"/>
                <w:szCs w:val="28"/>
              </w:rPr>
            </w:pPr>
            <w:r>
              <w:rPr>
                <w:b/>
                <w:bCs/>
                <w:i/>
              </w:rPr>
              <w:t>Критерии оценки</w:t>
            </w:r>
          </w:p>
        </w:tc>
        <w:tc>
          <w:tcPr>
            <w:tcW w:w="3299" w:type="dxa"/>
            <w:tcBorders>
              <w:top w:val="single" w:sz="4" w:space="0" w:color="000000"/>
              <w:left w:val="single" w:sz="4" w:space="0" w:color="000000"/>
              <w:bottom w:val="single" w:sz="4" w:space="0" w:color="000000"/>
              <w:right w:val="single" w:sz="4" w:space="0" w:color="000000"/>
            </w:tcBorders>
          </w:tcPr>
          <w:p w:rsidR="00C53219" w:rsidRDefault="00C53219" w:rsidP="007F38E6">
            <w:pPr>
              <w:suppressAutoHyphens/>
              <w:jc w:val="center"/>
              <w:rPr>
                <w:b/>
                <w:bCs/>
                <w:sz w:val="28"/>
                <w:szCs w:val="28"/>
              </w:rPr>
            </w:pPr>
            <w:r>
              <w:rPr>
                <w:b/>
                <w:bCs/>
                <w:i/>
              </w:rPr>
              <w:t>Методы оценки</w:t>
            </w:r>
          </w:p>
        </w:tc>
      </w:tr>
      <w:tr w:rsidR="00C53219" w:rsidTr="007F38E6">
        <w:trPr>
          <w:trHeight w:val="558"/>
          <w:jc w:val="center"/>
        </w:trPr>
        <w:tc>
          <w:tcPr>
            <w:tcW w:w="7158" w:type="dxa"/>
          </w:tcPr>
          <w:p w:rsidR="00C53219" w:rsidRDefault="00C53219" w:rsidP="007F38E6">
            <w:pPr>
              <w:ind w:firstLine="709"/>
              <w:jc w:val="both"/>
              <w:rPr>
                <w:b/>
              </w:rPr>
            </w:pPr>
            <w:r>
              <w:rPr>
                <w:b/>
              </w:rPr>
              <w:t>Личностные результаты</w:t>
            </w:r>
          </w:p>
          <w:p w:rsidR="00C53219" w:rsidRDefault="00C53219" w:rsidP="007F38E6">
            <w:pPr>
              <w:ind w:firstLine="709"/>
              <w:jc w:val="both"/>
            </w:pPr>
            <w:r>
              <w:t xml:space="preserve">ЛР 1 </w:t>
            </w:r>
            <w:r>
              <w:rPr>
                <w:rFonts w:eastAsia="Calibri"/>
              </w:rPr>
              <w:t>Осознание обучающимися российской гражданской идентичности;</w:t>
            </w:r>
          </w:p>
          <w:p w:rsidR="00C53219" w:rsidRDefault="00C53219" w:rsidP="007F38E6">
            <w:pPr>
              <w:ind w:firstLine="709"/>
              <w:jc w:val="both"/>
            </w:pPr>
            <w:r>
              <w:t>ЛР 2 готовность к саморазвитию, самостоятельности и самоопределению;</w:t>
            </w:r>
          </w:p>
          <w:p w:rsidR="00C53219" w:rsidRDefault="00C53219" w:rsidP="007F38E6">
            <w:pPr>
              <w:ind w:firstLine="709"/>
              <w:jc w:val="both"/>
            </w:pPr>
            <w:r>
              <w:t xml:space="preserve">ЛР 3 Наличие мотивации к обучению и личностному развитию; </w:t>
            </w:r>
          </w:p>
          <w:p w:rsidR="00C53219" w:rsidRDefault="00C53219" w:rsidP="007F38E6">
            <w:pPr>
              <w:ind w:firstLine="709"/>
              <w:jc w:val="both"/>
            </w:pPr>
            <w:r>
              <w:t>ЛР 4 Целенаправленное развитие внутренней позиции личности на основе духовно- нравственных ценностей народов Российской   Федерации, исторических и национально- культурных традиций, формирование системы значимых ценностно – 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C53219" w:rsidRDefault="00C53219" w:rsidP="007F38E6">
            <w:pPr>
              <w:ind w:firstLine="709"/>
              <w:jc w:val="both"/>
              <w:rPr>
                <w:b/>
              </w:rPr>
            </w:pPr>
            <w:r>
              <w:rPr>
                <w:b/>
              </w:rPr>
              <w:t>Целевые ориентиры</w:t>
            </w:r>
          </w:p>
          <w:p w:rsidR="00C53219" w:rsidRDefault="00C53219" w:rsidP="007F38E6">
            <w:pPr>
              <w:ind w:firstLine="709"/>
              <w:jc w:val="both"/>
            </w:pPr>
            <w:r>
              <w:t>ЦО 1.1 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C53219" w:rsidRDefault="00C53219" w:rsidP="007F38E6">
            <w:pPr>
              <w:ind w:firstLine="709"/>
              <w:jc w:val="both"/>
            </w:pPr>
            <w:r>
              <w:t>ЦО 1.2 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rsidR="00C53219" w:rsidRDefault="00C53219" w:rsidP="007F38E6">
            <w:pPr>
              <w:ind w:firstLine="709"/>
              <w:jc w:val="both"/>
            </w:pPr>
            <w:r>
              <w:t>ЦО 1.3 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C53219" w:rsidRDefault="00C53219" w:rsidP="007F38E6">
            <w:pPr>
              <w:ind w:firstLine="709"/>
              <w:jc w:val="both"/>
            </w:pPr>
            <w:r>
              <w:t>ЦО 1.4 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rsidR="00C53219" w:rsidRDefault="00C53219" w:rsidP="007F38E6">
            <w:pPr>
              <w:ind w:firstLine="709"/>
              <w:jc w:val="both"/>
            </w:pPr>
            <w:r>
              <w:t>ЦО 1.5 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C53219" w:rsidRDefault="00C53219" w:rsidP="007F38E6">
            <w:pPr>
              <w:ind w:firstLine="709"/>
              <w:jc w:val="both"/>
            </w:pPr>
            <w:r>
              <w:t>ЦО 1.6 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p w:rsidR="00C53219" w:rsidRDefault="00C53219" w:rsidP="007F38E6">
            <w:pPr>
              <w:ind w:firstLine="709"/>
              <w:jc w:val="both"/>
            </w:pPr>
            <w:r>
              <w:t>ЦО 2</w:t>
            </w:r>
            <w:r>
              <w:tab/>
              <w:t>Патриотическое воспитание</w:t>
            </w:r>
          </w:p>
          <w:p w:rsidR="00C53219" w:rsidRDefault="00C53219" w:rsidP="007F38E6">
            <w:pPr>
              <w:ind w:firstLine="709"/>
              <w:jc w:val="both"/>
            </w:pPr>
            <w:r>
              <w:lastRenderedPageBreak/>
              <w:t>ЦО 2.1 Осознающий свою национальную, этническую принадлежность, демонстрирующий приверженность к родной культуре, любовь к своему народу.</w:t>
            </w:r>
          </w:p>
          <w:p w:rsidR="00C53219" w:rsidRDefault="00C53219" w:rsidP="007F38E6">
            <w:pPr>
              <w:ind w:firstLine="709"/>
              <w:jc w:val="both"/>
            </w:pPr>
            <w:r>
              <w:t>ЦО 2.2 Сознающий причастность к многонациональному народу Российской Федерации, Отечеству, общероссийскую идентичность.</w:t>
            </w:r>
          </w:p>
          <w:p w:rsidR="00C53219" w:rsidRDefault="00C53219" w:rsidP="007F38E6">
            <w:pPr>
              <w:ind w:firstLine="709"/>
              <w:jc w:val="both"/>
            </w:pPr>
            <w:r>
              <w:t>ЦО 2.3 Проявляющий деятельное ценностное отношение к историческому и культурному наследию своего и других народов России, их традициям, праздникам.</w:t>
            </w:r>
          </w:p>
          <w:p w:rsidR="00C53219" w:rsidRDefault="00C53219" w:rsidP="007F38E6">
            <w:pPr>
              <w:ind w:firstLine="709"/>
              <w:jc w:val="both"/>
            </w:pPr>
            <w:r>
              <w:t>ЦО 2.4 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p w:rsidR="00C53219" w:rsidRDefault="00C53219" w:rsidP="007F38E6">
            <w:pPr>
              <w:ind w:firstLine="709"/>
              <w:jc w:val="both"/>
            </w:pPr>
            <w:r>
              <w:t>ЦО 3</w:t>
            </w:r>
            <w:r>
              <w:tab/>
              <w:t>Духовно-нравственное воспитание</w:t>
            </w:r>
          </w:p>
          <w:p w:rsidR="00C53219" w:rsidRDefault="00C53219" w:rsidP="007F38E6">
            <w:pPr>
              <w:ind w:firstLine="709"/>
              <w:jc w:val="both"/>
            </w:pPr>
            <w:r>
              <w:t>ЦО 3.1 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C53219" w:rsidRDefault="00C53219" w:rsidP="007F38E6">
            <w:pPr>
              <w:ind w:firstLine="709"/>
              <w:jc w:val="both"/>
            </w:pPr>
            <w:r>
              <w:t>ЦО 3.2 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rsidR="00C53219" w:rsidRDefault="00C53219" w:rsidP="007F38E6">
            <w:pPr>
              <w:ind w:firstLine="709"/>
              <w:jc w:val="both"/>
            </w:pPr>
            <w:r>
              <w:t>ЦО 3.3 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rsidR="00C53219" w:rsidRDefault="00C53219" w:rsidP="007F38E6">
            <w:pPr>
              <w:ind w:firstLine="709"/>
              <w:jc w:val="both"/>
            </w:pPr>
            <w:r>
              <w:t>ЦО 3.4 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rsidR="00C53219" w:rsidRDefault="00C53219" w:rsidP="007F38E6">
            <w:pPr>
              <w:ind w:firstLine="709"/>
              <w:jc w:val="both"/>
            </w:pPr>
            <w:r>
              <w:t>ЦО 3.5 Обладающий сформированными представлениями о ценности и значении в отечественной и мировой культуре языков и литературы народов России.</w:t>
            </w:r>
          </w:p>
          <w:p w:rsidR="00C53219" w:rsidRDefault="00C53219" w:rsidP="007F38E6">
            <w:pPr>
              <w:ind w:firstLine="709"/>
              <w:jc w:val="both"/>
            </w:pPr>
            <w:r>
              <w:t>ЦО 4</w:t>
            </w:r>
            <w:r>
              <w:tab/>
              <w:t>Эстетическое воспитание</w:t>
            </w:r>
          </w:p>
          <w:p w:rsidR="00C53219" w:rsidRDefault="00C53219" w:rsidP="007F38E6">
            <w:pPr>
              <w:ind w:firstLine="709"/>
              <w:jc w:val="both"/>
            </w:pPr>
            <w:r>
              <w:t>ЦО 4.1 Выражающий понимание ценности отечественного и мирового искусства, российского и мирового художественного наследия.</w:t>
            </w:r>
          </w:p>
          <w:p w:rsidR="00C53219" w:rsidRDefault="00C53219" w:rsidP="007F38E6">
            <w:pPr>
              <w:ind w:firstLine="709"/>
              <w:jc w:val="both"/>
            </w:pPr>
            <w:r>
              <w:t>ЦО 4.2 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rsidR="00C53219" w:rsidRDefault="00C53219" w:rsidP="007F38E6">
            <w:pPr>
              <w:ind w:firstLine="709"/>
              <w:jc w:val="both"/>
            </w:pPr>
            <w:r>
              <w:t>ЦО 4.3 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C53219" w:rsidRDefault="00C53219" w:rsidP="007F38E6">
            <w:pPr>
              <w:ind w:firstLine="709"/>
              <w:jc w:val="both"/>
            </w:pPr>
            <w:r>
              <w:t>ЦО 4.4 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p w:rsidR="00C53219" w:rsidRDefault="00C53219" w:rsidP="007F38E6">
            <w:pPr>
              <w:ind w:firstLine="709"/>
              <w:jc w:val="both"/>
            </w:pPr>
            <w:r>
              <w:lastRenderedPageBreak/>
              <w:t>ЦО 5</w:t>
            </w:r>
            <w:r>
              <w:tab/>
              <w:t>Физическое воспитание, формирование культуры здоровья и эмоционального благополучия</w:t>
            </w:r>
          </w:p>
          <w:p w:rsidR="00C53219" w:rsidRDefault="00C53219" w:rsidP="007F38E6">
            <w:pPr>
              <w:ind w:firstLine="709"/>
              <w:jc w:val="both"/>
            </w:pPr>
            <w:r>
              <w:t>ЦО 5.1 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rsidR="00C53219" w:rsidRDefault="00C53219" w:rsidP="007F38E6">
            <w:pPr>
              <w:ind w:firstLine="709"/>
              <w:jc w:val="both"/>
            </w:pPr>
            <w:r>
              <w:t>ЦО 5.2 Соблюдающий правила личной и общественной безопасности, в том числе безопасного поведения в информационной среде.</w:t>
            </w:r>
          </w:p>
          <w:p w:rsidR="00C53219" w:rsidRDefault="00C53219" w:rsidP="007F38E6">
            <w:pPr>
              <w:ind w:firstLine="709"/>
              <w:jc w:val="both"/>
            </w:pPr>
            <w:r>
              <w:t>ЦО 5.3 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C53219" w:rsidRDefault="00C53219" w:rsidP="007F38E6">
            <w:pPr>
              <w:ind w:firstLine="709"/>
              <w:jc w:val="both"/>
            </w:pPr>
            <w:r>
              <w:t>ЦО 5.4 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rsidR="00C53219" w:rsidRDefault="00C53219" w:rsidP="007F38E6">
            <w:pPr>
              <w:ind w:firstLine="709"/>
              <w:jc w:val="both"/>
            </w:pPr>
            <w:r>
              <w:t>ЦО 5.5 Демонстрирующий навыки рефлексии своего состояния (физического, эмоционального, психологического), понимания состояния других людей.</w:t>
            </w:r>
          </w:p>
          <w:p w:rsidR="00C53219" w:rsidRDefault="00C53219" w:rsidP="007F38E6">
            <w:pPr>
              <w:ind w:firstLine="709"/>
              <w:jc w:val="both"/>
            </w:pPr>
            <w:r>
              <w:t>ЦО 5.6 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rsidR="00C53219" w:rsidRDefault="00C53219" w:rsidP="007F38E6">
            <w:pPr>
              <w:ind w:firstLine="709"/>
              <w:jc w:val="both"/>
            </w:pPr>
            <w:r>
              <w:t>ЦО 5.7 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C53219" w:rsidRDefault="00C53219" w:rsidP="007F38E6">
            <w:pPr>
              <w:ind w:firstLine="709"/>
              <w:jc w:val="both"/>
            </w:pPr>
            <w:r>
              <w:t>ЦО 6</w:t>
            </w:r>
            <w:r>
              <w:tab/>
              <w:t>Профессионально-трудовое воспитание</w:t>
            </w:r>
          </w:p>
          <w:p w:rsidR="00C53219" w:rsidRDefault="00C53219" w:rsidP="007F38E6">
            <w:pPr>
              <w:ind w:firstLine="709"/>
              <w:jc w:val="both"/>
            </w:pPr>
            <w:r>
              <w:t>ЦО 6.1 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rsidR="00C53219" w:rsidRDefault="00C53219" w:rsidP="007F38E6">
            <w:pPr>
              <w:ind w:firstLine="709"/>
              <w:jc w:val="both"/>
            </w:pPr>
            <w:r>
              <w:t>ЦО 6.2 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C53219" w:rsidRDefault="00C53219" w:rsidP="007F38E6">
            <w:pPr>
              <w:ind w:firstLine="709"/>
              <w:jc w:val="both"/>
            </w:pPr>
            <w:r>
              <w:t>ЦО 6.3 Выражающий осознанную готовность к непрерывному образованию и самообразованию в выбранной сфере профессиональной деятельности.</w:t>
            </w:r>
          </w:p>
          <w:p w:rsidR="00C53219" w:rsidRDefault="00C53219" w:rsidP="007F38E6">
            <w:pPr>
              <w:ind w:firstLine="709"/>
              <w:jc w:val="both"/>
            </w:pPr>
            <w:r>
              <w:t>ЦО 6.4 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C53219" w:rsidRDefault="00C53219" w:rsidP="007F38E6">
            <w:pPr>
              <w:ind w:firstLine="709"/>
              <w:jc w:val="both"/>
            </w:pPr>
            <w:r>
              <w:t xml:space="preserve">ЦО 6.5 Ориентированный на осознанное освоение выбранной сферы профессиональной деятельности с учётом </w:t>
            </w:r>
            <w:r>
              <w:lastRenderedPageBreak/>
              <w:t>личных жизненных планов, потребностей своей семьи, государства и общества.</w:t>
            </w:r>
          </w:p>
          <w:p w:rsidR="00C53219" w:rsidRDefault="00C53219" w:rsidP="007F38E6">
            <w:pPr>
              <w:ind w:firstLine="709"/>
              <w:jc w:val="both"/>
            </w:pPr>
            <w:r>
              <w:t>ЦО 6.6 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p w:rsidR="00C53219" w:rsidRDefault="00C53219" w:rsidP="007F38E6">
            <w:pPr>
              <w:ind w:firstLine="709"/>
              <w:jc w:val="both"/>
            </w:pPr>
            <w:r>
              <w:t>ЦО 7 Экологическое воспитание</w:t>
            </w:r>
          </w:p>
          <w:p w:rsidR="00C53219" w:rsidRDefault="00C53219" w:rsidP="007F38E6">
            <w:pPr>
              <w:ind w:firstLine="709"/>
              <w:jc w:val="both"/>
            </w:pPr>
            <w:r>
              <w:t>ЦО 7.1 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C53219" w:rsidRDefault="00C53219" w:rsidP="007F38E6">
            <w:pPr>
              <w:ind w:firstLine="709"/>
              <w:jc w:val="both"/>
            </w:pPr>
            <w:r>
              <w:t>ЦО 7.2 Выражающий деятельное неприятие действий, приносящих вред природе, содействующий сохранению и защите окружающей среды.</w:t>
            </w:r>
          </w:p>
          <w:p w:rsidR="00C53219" w:rsidRDefault="00C53219" w:rsidP="007F38E6">
            <w:pPr>
              <w:ind w:firstLine="709"/>
              <w:jc w:val="both"/>
            </w:pPr>
            <w:r>
              <w:t>ЦО 7.3 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rsidR="00C53219" w:rsidRDefault="00C53219" w:rsidP="007F38E6">
            <w:pPr>
              <w:ind w:firstLine="709"/>
              <w:jc w:val="both"/>
            </w:pPr>
            <w:r>
              <w:t>ЦО 7.4 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p w:rsidR="00C53219" w:rsidRDefault="00C53219" w:rsidP="007F38E6">
            <w:pPr>
              <w:ind w:firstLine="709"/>
              <w:jc w:val="both"/>
            </w:pPr>
            <w:r>
              <w:t>ЦО 8 Ценности научного познания</w:t>
            </w:r>
          </w:p>
          <w:p w:rsidR="00C53219" w:rsidRDefault="00C53219" w:rsidP="007F38E6">
            <w:pPr>
              <w:ind w:firstLine="709"/>
              <w:jc w:val="both"/>
            </w:pPr>
            <w:r>
              <w:t>ЦО 8.1 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rsidR="00C53219" w:rsidRDefault="00C53219" w:rsidP="007F38E6">
            <w:pPr>
              <w:ind w:firstLine="709"/>
              <w:jc w:val="both"/>
            </w:pPr>
            <w:r>
              <w:t>ЦО 8.2 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rsidR="00C53219" w:rsidRDefault="00C53219" w:rsidP="007F38E6">
            <w:pPr>
              <w:ind w:firstLine="709"/>
              <w:jc w:val="both"/>
            </w:pPr>
            <w:r>
              <w:t>ЦО 8.3 Демонстрирующий навыки критического мышления, определения достоверности научной информации, в том числе в сфере профессиональной деятельности.</w:t>
            </w:r>
          </w:p>
          <w:p w:rsidR="00C53219" w:rsidRDefault="00C53219" w:rsidP="007F38E6">
            <w:pPr>
              <w:ind w:firstLine="709"/>
              <w:jc w:val="both"/>
            </w:pPr>
            <w:r>
              <w:t>ЦО 8.4 Умеющий выбирать способы решения задач профессиональной деятельности применительно к различным контекстам.</w:t>
            </w:r>
          </w:p>
          <w:p w:rsidR="00C53219" w:rsidRDefault="00C53219" w:rsidP="007F38E6">
            <w:pPr>
              <w:ind w:firstLine="709"/>
              <w:jc w:val="both"/>
            </w:pPr>
            <w:r>
              <w:t>ЦО 8.5 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C53219" w:rsidRDefault="00C53219" w:rsidP="007F38E6">
            <w:pPr>
              <w:ind w:firstLine="709"/>
              <w:jc w:val="both"/>
              <w:rPr>
                <w:rFonts w:eastAsia="Calibri"/>
                <w:b/>
                <w:iCs/>
                <w:lang w:eastAsia="en-US"/>
              </w:rPr>
            </w:pPr>
            <w:r>
              <w:t>ЦО 8.6 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r>
              <w:rPr>
                <w:rFonts w:eastAsia="Calibri"/>
                <w:b/>
                <w:iCs/>
                <w:lang w:eastAsia="en-US"/>
              </w:rPr>
              <w:t xml:space="preserve"> Метапредметные результаты</w:t>
            </w:r>
          </w:p>
          <w:p w:rsidR="00C53219" w:rsidRDefault="00C53219" w:rsidP="007F38E6">
            <w:pPr>
              <w:ind w:firstLine="709"/>
              <w:jc w:val="both"/>
              <w:rPr>
                <w:rFonts w:eastAsia="Calibri"/>
                <w:iCs/>
                <w:lang w:eastAsia="en-US"/>
              </w:rPr>
            </w:pPr>
            <w:r>
              <w:rPr>
                <w:rFonts w:eastAsia="Calibri"/>
                <w:iCs/>
                <w:lang w:eastAsia="en-US"/>
              </w:rPr>
              <w:t xml:space="preserve">1) Универсальные </w:t>
            </w:r>
            <w:r>
              <w:rPr>
                <w:rFonts w:eastAsia="Calibri"/>
                <w:b/>
                <w:bCs/>
                <w:iCs/>
                <w:lang w:eastAsia="en-US"/>
              </w:rPr>
              <w:t>познавательные</w:t>
            </w:r>
            <w:r>
              <w:rPr>
                <w:rFonts w:eastAsia="Calibri"/>
                <w:iCs/>
                <w:lang w:eastAsia="en-US"/>
              </w:rPr>
              <w:t xml:space="preserve"> действия, обеспечивают формирование базовых когнитивных процессов, обучающихся (освоение методов познания окружающего мира; применение </w:t>
            </w:r>
            <w:r>
              <w:rPr>
                <w:rFonts w:eastAsia="Calibri"/>
                <w:iCs/>
                <w:lang w:eastAsia="en-US"/>
              </w:rPr>
              <w:lastRenderedPageBreak/>
              <w:t>логических, исследовательских операций, умений работать с информацией).</w:t>
            </w:r>
          </w:p>
          <w:p w:rsidR="00C53219" w:rsidRDefault="00C53219" w:rsidP="007F38E6">
            <w:pPr>
              <w:ind w:firstLine="709"/>
              <w:jc w:val="both"/>
              <w:rPr>
                <w:rFonts w:eastAsia="Calibri"/>
                <w:b/>
                <w:bCs/>
                <w:i/>
                <w:iCs/>
                <w:lang w:eastAsia="en-US"/>
              </w:rPr>
            </w:pPr>
            <w:r>
              <w:rPr>
                <w:rFonts w:eastAsia="Calibri"/>
                <w:b/>
                <w:bCs/>
                <w:i/>
                <w:iCs/>
                <w:lang w:eastAsia="en-US"/>
              </w:rPr>
              <w:t>Базовые логические действия:</w:t>
            </w:r>
          </w:p>
          <w:p w:rsidR="00C53219" w:rsidRDefault="00C53219" w:rsidP="0050110C">
            <w:pPr>
              <w:numPr>
                <w:ilvl w:val="0"/>
                <w:numId w:val="90"/>
              </w:numPr>
              <w:ind w:left="0" w:firstLine="709"/>
              <w:contextualSpacing/>
              <w:jc w:val="both"/>
              <w:rPr>
                <w:rFonts w:eastAsia="Calibri"/>
                <w:lang w:eastAsia="en-US"/>
              </w:rPr>
            </w:pPr>
            <w:r>
              <w:rPr>
                <w:rFonts w:eastAsia="Calibri"/>
                <w:lang w:eastAsia="en-US"/>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C53219" w:rsidRDefault="00C53219" w:rsidP="0050110C">
            <w:pPr>
              <w:numPr>
                <w:ilvl w:val="0"/>
                <w:numId w:val="90"/>
              </w:numPr>
              <w:ind w:left="0" w:firstLine="709"/>
              <w:contextualSpacing/>
              <w:jc w:val="both"/>
              <w:rPr>
                <w:rFonts w:eastAsia="Calibri"/>
                <w:lang w:eastAsia="en-US"/>
              </w:rPr>
            </w:pPr>
            <w:r>
              <w:rPr>
                <w:rFonts w:eastAsia="Calibri"/>
                <w:lang w:eastAsia="en-US"/>
              </w:rPr>
              <w:t>воспринимать, формулировать и преобразовывать суждения: утвердительные и отрицательные, единичные, частные и общие; условные;</w:t>
            </w:r>
          </w:p>
          <w:p w:rsidR="00C53219" w:rsidRDefault="00C53219" w:rsidP="0050110C">
            <w:pPr>
              <w:numPr>
                <w:ilvl w:val="0"/>
                <w:numId w:val="90"/>
              </w:numPr>
              <w:ind w:left="0" w:firstLine="709"/>
              <w:contextualSpacing/>
              <w:jc w:val="both"/>
              <w:rPr>
                <w:rFonts w:eastAsia="Calibri"/>
                <w:lang w:eastAsia="en-US"/>
              </w:rPr>
            </w:pPr>
            <w:r>
              <w:rPr>
                <w:rFonts w:eastAsia="Calibri"/>
                <w:lang w:eastAsia="en-US"/>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C53219" w:rsidRDefault="00C53219" w:rsidP="0050110C">
            <w:pPr>
              <w:numPr>
                <w:ilvl w:val="0"/>
                <w:numId w:val="90"/>
              </w:numPr>
              <w:ind w:left="0" w:firstLine="709"/>
              <w:contextualSpacing/>
              <w:jc w:val="both"/>
              <w:rPr>
                <w:rFonts w:eastAsia="Calibri"/>
                <w:lang w:eastAsia="en-US"/>
              </w:rPr>
            </w:pPr>
            <w:r>
              <w:rPr>
                <w:rFonts w:eastAsia="Calibri"/>
                <w:lang w:eastAsia="en-US"/>
              </w:rPr>
              <w:t>делать выводы с использованием законов логики, дедуктивных и индуктивных умозаключений, умозаключений по аналогии;</w:t>
            </w:r>
          </w:p>
          <w:p w:rsidR="00C53219" w:rsidRDefault="00C53219" w:rsidP="0050110C">
            <w:pPr>
              <w:numPr>
                <w:ilvl w:val="0"/>
                <w:numId w:val="90"/>
              </w:numPr>
              <w:ind w:left="0" w:firstLine="709"/>
              <w:contextualSpacing/>
              <w:jc w:val="both"/>
              <w:rPr>
                <w:rFonts w:eastAsia="Calibri"/>
                <w:lang w:eastAsia="en-US"/>
              </w:rPr>
            </w:pPr>
            <w:r>
              <w:rPr>
                <w:rFonts w:eastAsia="Calibri"/>
                <w:lang w:eastAsia="en-US"/>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C53219" w:rsidRDefault="00C53219" w:rsidP="0050110C">
            <w:pPr>
              <w:numPr>
                <w:ilvl w:val="0"/>
                <w:numId w:val="90"/>
              </w:numPr>
              <w:ind w:left="0" w:firstLine="709"/>
              <w:contextualSpacing/>
              <w:jc w:val="both"/>
              <w:rPr>
                <w:rFonts w:eastAsia="Calibri"/>
                <w:lang w:eastAsia="en-US"/>
              </w:rPr>
            </w:pPr>
            <w:r>
              <w:rPr>
                <w:rFonts w:eastAsia="Calibri"/>
                <w:lang w:eastAsia="en-US"/>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53219" w:rsidRDefault="00C53219" w:rsidP="007F38E6">
            <w:pPr>
              <w:ind w:firstLine="709"/>
              <w:jc w:val="both"/>
              <w:rPr>
                <w:rFonts w:eastAsia="Calibri"/>
                <w:b/>
                <w:bCs/>
                <w:i/>
                <w:iCs/>
                <w:lang w:eastAsia="en-US"/>
              </w:rPr>
            </w:pPr>
            <w:r>
              <w:rPr>
                <w:rFonts w:eastAsia="Calibri"/>
                <w:b/>
                <w:bCs/>
                <w:i/>
                <w:iCs/>
                <w:lang w:eastAsia="en-US"/>
              </w:rPr>
              <w:t>Базовые исследовательские действия:</w:t>
            </w:r>
          </w:p>
          <w:p w:rsidR="00C53219" w:rsidRDefault="00C53219" w:rsidP="0050110C">
            <w:pPr>
              <w:numPr>
                <w:ilvl w:val="0"/>
                <w:numId w:val="90"/>
              </w:numPr>
              <w:ind w:left="0" w:firstLine="709"/>
              <w:contextualSpacing/>
              <w:jc w:val="both"/>
              <w:rPr>
                <w:rFonts w:eastAsia="Calibri"/>
                <w:lang w:eastAsia="en-US"/>
              </w:rPr>
            </w:pPr>
            <w:r>
              <w:rPr>
                <w:rFonts w:eastAsia="Calibri"/>
                <w:lang w:eastAsia="en-US"/>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C53219" w:rsidRDefault="00C53219" w:rsidP="0050110C">
            <w:pPr>
              <w:numPr>
                <w:ilvl w:val="0"/>
                <w:numId w:val="90"/>
              </w:numPr>
              <w:ind w:left="0" w:firstLine="709"/>
              <w:contextualSpacing/>
              <w:jc w:val="both"/>
              <w:rPr>
                <w:rFonts w:eastAsia="Calibri"/>
                <w:lang w:eastAsia="en-US"/>
              </w:rPr>
            </w:pPr>
            <w:r>
              <w:rPr>
                <w:rFonts w:eastAsia="Calibri"/>
                <w:lang w:eastAsia="en-US"/>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C53219" w:rsidRDefault="00C53219" w:rsidP="0050110C">
            <w:pPr>
              <w:numPr>
                <w:ilvl w:val="0"/>
                <w:numId w:val="90"/>
              </w:numPr>
              <w:ind w:left="0" w:firstLine="709"/>
              <w:contextualSpacing/>
              <w:jc w:val="both"/>
              <w:rPr>
                <w:rFonts w:eastAsia="Calibri"/>
                <w:lang w:eastAsia="en-US"/>
              </w:rPr>
            </w:pPr>
            <w:r>
              <w:rPr>
                <w:rFonts w:eastAsia="Calibri"/>
                <w:lang w:eastAsia="en-US"/>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C53219" w:rsidRDefault="00C53219" w:rsidP="0050110C">
            <w:pPr>
              <w:numPr>
                <w:ilvl w:val="0"/>
                <w:numId w:val="90"/>
              </w:numPr>
              <w:ind w:left="0" w:firstLine="709"/>
              <w:contextualSpacing/>
              <w:jc w:val="both"/>
              <w:rPr>
                <w:rFonts w:eastAsia="Calibri"/>
                <w:lang w:eastAsia="en-US"/>
              </w:rPr>
            </w:pPr>
            <w:r>
              <w:rPr>
                <w:rFonts w:eastAsia="Calibri"/>
                <w:lang w:eastAsia="en-US"/>
              </w:rPr>
              <w:t>прогнозировать возможное развитие процесса, а также выдвигать предположения о его развитии в новых условиях.</w:t>
            </w:r>
          </w:p>
          <w:p w:rsidR="00C53219" w:rsidRDefault="00C53219" w:rsidP="007F38E6">
            <w:pPr>
              <w:autoSpaceDE w:val="0"/>
              <w:autoSpaceDN w:val="0"/>
              <w:adjustRightInd w:val="0"/>
              <w:ind w:firstLine="709"/>
              <w:jc w:val="both"/>
              <w:rPr>
                <w:rFonts w:eastAsia="Calibri"/>
                <w:b/>
                <w:bCs/>
                <w:i/>
                <w:iCs/>
                <w:lang w:eastAsia="en-US"/>
              </w:rPr>
            </w:pPr>
            <w:r>
              <w:rPr>
                <w:rFonts w:eastAsia="Calibri"/>
                <w:b/>
                <w:bCs/>
                <w:i/>
                <w:iCs/>
                <w:lang w:eastAsia="en-US"/>
              </w:rPr>
              <w:t>Работа с информацией:</w:t>
            </w:r>
          </w:p>
          <w:p w:rsidR="00C53219" w:rsidRDefault="00C53219" w:rsidP="0050110C">
            <w:pPr>
              <w:numPr>
                <w:ilvl w:val="0"/>
                <w:numId w:val="90"/>
              </w:numPr>
              <w:ind w:left="0" w:firstLine="709"/>
              <w:contextualSpacing/>
              <w:jc w:val="both"/>
              <w:rPr>
                <w:rFonts w:eastAsia="Calibri"/>
                <w:lang w:eastAsia="en-US"/>
              </w:rPr>
            </w:pPr>
            <w:r>
              <w:rPr>
                <w:rFonts w:eastAsia="Calibri"/>
                <w:lang w:eastAsia="en-US"/>
              </w:rPr>
              <w:t>выявлять дефициты информации, данных, необходимых для ответа на вопрос и для решения задачи;</w:t>
            </w:r>
          </w:p>
          <w:p w:rsidR="00C53219" w:rsidRDefault="00C53219" w:rsidP="0050110C">
            <w:pPr>
              <w:numPr>
                <w:ilvl w:val="0"/>
                <w:numId w:val="90"/>
              </w:numPr>
              <w:ind w:left="0" w:firstLine="709"/>
              <w:contextualSpacing/>
              <w:jc w:val="both"/>
              <w:rPr>
                <w:rFonts w:eastAsia="Calibri"/>
                <w:lang w:eastAsia="en-US"/>
              </w:rPr>
            </w:pPr>
            <w:r>
              <w:rPr>
                <w:rFonts w:eastAsia="Calibri"/>
                <w:lang w:eastAsia="en-US"/>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C53219" w:rsidRDefault="00C53219" w:rsidP="0050110C">
            <w:pPr>
              <w:numPr>
                <w:ilvl w:val="0"/>
                <w:numId w:val="90"/>
              </w:numPr>
              <w:ind w:left="0" w:firstLine="709"/>
              <w:contextualSpacing/>
              <w:jc w:val="both"/>
              <w:rPr>
                <w:rFonts w:eastAsia="Calibri"/>
                <w:lang w:eastAsia="en-US"/>
              </w:rPr>
            </w:pPr>
            <w:r>
              <w:rPr>
                <w:rFonts w:eastAsia="Calibri"/>
                <w:lang w:eastAsia="en-US"/>
              </w:rPr>
              <w:t>структурировать информацию, представлять её в различных формах, иллюстрировать графически;</w:t>
            </w:r>
          </w:p>
          <w:p w:rsidR="00C53219" w:rsidRDefault="00C53219" w:rsidP="0050110C">
            <w:pPr>
              <w:numPr>
                <w:ilvl w:val="0"/>
                <w:numId w:val="90"/>
              </w:numPr>
              <w:ind w:left="0" w:firstLine="709"/>
              <w:contextualSpacing/>
              <w:jc w:val="both"/>
              <w:rPr>
                <w:rFonts w:eastAsia="Calibri"/>
                <w:lang w:eastAsia="en-US"/>
              </w:rPr>
            </w:pPr>
            <w:r>
              <w:rPr>
                <w:rFonts w:eastAsia="Calibri"/>
                <w:lang w:eastAsia="en-US"/>
              </w:rPr>
              <w:t>оценивать надёжность информации по самостоятельно сформулированным критериям.</w:t>
            </w:r>
          </w:p>
          <w:p w:rsidR="00C53219" w:rsidRDefault="00C53219" w:rsidP="007F38E6">
            <w:pPr>
              <w:ind w:firstLine="709"/>
              <w:jc w:val="both"/>
              <w:rPr>
                <w:rFonts w:eastAsia="Calibri"/>
                <w:i/>
                <w:iCs/>
                <w:lang w:eastAsia="en-US"/>
              </w:rPr>
            </w:pPr>
            <w:r>
              <w:rPr>
                <w:rFonts w:eastAsia="Calibri"/>
                <w:i/>
                <w:iCs/>
                <w:lang w:eastAsia="en-US"/>
              </w:rPr>
              <w:lastRenderedPageBreak/>
              <w:t xml:space="preserve">2) Универсальные </w:t>
            </w:r>
            <w:r>
              <w:rPr>
                <w:rFonts w:eastAsia="Calibri"/>
                <w:b/>
                <w:bCs/>
                <w:i/>
                <w:iCs/>
                <w:lang w:eastAsia="en-US"/>
              </w:rPr>
              <w:t>коммуникативные</w:t>
            </w:r>
            <w:r>
              <w:rPr>
                <w:rFonts w:eastAsia="Calibri"/>
                <w:i/>
                <w:iCs/>
                <w:lang w:eastAsia="en-US"/>
              </w:rPr>
              <w:t xml:space="preserve"> действия, обеспечивают сформированность социальных навыков обучающихся.</w:t>
            </w:r>
          </w:p>
          <w:p w:rsidR="00C53219" w:rsidRDefault="00C53219" w:rsidP="007F38E6">
            <w:pPr>
              <w:autoSpaceDE w:val="0"/>
              <w:autoSpaceDN w:val="0"/>
              <w:adjustRightInd w:val="0"/>
              <w:ind w:firstLine="709"/>
              <w:jc w:val="both"/>
              <w:rPr>
                <w:rFonts w:eastAsia="Calibri"/>
                <w:b/>
                <w:bCs/>
                <w:i/>
                <w:iCs/>
                <w:lang w:eastAsia="en-US"/>
              </w:rPr>
            </w:pPr>
            <w:r>
              <w:rPr>
                <w:rFonts w:eastAsia="Calibri"/>
                <w:b/>
                <w:bCs/>
                <w:i/>
                <w:iCs/>
                <w:lang w:eastAsia="en-US"/>
              </w:rPr>
              <w:t>Общение:</w:t>
            </w:r>
          </w:p>
          <w:p w:rsidR="00C53219" w:rsidRDefault="00C53219" w:rsidP="0050110C">
            <w:pPr>
              <w:numPr>
                <w:ilvl w:val="0"/>
                <w:numId w:val="90"/>
              </w:numPr>
              <w:ind w:left="0" w:firstLine="709"/>
              <w:contextualSpacing/>
              <w:jc w:val="both"/>
              <w:rPr>
                <w:rFonts w:eastAsia="Calibri"/>
                <w:lang w:eastAsia="en-US"/>
              </w:rPr>
            </w:pPr>
            <w:r>
              <w:rPr>
                <w:rFonts w:eastAsia="Calibri"/>
                <w:lang w:eastAsia="en-US"/>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C53219" w:rsidRDefault="00C53219" w:rsidP="0050110C">
            <w:pPr>
              <w:numPr>
                <w:ilvl w:val="0"/>
                <w:numId w:val="90"/>
              </w:numPr>
              <w:ind w:left="0" w:firstLine="709"/>
              <w:contextualSpacing/>
              <w:jc w:val="both"/>
              <w:rPr>
                <w:rFonts w:eastAsia="Calibri"/>
                <w:lang w:eastAsia="en-US"/>
              </w:rPr>
            </w:pPr>
            <w:r>
              <w:rPr>
                <w:rFonts w:eastAsia="Calibri"/>
                <w:lang w:eastAsia="en-US"/>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C53219" w:rsidRDefault="00C53219" w:rsidP="0050110C">
            <w:pPr>
              <w:numPr>
                <w:ilvl w:val="0"/>
                <w:numId w:val="90"/>
              </w:numPr>
              <w:ind w:left="0" w:firstLine="709"/>
              <w:contextualSpacing/>
              <w:jc w:val="both"/>
              <w:rPr>
                <w:rFonts w:eastAsia="Calibri"/>
                <w:lang w:eastAsia="en-US"/>
              </w:rPr>
            </w:pPr>
            <w:r>
              <w:rPr>
                <w:rFonts w:eastAsia="Calibri"/>
                <w:lang w:eastAsia="en-US"/>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C53219" w:rsidRDefault="00C53219" w:rsidP="007F38E6">
            <w:pPr>
              <w:autoSpaceDE w:val="0"/>
              <w:autoSpaceDN w:val="0"/>
              <w:adjustRightInd w:val="0"/>
              <w:ind w:firstLine="709"/>
              <w:jc w:val="both"/>
              <w:rPr>
                <w:rFonts w:eastAsia="Calibri"/>
                <w:b/>
                <w:bCs/>
                <w:i/>
                <w:iCs/>
                <w:lang w:eastAsia="en-US"/>
              </w:rPr>
            </w:pPr>
            <w:r>
              <w:rPr>
                <w:rFonts w:eastAsia="Calibri"/>
                <w:b/>
                <w:bCs/>
                <w:i/>
                <w:iCs/>
                <w:lang w:eastAsia="en-US"/>
              </w:rPr>
              <w:t>Сотрудничество:</w:t>
            </w:r>
          </w:p>
          <w:p w:rsidR="00C53219" w:rsidRDefault="00C53219" w:rsidP="0050110C">
            <w:pPr>
              <w:numPr>
                <w:ilvl w:val="0"/>
                <w:numId w:val="90"/>
              </w:numPr>
              <w:ind w:left="0" w:firstLine="709"/>
              <w:contextualSpacing/>
              <w:jc w:val="both"/>
              <w:rPr>
                <w:rFonts w:eastAsia="Calibri"/>
                <w:lang w:eastAsia="en-US"/>
              </w:rPr>
            </w:pPr>
            <w:r>
              <w:rPr>
                <w:rFonts w:eastAsia="Calibri"/>
                <w:lang w:eastAsia="en-US"/>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C53219" w:rsidRDefault="00C53219" w:rsidP="0050110C">
            <w:pPr>
              <w:numPr>
                <w:ilvl w:val="0"/>
                <w:numId w:val="90"/>
              </w:numPr>
              <w:ind w:left="0" w:firstLine="709"/>
              <w:contextualSpacing/>
              <w:jc w:val="both"/>
              <w:rPr>
                <w:rFonts w:eastAsia="Calibri"/>
                <w:lang w:eastAsia="en-US"/>
              </w:rPr>
            </w:pPr>
            <w:r>
              <w:rPr>
                <w:rFonts w:eastAsia="Calibri"/>
                <w:lang w:eastAsia="en-US"/>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C53219" w:rsidRDefault="00C53219" w:rsidP="007F38E6">
            <w:pPr>
              <w:ind w:firstLine="709"/>
              <w:jc w:val="both"/>
              <w:rPr>
                <w:rFonts w:eastAsia="Calibri"/>
                <w:i/>
                <w:iCs/>
                <w:lang w:eastAsia="en-US"/>
              </w:rPr>
            </w:pPr>
            <w:r>
              <w:rPr>
                <w:rFonts w:eastAsia="Calibri"/>
                <w:i/>
                <w:iCs/>
                <w:lang w:eastAsia="en-US"/>
              </w:rPr>
              <w:t xml:space="preserve">3) Универсальные </w:t>
            </w:r>
            <w:r>
              <w:rPr>
                <w:rFonts w:eastAsia="Calibri"/>
                <w:b/>
                <w:bCs/>
                <w:i/>
                <w:iCs/>
                <w:lang w:eastAsia="en-US"/>
              </w:rPr>
              <w:t>регулятивные</w:t>
            </w:r>
            <w:r>
              <w:rPr>
                <w:rFonts w:eastAsia="Calibri"/>
                <w:i/>
                <w:iCs/>
                <w:lang w:eastAsia="en-US"/>
              </w:rPr>
              <w:t xml:space="preserve"> действия, обеспечивают формирование смысловых установок и жизненных навыков личности.</w:t>
            </w:r>
          </w:p>
          <w:p w:rsidR="00C53219" w:rsidRDefault="00C53219" w:rsidP="007F38E6">
            <w:pPr>
              <w:autoSpaceDE w:val="0"/>
              <w:autoSpaceDN w:val="0"/>
              <w:adjustRightInd w:val="0"/>
              <w:ind w:firstLine="709"/>
              <w:jc w:val="both"/>
              <w:rPr>
                <w:rFonts w:eastAsia="Calibri"/>
                <w:b/>
                <w:bCs/>
                <w:i/>
                <w:iCs/>
                <w:lang w:eastAsia="en-US"/>
              </w:rPr>
            </w:pPr>
            <w:r>
              <w:rPr>
                <w:rFonts w:eastAsia="Calibri"/>
                <w:b/>
                <w:bCs/>
                <w:i/>
                <w:iCs/>
                <w:lang w:eastAsia="en-US"/>
              </w:rPr>
              <w:t>Самоорганизация:</w:t>
            </w:r>
          </w:p>
          <w:p w:rsidR="00C53219" w:rsidRDefault="00C53219" w:rsidP="0050110C">
            <w:pPr>
              <w:numPr>
                <w:ilvl w:val="0"/>
                <w:numId w:val="90"/>
              </w:numPr>
              <w:ind w:left="0" w:firstLine="709"/>
              <w:contextualSpacing/>
              <w:jc w:val="both"/>
              <w:rPr>
                <w:rFonts w:eastAsia="Calibri"/>
                <w:lang w:eastAsia="en-US"/>
              </w:rPr>
            </w:pPr>
            <w:r>
              <w:rPr>
                <w:rFonts w:eastAsia="Calibri"/>
                <w:lang w:eastAsia="en-US"/>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C53219" w:rsidRDefault="00C53219" w:rsidP="007F38E6">
            <w:pPr>
              <w:autoSpaceDE w:val="0"/>
              <w:autoSpaceDN w:val="0"/>
              <w:adjustRightInd w:val="0"/>
              <w:ind w:firstLine="709"/>
              <w:jc w:val="both"/>
              <w:rPr>
                <w:rFonts w:eastAsia="Calibri"/>
                <w:b/>
                <w:bCs/>
                <w:i/>
                <w:iCs/>
                <w:lang w:eastAsia="en-US"/>
              </w:rPr>
            </w:pPr>
            <w:r>
              <w:rPr>
                <w:rFonts w:eastAsia="Calibri"/>
                <w:b/>
                <w:bCs/>
                <w:i/>
                <w:iCs/>
                <w:lang w:eastAsia="en-US"/>
              </w:rPr>
              <w:t>Самоконтроль:</w:t>
            </w:r>
          </w:p>
          <w:p w:rsidR="00C53219" w:rsidRDefault="00C53219" w:rsidP="0050110C">
            <w:pPr>
              <w:numPr>
                <w:ilvl w:val="0"/>
                <w:numId w:val="90"/>
              </w:numPr>
              <w:ind w:left="0" w:firstLine="709"/>
              <w:contextualSpacing/>
              <w:jc w:val="both"/>
              <w:rPr>
                <w:rFonts w:eastAsia="Calibri"/>
                <w:lang w:eastAsia="en-US"/>
              </w:rPr>
            </w:pPr>
            <w:r>
              <w:rPr>
                <w:rFonts w:eastAsia="Calibri"/>
                <w:lang w:eastAsia="en-US"/>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C53219" w:rsidRDefault="00C53219" w:rsidP="0050110C">
            <w:pPr>
              <w:numPr>
                <w:ilvl w:val="0"/>
                <w:numId w:val="90"/>
              </w:numPr>
              <w:ind w:left="0" w:firstLine="709"/>
              <w:contextualSpacing/>
              <w:jc w:val="both"/>
              <w:rPr>
                <w:rFonts w:eastAsia="Calibri"/>
                <w:lang w:eastAsia="en-US"/>
              </w:rPr>
            </w:pPr>
            <w:r>
              <w:rPr>
                <w:rFonts w:eastAsia="Calibri"/>
                <w:lang w:eastAsia="en-US"/>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C53219" w:rsidRDefault="00C53219" w:rsidP="007F38E6">
            <w:pPr>
              <w:autoSpaceDE w:val="0"/>
              <w:autoSpaceDN w:val="0"/>
              <w:adjustRightInd w:val="0"/>
              <w:ind w:firstLine="709"/>
              <w:jc w:val="both"/>
              <w:rPr>
                <w:rFonts w:eastAsia="Calibri"/>
                <w:b/>
                <w:lang w:eastAsia="en-US"/>
              </w:rPr>
            </w:pPr>
            <w:r>
              <w:rPr>
                <w:rFonts w:eastAsia="Calibri"/>
                <w:lang w:eastAsia="en-US"/>
              </w:rPr>
              <w:lastRenderedPageBreak/>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r>
              <w:rPr>
                <w:rFonts w:eastAsia="Calibri"/>
                <w:b/>
                <w:lang w:eastAsia="en-US"/>
              </w:rPr>
              <w:t xml:space="preserve"> </w:t>
            </w:r>
          </w:p>
          <w:p w:rsidR="00C53219" w:rsidRDefault="00C53219" w:rsidP="007F38E6">
            <w:pPr>
              <w:autoSpaceDE w:val="0"/>
              <w:autoSpaceDN w:val="0"/>
              <w:adjustRightInd w:val="0"/>
              <w:ind w:firstLine="709"/>
              <w:jc w:val="both"/>
              <w:rPr>
                <w:rFonts w:eastAsia="Calibri"/>
                <w:b/>
                <w:lang w:eastAsia="en-US"/>
              </w:rPr>
            </w:pPr>
            <w:r>
              <w:rPr>
                <w:rFonts w:eastAsia="Calibri"/>
                <w:b/>
                <w:lang w:eastAsia="en-US"/>
              </w:rPr>
              <w:t>Предметные результаты</w:t>
            </w:r>
          </w:p>
          <w:p w:rsidR="00C53219" w:rsidRDefault="00C53219" w:rsidP="007F38E6">
            <w:pPr>
              <w:autoSpaceDE w:val="0"/>
              <w:autoSpaceDN w:val="0"/>
              <w:adjustRightInd w:val="0"/>
              <w:ind w:firstLine="709"/>
              <w:jc w:val="both"/>
              <w:rPr>
                <w:rFonts w:eastAsia="Calibri"/>
                <w:lang w:eastAsia="en-US"/>
              </w:rPr>
            </w:pPr>
            <w:r>
              <w:rPr>
                <w:rFonts w:eastAsia="Calibri"/>
                <w:lang w:eastAsia="en-US"/>
              </w:rPr>
              <w:t>1) владение методами доказательств, алгоритмами решения задач; умение</w:t>
            </w:r>
          </w:p>
          <w:p w:rsidR="00C53219" w:rsidRDefault="00C53219" w:rsidP="007F38E6">
            <w:pPr>
              <w:autoSpaceDE w:val="0"/>
              <w:autoSpaceDN w:val="0"/>
              <w:adjustRightInd w:val="0"/>
              <w:ind w:firstLine="709"/>
              <w:jc w:val="both"/>
              <w:rPr>
                <w:rFonts w:eastAsia="Calibri"/>
                <w:lang w:eastAsia="en-US"/>
              </w:rPr>
            </w:pPr>
            <w:r>
              <w:rPr>
                <w:rFonts w:eastAsia="Calibri"/>
                <w:lang w:eastAsia="en-US"/>
              </w:rPr>
              <w:t>формулировать определения, аксиомы и теоремы, применять их, проводить</w:t>
            </w:r>
          </w:p>
          <w:p w:rsidR="00C53219" w:rsidRDefault="00C53219" w:rsidP="007F38E6">
            <w:pPr>
              <w:autoSpaceDE w:val="0"/>
              <w:autoSpaceDN w:val="0"/>
              <w:adjustRightInd w:val="0"/>
              <w:ind w:firstLine="709"/>
              <w:jc w:val="both"/>
              <w:rPr>
                <w:rFonts w:eastAsia="Calibri"/>
                <w:lang w:eastAsia="en-US"/>
              </w:rPr>
            </w:pPr>
            <w:r>
              <w:rPr>
                <w:rFonts w:eastAsia="Calibri"/>
                <w:lang w:eastAsia="en-US"/>
              </w:rPr>
              <w:t>доказательные рассуждения в ходе решения задач;</w:t>
            </w:r>
          </w:p>
          <w:p w:rsidR="00C53219" w:rsidRDefault="00C53219" w:rsidP="007F38E6">
            <w:pPr>
              <w:autoSpaceDE w:val="0"/>
              <w:autoSpaceDN w:val="0"/>
              <w:adjustRightInd w:val="0"/>
              <w:ind w:firstLine="709"/>
              <w:jc w:val="both"/>
              <w:rPr>
                <w:rFonts w:eastAsia="Calibri"/>
                <w:lang w:eastAsia="en-US"/>
              </w:rPr>
            </w:pPr>
            <w:r>
              <w:rPr>
                <w:rFonts w:eastAsia="Calibri"/>
                <w:lang w:eastAsia="en-US"/>
              </w:rPr>
              <w:t>2) умение оперировать понятиями: степень числа, логарифм числа; умение</w:t>
            </w:r>
          </w:p>
          <w:p w:rsidR="00C53219" w:rsidRDefault="00C53219" w:rsidP="007F38E6">
            <w:pPr>
              <w:autoSpaceDE w:val="0"/>
              <w:autoSpaceDN w:val="0"/>
              <w:adjustRightInd w:val="0"/>
              <w:ind w:firstLine="709"/>
              <w:jc w:val="both"/>
              <w:rPr>
                <w:rFonts w:eastAsia="Calibri"/>
                <w:lang w:eastAsia="en-US"/>
              </w:rPr>
            </w:pPr>
            <w:r>
              <w:rPr>
                <w:rFonts w:eastAsia="Calibri"/>
                <w:lang w:eastAsia="en-US"/>
              </w:rPr>
              <w:t>выполнять вычисление значений и преобразования выражений со степенями</w:t>
            </w:r>
          </w:p>
          <w:p w:rsidR="00C53219" w:rsidRDefault="00C53219" w:rsidP="007F38E6">
            <w:pPr>
              <w:autoSpaceDE w:val="0"/>
              <w:autoSpaceDN w:val="0"/>
              <w:adjustRightInd w:val="0"/>
              <w:ind w:firstLine="709"/>
              <w:jc w:val="both"/>
              <w:rPr>
                <w:rFonts w:eastAsia="Calibri"/>
                <w:lang w:eastAsia="en-US"/>
              </w:rPr>
            </w:pPr>
            <w:r>
              <w:rPr>
                <w:rFonts w:eastAsia="Calibri"/>
                <w:lang w:eastAsia="en-US"/>
              </w:rPr>
              <w:t>и логарифмами, преобразования дробно-рациональных выражений;</w:t>
            </w:r>
          </w:p>
          <w:p w:rsidR="00C53219" w:rsidRDefault="00C53219" w:rsidP="007F38E6">
            <w:pPr>
              <w:autoSpaceDE w:val="0"/>
              <w:autoSpaceDN w:val="0"/>
              <w:adjustRightInd w:val="0"/>
              <w:ind w:firstLine="709"/>
              <w:jc w:val="both"/>
              <w:rPr>
                <w:rFonts w:eastAsia="Calibri"/>
                <w:lang w:eastAsia="en-US"/>
              </w:rPr>
            </w:pPr>
            <w:r>
              <w:rPr>
                <w:rFonts w:eastAsia="Calibri"/>
                <w:lang w:eastAsia="en-US"/>
              </w:rPr>
              <w:t>3)умение оперировать понятиями: рациональные, иррациональные,</w:t>
            </w:r>
          </w:p>
          <w:p w:rsidR="00C53219" w:rsidRDefault="00C53219" w:rsidP="007F38E6">
            <w:pPr>
              <w:autoSpaceDE w:val="0"/>
              <w:autoSpaceDN w:val="0"/>
              <w:adjustRightInd w:val="0"/>
              <w:ind w:firstLine="709"/>
              <w:jc w:val="both"/>
              <w:rPr>
                <w:rFonts w:eastAsia="Calibri"/>
                <w:lang w:eastAsia="en-US"/>
              </w:rPr>
            </w:pPr>
            <w:r>
              <w:rPr>
                <w:rFonts w:eastAsia="Calibri"/>
                <w:lang w:eastAsia="en-US"/>
              </w:rPr>
              <w:t>показательные, степенные, логарифмические, тригонометрические уравнения и неравенства, их системы;</w:t>
            </w:r>
          </w:p>
          <w:p w:rsidR="00C53219" w:rsidRDefault="00C53219" w:rsidP="007F38E6">
            <w:pPr>
              <w:autoSpaceDE w:val="0"/>
              <w:autoSpaceDN w:val="0"/>
              <w:adjustRightInd w:val="0"/>
              <w:ind w:firstLine="709"/>
              <w:jc w:val="both"/>
              <w:rPr>
                <w:rFonts w:eastAsia="Calibri"/>
                <w:lang w:eastAsia="en-US"/>
              </w:rPr>
            </w:pPr>
            <w:r>
              <w:rPr>
                <w:rFonts w:eastAsia="Calibri"/>
                <w:lang w:eastAsia="en-US"/>
              </w:rPr>
              <w:t>4)умение оперировать понятиями: функция, непрерывная Функция,</w:t>
            </w:r>
          </w:p>
          <w:p w:rsidR="00C53219" w:rsidRDefault="00C53219" w:rsidP="007F38E6">
            <w:pPr>
              <w:autoSpaceDE w:val="0"/>
              <w:autoSpaceDN w:val="0"/>
              <w:adjustRightInd w:val="0"/>
              <w:ind w:firstLine="709"/>
              <w:jc w:val="both"/>
              <w:rPr>
                <w:rFonts w:eastAsia="Calibri"/>
                <w:lang w:eastAsia="en-US"/>
              </w:rPr>
            </w:pPr>
            <w:r>
              <w:rPr>
                <w:rFonts w:eastAsia="Calibri"/>
                <w:lang w:eastAsia="en-US"/>
              </w:rPr>
              <w:t>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C53219" w:rsidRDefault="00C53219" w:rsidP="007F38E6">
            <w:pPr>
              <w:autoSpaceDE w:val="0"/>
              <w:autoSpaceDN w:val="0"/>
              <w:adjustRightInd w:val="0"/>
              <w:ind w:firstLine="709"/>
              <w:jc w:val="both"/>
              <w:rPr>
                <w:rFonts w:eastAsia="Calibri"/>
                <w:lang w:eastAsia="en-US"/>
              </w:rPr>
            </w:pPr>
            <w:r>
              <w:rPr>
                <w:rFonts w:eastAsia="Calibri"/>
                <w:lang w:eastAsia="en-US"/>
              </w:rPr>
              <w:tab/>
              <w:t>5) умение оперировать понятиями: рациональная функция, показательная</w:t>
            </w:r>
          </w:p>
          <w:p w:rsidR="00C53219" w:rsidRDefault="00C53219" w:rsidP="007F38E6">
            <w:pPr>
              <w:autoSpaceDE w:val="0"/>
              <w:autoSpaceDN w:val="0"/>
              <w:adjustRightInd w:val="0"/>
              <w:ind w:firstLine="709"/>
              <w:jc w:val="both"/>
              <w:rPr>
                <w:rFonts w:eastAsia="Calibri"/>
                <w:lang w:eastAsia="en-US"/>
              </w:rPr>
            </w:pPr>
            <w:r>
              <w:rPr>
                <w:rFonts w:eastAsia="Calibri"/>
                <w:lang w:eastAsia="en-US"/>
              </w:rPr>
              <w:t>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C53219" w:rsidRDefault="00C53219" w:rsidP="007F38E6">
            <w:pPr>
              <w:autoSpaceDE w:val="0"/>
              <w:autoSpaceDN w:val="0"/>
              <w:adjustRightInd w:val="0"/>
              <w:ind w:firstLine="709"/>
              <w:jc w:val="both"/>
              <w:rPr>
                <w:rFonts w:eastAsia="Calibri"/>
                <w:lang w:eastAsia="en-US"/>
              </w:rPr>
            </w:pPr>
            <w:r>
              <w:rPr>
                <w:rFonts w:eastAsia="Calibri"/>
                <w:lang w:eastAsia="en-US"/>
              </w:rPr>
              <w:t>6) умение решать текстовые задачи разных типов (в том числе на проценты,</w:t>
            </w:r>
          </w:p>
          <w:p w:rsidR="00C53219" w:rsidRDefault="00C53219" w:rsidP="007F38E6">
            <w:pPr>
              <w:autoSpaceDE w:val="0"/>
              <w:autoSpaceDN w:val="0"/>
              <w:adjustRightInd w:val="0"/>
              <w:ind w:firstLine="709"/>
              <w:jc w:val="both"/>
              <w:rPr>
                <w:rFonts w:eastAsia="Calibri"/>
                <w:lang w:eastAsia="en-US"/>
              </w:rPr>
            </w:pPr>
            <w:r>
              <w:rPr>
                <w:rFonts w:eastAsia="Calibri"/>
                <w:lang w:eastAsia="en-US"/>
              </w:rPr>
              <w:t>доли и части, на движение, работу, стоимость товаров и услуг, налоги, задачи</w:t>
            </w:r>
          </w:p>
          <w:p w:rsidR="00C53219" w:rsidRDefault="00C53219" w:rsidP="007F38E6">
            <w:pPr>
              <w:autoSpaceDE w:val="0"/>
              <w:autoSpaceDN w:val="0"/>
              <w:adjustRightInd w:val="0"/>
              <w:ind w:firstLine="709"/>
              <w:jc w:val="both"/>
              <w:rPr>
                <w:rFonts w:eastAsia="Calibri"/>
                <w:lang w:eastAsia="en-US"/>
              </w:rPr>
            </w:pPr>
            <w:r>
              <w:rPr>
                <w:rFonts w:eastAsia="Calibri"/>
                <w:lang w:eastAsia="en-US"/>
              </w:rPr>
              <w:t>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C53219" w:rsidRDefault="00C53219" w:rsidP="007F38E6">
            <w:pPr>
              <w:autoSpaceDE w:val="0"/>
              <w:autoSpaceDN w:val="0"/>
              <w:adjustRightInd w:val="0"/>
              <w:ind w:firstLine="709"/>
              <w:jc w:val="both"/>
              <w:rPr>
                <w:rFonts w:eastAsia="Calibri"/>
                <w:lang w:eastAsia="en-US"/>
              </w:rPr>
            </w:pPr>
            <w:r>
              <w:rPr>
                <w:rFonts w:eastAsia="Calibri"/>
                <w:lang w:eastAsia="en-US"/>
              </w:rPr>
              <w:t>7)умение оперировать понятиями: среднее арифметическое, медиана,</w:t>
            </w:r>
          </w:p>
          <w:p w:rsidR="00C53219" w:rsidRDefault="00C53219" w:rsidP="007F38E6">
            <w:pPr>
              <w:autoSpaceDE w:val="0"/>
              <w:autoSpaceDN w:val="0"/>
              <w:adjustRightInd w:val="0"/>
              <w:ind w:firstLine="709"/>
              <w:jc w:val="both"/>
              <w:rPr>
                <w:rFonts w:eastAsia="Calibri"/>
                <w:lang w:eastAsia="en-US"/>
              </w:rPr>
            </w:pPr>
            <w:r>
              <w:rPr>
                <w:rFonts w:eastAsia="Calibri"/>
                <w:lang w:eastAsia="en-US"/>
              </w:rPr>
              <w:lastRenderedPageBreak/>
              <w:t>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C53219" w:rsidRDefault="00C53219" w:rsidP="007F38E6">
            <w:pPr>
              <w:autoSpaceDE w:val="0"/>
              <w:autoSpaceDN w:val="0"/>
              <w:adjustRightInd w:val="0"/>
              <w:ind w:firstLine="709"/>
              <w:jc w:val="both"/>
              <w:rPr>
                <w:rFonts w:eastAsia="Calibri"/>
                <w:lang w:eastAsia="en-US"/>
              </w:rPr>
            </w:pPr>
            <w:r>
              <w:rPr>
                <w:rFonts w:eastAsia="Calibri"/>
                <w:lang w:eastAsia="en-US"/>
              </w:rPr>
              <w:t>8) умение оперировать понятиями: случайный опыт и случайное событие,</w:t>
            </w:r>
          </w:p>
          <w:p w:rsidR="00C53219" w:rsidRDefault="00C53219" w:rsidP="007F38E6">
            <w:pPr>
              <w:autoSpaceDE w:val="0"/>
              <w:autoSpaceDN w:val="0"/>
              <w:adjustRightInd w:val="0"/>
              <w:ind w:firstLine="709"/>
              <w:jc w:val="both"/>
              <w:rPr>
                <w:rFonts w:eastAsia="Calibri"/>
                <w:lang w:eastAsia="en-US"/>
              </w:rPr>
            </w:pPr>
            <w:r>
              <w:rPr>
                <w:rFonts w:eastAsia="Calibri"/>
                <w:lang w:eastAsia="en-US"/>
              </w:rPr>
              <w:t>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C53219" w:rsidRDefault="00C53219" w:rsidP="007F38E6">
            <w:pPr>
              <w:autoSpaceDE w:val="0"/>
              <w:autoSpaceDN w:val="0"/>
              <w:adjustRightInd w:val="0"/>
              <w:ind w:firstLine="709"/>
              <w:jc w:val="both"/>
              <w:rPr>
                <w:rFonts w:eastAsia="Calibri"/>
                <w:lang w:eastAsia="en-US"/>
              </w:rPr>
            </w:pPr>
            <w:r>
              <w:rPr>
                <w:rFonts w:eastAsia="Calibri"/>
                <w:lang w:eastAsia="en-US"/>
              </w:rPr>
              <w:t>9) умение оперировать понятиями: точка, прямая, плоскость, пространство,</w:t>
            </w:r>
          </w:p>
          <w:p w:rsidR="00C53219" w:rsidRDefault="00C53219" w:rsidP="007F38E6">
            <w:pPr>
              <w:autoSpaceDE w:val="0"/>
              <w:autoSpaceDN w:val="0"/>
              <w:adjustRightInd w:val="0"/>
              <w:ind w:firstLine="709"/>
              <w:jc w:val="both"/>
              <w:rPr>
                <w:rFonts w:eastAsia="Calibri"/>
                <w:lang w:eastAsia="en-US"/>
              </w:rPr>
            </w:pPr>
            <w:r>
              <w:rPr>
                <w:rFonts w:eastAsia="Calibri"/>
                <w:lang w:eastAsia="en-US"/>
              </w:rPr>
              <w:t>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C53219" w:rsidRDefault="00C53219" w:rsidP="007F38E6">
            <w:pPr>
              <w:autoSpaceDE w:val="0"/>
              <w:autoSpaceDN w:val="0"/>
              <w:adjustRightInd w:val="0"/>
              <w:ind w:firstLine="709"/>
              <w:jc w:val="both"/>
              <w:rPr>
                <w:rFonts w:eastAsia="Calibri"/>
                <w:lang w:eastAsia="en-US"/>
              </w:rPr>
            </w:pPr>
            <w:r>
              <w:rPr>
                <w:rFonts w:eastAsia="Calibri"/>
                <w:lang w:eastAsia="en-US"/>
              </w:rPr>
              <w:t>10) умение вычислять геометрические величины (длина, угол, площадь, объем, площадь поверхности), используя изученные формулы и методы;</w:t>
            </w:r>
          </w:p>
          <w:p w:rsidR="00C53219" w:rsidRDefault="00C53219" w:rsidP="007F38E6">
            <w:pPr>
              <w:autoSpaceDE w:val="0"/>
              <w:autoSpaceDN w:val="0"/>
              <w:adjustRightInd w:val="0"/>
              <w:ind w:firstLine="709"/>
              <w:jc w:val="both"/>
              <w:rPr>
                <w:rFonts w:eastAsia="Calibri"/>
                <w:lang w:eastAsia="en-US"/>
              </w:rPr>
            </w:pPr>
            <w:r>
              <w:rPr>
                <w:rFonts w:eastAsia="Calibri"/>
                <w:lang w:eastAsia="en-US"/>
              </w:rPr>
              <w:t>11)умение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c>
          <w:tcPr>
            <w:tcW w:w="4252" w:type="dxa"/>
            <w:tcBorders>
              <w:top w:val="single" w:sz="4" w:space="0" w:color="000000"/>
              <w:left w:val="single" w:sz="4" w:space="0" w:color="000000"/>
              <w:right w:val="single" w:sz="4" w:space="0" w:color="000000"/>
            </w:tcBorders>
          </w:tcPr>
          <w:p w:rsidR="00C53219" w:rsidRDefault="00C53219" w:rsidP="007F38E6">
            <w:pPr>
              <w:suppressAutoHyphens/>
              <w:jc w:val="both"/>
              <w:rPr>
                <w:bCs/>
                <w:szCs w:val="28"/>
              </w:rPr>
            </w:pPr>
            <w:r>
              <w:rPr>
                <w:bCs/>
                <w:szCs w:val="28"/>
              </w:rPr>
              <w:lastRenderedPageBreak/>
              <w:t>Оценка письменных работ обучающихся</w:t>
            </w:r>
          </w:p>
          <w:p w:rsidR="00C53219" w:rsidRDefault="00C53219" w:rsidP="007F38E6">
            <w:pPr>
              <w:suppressAutoHyphens/>
              <w:jc w:val="both"/>
              <w:rPr>
                <w:bCs/>
                <w:szCs w:val="28"/>
              </w:rPr>
            </w:pPr>
            <w:r>
              <w:rPr>
                <w:bCs/>
                <w:szCs w:val="28"/>
              </w:rPr>
              <w:t>Ответ оценивается отметкой «5», если:</w:t>
            </w:r>
          </w:p>
          <w:p w:rsidR="00C53219" w:rsidRDefault="00C53219" w:rsidP="007F38E6">
            <w:pPr>
              <w:suppressAutoHyphens/>
              <w:jc w:val="both"/>
              <w:rPr>
                <w:bCs/>
                <w:szCs w:val="28"/>
              </w:rPr>
            </w:pPr>
            <w:r>
              <w:rPr>
                <w:bCs/>
                <w:szCs w:val="28"/>
              </w:rPr>
              <w:t>- работа выполнена полностью;</w:t>
            </w:r>
          </w:p>
          <w:p w:rsidR="00C53219" w:rsidRDefault="00C53219" w:rsidP="007F38E6">
            <w:pPr>
              <w:suppressAutoHyphens/>
              <w:jc w:val="both"/>
              <w:rPr>
                <w:bCs/>
                <w:szCs w:val="28"/>
              </w:rPr>
            </w:pPr>
            <w:r>
              <w:rPr>
                <w:bCs/>
                <w:szCs w:val="28"/>
              </w:rPr>
              <w:t>- в логических рассуждениях и обосновании решения нет пробелов и ошибок;</w:t>
            </w:r>
          </w:p>
          <w:p w:rsidR="00C53219" w:rsidRDefault="00C53219" w:rsidP="007F38E6">
            <w:pPr>
              <w:suppressAutoHyphens/>
              <w:jc w:val="both"/>
              <w:rPr>
                <w:bCs/>
                <w:szCs w:val="28"/>
              </w:rPr>
            </w:pPr>
            <w:r>
              <w:rPr>
                <w:bCs/>
                <w:szCs w:val="28"/>
              </w:rPr>
              <w:t>- в решении нет математических ошибок (возможны некоторые неточности, описки, которая не является следствием незнания или непонимания учебного материала).</w:t>
            </w:r>
          </w:p>
          <w:p w:rsidR="00C53219" w:rsidRDefault="00C53219" w:rsidP="007F38E6">
            <w:pPr>
              <w:suppressAutoHyphens/>
              <w:jc w:val="both"/>
              <w:rPr>
                <w:bCs/>
                <w:szCs w:val="28"/>
              </w:rPr>
            </w:pPr>
            <w:r>
              <w:rPr>
                <w:bCs/>
                <w:szCs w:val="28"/>
              </w:rPr>
              <w:t>Отметка «4» ставится в следующих случаях:</w:t>
            </w:r>
          </w:p>
          <w:p w:rsidR="00C53219" w:rsidRDefault="00C53219" w:rsidP="007F38E6">
            <w:pPr>
              <w:suppressAutoHyphens/>
              <w:jc w:val="both"/>
              <w:rPr>
                <w:bCs/>
                <w:szCs w:val="28"/>
              </w:rPr>
            </w:pPr>
            <w:r>
              <w:rPr>
                <w:bCs/>
                <w:szCs w:val="28"/>
              </w:rPr>
              <w:t>- 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C53219" w:rsidRDefault="00C53219" w:rsidP="007F38E6">
            <w:pPr>
              <w:suppressAutoHyphens/>
              <w:jc w:val="both"/>
              <w:rPr>
                <w:bCs/>
                <w:szCs w:val="28"/>
              </w:rPr>
            </w:pPr>
            <w:r>
              <w:rPr>
                <w:bCs/>
                <w:szCs w:val="28"/>
              </w:rPr>
              <w:t xml:space="preserve">- допущены одна ошибка, или есть два – три недочёта в выкладках, рисунках, чертежах или графиках (если эти виды работ не являлись специальным объектом проверки). </w:t>
            </w:r>
          </w:p>
          <w:p w:rsidR="00C53219" w:rsidRDefault="00C53219" w:rsidP="007F38E6">
            <w:pPr>
              <w:suppressAutoHyphens/>
              <w:jc w:val="both"/>
              <w:rPr>
                <w:bCs/>
                <w:szCs w:val="28"/>
              </w:rPr>
            </w:pPr>
            <w:r>
              <w:rPr>
                <w:bCs/>
                <w:szCs w:val="28"/>
              </w:rPr>
              <w:t>Отметка «3» ставится, если:</w:t>
            </w:r>
          </w:p>
          <w:p w:rsidR="00C53219" w:rsidRDefault="00C53219" w:rsidP="007F38E6">
            <w:pPr>
              <w:suppressAutoHyphens/>
              <w:jc w:val="both"/>
              <w:rPr>
                <w:bCs/>
                <w:szCs w:val="28"/>
              </w:rPr>
            </w:pPr>
            <w:r>
              <w:rPr>
                <w:bCs/>
                <w:szCs w:val="28"/>
              </w:rPr>
              <w:t>- допущено не более двух ошибок или более двух – трех недочетов в выкладках, чертежах или графиках, но обучающийся обладает обязательными умениями по проверяемой теме.</w:t>
            </w:r>
          </w:p>
          <w:p w:rsidR="00C53219" w:rsidRDefault="00C53219" w:rsidP="007F38E6">
            <w:pPr>
              <w:suppressAutoHyphens/>
              <w:jc w:val="both"/>
              <w:rPr>
                <w:bCs/>
                <w:szCs w:val="28"/>
              </w:rPr>
            </w:pPr>
            <w:r>
              <w:rPr>
                <w:bCs/>
                <w:szCs w:val="28"/>
              </w:rPr>
              <w:t>Отметка «2» ставится, если:</w:t>
            </w:r>
          </w:p>
          <w:p w:rsidR="00C53219" w:rsidRDefault="00C53219" w:rsidP="007F38E6">
            <w:pPr>
              <w:suppressAutoHyphens/>
              <w:jc w:val="both"/>
              <w:rPr>
                <w:bCs/>
                <w:szCs w:val="28"/>
              </w:rPr>
            </w:pPr>
            <w:r>
              <w:rPr>
                <w:bCs/>
                <w:szCs w:val="28"/>
              </w:rPr>
              <w:t>- допущены существенные ошибки, показавшие, что обучающийся не обладает обязательными умениями по данной теме в полной мере.</w:t>
            </w:r>
          </w:p>
          <w:p w:rsidR="00C53219" w:rsidRDefault="00C53219" w:rsidP="007F38E6">
            <w:pPr>
              <w:suppressAutoHyphens/>
              <w:jc w:val="both"/>
              <w:rPr>
                <w:bCs/>
                <w:szCs w:val="28"/>
              </w:rPr>
            </w:pPr>
            <w:r>
              <w:rPr>
                <w:bCs/>
                <w:szCs w:val="28"/>
              </w:rPr>
              <w:t xml:space="preserve">Преподаватель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обучающегося; за решение более сложной задачи или ответ на более </w:t>
            </w:r>
            <w:r>
              <w:rPr>
                <w:bCs/>
                <w:szCs w:val="28"/>
              </w:rPr>
              <w:lastRenderedPageBreak/>
              <w:t>сложный вопрос, предложенные обучающемуся дополнительно после выполнения им каких-либо других заданий.</w:t>
            </w:r>
          </w:p>
          <w:p w:rsidR="00C53219" w:rsidRDefault="00C53219" w:rsidP="007F38E6">
            <w:pPr>
              <w:suppressAutoHyphens/>
              <w:jc w:val="both"/>
              <w:rPr>
                <w:bCs/>
                <w:szCs w:val="28"/>
              </w:rPr>
            </w:pPr>
          </w:p>
          <w:p w:rsidR="00C53219" w:rsidRDefault="00C53219" w:rsidP="007F38E6">
            <w:pPr>
              <w:suppressAutoHyphens/>
              <w:jc w:val="both"/>
              <w:rPr>
                <w:bCs/>
                <w:szCs w:val="28"/>
              </w:rPr>
            </w:pPr>
            <w:r>
              <w:rPr>
                <w:bCs/>
                <w:szCs w:val="28"/>
              </w:rPr>
              <w:t>Оценка устных ответов обучающихся</w:t>
            </w:r>
          </w:p>
          <w:p w:rsidR="00C53219" w:rsidRDefault="00C53219" w:rsidP="007F38E6">
            <w:pPr>
              <w:suppressAutoHyphens/>
              <w:jc w:val="both"/>
              <w:rPr>
                <w:bCs/>
                <w:szCs w:val="28"/>
              </w:rPr>
            </w:pPr>
            <w:r>
              <w:rPr>
                <w:bCs/>
                <w:szCs w:val="28"/>
              </w:rPr>
              <w:t>Ответ оценивается отметкой «5», если обучающийся:</w:t>
            </w:r>
          </w:p>
          <w:p w:rsidR="00C53219" w:rsidRDefault="00C53219" w:rsidP="007F38E6">
            <w:pPr>
              <w:suppressAutoHyphens/>
              <w:jc w:val="both"/>
              <w:rPr>
                <w:bCs/>
                <w:szCs w:val="28"/>
              </w:rPr>
            </w:pPr>
            <w:r>
              <w:rPr>
                <w:bCs/>
                <w:szCs w:val="28"/>
              </w:rPr>
              <w:t>- полно раскрыл содержание материала в объеме, предусмотренном программой и учебником;</w:t>
            </w:r>
          </w:p>
          <w:p w:rsidR="00C53219" w:rsidRDefault="00C53219" w:rsidP="007F38E6">
            <w:pPr>
              <w:suppressAutoHyphens/>
              <w:jc w:val="both"/>
              <w:rPr>
                <w:bCs/>
                <w:szCs w:val="28"/>
              </w:rPr>
            </w:pPr>
            <w:r>
              <w:rPr>
                <w:bCs/>
                <w:szCs w:val="28"/>
              </w:rPr>
              <w:t>- изложил материал грамотным языком, точно используя математическую терминологию и символику, в определенной логической последовательности;</w:t>
            </w:r>
          </w:p>
          <w:p w:rsidR="00C53219" w:rsidRDefault="00C53219" w:rsidP="007F38E6">
            <w:pPr>
              <w:suppressAutoHyphens/>
              <w:jc w:val="both"/>
              <w:rPr>
                <w:bCs/>
                <w:szCs w:val="28"/>
              </w:rPr>
            </w:pPr>
            <w:r>
              <w:rPr>
                <w:bCs/>
                <w:szCs w:val="28"/>
              </w:rPr>
              <w:t>- правильно выполнил рисунки, чертежи, графики, сопутствующие ответу;</w:t>
            </w:r>
          </w:p>
          <w:p w:rsidR="00C53219" w:rsidRDefault="00C53219" w:rsidP="007F38E6">
            <w:pPr>
              <w:suppressAutoHyphens/>
              <w:jc w:val="both"/>
              <w:rPr>
                <w:bCs/>
                <w:szCs w:val="28"/>
              </w:rPr>
            </w:pPr>
            <w:r>
              <w:rPr>
                <w:bCs/>
                <w:szCs w:val="28"/>
              </w:rPr>
              <w:t>- показал умение иллюстрировать теорию конкретными примерами, применять ее в новой ситуации при выполнении практического задания;</w:t>
            </w:r>
          </w:p>
          <w:p w:rsidR="00C53219" w:rsidRDefault="00C53219" w:rsidP="007F38E6">
            <w:pPr>
              <w:suppressAutoHyphens/>
              <w:jc w:val="both"/>
              <w:rPr>
                <w:bCs/>
                <w:szCs w:val="28"/>
              </w:rPr>
            </w:pPr>
            <w:r>
              <w:rPr>
                <w:bCs/>
                <w:szCs w:val="28"/>
              </w:rPr>
              <w:t>- продемонстрировал знание теории ранее изученных сопутствующих тем, сформированность и устойчивость используемых при ответе умений и навыков;</w:t>
            </w:r>
          </w:p>
          <w:p w:rsidR="00C53219" w:rsidRDefault="00C53219" w:rsidP="007F38E6">
            <w:pPr>
              <w:suppressAutoHyphens/>
              <w:jc w:val="both"/>
              <w:rPr>
                <w:bCs/>
                <w:szCs w:val="28"/>
              </w:rPr>
            </w:pPr>
            <w:r>
              <w:rPr>
                <w:bCs/>
                <w:szCs w:val="28"/>
              </w:rPr>
              <w:t>- отвечал самостоятельно, без наводящих вопросов преподавателя;</w:t>
            </w:r>
          </w:p>
          <w:p w:rsidR="00C53219" w:rsidRDefault="00C53219" w:rsidP="007F38E6">
            <w:pPr>
              <w:suppressAutoHyphens/>
              <w:jc w:val="both"/>
              <w:rPr>
                <w:bCs/>
                <w:szCs w:val="28"/>
              </w:rPr>
            </w:pPr>
            <w:r>
              <w:rPr>
                <w:bCs/>
                <w:szCs w:val="28"/>
              </w:rPr>
              <w:t>- возможны одна – две неточности при освещение второстепенных вопросов или в выкладках, которые обучающийся легко исправил после замечания преподавателя.</w:t>
            </w:r>
          </w:p>
          <w:p w:rsidR="00C53219" w:rsidRDefault="00C53219" w:rsidP="007F38E6">
            <w:pPr>
              <w:suppressAutoHyphens/>
              <w:jc w:val="both"/>
              <w:rPr>
                <w:bCs/>
                <w:szCs w:val="28"/>
              </w:rPr>
            </w:pPr>
            <w:r>
              <w:rPr>
                <w:bCs/>
                <w:szCs w:val="28"/>
              </w:rPr>
              <w:t>Ответ оценивается отметкой «4», если удовлетворяет в основном требованиям на оценку «5», но при этом имеет некоторые из недостатков:</w:t>
            </w:r>
          </w:p>
          <w:p w:rsidR="00C53219" w:rsidRDefault="00C53219" w:rsidP="007F38E6">
            <w:pPr>
              <w:suppressAutoHyphens/>
              <w:jc w:val="both"/>
              <w:rPr>
                <w:bCs/>
                <w:szCs w:val="28"/>
              </w:rPr>
            </w:pPr>
            <w:r>
              <w:rPr>
                <w:bCs/>
                <w:szCs w:val="28"/>
              </w:rPr>
              <w:t>- в изложении допущены небольшие пробелы, не исказившее математическое содержание ответа;</w:t>
            </w:r>
          </w:p>
          <w:p w:rsidR="00C53219" w:rsidRDefault="00C53219" w:rsidP="007F38E6">
            <w:pPr>
              <w:suppressAutoHyphens/>
              <w:jc w:val="both"/>
              <w:rPr>
                <w:bCs/>
                <w:szCs w:val="28"/>
              </w:rPr>
            </w:pPr>
            <w:r>
              <w:rPr>
                <w:bCs/>
                <w:szCs w:val="28"/>
              </w:rPr>
              <w:t>- допущены один – два недочета при освещении основного содержания ответа, исправленные после замечания преподавателя;</w:t>
            </w:r>
          </w:p>
          <w:p w:rsidR="00C53219" w:rsidRDefault="00C53219" w:rsidP="007F38E6">
            <w:pPr>
              <w:suppressAutoHyphens/>
              <w:jc w:val="both"/>
              <w:rPr>
                <w:bCs/>
                <w:szCs w:val="28"/>
              </w:rPr>
            </w:pPr>
            <w:r>
              <w:rPr>
                <w:bCs/>
                <w:szCs w:val="28"/>
              </w:rPr>
              <w:t xml:space="preserve">- допущены ошибка или более двух недочетов при освещении второстепенных вопросов или в </w:t>
            </w:r>
            <w:r>
              <w:rPr>
                <w:bCs/>
                <w:szCs w:val="28"/>
              </w:rPr>
              <w:lastRenderedPageBreak/>
              <w:t>выкладках, легко исправленные после замечания преподавателя.</w:t>
            </w:r>
          </w:p>
          <w:p w:rsidR="00C53219" w:rsidRDefault="00C53219" w:rsidP="007F38E6">
            <w:pPr>
              <w:suppressAutoHyphens/>
              <w:jc w:val="both"/>
              <w:rPr>
                <w:bCs/>
                <w:szCs w:val="28"/>
              </w:rPr>
            </w:pPr>
            <w:r>
              <w:rPr>
                <w:bCs/>
                <w:szCs w:val="28"/>
              </w:rPr>
              <w:t>Отметка «3» ставится в следующих случаях:</w:t>
            </w:r>
          </w:p>
          <w:p w:rsidR="00C53219" w:rsidRDefault="00C53219" w:rsidP="007F38E6">
            <w:pPr>
              <w:suppressAutoHyphens/>
              <w:jc w:val="both"/>
              <w:rPr>
                <w:bCs/>
                <w:szCs w:val="28"/>
              </w:rPr>
            </w:pPr>
            <w:r>
              <w:rPr>
                <w:bCs/>
                <w:szCs w:val="28"/>
              </w:rPr>
              <w:t>- неполно раскрыто содержание материала (содержание изложено фрагментарно, не всегда последовательно), но показано общее понимание вопроса и продемонстрированы умения, достаточные для усвоения программного материала (определены «Требованиями к математической подготовке обучающихся» в настоящей программе по математике);</w:t>
            </w:r>
          </w:p>
          <w:p w:rsidR="00C53219" w:rsidRDefault="00C53219" w:rsidP="007F38E6">
            <w:pPr>
              <w:suppressAutoHyphens/>
              <w:jc w:val="both"/>
              <w:rPr>
                <w:bCs/>
                <w:szCs w:val="28"/>
              </w:rPr>
            </w:pPr>
            <w:r>
              <w:rPr>
                <w:bCs/>
                <w:szCs w:val="28"/>
              </w:rPr>
              <w:t>- имелись затруднения или допущены ошибки в определении математической терминологии, чертежах, выкладках, исправленные после нескольких наводящих вопросов преподавателя;</w:t>
            </w:r>
          </w:p>
          <w:p w:rsidR="00C53219" w:rsidRDefault="00C53219" w:rsidP="007F38E6">
            <w:pPr>
              <w:suppressAutoHyphens/>
              <w:jc w:val="both"/>
              <w:rPr>
                <w:bCs/>
                <w:szCs w:val="28"/>
              </w:rPr>
            </w:pPr>
            <w:r>
              <w:rPr>
                <w:bCs/>
                <w:szCs w:val="28"/>
              </w:rPr>
              <w:t>- обучающийся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C53219" w:rsidRDefault="00C53219" w:rsidP="007F38E6">
            <w:pPr>
              <w:suppressAutoHyphens/>
              <w:jc w:val="both"/>
              <w:rPr>
                <w:bCs/>
                <w:szCs w:val="28"/>
              </w:rPr>
            </w:pPr>
            <w:r>
              <w:rPr>
                <w:bCs/>
                <w:szCs w:val="28"/>
              </w:rPr>
              <w:t>- при достаточном знании теоретического материала выявлена недостаточная сформированность основных умений и навыков.</w:t>
            </w:r>
          </w:p>
          <w:p w:rsidR="00C53219" w:rsidRDefault="00C53219" w:rsidP="007F38E6">
            <w:pPr>
              <w:suppressAutoHyphens/>
              <w:jc w:val="both"/>
              <w:rPr>
                <w:bCs/>
                <w:szCs w:val="28"/>
              </w:rPr>
            </w:pPr>
            <w:r>
              <w:rPr>
                <w:bCs/>
                <w:szCs w:val="28"/>
              </w:rPr>
              <w:t>Отметка «2» ставится в следующих случаях:</w:t>
            </w:r>
          </w:p>
          <w:p w:rsidR="00C53219" w:rsidRDefault="00C53219" w:rsidP="007F38E6">
            <w:pPr>
              <w:suppressAutoHyphens/>
              <w:jc w:val="both"/>
              <w:rPr>
                <w:bCs/>
                <w:szCs w:val="28"/>
              </w:rPr>
            </w:pPr>
            <w:r>
              <w:rPr>
                <w:bCs/>
                <w:szCs w:val="28"/>
              </w:rPr>
              <w:t>- не раскрыто основное содержание учебного материала;</w:t>
            </w:r>
          </w:p>
          <w:p w:rsidR="00C53219" w:rsidRDefault="00C53219" w:rsidP="007F38E6">
            <w:pPr>
              <w:suppressAutoHyphens/>
              <w:jc w:val="both"/>
              <w:rPr>
                <w:bCs/>
                <w:szCs w:val="28"/>
              </w:rPr>
            </w:pPr>
            <w:r>
              <w:rPr>
                <w:bCs/>
                <w:szCs w:val="28"/>
              </w:rPr>
              <w:t>- обнаружено незнание обучающимся большей или наиболее важной части учебного материала;</w:t>
            </w:r>
          </w:p>
          <w:p w:rsidR="00C53219" w:rsidRDefault="00C53219" w:rsidP="007F38E6">
            <w:pPr>
              <w:suppressAutoHyphens/>
              <w:jc w:val="both"/>
              <w:rPr>
                <w:bCs/>
                <w:szCs w:val="28"/>
              </w:rPr>
            </w:pPr>
            <w:r>
              <w:rPr>
                <w:bCs/>
                <w:szCs w:val="28"/>
              </w:rPr>
              <w:t>- 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преподавателя.</w:t>
            </w:r>
          </w:p>
        </w:tc>
        <w:tc>
          <w:tcPr>
            <w:tcW w:w="3299" w:type="dxa"/>
            <w:tcBorders>
              <w:top w:val="single" w:sz="4" w:space="0" w:color="000000"/>
              <w:left w:val="single" w:sz="4" w:space="0" w:color="000000"/>
              <w:right w:val="single" w:sz="4" w:space="0" w:color="000000"/>
            </w:tcBorders>
          </w:tcPr>
          <w:p w:rsidR="00C53219" w:rsidRDefault="00C53219" w:rsidP="007F38E6">
            <w:pPr>
              <w:suppressAutoHyphens/>
              <w:jc w:val="both"/>
              <w:rPr>
                <w:bCs/>
                <w:szCs w:val="28"/>
              </w:rPr>
            </w:pPr>
            <w:r>
              <w:rPr>
                <w:bCs/>
                <w:szCs w:val="28"/>
              </w:rPr>
              <w:lastRenderedPageBreak/>
              <w:t>Устный опрос</w:t>
            </w:r>
          </w:p>
          <w:p w:rsidR="00C53219" w:rsidRDefault="00C53219" w:rsidP="007F38E6">
            <w:pPr>
              <w:suppressAutoHyphens/>
              <w:jc w:val="both"/>
              <w:rPr>
                <w:bCs/>
                <w:szCs w:val="28"/>
              </w:rPr>
            </w:pPr>
            <w:r>
              <w:rPr>
                <w:bCs/>
                <w:szCs w:val="28"/>
              </w:rPr>
              <w:t>Математический диктант</w:t>
            </w:r>
          </w:p>
          <w:p w:rsidR="00C53219" w:rsidRDefault="00C53219" w:rsidP="007F38E6">
            <w:pPr>
              <w:suppressAutoHyphens/>
              <w:jc w:val="both"/>
              <w:rPr>
                <w:bCs/>
                <w:szCs w:val="28"/>
              </w:rPr>
            </w:pPr>
            <w:r>
              <w:rPr>
                <w:bCs/>
                <w:szCs w:val="28"/>
              </w:rPr>
              <w:t>Индивидуальная самостоятельная работа</w:t>
            </w:r>
          </w:p>
          <w:p w:rsidR="00C53219" w:rsidRDefault="00C53219" w:rsidP="007F38E6">
            <w:pPr>
              <w:suppressAutoHyphens/>
              <w:jc w:val="both"/>
              <w:rPr>
                <w:bCs/>
                <w:szCs w:val="28"/>
              </w:rPr>
            </w:pPr>
            <w:r>
              <w:rPr>
                <w:bCs/>
                <w:szCs w:val="28"/>
              </w:rPr>
              <w:t>Представление результатов практических работ</w:t>
            </w:r>
          </w:p>
          <w:p w:rsidR="00C53219" w:rsidRDefault="00C53219" w:rsidP="007F38E6">
            <w:pPr>
              <w:suppressAutoHyphens/>
              <w:jc w:val="both"/>
              <w:rPr>
                <w:bCs/>
                <w:szCs w:val="28"/>
              </w:rPr>
            </w:pPr>
            <w:r>
              <w:rPr>
                <w:bCs/>
                <w:szCs w:val="28"/>
              </w:rPr>
              <w:t>Контрольная работа</w:t>
            </w:r>
          </w:p>
          <w:p w:rsidR="00C53219" w:rsidRDefault="00C53219" w:rsidP="007F38E6">
            <w:pPr>
              <w:suppressAutoHyphens/>
              <w:jc w:val="both"/>
              <w:rPr>
                <w:b/>
                <w:bCs/>
                <w:szCs w:val="28"/>
              </w:rPr>
            </w:pPr>
            <w:r>
              <w:rPr>
                <w:bCs/>
                <w:szCs w:val="28"/>
              </w:rPr>
              <w:t>Дифференцированный зачет</w:t>
            </w:r>
          </w:p>
        </w:tc>
      </w:tr>
    </w:tbl>
    <w:p w:rsidR="00C53219" w:rsidRDefault="00C53219" w:rsidP="00C53219">
      <w:pPr>
        <w:suppressAutoHyphens/>
        <w:ind w:firstLine="709"/>
        <w:jc w:val="both"/>
        <w:rPr>
          <w:bCs/>
          <w:sz w:val="28"/>
          <w:szCs w:val="28"/>
        </w:rPr>
      </w:pPr>
    </w:p>
    <w:p w:rsidR="00C53219" w:rsidRDefault="00C53219" w:rsidP="00C53219">
      <w:pPr>
        <w:suppressAutoHyphens/>
        <w:ind w:firstLine="709"/>
        <w:jc w:val="both"/>
        <w:rPr>
          <w:bCs/>
          <w:sz w:val="28"/>
          <w:szCs w:val="28"/>
        </w:rPr>
      </w:pPr>
    </w:p>
    <w:p w:rsidR="00C53219" w:rsidRDefault="00C53219" w:rsidP="00C53219">
      <w:pPr>
        <w:jc w:val="both"/>
        <w:rPr>
          <w:b/>
          <w:szCs w:val="52"/>
        </w:rPr>
      </w:pPr>
    </w:p>
    <w:p w:rsidR="00C53219" w:rsidRDefault="00C53219" w:rsidP="00C53219">
      <w:pPr>
        <w:jc w:val="both"/>
        <w:rPr>
          <w:b/>
          <w:szCs w:val="52"/>
        </w:rPr>
      </w:pPr>
    </w:p>
    <w:p w:rsidR="00C53219" w:rsidRDefault="00C53219" w:rsidP="00C53219">
      <w:pPr>
        <w:jc w:val="both"/>
        <w:rPr>
          <w:b/>
          <w:szCs w:val="52"/>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Pr="006458DB" w:rsidRDefault="00C53219" w:rsidP="00C53219">
      <w:pPr>
        <w:jc w:val="center"/>
        <w:rPr>
          <w:color w:val="000000" w:themeColor="text1"/>
          <w:sz w:val="28"/>
          <w:szCs w:val="28"/>
        </w:rPr>
      </w:pPr>
      <w:r w:rsidRPr="006458DB">
        <w:rPr>
          <w:color w:val="000000" w:themeColor="text1"/>
          <w:sz w:val="28"/>
          <w:szCs w:val="28"/>
        </w:rPr>
        <w:t>Федеральное государственное бюджетное образовательное учреждение</w:t>
      </w:r>
    </w:p>
    <w:p w:rsidR="00C53219" w:rsidRPr="006458DB" w:rsidRDefault="00C53219" w:rsidP="00C53219">
      <w:pPr>
        <w:jc w:val="center"/>
        <w:rPr>
          <w:color w:val="000000" w:themeColor="text1"/>
          <w:sz w:val="28"/>
          <w:szCs w:val="28"/>
        </w:rPr>
      </w:pPr>
      <w:r w:rsidRPr="006458DB">
        <w:rPr>
          <w:color w:val="000000" w:themeColor="text1"/>
          <w:sz w:val="28"/>
          <w:szCs w:val="28"/>
        </w:rPr>
        <w:t>высшего образования</w:t>
      </w:r>
    </w:p>
    <w:p w:rsidR="00C53219" w:rsidRPr="006458DB" w:rsidRDefault="00C53219" w:rsidP="00C53219">
      <w:pPr>
        <w:rPr>
          <w:b/>
          <w:color w:val="000000" w:themeColor="text1"/>
          <w:sz w:val="28"/>
          <w:szCs w:val="28"/>
        </w:rPr>
      </w:pPr>
      <w:r w:rsidRPr="006458DB">
        <w:rPr>
          <w:b/>
          <w:color w:val="000000" w:themeColor="text1"/>
          <w:sz w:val="28"/>
          <w:szCs w:val="28"/>
        </w:rPr>
        <w:t xml:space="preserve">«Государственный университет по землеустройству» </w:t>
      </w:r>
    </w:p>
    <w:p w:rsidR="00C53219" w:rsidRPr="006458DB" w:rsidRDefault="00C53219" w:rsidP="00C53219">
      <w:pPr>
        <w:rPr>
          <w:b/>
          <w:color w:val="000000" w:themeColor="text1"/>
          <w:sz w:val="28"/>
          <w:szCs w:val="28"/>
        </w:rPr>
      </w:pPr>
      <w:r w:rsidRPr="006458DB">
        <w:rPr>
          <w:b/>
          <w:color w:val="000000" w:themeColor="text1"/>
          <w:sz w:val="28"/>
          <w:szCs w:val="28"/>
        </w:rPr>
        <w:t xml:space="preserve">Колледж «Пространственное развитие сельских территорий» </w:t>
      </w:r>
    </w:p>
    <w:p w:rsidR="00C53219" w:rsidRPr="006458DB" w:rsidRDefault="00C53219" w:rsidP="00C53219">
      <w:pPr>
        <w:jc w:val="center"/>
        <w:rPr>
          <w:b/>
          <w:bCs/>
          <w:color w:val="000000" w:themeColor="text1"/>
        </w:rPr>
      </w:pPr>
    </w:p>
    <w:p w:rsidR="00C53219" w:rsidRPr="006458DB" w:rsidRDefault="00C53219" w:rsidP="00C53219">
      <w:pPr>
        <w:jc w:val="right"/>
        <w:rPr>
          <w:b/>
          <w:color w:val="000000" w:themeColor="text1"/>
        </w:rPr>
      </w:pPr>
    </w:p>
    <w:p w:rsidR="00C53219" w:rsidRPr="006458DB" w:rsidRDefault="00C53219" w:rsidP="00C53219">
      <w:pPr>
        <w:jc w:val="right"/>
        <w:rPr>
          <w:b/>
          <w:color w:val="000000" w:themeColor="text1"/>
        </w:rPr>
      </w:pPr>
      <w:r w:rsidRPr="006458DB">
        <w:rPr>
          <w:b/>
          <w:color w:val="000000" w:themeColor="text1"/>
        </w:rPr>
        <w:t>Утверждаю</w:t>
      </w:r>
    </w:p>
    <w:p w:rsidR="00C53219" w:rsidRPr="006458DB" w:rsidRDefault="00C53219" w:rsidP="00C53219">
      <w:pPr>
        <w:jc w:val="right"/>
        <w:rPr>
          <w:b/>
          <w:color w:val="000000" w:themeColor="text1"/>
        </w:rPr>
      </w:pPr>
      <w:r w:rsidRPr="006458DB">
        <w:rPr>
          <w:b/>
          <w:color w:val="000000" w:themeColor="text1"/>
        </w:rPr>
        <w:t>Директор колледжа</w:t>
      </w:r>
    </w:p>
    <w:p w:rsidR="00C53219" w:rsidRPr="006458DB" w:rsidRDefault="00C53219" w:rsidP="00C53219">
      <w:pPr>
        <w:jc w:val="right"/>
        <w:rPr>
          <w:b/>
          <w:color w:val="000000" w:themeColor="text1"/>
        </w:rPr>
      </w:pPr>
      <w:r w:rsidRPr="006458DB">
        <w:rPr>
          <w:b/>
          <w:color w:val="000000" w:themeColor="text1"/>
        </w:rPr>
        <w:t xml:space="preserve"> «Пространственное развитие сельских технологий»</w:t>
      </w:r>
    </w:p>
    <w:p w:rsidR="00C53219" w:rsidRPr="006458DB" w:rsidRDefault="00C53219" w:rsidP="00C53219">
      <w:pPr>
        <w:jc w:val="right"/>
        <w:rPr>
          <w:b/>
          <w:color w:val="000000" w:themeColor="text1"/>
        </w:rPr>
      </w:pPr>
    </w:p>
    <w:p w:rsidR="00C53219" w:rsidRPr="006458DB" w:rsidRDefault="00C53219" w:rsidP="00C53219">
      <w:pPr>
        <w:jc w:val="right"/>
        <w:rPr>
          <w:b/>
          <w:color w:val="000000" w:themeColor="text1"/>
        </w:rPr>
      </w:pPr>
      <w:r w:rsidRPr="006458DB">
        <w:rPr>
          <w:b/>
          <w:color w:val="000000" w:themeColor="text1"/>
        </w:rPr>
        <w:t>_____________________Торбина И.С.</w:t>
      </w:r>
    </w:p>
    <w:p w:rsidR="00C53219" w:rsidRPr="006458DB" w:rsidRDefault="00C53219" w:rsidP="00C53219">
      <w:pPr>
        <w:jc w:val="right"/>
        <w:rPr>
          <w:b/>
          <w:color w:val="000000" w:themeColor="text1"/>
        </w:rPr>
      </w:pPr>
    </w:p>
    <w:p w:rsidR="00C53219" w:rsidRPr="006458DB" w:rsidRDefault="00C53219" w:rsidP="00C53219">
      <w:pPr>
        <w:jc w:val="right"/>
        <w:rPr>
          <w:b/>
          <w:color w:val="000000" w:themeColor="text1"/>
        </w:rPr>
      </w:pPr>
      <w:r w:rsidRPr="006458DB">
        <w:rPr>
          <w:b/>
          <w:color w:val="000000" w:themeColor="text1"/>
        </w:rPr>
        <w:t>«      » _________________________2025г.</w:t>
      </w:r>
    </w:p>
    <w:p w:rsidR="00C53219" w:rsidRPr="006458DB" w:rsidRDefault="00C53219" w:rsidP="00C53219">
      <w:pPr>
        <w:rPr>
          <w:strike/>
          <w:color w:val="000000" w:themeColor="text1"/>
        </w:rPr>
      </w:pPr>
    </w:p>
    <w:p w:rsidR="00C53219" w:rsidRPr="006458DB" w:rsidRDefault="00C53219" w:rsidP="00C53219">
      <w:pPr>
        <w:jc w:val="center"/>
        <w:rPr>
          <w:b/>
          <w:bCs/>
          <w:color w:val="000000" w:themeColor="text1"/>
        </w:rPr>
      </w:pPr>
    </w:p>
    <w:p w:rsidR="00C53219" w:rsidRPr="006458DB" w:rsidRDefault="00C53219" w:rsidP="00C53219">
      <w:pPr>
        <w:jc w:val="center"/>
        <w:rPr>
          <w:b/>
          <w:bCs/>
          <w:color w:val="000000" w:themeColor="text1"/>
        </w:rPr>
      </w:pPr>
    </w:p>
    <w:p w:rsidR="00C53219" w:rsidRPr="006458DB" w:rsidRDefault="00C53219" w:rsidP="00C53219">
      <w:pPr>
        <w:jc w:val="center"/>
        <w:rPr>
          <w:b/>
          <w:bCs/>
          <w:color w:val="000000" w:themeColor="text1"/>
          <w:sz w:val="28"/>
          <w:szCs w:val="28"/>
        </w:rPr>
      </w:pPr>
    </w:p>
    <w:p w:rsidR="00C53219" w:rsidRPr="006458DB" w:rsidRDefault="00C53219" w:rsidP="00C53219">
      <w:pPr>
        <w:jc w:val="center"/>
        <w:rPr>
          <w:b/>
          <w:bCs/>
          <w:color w:val="000000" w:themeColor="text1"/>
          <w:sz w:val="28"/>
          <w:szCs w:val="28"/>
        </w:rPr>
      </w:pPr>
    </w:p>
    <w:p w:rsidR="00C53219" w:rsidRPr="006458DB" w:rsidRDefault="00C53219" w:rsidP="00C53219">
      <w:pPr>
        <w:jc w:val="center"/>
        <w:rPr>
          <w:b/>
          <w:bCs/>
          <w:color w:val="000000" w:themeColor="text1"/>
          <w:sz w:val="28"/>
          <w:szCs w:val="28"/>
        </w:rPr>
      </w:pPr>
      <w:r w:rsidRPr="006458DB">
        <w:rPr>
          <w:b/>
          <w:bCs/>
          <w:color w:val="000000" w:themeColor="text1"/>
          <w:sz w:val="28"/>
          <w:szCs w:val="28"/>
        </w:rPr>
        <w:t>РАБОЧАЯ ПРОГРАММА</w:t>
      </w:r>
    </w:p>
    <w:p w:rsidR="00C53219" w:rsidRPr="006458DB" w:rsidRDefault="00C53219" w:rsidP="00C53219">
      <w:pPr>
        <w:jc w:val="center"/>
        <w:rPr>
          <w:b/>
          <w:bCs/>
          <w:color w:val="000000" w:themeColor="text1"/>
          <w:sz w:val="28"/>
          <w:szCs w:val="28"/>
        </w:rPr>
      </w:pPr>
      <w:r w:rsidRPr="006458DB">
        <w:rPr>
          <w:b/>
          <w:bCs/>
          <w:color w:val="000000" w:themeColor="text1"/>
          <w:sz w:val="28"/>
          <w:szCs w:val="28"/>
        </w:rPr>
        <w:t>общепрофессиональной дисциплины</w:t>
      </w:r>
    </w:p>
    <w:p w:rsidR="00C53219" w:rsidRPr="006458DB" w:rsidRDefault="00C53219" w:rsidP="00C53219">
      <w:pPr>
        <w:jc w:val="center"/>
        <w:rPr>
          <w:b/>
          <w:bCs/>
          <w:color w:val="000000" w:themeColor="text1"/>
          <w:sz w:val="28"/>
          <w:szCs w:val="28"/>
        </w:rPr>
      </w:pPr>
      <w:r w:rsidRPr="006458DB">
        <w:rPr>
          <w:b/>
          <w:bCs/>
          <w:color w:val="000000" w:themeColor="text1"/>
          <w:sz w:val="28"/>
          <w:szCs w:val="28"/>
        </w:rPr>
        <w:t>«МДК 01.01. Начальное архитектурное проектирование»</w:t>
      </w:r>
    </w:p>
    <w:p w:rsidR="00C53219" w:rsidRPr="006458DB" w:rsidRDefault="00C53219" w:rsidP="00C53219">
      <w:pPr>
        <w:jc w:val="center"/>
        <w:rPr>
          <w:b/>
          <w:bCs/>
          <w:color w:val="000000" w:themeColor="text1"/>
          <w:sz w:val="28"/>
          <w:szCs w:val="28"/>
        </w:rPr>
      </w:pPr>
    </w:p>
    <w:p w:rsidR="00C53219" w:rsidRPr="006458DB" w:rsidRDefault="00C53219" w:rsidP="00C53219">
      <w:pPr>
        <w:jc w:val="center"/>
        <w:rPr>
          <w:b/>
          <w:bCs/>
          <w:color w:val="000000" w:themeColor="text1"/>
          <w:sz w:val="28"/>
          <w:szCs w:val="28"/>
        </w:rPr>
      </w:pPr>
      <w:r w:rsidRPr="006458DB">
        <w:rPr>
          <w:b/>
          <w:bCs/>
          <w:color w:val="000000" w:themeColor="text1"/>
          <w:sz w:val="28"/>
          <w:szCs w:val="28"/>
        </w:rPr>
        <w:t>для специальности среднего профессионального образования</w:t>
      </w:r>
    </w:p>
    <w:p w:rsidR="00C53219" w:rsidRPr="006458DB" w:rsidRDefault="00C53219" w:rsidP="00C53219">
      <w:pPr>
        <w:jc w:val="center"/>
        <w:rPr>
          <w:b/>
          <w:bCs/>
          <w:color w:val="000000" w:themeColor="text1"/>
          <w:sz w:val="28"/>
          <w:szCs w:val="28"/>
        </w:rPr>
      </w:pPr>
      <w:r w:rsidRPr="006458DB">
        <w:rPr>
          <w:b/>
          <w:bCs/>
          <w:color w:val="000000" w:themeColor="text1"/>
          <w:sz w:val="28"/>
          <w:szCs w:val="28"/>
        </w:rPr>
        <w:t>07.02.01 Архитектура</w:t>
      </w:r>
    </w:p>
    <w:p w:rsidR="00C53219" w:rsidRPr="006458DB" w:rsidRDefault="00C53219" w:rsidP="00C53219">
      <w:pPr>
        <w:jc w:val="center"/>
        <w:rPr>
          <w:b/>
          <w:bCs/>
          <w:color w:val="000000" w:themeColor="text1"/>
          <w:sz w:val="28"/>
          <w:szCs w:val="28"/>
        </w:rPr>
      </w:pPr>
    </w:p>
    <w:p w:rsidR="00C53219" w:rsidRPr="006458DB" w:rsidRDefault="00C53219" w:rsidP="00C53219">
      <w:pPr>
        <w:jc w:val="center"/>
        <w:rPr>
          <w:b/>
          <w:bCs/>
          <w:color w:val="000000" w:themeColor="text1"/>
        </w:rPr>
      </w:pPr>
    </w:p>
    <w:p w:rsidR="00C53219" w:rsidRPr="006458DB" w:rsidRDefault="00C53219" w:rsidP="00C53219">
      <w:pPr>
        <w:jc w:val="center"/>
        <w:rPr>
          <w:b/>
          <w:color w:val="000000" w:themeColor="text1"/>
        </w:rPr>
      </w:pPr>
    </w:p>
    <w:p w:rsidR="00C53219" w:rsidRPr="006458DB" w:rsidRDefault="00C53219" w:rsidP="00C53219">
      <w:pPr>
        <w:rPr>
          <w:color w:val="000000" w:themeColor="text1"/>
        </w:rPr>
      </w:pPr>
    </w:p>
    <w:p w:rsidR="00C53219" w:rsidRPr="006458DB" w:rsidRDefault="00C53219" w:rsidP="00C53219">
      <w:pPr>
        <w:jc w:val="center"/>
        <w:rPr>
          <w:color w:val="000000" w:themeColor="text1"/>
        </w:rPr>
      </w:pPr>
    </w:p>
    <w:p w:rsidR="00C53219" w:rsidRPr="006458DB" w:rsidRDefault="00C53219" w:rsidP="00C53219">
      <w:pPr>
        <w:jc w:val="center"/>
        <w:rPr>
          <w:color w:val="000000" w:themeColor="text1"/>
        </w:rPr>
      </w:pPr>
    </w:p>
    <w:p w:rsidR="00C53219" w:rsidRPr="006458DB" w:rsidRDefault="00C53219" w:rsidP="00C53219">
      <w:pPr>
        <w:jc w:val="center"/>
        <w:rPr>
          <w:color w:val="000000" w:themeColor="text1"/>
        </w:rPr>
      </w:pPr>
    </w:p>
    <w:p w:rsidR="00C53219" w:rsidRPr="006458DB" w:rsidRDefault="00C53219" w:rsidP="00C53219">
      <w:pPr>
        <w:jc w:val="center"/>
        <w:rPr>
          <w:color w:val="000000" w:themeColor="text1"/>
        </w:rPr>
      </w:pPr>
    </w:p>
    <w:p w:rsidR="00C53219" w:rsidRPr="006458DB" w:rsidRDefault="00C53219" w:rsidP="00C53219">
      <w:pPr>
        <w:jc w:val="center"/>
        <w:rPr>
          <w:color w:val="000000" w:themeColor="text1"/>
        </w:rPr>
      </w:pPr>
    </w:p>
    <w:p w:rsidR="00C53219" w:rsidRPr="006458DB" w:rsidRDefault="00C53219" w:rsidP="00C53219">
      <w:pPr>
        <w:jc w:val="center"/>
        <w:rPr>
          <w:color w:val="000000" w:themeColor="text1"/>
        </w:rPr>
      </w:pPr>
    </w:p>
    <w:p w:rsidR="00C53219" w:rsidRPr="006458DB" w:rsidRDefault="00C53219" w:rsidP="00C53219">
      <w:pPr>
        <w:jc w:val="center"/>
        <w:rPr>
          <w:color w:val="000000" w:themeColor="text1"/>
        </w:rPr>
      </w:pPr>
    </w:p>
    <w:p w:rsidR="00C53219" w:rsidRPr="006458DB" w:rsidRDefault="00C53219" w:rsidP="00C53219">
      <w:pPr>
        <w:jc w:val="center"/>
        <w:rPr>
          <w:color w:val="000000" w:themeColor="text1"/>
        </w:rPr>
      </w:pPr>
    </w:p>
    <w:p w:rsidR="00C53219" w:rsidRPr="006458DB" w:rsidRDefault="00C53219" w:rsidP="00C53219">
      <w:pPr>
        <w:jc w:val="center"/>
        <w:rPr>
          <w:color w:val="000000" w:themeColor="text1"/>
        </w:rPr>
      </w:pPr>
    </w:p>
    <w:p w:rsidR="00C53219" w:rsidRPr="006458DB" w:rsidRDefault="00C53219" w:rsidP="00C53219">
      <w:pPr>
        <w:jc w:val="center"/>
        <w:rPr>
          <w:color w:val="000000" w:themeColor="text1"/>
        </w:rPr>
      </w:pPr>
    </w:p>
    <w:p w:rsidR="00C53219" w:rsidRPr="006458DB" w:rsidRDefault="00C53219" w:rsidP="00C53219">
      <w:pPr>
        <w:jc w:val="center"/>
        <w:rPr>
          <w:color w:val="000000" w:themeColor="text1"/>
        </w:rPr>
      </w:pPr>
    </w:p>
    <w:p w:rsidR="00C53219" w:rsidRPr="006458DB" w:rsidRDefault="00C53219" w:rsidP="00C53219">
      <w:pPr>
        <w:jc w:val="center"/>
        <w:rPr>
          <w:color w:val="000000" w:themeColor="text1"/>
        </w:rPr>
      </w:pPr>
    </w:p>
    <w:p w:rsidR="00C53219" w:rsidRPr="006458DB" w:rsidRDefault="00C53219" w:rsidP="00C53219">
      <w:pPr>
        <w:jc w:val="center"/>
        <w:rPr>
          <w:color w:val="000000" w:themeColor="text1"/>
        </w:rPr>
      </w:pPr>
    </w:p>
    <w:p w:rsidR="00C53219" w:rsidRPr="006458DB" w:rsidRDefault="00C53219" w:rsidP="00C53219">
      <w:pPr>
        <w:jc w:val="center"/>
        <w:rPr>
          <w:color w:val="000000" w:themeColor="text1"/>
        </w:rPr>
      </w:pPr>
    </w:p>
    <w:p w:rsidR="00C53219" w:rsidRPr="006458DB" w:rsidRDefault="00C53219" w:rsidP="00C53219">
      <w:pPr>
        <w:jc w:val="center"/>
        <w:rPr>
          <w:color w:val="000000" w:themeColor="text1"/>
        </w:rPr>
      </w:pPr>
    </w:p>
    <w:p w:rsidR="00C53219" w:rsidRPr="006458DB" w:rsidRDefault="00C53219" w:rsidP="00C53219">
      <w:pPr>
        <w:jc w:val="center"/>
        <w:rPr>
          <w:color w:val="000000" w:themeColor="text1"/>
        </w:rPr>
      </w:pPr>
    </w:p>
    <w:p w:rsidR="00C53219" w:rsidRPr="006458DB" w:rsidRDefault="00C53219" w:rsidP="00C53219">
      <w:pPr>
        <w:jc w:val="center"/>
        <w:rPr>
          <w:color w:val="000000" w:themeColor="text1"/>
        </w:rPr>
      </w:pPr>
    </w:p>
    <w:p w:rsidR="00C53219" w:rsidRPr="006458DB" w:rsidRDefault="00C53219" w:rsidP="00C53219">
      <w:pPr>
        <w:jc w:val="center"/>
        <w:rPr>
          <w:color w:val="000000" w:themeColor="text1"/>
        </w:rPr>
      </w:pPr>
    </w:p>
    <w:p w:rsidR="00C53219" w:rsidRPr="006458DB" w:rsidRDefault="00C53219" w:rsidP="00C53219">
      <w:pPr>
        <w:jc w:val="center"/>
        <w:rPr>
          <w:color w:val="000000" w:themeColor="text1"/>
        </w:rPr>
      </w:pPr>
    </w:p>
    <w:p w:rsidR="00C53219" w:rsidRPr="006458DB" w:rsidRDefault="00C53219" w:rsidP="00C53219">
      <w:pPr>
        <w:jc w:val="center"/>
        <w:rPr>
          <w:color w:val="000000" w:themeColor="text1"/>
        </w:rPr>
      </w:pPr>
    </w:p>
    <w:p w:rsidR="00C53219" w:rsidRPr="006458DB" w:rsidRDefault="00C53219" w:rsidP="00C53219">
      <w:pPr>
        <w:jc w:val="center"/>
        <w:rPr>
          <w:color w:val="000000" w:themeColor="text1"/>
        </w:rPr>
      </w:pPr>
      <w:r w:rsidRPr="006458DB">
        <w:rPr>
          <w:color w:val="000000" w:themeColor="text1"/>
        </w:rPr>
        <w:t xml:space="preserve">МОСКВА </w:t>
      </w:r>
    </w:p>
    <w:p w:rsidR="00C53219" w:rsidRPr="006458DB" w:rsidRDefault="00C53219" w:rsidP="00C53219">
      <w:pPr>
        <w:jc w:val="center"/>
        <w:rPr>
          <w:color w:val="000000" w:themeColor="text1"/>
        </w:rPr>
      </w:pPr>
      <w:r w:rsidRPr="006458DB">
        <w:rPr>
          <w:color w:val="000000" w:themeColor="text1"/>
        </w:rPr>
        <w:t>2025</w:t>
      </w:r>
      <w:r w:rsidRPr="006458DB">
        <w:rPr>
          <w:color w:val="000000" w:themeColor="text1"/>
        </w:rPr>
        <w:br w:type="page"/>
      </w:r>
    </w:p>
    <w:p w:rsidR="00C53219" w:rsidRDefault="00C53219" w:rsidP="00C53219">
      <w:pPr>
        <w:jc w:val="right"/>
        <w:rPr>
          <w:b/>
          <w:color w:val="000000" w:themeColor="text1"/>
        </w:rPr>
      </w:pPr>
    </w:p>
    <w:p w:rsidR="00C53219" w:rsidRDefault="00C53219" w:rsidP="00C53219">
      <w:pPr>
        <w:jc w:val="right"/>
        <w:rPr>
          <w:b/>
          <w:color w:val="000000" w:themeColor="text1"/>
        </w:rPr>
      </w:pPr>
    </w:p>
    <w:p w:rsidR="00C53219" w:rsidRDefault="00C53219" w:rsidP="00C53219">
      <w:pPr>
        <w:jc w:val="right"/>
        <w:rPr>
          <w:b/>
          <w:color w:val="000000" w:themeColor="text1"/>
        </w:rPr>
      </w:pPr>
    </w:p>
    <w:p w:rsidR="00C53219" w:rsidRPr="00342991" w:rsidRDefault="00C53219" w:rsidP="00C53219">
      <w:pPr>
        <w:jc w:val="both"/>
        <w:rPr>
          <w:sz w:val="28"/>
          <w:szCs w:val="28"/>
        </w:rPr>
      </w:pPr>
      <w:r w:rsidRPr="00342991">
        <w:rPr>
          <w:sz w:val="28"/>
          <w:szCs w:val="28"/>
        </w:rPr>
        <w:t xml:space="preserve">     Рабочая программа </w:t>
      </w:r>
      <w:r>
        <w:rPr>
          <w:sz w:val="28"/>
          <w:szCs w:val="28"/>
        </w:rPr>
        <w:t xml:space="preserve">общепрофессиональной дисциплины </w:t>
      </w:r>
      <w:r w:rsidRPr="00342991">
        <w:rPr>
          <w:sz w:val="28"/>
          <w:szCs w:val="28"/>
        </w:rPr>
        <w:t xml:space="preserve"> </w:t>
      </w:r>
      <w:r w:rsidRPr="006A27D6">
        <w:rPr>
          <w:bCs/>
          <w:color w:val="000000" w:themeColor="text1"/>
          <w:sz w:val="28"/>
          <w:szCs w:val="28"/>
        </w:rPr>
        <w:t>МДК 01.0</w:t>
      </w:r>
      <w:r>
        <w:rPr>
          <w:bCs/>
          <w:color w:val="000000" w:themeColor="text1"/>
          <w:sz w:val="28"/>
          <w:szCs w:val="28"/>
        </w:rPr>
        <w:t>1</w:t>
      </w:r>
      <w:r w:rsidRPr="006A27D6">
        <w:rPr>
          <w:bCs/>
          <w:color w:val="000000" w:themeColor="text1"/>
          <w:sz w:val="28"/>
          <w:szCs w:val="28"/>
        </w:rPr>
        <w:t xml:space="preserve">. </w:t>
      </w:r>
      <w:r w:rsidRPr="000655C2">
        <w:rPr>
          <w:bCs/>
          <w:color w:val="000000" w:themeColor="text1"/>
          <w:sz w:val="28"/>
          <w:szCs w:val="28"/>
        </w:rPr>
        <w:t>Начальное архитектурное проектирование</w:t>
      </w:r>
      <w:r>
        <w:rPr>
          <w:sz w:val="28"/>
          <w:szCs w:val="28"/>
        </w:rPr>
        <w:t xml:space="preserve"> разработана </w:t>
      </w:r>
      <w:r w:rsidRPr="00342991">
        <w:rPr>
          <w:sz w:val="28"/>
          <w:szCs w:val="28"/>
        </w:rPr>
        <w:t xml:space="preserve"> на основе Федерального государственного образовательного стандарта по специальности среднего профессионального образования 07.02.01 Архитектура, утвержденным приказом Министерства образования и науки Российской Федерации от 09 ноября 2023 г. № 843 (ред. от 03.07.2024).</w:t>
      </w:r>
    </w:p>
    <w:p w:rsidR="00C53219" w:rsidRPr="00342991" w:rsidRDefault="00C53219" w:rsidP="00C53219">
      <w:pPr>
        <w:jc w:val="both"/>
        <w:rPr>
          <w:sz w:val="28"/>
          <w:szCs w:val="28"/>
        </w:rPr>
      </w:pPr>
    </w:p>
    <w:p w:rsidR="00C53219" w:rsidRPr="00342991" w:rsidRDefault="00C53219" w:rsidP="00C53219">
      <w:pPr>
        <w:rPr>
          <w:sz w:val="28"/>
          <w:szCs w:val="28"/>
        </w:rPr>
      </w:pPr>
    </w:p>
    <w:p w:rsidR="00C53219" w:rsidRPr="00342991" w:rsidRDefault="00C53219" w:rsidP="00C53219">
      <w:pPr>
        <w:rPr>
          <w:sz w:val="28"/>
          <w:szCs w:val="28"/>
        </w:rPr>
      </w:pPr>
    </w:p>
    <w:p w:rsidR="00C53219" w:rsidRPr="00342991" w:rsidRDefault="00C53219" w:rsidP="00C53219">
      <w:pPr>
        <w:rPr>
          <w:sz w:val="28"/>
          <w:szCs w:val="28"/>
        </w:rPr>
      </w:pPr>
    </w:p>
    <w:p w:rsidR="00C53219" w:rsidRPr="00342991" w:rsidRDefault="00C53219" w:rsidP="00C53219">
      <w:pPr>
        <w:rPr>
          <w:sz w:val="28"/>
          <w:szCs w:val="28"/>
        </w:rPr>
      </w:pPr>
    </w:p>
    <w:p w:rsidR="00C53219" w:rsidRPr="00342991" w:rsidRDefault="00C53219" w:rsidP="00C53219">
      <w:pPr>
        <w:rPr>
          <w:sz w:val="28"/>
          <w:szCs w:val="28"/>
        </w:rPr>
      </w:pPr>
    </w:p>
    <w:p w:rsidR="00C53219" w:rsidRPr="00342991" w:rsidRDefault="00C53219" w:rsidP="00C53219">
      <w:pPr>
        <w:rPr>
          <w:sz w:val="28"/>
          <w:szCs w:val="28"/>
        </w:rPr>
      </w:pPr>
    </w:p>
    <w:p w:rsidR="00C53219" w:rsidRPr="00342991" w:rsidRDefault="00C53219" w:rsidP="00C53219">
      <w:pPr>
        <w:rPr>
          <w:sz w:val="28"/>
          <w:szCs w:val="28"/>
        </w:rPr>
      </w:pPr>
    </w:p>
    <w:p w:rsidR="00C53219" w:rsidRPr="00342991" w:rsidRDefault="00C53219" w:rsidP="00C53219">
      <w:pPr>
        <w:rPr>
          <w:sz w:val="28"/>
          <w:szCs w:val="28"/>
        </w:rPr>
      </w:pPr>
    </w:p>
    <w:p w:rsidR="00C53219" w:rsidRPr="00342991" w:rsidRDefault="00C53219" w:rsidP="00C53219">
      <w:pPr>
        <w:rPr>
          <w:sz w:val="28"/>
          <w:szCs w:val="28"/>
        </w:rPr>
      </w:pPr>
      <w:r w:rsidRPr="00342991">
        <w:rPr>
          <w:sz w:val="28"/>
          <w:szCs w:val="28"/>
        </w:rPr>
        <w:t xml:space="preserve">Организация-разработчик: Федеральное государственное бюджетное образовательное учреждение высшего образования «Государственный университет по землеустройству» </w:t>
      </w:r>
    </w:p>
    <w:p w:rsidR="00C53219" w:rsidRPr="00342991" w:rsidRDefault="00C53219" w:rsidP="00C53219">
      <w:pPr>
        <w:rPr>
          <w:sz w:val="28"/>
          <w:szCs w:val="28"/>
        </w:rPr>
      </w:pPr>
      <w:r w:rsidRPr="00342991">
        <w:rPr>
          <w:sz w:val="28"/>
          <w:szCs w:val="28"/>
        </w:rPr>
        <w:t>Колледж «Пространственно</w:t>
      </w:r>
      <w:r>
        <w:rPr>
          <w:sz w:val="28"/>
          <w:szCs w:val="28"/>
        </w:rPr>
        <w:t xml:space="preserve">е </w:t>
      </w:r>
      <w:r w:rsidRPr="00342991">
        <w:rPr>
          <w:sz w:val="28"/>
          <w:szCs w:val="28"/>
        </w:rPr>
        <w:t xml:space="preserve"> развити</w:t>
      </w:r>
      <w:r>
        <w:rPr>
          <w:sz w:val="28"/>
          <w:szCs w:val="28"/>
        </w:rPr>
        <w:t>е</w:t>
      </w:r>
      <w:r w:rsidRPr="00342991">
        <w:rPr>
          <w:sz w:val="28"/>
          <w:szCs w:val="28"/>
        </w:rPr>
        <w:t xml:space="preserve"> сельских территорий»</w:t>
      </w:r>
    </w:p>
    <w:p w:rsidR="00C53219" w:rsidRPr="00342991" w:rsidRDefault="00C53219" w:rsidP="00C53219">
      <w:pPr>
        <w:rPr>
          <w:sz w:val="28"/>
          <w:szCs w:val="28"/>
        </w:rPr>
      </w:pPr>
    </w:p>
    <w:p w:rsidR="00C53219" w:rsidRDefault="00C53219" w:rsidP="00C53219">
      <w:pPr>
        <w:rPr>
          <w:sz w:val="28"/>
          <w:szCs w:val="28"/>
        </w:rPr>
      </w:pPr>
    </w:p>
    <w:p w:rsidR="00C53219" w:rsidRDefault="00C53219" w:rsidP="00C53219">
      <w:pPr>
        <w:rPr>
          <w:sz w:val="28"/>
          <w:szCs w:val="28"/>
        </w:rPr>
      </w:pPr>
    </w:p>
    <w:p w:rsidR="00C53219" w:rsidRDefault="00C53219" w:rsidP="00C53219">
      <w:pPr>
        <w:rPr>
          <w:sz w:val="28"/>
          <w:szCs w:val="28"/>
        </w:rPr>
      </w:pPr>
    </w:p>
    <w:p w:rsidR="00C53219" w:rsidRDefault="00C53219" w:rsidP="00C53219">
      <w:pPr>
        <w:rPr>
          <w:sz w:val="28"/>
          <w:szCs w:val="28"/>
        </w:rPr>
      </w:pPr>
    </w:p>
    <w:p w:rsidR="00C53219" w:rsidRPr="00342991" w:rsidRDefault="00C53219" w:rsidP="00C53219">
      <w:pPr>
        <w:rPr>
          <w:sz w:val="28"/>
          <w:szCs w:val="28"/>
        </w:rPr>
      </w:pPr>
      <w:r w:rsidRPr="00342991">
        <w:rPr>
          <w:sz w:val="28"/>
          <w:szCs w:val="28"/>
        </w:rPr>
        <w:t>Пр</w:t>
      </w:r>
      <w:r>
        <w:rPr>
          <w:sz w:val="28"/>
          <w:szCs w:val="28"/>
        </w:rPr>
        <w:t>еподаватель(и): Саприна А.Р.</w:t>
      </w:r>
    </w:p>
    <w:p w:rsidR="00C53219" w:rsidRPr="00342991" w:rsidRDefault="00C53219" w:rsidP="00C53219">
      <w:pPr>
        <w:rPr>
          <w:sz w:val="28"/>
          <w:szCs w:val="28"/>
        </w:rPr>
      </w:pPr>
    </w:p>
    <w:p w:rsidR="00C53219" w:rsidRPr="00342991" w:rsidRDefault="00C53219" w:rsidP="00C53219">
      <w:pPr>
        <w:rPr>
          <w:sz w:val="28"/>
          <w:szCs w:val="28"/>
        </w:rPr>
      </w:pPr>
    </w:p>
    <w:p w:rsidR="00C53219" w:rsidRDefault="00C53219" w:rsidP="00C53219">
      <w:pPr>
        <w:jc w:val="right"/>
        <w:rPr>
          <w:b/>
          <w:color w:val="000000" w:themeColor="text1"/>
        </w:rPr>
      </w:pPr>
    </w:p>
    <w:p w:rsidR="00C53219" w:rsidRDefault="00C53219" w:rsidP="00C53219">
      <w:pPr>
        <w:jc w:val="right"/>
        <w:rPr>
          <w:b/>
          <w:color w:val="000000" w:themeColor="text1"/>
        </w:rPr>
      </w:pPr>
    </w:p>
    <w:p w:rsidR="00C53219" w:rsidRDefault="00C53219" w:rsidP="00C53219">
      <w:pPr>
        <w:jc w:val="right"/>
        <w:rPr>
          <w:b/>
          <w:color w:val="000000" w:themeColor="text1"/>
        </w:rPr>
      </w:pPr>
    </w:p>
    <w:p w:rsidR="00C53219" w:rsidRDefault="00C53219" w:rsidP="00C53219">
      <w:pPr>
        <w:jc w:val="right"/>
        <w:rPr>
          <w:b/>
          <w:color w:val="000000" w:themeColor="text1"/>
        </w:rPr>
      </w:pPr>
    </w:p>
    <w:p w:rsidR="00C53219" w:rsidRDefault="00C53219" w:rsidP="00C53219">
      <w:pPr>
        <w:jc w:val="right"/>
        <w:rPr>
          <w:b/>
          <w:color w:val="000000" w:themeColor="text1"/>
        </w:rPr>
      </w:pPr>
    </w:p>
    <w:p w:rsidR="00C53219" w:rsidRDefault="00C53219" w:rsidP="00C53219">
      <w:pPr>
        <w:jc w:val="right"/>
        <w:rPr>
          <w:b/>
          <w:color w:val="000000" w:themeColor="text1"/>
        </w:rPr>
      </w:pPr>
    </w:p>
    <w:p w:rsidR="00C53219" w:rsidRDefault="00C53219" w:rsidP="00C53219">
      <w:pPr>
        <w:jc w:val="right"/>
        <w:rPr>
          <w:b/>
          <w:color w:val="000000" w:themeColor="text1"/>
        </w:rPr>
      </w:pPr>
    </w:p>
    <w:p w:rsidR="00C53219" w:rsidRDefault="00C53219" w:rsidP="00C53219">
      <w:pPr>
        <w:jc w:val="right"/>
        <w:rPr>
          <w:b/>
          <w:color w:val="000000" w:themeColor="text1"/>
        </w:rPr>
      </w:pPr>
    </w:p>
    <w:p w:rsidR="00C53219" w:rsidRDefault="00C53219" w:rsidP="00C53219">
      <w:pPr>
        <w:jc w:val="right"/>
        <w:rPr>
          <w:b/>
          <w:color w:val="000000" w:themeColor="text1"/>
        </w:rPr>
      </w:pPr>
    </w:p>
    <w:p w:rsidR="00C53219" w:rsidRDefault="00C53219" w:rsidP="00C53219">
      <w:pPr>
        <w:jc w:val="right"/>
        <w:rPr>
          <w:b/>
          <w:color w:val="000000" w:themeColor="text1"/>
        </w:rPr>
      </w:pPr>
    </w:p>
    <w:p w:rsidR="00C53219" w:rsidRDefault="00C53219" w:rsidP="00C53219">
      <w:pPr>
        <w:jc w:val="right"/>
        <w:rPr>
          <w:b/>
          <w:color w:val="000000" w:themeColor="text1"/>
        </w:rPr>
      </w:pPr>
    </w:p>
    <w:p w:rsidR="00C53219" w:rsidRDefault="00C53219" w:rsidP="00C53219">
      <w:pPr>
        <w:jc w:val="right"/>
        <w:rPr>
          <w:b/>
          <w:color w:val="000000" w:themeColor="text1"/>
        </w:rPr>
      </w:pPr>
    </w:p>
    <w:p w:rsidR="00C53219" w:rsidRDefault="00C53219" w:rsidP="00C53219">
      <w:pPr>
        <w:jc w:val="right"/>
        <w:rPr>
          <w:b/>
          <w:color w:val="000000" w:themeColor="text1"/>
        </w:rPr>
      </w:pPr>
    </w:p>
    <w:p w:rsidR="00C53219" w:rsidRDefault="00C53219" w:rsidP="00C53219">
      <w:pPr>
        <w:jc w:val="right"/>
        <w:rPr>
          <w:b/>
          <w:color w:val="000000" w:themeColor="text1"/>
        </w:rPr>
      </w:pPr>
    </w:p>
    <w:p w:rsidR="00C53219" w:rsidRDefault="00C53219" w:rsidP="00C53219">
      <w:pPr>
        <w:jc w:val="right"/>
        <w:rPr>
          <w:b/>
          <w:color w:val="000000" w:themeColor="text1"/>
        </w:rPr>
      </w:pPr>
    </w:p>
    <w:p w:rsidR="00C53219" w:rsidRDefault="00C53219" w:rsidP="00C53219">
      <w:pPr>
        <w:jc w:val="right"/>
        <w:rPr>
          <w:b/>
          <w:color w:val="000000" w:themeColor="text1"/>
        </w:rPr>
      </w:pPr>
    </w:p>
    <w:p w:rsidR="00C53219" w:rsidRDefault="00C53219" w:rsidP="00C53219">
      <w:pPr>
        <w:jc w:val="right"/>
        <w:rPr>
          <w:b/>
          <w:color w:val="000000" w:themeColor="text1"/>
        </w:rPr>
      </w:pPr>
    </w:p>
    <w:p w:rsidR="00C53219" w:rsidRDefault="00C53219" w:rsidP="00C53219">
      <w:pPr>
        <w:jc w:val="right"/>
        <w:rPr>
          <w:b/>
          <w:color w:val="000000" w:themeColor="text1"/>
        </w:rPr>
      </w:pPr>
    </w:p>
    <w:p w:rsidR="00C53219" w:rsidRDefault="00C53219" w:rsidP="00C53219">
      <w:pPr>
        <w:jc w:val="right"/>
        <w:rPr>
          <w:b/>
          <w:color w:val="000000" w:themeColor="text1"/>
        </w:rPr>
      </w:pPr>
    </w:p>
    <w:p w:rsidR="00C53219" w:rsidRDefault="00C53219" w:rsidP="00C53219">
      <w:pPr>
        <w:jc w:val="right"/>
        <w:rPr>
          <w:b/>
          <w:color w:val="000000" w:themeColor="text1"/>
        </w:rPr>
      </w:pPr>
    </w:p>
    <w:p w:rsidR="00C53219" w:rsidRDefault="00C53219" w:rsidP="00C53219">
      <w:pPr>
        <w:jc w:val="right"/>
        <w:rPr>
          <w:b/>
          <w:color w:val="000000" w:themeColor="text1"/>
        </w:rPr>
      </w:pPr>
    </w:p>
    <w:p w:rsidR="00C53219" w:rsidRDefault="00C53219" w:rsidP="00C53219">
      <w:pPr>
        <w:jc w:val="right"/>
        <w:rPr>
          <w:b/>
          <w:color w:val="000000" w:themeColor="text1"/>
        </w:rPr>
      </w:pPr>
    </w:p>
    <w:p w:rsidR="00C53219" w:rsidRDefault="00C53219" w:rsidP="00C53219">
      <w:pPr>
        <w:jc w:val="right"/>
        <w:rPr>
          <w:b/>
          <w:color w:val="000000" w:themeColor="text1"/>
        </w:rPr>
      </w:pPr>
    </w:p>
    <w:p w:rsidR="00C53219" w:rsidRDefault="00C53219" w:rsidP="00C53219">
      <w:pPr>
        <w:jc w:val="right"/>
        <w:rPr>
          <w:b/>
          <w:color w:val="000000" w:themeColor="text1"/>
        </w:rPr>
      </w:pPr>
    </w:p>
    <w:p w:rsidR="00C53219" w:rsidRDefault="00C53219" w:rsidP="00C53219">
      <w:pPr>
        <w:jc w:val="right"/>
        <w:rPr>
          <w:b/>
          <w:color w:val="000000" w:themeColor="text1"/>
        </w:rPr>
      </w:pPr>
    </w:p>
    <w:p w:rsidR="00C53219" w:rsidRDefault="00C53219" w:rsidP="00C53219">
      <w:pPr>
        <w:jc w:val="right"/>
        <w:rPr>
          <w:b/>
          <w:color w:val="000000" w:themeColor="text1"/>
        </w:rPr>
      </w:pPr>
    </w:p>
    <w:p w:rsidR="00C53219" w:rsidRPr="006458DB" w:rsidRDefault="00C53219" w:rsidP="00C53219">
      <w:pPr>
        <w:jc w:val="right"/>
        <w:rPr>
          <w:b/>
          <w:color w:val="000000" w:themeColor="text1"/>
        </w:rPr>
      </w:pPr>
    </w:p>
    <w:p w:rsidR="00C53219" w:rsidRPr="006458DB" w:rsidRDefault="00C53219" w:rsidP="00C53219">
      <w:pPr>
        <w:tabs>
          <w:tab w:val="left" w:pos="8364"/>
        </w:tabs>
        <w:jc w:val="center"/>
        <w:rPr>
          <w:b/>
          <w:color w:val="000000" w:themeColor="text1"/>
        </w:rPr>
      </w:pPr>
    </w:p>
    <w:p w:rsidR="00C53219" w:rsidRPr="006458DB" w:rsidRDefault="00C53219" w:rsidP="00C53219">
      <w:pPr>
        <w:tabs>
          <w:tab w:val="left" w:pos="8364"/>
        </w:tabs>
        <w:jc w:val="center"/>
        <w:rPr>
          <w:b/>
          <w:color w:val="000000" w:themeColor="text1"/>
        </w:rPr>
      </w:pPr>
    </w:p>
    <w:p w:rsidR="00C53219" w:rsidRPr="006458DB" w:rsidRDefault="00C53219" w:rsidP="00C53219">
      <w:pPr>
        <w:tabs>
          <w:tab w:val="left" w:pos="8364"/>
        </w:tabs>
        <w:jc w:val="center"/>
        <w:rPr>
          <w:b/>
          <w:color w:val="000000" w:themeColor="text1"/>
        </w:rPr>
      </w:pPr>
      <w:r w:rsidRPr="006458DB">
        <w:rPr>
          <w:b/>
          <w:color w:val="000000" w:themeColor="text1"/>
        </w:rPr>
        <w:t>СОДЕРЖАНИЕ</w:t>
      </w:r>
    </w:p>
    <w:sdt>
      <w:sdtPr>
        <w:rPr>
          <w:rFonts w:ascii="Times New Roman" w:eastAsia="Times New Roman" w:hAnsi="Times New Roman" w:cs="Times New Roman"/>
          <w:b/>
          <w:bCs/>
          <w:color w:val="000000" w:themeColor="text1"/>
          <w:sz w:val="24"/>
          <w:szCs w:val="24"/>
        </w:rPr>
        <w:id w:val="-1228912845"/>
        <w:docPartObj>
          <w:docPartGallery w:val="Table of Contents"/>
          <w:docPartUnique/>
        </w:docPartObj>
      </w:sdtPr>
      <w:sdtEndPr>
        <w:rPr>
          <w:b w:val="0"/>
          <w:bCs w:val="0"/>
        </w:rPr>
      </w:sdtEndPr>
      <w:sdtContent>
        <w:p w:rsidR="00C53219" w:rsidRPr="006458DB" w:rsidRDefault="00C53219" w:rsidP="00C53219">
          <w:pPr>
            <w:pStyle w:val="affffff7"/>
            <w:spacing w:before="0"/>
            <w:rPr>
              <w:rFonts w:ascii="Times New Roman" w:hAnsi="Times New Roman" w:cs="Times New Roman"/>
              <w:b/>
              <w:bCs/>
              <w:color w:val="000000" w:themeColor="text1"/>
              <w:sz w:val="24"/>
              <w:szCs w:val="24"/>
            </w:rPr>
          </w:pPr>
        </w:p>
        <w:p w:rsidR="00C53219" w:rsidRPr="006458DB" w:rsidRDefault="00C53219" w:rsidP="00C53219">
          <w:pPr>
            <w:pStyle w:val="11"/>
            <w:tabs>
              <w:tab w:val="right" w:leader="dot" w:pos="9345"/>
            </w:tabs>
            <w:rPr>
              <w:rFonts w:asciiTheme="minorHAnsi" w:eastAsiaTheme="minorEastAsia" w:hAnsiTheme="minorHAnsi" w:cstheme="minorBidi"/>
              <w:noProof/>
              <w:color w:val="000000" w:themeColor="text1"/>
              <w:kern w:val="2"/>
              <w:szCs w:val="24"/>
              <w14:ligatures w14:val="standardContextual"/>
            </w:rPr>
          </w:pPr>
          <w:r w:rsidRPr="006458DB">
            <w:rPr>
              <w:color w:val="000000" w:themeColor="text1"/>
              <w:szCs w:val="24"/>
            </w:rPr>
            <w:fldChar w:fldCharType="begin"/>
          </w:r>
          <w:r w:rsidRPr="006458DB">
            <w:rPr>
              <w:color w:val="000000" w:themeColor="text1"/>
              <w:szCs w:val="24"/>
            </w:rPr>
            <w:instrText xml:space="preserve"> TOC \o "1-3" \h \z \u </w:instrText>
          </w:r>
          <w:r w:rsidRPr="006458DB">
            <w:rPr>
              <w:color w:val="000000" w:themeColor="text1"/>
              <w:szCs w:val="24"/>
            </w:rPr>
            <w:fldChar w:fldCharType="separate"/>
          </w:r>
          <w:hyperlink w:anchor="_Toc216727536" w:history="1">
            <w:r w:rsidRPr="006458DB">
              <w:rPr>
                <w:rStyle w:val="ae"/>
                <w:noProof/>
                <w:color w:val="000000" w:themeColor="text1"/>
              </w:rPr>
              <w:t>1. Общая характеристика рабочей программы общепрофессиональной дисциплины МДК 01.01. Начальное архитектурное проектирование</w:t>
            </w:r>
            <w:r w:rsidRPr="006458DB">
              <w:rPr>
                <w:noProof/>
                <w:webHidden/>
                <w:color w:val="000000" w:themeColor="text1"/>
              </w:rPr>
              <w:tab/>
            </w:r>
            <w:r w:rsidRPr="006458DB">
              <w:rPr>
                <w:noProof/>
                <w:webHidden/>
                <w:color w:val="000000" w:themeColor="text1"/>
              </w:rPr>
              <w:fldChar w:fldCharType="begin"/>
            </w:r>
            <w:r w:rsidRPr="006458DB">
              <w:rPr>
                <w:noProof/>
                <w:webHidden/>
                <w:color w:val="000000" w:themeColor="text1"/>
              </w:rPr>
              <w:instrText xml:space="preserve"> PAGEREF _Toc216727536 \h </w:instrText>
            </w:r>
            <w:r w:rsidRPr="006458DB">
              <w:rPr>
                <w:noProof/>
                <w:webHidden/>
                <w:color w:val="000000" w:themeColor="text1"/>
              </w:rPr>
            </w:r>
            <w:r w:rsidRPr="006458DB">
              <w:rPr>
                <w:noProof/>
                <w:webHidden/>
                <w:color w:val="000000" w:themeColor="text1"/>
              </w:rPr>
              <w:fldChar w:fldCharType="separate"/>
            </w:r>
            <w:r w:rsidRPr="006458DB">
              <w:rPr>
                <w:noProof/>
                <w:webHidden/>
                <w:color w:val="000000" w:themeColor="text1"/>
              </w:rPr>
              <w:t>3</w:t>
            </w:r>
            <w:r w:rsidRPr="006458DB">
              <w:rPr>
                <w:noProof/>
                <w:webHidden/>
                <w:color w:val="000000" w:themeColor="text1"/>
              </w:rPr>
              <w:fldChar w:fldCharType="end"/>
            </w:r>
          </w:hyperlink>
        </w:p>
        <w:p w:rsidR="00C53219" w:rsidRPr="006458DB" w:rsidRDefault="00C53219" w:rsidP="00C53219">
          <w:pPr>
            <w:pStyle w:val="11"/>
            <w:tabs>
              <w:tab w:val="right" w:leader="dot" w:pos="9345"/>
            </w:tabs>
            <w:rPr>
              <w:rFonts w:asciiTheme="minorHAnsi" w:eastAsiaTheme="minorEastAsia" w:hAnsiTheme="minorHAnsi" w:cstheme="minorBidi"/>
              <w:noProof/>
              <w:color w:val="000000" w:themeColor="text1"/>
              <w:kern w:val="2"/>
              <w:szCs w:val="24"/>
              <w14:ligatures w14:val="standardContextual"/>
            </w:rPr>
          </w:pPr>
          <w:hyperlink w:anchor="_Toc216727537" w:history="1">
            <w:r w:rsidRPr="006458DB">
              <w:rPr>
                <w:rStyle w:val="ae"/>
                <w:noProof/>
                <w:color w:val="000000" w:themeColor="text1"/>
              </w:rPr>
              <w:t>2. Структура и содержание общеобразовательной дисциплины</w:t>
            </w:r>
            <w:r w:rsidRPr="006458DB">
              <w:rPr>
                <w:noProof/>
                <w:webHidden/>
                <w:color w:val="000000" w:themeColor="text1"/>
              </w:rPr>
              <w:tab/>
            </w:r>
            <w:r w:rsidRPr="006458DB">
              <w:rPr>
                <w:noProof/>
                <w:webHidden/>
                <w:color w:val="000000" w:themeColor="text1"/>
              </w:rPr>
              <w:fldChar w:fldCharType="begin"/>
            </w:r>
            <w:r w:rsidRPr="006458DB">
              <w:rPr>
                <w:noProof/>
                <w:webHidden/>
                <w:color w:val="000000" w:themeColor="text1"/>
              </w:rPr>
              <w:instrText xml:space="preserve"> PAGEREF _Toc216727537 \h </w:instrText>
            </w:r>
            <w:r w:rsidRPr="006458DB">
              <w:rPr>
                <w:noProof/>
                <w:webHidden/>
                <w:color w:val="000000" w:themeColor="text1"/>
              </w:rPr>
            </w:r>
            <w:r w:rsidRPr="006458DB">
              <w:rPr>
                <w:noProof/>
                <w:webHidden/>
                <w:color w:val="000000" w:themeColor="text1"/>
              </w:rPr>
              <w:fldChar w:fldCharType="separate"/>
            </w:r>
            <w:r w:rsidRPr="006458DB">
              <w:rPr>
                <w:noProof/>
                <w:webHidden/>
                <w:color w:val="000000" w:themeColor="text1"/>
              </w:rPr>
              <w:t>5</w:t>
            </w:r>
            <w:r w:rsidRPr="006458DB">
              <w:rPr>
                <w:noProof/>
                <w:webHidden/>
                <w:color w:val="000000" w:themeColor="text1"/>
              </w:rPr>
              <w:fldChar w:fldCharType="end"/>
            </w:r>
          </w:hyperlink>
        </w:p>
        <w:p w:rsidR="00C53219" w:rsidRPr="006458DB" w:rsidRDefault="00C53219" w:rsidP="00C53219">
          <w:pPr>
            <w:pStyle w:val="11"/>
            <w:tabs>
              <w:tab w:val="right" w:leader="dot" w:pos="9345"/>
            </w:tabs>
            <w:rPr>
              <w:rFonts w:asciiTheme="minorHAnsi" w:eastAsiaTheme="minorEastAsia" w:hAnsiTheme="minorHAnsi" w:cstheme="minorBidi"/>
              <w:noProof/>
              <w:color w:val="000000" w:themeColor="text1"/>
              <w:kern w:val="2"/>
              <w:szCs w:val="24"/>
              <w14:ligatures w14:val="standardContextual"/>
            </w:rPr>
          </w:pPr>
          <w:hyperlink w:anchor="_Toc216727538" w:history="1">
            <w:r w:rsidRPr="006458DB">
              <w:rPr>
                <w:rStyle w:val="ae"/>
                <w:noProof/>
                <w:color w:val="000000" w:themeColor="text1"/>
              </w:rPr>
              <w:t>3. Условия реализации программы общеобразовательной дисциплины</w:t>
            </w:r>
            <w:r w:rsidRPr="006458DB">
              <w:rPr>
                <w:noProof/>
                <w:webHidden/>
                <w:color w:val="000000" w:themeColor="text1"/>
              </w:rPr>
              <w:tab/>
            </w:r>
            <w:r w:rsidRPr="006458DB">
              <w:rPr>
                <w:noProof/>
                <w:webHidden/>
                <w:color w:val="000000" w:themeColor="text1"/>
              </w:rPr>
              <w:fldChar w:fldCharType="begin"/>
            </w:r>
            <w:r w:rsidRPr="006458DB">
              <w:rPr>
                <w:noProof/>
                <w:webHidden/>
                <w:color w:val="000000" w:themeColor="text1"/>
              </w:rPr>
              <w:instrText xml:space="preserve"> PAGEREF _Toc216727538 \h </w:instrText>
            </w:r>
            <w:r w:rsidRPr="006458DB">
              <w:rPr>
                <w:noProof/>
                <w:webHidden/>
                <w:color w:val="000000" w:themeColor="text1"/>
              </w:rPr>
            </w:r>
            <w:r w:rsidRPr="006458DB">
              <w:rPr>
                <w:noProof/>
                <w:webHidden/>
                <w:color w:val="000000" w:themeColor="text1"/>
              </w:rPr>
              <w:fldChar w:fldCharType="separate"/>
            </w:r>
            <w:r w:rsidRPr="006458DB">
              <w:rPr>
                <w:noProof/>
                <w:webHidden/>
                <w:color w:val="000000" w:themeColor="text1"/>
              </w:rPr>
              <w:t>15</w:t>
            </w:r>
            <w:r w:rsidRPr="006458DB">
              <w:rPr>
                <w:noProof/>
                <w:webHidden/>
                <w:color w:val="000000" w:themeColor="text1"/>
              </w:rPr>
              <w:fldChar w:fldCharType="end"/>
            </w:r>
          </w:hyperlink>
        </w:p>
        <w:p w:rsidR="00C53219" w:rsidRPr="006458DB" w:rsidRDefault="00C53219" w:rsidP="00C53219">
          <w:pPr>
            <w:pStyle w:val="11"/>
            <w:tabs>
              <w:tab w:val="right" w:leader="dot" w:pos="9345"/>
            </w:tabs>
            <w:rPr>
              <w:rFonts w:asciiTheme="minorHAnsi" w:eastAsiaTheme="minorEastAsia" w:hAnsiTheme="minorHAnsi" w:cstheme="minorBidi"/>
              <w:noProof/>
              <w:color w:val="000000" w:themeColor="text1"/>
              <w:kern w:val="2"/>
              <w:szCs w:val="24"/>
              <w14:ligatures w14:val="standardContextual"/>
            </w:rPr>
          </w:pPr>
          <w:hyperlink w:anchor="_Toc216727539" w:history="1">
            <w:r w:rsidRPr="006458DB">
              <w:rPr>
                <w:rStyle w:val="ae"/>
                <w:noProof/>
                <w:color w:val="000000" w:themeColor="text1"/>
              </w:rPr>
              <w:t>4. Контроль и оценка результатов освоения общеобразовательной дисциплины</w:t>
            </w:r>
            <w:r w:rsidRPr="006458DB">
              <w:rPr>
                <w:noProof/>
                <w:webHidden/>
                <w:color w:val="000000" w:themeColor="text1"/>
              </w:rPr>
              <w:tab/>
            </w:r>
            <w:r w:rsidRPr="006458DB">
              <w:rPr>
                <w:noProof/>
                <w:webHidden/>
                <w:color w:val="000000" w:themeColor="text1"/>
              </w:rPr>
              <w:fldChar w:fldCharType="begin"/>
            </w:r>
            <w:r w:rsidRPr="006458DB">
              <w:rPr>
                <w:noProof/>
                <w:webHidden/>
                <w:color w:val="000000" w:themeColor="text1"/>
              </w:rPr>
              <w:instrText xml:space="preserve"> PAGEREF _Toc216727539 \h </w:instrText>
            </w:r>
            <w:r w:rsidRPr="006458DB">
              <w:rPr>
                <w:noProof/>
                <w:webHidden/>
                <w:color w:val="000000" w:themeColor="text1"/>
              </w:rPr>
            </w:r>
            <w:r w:rsidRPr="006458DB">
              <w:rPr>
                <w:noProof/>
                <w:webHidden/>
                <w:color w:val="000000" w:themeColor="text1"/>
              </w:rPr>
              <w:fldChar w:fldCharType="separate"/>
            </w:r>
            <w:r w:rsidRPr="006458DB">
              <w:rPr>
                <w:noProof/>
                <w:webHidden/>
                <w:color w:val="000000" w:themeColor="text1"/>
              </w:rPr>
              <w:t>16</w:t>
            </w:r>
            <w:r w:rsidRPr="006458DB">
              <w:rPr>
                <w:noProof/>
                <w:webHidden/>
                <w:color w:val="000000" w:themeColor="text1"/>
              </w:rPr>
              <w:fldChar w:fldCharType="end"/>
            </w:r>
          </w:hyperlink>
        </w:p>
        <w:p w:rsidR="00C53219" w:rsidRPr="006458DB" w:rsidRDefault="00C53219" w:rsidP="00C53219">
          <w:pPr>
            <w:jc w:val="both"/>
            <w:rPr>
              <w:color w:val="000000" w:themeColor="text1"/>
            </w:rPr>
          </w:pPr>
          <w:r w:rsidRPr="006458DB">
            <w:rPr>
              <w:color w:val="000000" w:themeColor="text1"/>
            </w:rPr>
            <w:fldChar w:fldCharType="end"/>
          </w:r>
        </w:p>
      </w:sdtContent>
    </w:sdt>
    <w:p w:rsidR="00C53219" w:rsidRPr="006458DB" w:rsidRDefault="00C53219" w:rsidP="00C53219">
      <w:pPr>
        <w:tabs>
          <w:tab w:val="left" w:pos="8364"/>
        </w:tabs>
        <w:rPr>
          <w:b/>
          <w:color w:val="000000" w:themeColor="text1"/>
        </w:rPr>
      </w:pPr>
    </w:p>
    <w:p w:rsidR="00C53219" w:rsidRPr="006458DB" w:rsidRDefault="00C53219" w:rsidP="00C53219">
      <w:pPr>
        <w:tabs>
          <w:tab w:val="left" w:pos="8364"/>
        </w:tabs>
        <w:rPr>
          <w:b/>
          <w:color w:val="000000" w:themeColor="text1"/>
        </w:rPr>
      </w:pPr>
    </w:p>
    <w:p w:rsidR="00C53219" w:rsidRPr="006458DB" w:rsidRDefault="00C53219" w:rsidP="00C53219">
      <w:pPr>
        <w:pStyle w:val="1"/>
        <w:rPr>
          <w:rFonts w:ascii="Times New Roman" w:hAnsi="Times New Roman"/>
          <w:color w:val="000000" w:themeColor="text1"/>
          <w:sz w:val="24"/>
          <w:szCs w:val="24"/>
        </w:rPr>
      </w:pPr>
      <w:r w:rsidRPr="006458DB">
        <w:rPr>
          <w:rFonts w:ascii="Times New Roman" w:hAnsi="Times New Roman"/>
          <w:color w:val="000000" w:themeColor="text1"/>
          <w:sz w:val="24"/>
          <w:szCs w:val="24"/>
        </w:rPr>
        <w:br w:type="page"/>
      </w:r>
    </w:p>
    <w:p w:rsidR="00C53219" w:rsidRPr="006458DB" w:rsidRDefault="00C53219" w:rsidP="00C53219">
      <w:pPr>
        <w:pStyle w:val="1"/>
        <w:jc w:val="center"/>
        <w:rPr>
          <w:rFonts w:ascii="Times New Roman" w:hAnsi="Times New Roman"/>
          <w:b w:val="0"/>
          <w:bCs w:val="0"/>
          <w:color w:val="000000" w:themeColor="text1"/>
          <w:sz w:val="24"/>
          <w:szCs w:val="24"/>
        </w:rPr>
      </w:pPr>
      <w:r w:rsidRPr="006458DB">
        <w:rPr>
          <w:rFonts w:ascii="Times New Roman" w:hAnsi="Times New Roman"/>
          <w:color w:val="000000" w:themeColor="text1"/>
          <w:sz w:val="24"/>
          <w:szCs w:val="24"/>
        </w:rPr>
        <w:lastRenderedPageBreak/>
        <w:t xml:space="preserve"> </w:t>
      </w:r>
      <w:bookmarkStart w:id="359" w:name="_Toc216727536"/>
      <w:r w:rsidRPr="006458DB">
        <w:rPr>
          <w:rFonts w:ascii="Times New Roman" w:hAnsi="Times New Roman"/>
          <w:color w:val="000000" w:themeColor="text1"/>
          <w:sz w:val="24"/>
          <w:szCs w:val="24"/>
        </w:rPr>
        <w:t>1. Общая характеристика рабочей программы междисциплинарного курса дисциплины «Начальное архитектурное проектирование</w:t>
      </w:r>
      <w:bookmarkEnd w:id="359"/>
      <w:r w:rsidRPr="006458DB">
        <w:rPr>
          <w:rFonts w:ascii="Times New Roman" w:hAnsi="Times New Roman"/>
          <w:color w:val="000000" w:themeColor="text1"/>
          <w:sz w:val="24"/>
          <w:szCs w:val="24"/>
        </w:rPr>
        <w:t>»</w:t>
      </w:r>
    </w:p>
    <w:p w:rsidR="00C53219" w:rsidRPr="006458DB"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p>
    <w:p w:rsidR="00C53219" w:rsidRPr="006458DB" w:rsidRDefault="00C53219" w:rsidP="0050110C">
      <w:pPr>
        <w:pStyle w:val="af"/>
        <w:widowControl w:val="0"/>
        <w:numPr>
          <w:ilvl w:val="1"/>
          <w:numId w:val="4"/>
        </w:numPr>
        <w:tabs>
          <w:tab w:val="left" w:pos="1276"/>
          <w:tab w:val="left" w:pos="10992"/>
          <w:tab w:val="left" w:pos="11908"/>
          <w:tab w:val="left" w:pos="12824"/>
          <w:tab w:val="left" w:pos="13740"/>
          <w:tab w:val="left" w:pos="14656"/>
        </w:tabs>
        <w:autoSpaceDE w:val="0"/>
        <w:autoSpaceDN w:val="0"/>
        <w:snapToGrid w:val="0"/>
        <w:spacing w:before="0" w:after="0"/>
        <w:ind w:left="0" w:firstLine="709"/>
        <w:jc w:val="both"/>
        <w:rPr>
          <w:b/>
          <w:bCs/>
          <w:color w:val="000000" w:themeColor="text1"/>
        </w:rPr>
      </w:pPr>
      <w:r w:rsidRPr="006458DB">
        <w:rPr>
          <w:b/>
          <w:bCs/>
          <w:color w:val="000000" w:themeColor="text1"/>
        </w:rPr>
        <w:t>Место дисциплины в структуре основной общепрофессиональной образовательной программы</w:t>
      </w:r>
    </w:p>
    <w:p w:rsidR="00C53219" w:rsidRPr="006458DB" w:rsidRDefault="00C53219" w:rsidP="00C5321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6458DB">
        <w:rPr>
          <w:bCs/>
          <w:color w:val="000000" w:themeColor="text1"/>
        </w:rPr>
        <w:t>Дисциплина «Начальное архитектурное проектирование» включена в обязательную часть «ПМ.01 Разработка отдельных архитектурных, в том числе объемных» образовательной программы СПО в соответствии с ФГОС по специальности 07.02.01  Архитектура.</w:t>
      </w:r>
    </w:p>
    <w:p w:rsidR="00C53219" w:rsidRPr="006458DB" w:rsidRDefault="00C53219" w:rsidP="00C53219">
      <w:pPr>
        <w:ind w:firstLine="709"/>
        <w:rPr>
          <w:b/>
          <w:color w:val="000000" w:themeColor="text1"/>
        </w:rPr>
      </w:pPr>
      <w:r w:rsidRPr="006458DB">
        <w:rPr>
          <w:i/>
          <w:color w:val="000000" w:themeColor="text1"/>
          <w:vertAlign w:val="superscript"/>
        </w:rPr>
        <w:t xml:space="preserve">                                                                                                       </w:t>
      </w:r>
    </w:p>
    <w:p w:rsidR="00C53219" w:rsidRPr="006458DB" w:rsidRDefault="00C53219" w:rsidP="00C53219">
      <w:pPr>
        <w:pStyle w:val="af"/>
        <w:tabs>
          <w:tab w:val="left" w:pos="10076"/>
          <w:tab w:val="left" w:pos="10992"/>
          <w:tab w:val="left" w:pos="11908"/>
          <w:tab w:val="left" w:pos="12824"/>
          <w:tab w:val="left" w:pos="13740"/>
          <w:tab w:val="left" w:pos="14656"/>
        </w:tabs>
        <w:ind w:left="0" w:firstLine="709"/>
        <w:jc w:val="both"/>
        <w:rPr>
          <w:b/>
          <w:color w:val="000000" w:themeColor="text1"/>
        </w:rPr>
      </w:pPr>
      <w:r w:rsidRPr="006458DB">
        <w:rPr>
          <w:b/>
          <w:color w:val="000000" w:themeColor="text1"/>
        </w:rPr>
        <w:t>1.2. Цели и планируемые результаты освоения дисциплины:</w:t>
      </w:r>
    </w:p>
    <w:p w:rsidR="00C53219" w:rsidRPr="006458DB" w:rsidRDefault="00C53219" w:rsidP="00C53219">
      <w:pPr>
        <w:pStyle w:val="af"/>
        <w:tabs>
          <w:tab w:val="left" w:pos="10076"/>
          <w:tab w:val="left" w:pos="10992"/>
          <w:tab w:val="left" w:pos="11908"/>
          <w:tab w:val="left" w:pos="12824"/>
          <w:tab w:val="left" w:pos="13740"/>
          <w:tab w:val="left" w:pos="14656"/>
        </w:tabs>
        <w:ind w:left="0" w:firstLine="709"/>
        <w:jc w:val="both"/>
        <w:rPr>
          <w:b/>
          <w:color w:val="000000" w:themeColor="text1"/>
        </w:rPr>
      </w:pPr>
    </w:p>
    <w:p w:rsidR="00C53219" w:rsidRPr="006458DB" w:rsidRDefault="00C53219" w:rsidP="00C5321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p>
    <w:p w:rsidR="00C53219" w:rsidRPr="006458DB" w:rsidRDefault="00C53219" w:rsidP="00C5321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themeColor="text1"/>
        </w:rPr>
      </w:pPr>
      <w:r w:rsidRPr="006458DB">
        <w:rPr>
          <w:b/>
          <w:bCs/>
          <w:color w:val="000000" w:themeColor="text1"/>
        </w:rPr>
        <w:t xml:space="preserve">1.2.1. Цель междисциплинарного курса дисциплины </w:t>
      </w:r>
    </w:p>
    <w:p w:rsidR="00C53219" w:rsidRPr="006458DB" w:rsidRDefault="00C53219" w:rsidP="00C53219">
      <w:pPr>
        <w:suppressAutoHyphens/>
        <w:jc w:val="both"/>
        <w:rPr>
          <w:b/>
          <w:bCs/>
          <w:color w:val="000000" w:themeColor="text1"/>
        </w:rPr>
      </w:pPr>
      <w:r w:rsidRPr="006458DB">
        <w:rPr>
          <w:bCs/>
          <w:color w:val="000000" w:themeColor="text1"/>
        </w:rPr>
        <w:t xml:space="preserve">Цель дисциплины «Начальное архитектурное проектирование»: является </w:t>
      </w:r>
      <w:r w:rsidRPr="006458DB">
        <w:rPr>
          <w:color w:val="000000" w:themeColor="text1"/>
        </w:rPr>
        <w:t>освоение вида деятельности «Разработка отдельных архитектурных, в том числе объемных и планировочных, решений в составе проектной документации</w:t>
      </w:r>
      <w:r w:rsidRPr="006458DB">
        <w:rPr>
          <w:bCs/>
          <w:color w:val="000000" w:themeColor="text1"/>
        </w:rPr>
        <w:t>»</w:t>
      </w:r>
      <w:r w:rsidRPr="006458DB">
        <w:rPr>
          <w:color w:val="000000" w:themeColor="text1"/>
        </w:rPr>
        <w:t xml:space="preserve">. междисциплинарного курса дисциплины </w:t>
      </w:r>
      <w:r w:rsidRPr="006458DB">
        <w:rPr>
          <w:rFonts w:eastAsia="Calibri"/>
          <w:b/>
          <w:bCs/>
          <w:color w:val="000000" w:themeColor="text1"/>
        </w:rPr>
        <w:t>в соответствии с ФГОС СПО и на основе ФГОС СО</w:t>
      </w:r>
    </w:p>
    <w:p w:rsidR="00C53219" w:rsidRPr="006458DB" w:rsidRDefault="00C53219" w:rsidP="00C53219">
      <w:pPr>
        <w:ind w:right="57"/>
        <w:jc w:val="both"/>
        <w:rPr>
          <w:bCs/>
          <w:color w:val="000000" w:themeColor="text1"/>
        </w:rPr>
      </w:pPr>
      <w:r w:rsidRPr="006458DB">
        <w:rPr>
          <w:bCs/>
          <w:color w:val="000000" w:themeColor="text1"/>
        </w:rPr>
        <w:t>Особое значение дисциплина имеет при формировании и развитии ПК 1.1, ПК 1.2, ПК 1.3, ОК 01, ОК 02, ОК 03, ОК 04, ОК 05, ОК 07, ОК 09.</w:t>
      </w:r>
    </w:p>
    <w:p w:rsidR="00C53219" w:rsidRPr="006458DB" w:rsidRDefault="00C53219" w:rsidP="00C53219">
      <w:pPr>
        <w:rPr>
          <w: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2489"/>
        <w:gridCol w:w="2584"/>
        <w:gridCol w:w="2282"/>
      </w:tblGrid>
      <w:tr w:rsidR="00C53219" w:rsidRPr="006458DB" w:rsidTr="007F38E6">
        <w:tc>
          <w:tcPr>
            <w:tcW w:w="1129" w:type="dxa"/>
            <w:tcBorders>
              <w:top w:val="single" w:sz="4" w:space="0" w:color="auto"/>
              <w:left w:val="single" w:sz="4" w:space="0" w:color="auto"/>
              <w:right w:val="single" w:sz="4" w:space="0" w:color="auto"/>
            </w:tcBorders>
          </w:tcPr>
          <w:p w:rsidR="00C53219" w:rsidRPr="006458DB" w:rsidRDefault="00C53219" w:rsidP="007F38E6">
            <w:pPr>
              <w:rPr>
                <w:rStyle w:val="af1"/>
                <w:b/>
                <w:i w:val="0"/>
                <w:color w:val="000000" w:themeColor="text1"/>
              </w:rPr>
            </w:pPr>
            <w:r w:rsidRPr="006458DB">
              <w:rPr>
                <w:rStyle w:val="af1"/>
                <w:b/>
                <w:color w:val="000000" w:themeColor="text1"/>
              </w:rPr>
              <w:t>Код ОК, ПК</w:t>
            </w:r>
          </w:p>
        </w:tc>
        <w:tc>
          <w:tcPr>
            <w:tcW w:w="2833" w:type="dxa"/>
            <w:tcBorders>
              <w:top w:val="single" w:sz="4" w:space="0" w:color="auto"/>
              <w:left w:val="single" w:sz="4" w:space="0" w:color="auto"/>
              <w:right w:val="single" w:sz="4" w:space="0" w:color="auto"/>
            </w:tcBorders>
          </w:tcPr>
          <w:p w:rsidR="00C53219" w:rsidRPr="006458DB" w:rsidRDefault="00C53219" w:rsidP="007F38E6">
            <w:pPr>
              <w:jc w:val="center"/>
              <w:rPr>
                <w:b/>
                <w:color w:val="000000" w:themeColor="text1"/>
              </w:rPr>
            </w:pPr>
            <w:r w:rsidRPr="006458DB">
              <w:rPr>
                <w:b/>
                <w:color w:val="000000" w:themeColor="text1"/>
              </w:rPr>
              <w:t>Уметь</w:t>
            </w:r>
          </w:p>
        </w:tc>
        <w:tc>
          <w:tcPr>
            <w:tcW w:w="2833" w:type="dxa"/>
            <w:tcBorders>
              <w:top w:val="single" w:sz="4" w:space="0" w:color="auto"/>
              <w:left w:val="single" w:sz="4" w:space="0" w:color="auto"/>
              <w:bottom w:val="single" w:sz="4" w:space="0" w:color="auto"/>
              <w:right w:val="single" w:sz="4" w:space="0" w:color="auto"/>
            </w:tcBorders>
          </w:tcPr>
          <w:p w:rsidR="00C53219" w:rsidRPr="006458DB" w:rsidRDefault="00C53219" w:rsidP="007F38E6">
            <w:pPr>
              <w:jc w:val="center"/>
              <w:rPr>
                <w:b/>
                <w:i/>
                <w:color w:val="000000" w:themeColor="text1"/>
              </w:rPr>
            </w:pPr>
            <w:r w:rsidRPr="006458DB">
              <w:rPr>
                <w:b/>
                <w:color w:val="000000" w:themeColor="text1"/>
              </w:rPr>
              <w:t>Знать</w:t>
            </w:r>
          </w:p>
        </w:tc>
        <w:tc>
          <w:tcPr>
            <w:tcW w:w="2833" w:type="dxa"/>
            <w:tcBorders>
              <w:top w:val="single" w:sz="4" w:space="0" w:color="auto"/>
              <w:left w:val="single" w:sz="4" w:space="0" w:color="auto"/>
              <w:bottom w:val="single" w:sz="4" w:space="0" w:color="auto"/>
              <w:right w:val="single" w:sz="4" w:space="0" w:color="auto"/>
            </w:tcBorders>
          </w:tcPr>
          <w:p w:rsidR="00C53219" w:rsidRPr="006458DB" w:rsidRDefault="00C53219" w:rsidP="007F38E6">
            <w:pPr>
              <w:jc w:val="center"/>
              <w:rPr>
                <w:b/>
                <w:i/>
                <w:color w:val="000000" w:themeColor="text1"/>
              </w:rPr>
            </w:pPr>
            <w:r w:rsidRPr="006458DB">
              <w:rPr>
                <w:b/>
                <w:color w:val="000000" w:themeColor="text1"/>
              </w:rPr>
              <w:t>Владеть навыками</w:t>
            </w:r>
          </w:p>
        </w:tc>
      </w:tr>
      <w:tr w:rsidR="00C53219" w:rsidRPr="006458DB" w:rsidTr="007F38E6">
        <w:tc>
          <w:tcPr>
            <w:tcW w:w="1129" w:type="dxa"/>
            <w:tcBorders>
              <w:top w:val="single" w:sz="4" w:space="0" w:color="auto"/>
              <w:left w:val="single" w:sz="4" w:space="0" w:color="auto"/>
              <w:right w:val="single" w:sz="4" w:space="0" w:color="auto"/>
            </w:tcBorders>
          </w:tcPr>
          <w:p w:rsidR="00C53219" w:rsidRPr="006458DB" w:rsidRDefault="00C53219" w:rsidP="007F38E6">
            <w:pPr>
              <w:rPr>
                <w:bCs/>
                <w:color w:val="000000" w:themeColor="text1"/>
              </w:rPr>
            </w:pPr>
            <w:r w:rsidRPr="006458DB">
              <w:rPr>
                <w:bCs/>
                <w:color w:val="000000" w:themeColor="text1"/>
              </w:rPr>
              <w:t>ОК.01</w:t>
            </w:r>
          </w:p>
        </w:tc>
        <w:tc>
          <w:tcPr>
            <w:tcW w:w="2833" w:type="dxa"/>
            <w:tcBorders>
              <w:top w:val="single" w:sz="4" w:space="0" w:color="auto"/>
              <w:left w:val="single" w:sz="4" w:space="0" w:color="auto"/>
              <w:right w:val="single" w:sz="4" w:space="0" w:color="auto"/>
            </w:tcBorders>
          </w:tcPr>
          <w:p w:rsidR="00C53219" w:rsidRPr="006458DB" w:rsidRDefault="00C53219" w:rsidP="007F38E6">
            <w:pPr>
              <w:rPr>
                <w:bCs/>
                <w:iCs/>
                <w:color w:val="000000" w:themeColor="text1"/>
              </w:rPr>
            </w:pPr>
            <w:r w:rsidRPr="006458DB">
              <w:rPr>
                <w:bCs/>
                <w:iCs/>
                <w:color w:val="000000" w:themeColor="text1"/>
              </w:rPr>
              <w:t>-распознавать задачу и/или проблему в профессиональном и/или социальном контексте, анализировать и выделять её составные части</w:t>
            </w:r>
          </w:p>
          <w:p w:rsidR="00C53219" w:rsidRPr="006458DB" w:rsidRDefault="00C53219" w:rsidP="007F38E6">
            <w:pPr>
              <w:rPr>
                <w:bCs/>
                <w:iCs/>
                <w:color w:val="000000" w:themeColor="text1"/>
              </w:rPr>
            </w:pPr>
            <w:r w:rsidRPr="006458DB">
              <w:rPr>
                <w:bCs/>
                <w:iCs/>
                <w:color w:val="000000" w:themeColor="text1"/>
              </w:rPr>
              <w:t>-определять этапы решения задачи, составлять план действия, реализовывать составленный план, -определять необходимые ресурсы</w:t>
            </w:r>
          </w:p>
          <w:p w:rsidR="00C53219" w:rsidRPr="006458DB" w:rsidRDefault="00C53219" w:rsidP="007F38E6">
            <w:pPr>
              <w:rPr>
                <w:bCs/>
                <w:iCs/>
                <w:color w:val="000000" w:themeColor="text1"/>
              </w:rPr>
            </w:pPr>
            <w:r w:rsidRPr="006458DB">
              <w:rPr>
                <w:bCs/>
                <w:iCs/>
                <w:color w:val="000000" w:themeColor="text1"/>
              </w:rPr>
              <w:t>выявлять и эффективно искать информацию, необходимую для решения задачи и/или проблемы</w:t>
            </w:r>
          </w:p>
          <w:p w:rsidR="00C53219" w:rsidRPr="006458DB" w:rsidRDefault="00C53219" w:rsidP="007F38E6">
            <w:pPr>
              <w:rPr>
                <w:bCs/>
                <w:iCs/>
                <w:color w:val="000000" w:themeColor="text1"/>
              </w:rPr>
            </w:pPr>
            <w:r w:rsidRPr="006458DB">
              <w:rPr>
                <w:bCs/>
                <w:iCs/>
                <w:color w:val="000000" w:themeColor="text1"/>
              </w:rPr>
              <w:t xml:space="preserve">-владеть актуальными методами работы в </w:t>
            </w:r>
            <w:r w:rsidRPr="006458DB">
              <w:rPr>
                <w:bCs/>
                <w:iCs/>
                <w:color w:val="000000" w:themeColor="text1"/>
              </w:rPr>
              <w:lastRenderedPageBreak/>
              <w:t>профессиональной и смежных сферах</w:t>
            </w:r>
          </w:p>
          <w:p w:rsidR="00C53219" w:rsidRPr="006458DB" w:rsidRDefault="00C53219" w:rsidP="007F38E6">
            <w:pPr>
              <w:rPr>
                <w:bCs/>
                <w:iCs/>
                <w:color w:val="000000" w:themeColor="text1"/>
              </w:rPr>
            </w:pPr>
            <w:r w:rsidRPr="006458DB">
              <w:rPr>
                <w:bCs/>
                <w:iCs/>
                <w:color w:val="000000" w:themeColor="text1"/>
              </w:rPr>
              <w:t>-оценивать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tcPr>
          <w:p w:rsidR="00C53219" w:rsidRPr="006458DB" w:rsidRDefault="00C53219" w:rsidP="007F38E6">
            <w:pPr>
              <w:rPr>
                <w:bCs/>
                <w:iCs/>
                <w:color w:val="000000" w:themeColor="text1"/>
              </w:rPr>
            </w:pPr>
            <w:r w:rsidRPr="006458DB">
              <w:rPr>
                <w:bCs/>
                <w:iCs/>
                <w:color w:val="000000" w:themeColor="text1"/>
              </w:rPr>
              <w:lastRenderedPageBreak/>
              <w:t xml:space="preserve">-актуальный профессиональный и социальный контекст, в котором приходится работать и жить </w:t>
            </w:r>
          </w:p>
          <w:p w:rsidR="00C53219" w:rsidRPr="006458DB" w:rsidRDefault="00C53219" w:rsidP="007F38E6">
            <w:pPr>
              <w:rPr>
                <w:bCs/>
                <w:iCs/>
                <w:color w:val="000000" w:themeColor="text1"/>
              </w:rPr>
            </w:pPr>
            <w:r w:rsidRPr="006458DB">
              <w:rPr>
                <w:bCs/>
                <w:iCs/>
                <w:color w:val="000000" w:themeColor="text1"/>
              </w:rPr>
              <w:t>-структура плана для решения задач, алгоритмы выполнения работ в профессиональной и смежных областях</w:t>
            </w:r>
          </w:p>
          <w:p w:rsidR="00C53219" w:rsidRPr="006458DB" w:rsidRDefault="00C53219" w:rsidP="007F38E6">
            <w:pPr>
              <w:rPr>
                <w:bCs/>
                <w:iCs/>
                <w:color w:val="000000" w:themeColor="text1"/>
              </w:rPr>
            </w:pPr>
            <w:r w:rsidRPr="006458DB">
              <w:rPr>
                <w:bCs/>
                <w:iCs/>
                <w:color w:val="000000" w:themeColor="text1"/>
              </w:rPr>
              <w:t>-основные источники информации и ресурсы для решения задач и/или проблем в профессиональном и/или социальном контексте</w:t>
            </w:r>
          </w:p>
          <w:p w:rsidR="00C53219" w:rsidRPr="006458DB" w:rsidRDefault="00C53219" w:rsidP="007F38E6">
            <w:pPr>
              <w:rPr>
                <w:bCs/>
                <w:iCs/>
                <w:color w:val="000000" w:themeColor="text1"/>
              </w:rPr>
            </w:pPr>
            <w:r w:rsidRPr="006458DB">
              <w:rPr>
                <w:bCs/>
                <w:iCs/>
                <w:color w:val="000000" w:themeColor="text1"/>
              </w:rPr>
              <w:t>-методы работы в профессиональной и смежных сферах</w:t>
            </w:r>
          </w:p>
          <w:p w:rsidR="00C53219" w:rsidRPr="006458DB" w:rsidRDefault="00C53219" w:rsidP="007F38E6">
            <w:pPr>
              <w:rPr>
                <w:bCs/>
                <w:iCs/>
                <w:color w:val="000000" w:themeColor="text1"/>
              </w:rPr>
            </w:pPr>
            <w:r w:rsidRPr="006458DB">
              <w:rPr>
                <w:bCs/>
                <w:iCs/>
                <w:color w:val="000000" w:themeColor="text1"/>
              </w:rPr>
              <w:t>-порядок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rsidR="00C53219" w:rsidRPr="006458DB" w:rsidRDefault="00C53219" w:rsidP="007F38E6">
            <w:pPr>
              <w:jc w:val="center"/>
              <w:rPr>
                <w:bCs/>
                <w:iCs/>
                <w:color w:val="000000" w:themeColor="text1"/>
              </w:rPr>
            </w:pPr>
            <w:r w:rsidRPr="006458DB">
              <w:rPr>
                <w:bCs/>
                <w:iCs/>
                <w:color w:val="000000" w:themeColor="text1"/>
              </w:rPr>
              <w:t>-</w:t>
            </w:r>
          </w:p>
        </w:tc>
      </w:tr>
      <w:tr w:rsidR="00C53219" w:rsidRPr="006458DB" w:rsidTr="007F38E6">
        <w:trPr>
          <w:trHeight w:val="510"/>
        </w:trPr>
        <w:tc>
          <w:tcPr>
            <w:tcW w:w="1129" w:type="dxa"/>
            <w:tcBorders>
              <w:left w:val="single" w:sz="4" w:space="0" w:color="auto"/>
              <w:bottom w:val="single" w:sz="4" w:space="0" w:color="auto"/>
              <w:right w:val="single" w:sz="4" w:space="0" w:color="auto"/>
            </w:tcBorders>
          </w:tcPr>
          <w:p w:rsidR="00C53219" w:rsidRPr="006458DB" w:rsidRDefault="00C53219" w:rsidP="007F38E6">
            <w:pPr>
              <w:rPr>
                <w:bCs/>
                <w:color w:val="000000" w:themeColor="text1"/>
              </w:rPr>
            </w:pPr>
            <w:r w:rsidRPr="006458DB">
              <w:rPr>
                <w:bCs/>
                <w:color w:val="000000" w:themeColor="text1"/>
              </w:rPr>
              <w:lastRenderedPageBreak/>
              <w:t>ОК.02</w:t>
            </w:r>
          </w:p>
          <w:p w:rsidR="00C53219" w:rsidRPr="006458DB" w:rsidRDefault="00C53219" w:rsidP="007F38E6">
            <w:pPr>
              <w:rPr>
                <w:bCs/>
                <w:color w:val="000000" w:themeColor="text1"/>
              </w:rPr>
            </w:pPr>
          </w:p>
        </w:tc>
        <w:tc>
          <w:tcPr>
            <w:tcW w:w="2833" w:type="dxa"/>
            <w:tcBorders>
              <w:left w:val="single" w:sz="4" w:space="0" w:color="auto"/>
              <w:bottom w:val="single" w:sz="4" w:space="0" w:color="auto"/>
              <w:right w:val="single" w:sz="4" w:space="0" w:color="auto"/>
            </w:tcBorders>
          </w:tcPr>
          <w:p w:rsidR="00C53219" w:rsidRPr="006458DB" w:rsidRDefault="00C53219" w:rsidP="007F38E6">
            <w:pPr>
              <w:rPr>
                <w:bCs/>
                <w:iCs/>
                <w:color w:val="000000" w:themeColor="text1"/>
              </w:rPr>
            </w:pPr>
            <w:r w:rsidRPr="006458DB">
              <w:rPr>
                <w:bCs/>
                <w:iCs/>
                <w:color w:val="000000" w:themeColor="text1"/>
              </w:rPr>
              <w:t>-определять задачи для поиска информации, планировать процесс поиска, выбирать необходимые источники информации</w:t>
            </w:r>
          </w:p>
          <w:p w:rsidR="00C53219" w:rsidRPr="006458DB" w:rsidRDefault="00C53219" w:rsidP="007F38E6">
            <w:pPr>
              <w:rPr>
                <w:bCs/>
                <w:iCs/>
                <w:color w:val="000000" w:themeColor="text1"/>
              </w:rPr>
            </w:pPr>
            <w:r w:rsidRPr="006458DB">
              <w:rPr>
                <w:bCs/>
                <w:iCs/>
                <w:color w:val="000000" w:themeColor="text1"/>
              </w:rPr>
              <w:t>-выделять наиболее значимое в перечне информации, -структурировать получаемую информацию, оформлять результаты поиска</w:t>
            </w:r>
          </w:p>
          <w:p w:rsidR="00C53219" w:rsidRPr="006458DB" w:rsidRDefault="00C53219" w:rsidP="007F38E6">
            <w:pPr>
              <w:rPr>
                <w:bCs/>
                <w:iCs/>
                <w:color w:val="000000" w:themeColor="text1"/>
              </w:rPr>
            </w:pPr>
            <w:r w:rsidRPr="006458DB">
              <w:rPr>
                <w:bCs/>
                <w:iCs/>
                <w:color w:val="000000" w:themeColor="text1"/>
              </w:rPr>
              <w:t>-оценивать практическую значимость результатов поиска</w:t>
            </w:r>
          </w:p>
          <w:p w:rsidR="00C53219" w:rsidRPr="006458DB" w:rsidRDefault="00C53219" w:rsidP="007F38E6">
            <w:pPr>
              <w:rPr>
                <w:bCs/>
                <w:iCs/>
                <w:color w:val="000000" w:themeColor="text1"/>
              </w:rPr>
            </w:pPr>
            <w:r w:rsidRPr="006458DB">
              <w:rPr>
                <w:bCs/>
                <w:iCs/>
                <w:color w:val="000000" w:themeColor="text1"/>
              </w:rPr>
              <w:t>-применять средства информационных технологий для решения профессиональных задач</w:t>
            </w:r>
          </w:p>
          <w:p w:rsidR="00C53219" w:rsidRPr="006458DB" w:rsidRDefault="00C53219" w:rsidP="007F38E6">
            <w:pPr>
              <w:rPr>
                <w:bCs/>
                <w:iCs/>
                <w:color w:val="000000" w:themeColor="text1"/>
              </w:rPr>
            </w:pPr>
            <w:r w:rsidRPr="006458DB">
              <w:rPr>
                <w:bCs/>
                <w:iCs/>
                <w:color w:val="000000" w:themeColor="text1"/>
              </w:rPr>
              <w:t>-использовать современное программное обеспечение в профессиональной деятельности</w:t>
            </w:r>
          </w:p>
          <w:p w:rsidR="00C53219" w:rsidRPr="006458DB" w:rsidRDefault="00C53219" w:rsidP="007F38E6">
            <w:pPr>
              <w:rPr>
                <w:bCs/>
                <w:iCs/>
                <w:color w:val="000000" w:themeColor="text1"/>
              </w:rPr>
            </w:pPr>
            <w:r w:rsidRPr="006458DB">
              <w:rPr>
                <w:bCs/>
                <w:iCs/>
                <w:color w:val="000000" w:themeColor="text1"/>
              </w:rPr>
              <w:t>-использовать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tcPr>
          <w:p w:rsidR="00C53219" w:rsidRPr="006458DB" w:rsidRDefault="00C53219" w:rsidP="007F38E6">
            <w:pPr>
              <w:rPr>
                <w:bCs/>
                <w:iCs/>
                <w:color w:val="000000" w:themeColor="text1"/>
              </w:rPr>
            </w:pPr>
            <w:r w:rsidRPr="006458DB">
              <w:rPr>
                <w:bCs/>
                <w:iCs/>
                <w:color w:val="000000" w:themeColor="text1"/>
              </w:rPr>
              <w:t>-номенклатура информационных источников, применяемых в профессиональной деятельности</w:t>
            </w:r>
          </w:p>
          <w:p w:rsidR="00C53219" w:rsidRPr="006458DB" w:rsidRDefault="00C53219" w:rsidP="007F38E6">
            <w:pPr>
              <w:rPr>
                <w:bCs/>
                <w:iCs/>
                <w:color w:val="000000" w:themeColor="text1"/>
              </w:rPr>
            </w:pPr>
            <w:r w:rsidRPr="006458DB">
              <w:rPr>
                <w:bCs/>
                <w:iCs/>
                <w:color w:val="000000" w:themeColor="text1"/>
              </w:rPr>
              <w:t>-приемы структурирования информации</w:t>
            </w:r>
          </w:p>
          <w:p w:rsidR="00C53219" w:rsidRPr="006458DB" w:rsidRDefault="00C53219" w:rsidP="007F38E6">
            <w:pPr>
              <w:rPr>
                <w:bCs/>
                <w:iCs/>
                <w:color w:val="000000" w:themeColor="text1"/>
              </w:rPr>
            </w:pPr>
            <w:r w:rsidRPr="006458DB">
              <w:rPr>
                <w:bCs/>
                <w:iCs/>
                <w:color w:val="000000" w:themeColor="text1"/>
              </w:rPr>
              <w:t>-формат оформления результатов поиска информации</w:t>
            </w:r>
          </w:p>
          <w:p w:rsidR="00C53219" w:rsidRPr="006458DB" w:rsidRDefault="00C53219" w:rsidP="007F38E6">
            <w:pPr>
              <w:rPr>
                <w:bCs/>
                <w:iCs/>
                <w:color w:val="000000" w:themeColor="text1"/>
              </w:rPr>
            </w:pPr>
            <w:r w:rsidRPr="006458DB">
              <w:rPr>
                <w:bCs/>
                <w:iCs/>
                <w:color w:val="000000" w:themeColor="text1"/>
              </w:rPr>
              <w:t xml:space="preserve">современные средства и устройства информатизации, -порядок их применения и </w:t>
            </w:r>
          </w:p>
          <w:p w:rsidR="00C53219" w:rsidRPr="006458DB" w:rsidRDefault="00C53219" w:rsidP="007F38E6">
            <w:pPr>
              <w:rPr>
                <w:bCs/>
                <w:iCs/>
                <w:color w:val="000000" w:themeColor="text1"/>
              </w:rPr>
            </w:pPr>
            <w:r w:rsidRPr="006458DB">
              <w:rPr>
                <w:bCs/>
                <w:iCs/>
                <w:color w:val="000000" w:themeColor="text1"/>
              </w:rPr>
              <w:t>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rsidR="00C53219" w:rsidRPr="006458DB" w:rsidRDefault="00C53219" w:rsidP="007F38E6">
            <w:pPr>
              <w:jc w:val="center"/>
              <w:rPr>
                <w:bCs/>
                <w:iCs/>
                <w:color w:val="000000" w:themeColor="text1"/>
              </w:rPr>
            </w:pPr>
            <w:r w:rsidRPr="006458DB">
              <w:rPr>
                <w:bCs/>
                <w:iCs/>
                <w:color w:val="000000" w:themeColor="text1"/>
              </w:rPr>
              <w:t>-</w:t>
            </w:r>
          </w:p>
        </w:tc>
      </w:tr>
      <w:tr w:rsidR="00C53219" w:rsidRPr="006458DB" w:rsidTr="007F38E6">
        <w:trPr>
          <w:trHeight w:val="93"/>
        </w:trPr>
        <w:tc>
          <w:tcPr>
            <w:tcW w:w="1129" w:type="dxa"/>
          </w:tcPr>
          <w:p w:rsidR="00C53219" w:rsidRPr="006458DB" w:rsidRDefault="00C53219" w:rsidP="007F38E6">
            <w:pPr>
              <w:rPr>
                <w:bCs/>
                <w:color w:val="000000" w:themeColor="text1"/>
              </w:rPr>
            </w:pPr>
            <w:r w:rsidRPr="006458DB">
              <w:rPr>
                <w:bCs/>
                <w:color w:val="000000" w:themeColor="text1"/>
              </w:rPr>
              <w:t>ОК 03</w:t>
            </w:r>
          </w:p>
        </w:tc>
        <w:tc>
          <w:tcPr>
            <w:tcW w:w="2833" w:type="dxa"/>
            <w:tcBorders>
              <w:left w:val="single" w:sz="4" w:space="0" w:color="auto"/>
              <w:bottom w:val="single" w:sz="4" w:space="0" w:color="auto"/>
              <w:right w:val="single" w:sz="4" w:space="0" w:color="auto"/>
            </w:tcBorders>
          </w:tcPr>
          <w:p w:rsidR="00C53219" w:rsidRPr="006458DB" w:rsidRDefault="00C53219" w:rsidP="007F38E6">
            <w:pPr>
              <w:rPr>
                <w:bCs/>
                <w:iCs/>
                <w:color w:val="000000" w:themeColor="text1"/>
              </w:rPr>
            </w:pPr>
            <w:r w:rsidRPr="006458DB">
              <w:rPr>
                <w:bCs/>
                <w:iCs/>
                <w:color w:val="000000" w:themeColor="text1"/>
              </w:rPr>
              <w:t xml:space="preserve">определять актуальность нормативно-правовой документации в </w:t>
            </w:r>
            <w:r w:rsidRPr="006458DB">
              <w:rPr>
                <w:bCs/>
                <w:iCs/>
                <w:color w:val="000000" w:themeColor="text1"/>
              </w:rPr>
              <w:lastRenderedPageBreak/>
              <w:t>профессиональной деятельности</w:t>
            </w:r>
          </w:p>
          <w:p w:rsidR="00C53219" w:rsidRPr="006458DB" w:rsidRDefault="00C53219" w:rsidP="007F38E6">
            <w:pPr>
              <w:rPr>
                <w:bCs/>
                <w:iCs/>
                <w:color w:val="000000" w:themeColor="text1"/>
              </w:rPr>
            </w:pPr>
            <w:r w:rsidRPr="006458DB">
              <w:rPr>
                <w:bCs/>
                <w:iCs/>
                <w:color w:val="000000" w:themeColor="text1"/>
              </w:rPr>
              <w:t>применять современную научную профессиональную терминологию</w:t>
            </w:r>
          </w:p>
          <w:p w:rsidR="00C53219" w:rsidRPr="006458DB" w:rsidRDefault="00C53219" w:rsidP="007F38E6">
            <w:pPr>
              <w:rPr>
                <w:bCs/>
                <w:iCs/>
                <w:color w:val="000000" w:themeColor="text1"/>
              </w:rPr>
            </w:pPr>
            <w:r w:rsidRPr="006458DB">
              <w:rPr>
                <w:bCs/>
                <w:iCs/>
                <w:color w:val="000000" w:themeColor="text1"/>
              </w:rPr>
              <w:t>определять и выстраивать траектории профессионального развития и самообразования</w:t>
            </w:r>
          </w:p>
          <w:p w:rsidR="00C53219" w:rsidRPr="006458DB" w:rsidRDefault="00C53219" w:rsidP="007F38E6">
            <w:pPr>
              <w:rPr>
                <w:bCs/>
                <w:iCs/>
                <w:color w:val="000000" w:themeColor="text1"/>
              </w:rPr>
            </w:pPr>
            <w:r w:rsidRPr="006458DB">
              <w:rPr>
                <w:bCs/>
                <w:iCs/>
                <w:color w:val="000000" w:themeColor="text1"/>
              </w:rPr>
              <w:t>выявлять достоинства и недостатки коммерческой идеи</w:t>
            </w:r>
          </w:p>
          <w:p w:rsidR="00C53219" w:rsidRPr="006458DB" w:rsidRDefault="00C53219" w:rsidP="007F38E6">
            <w:pPr>
              <w:rPr>
                <w:bCs/>
                <w:iCs/>
                <w:color w:val="000000" w:themeColor="text1"/>
              </w:rPr>
            </w:pPr>
            <w:r w:rsidRPr="006458DB">
              <w:rPr>
                <w:bCs/>
                <w:iCs/>
                <w:color w:val="000000" w:themeColor="text1"/>
              </w:rPr>
              <w:t>определять инвестиционную привлекательность коммерческих идей в рамках профессиональной деятельности, выявлять источники финансирования</w:t>
            </w:r>
          </w:p>
          <w:p w:rsidR="00C53219" w:rsidRPr="006458DB" w:rsidRDefault="00C53219" w:rsidP="007F38E6">
            <w:pPr>
              <w:rPr>
                <w:bCs/>
                <w:iCs/>
                <w:color w:val="000000" w:themeColor="text1"/>
              </w:rPr>
            </w:pPr>
            <w:r w:rsidRPr="006458DB">
              <w:rPr>
                <w:bCs/>
                <w:iCs/>
                <w:color w:val="000000" w:themeColor="text1"/>
              </w:rPr>
              <w:t>презентовать идеи открытия собственного дела в профессиональной деятельности</w:t>
            </w:r>
          </w:p>
          <w:p w:rsidR="00C53219" w:rsidRPr="006458DB" w:rsidRDefault="00C53219" w:rsidP="007F38E6">
            <w:pPr>
              <w:rPr>
                <w:bCs/>
                <w:iCs/>
                <w:color w:val="000000" w:themeColor="text1"/>
              </w:rPr>
            </w:pPr>
            <w:r w:rsidRPr="006458DB">
              <w:rPr>
                <w:bCs/>
                <w:iCs/>
                <w:color w:val="000000" w:themeColor="text1"/>
              </w:rPr>
              <w:t>определять источники достоверной правовой информации</w:t>
            </w:r>
          </w:p>
          <w:p w:rsidR="00C53219" w:rsidRPr="006458DB" w:rsidRDefault="00C53219" w:rsidP="007F38E6">
            <w:pPr>
              <w:rPr>
                <w:bCs/>
                <w:iCs/>
                <w:color w:val="000000" w:themeColor="text1"/>
              </w:rPr>
            </w:pPr>
            <w:r w:rsidRPr="006458DB">
              <w:rPr>
                <w:bCs/>
                <w:iCs/>
                <w:color w:val="000000" w:themeColor="text1"/>
              </w:rPr>
              <w:t>составлять различные правовые документы</w:t>
            </w:r>
          </w:p>
          <w:p w:rsidR="00C53219" w:rsidRPr="006458DB" w:rsidRDefault="00C53219" w:rsidP="007F38E6">
            <w:pPr>
              <w:rPr>
                <w:bCs/>
                <w:iCs/>
                <w:color w:val="000000" w:themeColor="text1"/>
              </w:rPr>
            </w:pPr>
            <w:r w:rsidRPr="006458DB">
              <w:rPr>
                <w:bCs/>
                <w:iCs/>
                <w:color w:val="000000" w:themeColor="text1"/>
              </w:rPr>
              <w:t>находить интересные проектные идеи, грамотно их формулировать и документировать</w:t>
            </w:r>
          </w:p>
          <w:p w:rsidR="00C53219" w:rsidRPr="006458DB" w:rsidRDefault="00C53219" w:rsidP="007F38E6">
            <w:pPr>
              <w:rPr>
                <w:bCs/>
                <w:iCs/>
                <w:color w:val="000000" w:themeColor="text1"/>
              </w:rPr>
            </w:pPr>
            <w:r w:rsidRPr="006458DB">
              <w:rPr>
                <w:bCs/>
                <w:iCs/>
                <w:color w:val="000000" w:themeColor="text1"/>
              </w:rPr>
              <w:t>оценивать жизнеспособность проектной идеи, составлять план проекта</w:t>
            </w:r>
          </w:p>
        </w:tc>
        <w:tc>
          <w:tcPr>
            <w:tcW w:w="2833" w:type="dxa"/>
            <w:tcBorders>
              <w:top w:val="single" w:sz="4" w:space="0" w:color="auto"/>
              <w:left w:val="single" w:sz="4" w:space="0" w:color="auto"/>
              <w:bottom w:val="single" w:sz="4" w:space="0" w:color="auto"/>
              <w:right w:val="single" w:sz="4" w:space="0" w:color="auto"/>
            </w:tcBorders>
          </w:tcPr>
          <w:p w:rsidR="00C53219" w:rsidRPr="006458DB" w:rsidRDefault="00C53219" w:rsidP="007F38E6">
            <w:pPr>
              <w:rPr>
                <w:bCs/>
                <w:iCs/>
                <w:color w:val="000000" w:themeColor="text1"/>
              </w:rPr>
            </w:pPr>
            <w:r w:rsidRPr="006458DB">
              <w:rPr>
                <w:bCs/>
                <w:iCs/>
                <w:color w:val="000000" w:themeColor="text1"/>
              </w:rPr>
              <w:lastRenderedPageBreak/>
              <w:t>содержание актуальной нормативно-правовой документации</w:t>
            </w:r>
          </w:p>
          <w:p w:rsidR="00C53219" w:rsidRPr="006458DB" w:rsidRDefault="00C53219" w:rsidP="007F38E6">
            <w:pPr>
              <w:rPr>
                <w:bCs/>
                <w:iCs/>
                <w:color w:val="000000" w:themeColor="text1"/>
              </w:rPr>
            </w:pPr>
            <w:r w:rsidRPr="006458DB">
              <w:rPr>
                <w:bCs/>
                <w:iCs/>
                <w:color w:val="000000" w:themeColor="text1"/>
              </w:rPr>
              <w:lastRenderedPageBreak/>
              <w:t>современная научная и профессиональная терминология</w:t>
            </w:r>
          </w:p>
          <w:p w:rsidR="00C53219" w:rsidRPr="006458DB" w:rsidRDefault="00C53219" w:rsidP="007F38E6">
            <w:pPr>
              <w:rPr>
                <w:bCs/>
                <w:iCs/>
                <w:color w:val="000000" w:themeColor="text1"/>
              </w:rPr>
            </w:pPr>
            <w:r w:rsidRPr="006458DB">
              <w:rPr>
                <w:bCs/>
                <w:iCs/>
                <w:color w:val="000000" w:themeColor="text1"/>
              </w:rPr>
              <w:t>возможные траектории профессионального развития и самообразования</w:t>
            </w:r>
          </w:p>
          <w:p w:rsidR="00C53219" w:rsidRPr="006458DB" w:rsidRDefault="00C53219" w:rsidP="007F38E6">
            <w:pPr>
              <w:rPr>
                <w:bCs/>
                <w:iCs/>
                <w:color w:val="000000" w:themeColor="text1"/>
              </w:rPr>
            </w:pPr>
            <w:r w:rsidRPr="006458DB">
              <w:rPr>
                <w:bCs/>
                <w:iCs/>
                <w:color w:val="000000" w:themeColor="text1"/>
              </w:rPr>
              <w:t>основы предпринимательской деятельности, правовой и финансовой грамотности</w:t>
            </w:r>
          </w:p>
          <w:p w:rsidR="00C53219" w:rsidRPr="006458DB" w:rsidRDefault="00C53219" w:rsidP="007F38E6">
            <w:pPr>
              <w:rPr>
                <w:bCs/>
                <w:iCs/>
                <w:color w:val="000000" w:themeColor="text1"/>
              </w:rPr>
            </w:pPr>
            <w:r w:rsidRPr="006458DB">
              <w:rPr>
                <w:bCs/>
                <w:iCs/>
                <w:color w:val="000000" w:themeColor="text1"/>
              </w:rPr>
              <w:t>правила разработки презентации</w:t>
            </w:r>
          </w:p>
          <w:p w:rsidR="00C53219" w:rsidRPr="006458DB" w:rsidRDefault="00C53219" w:rsidP="007F38E6">
            <w:pPr>
              <w:rPr>
                <w:bCs/>
                <w:iCs/>
                <w:color w:val="000000" w:themeColor="text1"/>
              </w:rPr>
            </w:pPr>
            <w:r w:rsidRPr="006458DB">
              <w:rPr>
                <w:bCs/>
                <w:iCs/>
                <w:color w:val="000000" w:themeColor="text1"/>
              </w:rPr>
              <w:t>основные этапы разработки и реализации проекта</w:t>
            </w:r>
          </w:p>
        </w:tc>
        <w:tc>
          <w:tcPr>
            <w:tcW w:w="2833" w:type="dxa"/>
            <w:tcBorders>
              <w:top w:val="single" w:sz="4" w:space="0" w:color="auto"/>
              <w:left w:val="single" w:sz="4" w:space="0" w:color="auto"/>
              <w:right w:val="single" w:sz="4" w:space="0" w:color="auto"/>
            </w:tcBorders>
          </w:tcPr>
          <w:p w:rsidR="00C53219" w:rsidRPr="006458DB" w:rsidRDefault="00C53219" w:rsidP="007F38E6">
            <w:pPr>
              <w:jc w:val="center"/>
              <w:rPr>
                <w:bCs/>
                <w:iCs/>
                <w:color w:val="000000" w:themeColor="text1"/>
              </w:rPr>
            </w:pPr>
          </w:p>
        </w:tc>
      </w:tr>
      <w:tr w:rsidR="00C53219" w:rsidRPr="006458DB" w:rsidTr="007F38E6">
        <w:trPr>
          <w:trHeight w:val="105"/>
        </w:trPr>
        <w:tc>
          <w:tcPr>
            <w:tcW w:w="1129" w:type="dxa"/>
          </w:tcPr>
          <w:p w:rsidR="00C53219" w:rsidRPr="006458DB" w:rsidRDefault="00C53219" w:rsidP="007F38E6">
            <w:pPr>
              <w:rPr>
                <w:bCs/>
                <w:color w:val="000000" w:themeColor="text1"/>
              </w:rPr>
            </w:pPr>
            <w:r w:rsidRPr="006458DB">
              <w:rPr>
                <w:bCs/>
                <w:color w:val="000000" w:themeColor="text1"/>
              </w:rPr>
              <w:lastRenderedPageBreak/>
              <w:t>ОК 04</w:t>
            </w:r>
          </w:p>
        </w:tc>
        <w:tc>
          <w:tcPr>
            <w:tcW w:w="2833" w:type="dxa"/>
            <w:tcBorders>
              <w:left w:val="single" w:sz="4" w:space="0" w:color="auto"/>
              <w:bottom w:val="single" w:sz="4" w:space="0" w:color="auto"/>
              <w:right w:val="single" w:sz="4" w:space="0" w:color="auto"/>
            </w:tcBorders>
          </w:tcPr>
          <w:p w:rsidR="00C53219" w:rsidRPr="006458DB" w:rsidRDefault="00C53219" w:rsidP="007F38E6">
            <w:pPr>
              <w:rPr>
                <w:bCs/>
                <w:iCs/>
                <w:color w:val="000000" w:themeColor="text1"/>
              </w:rPr>
            </w:pPr>
            <w:r w:rsidRPr="006458DB">
              <w:rPr>
                <w:bCs/>
                <w:iCs/>
                <w:color w:val="000000" w:themeColor="text1"/>
              </w:rPr>
              <w:t>организовывать работу коллектива и команды</w:t>
            </w:r>
          </w:p>
          <w:p w:rsidR="00C53219" w:rsidRPr="006458DB" w:rsidRDefault="00C53219" w:rsidP="007F38E6">
            <w:pPr>
              <w:rPr>
                <w:bCs/>
                <w:iCs/>
                <w:color w:val="000000" w:themeColor="text1"/>
              </w:rPr>
            </w:pPr>
            <w:r w:rsidRPr="006458DB">
              <w:rPr>
                <w:bCs/>
                <w:iCs/>
                <w:color w:val="000000" w:themeColor="text1"/>
              </w:rPr>
              <w:lastRenderedPageBreak/>
              <w:t>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rsidR="00C53219" w:rsidRPr="006458DB" w:rsidRDefault="00C53219" w:rsidP="007F38E6">
            <w:pPr>
              <w:rPr>
                <w:bCs/>
                <w:iCs/>
                <w:color w:val="000000" w:themeColor="text1"/>
              </w:rPr>
            </w:pPr>
            <w:r w:rsidRPr="006458DB">
              <w:rPr>
                <w:bCs/>
                <w:iCs/>
                <w:color w:val="000000" w:themeColor="text1"/>
              </w:rPr>
              <w:lastRenderedPageBreak/>
              <w:t>психологические основы деятельности коллектива</w:t>
            </w:r>
          </w:p>
          <w:p w:rsidR="00C53219" w:rsidRPr="006458DB" w:rsidRDefault="00C53219" w:rsidP="007F38E6">
            <w:pPr>
              <w:rPr>
                <w:bCs/>
                <w:iCs/>
                <w:color w:val="000000" w:themeColor="text1"/>
              </w:rPr>
            </w:pPr>
            <w:r w:rsidRPr="006458DB">
              <w:rPr>
                <w:bCs/>
                <w:iCs/>
                <w:color w:val="000000" w:themeColor="text1"/>
              </w:rPr>
              <w:lastRenderedPageBreak/>
              <w:t>психологические особенности личности</w:t>
            </w:r>
          </w:p>
        </w:tc>
        <w:tc>
          <w:tcPr>
            <w:tcW w:w="2833" w:type="dxa"/>
            <w:tcBorders>
              <w:left w:val="single" w:sz="4" w:space="0" w:color="auto"/>
              <w:bottom w:val="single" w:sz="4" w:space="0" w:color="auto"/>
              <w:right w:val="single" w:sz="4" w:space="0" w:color="auto"/>
            </w:tcBorders>
          </w:tcPr>
          <w:p w:rsidR="00C53219" w:rsidRPr="006458DB" w:rsidRDefault="00C53219" w:rsidP="007F38E6">
            <w:pPr>
              <w:jc w:val="center"/>
              <w:rPr>
                <w:bCs/>
                <w:iCs/>
                <w:color w:val="000000" w:themeColor="text1"/>
              </w:rPr>
            </w:pPr>
          </w:p>
        </w:tc>
      </w:tr>
      <w:tr w:rsidR="00C53219" w:rsidRPr="006458DB" w:rsidTr="007F38E6">
        <w:trPr>
          <w:trHeight w:val="165"/>
        </w:trPr>
        <w:tc>
          <w:tcPr>
            <w:tcW w:w="1129" w:type="dxa"/>
          </w:tcPr>
          <w:p w:rsidR="00C53219" w:rsidRPr="006458DB" w:rsidRDefault="00C53219" w:rsidP="007F38E6">
            <w:pPr>
              <w:rPr>
                <w:bCs/>
                <w:color w:val="000000" w:themeColor="text1"/>
              </w:rPr>
            </w:pPr>
            <w:r w:rsidRPr="006458DB">
              <w:rPr>
                <w:bCs/>
                <w:color w:val="000000" w:themeColor="text1"/>
              </w:rPr>
              <w:lastRenderedPageBreak/>
              <w:t>ОК 05</w:t>
            </w:r>
          </w:p>
        </w:tc>
        <w:tc>
          <w:tcPr>
            <w:tcW w:w="2833" w:type="dxa"/>
            <w:tcBorders>
              <w:left w:val="single" w:sz="4" w:space="0" w:color="auto"/>
              <w:bottom w:val="single" w:sz="4" w:space="0" w:color="auto"/>
              <w:right w:val="single" w:sz="4" w:space="0" w:color="auto"/>
            </w:tcBorders>
          </w:tcPr>
          <w:p w:rsidR="00C53219" w:rsidRPr="006458DB" w:rsidRDefault="00C53219" w:rsidP="007F38E6">
            <w:pPr>
              <w:rPr>
                <w:bCs/>
                <w:iCs/>
                <w:color w:val="000000" w:themeColor="text1"/>
              </w:rPr>
            </w:pPr>
            <w:r w:rsidRPr="006458DB">
              <w:rPr>
                <w:bCs/>
                <w:iCs/>
                <w:color w:val="000000" w:themeColor="text1"/>
              </w:rPr>
              <w:t>грамотно излагать свои мысли и оформлять документы по профессиональной тематике на государственном языке</w:t>
            </w:r>
          </w:p>
          <w:p w:rsidR="00C53219" w:rsidRPr="006458DB" w:rsidRDefault="00C53219" w:rsidP="007F38E6">
            <w:pPr>
              <w:rPr>
                <w:bCs/>
                <w:iCs/>
                <w:color w:val="000000" w:themeColor="text1"/>
              </w:rPr>
            </w:pPr>
            <w:r w:rsidRPr="006458DB">
              <w:rPr>
                <w:bCs/>
                <w:iCs/>
                <w:color w:val="000000" w:themeColor="text1"/>
              </w:rPr>
              <w:t>проявлять толерантность в рабочем коллективе</w:t>
            </w:r>
          </w:p>
        </w:tc>
        <w:tc>
          <w:tcPr>
            <w:tcW w:w="2833" w:type="dxa"/>
            <w:tcBorders>
              <w:top w:val="single" w:sz="4" w:space="0" w:color="auto"/>
              <w:left w:val="single" w:sz="4" w:space="0" w:color="auto"/>
              <w:bottom w:val="single" w:sz="4" w:space="0" w:color="auto"/>
              <w:right w:val="single" w:sz="4" w:space="0" w:color="auto"/>
            </w:tcBorders>
          </w:tcPr>
          <w:p w:rsidR="00C53219" w:rsidRPr="006458DB" w:rsidRDefault="00C53219" w:rsidP="007F38E6">
            <w:pPr>
              <w:rPr>
                <w:bCs/>
                <w:iCs/>
                <w:color w:val="000000" w:themeColor="text1"/>
              </w:rPr>
            </w:pPr>
            <w:r w:rsidRPr="006458DB">
              <w:rPr>
                <w:bCs/>
                <w:iCs/>
                <w:color w:val="000000" w:themeColor="text1"/>
              </w:rPr>
              <w:t xml:space="preserve">правила оформления документов </w:t>
            </w:r>
          </w:p>
          <w:p w:rsidR="00C53219" w:rsidRPr="006458DB" w:rsidRDefault="00C53219" w:rsidP="007F38E6">
            <w:pPr>
              <w:rPr>
                <w:bCs/>
                <w:iCs/>
                <w:color w:val="000000" w:themeColor="text1"/>
              </w:rPr>
            </w:pPr>
            <w:r w:rsidRPr="006458DB">
              <w:rPr>
                <w:bCs/>
                <w:iCs/>
                <w:color w:val="000000" w:themeColor="text1"/>
              </w:rPr>
              <w:t>правила построения устных сообщений</w:t>
            </w:r>
          </w:p>
          <w:p w:rsidR="00C53219" w:rsidRPr="006458DB" w:rsidRDefault="00C53219" w:rsidP="007F38E6">
            <w:pPr>
              <w:rPr>
                <w:bCs/>
                <w:iCs/>
                <w:color w:val="000000" w:themeColor="text1"/>
              </w:rPr>
            </w:pPr>
            <w:r w:rsidRPr="006458DB">
              <w:rPr>
                <w:bCs/>
                <w:iCs/>
                <w:color w:val="000000" w:themeColor="text1"/>
              </w:rPr>
              <w:t>особенности социального и культурного контекста</w:t>
            </w:r>
          </w:p>
        </w:tc>
        <w:tc>
          <w:tcPr>
            <w:tcW w:w="2833" w:type="dxa"/>
            <w:tcBorders>
              <w:left w:val="single" w:sz="4" w:space="0" w:color="auto"/>
              <w:bottom w:val="single" w:sz="4" w:space="0" w:color="auto"/>
              <w:right w:val="single" w:sz="4" w:space="0" w:color="auto"/>
            </w:tcBorders>
          </w:tcPr>
          <w:p w:rsidR="00C53219" w:rsidRPr="006458DB" w:rsidRDefault="00C53219" w:rsidP="007F38E6">
            <w:pPr>
              <w:jc w:val="center"/>
              <w:rPr>
                <w:bCs/>
                <w:iCs/>
                <w:color w:val="000000" w:themeColor="text1"/>
              </w:rPr>
            </w:pPr>
          </w:p>
        </w:tc>
      </w:tr>
      <w:tr w:rsidR="00C53219" w:rsidRPr="006458DB" w:rsidTr="007F38E6">
        <w:trPr>
          <w:trHeight w:val="270"/>
        </w:trPr>
        <w:tc>
          <w:tcPr>
            <w:tcW w:w="1129" w:type="dxa"/>
          </w:tcPr>
          <w:p w:rsidR="00C53219" w:rsidRPr="006458DB" w:rsidRDefault="00C53219" w:rsidP="007F38E6">
            <w:pPr>
              <w:rPr>
                <w:bCs/>
                <w:color w:val="000000" w:themeColor="text1"/>
              </w:rPr>
            </w:pPr>
            <w:r w:rsidRPr="006458DB">
              <w:rPr>
                <w:bCs/>
                <w:color w:val="000000" w:themeColor="text1"/>
              </w:rPr>
              <w:t>ОК 07</w:t>
            </w:r>
          </w:p>
        </w:tc>
        <w:tc>
          <w:tcPr>
            <w:tcW w:w="2833" w:type="dxa"/>
            <w:tcBorders>
              <w:left w:val="single" w:sz="4" w:space="0" w:color="auto"/>
              <w:bottom w:val="single" w:sz="4" w:space="0" w:color="auto"/>
              <w:right w:val="single" w:sz="4" w:space="0" w:color="auto"/>
            </w:tcBorders>
          </w:tcPr>
          <w:p w:rsidR="00C53219" w:rsidRPr="006458DB" w:rsidRDefault="00C53219" w:rsidP="007F38E6">
            <w:pPr>
              <w:rPr>
                <w:bCs/>
                <w:iCs/>
                <w:color w:val="000000" w:themeColor="text1"/>
              </w:rPr>
            </w:pPr>
            <w:r w:rsidRPr="006458DB">
              <w:rPr>
                <w:bCs/>
                <w:iCs/>
                <w:color w:val="000000" w:themeColor="text1"/>
              </w:rPr>
              <w:t>соблюдать нормы экологической безопасности</w:t>
            </w:r>
          </w:p>
          <w:p w:rsidR="00C53219" w:rsidRPr="006458DB" w:rsidRDefault="00C53219" w:rsidP="007F38E6">
            <w:pPr>
              <w:rPr>
                <w:bCs/>
                <w:iCs/>
                <w:color w:val="000000" w:themeColor="text1"/>
              </w:rPr>
            </w:pPr>
            <w:r w:rsidRPr="006458DB">
              <w:rPr>
                <w:bCs/>
                <w:iCs/>
                <w:color w:val="000000" w:themeColor="text1"/>
              </w:rPr>
              <w:t>определять направления ресурсосбережения в рамках профессиональной деятельности по профессии</w:t>
            </w:r>
          </w:p>
          <w:p w:rsidR="00C53219" w:rsidRPr="006458DB" w:rsidRDefault="00C53219" w:rsidP="007F38E6">
            <w:pPr>
              <w:rPr>
                <w:bCs/>
                <w:iCs/>
                <w:color w:val="000000" w:themeColor="text1"/>
              </w:rPr>
            </w:pPr>
            <w:r w:rsidRPr="006458DB">
              <w:rPr>
                <w:bCs/>
                <w:iCs/>
                <w:color w:val="000000" w:themeColor="text1"/>
              </w:rPr>
              <w:t>организовывать профессиональную деятельность с соблюдением принципов бережливого производства</w:t>
            </w:r>
          </w:p>
          <w:p w:rsidR="00C53219" w:rsidRPr="006458DB" w:rsidRDefault="00C53219" w:rsidP="007F38E6">
            <w:pPr>
              <w:rPr>
                <w:bCs/>
                <w:iCs/>
                <w:color w:val="000000" w:themeColor="text1"/>
              </w:rPr>
            </w:pPr>
            <w:r w:rsidRPr="006458DB">
              <w:rPr>
                <w:bCs/>
                <w:iCs/>
                <w:color w:val="000000" w:themeColor="text1"/>
              </w:rPr>
              <w:t>организовывать профессиональную деятельность с учетом знаний об изменении климатических условий региона</w:t>
            </w:r>
          </w:p>
          <w:p w:rsidR="00C53219" w:rsidRPr="006458DB" w:rsidRDefault="00C53219" w:rsidP="007F38E6">
            <w:pPr>
              <w:rPr>
                <w:bCs/>
                <w:iCs/>
                <w:color w:val="000000" w:themeColor="text1"/>
              </w:rPr>
            </w:pPr>
            <w:r w:rsidRPr="006458DB">
              <w:rPr>
                <w:bCs/>
                <w:iCs/>
                <w:color w:val="000000" w:themeColor="text1"/>
              </w:rPr>
              <w:t>эффективно действовать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tcPr>
          <w:p w:rsidR="00C53219" w:rsidRPr="006458DB" w:rsidRDefault="00C53219" w:rsidP="007F38E6">
            <w:pPr>
              <w:rPr>
                <w:bCs/>
                <w:iCs/>
                <w:color w:val="000000" w:themeColor="text1"/>
              </w:rPr>
            </w:pPr>
            <w:r w:rsidRPr="006458DB">
              <w:rPr>
                <w:bCs/>
                <w:iCs/>
                <w:color w:val="000000" w:themeColor="text1"/>
              </w:rPr>
              <w:t xml:space="preserve">правила экологической безопасности при ведении профессиональной деятельности </w:t>
            </w:r>
          </w:p>
          <w:p w:rsidR="00C53219" w:rsidRPr="006458DB" w:rsidRDefault="00C53219" w:rsidP="007F38E6">
            <w:pPr>
              <w:rPr>
                <w:bCs/>
                <w:iCs/>
                <w:color w:val="000000" w:themeColor="text1"/>
              </w:rPr>
            </w:pPr>
            <w:r w:rsidRPr="006458DB">
              <w:rPr>
                <w:bCs/>
                <w:iCs/>
                <w:color w:val="000000" w:themeColor="text1"/>
              </w:rPr>
              <w:t>основные ресурсы, задействованные в профессиональной деятельности</w:t>
            </w:r>
          </w:p>
          <w:p w:rsidR="00C53219" w:rsidRPr="006458DB" w:rsidRDefault="00C53219" w:rsidP="007F38E6">
            <w:pPr>
              <w:rPr>
                <w:bCs/>
                <w:iCs/>
                <w:color w:val="000000" w:themeColor="text1"/>
              </w:rPr>
            </w:pPr>
            <w:r w:rsidRPr="006458DB">
              <w:rPr>
                <w:bCs/>
                <w:iCs/>
                <w:color w:val="000000" w:themeColor="text1"/>
              </w:rPr>
              <w:t>пути обеспечения ресурсосбережения</w:t>
            </w:r>
          </w:p>
          <w:p w:rsidR="00C53219" w:rsidRPr="006458DB" w:rsidRDefault="00C53219" w:rsidP="007F38E6">
            <w:pPr>
              <w:rPr>
                <w:bCs/>
                <w:iCs/>
                <w:color w:val="000000" w:themeColor="text1"/>
              </w:rPr>
            </w:pPr>
            <w:r w:rsidRPr="006458DB">
              <w:rPr>
                <w:bCs/>
                <w:iCs/>
                <w:color w:val="000000" w:themeColor="text1"/>
              </w:rPr>
              <w:t>принципы бережливого производства</w:t>
            </w:r>
          </w:p>
          <w:p w:rsidR="00C53219" w:rsidRPr="006458DB" w:rsidRDefault="00C53219" w:rsidP="007F38E6">
            <w:pPr>
              <w:rPr>
                <w:bCs/>
                <w:iCs/>
                <w:color w:val="000000" w:themeColor="text1"/>
              </w:rPr>
            </w:pPr>
            <w:r w:rsidRPr="006458DB">
              <w:rPr>
                <w:bCs/>
                <w:iCs/>
                <w:color w:val="000000" w:themeColor="text1"/>
              </w:rPr>
              <w:t>основные направления изменения климатических условий региона</w:t>
            </w:r>
          </w:p>
          <w:p w:rsidR="00C53219" w:rsidRPr="006458DB" w:rsidRDefault="00C53219" w:rsidP="007F38E6">
            <w:pPr>
              <w:rPr>
                <w:bCs/>
                <w:iCs/>
                <w:color w:val="000000" w:themeColor="text1"/>
              </w:rPr>
            </w:pPr>
            <w:r w:rsidRPr="006458DB">
              <w:rPr>
                <w:bCs/>
                <w:iCs/>
                <w:color w:val="000000" w:themeColor="text1"/>
              </w:rPr>
              <w:t>правила поведения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tcPr>
          <w:p w:rsidR="00C53219" w:rsidRPr="006458DB" w:rsidRDefault="00C53219" w:rsidP="007F38E6">
            <w:pPr>
              <w:jc w:val="center"/>
              <w:rPr>
                <w:bCs/>
                <w:iCs/>
                <w:color w:val="000000" w:themeColor="text1"/>
              </w:rPr>
            </w:pPr>
          </w:p>
        </w:tc>
      </w:tr>
      <w:tr w:rsidR="00C53219" w:rsidRPr="006458DB" w:rsidTr="007F38E6">
        <w:trPr>
          <w:trHeight w:val="255"/>
        </w:trPr>
        <w:tc>
          <w:tcPr>
            <w:tcW w:w="1129" w:type="dxa"/>
          </w:tcPr>
          <w:p w:rsidR="00C53219" w:rsidRPr="006458DB" w:rsidRDefault="00C53219" w:rsidP="007F38E6">
            <w:pPr>
              <w:rPr>
                <w:bCs/>
                <w:color w:val="000000" w:themeColor="text1"/>
              </w:rPr>
            </w:pPr>
            <w:r w:rsidRPr="006458DB">
              <w:rPr>
                <w:bCs/>
                <w:color w:val="000000" w:themeColor="text1"/>
              </w:rPr>
              <w:t>ОК 09</w:t>
            </w:r>
          </w:p>
        </w:tc>
        <w:tc>
          <w:tcPr>
            <w:tcW w:w="2833" w:type="dxa"/>
            <w:tcBorders>
              <w:left w:val="single" w:sz="4" w:space="0" w:color="auto"/>
              <w:bottom w:val="single" w:sz="4" w:space="0" w:color="auto"/>
              <w:right w:val="single" w:sz="4" w:space="0" w:color="auto"/>
            </w:tcBorders>
          </w:tcPr>
          <w:p w:rsidR="00C53219" w:rsidRPr="006458DB" w:rsidRDefault="00C53219" w:rsidP="007F38E6">
            <w:pPr>
              <w:rPr>
                <w:bCs/>
                <w:iCs/>
                <w:color w:val="000000" w:themeColor="text1"/>
              </w:rPr>
            </w:pPr>
            <w:r w:rsidRPr="006458DB">
              <w:rPr>
                <w:bCs/>
                <w:iCs/>
                <w:color w:val="000000" w:themeColor="text1"/>
              </w:rPr>
              <w:t xml:space="preserve">понимать общий смысл четко произнесенных высказываний на известные темы </w:t>
            </w:r>
            <w:r w:rsidRPr="006458DB">
              <w:rPr>
                <w:bCs/>
                <w:iCs/>
                <w:color w:val="000000" w:themeColor="text1"/>
              </w:rPr>
              <w:lastRenderedPageBreak/>
              <w:t>(профессиональные и бытовые), понимать тексты на базовые профессиональные темы</w:t>
            </w:r>
          </w:p>
          <w:p w:rsidR="00C53219" w:rsidRPr="006458DB" w:rsidRDefault="00C53219" w:rsidP="007F38E6">
            <w:pPr>
              <w:rPr>
                <w:bCs/>
                <w:iCs/>
                <w:color w:val="000000" w:themeColor="text1"/>
              </w:rPr>
            </w:pPr>
            <w:r w:rsidRPr="006458DB">
              <w:rPr>
                <w:bCs/>
                <w:iCs/>
                <w:color w:val="000000" w:themeColor="text1"/>
              </w:rPr>
              <w:t>участвовать в диалогах на знакомые общие и профессиональные темы</w:t>
            </w:r>
          </w:p>
          <w:p w:rsidR="00C53219" w:rsidRPr="006458DB" w:rsidRDefault="00C53219" w:rsidP="007F38E6">
            <w:pPr>
              <w:rPr>
                <w:bCs/>
                <w:iCs/>
                <w:color w:val="000000" w:themeColor="text1"/>
              </w:rPr>
            </w:pPr>
            <w:r w:rsidRPr="006458DB">
              <w:rPr>
                <w:bCs/>
                <w:iCs/>
                <w:color w:val="000000" w:themeColor="text1"/>
              </w:rPr>
              <w:t>строить простые высказывания о себе и о своей профессиональной деятельности</w:t>
            </w:r>
          </w:p>
          <w:p w:rsidR="00C53219" w:rsidRPr="006458DB" w:rsidRDefault="00C53219" w:rsidP="007F38E6">
            <w:pPr>
              <w:rPr>
                <w:bCs/>
                <w:iCs/>
                <w:color w:val="000000" w:themeColor="text1"/>
              </w:rPr>
            </w:pPr>
            <w:r w:rsidRPr="006458DB">
              <w:rPr>
                <w:bCs/>
                <w:iCs/>
                <w:color w:val="000000" w:themeColor="text1"/>
              </w:rPr>
              <w:t>кратко обосновывать и объяснять свои действия (текущие и планируемые)</w:t>
            </w:r>
          </w:p>
          <w:p w:rsidR="00C53219" w:rsidRPr="006458DB" w:rsidRDefault="00C53219" w:rsidP="007F38E6">
            <w:pPr>
              <w:rPr>
                <w:bCs/>
                <w:iCs/>
                <w:color w:val="000000" w:themeColor="text1"/>
              </w:rPr>
            </w:pPr>
            <w:r w:rsidRPr="006458DB">
              <w:rPr>
                <w:bCs/>
                <w:iCs/>
                <w:color w:val="000000" w:themeColor="text1"/>
              </w:rPr>
              <w:t>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tcPr>
          <w:p w:rsidR="00C53219" w:rsidRPr="006458DB" w:rsidRDefault="00C53219" w:rsidP="007F38E6">
            <w:pPr>
              <w:rPr>
                <w:bCs/>
                <w:iCs/>
                <w:color w:val="000000" w:themeColor="text1"/>
              </w:rPr>
            </w:pPr>
            <w:r w:rsidRPr="006458DB">
              <w:rPr>
                <w:bCs/>
                <w:iCs/>
                <w:color w:val="000000" w:themeColor="text1"/>
              </w:rPr>
              <w:lastRenderedPageBreak/>
              <w:t>правила построения простых и сложных предложений на профессиональные темы</w:t>
            </w:r>
          </w:p>
          <w:p w:rsidR="00C53219" w:rsidRPr="006458DB" w:rsidRDefault="00C53219" w:rsidP="007F38E6">
            <w:pPr>
              <w:rPr>
                <w:bCs/>
                <w:iCs/>
                <w:color w:val="000000" w:themeColor="text1"/>
              </w:rPr>
            </w:pPr>
            <w:r w:rsidRPr="006458DB">
              <w:rPr>
                <w:bCs/>
                <w:iCs/>
                <w:color w:val="000000" w:themeColor="text1"/>
              </w:rPr>
              <w:lastRenderedPageBreak/>
              <w:t>основные общеупотребительные глаголы (бытовая и профессиональная лексика)</w:t>
            </w:r>
          </w:p>
          <w:p w:rsidR="00C53219" w:rsidRPr="006458DB" w:rsidRDefault="00C53219" w:rsidP="007F38E6">
            <w:pPr>
              <w:rPr>
                <w:bCs/>
                <w:iCs/>
                <w:color w:val="000000" w:themeColor="text1"/>
              </w:rPr>
            </w:pPr>
            <w:r w:rsidRPr="006458DB">
              <w:rPr>
                <w:bCs/>
                <w:iCs/>
                <w:color w:val="000000" w:themeColor="text1"/>
              </w:rPr>
              <w:t>лексический минимум, относящийся к описанию предметов, средств и процессов профессиональной деятельности</w:t>
            </w:r>
          </w:p>
          <w:p w:rsidR="00C53219" w:rsidRPr="006458DB" w:rsidRDefault="00C53219" w:rsidP="007F38E6">
            <w:pPr>
              <w:rPr>
                <w:bCs/>
                <w:iCs/>
                <w:color w:val="000000" w:themeColor="text1"/>
              </w:rPr>
            </w:pPr>
            <w:r w:rsidRPr="006458DB">
              <w:rPr>
                <w:bCs/>
                <w:iCs/>
                <w:color w:val="000000" w:themeColor="text1"/>
              </w:rPr>
              <w:t>особенности произношения</w:t>
            </w:r>
          </w:p>
          <w:p w:rsidR="00C53219" w:rsidRPr="006458DB" w:rsidRDefault="00C53219" w:rsidP="007F38E6">
            <w:pPr>
              <w:rPr>
                <w:bCs/>
                <w:iCs/>
                <w:color w:val="000000" w:themeColor="text1"/>
              </w:rPr>
            </w:pPr>
            <w:r w:rsidRPr="006458DB">
              <w:rPr>
                <w:bCs/>
                <w:iCs/>
                <w:color w:val="000000" w:themeColor="text1"/>
              </w:rPr>
              <w:t>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rsidR="00C53219" w:rsidRPr="006458DB" w:rsidRDefault="00C53219" w:rsidP="007F38E6">
            <w:pPr>
              <w:jc w:val="center"/>
              <w:rPr>
                <w:bCs/>
                <w:iCs/>
                <w:color w:val="000000" w:themeColor="text1"/>
              </w:rPr>
            </w:pPr>
          </w:p>
        </w:tc>
      </w:tr>
      <w:tr w:rsidR="00C53219" w:rsidRPr="006458DB" w:rsidTr="007F38E6">
        <w:tc>
          <w:tcPr>
            <w:tcW w:w="1129" w:type="dxa"/>
            <w:tcBorders>
              <w:top w:val="single" w:sz="4" w:space="0" w:color="auto"/>
              <w:left w:val="single" w:sz="4" w:space="0" w:color="auto"/>
              <w:right w:val="single" w:sz="4" w:space="0" w:color="auto"/>
            </w:tcBorders>
          </w:tcPr>
          <w:p w:rsidR="00C53219" w:rsidRPr="006458DB" w:rsidRDefault="00C53219" w:rsidP="007F38E6">
            <w:pPr>
              <w:rPr>
                <w:bCs/>
                <w:color w:val="000000" w:themeColor="text1"/>
              </w:rPr>
            </w:pPr>
            <w:r w:rsidRPr="006458DB">
              <w:rPr>
                <w:bCs/>
                <w:color w:val="000000" w:themeColor="text1"/>
              </w:rPr>
              <w:lastRenderedPageBreak/>
              <w:t>ПК 1.1. Подготавливать исходные данные для проектирования, в том числе для разработки отдельных архитектурных и объемно-планировочных решений</w:t>
            </w:r>
          </w:p>
        </w:tc>
        <w:tc>
          <w:tcPr>
            <w:tcW w:w="2833" w:type="dxa"/>
            <w:tcBorders>
              <w:top w:val="single" w:sz="4" w:space="0" w:color="auto"/>
              <w:left w:val="single" w:sz="4" w:space="0" w:color="auto"/>
              <w:right w:val="single" w:sz="4" w:space="0" w:color="auto"/>
            </w:tcBorders>
          </w:tcPr>
          <w:p w:rsidR="00C53219" w:rsidRPr="006458DB" w:rsidRDefault="00C53219" w:rsidP="007F38E6">
            <w:pPr>
              <w:rPr>
                <w:bCs/>
                <w:iCs/>
                <w:color w:val="000000" w:themeColor="text1"/>
              </w:rPr>
            </w:pPr>
            <w:r w:rsidRPr="006458DB">
              <w:rPr>
                <w:bCs/>
                <w:iCs/>
                <w:color w:val="000000" w:themeColor="text1"/>
              </w:rPr>
              <w:t>- осуществлять сбор, обработку и комплектование данных, необходимых для проектирования архитектурного объекта, в том числе с использованием автоматизированных информационных систем</w:t>
            </w:r>
          </w:p>
          <w:p w:rsidR="00C53219" w:rsidRPr="006458DB" w:rsidRDefault="00C53219" w:rsidP="007F38E6">
            <w:pPr>
              <w:rPr>
                <w:bCs/>
                <w:iCs/>
                <w:color w:val="000000" w:themeColor="text1"/>
              </w:rPr>
            </w:pPr>
            <w:r w:rsidRPr="006458DB">
              <w:rPr>
                <w:bCs/>
                <w:iCs/>
                <w:color w:val="000000" w:themeColor="text1"/>
              </w:rPr>
              <w:t>- использовать средства и методы работы с библиографическими и иконографическими источниками</w:t>
            </w:r>
          </w:p>
        </w:tc>
        <w:tc>
          <w:tcPr>
            <w:tcW w:w="2833" w:type="dxa"/>
            <w:tcBorders>
              <w:top w:val="single" w:sz="4" w:space="0" w:color="auto"/>
              <w:left w:val="single" w:sz="4" w:space="0" w:color="auto"/>
              <w:bottom w:val="single" w:sz="4" w:space="0" w:color="auto"/>
              <w:right w:val="single" w:sz="4" w:space="0" w:color="auto"/>
            </w:tcBorders>
          </w:tcPr>
          <w:p w:rsidR="00C53219" w:rsidRPr="006458DB" w:rsidRDefault="00C53219" w:rsidP="007F38E6">
            <w:pPr>
              <w:rPr>
                <w:bCs/>
                <w:iCs/>
                <w:color w:val="000000" w:themeColor="text1"/>
              </w:rPr>
            </w:pPr>
            <w:r w:rsidRPr="006458DB">
              <w:rPr>
                <w:bCs/>
                <w:iCs/>
                <w:color w:val="000000" w:themeColor="text1"/>
              </w:rPr>
              <w:t>- основные требования к различным типам объектов капитального строительства, включая социальные, эстетические, функционально-технологические, эргономические и экономические требования</w:t>
            </w:r>
          </w:p>
          <w:p w:rsidR="00C53219" w:rsidRPr="006458DB" w:rsidRDefault="00C53219" w:rsidP="007F38E6">
            <w:pPr>
              <w:rPr>
                <w:bCs/>
                <w:iCs/>
                <w:color w:val="000000" w:themeColor="text1"/>
              </w:rPr>
            </w:pPr>
            <w:r w:rsidRPr="006458DB">
              <w:rPr>
                <w:bCs/>
                <w:iCs/>
                <w:color w:val="000000" w:themeColor="text1"/>
              </w:rPr>
              <w:t>- основные источники получения информации в архитектурно-строительном проектировании, включая нормативные, методические, справочные и реферативные источники</w:t>
            </w:r>
          </w:p>
          <w:p w:rsidR="00C53219" w:rsidRPr="006458DB" w:rsidRDefault="00C53219" w:rsidP="007F38E6">
            <w:pPr>
              <w:rPr>
                <w:bCs/>
                <w:iCs/>
                <w:color w:val="000000" w:themeColor="text1"/>
              </w:rPr>
            </w:pPr>
            <w:r w:rsidRPr="006458DB">
              <w:rPr>
                <w:bCs/>
                <w:iCs/>
                <w:color w:val="000000" w:themeColor="text1"/>
              </w:rPr>
              <w:t xml:space="preserve">- порядок комплектования и </w:t>
            </w:r>
            <w:r w:rsidRPr="006458DB">
              <w:rPr>
                <w:bCs/>
                <w:iCs/>
                <w:color w:val="000000" w:themeColor="text1"/>
              </w:rPr>
              <w:lastRenderedPageBreak/>
              <w:t>подготовки исходных данных, данных задания на проектирование объекта капитального строительства и данных задания на разработку архитектурного раздела проектной документации</w:t>
            </w:r>
          </w:p>
          <w:p w:rsidR="00C53219" w:rsidRPr="006458DB" w:rsidRDefault="00C53219" w:rsidP="007F38E6">
            <w:pPr>
              <w:rPr>
                <w:bCs/>
                <w:iCs/>
                <w:color w:val="000000" w:themeColor="text1"/>
              </w:rPr>
            </w:pPr>
            <w:r w:rsidRPr="006458DB">
              <w:rPr>
                <w:bCs/>
                <w:iCs/>
                <w:color w:val="000000" w:themeColor="text1"/>
              </w:rPr>
              <w:t>- методы сбора и анализа данных о социально-культурных условиях района застройки, включая наблюдение, опрос, интервьюирование и анкетирование</w:t>
            </w:r>
          </w:p>
          <w:p w:rsidR="00C53219" w:rsidRPr="006458DB" w:rsidRDefault="00C53219" w:rsidP="007F38E6">
            <w:pPr>
              <w:rPr>
                <w:bCs/>
                <w:iCs/>
                <w:color w:val="000000" w:themeColor="text1"/>
              </w:rPr>
            </w:pPr>
            <w:r w:rsidRPr="006458DB">
              <w:rPr>
                <w:bCs/>
                <w:iCs/>
                <w:color w:val="000000" w:themeColor="text1"/>
              </w:rPr>
              <w:t>- региональные и местные архитектурные традиции</w:t>
            </w:r>
          </w:p>
          <w:p w:rsidR="00C53219" w:rsidRPr="006458DB" w:rsidRDefault="00C53219" w:rsidP="007F38E6">
            <w:pPr>
              <w:rPr>
                <w:bCs/>
                <w:iCs/>
                <w:color w:val="000000" w:themeColor="text1"/>
              </w:rPr>
            </w:pPr>
            <w:r w:rsidRPr="006458DB">
              <w:rPr>
                <w:bCs/>
                <w:iCs/>
                <w:color w:val="000000" w:themeColor="text1"/>
              </w:rPr>
              <w:t>- средства и методы архитектурно-строительного проектирования</w:t>
            </w:r>
          </w:p>
          <w:p w:rsidR="00C53219" w:rsidRPr="006458DB" w:rsidRDefault="00C53219" w:rsidP="007F38E6">
            <w:pPr>
              <w:rPr>
                <w:bCs/>
                <w:iCs/>
                <w:color w:val="000000" w:themeColor="text1"/>
              </w:rPr>
            </w:pPr>
            <w:r w:rsidRPr="006458DB">
              <w:rPr>
                <w:bCs/>
                <w:iCs/>
                <w:color w:val="000000" w:themeColor="text1"/>
              </w:rPr>
              <w:t>- виды и методы проведения предпроектных исследований, включая историографические и культурологические</w:t>
            </w:r>
          </w:p>
          <w:p w:rsidR="00C53219" w:rsidRPr="006458DB" w:rsidRDefault="00C53219" w:rsidP="007F38E6">
            <w:pPr>
              <w:rPr>
                <w:bCs/>
                <w:iCs/>
                <w:color w:val="000000" w:themeColor="text1"/>
              </w:rPr>
            </w:pPr>
            <w:r w:rsidRPr="006458DB">
              <w:rPr>
                <w:bCs/>
                <w:iCs/>
                <w:color w:val="000000" w:themeColor="text1"/>
              </w:rPr>
              <w:t>- средства и методы работы с библиографическими и иконографическими источниками</w:t>
            </w:r>
          </w:p>
          <w:p w:rsidR="00C53219" w:rsidRPr="006458DB" w:rsidRDefault="00C53219" w:rsidP="007F38E6">
            <w:pPr>
              <w:rPr>
                <w:bCs/>
                <w:iCs/>
                <w:color w:val="000000" w:themeColor="text1"/>
              </w:rPr>
            </w:pPr>
            <w:r w:rsidRPr="006458DB">
              <w:rPr>
                <w:bCs/>
                <w:iCs/>
                <w:color w:val="000000" w:themeColor="text1"/>
              </w:rPr>
              <w:t xml:space="preserve">- особенности восприятия архитекторами, специалистами в области строительства, а также лицами, не владеющими профессиональной культурой, различных форм представления </w:t>
            </w:r>
            <w:r w:rsidRPr="006458DB">
              <w:rPr>
                <w:bCs/>
                <w:iCs/>
                <w:color w:val="000000" w:themeColor="text1"/>
              </w:rPr>
              <w:lastRenderedPageBreak/>
              <w:t>эскизного архитектурного проекта</w:t>
            </w:r>
          </w:p>
        </w:tc>
        <w:tc>
          <w:tcPr>
            <w:tcW w:w="2833" w:type="dxa"/>
            <w:tcBorders>
              <w:top w:val="single" w:sz="4" w:space="0" w:color="auto"/>
              <w:left w:val="single" w:sz="4" w:space="0" w:color="auto"/>
              <w:bottom w:val="single" w:sz="4" w:space="0" w:color="auto"/>
              <w:right w:val="single" w:sz="4" w:space="0" w:color="auto"/>
            </w:tcBorders>
          </w:tcPr>
          <w:p w:rsidR="00C53219" w:rsidRPr="006458DB" w:rsidRDefault="00C53219" w:rsidP="007F38E6">
            <w:pPr>
              <w:rPr>
                <w:bCs/>
                <w:iCs/>
                <w:color w:val="000000" w:themeColor="text1"/>
              </w:rPr>
            </w:pPr>
            <w:r w:rsidRPr="006458DB">
              <w:rPr>
                <w:bCs/>
                <w:iCs/>
                <w:color w:val="000000" w:themeColor="text1"/>
              </w:rPr>
              <w:lastRenderedPageBreak/>
              <w:t>- сбора, обработки и систематизации данных для разработки эскизного архитектурного проекта</w:t>
            </w:r>
          </w:p>
          <w:p w:rsidR="00C53219" w:rsidRPr="006458DB" w:rsidRDefault="00C53219" w:rsidP="007F38E6">
            <w:pPr>
              <w:rPr>
                <w:bCs/>
                <w:iCs/>
                <w:color w:val="000000" w:themeColor="text1"/>
              </w:rPr>
            </w:pPr>
            <w:r w:rsidRPr="006458DB">
              <w:rPr>
                <w:bCs/>
                <w:iCs/>
                <w:color w:val="000000" w:themeColor="text1"/>
              </w:rPr>
              <w:t>- комплектования исходных данных, данных задания на проектирование объекта капитального строительства и данных задания на разработку архитектурного раздела проектной документации</w:t>
            </w:r>
          </w:p>
        </w:tc>
      </w:tr>
      <w:tr w:rsidR="00C53219" w:rsidRPr="006458DB" w:rsidTr="007F38E6">
        <w:trPr>
          <w:trHeight w:val="3045"/>
        </w:trPr>
        <w:tc>
          <w:tcPr>
            <w:tcW w:w="1129" w:type="dxa"/>
            <w:tcBorders>
              <w:left w:val="single" w:sz="4" w:space="0" w:color="auto"/>
              <w:right w:val="single" w:sz="4" w:space="0" w:color="auto"/>
            </w:tcBorders>
          </w:tcPr>
          <w:p w:rsidR="00C53219" w:rsidRPr="006458DB" w:rsidRDefault="00C53219" w:rsidP="007F38E6">
            <w:pPr>
              <w:rPr>
                <w:bCs/>
                <w:color w:val="000000" w:themeColor="text1"/>
              </w:rPr>
            </w:pPr>
            <w:r w:rsidRPr="006458DB">
              <w:rPr>
                <w:bCs/>
                <w:color w:val="000000" w:themeColor="text1"/>
              </w:rPr>
              <w:lastRenderedPageBreak/>
              <w:t xml:space="preserve">ПК 1.2 Разрабатывать отдельные архитектурные </w:t>
            </w:r>
          </w:p>
          <w:p w:rsidR="00C53219" w:rsidRPr="006458DB" w:rsidRDefault="00C53219" w:rsidP="007F38E6">
            <w:pPr>
              <w:rPr>
                <w:bCs/>
                <w:color w:val="000000" w:themeColor="text1"/>
              </w:rPr>
            </w:pPr>
            <w:r w:rsidRPr="006458DB">
              <w:rPr>
                <w:bCs/>
                <w:color w:val="000000" w:themeColor="text1"/>
              </w:rPr>
              <w:t>и объемно-планировочные решения в составе проектной и рабочей документации</w:t>
            </w:r>
          </w:p>
          <w:p w:rsidR="00C53219" w:rsidRPr="006458DB" w:rsidRDefault="00C53219" w:rsidP="007F38E6">
            <w:pPr>
              <w:rPr>
                <w:bCs/>
                <w:color w:val="000000" w:themeColor="text1"/>
              </w:rPr>
            </w:pPr>
          </w:p>
        </w:tc>
        <w:tc>
          <w:tcPr>
            <w:tcW w:w="2833" w:type="dxa"/>
            <w:tcBorders>
              <w:left w:val="single" w:sz="4" w:space="0" w:color="auto"/>
              <w:right w:val="single" w:sz="4" w:space="0" w:color="auto"/>
            </w:tcBorders>
          </w:tcPr>
          <w:p w:rsidR="00C53219" w:rsidRPr="006458DB" w:rsidRDefault="00C53219" w:rsidP="007F38E6">
            <w:pPr>
              <w:rPr>
                <w:bCs/>
                <w:iCs/>
                <w:color w:val="000000" w:themeColor="text1"/>
              </w:rPr>
            </w:pPr>
            <w:r w:rsidRPr="006458DB">
              <w:rPr>
                <w:bCs/>
                <w:iCs/>
                <w:color w:val="000000" w:themeColor="text1"/>
              </w:rPr>
              <w:t>- применять, при необходимости, типовые архитектурные узлы и детали архитектурных, в том числе объемных и планировочных, решений;</w:t>
            </w:r>
          </w:p>
          <w:p w:rsidR="00C53219" w:rsidRPr="006458DB" w:rsidRDefault="00C53219" w:rsidP="007F38E6">
            <w:pPr>
              <w:rPr>
                <w:bCs/>
                <w:iCs/>
                <w:color w:val="000000" w:themeColor="text1"/>
              </w:rPr>
            </w:pPr>
            <w:r w:rsidRPr="006458DB">
              <w:rPr>
                <w:bCs/>
                <w:iCs/>
                <w:color w:val="000000" w:themeColor="text1"/>
              </w:rPr>
              <w:t>- выбирать и обосновывать типовые и примерные варианты отдельных архитектурных, в том числе объемных и планировочных, решений в контексте заданного эскизного архитектурного проекта и функционально-технологических, эргономических и эстетических требований, установленных заданием на проектирование</w:t>
            </w:r>
          </w:p>
          <w:p w:rsidR="00C53219" w:rsidRPr="006458DB" w:rsidRDefault="00C53219" w:rsidP="007F38E6">
            <w:pPr>
              <w:rPr>
                <w:bCs/>
                <w:iCs/>
                <w:color w:val="000000" w:themeColor="text1"/>
              </w:rPr>
            </w:pPr>
            <w:r w:rsidRPr="006458DB">
              <w:rPr>
                <w:bCs/>
                <w:iCs/>
                <w:color w:val="000000" w:themeColor="text1"/>
              </w:rPr>
              <w:t xml:space="preserve">- оценивать соответствие архитектурных, в том числе объемных и планировочных, решений требованиям нормативных правовых актов, документов системы технического регулирования и стандартизации в сфере градостроительной деятельности, а также стандартов выполнения работ и </w:t>
            </w:r>
            <w:r w:rsidRPr="006458DB">
              <w:rPr>
                <w:bCs/>
                <w:iCs/>
                <w:color w:val="000000" w:themeColor="text1"/>
              </w:rPr>
              <w:lastRenderedPageBreak/>
              <w:t>применяемых материалов</w:t>
            </w:r>
          </w:p>
          <w:p w:rsidR="00C53219" w:rsidRPr="006458DB" w:rsidRDefault="00C53219" w:rsidP="007F38E6">
            <w:pPr>
              <w:rPr>
                <w:bCs/>
                <w:iCs/>
                <w:color w:val="000000" w:themeColor="text1"/>
              </w:rPr>
            </w:pPr>
            <w:r w:rsidRPr="006458DB">
              <w:rPr>
                <w:bCs/>
                <w:iCs/>
                <w:color w:val="000000" w:themeColor="text1"/>
              </w:rPr>
              <w:t>- выбирать оптимальные методы и средства разработки отдельных архитектурных, в том числе объемных и планировочных, решений</w:t>
            </w:r>
          </w:p>
          <w:p w:rsidR="00C53219" w:rsidRPr="006458DB" w:rsidRDefault="00C53219" w:rsidP="007F38E6">
            <w:pPr>
              <w:rPr>
                <w:bCs/>
                <w:iCs/>
                <w:color w:val="000000" w:themeColor="text1"/>
              </w:rPr>
            </w:pPr>
            <w:r w:rsidRPr="006458DB">
              <w:rPr>
                <w:bCs/>
                <w:iCs/>
                <w:color w:val="000000" w:themeColor="text1"/>
              </w:rPr>
              <w:t>- выбирать оптимальные методы и средства формирования безбарьерной среды при разработке проектной документации с учетом требований по беспрепятственному доступу инвалидов к объектам планировки и застройки городов, населенных пунктов, формированию жилых и рекреационных зон, разработке проектных решений на новое строительство и реконструкцию зданий, сооружений и их комплексов, и использования данных объектов инвалидами</w:t>
            </w:r>
          </w:p>
          <w:p w:rsidR="00C53219" w:rsidRPr="006458DB" w:rsidRDefault="00C53219" w:rsidP="007F38E6">
            <w:pPr>
              <w:rPr>
                <w:bCs/>
                <w:iCs/>
                <w:color w:val="000000" w:themeColor="text1"/>
              </w:rPr>
            </w:pPr>
            <w:r w:rsidRPr="006458DB">
              <w:rPr>
                <w:bCs/>
                <w:iCs/>
                <w:color w:val="000000" w:themeColor="text1"/>
              </w:rPr>
              <w:t>- использовать методы моделирования и гармонизации искусственной среды обитания при разработке архитектурных, в том числе объемных и планировочных, решений</w:t>
            </w:r>
          </w:p>
          <w:p w:rsidR="00C53219" w:rsidRPr="006458DB" w:rsidRDefault="00C53219" w:rsidP="007F38E6">
            <w:pPr>
              <w:rPr>
                <w:bCs/>
                <w:iCs/>
                <w:color w:val="000000" w:themeColor="text1"/>
              </w:rPr>
            </w:pPr>
            <w:r w:rsidRPr="006458DB">
              <w:rPr>
                <w:bCs/>
                <w:iCs/>
                <w:color w:val="000000" w:themeColor="text1"/>
              </w:rPr>
              <w:lastRenderedPageBreak/>
              <w:t>- определять алгоритм и методы расчета технико-экономических показателей отдельных проектных решений объекта капитального строительства</w:t>
            </w:r>
          </w:p>
        </w:tc>
        <w:tc>
          <w:tcPr>
            <w:tcW w:w="2833" w:type="dxa"/>
            <w:tcBorders>
              <w:top w:val="single" w:sz="4" w:space="0" w:color="auto"/>
              <w:left w:val="single" w:sz="4" w:space="0" w:color="auto"/>
              <w:bottom w:val="single" w:sz="4" w:space="0" w:color="auto"/>
              <w:right w:val="single" w:sz="4" w:space="0" w:color="auto"/>
            </w:tcBorders>
          </w:tcPr>
          <w:p w:rsidR="00C53219" w:rsidRPr="006458DB" w:rsidRDefault="00C53219" w:rsidP="007F38E6">
            <w:pPr>
              <w:rPr>
                <w:bCs/>
                <w:iCs/>
                <w:color w:val="000000" w:themeColor="text1"/>
              </w:rPr>
            </w:pPr>
            <w:r w:rsidRPr="006458DB">
              <w:rPr>
                <w:bCs/>
                <w:iCs/>
                <w:color w:val="000000" w:themeColor="text1"/>
              </w:rPr>
              <w:lastRenderedPageBreak/>
              <w:t>- основные требования к различным типам объектов капитального строительства, включая социальные, эстетические, функционально-технологические, эргономические и экономические требования</w:t>
            </w:r>
          </w:p>
          <w:p w:rsidR="00C53219" w:rsidRPr="006458DB" w:rsidRDefault="00C53219" w:rsidP="007F38E6">
            <w:pPr>
              <w:rPr>
                <w:bCs/>
                <w:iCs/>
                <w:color w:val="000000" w:themeColor="text1"/>
              </w:rPr>
            </w:pPr>
            <w:r w:rsidRPr="006458DB">
              <w:rPr>
                <w:bCs/>
                <w:iCs/>
                <w:color w:val="000000" w:themeColor="text1"/>
              </w:rPr>
              <w:t>- основные источники получения информации в архитектурно-строительном проектировании, включая нормативные, методические, справочные и реферативные источники</w:t>
            </w:r>
          </w:p>
          <w:p w:rsidR="00C53219" w:rsidRPr="006458DB" w:rsidRDefault="00C53219" w:rsidP="007F38E6">
            <w:pPr>
              <w:rPr>
                <w:bCs/>
                <w:iCs/>
                <w:color w:val="000000" w:themeColor="text1"/>
              </w:rPr>
            </w:pPr>
            <w:r w:rsidRPr="006458DB">
              <w:rPr>
                <w:bCs/>
                <w:iCs/>
                <w:color w:val="000000" w:themeColor="text1"/>
              </w:rPr>
              <w:t>- порядок комплектования и подготовки исходных данных, данных задания на проектирование объекта капитального строительства и данных задания на разработку архитектурного раздела проектной документации</w:t>
            </w:r>
          </w:p>
          <w:p w:rsidR="00C53219" w:rsidRPr="006458DB" w:rsidRDefault="00C53219" w:rsidP="007F38E6">
            <w:pPr>
              <w:rPr>
                <w:bCs/>
                <w:iCs/>
                <w:color w:val="000000" w:themeColor="text1"/>
              </w:rPr>
            </w:pPr>
            <w:r w:rsidRPr="006458DB">
              <w:rPr>
                <w:bCs/>
                <w:iCs/>
                <w:color w:val="000000" w:themeColor="text1"/>
              </w:rPr>
              <w:t>- методы сбора и анализа данных о социально-культурных условиях района застройки, включая наблюдение, опрос, интервьюирование и анкетирование</w:t>
            </w:r>
          </w:p>
          <w:p w:rsidR="00C53219" w:rsidRPr="006458DB" w:rsidRDefault="00C53219" w:rsidP="007F38E6">
            <w:pPr>
              <w:rPr>
                <w:bCs/>
                <w:iCs/>
                <w:color w:val="000000" w:themeColor="text1"/>
              </w:rPr>
            </w:pPr>
            <w:r w:rsidRPr="006458DB">
              <w:rPr>
                <w:bCs/>
                <w:iCs/>
                <w:color w:val="000000" w:themeColor="text1"/>
              </w:rPr>
              <w:t xml:space="preserve">- региональные и местные </w:t>
            </w:r>
            <w:r w:rsidRPr="006458DB">
              <w:rPr>
                <w:bCs/>
                <w:iCs/>
                <w:color w:val="000000" w:themeColor="text1"/>
              </w:rPr>
              <w:lastRenderedPageBreak/>
              <w:t>архитектурные традиции</w:t>
            </w:r>
          </w:p>
          <w:p w:rsidR="00C53219" w:rsidRPr="006458DB" w:rsidRDefault="00C53219" w:rsidP="007F38E6">
            <w:pPr>
              <w:rPr>
                <w:bCs/>
                <w:iCs/>
                <w:color w:val="000000" w:themeColor="text1"/>
              </w:rPr>
            </w:pPr>
            <w:r w:rsidRPr="006458DB">
              <w:rPr>
                <w:bCs/>
                <w:iCs/>
                <w:color w:val="000000" w:themeColor="text1"/>
              </w:rPr>
              <w:t>- средства и методы архитектурно-строительного проектирования</w:t>
            </w:r>
          </w:p>
          <w:p w:rsidR="00C53219" w:rsidRPr="006458DB" w:rsidRDefault="00C53219" w:rsidP="007F38E6">
            <w:pPr>
              <w:rPr>
                <w:bCs/>
                <w:iCs/>
                <w:color w:val="000000" w:themeColor="text1"/>
              </w:rPr>
            </w:pPr>
            <w:r w:rsidRPr="006458DB">
              <w:rPr>
                <w:bCs/>
                <w:iCs/>
                <w:color w:val="000000" w:themeColor="text1"/>
              </w:rPr>
              <w:t>- виды и методы проведения предпроектных исследований, включая историографические и культурологические</w:t>
            </w:r>
          </w:p>
          <w:p w:rsidR="00C53219" w:rsidRPr="006458DB" w:rsidRDefault="00C53219" w:rsidP="007F38E6">
            <w:pPr>
              <w:rPr>
                <w:bCs/>
                <w:iCs/>
                <w:color w:val="000000" w:themeColor="text1"/>
              </w:rPr>
            </w:pPr>
            <w:r w:rsidRPr="006458DB">
              <w:rPr>
                <w:bCs/>
                <w:iCs/>
                <w:color w:val="000000" w:themeColor="text1"/>
              </w:rPr>
              <w:t>- средства и методы работы с библиографическими и иконографическими источниками</w:t>
            </w:r>
          </w:p>
          <w:p w:rsidR="00C53219" w:rsidRPr="006458DB" w:rsidRDefault="00C53219" w:rsidP="007F38E6">
            <w:pPr>
              <w:rPr>
                <w:bCs/>
                <w:iCs/>
                <w:color w:val="000000" w:themeColor="text1"/>
              </w:rPr>
            </w:pPr>
            <w:r w:rsidRPr="006458DB">
              <w:rPr>
                <w:bCs/>
                <w:iCs/>
                <w:color w:val="000000" w:themeColor="text1"/>
              </w:rPr>
              <w:t>- особенности восприятия архитекторами, специалистами в области строительства, а также лицами, не владеющими профессиональной культурой, различных форм представления эскизного архитектурного проекта</w:t>
            </w:r>
          </w:p>
        </w:tc>
        <w:tc>
          <w:tcPr>
            <w:tcW w:w="2833" w:type="dxa"/>
            <w:tcBorders>
              <w:top w:val="single" w:sz="4" w:space="0" w:color="auto"/>
              <w:left w:val="single" w:sz="4" w:space="0" w:color="auto"/>
              <w:bottom w:val="single" w:sz="4" w:space="0" w:color="auto"/>
              <w:right w:val="single" w:sz="4" w:space="0" w:color="auto"/>
            </w:tcBorders>
          </w:tcPr>
          <w:p w:rsidR="00C53219" w:rsidRPr="006458DB" w:rsidRDefault="00C53219" w:rsidP="007F38E6">
            <w:pPr>
              <w:rPr>
                <w:bCs/>
                <w:iCs/>
                <w:color w:val="000000" w:themeColor="text1"/>
              </w:rPr>
            </w:pPr>
            <w:r w:rsidRPr="006458DB">
              <w:rPr>
                <w:bCs/>
                <w:iCs/>
                <w:color w:val="000000" w:themeColor="text1"/>
              </w:rPr>
              <w:lastRenderedPageBreak/>
              <w:t>- разработки типовых и примерных вариантов отдельных архитектурных, в том числе объемных и планировочных, решений в составе проектной и рабочей документации объектов капитального строительства</w:t>
            </w:r>
          </w:p>
          <w:p w:rsidR="00C53219" w:rsidRPr="006458DB" w:rsidRDefault="00C53219" w:rsidP="007F38E6">
            <w:pPr>
              <w:rPr>
                <w:bCs/>
                <w:iCs/>
                <w:color w:val="000000" w:themeColor="text1"/>
              </w:rPr>
            </w:pPr>
            <w:r w:rsidRPr="006458DB">
              <w:rPr>
                <w:bCs/>
                <w:iCs/>
                <w:color w:val="000000" w:themeColor="text1"/>
              </w:rPr>
              <w:t>- согласования вариантов архитектурных, в том числе объемных и планировочных, решений с разрабатываемыми решениями по разделам проектной документации</w:t>
            </w:r>
          </w:p>
          <w:p w:rsidR="00C53219" w:rsidRPr="006458DB" w:rsidRDefault="00C53219" w:rsidP="007F38E6">
            <w:pPr>
              <w:rPr>
                <w:bCs/>
                <w:iCs/>
                <w:color w:val="000000" w:themeColor="text1"/>
              </w:rPr>
            </w:pPr>
            <w:r w:rsidRPr="006458DB">
              <w:rPr>
                <w:bCs/>
                <w:iCs/>
                <w:color w:val="000000" w:themeColor="text1"/>
              </w:rPr>
              <w:t>- расчета технико-экономических показателей отдельных проектных решений объекта капитального строительства</w:t>
            </w:r>
          </w:p>
        </w:tc>
      </w:tr>
      <w:tr w:rsidR="00C53219" w:rsidRPr="006458DB" w:rsidTr="007F38E6">
        <w:trPr>
          <w:trHeight w:val="252"/>
        </w:trPr>
        <w:tc>
          <w:tcPr>
            <w:tcW w:w="1129" w:type="dxa"/>
            <w:tcBorders>
              <w:left w:val="single" w:sz="4" w:space="0" w:color="auto"/>
              <w:bottom w:val="single" w:sz="4" w:space="0" w:color="auto"/>
              <w:right w:val="single" w:sz="4" w:space="0" w:color="auto"/>
            </w:tcBorders>
          </w:tcPr>
          <w:p w:rsidR="00C53219" w:rsidRPr="006458DB" w:rsidRDefault="00C53219" w:rsidP="007F38E6">
            <w:pPr>
              <w:rPr>
                <w:bCs/>
                <w:color w:val="000000" w:themeColor="text1"/>
              </w:rPr>
            </w:pPr>
            <w:r w:rsidRPr="006458DB">
              <w:rPr>
                <w:bCs/>
                <w:color w:val="000000" w:themeColor="text1"/>
              </w:rPr>
              <w:lastRenderedPageBreak/>
              <w:t xml:space="preserve">ПК 1.3 Вносить изменения в проектную </w:t>
            </w:r>
          </w:p>
          <w:p w:rsidR="00C53219" w:rsidRPr="006458DB" w:rsidRDefault="00C53219" w:rsidP="007F38E6">
            <w:pPr>
              <w:rPr>
                <w:bCs/>
                <w:color w:val="000000" w:themeColor="text1"/>
              </w:rPr>
            </w:pPr>
            <w:r w:rsidRPr="006458DB">
              <w:rPr>
                <w:bCs/>
                <w:color w:val="000000" w:themeColor="text1"/>
              </w:rPr>
              <w:t xml:space="preserve">и рабочую документацию отдельных архитектурных решений в соответствии </w:t>
            </w:r>
          </w:p>
          <w:p w:rsidR="00C53219" w:rsidRPr="006458DB" w:rsidRDefault="00C53219" w:rsidP="007F38E6">
            <w:pPr>
              <w:rPr>
                <w:bCs/>
                <w:color w:val="000000" w:themeColor="text1"/>
              </w:rPr>
            </w:pPr>
            <w:r w:rsidRPr="006458DB">
              <w:rPr>
                <w:bCs/>
                <w:color w:val="000000" w:themeColor="text1"/>
              </w:rPr>
              <w:t>с требованиями заказчика и уполномоченных организаций</w:t>
            </w:r>
          </w:p>
        </w:tc>
        <w:tc>
          <w:tcPr>
            <w:tcW w:w="2833" w:type="dxa"/>
            <w:tcBorders>
              <w:left w:val="single" w:sz="4" w:space="0" w:color="auto"/>
              <w:bottom w:val="single" w:sz="4" w:space="0" w:color="auto"/>
              <w:right w:val="single" w:sz="4" w:space="0" w:color="auto"/>
            </w:tcBorders>
          </w:tcPr>
          <w:p w:rsidR="00C53219" w:rsidRPr="006458DB" w:rsidRDefault="00C53219" w:rsidP="007F38E6">
            <w:pPr>
              <w:rPr>
                <w:bCs/>
                <w:iCs/>
                <w:color w:val="000000" w:themeColor="text1"/>
              </w:rPr>
            </w:pPr>
            <w:r w:rsidRPr="006458DB">
              <w:rPr>
                <w:bCs/>
                <w:iCs/>
                <w:color w:val="000000" w:themeColor="text1"/>
              </w:rPr>
              <w:t>- определять порядок внесения изменений в проектную и рабочую документацию по отдельным архитектурным, в том числе объемным и планировочным, решениям в соответствии с требованиями и рекомендациями заказчика, уполномоченных организаций</w:t>
            </w:r>
          </w:p>
          <w:p w:rsidR="00C53219" w:rsidRPr="006458DB" w:rsidRDefault="00C53219" w:rsidP="007F38E6">
            <w:pPr>
              <w:rPr>
                <w:bCs/>
                <w:iCs/>
                <w:color w:val="000000" w:themeColor="text1"/>
              </w:rPr>
            </w:pPr>
            <w:r w:rsidRPr="006458DB">
              <w:rPr>
                <w:bCs/>
                <w:iCs/>
                <w:color w:val="000000" w:themeColor="text1"/>
              </w:rPr>
              <w:t>- определять допустимые варианты изменений, разрабатываемых архитектурных, в том числе объемных и планировочных, решений при согласовании с решениями по разделам проектной документации</w:t>
            </w:r>
          </w:p>
        </w:tc>
        <w:tc>
          <w:tcPr>
            <w:tcW w:w="2833" w:type="dxa"/>
            <w:tcBorders>
              <w:top w:val="single" w:sz="4" w:space="0" w:color="auto"/>
              <w:left w:val="single" w:sz="4" w:space="0" w:color="auto"/>
              <w:bottom w:val="single" w:sz="4" w:space="0" w:color="auto"/>
              <w:right w:val="single" w:sz="4" w:space="0" w:color="auto"/>
            </w:tcBorders>
          </w:tcPr>
          <w:p w:rsidR="00C53219" w:rsidRPr="006458DB" w:rsidRDefault="00C53219" w:rsidP="007F38E6">
            <w:pPr>
              <w:rPr>
                <w:bCs/>
                <w:iCs/>
                <w:color w:val="000000" w:themeColor="text1"/>
              </w:rPr>
            </w:pPr>
            <w:r w:rsidRPr="006458DB">
              <w:rPr>
                <w:bCs/>
                <w:iCs/>
                <w:color w:val="000000" w:themeColor="text1"/>
              </w:rPr>
              <w:t>- требования нормативных правовых актов, документов системы технического регулирования и стандартизации в сфере градостроительной деятельности к порядку внесения дополнений и изменений в проектную и рабочую документацию</w:t>
            </w:r>
          </w:p>
        </w:tc>
        <w:tc>
          <w:tcPr>
            <w:tcW w:w="2833" w:type="dxa"/>
            <w:tcBorders>
              <w:top w:val="single" w:sz="4" w:space="0" w:color="auto"/>
              <w:left w:val="single" w:sz="4" w:space="0" w:color="auto"/>
              <w:bottom w:val="single" w:sz="4" w:space="0" w:color="auto"/>
              <w:right w:val="single" w:sz="4" w:space="0" w:color="auto"/>
            </w:tcBorders>
          </w:tcPr>
          <w:p w:rsidR="00C53219" w:rsidRPr="006458DB" w:rsidRDefault="00C53219" w:rsidP="007F38E6">
            <w:pPr>
              <w:rPr>
                <w:bCs/>
                <w:iCs/>
                <w:color w:val="000000" w:themeColor="text1"/>
              </w:rPr>
            </w:pPr>
            <w:r w:rsidRPr="006458DB">
              <w:rPr>
                <w:bCs/>
                <w:iCs/>
                <w:color w:val="000000" w:themeColor="text1"/>
              </w:rPr>
              <w:t>- внесения изменений в проектную и рабочую документацию по отдельным архитектурным, в том числе объемным и планировочным, решениям в соответствии с требованиями и рекомендациями заказчика, уполномоченных организаций;</w:t>
            </w:r>
          </w:p>
        </w:tc>
      </w:tr>
    </w:tbl>
    <w:p w:rsidR="00C53219" w:rsidRPr="006458DB" w:rsidRDefault="00C53219" w:rsidP="00C53219">
      <w:pPr>
        <w:rPr>
          <w:i/>
          <w:color w:val="000000" w:themeColor="text1"/>
        </w:rPr>
        <w:sectPr w:rsidR="00C53219" w:rsidRPr="006458DB" w:rsidSect="00C53219">
          <w:footerReference w:type="default" r:id="rId118"/>
          <w:pgSz w:w="11906" w:h="16838"/>
          <w:pgMar w:top="1134" w:right="850" w:bottom="1134" w:left="1701" w:header="708" w:footer="708" w:gutter="0"/>
          <w:cols w:space="720"/>
          <w:titlePg/>
          <w:docGrid w:linePitch="299"/>
        </w:sectPr>
      </w:pPr>
    </w:p>
    <w:p w:rsidR="00C53219" w:rsidRPr="006458DB" w:rsidRDefault="00C53219" w:rsidP="00C53219">
      <w:pPr>
        <w:pStyle w:val="1"/>
        <w:spacing w:before="0"/>
        <w:jc w:val="center"/>
        <w:rPr>
          <w:rFonts w:ascii="Times New Roman" w:hAnsi="Times New Roman"/>
          <w:b w:val="0"/>
          <w:bCs w:val="0"/>
          <w:color w:val="000000" w:themeColor="text1"/>
          <w:sz w:val="24"/>
          <w:szCs w:val="24"/>
        </w:rPr>
      </w:pPr>
      <w:bookmarkStart w:id="360" w:name="_Toc216727537"/>
      <w:r w:rsidRPr="006458DB">
        <w:rPr>
          <w:rFonts w:ascii="Times New Roman" w:hAnsi="Times New Roman"/>
          <w:color w:val="000000" w:themeColor="text1"/>
          <w:sz w:val="24"/>
          <w:szCs w:val="24"/>
        </w:rPr>
        <w:lastRenderedPageBreak/>
        <w:t>2. Структура и содержание общеобразовательной дисциплины</w:t>
      </w:r>
      <w:bookmarkEnd w:id="360"/>
    </w:p>
    <w:p w:rsidR="00C53219" w:rsidRPr="006458DB" w:rsidRDefault="00C53219" w:rsidP="00C53219">
      <w:pPr>
        <w:suppressAutoHyphens/>
        <w:rPr>
          <w:b/>
          <w:color w:val="000000" w:themeColor="text1"/>
        </w:rPr>
      </w:pPr>
    </w:p>
    <w:p w:rsidR="00C53219" w:rsidRPr="006458DB" w:rsidRDefault="00C53219" w:rsidP="00C53219">
      <w:pPr>
        <w:suppressAutoHyphens/>
        <w:rPr>
          <w:b/>
          <w:color w:val="000000" w:themeColor="text1"/>
        </w:rPr>
      </w:pPr>
      <w:r w:rsidRPr="006458DB">
        <w:rPr>
          <w:b/>
          <w:color w:val="000000" w:themeColor="text1"/>
        </w:rPr>
        <w:t>2.1. Объем дисциплины и виды учебной работы</w:t>
      </w:r>
    </w:p>
    <w:p w:rsidR="00C53219" w:rsidRPr="006458DB"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color w:val="000000" w:themeColor="text1"/>
          <w:u w:val="single"/>
        </w:rPr>
      </w:pPr>
    </w:p>
    <w:tbl>
      <w:tblPr>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C53219" w:rsidRPr="006458DB" w:rsidTr="007F38E6">
        <w:trPr>
          <w:trHeight w:val="485"/>
        </w:trPr>
        <w:tc>
          <w:tcPr>
            <w:tcW w:w="7945" w:type="dxa"/>
          </w:tcPr>
          <w:p w:rsidR="00C53219" w:rsidRPr="006458DB" w:rsidRDefault="00C53219" w:rsidP="007F38E6">
            <w:pPr>
              <w:spacing w:line="276" w:lineRule="auto"/>
              <w:ind w:left="57" w:right="57"/>
              <w:jc w:val="center"/>
              <w:rPr>
                <w:b/>
                <w:color w:val="000000" w:themeColor="text1"/>
              </w:rPr>
            </w:pPr>
            <w:r w:rsidRPr="006458DB">
              <w:rPr>
                <w:b/>
                <w:color w:val="000000" w:themeColor="text1"/>
              </w:rPr>
              <w:t>Вид учебной работы</w:t>
            </w:r>
          </w:p>
        </w:tc>
        <w:tc>
          <w:tcPr>
            <w:tcW w:w="1844" w:type="dxa"/>
          </w:tcPr>
          <w:p w:rsidR="00C53219" w:rsidRPr="006458DB" w:rsidRDefault="00C53219" w:rsidP="007F38E6">
            <w:pPr>
              <w:spacing w:line="276" w:lineRule="auto"/>
              <w:ind w:left="57" w:right="57"/>
              <w:jc w:val="center"/>
              <w:rPr>
                <w:b/>
                <w:i/>
                <w:color w:val="000000" w:themeColor="text1"/>
              </w:rPr>
            </w:pPr>
            <w:r w:rsidRPr="006458DB">
              <w:rPr>
                <w:b/>
                <w:i/>
                <w:color w:val="000000" w:themeColor="text1"/>
              </w:rPr>
              <w:t>Объем в часах</w:t>
            </w:r>
          </w:p>
        </w:tc>
      </w:tr>
      <w:tr w:rsidR="00C53219" w:rsidRPr="006458DB" w:rsidTr="007F38E6">
        <w:trPr>
          <w:trHeight w:val="485"/>
        </w:trPr>
        <w:tc>
          <w:tcPr>
            <w:tcW w:w="7945" w:type="dxa"/>
          </w:tcPr>
          <w:p w:rsidR="00C53219" w:rsidRPr="006458DB" w:rsidRDefault="00C53219" w:rsidP="007F38E6">
            <w:pPr>
              <w:spacing w:line="276" w:lineRule="auto"/>
              <w:ind w:left="57" w:right="57"/>
              <w:rPr>
                <w:b/>
                <w:color w:val="000000" w:themeColor="text1"/>
              </w:rPr>
            </w:pPr>
            <w:r w:rsidRPr="006458DB">
              <w:rPr>
                <w:b/>
                <w:color w:val="000000" w:themeColor="text1"/>
              </w:rPr>
              <w:t>Объем образовательной программы дисциплины</w:t>
            </w:r>
          </w:p>
        </w:tc>
        <w:tc>
          <w:tcPr>
            <w:tcW w:w="1844" w:type="dxa"/>
          </w:tcPr>
          <w:p w:rsidR="00C53219" w:rsidRPr="006458DB" w:rsidRDefault="00C53219" w:rsidP="007F38E6">
            <w:pPr>
              <w:spacing w:line="276" w:lineRule="auto"/>
              <w:ind w:left="57" w:right="57"/>
              <w:jc w:val="center"/>
              <w:rPr>
                <w:b/>
                <w:i/>
                <w:color w:val="000000" w:themeColor="text1"/>
              </w:rPr>
            </w:pPr>
            <w:r w:rsidRPr="006458DB">
              <w:rPr>
                <w:b/>
                <w:color w:val="000000" w:themeColor="text1"/>
              </w:rPr>
              <w:t>164</w:t>
            </w:r>
          </w:p>
        </w:tc>
      </w:tr>
      <w:tr w:rsidR="00C53219" w:rsidRPr="006458DB" w:rsidTr="007F38E6">
        <w:trPr>
          <w:trHeight w:val="485"/>
        </w:trPr>
        <w:tc>
          <w:tcPr>
            <w:tcW w:w="7945" w:type="dxa"/>
          </w:tcPr>
          <w:p w:rsidR="00C53219" w:rsidRPr="006458DB" w:rsidRDefault="00C53219" w:rsidP="007F38E6">
            <w:pPr>
              <w:spacing w:line="276" w:lineRule="auto"/>
              <w:ind w:left="57" w:right="57"/>
              <w:rPr>
                <w:b/>
                <w:color w:val="000000" w:themeColor="text1"/>
              </w:rPr>
            </w:pPr>
            <w:r w:rsidRPr="006458DB">
              <w:rPr>
                <w:b/>
                <w:color w:val="000000" w:themeColor="text1"/>
              </w:rPr>
              <w:t>в т.ч.</w:t>
            </w:r>
          </w:p>
        </w:tc>
        <w:tc>
          <w:tcPr>
            <w:tcW w:w="1844" w:type="dxa"/>
          </w:tcPr>
          <w:p w:rsidR="00C53219" w:rsidRPr="006458DB" w:rsidRDefault="00C53219" w:rsidP="007F38E6">
            <w:pPr>
              <w:spacing w:line="276" w:lineRule="auto"/>
              <w:ind w:left="57" w:right="57"/>
              <w:jc w:val="center"/>
              <w:rPr>
                <w:b/>
                <w:color w:val="000000" w:themeColor="text1"/>
              </w:rPr>
            </w:pPr>
          </w:p>
        </w:tc>
      </w:tr>
      <w:tr w:rsidR="00C53219" w:rsidRPr="006458DB" w:rsidTr="007F38E6">
        <w:trPr>
          <w:trHeight w:val="485"/>
        </w:trPr>
        <w:tc>
          <w:tcPr>
            <w:tcW w:w="7945" w:type="dxa"/>
          </w:tcPr>
          <w:p w:rsidR="00C53219" w:rsidRPr="006458DB" w:rsidRDefault="00C53219" w:rsidP="007F38E6">
            <w:pPr>
              <w:spacing w:line="276" w:lineRule="auto"/>
              <w:ind w:left="57" w:right="57"/>
              <w:rPr>
                <w:b/>
                <w:color w:val="000000" w:themeColor="text1"/>
              </w:rPr>
            </w:pPr>
            <w:r w:rsidRPr="006458DB">
              <w:rPr>
                <w:b/>
                <w:color w:val="000000" w:themeColor="text1"/>
              </w:rPr>
              <w:t>1. Основное содержание</w:t>
            </w:r>
          </w:p>
        </w:tc>
        <w:tc>
          <w:tcPr>
            <w:tcW w:w="1844" w:type="dxa"/>
          </w:tcPr>
          <w:p w:rsidR="00C53219" w:rsidRPr="006458DB" w:rsidRDefault="00C53219" w:rsidP="007F38E6">
            <w:pPr>
              <w:spacing w:line="276" w:lineRule="auto"/>
              <w:ind w:left="57" w:right="57"/>
              <w:jc w:val="center"/>
              <w:rPr>
                <w:b/>
                <w:color w:val="000000" w:themeColor="text1"/>
              </w:rPr>
            </w:pPr>
            <w:r w:rsidRPr="006458DB">
              <w:rPr>
                <w:b/>
                <w:color w:val="000000" w:themeColor="text1"/>
              </w:rPr>
              <w:t>160</w:t>
            </w:r>
          </w:p>
        </w:tc>
      </w:tr>
      <w:tr w:rsidR="00C53219" w:rsidRPr="006458DB" w:rsidTr="007F38E6">
        <w:trPr>
          <w:trHeight w:val="517"/>
        </w:trPr>
        <w:tc>
          <w:tcPr>
            <w:tcW w:w="7945" w:type="dxa"/>
            <w:vAlign w:val="center"/>
          </w:tcPr>
          <w:p w:rsidR="00C53219" w:rsidRPr="006458DB" w:rsidRDefault="00C53219" w:rsidP="007F38E6">
            <w:pPr>
              <w:spacing w:line="276" w:lineRule="auto"/>
              <w:ind w:left="57" w:right="57"/>
              <w:rPr>
                <w:color w:val="000000" w:themeColor="text1"/>
              </w:rPr>
            </w:pPr>
            <w:r w:rsidRPr="006458DB">
              <w:rPr>
                <w:color w:val="000000" w:themeColor="text1"/>
              </w:rPr>
              <w:t>Курсовые проекты</w:t>
            </w:r>
            <w:r w:rsidRPr="006458DB">
              <w:rPr>
                <w:i/>
                <w:color w:val="000000" w:themeColor="text1"/>
              </w:rPr>
              <w:t xml:space="preserve"> </w:t>
            </w:r>
          </w:p>
        </w:tc>
        <w:tc>
          <w:tcPr>
            <w:tcW w:w="1844" w:type="dxa"/>
            <w:vAlign w:val="center"/>
          </w:tcPr>
          <w:p w:rsidR="00C53219" w:rsidRPr="006458DB" w:rsidRDefault="00C53219" w:rsidP="007F38E6">
            <w:pPr>
              <w:spacing w:line="276" w:lineRule="auto"/>
              <w:ind w:left="57" w:right="57"/>
              <w:jc w:val="center"/>
              <w:rPr>
                <w:color w:val="000000" w:themeColor="text1"/>
              </w:rPr>
            </w:pPr>
            <w:r w:rsidRPr="006458DB">
              <w:rPr>
                <w:color w:val="000000" w:themeColor="text1"/>
              </w:rPr>
              <w:t>160</w:t>
            </w:r>
          </w:p>
        </w:tc>
      </w:tr>
      <w:tr w:rsidR="00C53219" w:rsidRPr="006458DB" w:rsidTr="007F38E6">
        <w:trPr>
          <w:trHeight w:val="517"/>
        </w:trPr>
        <w:tc>
          <w:tcPr>
            <w:tcW w:w="7945" w:type="dxa"/>
            <w:vAlign w:val="center"/>
          </w:tcPr>
          <w:p w:rsidR="00C53219" w:rsidRPr="006458DB" w:rsidRDefault="00C53219" w:rsidP="0050110C">
            <w:pPr>
              <w:pStyle w:val="af"/>
              <w:numPr>
                <w:ilvl w:val="0"/>
                <w:numId w:val="4"/>
              </w:numPr>
              <w:snapToGrid w:val="0"/>
              <w:spacing w:before="0" w:after="0"/>
              <w:ind w:right="57"/>
              <w:contextualSpacing/>
              <w:rPr>
                <w:color w:val="000000" w:themeColor="text1"/>
              </w:rPr>
            </w:pPr>
            <w:r w:rsidRPr="006458DB">
              <w:rPr>
                <w:color w:val="000000" w:themeColor="text1"/>
              </w:rPr>
              <w:t xml:space="preserve"> Самостоятельная работа</w:t>
            </w:r>
            <w:r w:rsidRPr="006458DB">
              <w:rPr>
                <w:i/>
                <w:color w:val="000000" w:themeColor="text1"/>
              </w:rPr>
              <w:t xml:space="preserve"> </w:t>
            </w:r>
          </w:p>
        </w:tc>
        <w:tc>
          <w:tcPr>
            <w:tcW w:w="1844" w:type="dxa"/>
            <w:vAlign w:val="center"/>
          </w:tcPr>
          <w:p w:rsidR="00C53219" w:rsidRPr="006458DB" w:rsidRDefault="00C53219" w:rsidP="007F38E6">
            <w:pPr>
              <w:spacing w:line="276" w:lineRule="auto"/>
              <w:ind w:left="57" w:right="57"/>
              <w:jc w:val="center"/>
              <w:rPr>
                <w:color w:val="000000" w:themeColor="text1"/>
              </w:rPr>
            </w:pPr>
            <w:r w:rsidRPr="006458DB">
              <w:rPr>
                <w:color w:val="000000" w:themeColor="text1"/>
              </w:rPr>
              <w:t>4</w:t>
            </w:r>
          </w:p>
        </w:tc>
      </w:tr>
      <w:tr w:rsidR="00C53219" w:rsidRPr="006458DB" w:rsidTr="007F38E6">
        <w:trPr>
          <w:trHeight w:val="349"/>
        </w:trPr>
        <w:tc>
          <w:tcPr>
            <w:tcW w:w="7945" w:type="dxa"/>
            <w:vAlign w:val="center"/>
          </w:tcPr>
          <w:p w:rsidR="00C53219" w:rsidRPr="006458DB" w:rsidRDefault="00C53219" w:rsidP="007F38E6">
            <w:pPr>
              <w:spacing w:line="276" w:lineRule="auto"/>
              <w:ind w:left="57" w:right="57"/>
              <w:rPr>
                <w:b/>
                <w:color w:val="000000" w:themeColor="text1"/>
              </w:rPr>
            </w:pPr>
            <w:r w:rsidRPr="006458DB">
              <w:rPr>
                <w:color w:val="000000" w:themeColor="text1"/>
              </w:rPr>
              <w:t xml:space="preserve">индивидуальный проект </w:t>
            </w:r>
            <w:r w:rsidRPr="006458DB">
              <w:rPr>
                <w:i/>
                <w:color w:val="000000" w:themeColor="text1"/>
              </w:rPr>
              <w:t>(да/нет</w:t>
            </w:r>
            <w:r w:rsidRPr="006458DB">
              <w:rPr>
                <w:color w:val="000000" w:themeColor="text1"/>
              </w:rPr>
              <w:t>)**</w:t>
            </w:r>
          </w:p>
        </w:tc>
        <w:tc>
          <w:tcPr>
            <w:tcW w:w="1844" w:type="dxa"/>
            <w:vAlign w:val="center"/>
          </w:tcPr>
          <w:p w:rsidR="00C53219" w:rsidRPr="006458DB" w:rsidRDefault="00C53219" w:rsidP="007F38E6">
            <w:pPr>
              <w:spacing w:line="276" w:lineRule="auto"/>
              <w:ind w:left="57" w:right="57"/>
              <w:jc w:val="center"/>
              <w:rPr>
                <w:b/>
                <w:color w:val="000000" w:themeColor="text1"/>
              </w:rPr>
            </w:pPr>
            <w:r w:rsidRPr="006458DB">
              <w:rPr>
                <w:b/>
                <w:color w:val="000000" w:themeColor="text1"/>
              </w:rPr>
              <w:t>нет</w:t>
            </w:r>
          </w:p>
        </w:tc>
      </w:tr>
    </w:tbl>
    <w:p w:rsidR="00C53219" w:rsidRPr="006458DB" w:rsidRDefault="00C53219" w:rsidP="00C53219">
      <w:pPr>
        <w:rPr>
          <w:b/>
          <w:i/>
          <w:color w:val="000000" w:themeColor="text1"/>
        </w:rPr>
        <w:sectPr w:rsidR="00C53219" w:rsidRPr="006458DB" w:rsidSect="009C0716">
          <w:pgSz w:w="11906" w:h="16838"/>
          <w:pgMar w:top="1134" w:right="850" w:bottom="851" w:left="1134" w:header="708" w:footer="708" w:gutter="0"/>
          <w:cols w:space="720"/>
          <w:docGrid w:linePitch="299"/>
        </w:sectPr>
      </w:pPr>
    </w:p>
    <w:p w:rsidR="00C53219" w:rsidRPr="006458DB" w:rsidRDefault="00C53219" w:rsidP="00C53219">
      <w:pPr>
        <w:pStyle w:val="19"/>
        <w:spacing w:after="0"/>
        <w:rPr>
          <w:rFonts w:ascii="Times New Roman" w:hAnsi="Times New Roman" w:cs="Times New Roman"/>
          <w:b/>
          <w:bCs/>
          <w:color w:val="000000" w:themeColor="text1"/>
          <w:sz w:val="24"/>
          <w:szCs w:val="24"/>
        </w:rPr>
      </w:pPr>
      <w:r w:rsidRPr="006458DB">
        <w:rPr>
          <w:rFonts w:ascii="Times New Roman" w:hAnsi="Times New Roman" w:cs="Times New Roman"/>
          <w:b/>
          <w:bCs/>
          <w:color w:val="000000" w:themeColor="text1"/>
          <w:sz w:val="24"/>
          <w:szCs w:val="24"/>
        </w:rPr>
        <w:lastRenderedPageBreak/>
        <w:t>2.2. Тематический план и содержание дисциплины</w:t>
      </w:r>
    </w:p>
    <w:p w:rsidR="00C53219" w:rsidRPr="006458DB" w:rsidRDefault="00C53219" w:rsidP="00C53219">
      <w:pPr>
        <w:pBdr>
          <w:top w:val="nil"/>
          <w:left w:val="nil"/>
          <w:bottom w:val="nil"/>
          <w:right w:val="nil"/>
          <w:between w:val="nil"/>
        </w:pBdr>
        <w:ind w:left="57" w:right="57"/>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4"/>
        <w:gridCol w:w="8422"/>
        <w:gridCol w:w="1150"/>
        <w:gridCol w:w="2134"/>
      </w:tblGrid>
      <w:tr w:rsidR="00C53219" w:rsidRPr="006458DB" w:rsidTr="007F38E6">
        <w:trPr>
          <w:trHeight w:val="20"/>
        </w:trPr>
        <w:tc>
          <w:tcPr>
            <w:tcW w:w="980" w:type="pct"/>
            <w:vAlign w:val="center"/>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color w:val="000000" w:themeColor="text1"/>
              </w:rPr>
            </w:pPr>
            <w:r w:rsidRPr="006458DB">
              <w:rPr>
                <w:b/>
                <w:color w:val="000000" w:themeColor="text1"/>
              </w:rPr>
              <w:t>Наименование разделов и тем</w:t>
            </w:r>
          </w:p>
        </w:tc>
        <w:tc>
          <w:tcPr>
            <w:tcW w:w="2892" w:type="pct"/>
            <w:vAlign w:val="center"/>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color w:val="000000" w:themeColor="text1"/>
              </w:rPr>
            </w:pPr>
            <w:r w:rsidRPr="006458DB">
              <w:rPr>
                <w:b/>
                <w:color w:val="000000" w:themeColor="text1"/>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395" w:type="pct"/>
            <w:vAlign w:val="center"/>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color w:val="000000" w:themeColor="text1"/>
              </w:rPr>
            </w:pPr>
            <w:r w:rsidRPr="006458DB">
              <w:rPr>
                <w:b/>
                <w:color w:val="000000" w:themeColor="text1"/>
              </w:rPr>
              <w:t>Объем часов</w:t>
            </w:r>
          </w:p>
        </w:tc>
        <w:tc>
          <w:tcPr>
            <w:tcW w:w="733" w:type="pct"/>
            <w:vAlign w:val="center"/>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color w:val="000000" w:themeColor="text1"/>
              </w:rPr>
            </w:pPr>
            <w:r w:rsidRPr="006458DB">
              <w:rPr>
                <w:b/>
                <w:color w:val="000000" w:themeColor="text1"/>
              </w:rPr>
              <w:t>Формируемые компетенции</w:t>
            </w:r>
          </w:p>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color w:val="000000" w:themeColor="text1"/>
              </w:rPr>
            </w:pPr>
          </w:p>
        </w:tc>
      </w:tr>
      <w:tr w:rsidR="00C53219" w:rsidRPr="006458DB" w:rsidTr="007F38E6">
        <w:trPr>
          <w:trHeight w:val="20"/>
        </w:trPr>
        <w:tc>
          <w:tcPr>
            <w:tcW w:w="980" w:type="pct"/>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
                <w:iCs/>
                <w:color w:val="000000" w:themeColor="text1"/>
              </w:rPr>
            </w:pPr>
            <w:r w:rsidRPr="006458DB">
              <w:rPr>
                <w:bCs/>
                <w:i/>
                <w:iCs/>
                <w:color w:val="000000" w:themeColor="text1"/>
              </w:rPr>
              <w:t>1</w:t>
            </w:r>
          </w:p>
        </w:tc>
        <w:tc>
          <w:tcPr>
            <w:tcW w:w="2892" w:type="pct"/>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
                <w:iCs/>
                <w:color w:val="000000" w:themeColor="text1"/>
              </w:rPr>
            </w:pPr>
            <w:r w:rsidRPr="006458DB">
              <w:rPr>
                <w:bCs/>
                <w:i/>
                <w:iCs/>
                <w:color w:val="000000" w:themeColor="text1"/>
              </w:rPr>
              <w:t>2</w:t>
            </w:r>
          </w:p>
        </w:tc>
        <w:tc>
          <w:tcPr>
            <w:tcW w:w="395" w:type="pct"/>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
                <w:iCs/>
                <w:color w:val="000000" w:themeColor="text1"/>
              </w:rPr>
            </w:pPr>
            <w:r w:rsidRPr="006458DB">
              <w:rPr>
                <w:bCs/>
                <w:i/>
                <w:iCs/>
                <w:color w:val="000000" w:themeColor="text1"/>
              </w:rPr>
              <w:t>3</w:t>
            </w:r>
          </w:p>
        </w:tc>
        <w:tc>
          <w:tcPr>
            <w:tcW w:w="733" w:type="pct"/>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
                <w:iCs/>
                <w:color w:val="000000" w:themeColor="text1"/>
              </w:rPr>
            </w:pPr>
            <w:r w:rsidRPr="006458DB">
              <w:rPr>
                <w:bCs/>
                <w:i/>
                <w:iCs/>
                <w:color w:val="000000" w:themeColor="text1"/>
              </w:rPr>
              <w:t>4</w:t>
            </w:r>
          </w:p>
        </w:tc>
      </w:tr>
      <w:tr w:rsidR="00C53219" w:rsidRPr="006458DB" w:rsidTr="007F38E6">
        <w:trPr>
          <w:trHeight w:val="20"/>
        </w:trPr>
        <w:tc>
          <w:tcPr>
            <w:tcW w:w="5000" w:type="pct"/>
            <w:gridSpan w:val="4"/>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color w:val="000000" w:themeColor="text1"/>
              </w:rPr>
            </w:pPr>
            <w:r w:rsidRPr="006458DB">
              <w:rPr>
                <w:b/>
                <w:color w:val="000000" w:themeColor="text1"/>
              </w:rPr>
              <w:t>Основное содержание</w:t>
            </w:r>
          </w:p>
        </w:tc>
      </w:tr>
      <w:tr w:rsidR="00C53219" w:rsidRPr="006458DB" w:rsidTr="007F38E6">
        <w:trPr>
          <w:trHeight w:val="182"/>
        </w:trPr>
        <w:tc>
          <w:tcPr>
            <w:tcW w:w="980" w:type="pct"/>
            <w:vMerge w:val="restart"/>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themeColor="text1"/>
              </w:rPr>
            </w:pPr>
            <w:r w:rsidRPr="006458DB">
              <w:rPr>
                <w:rFonts w:eastAsia="Calibri"/>
                <w:b/>
                <w:bCs/>
                <w:color w:val="000000" w:themeColor="text1"/>
              </w:rPr>
              <w:t>Тема 1.1. Проектирование малоэтажного жилого здания</w:t>
            </w:r>
          </w:p>
        </w:tc>
        <w:tc>
          <w:tcPr>
            <w:tcW w:w="2892" w:type="pct"/>
          </w:tcPr>
          <w:p w:rsidR="00C53219" w:rsidRPr="006458DB" w:rsidRDefault="00C53219" w:rsidP="007F38E6">
            <w:pPr>
              <w:pBdr>
                <w:top w:val="nil"/>
                <w:left w:val="nil"/>
                <w:bottom w:val="nil"/>
                <w:right w:val="nil"/>
                <w:between w:val="nil"/>
              </w:pBdr>
              <w:ind w:left="57" w:right="57"/>
              <w:rPr>
                <w:color w:val="000000" w:themeColor="text1"/>
              </w:rPr>
            </w:pPr>
            <w:r w:rsidRPr="006458DB">
              <w:rPr>
                <w:b/>
                <w:color w:val="000000" w:themeColor="text1"/>
              </w:rPr>
              <w:t>Основное содержание</w:t>
            </w:r>
          </w:p>
        </w:tc>
        <w:tc>
          <w:tcPr>
            <w:tcW w:w="395" w:type="pct"/>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Cs/>
                <w:color w:val="000000" w:themeColor="text1"/>
              </w:rPr>
            </w:pPr>
            <w:r w:rsidRPr="006458DB">
              <w:rPr>
                <w:b/>
                <w:iCs/>
                <w:color w:val="000000" w:themeColor="text1"/>
              </w:rPr>
              <w:t>36</w:t>
            </w:r>
          </w:p>
        </w:tc>
        <w:tc>
          <w:tcPr>
            <w:tcW w:w="733" w:type="pct"/>
          </w:tcPr>
          <w:p w:rsidR="00C53219" w:rsidRPr="006458DB" w:rsidRDefault="00C53219" w:rsidP="007F38E6">
            <w:pPr>
              <w:ind w:right="57"/>
              <w:jc w:val="both"/>
              <w:rPr>
                <w:bCs/>
                <w:color w:val="000000" w:themeColor="text1"/>
              </w:rPr>
            </w:pPr>
            <w:r w:rsidRPr="006458DB">
              <w:rPr>
                <w:bCs/>
                <w:color w:val="000000" w:themeColor="text1"/>
              </w:rPr>
              <w:t>ПК 1.1, ПК 1.2, ПК 1.3, ОК 01, ОК 02, ОК 03, ОК 04, ОК 05, ОК 07, ОК 09.</w:t>
            </w:r>
          </w:p>
        </w:tc>
      </w:tr>
      <w:tr w:rsidR="00C53219" w:rsidRPr="006458DB" w:rsidTr="007F38E6">
        <w:trPr>
          <w:trHeight w:val="182"/>
        </w:trPr>
        <w:tc>
          <w:tcPr>
            <w:tcW w:w="980" w:type="pct"/>
            <w:vMerge/>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themeColor="text1"/>
              </w:rPr>
            </w:pPr>
          </w:p>
        </w:tc>
        <w:tc>
          <w:tcPr>
            <w:tcW w:w="2892" w:type="pct"/>
          </w:tcPr>
          <w:p w:rsidR="00C53219" w:rsidRPr="006458DB" w:rsidRDefault="00C53219" w:rsidP="007F38E6">
            <w:pPr>
              <w:jc w:val="both"/>
              <w:rPr>
                <w:rFonts w:eastAsia="Calibri"/>
                <w:color w:val="000000" w:themeColor="text1"/>
                <w:lang w:eastAsia="ar-SA"/>
              </w:rPr>
            </w:pPr>
            <w:r w:rsidRPr="006458DB">
              <w:rPr>
                <w:rFonts w:eastAsia="Calibri"/>
                <w:color w:val="000000" w:themeColor="text1"/>
                <w:lang w:eastAsia="ar-SA"/>
              </w:rPr>
              <w:t xml:space="preserve">Особенности проектирования малоэтажного жилого дома. </w:t>
            </w:r>
          </w:p>
          <w:p w:rsidR="00C53219" w:rsidRPr="006458DB" w:rsidRDefault="00C53219" w:rsidP="007F38E6">
            <w:pPr>
              <w:suppressAutoHyphens/>
              <w:jc w:val="both"/>
              <w:rPr>
                <w:rFonts w:eastAsia="Calibri"/>
                <w:color w:val="000000" w:themeColor="text1"/>
                <w:lang w:eastAsia="ar-SA"/>
              </w:rPr>
            </w:pPr>
            <w:r w:rsidRPr="006458DB">
              <w:rPr>
                <w:rFonts w:eastAsia="Calibri"/>
                <w:color w:val="000000" w:themeColor="text1"/>
                <w:lang w:eastAsia="ar-SA"/>
              </w:rPr>
              <w:t>Основы проектирования жилого малоэтажного здания. Типы жилых зданий. Влияние природно-климатических условий. Планировочная структура малоэтажного жилого дома. Зонирование внутреннего пространства квартиры в одном или двух уровнях. Функциональное зонирование приусадебного участка. Подсчет технико-экономических показателей малоэтажных зданий. Нормы проектирования жилых малоэтажных зданий.</w:t>
            </w:r>
          </w:p>
          <w:p w:rsidR="00C53219" w:rsidRPr="006458DB" w:rsidRDefault="00C53219" w:rsidP="007F38E6">
            <w:pPr>
              <w:jc w:val="both"/>
              <w:rPr>
                <w:color w:val="000000" w:themeColor="text1"/>
                <w:lang w:eastAsia="ar-SA"/>
              </w:rPr>
            </w:pPr>
            <w:r w:rsidRPr="006458DB">
              <w:rPr>
                <w:color w:val="000000" w:themeColor="text1"/>
                <w:lang w:eastAsia="ar-SA"/>
              </w:rPr>
              <w:t>Разработка проекта малоэтажного жилого дома.</w:t>
            </w:r>
          </w:p>
          <w:p w:rsidR="00C53219" w:rsidRPr="006458DB" w:rsidRDefault="00C53219" w:rsidP="007F38E6">
            <w:pPr>
              <w:pBdr>
                <w:top w:val="nil"/>
                <w:left w:val="nil"/>
                <w:bottom w:val="nil"/>
                <w:right w:val="nil"/>
                <w:between w:val="nil"/>
              </w:pBdr>
              <w:ind w:left="57" w:right="57"/>
              <w:jc w:val="both"/>
              <w:rPr>
                <w:color w:val="000000" w:themeColor="text1"/>
              </w:rPr>
            </w:pPr>
            <w:r w:rsidRPr="006458DB">
              <w:rPr>
                <w:color w:val="000000" w:themeColor="text1"/>
                <w:lang w:eastAsia="ar-SA"/>
              </w:rPr>
              <w:t>Габариты, освещенность, меблировка, оборудование, расположение оконных и дверных проемов, соответственно назначению помещений. Выбор строительных конструкций. Состав и габариты помещений. Планировочные требования. Материалы и конструкции.</w:t>
            </w:r>
          </w:p>
        </w:tc>
        <w:tc>
          <w:tcPr>
            <w:tcW w:w="395" w:type="pct"/>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color w:val="000000" w:themeColor="text1"/>
              </w:rPr>
            </w:pPr>
          </w:p>
        </w:tc>
        <w:tc>
          <w:tcPr>
            <w:tcW w:w="733" w:type="pct"/>
            <w:vMerge w:val="restart"/>
          </w:tcPr>
          <w:p w:rsidR="00C53219" w:rsidRPr="006458DB" w:rsidRDefault="00C53219" w:rsidP="007F38E6">
            <w:pPr>
              <w:widowControl w:val="0"/>
              <w:pBdr>
                <w:top w:val="nil"/>
                <w:left w:val="nil"/>
                <w:bottom w:val="nil"/>
                <w:right w:val="nil"/>
                <w:between w:val="nil"/>
              </w:pBdr>
              <w:ind w:left="57" w:right="57"/>
              <w:jc w:val="center"/>
              <w:rPr>
                <w:i/>
                <w:color w:val="000000" w:themeColor="text1"/>
              </w:rPr>
            </w:pPr>
          </w:p>
        </w:tc>
      </w:tr>
      <w:tr w:rsidR="00C53219" w:rsidRPr="006458DB" w:rsidTr="007F38E6">
        <w:trPr>
          <w:trHeight w:val="228"/>
        </w:trPr>
        <w:tc>
          <w:tcPr>
            <w:tcW w:w="980" w:type="pct"/>
            <w:vMerge/>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themeColor="text1"/>
              </w:rPr>
            </w:pPr>
          </w:p>
        </w:tc>
        <w:tc>
          <w:tcPr>
            <w:tcW w:w="2892" w:type="pct"/>
          </w:tcPr>
          <w:p w:rsidR="00C53219" w:rsidRPr="006458DB" w:rsidRDefault="00C53219" w:rsidP="007F38E6">
            <w:pPr>
              <w:autoSpaceDE w:val="0"/>
              <w:autoSpaceDN w:val="0"/>
              <w:adjustRightInd w:val="0"/>
              <w:jc w:val="both"/>
              <w:rPr>
                <w:b/>
                <w:color w:val="000000" w:themeColor="text1"/>
              </w:rPr>
            </w:pPr>
            <w:r w:rsidRPr="006458DB">
              <w:rPr>
                <w:b/>
                <w:color w:val="000000" w:themeColor="text1"/>
              </w:rPr>
              <w:t>Курсовой проект.</w:t>
            </w:r>
          </w:p>
          <w:p w:rsidR="00C53219" w:rsidRPr="006458DB" w:rsidRDefault="00C53219" w:rsidP="007F38E6">
            <w:pPr>
              <w:autoSpaceDE w:val="0"/>
              <w:autoSpaceDN w:val="0"/>
              <w:adjustRightInd w:val="0"/>
              <w:jc w:val="both"/>
              <w:rPr>
                <w:color w:val="000000" w:themeColor="text1"/>
              </w:rPr>
            </w:pPr>
            <w:r w:rsidRPr="006458DB">
              <w:rPr>
                <w:color w:val="000000" w:themeColor="text1"/>
              </w:rPr>
              <w:t>Структура выполнения проекта:</w:t>
            </w:r>
          </w:p>
          <w:p w:rsidR="00C53219" w:rsidRPr="006458DB" w:rsidRDefault="00C53219" w:rsidP="007F38E6">
            <w:pPr>
              <w:tabs>
                <w:tab w:val="left" w:pos="230"/>
              </w:tabs>
              <w:autoSpaceDE w:val="0"/>
              <w:autoSpaceDN w:val="0"/>
              <w:adjustRightInd w:val="0"/>
              <w:ind w:right="53"/>
              <w:jc w:val="both"/>
              <w:rPr>
                <w:color w:val="000000" w:themeColor="text1"/>
              </w:rPr>
            </w:pPr>
            <w:r w:rsidRPr="006458DB">
              <w:rPr>
                <w:color w:val="000000" w:themeColor="text1"/>
              </w:rPr>
              <w:t>1.</w:t>
            </w:r>
            <w:r w:rsidRPr="006458DB">
              <w:rPr>
                <w:color w:val="000000" w:themeColor="text1"/>
              </w:rPr>
              <w:tab/>
              <w:t>Сбор данных для проектирования, выполнение предпроектного анализа</w:t>
            </w:r>
          </w:p>
          <w:p w:rsidR="00C53219" w:rsidRPr="006458DB" w:rsidRDefault="00C53219" w:rsidP="007F38E6">
            <w:pPr>
              <w:tabs>
                <w:tab w:val="left" w:pos="230"/>
              </w:tabs>
              <w:autoSpaceDE w:val="0"/>
              <w:autoSpaceDN w:val="0"/>
              <w:adjustRightInd w:val="0"/>
              <w:ind w:right="53"/>
              <w:jc w:val="both"/>
              <w:rPr>
                <w:color w:val="000000" w:themeColor="text1"/>
              </w:rPr>
            </w:pPr>
            <w:r w:rsidRPr="006458DB">
              <w:rPr>
                <w:color w:val="000000" w:themeColor="text1"/>
              </w:rPr>
              <w:t>2. Разработка эскизов планов, разрезов, фасадов</w:t>
            </w:r>
          </w:p>
          <w:p w:rsidR="00C53219" w:rsidRPr="006458DB" w:rsidRDefault="00C53219" w:rsidP="007F38E6">
            <w:pPr>
              <w:tabs>
                <w:tab w:val="left" w:pos="230"/>
              </w:tabs>
              <w:autoSpaceDE w:val="0"/>
              <w:autoSpaceDN w:val="0"/>
              <w:adjustRightInd w:val="0"/>
              <w:jc w:val="both"/>
              <w:rPr>
                <w:color w:val="000000" w:themeColor="text1"/>
              </w:rPr>
            </w:pPr>
            <w:r w:rsidRPr="006458DB">
              <w:rPr>
                <w:color w:val="000000" w:themeColor="text1"/>
              </w:rPr>
              <w:t>3.</w:t>
            </w:r>
            <w:r w:rsidRPr="006458DB">
              <w:rPr>
                <w:color w:val="000000" w:themeColor="text1"/>
              </w:rPr>
              <w:tab/>
              <w:t>Разработка эскизов схемы генплана</w:t>
            </w:r>
          </w:p>
          <w:p w:rsidR="00C53219" w:rsidRPr="006458DB" w:rsidRDefault="00C53219" w:rsidP="007F38E6">
            <w:pPr>
              <w:tabs>
                <w:tab w:val="left" w:pos="230"/>
              </w:tabs>
              <w:autoSpaceDE w:val="0"/>
              <w:autoSpaceDN w:val="0"/>
              <w:adjustRightInd w:val="0"/>
              <w:jc w:val="both"/>
              <w:rPr>
                <w:color w:val="000000" w:themeColor="text1"/>
              </w:rPr>
            </w:pPr>
            <w:r w:rsidRPr="006458DB">
              <w:rPr>
                <w:color w:val="000000" w:themeColor="text1"/>
              </w:rPr>
              <w:t>4.</w:t>
            </w:r>
            <w:r w:rsidRPr="006458DB">
              <w:rPr>
                <w:color w:val="000000" w:themeColor="text1"/>
              </w:rPr>
              <w:tab/>
              <w:t>Изготовление рабочего макета</w:t>
            </w:r>
          </w:p>
          <w:p w:rsidR="00C53219" w:rsidRPr="006458DB" w:rsidRDefault="00C53219" w:rsidP="007F38E6">
            <w:pPr>
              <w:tabs>
                <w:tab w:val="left" w:pos="230"/>
              </w:tabs>
              <w:autoSpaceDE w:val="0"/>
              <w:autoSpaceDN w:val="0"/>
              <w:adjustRightInd w:val="0"/>
              <w:ind w:right="53"/>
              <w:jc w:val="both"/>
              <w:rPr>
                <w:color w:val="000000" w:themeColor="text1"/>
              </w:rPr>
            </w:pPr>
            <w:r w:rsidRPr="006458DB">
              <w:rPr>
                <w:color w:val="000000" w:themeColor="text1"/>
              </w:rPr>
              <w:lastRenderedPageBreak/>
              <w:t>5.</w:t>
            </w:r>
            <w:r w:rsidRPr="006458DB">
              <w:rPr>
                <w:color w:val="000000" w:themeColor="text1"/>
              </w:rPr>
              <w:tab/>
              <w:t>Компоновка проекций</w:t>
            </w:r>
          </w:p>
          <w:p w:rsidR="00C53219" w:rsidRPr="006458DB" w:rsidRDefault="00C53219" w:rsidP="007F38E6">
            <w:pPr>
              <w:jc w:val="both"/>
              <w:rPr>
                <w:color w:val="000000" w:themeColor="text1"/>
                <w:lang w:eastAsia="ar-SA"/>
              </w:rPr>
            </w:pPr>
            <w:r w:rsidRPr="006458DB">
              <w:rPr>
                <w:color w:val="000000" w:themeColor="text1"/>
              </w:rPr>
              <w:t xml:space="preserve">6. </w:t>
            </w:r>
            <w:r w:rsidRPr="006458DB">
              <w:rPr>
                <w:color w:val="000000" w:themeColor="text1"/>
                <w:lang w:eastAsia="ar-SA"/>
              </w:rPr>
              <w:t>Графическое и текстовое оформление проекта в электронном формате</w:t>
            </w:r>
          </w:p>
          <w:p w:rsidR="00C53219" w:rsidRPr="006458DB" w:rsidRDefault="00C53219" w:rsidP="007F38E6">
            <w:pPr>
              <w:suppressAutoHyphens/>
              <w:jc w:val="both"/>
              <w:rPr>
                <w:rFonts w:eastAsia="Calibri"/>
                <w:b/>
                <w:bCs/>
                <w:color w:val="000000" w:themeColor="text1"/>
                <w:lang w:eastAsia="ar-SA"/>
              </w:rPr>
            </w:pPr>
            <w:r w:rsidRPr="006458DB">
              <w:rPr>
                <w:rFonts w:eastAsia="Calibri"/>
                <w:b/>
                <w:bCs/>
                <w:color w:val="000000" w:themeColor="text1"/>
                <w:lang w:eastAsia="ar-SA"/>
              </w:rPr>
              <w:t>Примерная тематика курсового проекта:</w:t>
            </w:r>
          </w:p>
          <w:p w:rsidR="00C53219" w:rsidRPr="006458DB" w:rsidRDefault="00C53219" w:rsidP="007F38E6">
            <w:pPr>
              <w:suppressAutoHyphens/>
              <w:jc w:val="both"/>
              <w:rPr>
                <w:color w:val="000000" w:themeColor="text1"/>
                <w:lang w:eastAsia="ar-SA"/>
              </w:rPr>
            </w:pPr>
            <w:r w:rsidRPr="006458DB">
              <w:rPr>
                <w:color w:val="000000" w:themeColor="text1"/>
                <w:lang w:eastAsia="ar-SA"/>
              </w:rPr>
              <w:t>1. Проектирование малоэтажного дома усадебного типа</w:t>
            </w:r>
          </w:p>
          <w:p w:rsidR="00C53219" w:rsidRPr="006458DB" w:rsidRDefault="00C53219" w:rsidP="007F38E6">
            <w:pPr>
              <w:pBdr>
                <w:top w:val="nil"/>
                <w:left w:val="nil"/>
                <w:bottom w:val="nil"/>
                <w:right w:val="nil"/>
                <w:between w:val="nil"/>
              </w:pBdr>
              <w:ind w:left="57" w:right="57"/>
              <w:jc w:val="both"/>
              <w:rPr>
                <w:b/>
                <w:bCs/>
                <w:color w:val="000000" w:themeColor="text1"/>
              </w:rPr>
            </w:pPr>
            <w:r w:rsidRPr="006458DB">
              <w:rPr>
                <w:color w:val="000000" w:themeColor="text1"/>
                <w:lang w:eastAsia="ar-SA"/>
              </w:rPr>
              <w:t>2. Проектирование блокированного жилого дома</w:t>
            </w:r>
          </w:p>
        </w:tc>
        <w:tc>
          <w:tcPr>
            <w:tcW w:w="395" w:type="pct"/>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Cs/>
                <w:color w:val="000000" w:themeColor="text1"/>
              </w:rPr>
            </w:pPr>
            <w:r w:rsidRPr="006458DB">
              <w:rPr>
                <w:bCs/>
                <w:iCs/>
                <w:color w:val="000000" w:themeColor="text1"/>
              </w:rPr>
              <w:lastRenderedPageBreak/>
              <w:t>36</w:t>
            </w:r>
          </w:p>
        </w:tc>
        <w:tc>
          <w:tcPr>
            <w:tcW w:w="733" w:type="pct"/>
            <w:vMerge/>
          </w:tcPr>
          <w:p w:rsidR="00C53219" w:rsidRPr="006458DB" w:rsidRDefault="00C53219" w:rsidP="007F38E6">
            <w:pPr>
              <w:widowControl w:val="0"/>
              <w:pBdr>
                <w:top w:val="nil"/>
                <w:left w:val="nil"/>
                <w:bottom w:val="nil"/>
                <w:right w:val="nil"/>
                <w:between w:val="nil"/>
              </w:pBdr>
              <w:ind w:left="57" w:right="57"/>
              <w:jc w:val="center"/>
              <w:rPr>
                <w:i/>
                <w:color w:val="000000" w:themeColor="text1"/>
              </w:rPr>
            </w:pPr>
          </w:p>
        </w:tc>
      </w:tr>
      <w:tr w:rsidR="00C53219" w:rsidRPr="006458DB" w:rsidTr="007F38E6">
        <w:trPr>
          <w:trHeight w:val="226"/>
        </w:trPr>
        <w:tc>
          <w:tcPr>
            <w:tcW w:w="980" w:type="pct"/>
            <w:vMerge w:val="restart"/>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themeColor="text1"/>
              </w:rPr>
            </w:pPr>
            <w:r w:rsidRPr="006458DB">
              <w:rPr>
                <w:rFonts w:eastAsia="Calibri"/>
                <w:b/>
                <w:bCs/>
                <w:color w:val="000000" w:themeColor="text1"/>
              </w:rPr>
              <w:lastRenderedPageBreak/>
              <w:t>Тема 1.2. Проектирование здания зального типа</w:t>
            </w:r>
          </w:p>
        </w:tc>
        <w:tc>
          <w:tcPr>
            <w:tcW w:w="2892" w:type="pct"/>
          </w:tcPr>
          <w:p w:rsidR="00C53219" w:rsidRPr="006458DB" w:rsidRDefault="00C53219" w:rsidP="007F38E6">
            <w:pPr>
              <w:pBdr>
                <w:top w:val="nil"/>
                <w:left w:val="nil"/>
                <w:bottom w:val="nil"/>
                <w:right w:val="nil"/>
                <w:between w:val="nil"/>
              </w:pBdr>
              <w:ind w:left="57" w:right="57"/>
              <w:jc w:val="both"/>
              <w:rPr>
                <w:color w:val="000000" w:themeColor="text1"/>
              </w:rPr>
            </w:pPr>
            <w:r w:rsidRPr="006458DB">
              <w:rPr>
                <w:b/>
                <w:color w:val="000000" w:themeColor="text1"/>
              </w:rPr>
              <w:t>Основное содержание</w:t>
            </w:r>
          </w:p>
        </w:tc>
        <w:tc>
          <w:tcPr>
            <w:tcW w:w="395" w:type="pct"/>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Cs/>
                <w:color w:val="000000" w:themeColor="text1"/>
              </w:rPr>
            </w:pPr>
            <w:r w:rsidRPr="006458DB">
              <w:rPr>
                <w:b/>
                <w:iCs/>
                <w:color w:val="000000" w:themeColor="text1"/>
              </w:rPr>
              <w:t>64</w:t>
            </w:r>
          </w:p>
        </w:tc>
        <w:tc>
          <w:tcPr>
            <w:tcW w:w="733" w:type="pct"/>
          </w:tcPr>
          <w:p w:rsidR="00C53219" w:rsidRPr="006458DB" w:rsidRDefault="00C53219" w:rsidP="007F38E6">
            <w:pPr>
              <w:ind w:right="57"/>
              <w:jc w:val="both"/>
              <w:rPr>
                <w:bCs/>
                <w:color w:val="000000" w:themeColor="text1"/>
              </w:rPr>
            </w:pPr>
            <w:r w:rsidRPr="006458DB">
              <w:rPr>
                <w:bCs/>
                <w:color w:val="000000" w:themeColor="text1"/>
              </w:rPr>
              <w:t>ПК 1.1, ПК 1.2, ПК 1.3, ОК 01, ОК 02, ОК 03, ОК 04, ОК 05, ОК 07, ОК 09.</w:t>
            </w:r>
          </w:p>
        </w:tc>
      </w:tr>
      <w:tr w:rsidR="00C53219" w:rsidRPr="006458DB" w:rsidTr="007F38E6">
        <w:trPr>
          <w:trHeight w:val="132"/>
        </w:trPr>
        <w:tc>
          <w:tcPr>
            <w:tcW w:w="980" w:type="pct"/>
            <w:vMerge/>
          </w:tcPr>
          <w:p w:rsidR="00C53219" w:rsidRPr="006458DB" w:rsidRDefault="00C53219" w:rsidP="007F38E6">
            <w:pPr>
              <w:widowControl w:val="0"/>
              <w:pBdr>
                <w:top w:val="nil"/>
                <w:left w:val="nil"/>
                <w:bottom w:val="nil"/>
                <w:right w:val="nil"/>
                <w:between w:val="nil"/>
              </w:pBdr>
              <w:ind w:left="57" w:right="57"/>
              <w:rPr>
                <w:i/>
                <w:color w:val="000000" w:themeColor="text1"/>
              </w:rPr>
            </w:pPr>
          </w:p>
        </w:tc>
        <w:tc>
          <w:tcPr>
            <w:tcW w:w="2892" w:type="pct"/>
          </w:tcPr>
          <w:p w:rsidR="00C53219" w:rsidRPr="006458DB" w:rsidRDefault="00C53219" w:rsidP="007F38E6">
            <w:pPr>
              <w:jc w:val="both"/>
              <w:rPr>
                <w:color w:val="000000" w:themeColor="text1"/>
                <w:lang w:eastAsia="ar-SA"/>
              </w:rPr>
            </w:pPr>
            <w:r w:rsidRPr="006458DB">
              <w:rPr>
                <w:rFonts w:eastAsia="Calibri"/>
                <w:color w:val="000000" w:themeColor="text1"/>
                <w:lang w:eastAsia="ar-SA"/>
              </w:rPr>
              <w:t xml:space="preserve">Особенности объемно-планировочной организации сооружения с доминирующим пространством зального типа. </w:t>
            </w:r>
          </w:p>
          <w:p w:rsidR="00C53219" w:rsidRPr="006458DB" w:rsidRDefault="00C53219" w:rsidP="007F38E6">
            <w:pPr>
              <w:autoSpaceDE w:val="0"/>
              <w:autoSpaceDN w:val="0"/>
              <w:adjustRightInd w:val="0"/>
              <w:jc w:val="both"/>
              <w:rPr>
                <w:rFonts w:eastAsia="Calibri"/>
                <w:bCs/>
                <w:color w:val="000000" w:themeColor="text1"/>
              </w:rPr>
            </w:pPr>
            <w:r w:rsidRPr="006458DB">
              <w:rPr>
                <w:rFonts w:eastAsia="Calibri"/>
                <w:bCs/>
                <w:color w:val="000000" w:themeColor="text1"/>
              </w:rPr>
              <w:t xml:space="preserve">Общие принципы проектирования зданий с зальными помещениями. Взаимосвязь функции и формообразования. Современный опыт проектирования зданий с зальными помещениями. </w:t>
            </w:r>
            <w:r w:rsidRPr="006458DB">
              <w:rPr>
                <w:color w:val="000000" w:themeColor="text1"/>
              </w:rPr>
              <w:t>Виды зданий с зальными помещениями: выставочные залы, торговые павильоны, компьютерные клубы. Функциональное зонирование.</w:t>
            </w:r>
          </w:p>
          <w:p w:rsidR="00C53219" w:rsidRPr="006458DB" w:rsidRDefault="00C53219" w:rsidP="007F38E6">
            <w:pPr>
              <w:pBdr>
                <w:top w:val="nil"/>
                <w:left w:val="nil"/>
                <w:bottom w:val="nil"/>
                <w:right w:val="nil"/>
                <w:between w:val="nil"/>
              </w:pBdr>
              <w:ind w:left="57" w:right="57"/>
              <w:jc w:val="both"/>
              <w:rPr>
                <w:color w:val="000000" w:themeColor="text1"/>
              </w:rPr>
            </w:pPr>
            <w:r w:rsidRPr="006458DB">
              <w:rPr>
                <w:color w:val="000000" w:themeColor="text1"/>
                <w:lang w:eastAsia="ar-SA"/>
              </w:rPr>
              <w:t>Строительные правила на проектирование зданий зального типа</w:t>
            </w:r>
            <w:r w:rsidRPr="006458DB">
              <w:rPr>
                <w:rFonts w:eastAsia="Calibri"/>
                <w:bCs/>
                <w:color w:val="000000" w:themeColor="text1"/>
                <w:lang w:eastAsia="ar-SA"/>
              </w:rPr>
              <w:t>.</w:t>
            </w:r>
          </w:p>
        </w:tc>
        <w:tc>
          <w:tcPr>
            <w:tcW w:w="395" w:type="pct"/>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i/>
                <w:color w:val="000000" w:themeColor="text1"/>
              </w:rPr>
            </w:pPr>
          </w:p>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color w:val="000000" w:themeColor="text1"/>
              </w:rPr>
            </w:pPr>
          </w:p>
        </w:tc>
        <w:tc>
          <w:tcPr>
            <w:tcW w:w="733" w:type="pct"/>
          </w:tcPr>
          <w:p w:rsidR="00C53219" w:rsidRPr="006458DB" w:rsidRDefault="00C53219" w:rsidP="007F38E6">
            <w:pPr>
              <w:widowControl w:val="0"/>
              <w:pBdr>
                <w:top w:val="nil"/>
                <w:left w:val="nil"/>
                <w:bottom w:val="nil"/>
                <w:right w:val="nil"/>
                <w:between w:val="nil"/>
              </w:pBdr>
              <w:ind w:left="57" w:right="57"/>
              <w:rPr>
                <w:i/>
                <w:color w:val="000000" w:themeColor="text1"/>
              </w:rPr>
            </w:pPr>
          </w:p>
        </w:tc>
      </w:tr>
      <w:tr w:rsidR="00C53219" w:rsidRPr="006458DB" w:rsidTr="007F38E6">
        <w:trPr>
          <w:trHeight w:val="323"/>
        </w:trPr>
        <w:tc>
          <w:tcPr>
            <w:tcW w:w="980" w:type="pct"/>
            <w:vMerge/>
          </w:tcPr>
          <w:p w:rsidR="00C53219" w:rsidRPr="006458DB" w:rsidRDefault="00C53219" w:rsidP="007F38E6">
            <w:pPr>
              <w:widowControl w:val="0"/>
              <w:pBdr>
                <w:top w:val="nil"/>
                <w:left w:val="nil"/>
                <w:bottom w:val="nil"/>
                <w:right w:val="nil"/>
                <w:between w:val="nil"/>
              </w:pBdr>
              <w:ind w:left="57" w:right="57"/>
              <w:rPr>
                <w:i/>
                <w:color w:val="000000" w:themeColor="text1"/>
              </w:rPr>
            </w:pPr>
          </w:p>
        </w:tc>
        <w:tc>
          <w:tcPr>
            <w:tcW w:w="2892" w:type="pct"/>
          </w:tcPr>
          <w:p w:rsidR="00C53219" w:rsidRPr="006458DB" w:rsidRDefault="00C53219" w:rsidP="007F38E6">
            <w:pPr>
              <w:rPr>
                <w:b/>
                <w:bCs/>
                <w:color w:val="000000" w:themeColor="text1"/>
              </w:rPr>
            </w:pPr>
            <w:r w:rsidRPr="006458DB">
              <w:rPr>
                <w:b/>
                <w:bCs/>
                <w:color w:val="000000" w:themeColor="text1"/>
              </w:rPr>
              <w:t>В том числе самостоятельная работа обучающихся</w:t>
            </w:r>
          </w:p>
          <w:p w:rsidR="00C53219" w:rsidRPr="006458DB" w:rsidRDefault="00C53219" w:rsidP="007F38E6">
            <w:pPr>
              <w:pBdr>
                <w:top w:val="nil"/>
                <w:left w:val="nil"/>
                <w:bottom w:val="nil"/>
                <w:right w:val="nil"/>
                <w:between w:val="nil"/>
              </w:pBdr>
              <w:ind w:left="57" w:right="57"/>
              <w:jc w:val="both"/>
              <w:rPr>
                <w:color w:val="000000" w:themeColor="text1"/>
              </w:rPr>
            </w:pPr>
            <w:r w:rsidRPr="006458DB">
              <w:rPr>
                <w:color w:val="000000" w:themeColor="text1"/>
              </w:rPr>
              <w:t>Подготовить презентацию на тему: «Зарубежные и отечественные аналоги зданий зального типа»</w:t>
            </w:r>
          </w:p>
        </w:tc>
        <w:tc>
          <w:tcPr>
            <w:tcW w:w="395" w:type="pct"/>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color w:val="000000" w:themeColor="text1"/>
              </w:rPr>
            </w:pPr>
            <w:r w:rsidRPr="006458DB">
              <w:rPr>
                <w:iCs/>
                <w:color w:val="000000" w:themeColor="text1"/>
              </w:rPr>
              <w:t>2</w:t>
            </w:r>
          </w:p>
        </w:tc>
        <w:tc>
          <w:tcPr>
            <w:tcW w:w="733" w:type="pct"/>
          </w:tcPr>
          <w:p w:rsidR="00C53219" w:rsidRPr="006458DB" w:rsidRDefault="00C53219" w:rsidP="007F38E6">
            <w:pPr>
              <w:widowControl w:val="0"/>
              <w:pBdr>
                <w:top w:val="nil"/>
                <w:left w:val="nil"/>
                <w:bottom w:val="nil"/>
                <w:right w:val="nil"/>
                <w:between w:val="nil"/>
              </w:pBdr>
              <w:ind w:left="57" w:right="57"/>
              <w:rPr>
                <w:i/>
                <w:color w:val="000000" w:themeColor="text1"/>
              </w:rPr>
            </w:pPr>
          </w:p>
        </w:tc>
      </w:tr>
      <w:tr w:rsidR="00C53219" w:rsidRPr="006458DB" w:rsidTr="007F38E6">
        <w:trPr>
          <w:trHeight w:val="420"/>
        </w:trPr>
        <w:tc>
          <w:tcPr>
            <w:tcW w:w="980" w:type="pct"/>
            <w:vMerge/>
          </w:tcPr>
          <w:p w:rsidR="00C53219" w:rsidRPr="006458DB" w:rsidRDefault="00C53219" w:rsidP="007F38E6">
            <w:pPr>
              <w:widowControl w:val="0"/>
              <w:pBdr>
                <w:top w:val="nil"/>
                <w:left w:val="nil"/>
                <w:bottom w:val="nil"/>
                <w:right w:val="nil"/>
                <w:between w:val="nil"/>
              </w:pBdr>
              <w:ind w:left="57" w:right="57"/>
              <w:rPr>
                <w:i/>
                <w:color w:val="000000" w:themeColor="text1"/>
              </w:rPr>
            </w:pPr>
          </w:p>
        </w:tc>
        <w:tc>
          <w:tcPr>
            <w:tcW w:w="2892" w:type="pct"/>
          </w:tcPr>
          <w:p w:rsidR="00C53219" w:rsidRPr="006458DB" w:rsidRDefault="00C53219" w:rsidP="007F38E6">
            <w:pPr>
              <w:jc w:val="both"/>
              <w:rPr>
                <w:rFonts w:eastAsia="Calibri"/>
                <w:b/>
                <w:bCs/>
                <w:color w:val="000000" w:themeColor="text1"/>
                <w:lang w:eastAsia="ar-SA"/>
              </w:rPr>
            </w:pPr>
            <w:r w:rsidRPr="006458DB">
              <w:rPr>
                <w:rFonts w:eastAsia="Calibri"/>
                <w:b/>
                <w:bCs/>
                <w:color w:val="000000" w:themeColor="text1"/>
                <w:lang w:eastAsia="ar-SA"/>
              </w:rPr>
              <w:t>Курсовой проект.</w:t>
            </w:r>
          </w:p>
          <w:p w:rsidR="00C53219" w:rsidRPr="006458DB" w:rsidRDefault="00C53219" w:rsidP="007F38E6">
            <w:pPr>
              <w:autoSpaceDE w:val="0"/>
              <w:autoSpaceDN w:val="0"/>
              <w:adjustRightInd w:val="0"/>
              <w:jc w:val="both"/>
              <w:rPr>
                <w:iCs/>
                <w:color w:val="000000" w:themeColor="text1"/>
              </w:rPr>
            </w:pPr>
            <w:r w:rsidRPr="006458DB">
              <w:rPr>
                <w:iCs/>
                <w:color w:val="000000" w:themeColor="text1"/>
              </w:rPr>
              <w:t>Структура выполнения проекта:</w:t>
            </w:r>
          </w:p>
          <w:p w:rsidR="00C53219" w:rsidRPr="006458DB" w:rsidRDefault="00C53219" w:rsidP="007F38E6">
            <w:pPr>
              <w:tabs>
                <w:tab w:val="left" w:pos="230"/>
              </w:tabs>
              <w:autoSpaceDE w:val="0"/>
              <w:autoSpaceDN w:val="0"/>
              <w:adjustRightInd w:val="0"/>
              <w:ind w:right="53"/>
              <w:jc w:val="both"/>
              <w:rPr>
                <w:color w:val="000000" w:themeColor="text1"/>
              </w:rPr>
            </w:pPr>
            <w:r w:rsidRPr="006458DB">
              <w:rPr>
                <w:color w:val="000000" w:themeColor="text1"/>
              </w:rPr>
              <w:t>1.</w:t>
            </w:r>
            <w:r w:rsidRPr="006458DB">
              <w:rPr>
                <w:color w:val="000000" w:themeColor="text1"/>
              </w:rPr>
              <w:tab/>
              <w:t>Сбор данных для проектирования, выполнение предпроектного анализа</w:t>
            </w:r>
          </w:p>
          <w:p w:rsidR="00C53219" w:rsidRPr="006458DB" w:rsidRDefault="00C53219" w:rsidP="007F38E6">
            <w:pPr>
              <w:tabs>
                <w:tab w:val="left" w:pos="230"/>
              </w:tabs>
              <w:autoSpaceDE w:val="0"/>
              <w:autoSpaceDN w:val="0"/>
              <w:adjustRightInd w:val="0"/>
              <w:ind w:right="53"/>
              <w:jc w:val="both"/>
              <w:rPr>
                <w:color w:val="000000" w:themeColor="text1"/>
              </w:rPr>
            </w:pPr>
            <w:r w:rsidRPr="006458DB">
              <w:rPr>
                <w:color w:val="000000" w:themeColor="text1"/>
              </w:rPr>
              <w:t>2. Разработка эскизов планов, разрезов, фасадов</w:t>
            </w:r>
          </w:p>
          <w:p w:rsidR="00C53219" w:rsidRPr="006458DB" w:rsidRDefault="00C53219" w:rsidP="007F38E6">
            <w:pPr>
              <w:tabs>
                <w:tab w:val="left" w:pos="230"/>
              </w:tabs>
              <w:autoSpaceDE w:val="0"/>
              <w:autoSpaceDN w:val="0"/>
              <w:adjustRightInd w:val="0"/>
              <w:jc w:val="both"/>
              <w:rPr>
                <w:color w:val="000000" w:themeColor="text1"/>
              </w:rPr>
            </w:pPr>
            <w:r w:rsidRPr="006458DB">
              <w:rPr>
                <w:color w:val="000000" w:themeColor="text1"/>
              </w:rPr>
              <w:t>3.</w:t>
            </w:r>
            <w:r w:rsidRPr="006458DB">
              <w:rPr>
                <w:color w:val="000000" w:themeColor="text1"/>
              </w:rPr>
              <w:tab/>
              <w:t>Разработка эскизов схемы генплана</w:t>
            </w:r>
          </w:p>
          <w:p w:rsidR="00C53219" w:rsidRPr="006458DB" w:rsidRDefault="00C53219" w:rsidP="007F38E6">
            <w:pPr>
              <w:tabs>
                <w:tab w:val="left" w:pos="230"/>
              </w:tabs>
              <w:autoSpaceDE w:val="0"/>
              <w:autoSpaceDN w:val="0"/>
              <w:adjustRightInd w:val="0"/>
              <w:jc w:val="both"/>
              <w:rPr>
                <w:color w:val="000000" w:themeColor="text1"/>
              </w:rPr>
            </w:pPr>
            <w:r w:rsidRPr="006458DB">
              <w:rPr>
                <w:color w:val="000000" w:themeColor="text1"/>
              </w:rPr>
              <w:t>4.</w:t>
            </w:r>
            <w:r w:rsidRPr="006458DB">
              <w:rPr>
                <w:color w:val="000000" w:themeColor="text1"/>
              </w:rPr>
              <w:tab/>
              <w:t>Изготовление рабочего макета</w:t>
            </w:r>
          </w:p>
          <w:p w:rsidR="00C53219" w:rsidRPr="006458DB" w:rsidRDefault="00C53219" w:rsidP="007F38E6">
            <w:pPr>
              <w:tabs>
                <w:tab w:val="left" w:pos="230"/>
              </w:tabs>
              <w:autoSpaceDE w:val="0"/>
              <w:autoSpaceDN w:val="0"/>
              <w:adjustRightInd w:val="0"/>
              <w:ind w:right="53"/>
              <w:jc w:val="both"/>
              <w:rPr>
                <w:bCs/>
                <w:iCs/>
                <w:color w:val="000000" w:themeColor="text1"/>
              </w:rPr>
            </w:pPr>
            <w:r w:rsidRPr="006458DB">
              <w:rPr>
                <w:color w:val="000000" w:themeColor="text1"/>
              </w:rPr>
              <w:t>5.</w:t>
            </w:r>
            <w:r w:rsidRPr="006458DB">
              <w:rPr>
                <w:color w:val="000000" w:themeColor="text1"/>
              </w:rPr>
              <w:tab/>
            </w:r>
            <w:r w:rsidRPr="006458DB">
              <w:rPr>
                <w:bCs/>
                <w:iCs/>
                <w:color w:val="000000" w:themeColor="text1"/>
              </w:rPr>
              <w:t>Создание 3</w:t>
            </w:r>
            <w:r w:rsidRPr="006458DB">
              <w:rPr>
                <w:bCs/>
                <w:iCs/>
                <w:color w:val="000000" w:themeColor="text1"/>
                <w:lang w:val="en-US"/>
              </w:rPr>
              <w:t>D</w:t>
            </w:r>
            <w:r w:rsidRPr="006458DB">
              <w:rPr>
                <w:bCs/>
                <w:iCs/>
                <w:color w:val="000000" w:themeColor="text1"/>
              </w:rPr>
              <w:t xml:space="preserve"> модели в электронной форме</w:t>
            </w:r>
          </w:p>
          <w:p w:rsidR="00C53219" w:rsidRPr="006458DB" w:rsidRDefault="00C53219" w:rsidP="007F38E6">
            <w:pPr>
              <w:jc w:val="both"/>
              <w:rPr>
                <w:color w:val="000000" w:themeColor="text1"/>
                <w:lang w:eastAsia="ar-SA"/>
              </w:rPr>
            </w:pPr>
            <w:r w:rsidRPr="006458DB">
              <w:rPr>
                <w:color w:val="000000" w:themeColor="text1"/>
              </w:rPr>
              <w:t xml:space="preserve">6. </w:t>
            </w:r>
            <w:r w:rsidRPr="006458DB">
              <w:rPr>
                <w:color w:val="000000" w:themeColor="text1"/>
                <w:lang w:eastAsia="ar-SA"/>
              </w:rPr>
              <w:t>Графическое и текстовое оформление проекта в электронном формате</w:t>
            </w:r>
          </w:p>
          <w:p w:rsidR="00C53219" w:rsidRPr="006458DB" w:rsidRDefault="00C53219" w:rsidP="007F38E6">
            <w:pPr>
              <w:jc w:val="both"/>
              <w:rPr>
                <w:b/>
                <w:bCs/>
                <w:color w:val="000000" w:themeColor="text1"/>
                <w:lang w:eastAsia="ar-SA"/>
              </w:rPr>
            </w:pPr>
            <w:r w:rsidRPr="006458DB">
              <w:rPr>
                <w:rFonts w:eastAsia="Calibri"/>
                <w:b/>
                <w:bCs/>
                <w:i/>
                <w:color w:val="000000" w:themeColor="text1"/>
                <w:lang w:eastAsia="ar-SA"/>
              </w:rPr>
              <w:t>Примерная тематика курсового проекта:</w:t>
            </w:r>
          </w:p>
          <w:p w:rsidR="00C53219" w:rsidRPr="006458DB" w:rsidRDefault="00C53219" w:rsidP="007F38E6">
            <w:pPr>
              <w:suppressAutoHyphens/>
              <w:jc w:val="both"/>
              <w:rPr>
                <w:color w:val="000000" w:themeColor="text1"/>
                <w:lang w:eastAsia="ar-SA"/>
              </w:rPr>
            </w:pPr>
            <w:r w:rsidRPr="006458DB">
              <w:rPr>
                <w:color w:val="000000" w:themeColor="text1"/>
                <w:lang w:eastAsia="ar-SA"/>
              </w:rPr>
              <w:lastRenderedPageBreak/>
              <w:t>1. Проектирование выставочного зала</w:t>
            </w:r>
          </w:p>
          <w:p w:rsidR="00C53219" w:rsidRPr="006458DB" w:rsidRDefault="00C53219" w:rsidP="007F38E6">
            <w:pPr>
              <w:suppressAutoHyphens/>
              <w:jc w:val="both"/>
              <w:rPr>
                <w:color w:val="000000" w:themeColor="text1"/>
                <w:lang w:eastAsia="ar-SA"/>
              </w:rPr>
            </w:pPr>
            <w:r w:rsidRPr="006458DB">
              <w:rPr>
                <w:color w:val="000000" w:themeColor="text1"/>
                <w:lang w:eastAsia="ar-SA"/>
              </w:rPr>
              <w:t>2.Проектирование небольшого Досугового центра с универсальным залом</w:t>
            </w:r>
          </w:p>
          <w:p w:rsidR="00C53219" w:rsidRPr="006458DB" w:rsidRDefault="00C53219" w:rsidP="007F38E6">
            <w:pPr>
              <w:suppressAutoHyphens/>
              <w:jc w:val="both"/>
              <w:rPr>
                <w:color w:val="000000" w:themeColor="text1"/>
              </w:rPr>
            </w:pPr>
            <w:r w:rsidRPr="006458DB">
              <w:rPr>
                <w:color w:val="000000" w:themeColor="text1"/>
                <w:lang w:eastAsia="ar-SA"/>
              </w:rPr>
              <w:t>3. Проектирование торгового павильона</w:t>
            </w:r>
          </w:p>
        </w:tc>
        <w:tc>
          <w:tcPr>
            <w:tcW w:w="395" w:type="pct"/>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color w:val="000000" w:themeColor="text1"/>
              </w:rPr>
            </w:pPr>
            <w:r w:rsidRPr="006458DB">
              <w:rPr>
                <w:i/>
                <w:color w:val="000000" w:themeColor="text1"/>
              </w:rPr>
              <w:lastRenderedPageBreak/>
              <w:t>62</w:t>
            </w:r>
          </w:p>
        </w:tc>
        <w:tc>
          <w:tcPr>
            <w:tcW w:w="733" w:type="pct"/>
          </w:tcPr>
          <w:p w:rsidR="00C53219" w:rsidRPr="006458DB" w:rsidRDefault="00C53219" w:rsidP="007F38E6">
            <w:pPr>
              <w:widowControl w:val="0"/>
              <w:pBdr>
                <w:top w:val="nil"/>
                <w:left w:val="nil"/>
                <w:bottom w:val="nil"/>
                <w:right w:val="nil"/>
                <w:between w:val="nil"/>
              </w:pBdr>
              <w:ind w:left="57" w:right="57"/>
              <w:rPr>
                <w:i/>
                <w:color w:val="000000" w:themeColor="text1"/>
              </w:rPr>
            </w:pPr>
          </w:p>
        </w:tc>
      </w:tr>
      <w:tr w:rsidR="00C53219" w:rsidRPr="006458DB" w:rsidTr="007F38E6">
        <w:trPr>
          <w:trHeight w:val="20"/>
        </w:trPr>
        <w:tc>
          <w:tcPr>
            <w:tcW w:w="980" w:type="pct"/>
            <w:vMerge w:val="restart"/>
          </w:tcPr>
          <w:p w:rsidR="00C53219" w:rsidRPr="006458DB" w:rsidRDefault="00C53219" w:rsidP="007F38E6">
            <w:pPr>
              <w:widowControl w:val="0"/>
              <w:pBdr>
                <w:top w:val="nil"/>
                <w:left w:val="nil"/>
                <w:bottom w:val="nil"/>
                <w:right w:val="nil"/>
                <w:between w:val="nil"/>
              </w:pBdr>
              <w:ind w:left="57" w:right="57"/>
              <w:rPr>
                <w:b/>
                <w:bCs/>
                <w:color w:val="000000" w:themeColor="text1"/>
              </w:rPr>
            </w:pPr>
            <w:r w:rsidRPr="006458DB">
              <w:rPr>
                <w:b/>
                <w:bCs/>
                <w:color w:val="000000" w:themeColor="text1"/>
              </w:rPr>
              <w:lastRenderedPageBreak/>
              <w:t xml:space="preserve">Тема 1.3. </w:t>
            </w:r>
          </w:p>
          <w:p w:rsidR="00C53219" w:rsidRPr="006458DB" w:rsidRDefault="00C53219" w:rsidP="007F38E6">
            <w:pPr>
              <w:widowControl w:val="0"/>
              <w:pBdr>
                <w:top w:val="nil"/>
                <w:left w:val="nil"/>
                <w:bottom w:val="nil"/>
                <w:right w:val="nil"/>
                <w:between w:val="nil"/>
              </w:pBdr>
              <w:ind w:left="57" w:right="57"/>
              <w:rPr>
                <w:color w:val="000000" w:themeColor="text1"/>
              </w:rPr>
            </w:pPr>
            <w:r w:rsidRPr="006458DB">
              <w:rPr>
                <w:rFonts w:eastAsia="Calibri"/>
                <w:b/>
                <w:bCs/>
                <w:color w:val="000000" w:themeColor="text1"/>
              </w:rPr>
              <w:t>Проектирование многоквартирного жилого здания</w:t>
            </w:r>
          </w:p>
        </w:tc>
        <w:tc>
          <w:tcPr>
            <w:tcW w:w="2892" w:type="pct"/>
          </w:tcPr>
          <w:p w:rsidR="00C53219" w:rsidRPr="006458DB" w:rsidRDefault="00C53219" w:rsidP="007F38E6">
            <w:pPr>
              <w:pBdr>
                <w:top w:val="nil"/>
                <w:left w:val="nil"/>
                <w:bottom w:val="nil"/>
                <w:right w:val="nil"/>
                <w:between w:val="nil"/>
              </w:pBdr>
              <w:ind w:left="57" w:right="57"/>
              <w:jc w:val="both"/>
              <w:rPr>
                <w:color w:val="000000" w:themeColor="text1"/>
              </w:rPr>
            </w:pPr>
            <w:r w:rsidRPr="006458DB">
              <w:rPr>
                <w:b/>
                <w:color w:val="000000" w:themeColor="text1"/>
              </w:rPr>
              <w:t>Основное содержание</w:t>
            </w:r>
          </w:p>
        </w:tc>
        <w:tc>
          <w:tcPr>
            <w:tcW w:w="395" w:type="pct"/>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Cs/>
                <w:color w:val="000000" w:themeColor="text1"/>
              </w:rPr>
            </w:pPr>
            <w:r w:rsidRPr="006458DB">
              <w:rPr>
                <w:b/>
                <w:iCs/>
                <w:color w:val="000000" w:themeColor="text1"/>
              </w:rPr>
              <w:t>64</w:t>
            </w:r>
          </w:p>
        </w:tc>
        <w:tc>
          <w:tcPr>
            <w:tcW w:w="733" w:type="pct"/>
          </w:tcPr>
          <w:p w:rsidR="00C53219" w:rsidRPr="006458DB" w:rsidRDefault="00C53219" w:rsidP="007F38E6">
            <w:pPr>
              <w:ind w:right="57"/>
              <w:jc w:val="both"/>
              <w:rPr>
                <w:bCs/>
                <w:color w:val="000000" w:themeColor="text1"/>
              </w:rPr>
            </w:pPr>
            <w:r w:rsidRPr="006458DB">
              <w:rPr>
                <w:bCs/>
                <w:color w:val="000000" w:themeColor="text1"/>
              </w:rPr>
              <w:t>ПК 1.1, ПК 1.2, ПК 1.3, ОК 01, ОК 02, ОК 03, ОК 04, ОК 05, ОК 07, ОК 09.</w:t>
            </w:r>
          </w:p>
        </w:tc>
      </w:tr>
      <w:tr w:rsidR="00C53219" w:rsidRPr="006458DB" w:rsidTr="007F38E6">
        <w:trPr>
          <w:trHeight w:val="742"/>
        </w:trPr>
        <w:tc>
          <w:tcPr>
            <w:tcW w:w="980" w:type="pct"/>
            <w:vMerge/>
          </w:tcPr>
          <w:p w:rsidR="00C53219" w:rsidRPr="006458DB" w:rsidRDefault="00C53219" w:rsidP="007F38E6">
            <w:pPr>
              <w:widowControl w:val="0"/>
              <w:pBdr>
                <w:top w:val="nil"/>
                <w:left w:val="nil"/>
                <w:bottom w:val="nil"/>
                <w:right w:val="nil"/>
                <w:between w:val="nil"/>
              </w:pBdr>
              <w:ind w:left="57" w:right="57"/>
              <w:rPr>
                <w:i/>
                <w:color w:val="000000" w:themeColor="text1"/>
              </w:rPr>
            </w:pPr>
          </w:p>
        </w:tc>
        <w:tc>
          <w:tcPr>
            <w:tcW w:w="2892" w:type="pct"/>
          </w:tcPr>
          <w:p w:rsidR="00C53219" w:rsidRPr="006458DB" w:rsidRDefault="00C53219" w:rsidP="007F38E6">
            <w:pPr>
              <w:rPr>
                <w:i/>
                <w:color w:val="000000" w:themeColor="text1"/>
              </w:rPr>
            </w:pPr>
            <w:r w:rsidRPr="006458DB">
              <w:rPr>
                <w:rFonts w:eastAsia="Calibri"/>
                <w:color w:val="000000" w:themeColor="text1"/>
                <w:szCs w:val="20"/>
                <w:lang w:eastAsia="ar-SA"/>
              </w:rPr>
              <w:t xml:space="preserve">Основы проектирования многоквартирных жилых зданий средней и повышенной этажности. Особенности многоквартирного, многосемейного дома (разновидность квартир), использование нежилых помещений, решение лестнично-лифтовых узлов. Подсчет технико-экономических показателей многоэтажных зданий. Нормы проектирования многоквартирных жилых зданий. </w:t>
            </w:r>
            <w:r w:rsidRPr="006458DB">
              <w:rPr>
                <w:color w:val="000000" w:themeColor="text1"/>
              </w:rPr>
              <w:t>Выбор строительных конструкций. Состав и габариты помещений. Планировочные требования. Материалы и конструкции</w:t>
            </w:r>
            <w:r w:rsidRPr="006458DB">
              <w:rPr>
                <w:color w:val="000000" w:themeColor="text1"/>
                <w:sz w:val="20"/>
                <w:szCs w:val="20"/>
              </w:rPr>
              <w:t>.</w:t>
            </w:r>
          </w:p>
        </w:tc>
        <w:tc>
          <w:tcPr>
            <w:tcW w:w="395" w:type="pct"/>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color w:val="000000" w:themeColor="text1"/>
              </w:rPr>
            </w:pPr>
          </w:p>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color w:val="000000" w:themeColor="text1"/>
              </w:rPr>
            </w:pPr>
          </w:p>
        </w:tc>
        <w:tc>
          <w:tcPr>
            <w:tcW w:w="733" w:type="pct"/>
            <w:vMerge w:val="restart"/>
          </w:tcPr>
          <w:p w:rsidR="00C53219" w:rsidRPr="006458DB" w:rsidRDefault="00C53219" w:rsidP="007F38E6">
            <w:pPr>
              <w:widowControl w:val="0"/>
              <w:pBdr>
                <w:top w:val="nil"/>
                <w:left w:val="nil"/>
                <w:bottom w:val="nil"/>
                <w:right w:val="nil"/>
                <w:between w:val="nil"/>
              </w:pBdr>
              <w:ind w:left="57" w:right="57"/>
              <w:rPr>
                <w:i/>
                <w:color w:val="000000" w:themeColor="text1"/>
              </w:rPr>
            </w:pPr>
          </w:p>
        </w:tc>
      </w:tr>
      <w:tr w:rsidR="00C53219" w:rsidRPr="006458DB" w:rsidTr="007F38E6">
        <w:trPr>
          <w:trHeight w:val="443"/>
        </w:trPr>
        <w:tc>
          <w:tcPr>
            <w:tcW w:w="980" w:type="pct"/>
            <w:vMerge/>
          </w:tcPr>
          <w:p w:rsidR="00C53219" w:rsidRPr="006458DB" w:rsidRDefault="00C53219" w:rsidP="007F38E6">
            <w:pPr>
              <w:widowControl w:val="0"/>
              <w:pBdr>
                <w:top w:val="nil"/>
                <w:left w:val="nil"/>
                <w:bottom w:val="nil"/>
                <w:right w:val="nil"/>
                <w:between w:val="nil"/>
              </w:pBdr>
              <w:ind w:left="57" w:right="57"/>
              <w:rPr>
                <w:i/>
                <w:color w:val="000000" w:themeColor="text1"/>
              </w:rPr>
            </w:pPr>
          </w:p>
        </w:tc>
        <w:tc>
          <w:tcPr>
            <w:tcW w:w="2892" w:type="pct"/>
          </w:tcPr>
          <w:p w:rsidR="00C53219" w:rsidRPr="006458DB" w:rsidRDefault="00C53219" w:rsidP="007F38E6">
            <w:pPr>
              <w:rPr>
                <w:b/>
                <w:bCs/>
                <w:color w:val="000000" w:themeColor="text1"/>
              </w:rPr>
            </w:pPr>
            <w:r w:rsidRPr="006458DB">
              <w:rPr>
                <w:b/>
                <w:bCs/>
                <w:color w:val="000000" w:themeColor="text1"/>
              </w:rPr>
              <w:t>В том числе самостоятельная работа обучающихся</w:t>
            </w:r>
          </w:p>
          <w:p w:rsidR="00C53219" w:rsidRPr="006458DB" w:rsidRDefault="00C53219" w:rsidP="007F38E6">
            <w:pPr>
              <w:pBdr>
                <w:top w:val="nil"/>
                <w:left w:val="nil"/>
                <w:bottom w:val="nil"/>
                <w:right w:val="nil"/>
                <w:between w:val="nil"/>
              </w:pBdr>
              <w:ind w:right="57"/>
              <w:jc w:val="both"/>
              <w:rPr>
                <w:color w:val="000000" w:themeColor="text1"/>
              </w:rPr>
            </w:pPr>
            <w:r w:rsidRPr="006458DB">
              <w:rPr>
                <w:color w:val="000000" w:themeColor="text1"/>
              </w:rPr>
              <w:t>Подготовить презентацию на тему: «Зарубежные и отечественные аналоги жилых многоквартирных домов»</w:t>
            </w:r>
          </w:p>
        </w:tc>
        <w:tc>
          <w:tcPr>
            <w:tcW w:w="395" w:type="pct"/>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color w:val="000000" w:themeColor="text1"/>
              </w:rPr>
            </w:pPr>
            <w:r w:rsidRPr="006458DB">
              <w:rPr>
                <w:iCs/>
                <w:color w:val="000000" w:themeColor="text1"/>
              </w:rPr>
              <w:t>2</w:t>
            </w:r>
          </w:p>
        </w:tc>
        <w:tc>
          <w:tcPr>
            <w:tcW w:w="733" w:type="pct"/>
            <w:vMerge/>
          </w:tcPr>
          <w:p w:rsidR="00C53219" w:rsidRPr="006458DB" w:rsidRDefault="00C53219" w:rsidP="007F38E6">
            <w:pPr>
              <w:widowControl w:val="0"/>
              <w:pBdr>
                <w:top w:val="nil"/>
                <w:left w:val="nil"/>
                <w:bottom w:val="nil"/>
                <w:right w:val="nil"/>
                <w:between w:val="nil"/>
              </w:pBdr>
              <w:ind w:left="57" w:right="57"/>
              <w:rPr>
                <w:i/>
                <w:color w:val="000000" w:themeColor="text1"/>
              </w:rPr>
            </w:pPr>
          </w:p>
        </w:tc>
      </w:tr>
      <w:tr w:rsidR="00C53219" w:rsidRPr="006458DB" w:rsidTr="007F38E6">
        <w:trPr>
          <w:trHeight w:val="443"/>
        </w:trPr>
        <w:tc>
          <w:tcPr>
            <w:tcW w:w="980" w:type="pct"/>
            <w:vMerge/>
          </w:tcPr>
          <w:p w:rsidR="00C53219" w:rsidRPr="006458DB" w:rsidRDefault="00C53219" w:rsidP="007F38E6">
            <w:pPr>
              <w:widowControl w:val="0"/>
              <w:pBdr>
                <w:top w:val="nil"/>
                <w:left w:val="nil"/>
                <w:bottom w:val="nil"/>
                <w:right w:val="nil"/>
                <w:between w:val="nil"/>
              </w:pBdr>
              <w:ind w:left="57" w:right="57"/>
              <w:rPr>
                <w:i/>
                <w:color w:val="000000" w:themeColor="text1"/>
              </w:rPr>
            </w:pPr>
          </w:p>
        </w:tc>
        <w:tc>
          <w:tcPr>
            <w:tcW w:w="2892" w:type="pct"/>
          </w:tcPr>
          <w:p w:rsidR="00C53219" w:rsidRPr="006458DB" w:rsidRDefault="00C53219" w:rsidP="007F38E6">
            <w:pPr>
              <w:jc w:val="both"/>
              <w:rPr>
                <w:rFonts w:eastAsia="Calibri"/>
                <w:b/>
                <w:bCs/>
                <w:color w:val="000000" w:themeColor="text1"/>
                <w:lang w:eastAsia="ar-SA"/>
              </w:rPr>
            </w:pPr>
            <w:r w:rsidRPr="006458DB">
              <w:rPr>
                <w:rFonts w:eastAsia="Calibri"/>
                <w:b/>
                <w:bCs/>
                <w:color w:val="000000" w:themeColor="text1"/>
                <w:lang w:eastAsia="ar-SA"/>
              </w:rPr>
              <w:t>Курсовой проект.</w:t>
            </w:r>
          </w:p>
          <w:p w:rsidR="00C53219" w:rsidRPr="006458DB" w:rsidRDefault="00C53219" w:rsidP="007F38E6">
            <w:pPr>
              <w:autoSpaceDE w:val="0"/>
              <w:autoSpaceDN w:val="0"/>
              <w:adjustRightInd w:val="0"/>
              <w:jc w:val="both"/>
              <w:rPr>
                <w:color w:val="000000" w:themeColor="text1"/>
              </w:rPr>
            </w:pPr>
            <w:r w:rsidRPr="006458DB">
              <w:rPr>
                <w:i/>
                <w:color w:val="000000" w:themeColor="text1"/>
              </w:rPr>
              <w:t>Структура выполнения проекта</w:t>
            </w:r>
            <w:r w:rsidRPr="006458DB">
              <w:rPr>
                <w:color w:val="000000" w:themeColor="text1"/>
              </w:rPr>
              <w:t>:</w:t>
            </w:r>
          </w:p>
          <w:p w:rsidR="00C53219" w:rsidRPr="006458DB" w:rsidRDefault="00C53219" w:rsidP="007F38E6">
            <w:pPr>
              <w:tabs>
                <w:tab w:val="left" w:pos="230"/>
              </w:tabs>
              <w:autoSpaceDE w:val="0"/>
              <w:autoSpaceDN w:val="0"/>
              <w:adjustRightInd w:val="0"/>
              <w:ind w:right="53"/>
              <w:jc w:val="both"/>
              <w:rPr>
                <w:color w:val="000000" w:themeColor="text1"/>
              </w:rPr>
            </w:pPr>
            <w:r w:rsidRPr="006458DB">
              <w:rPr>
                <w:color w:val="000000" w:themeColor="text1"/>
              </w:rPr>
              <w:t>1.</w:t>
            </w:r>
            <w:r w:rsidRPr="006458DB">
              <w:rPr>
                <w:color w:val="000000" w:themeColor="text1"/>
              </w:rPr>
              <w:tab/>
              <w:t>Сбор данных для проектирования, выполнение предпроектного анализа</w:t>
            </w:r>
          </w:p>
          <w:p w:rsidR="00C53219" w:rsidRPr="006458DB" w:rsidRDefault="00C53219" w:rsidP="007F38E6">
            <w:pPr>
              <w:tabs>
                <w:tab w:val="left" w:pos="230"/>
              </w:tabs>
              <w:autoSpaceDE w:val="0"/>
              <w:autoSpaceDN w:val="0"/>
              <w:adjustRightInd w:val="0"/>
              <w:ind w:right="53"/>
              <w:jc w:val="both"/>
              <w:rPr>
                <w:color w:val="000000" w:themeColor="text1"/>
              </w:rPr>
            </w:pPr>
            <w:r w:rsidRPr="006458DB">
              <w:rPr>
                <w:color w:val="000000" w:themeColor="text1"/>
              </w:rPr>
              <w:t>2. Разработка эскизов планов, разрезов, фасадов</w:t>
            </w:r>
          </w:p>
          <w:p w:rsidR="00C53219" w:rsidRPr="006458DB" w:rsidRDefault="00C53219" w:rsidP="007F38E6">
            <w:pPr>
              <w:tabs>
                <w:tab w:val="left" w:pos="230"/>
              </w:tabs>
              <w:autoSpaceDE w:val="0"/>
              <w:autoSpaceDN w:val="0"/>
              <w:adjustRightInd w:val="0"/>
              <w:jc w:val="both"/>
              <w:rPr>
                <w:color w:val="000000" w:themeColor="text1"/>
              </w:rPr>
            </w:pPr>
            <w:r w:rsidRPr="006458DB">
              <w:rPr>
                <w:color w:val="000000" w:themeColor="text1"/>
              </w:rPr>
              <w:t>3.</w:t>
            </w:r>
            <w:r w:rsidRPr="006458DB">
              <w:rPr>
                <w:color w:val="000000" w:themeColor="text1"/>
              </w:rPr>
              <w:tab/>
              <w:t>Разработка эскизов схемы генплана</w:t>
            </w:r>
          </w:p>
          <w:p w:rsidR="00C53219" w:rsidRPr="006458DB" w:rsidRDefault="00C53219" w:rsidP="007F38E6">
            <w:pPr>
              <w:tabs>
                <w:tab w:val="left" w:pos="230"/>
              </w:tabs>
              <w:autoSpaceDE w:val="0"/>
              <w:autoSpaceDN w:val="0"/>
              <w:adjustRightInd w:val="0"/>
              <w:jc w:val="both"/>
              <w:rPr>
                <w:color w:val="000000" w:themeColor="text1"/>
              </w:rPr>
            </w:pPr>
            <w:r w:rsidRPr="006458DB">
              <w:rPr>
                <w:color w:val="000000" w:themeColor="text1"/>
              </w:rPr>
              <w:t>4.</w:t>
            </w:r>
            <w:r w:rsidRPr="006458DB">
              <w:rPr>
                <w:color w:val="000000" w:themeColor="text1"/>
              </w:rPr>
              <w:tab/>
              <w:t>Изготовление рабочего макета</w:t>
            </w:r>
          </w:p>
          <w:p w:rsidR="00C53219" w:rsidRPr="006458DB" w:rsidRDefault="00C53219" w:rsidP="007F38E6">
            <w:pPr>
              <w:tabs>
                <w:tab w:val="left" w:pos="230"/>
              </w:tabs>
              <w:autoSpaceDE w:val="0"/>
              <w:autoSpaceDN w:val="0"/>
              <w:adjustRightInd w:val="0"/>
              <w:ind w:right="53"/>
              <w:jc w:val="both"/>
              <w:rPr>
                <w:color w:val="000000" w:themeColor="text1"/>
              </w:rPr>
            </w:pPr>
            <w:r w:rsidRPr="006458DB">
              <w:rPr>
                <w:color w:val="000000" w:themeColor="text1"/>
              </w:rPr>
              <w:t>5.</w:t>
            </w:r>
            <w:r w:rsidRPr="006458DB">
              <w:rPr>
                <w:color w:val="000000" w:themeColor="text1"/>
              </w:rPr>
              <w:tab/>
            </w:r>
            <w:r w:rsidRPr="006458DB">
              <w:rPr>
                <w:bCs/>
                <w:iCs/>
                <w:color w:val="000000" w:themeColor="text1"/>
              </w:rPr>
              <w:t>Создание 3</w:t>
            </w:r>
            <w:r w:rsidRPr="006458DB">
              <w:rPr>
                <w:bCs/>
                <w:iCs/>
                <w:color w:val="000000" w:themeColor="text1"/>
                <w:lang w:val="en-US"/>
              </w:rPr>
              <w:t>D</w:t>
            </w:r>
            <w:r w:rsidRPr="006458DB">
              <w:rPr>
                <w:bCs/>
                <w:iCs/>
                <w:color w:val="000000" w:themeColor="text1"/>
              </w:rPr>
              <w:t xml:space="preserve"> модели в электронной форме</w:t>
            </w:r>
          </w:p>
          <w:p w:rsidR="00C53219" w:rsidRPr="006458DB" w:rsidRDefault="00C53219" w:rsidP="007F38E6">
            <w:pPr>
              <w:jc w:val="both"/>
              <w:rPr>
                <w:color w:val="000000" w:themeColor="text1"/>
                <w:lang w:eastAsia="ar-SA"/>
              </w:rPr>
            </w:pPr>
            <w:r w:rsidRPr="006458DB">
              <w:rPr>
                <w:color w:val="000000" w:themeColor="text1"/>
              </w:rPr>
              <w:t xml:space="preserve">6. </w:t>
            </w:r>
            <w:r w:rsidRPr="006458DB">
              <w:rPr>
                <w:color w:val="000000" w:themeColor="text1"/>
                <w:lang w:eastAsia="ar-SA"/>
              </w:rPr>
              <w:t>Графическое и текстовое оформление проекта в электронном формате</w:t>
            </w:r>
          </w:p>
          <w:p w:rsidR="00C53219" w:rsidRPr="006458DB" w:rsidRDefault="00C53219" w:rsidP="007F38E6">
            <w:pPr>
              <w:jc w:val="both"/>
              <w:rPr>
                <w:b/>
                <w:bCs/>
                <w:color w:val="000000" w:themeColor="text1"/>
                <w:lang w:eastAsia="ar-SA"/>
              </w:rPr>
            </w:pPr>
            <w:r w:rsidRPr="006458DB">
              <w:rPr>
                <w:rFonts w:eastAsia="Calibri"/>
                <w:b/>
                <w:bCs/>
                <w:i/>
                <w:color w:val="000000" w:themeColor="text1"/>
                <w:lang w:eastAsia="ar-SA"/>
              </w:rPr>
              <w:t>Примерная тематика курсового проекта:</w:t>
            </w:r>
          </w:p>
          <w:p w:rsidR="00C53219" w:rsidRPr="006458DB" w:rsidRDefault="00C53219" w:rsidP="007F38E6">
            <w:pPr>
              <w:suppressAutoHyphens/>
              <w:jc w:val="both"/>
              <w:rPr>
                <w:color w:val="000000" w:themeColor="text1"/>
                <w:lang w:eastAsia="ar-SA"/>
              </w:rPr>
            </w:pPr>
            <w:r w:rsidRPr="006458DB">
              <w:rPr>
                <w:color w:val="000000" w:themeColor="text1"/>
                <w:lang w:eastAsia="ar-SA"/>
              </w:rPr>
              <w:t xml:space="preserve">1. Проектирование жилого дома средней этажности </w:t>
            </w:r>
          </w:p>
          <w:p w:rsidR="00C53219" w:rsidRPr="006458DB" w:rsidRDefault="00C53219" w:rsidP="007F38E6">
            <w:pPr>
              <w:rPr>
                <w:b/>
                <w:bCs/>
                <w:color w:val="000000" w:themeColor="text1"/>
              </w:rPr>
            </w:pPr>
            <w:r w:rsidRPr="006458DB">
              <w:rPr>
                <w:color w:val="000000" w:themeColor="text1"/>
                <w:lang w:eastAsia="ar-SA"/>
              </w:rPr>
              <w:t>2. Проектирование жилого дома повышенной этажности</w:t>
            </w:r>
          </w:p>
        </w:tc>
        <w:tc>
          <w:tcPr>
            <w:tcW w:w="395" w:type="pct"/>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color w:val="000000" w:themeColor="text1"/>
              </w:rPr>
            </w:pPr>
            <w:r w:rsidRPr="006458DB">
              <w:rPr>
                <w:iCs/>
                <w:color w:val="000000" w:themeColor="text1"/>
              </w:rPr>
              <w:t>64</w:t>
            </w:r>
          </w:p>
        </w:tc>
        <w:tc>
          <w:tcPr>
            <w:tcW w:w="733" w:type="pct"/>
            <w:vMerge/>
          </w:tcPr>
          <w:p w:rsidR="00C53219" w:rsidRPr="006458DB" w:rsidRDefault="00C53219" w:rsidP="007F38E6">
            <w:pPr>
              <w:widowControl w:val="0"/>
              <w:pBdr>
                <w:top w:val="nil"/>
                <w:left w:val="nil"/>
                <w:bottom w:val="nil"/>
                <w:right w:val="nil"/>
                <w:between w:val="nil"/>
              </w:pBdr>
              <w:ind w:left="57" w:right="57"/>
              <w:rPr>
                <w:i/>
                <w:color w:val="000000" w:themeColor="text1"/>
              </w:rPr>
            </w:pPr>
          </w:p>
        </w:tc>
      </w:tr>
      <w:tr w:rsidR="00C53219" w:rsidRPr="006458DB" w:rsidTr="007F38E6">
        <w:trPr>
          <w:trHeight w:val="206"/>
        </w:trPr>
        <w:tc>
          <w:tcPr>
            <w:tcW w:w="3872" w:type="pct"/>
            <w:gridSpan w:val="2"/>
          </w:tcPr>
          <w:p w:rsidR="00C53219" w:rsidRPr="006458DB" w:rsidRDefault="00C53219" w:rsidP="007F38E6">
            <w:pPr>
              <w:widowControl w:val="0"/>
              <w:autoSpaceDE w:val="0"/>
              <w:autoSpaceDN w:val="0"/>
              <w:adjustRightInd w:val="0"/>
              <w:rPr>
                <w:b/>
                <w:bCs/>
                <w:color w:val="000000" w:themeColor="text1"/>
              </w:rPr>
            </w:pPr>
            <w:r w:rsidRPr="006458DB">
              <w:rPr>
                <w:b/>
                <w:bCs/>
                <w:color w:val="000000" w:themeColor="text1"/>
              </w:rPr>
              <w:t xml:space="preserve">Курсовой проект </w:t>
            </w:r>
          </w:p>
        </w:tc>
        <w:tc>
          <w:tcPr>
            <w:tcW w:w="395" w:type="pct"/>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color w:val="000000" w:themeColor="text1"/>
              </w:rPr>
            </w:pPr>
            <w:r w:rsidRPr="006458DB">
              <w:rPr>
                <w:iCs/>
                <w:color w:val="000000" w:themeColor="text1"/>
              </w:rPr>
              <w:t>160</w:t>
            </w:r>
          </w:p>
        </w:tc>
        <w:tc>
          <w:tcPr>
            <w:tcW w:w="733" w:type="pct"/>
          </w:tcPr>
          <w:p w:rsidR="00C53219" w:rsidRPr="006458DB" w:rsidRDefault="00C53219" w:rsidP="007F38E6">
            <w:pPr>
              <w:widowControl w:val="0"/>
              <w:pBdr>
                <w:top w:val="nil"/>
                <w:left w:val="nil"/>
                <w:bottom w:val="nil"/>
                <w:right w:val="nil"/>
                <w:between w:val="nil"/>
              </w:pBdr>
              <w:ind w:left="57" w:right="57"/>
              <w:rPr>
                <w:i/>
                <w:color w:val="000000" w:themeColor="text1"/>
              </w:rPr>
            </w:pPr>
          </w:p>
        </w:tc>
      </w:tr>
      <w:tr w:rsidR="00C53219" w:rsidRPr="006458DB" w:rsidTr="007F38E6">
        <w:trPr>
          <w:trHeight w:val="206"/>
        </w:trPr>
        <w:tc>
          <w:tcPr>
            <w:tcW w:w="3872" w:type="pct"/>
            <w:gridSpan w:val="2"/>
          </w:tcPr>
          <w:p w:rsidR="00C53219" w:rsidRPr="006458DB" w:rsidRDefault="00C53219" w:rsidP="007F38E6">
            <w:pPr>
              <w:widowControl w:val="0"/>
              <w:autoSpaceDE w:val="0"/>
              <w:autoSpaceDN w:val="0"/>
              <w:adjustRightInd w:val="0"/>
              <w:rPr>
                <w:b/>
                <w:bCs/>
                <w:color w:val="000000" w:themeColor="text1"/>
              </w:rPr>
            </w:pPr>
            <w:r w:rsidRPr="006458DB">
              <w:rPr>
                <w:b/>
                <w:bCs/>
                <w:color w:val="000000" w:themeColor="text1"/>
              </w:rPr>
              <w:lastRenderedPageBreak/>
              <w:t>Всего:</w:t>
            </w:r>
          </w:p>
        </w:tc>
        <w:tc>
          <w:tcPr>
            <w:tcW w:w="395" w:type="pct"/>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bCs/>
                <w:iCs/>
                <w:color w:val="000000" w:themeColor="text1"/>
              </w:rPr>
            </w:pPr>
            <w:r w:rsidRPr="006458DB">
              <w:rPr>
                <w:b/>
                <w:bCs/>
                <w:iCs/>
                <w:color w:val="000000" w:themeColor="text1"/>
              </w:rPr>
              <w:t>164</w:t>
            </w:r>
          </w:p>
        </w:tc>
        <w:tc>
          <w:tcPr>
            <w:tcW w:w="733" w:type="pct"/>
          </w:tcPr>
          <w:p w:rsidR="00C53219" w:rsidRPr="006458DB" w:rsidRDefault="00C53219" w:rsidP="007F38E6">
            <w:pPr>
              <w:widowControl w:val="0"/>
              <w:pBdr>
                <w:top w:val="nil"/>
                <w:left w:val="nil"/>
                <w:bottom w:val="nil"/>
                <w:right w:val="nil"/>
                <w:between w:val="nil"/>
              </w:pBdr>
              <w:ind w:left="57" w:right="57"/>
              <w:rPr>
                <w:i/>
                <w:color w:val="000000" w:themeColor="text1"/>
              </w:rPr>
            </w:pPr>
          </w:p>
        </w:tc>
      </w:tr>
    </w:tbl>
    <w:p w:rsidR="00C53219" w:rsidRPr="006458DB" w:rsidRDefault="00C53219" w:rsidP="00C53219">
      <w:pPr>
        <w:keepNext/>
        <w:keepLines/>
        <w:ind w:left="57" w:right="57"/>
        <w:outlineLvl w:val="0"/>
        <w:rPr>
          <w:b/>
          <w:color w:val="000000" w:themeColor="text1"/>
        </w:rPr>
        <w:sectPr w:rsidR="00C53219" w:rsidRPr="006458DB">
          <w:pgSz w:w="16838" w:h="11906" w:orient="landscape"/>
          <w:pgMar w:top="1701" w:right="1134" w:bottom="851" w:left="1134" w:header="709" w:footer="709" w:gutter="0"/>
          <w:cols w:space="720"/>
        </w:sectPr>
      </w:pPr>
    </w:p>
    <w:p w:rsidR="00C53219" w:rsidRPr="006458DB" w:rsidRDefault="00C53219" w:rsidP="00C53219">
      <w:pPr>
        <w:keepNext/>
        <w:keepLines/>
        <w:ind w:right="57"/>
        <w:jc w:val="center"/>
        <w:outlineLvl w:val="0"/>
        <w:rPr>
          <w:b/>
          <w:color w:val="000000" w:themeColor="text1"/>
        </w:rPr>
      </w:pPr>
    </w:p>
    <w:p w:rsidR="00C53219" w:rsidRPr="006458DB" w:rsidRDefault="00C53219" w:rsidP="00C53219">
      <w:pPr>
        <w:pStyle w:val="116"/>
        <w:spacing w:after="0"/>
        <w:jc w:val="both"/>
        <w:rPr>
          <w:rFonts w:ascii="Times New Roman" w:hAnsi="Times New Roman"/>
          <w:i/>
          <w:iCs/>
          <w:color w:val="000000" w:themeColor="text1"/>
          <w14:textFill>
            <w14:solidFill>
              <w14:schemeClr w14:val="tx1">
                <w14:lumMod w14:val="65000"/>
                <w14:lumOff w14:val="35000"/>
                <w14:lumMod w14:val="65000"/>
                <w14:lumOff w14:val="35000"/>
              </w14:schemeClr>
            </w14:solidFill>
          </w14:textFill>
        </w:rPr>
      </w:pPr>
      <w:bookmarkStart w:id="361" w:name="_Toc216727538"/>
      <w:r w:rsidRPr="006458DB">
        <w:rPr>
          <w:rFonts w:ascii="Times New Roman" w:hAnsi="Times New Roman"/>
          <w:color w:val="000000" w:themeColor="text1"/>
          <w14:textFill>
            <w14:solidFill>
              <w14:schemeClr w14:val="tx1">
                <w14:lumMod w14:val="65000"/>
                <w14:lumOff w14:val="35000"/>
                <w14:lumMod w14:val="65000"/>
                <w14:lumOff w14:val="35000"/>
              </w14:schemeClr>
            </w14:solidFill>
          </w14:textFill>
        </w:rPr>
        <w:t xml:space="preserve">2.4. Курсовой работа (проект) </w:t>
      </w:r>
    </w:p>
    <w:p w:rsidR="00C53219" w:rsidRPr="006458DB" w:rsidRDefault="00C53219" w:rsidP="00C53219">
      <w:pPr>
        <w:suppressAutoHyphens/>
        <w:spacing w:line="276" w:lineRule="auto"/>
        <w:jc w:val="both"/>
        <w:rPr>
          <w:rFonts w:eastAsia="Calibri"/>
          <w:b/>
          <w:bCs/>
          <w:color w:val="000000" w:themeColor="text1"/>
          <w:lang w:eastAsia="ar-SA"/>
        </w:rPr>
      </w:pPr>
      <w:r w:rsidRPr="006458DB">
        <w:rPr>
          <w:rFonts w:eastAsia="Calibri"/>
          <w:b/>
          <w:bCs/>
          <w:color w:val="000000" w:themeColor="text1"/>
          <w:lang w:eastAsia="ar-SA"/>
        </w:rPr>
        <w:t>Примерная тематика курсового проекта:</w:t>
      </w:r>
    </w:p>
    <w:p w:rsidR="00C53219" w:rsidRPr="006458DB" w:rsidRDefault="00C53219" w:rsidP="0050110C">
      <w:pPr>
        <w:pStyle w:val="af"/>
        <w:numPr>
          <w:ilvl w:val="0"/>
          <w:numId w:val="94"/>
        </w:numPr>
        <w:suppressAutoHyphens/>
        <w:spacing w:before="0" w:after="0" w:line="276" w:lineRule="auto"/>
        <w:contextualSpacing/>
        <w:jc w:val="both"/>
        <w:rPr>
          <w:color w:val="000000" w:themeColor="text1"/>
          <w:lang w:eastAsia="ar-SA"/>
        </w:rPr>
      </w:pPr>
      <w:r w:rsidRPr="006458DB">
        <w:rPr>
          <w:color w:val="000000" w:themeColor="text1"/>
          <w:lang w:eastAsia="ar-SA"/>
        </w:rPr>
        <w:t>Проектирование малоэтажного дома усадебного типа</w:t>
      </w:r>
    </w:p>
    <w:p w:rsidR="00C53219" w:rsidRPr="006458DB" w:rsidRDefault="00C53219" w:rsidP="0050110C">
      <w:pPr>
        <w:pStyle w:val="116"/>
        <w:numPr>
          <w:ilvl w:val="0"/>
          <w:numId w:val="94"/>
        </w:numPr>
        <w:spacing w:after="0"/>
        <w:jc w:val="both"/>
        <w:rPr>
          <w:rFonts w:ascii="Times New Roman" w:eastAsia="Times New Roman" w:hAnsi="Times New Roman"/>
          <w:b w:val="0"/>
          <w:bCs w:val="0"/>
          <w:color w:val="000000" w:themeColor="text1"/>
          <w:lang w:eastAsia="ar-SA"/>
          <w14:textFill>
            <w14:solidFill>
              <w14:schemeClr w14:val="tx1">
                <w14:lumMod w14:val="65000"/>
                <w14:lumOff w14:val="35000"/>
                <w14:lumMod w14:val="65000"/>
                <w14:lumOff w14:val="35000"/>
              </w14:schemeClr>
            </w14:solidFill>
          </w14:textFill>
        </w:rPr>
      </w:pPr>
      <w:r w:rsidRPr="006458DB">
        <w:rPr>
          <w:rFonts w:ascii="Times New Roman" w:eastAsia="Times New Roman" w:hAnsi="Times New Roman"/>
          <w:b w:val="0"/>
          <w:bCs w:val="0"/>
          <w:color w:val="000000" w:themeColor="text1"/>
          <w:lang w:eastAsia="ar-SA"/>
          <w14:textFill>
            <w14:solidFill>
              <w14:schemeClr w14:val="tx1">
                <w14:lumMod w14:val="65000"/>
                <w14:lumOff w14:val="35000"/>
                <w14:lumMod w14:val="65000"/>
                <w14:lumOff w14:val="35000"/>
              </w14:schemeClr>
            </w14:solidFill>
          </w14:textFill>
        </w:rPr>
        <w:t>Проектирование блокированного жилого дома</w:t>
      </w:r>
    </w:p>
    <w:p w:rsidR="00C53219" w:rsidRPr="006458DB" w:rsidRDefault="00C53219" w:rsidP="0050110C">
      <w:pPr>
        <w:pStyle w:val="116"/>
        <w:numPr>
          <w:ilvl w:val="0"/>
          <w:numId w:val="94"/>
        </w:numPr>
        <w:spacing w:after="0"/>
        <w:jc w:val="both"/>
        <w:rPr>
          <w:rFonts w:ascii="Times New Roman" w:eastAsia="Times New Roman" w:hAnsi="Times New Roman"/>
          <w:b w:val="0"/>
          <w:bCs w:val="0"/>
          <w:color w:val="000000" w:themeColor="text1"/>
          <w:lang w:eastAsia="ar-SA"/>
          <w14:textFill>
            <w14:solidFill>
              <w14:schemeClr w14:val="tx1">
                <w14:lumMod w14:val="65000"/>
                <w14:lumOff w14:val="35000"/>
                <w14:lumMod w14:val="65000"/>
                <w14:lumOff w14:val="35000"/>
              </w14:schemeClr>
            </w14:solidFill>
          </w14:textFill>
        </w:rPr>
      </w:pPr>
      <w:r w:rsidRPr="006458DB">
        <w:rPr>
          <w:rFonts w:ascii="Times New Roman" w:eastAsia="Times New Roman" w:hAnsi="Times New Roman"/>
          <w:b w:val="0"/>
          <w:bCs w:val="0"/>
          <w:color w:val="000000" w:themeColor="text1"/>
          <w:lang w:eastAsia="ar-SA"/>
          <w14:textFill>
            <w14:solidFill>
              <w14:schemeClr w14:val="tx1">
                <w14:lumMod w14:val="65000"/>
                <w14:lumOff w14:val="35000"/>
                <w14:lumMod w14:val="65000"/>
                <w14:lumOff w14:val="35000"/>
              </w14:schemeClr>
            </w14:solidFill>
          </w14:textFill>
        </w:rPr>
        <w:t>Проектирование выставочного зала</w:t>
      </w:r>
    </w:p>
    <w:p w:rsidR="00C53219" w:rsidRPr="006458DB" w:rsidRDefault="00C53219" w:rsidP="0050110C">
      <w:pPr>
        <w:pStyle w:val="116"/>
        <w:numPr>
          <w:ilvl w:val="0"/>
          <w:numId w:val="94"/>
        </w:numPr>
        <w:spacing w:after="0"/>
        <w:jc w:val="both"/>
        <w:rPr>
          <w:rFonts w:ascii="Times New Roman" w:eastAsia="Times New Roman" w:hAnsi="Times New Roman"/>
          <w:b w:val="0"/>
          <w:bCs w:val="0"/>
          <w:color w:val="000000" w:themeColor="text1"/>
          <w:lang w:eastAsia="ar-SA"/>
          <w14:textFill>
            <w14:solidFill>
              <w14:schemeClr w14:val="tx1">
                <w14:lumMod w14:val="65000"/>
                <w14:lumOff w14:val="35000"/>
                <w14:lumMod w14:val="65000"/>
                <w14:lumOff w14:val="35000"/>
              </w14:schemeClr>
            </w14:solidFill>
          </w14:textFill>
        </w:rPr>
      </w:pPr>
      <w:r w:rsidRPr="006458DB">
        <w:rPr>
          <w:rFonts w:ascii="Times New Roman" w:eastAsia="Times New Roman" w:hAnsi="Times New Roman"/>
          <w:b w:val="0"/>
          <w:bCs w:val="0"/>
          <w:color w:val="000000" w:themeColor="text1"/>
          <w:lang w:eastAsia="ar-SA"/>
          <w14:textFill>
            <w14:solidFill>
              <w14:schemeClr w14:val="tx1">
                <w14:lumMod w14:val="65000"/>
                <w14:lumOff w14:val="35000"/>
                <w14:lumMod w14:val="65000"/>
                <w14:lumOff w14:val="35000"/>
              </w14:schemeClr>
            </w14:solidFill>
          </w14:textFill>
        </w:rPr>
        <w:t>Проектирование небольшого спортивного сооружения с залом универсального назначения</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eastAsia="Times New Roman" w:hAnsi="Times New Roman"/>
          <w:b w:val="0"/>
          <w:bCs w:val="0"/>
          <w:color w:val="000000" w:themeColor="text1"/>
          <w:lang w:eastAsia="ar-SA"/>
          <w14:textFill>
            <w14:solidFill>
              <w14:schemeClr w14:val="tx1">
                <w14:lumMod w14:val="65000"/>
                <w14:lumOff w14:val="35000"/>
                <w14:lumMod w14:val="65000"/>
                <w14:lumOff w14:val="35000"/>
              </w14:schemeClr>
            </w14:solidFill>
          </w14:textFill>
        </w:rPr>
        <w:t>Проектирование торгового павильона</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 xml:space="preserve">Проектирование жилого дома средней этажности </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Проектирование жилого дома повышенной этажности</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Выдача задания на курсовое проектирование первой части КП.</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Ознакомление с местом проектирования, сбор материала, фотофиксация участка</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Выполнение  предпроектного анализа: исследование объемно- пространственного решения, поиск аналогов заданного типа здания.</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Выполнение  предпроектного анализа: исследование объемно- пространственного решения, поиск аналогов заданного типа здания.</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Изучение  и освоение  общих принципов проектирования специальных площадок для игр детей и отдыха взрослых</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Проведение  анализа участка детской игровой площадки – как элемента жилой застройки.</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Анализ  композиции открытого пространства детской игровой площадки с точки зрения организации направления человекопотоков, выявить главное направление движения.</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Выявление связи между функциональными зонами достигаемыми средствами геопластики, объемными элементами (подпорными стенками, малыми формами, игровыми элементами) и элементами естественного ландшафта.</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Выполнение  клаузуры детской игровой площадки с учетом площадей междворового пространства.</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Разработка эскиза генерального плана общественного транспорта.</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Разработка и выполнение плана, фасады детской игровой площадки в карандаше на заданном формате.</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Разработка и выполнение конструкционных узлов оборудования детской игровой площадки на заданном формате.</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Выполнение и построение генерального плана с использованием ПО для проектирования и моделирования объектов различной сложности.»</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Выполнение построения малых архитектурных форм с использованием ПО для проектирования и моделирования объектов различной сложности.»</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Выполнение визуализации главных видовых точек</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Подготовка к подаче первой части КП (составление ПЗ, экспликаций, ведомостей)</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Подготовка к подаче первой части КП (компановка заданного формата)</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Сдача первой части КП</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Выдача задания на курсовое проектирование второй части КП.</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lastRenderedPageBreak/>
        <w:t>Изучение и освоение основных определений и понятий – габариты здания, освещенность, меблировка, оборудование</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Изучение и освоение основных расположений оконных и дверных проемов в соответствии с назначением помещения.</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Изучение и освоение основных определений и понятий, таких как – общая комната как главное пространство жилища и ее выделение по высоте и в плане.</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Проработка зонирования внутреннего пространства дома на зоны дневного и ночного пребывания.</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Проведение выбора строительных конструкций геометрию световых проемов, которые должны определяться климатическими условиями района, для которого проектируется жилой дом.</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Определение планировочных и конструктивных решений дома.</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Определение планировочных и конструктивных решений в связи с функциональным характером отдельных помещений дома.</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Выполнение предпроектного анализа: исследование объемно- пространственного решения, поиск аналогов заданного типа здания.</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Выполнение клаузуры малоэтажного жилого здания в скетч технике.</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Разработка схемы генерального плана жилого дома с привязкой к местности.</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Разработка планов, фасадов малоэтажного жилого здания в заданном масштабе М 1:100, М 1:50</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Выполнение перспективы малоэтажного жилого здания в скетч технике.</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 xml:space="preserve">Выполнение чертежа разреза по междуэтажной лестнице. </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Выполнение узела сопряжения конструкций в малоэтажном жилом доме.</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Выполнение построения генерального плана работа с использованием ПО для проектирования и моделирования объектов различной сложности.</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Выполнение построения планов этажей с расстановкой мебели, согласно требованиям нормативной документации, предъявляемым к чертежам поэтажных планов в составе ПСД работа с использованием ПО для проектирования и моделирования объектов различной сложности.</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Выполнение построения 3Dмодели малоэтажного жилого здания работа с использованием ПО для проектирования и моделирования объектов различной сложности.</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Выполнение чертежа разреза по междуэтажной лестнице, узла сопряжения конструкций работа с использованием ПО для проектирования и моделирования объектов различной сложности.</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Выполнение визуализации главных видовых точек.</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Графическое оформление работы</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Выдача задания на курсовое проектирование третьей части КП.</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Выполнение предпроектного анализа: исследование объемно- пространственного решения, поиск аналогов заданного типа здания.</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Выполнение анализа современных и прогрессивных конструктивно-технологических методов строительства.</w:t>
      </w:r>
    </w:p>
    <w:p w:rsidR="00C53219" w:rsidRPr="006458DB" w:rsidRDefault="00C53219" w:rsidP="0050110C">
      <w:pPr>
        <w:pStyle w:val="116"/>
        <w:numPr>
          <w:ilvl w:val="0"/>
          <w:numId w:val="94"/>
        </w:numPr>
        <w:spacing w:after="0"/>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pPr>
      <w:r w:rsidRPr="006458DB">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t xml:space="preserve">Изучение функционально-планировочных моделей одно-, двух- и трехкомнатных квартир: состав и площади помещений этих квартир, их габариты, </w:t>
      </w:r>
      <w:r w:rsidRPr="006458DB">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lastRenderedPageBreak/>
        <w:t>целесообразности группировки помещений квартиры на основные функциональные зоны.</w:t>
      </w:r>
    </w:p>
    <w:p w:rsidR="00C53219" w:rsidRPr="006458DB" w:rsidRDefault="00C53219" w:rsidP="0050110C">
      <w:pPr>
        <w:pStyle w:val="116"/>
        <w:numPr>
          <w:ilvl w:val="0"/>
          <w:numId w:val="94"/>
        </w:numPr>
        <w:spacing w:after="0"/>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pPr>
      <w:r w:rsidRPr="006458DB">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t>Выполнение клаузуры дома повышенной этажности с элементами благоустройства в скетч технике.</w:t>
      </w:r>
    </w:p>
    <w:p w:rsidR="00C53219" w:rsidRPr="006458DB" w:rsidRDefault="00C53219" w:rsidP="0050110C">
      <w:pPr>
        <w:pStyle w:val="116"/>
        <w:numPr>
          <w:ilvl w:val="0"/>
          <w:numId w:val="94"/>
        </w:numPr>
        <w:spacing w:after="0"/>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pPr>
      <w:r w:rsidRPr="006458DB">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t>Выполнение эскиз-идеи, направленной на разработку определенной архитектурной концепции.</w:t>
      </w:r>
    </w:p>
    <w:p w:rsidR="00C53219" w:rsidRPr="006458DB" w:rsidRDefault="00C53219" w:rsidP="0050110C">
      <w:pPr>
        <w:pStyle w:val="116"/>
        <w:numPr>
          <w:ilvl w:val="0"/>
          <w:numId w:val="94"/>
        </w:numPr>
        <w:spacing w:after="0"/>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pPr>
      <w:r w:rsidRPr="006458DB">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t>Выполнение эскиза, детального объемно-планировочного решения.</w:t>
      </w:r>
    </w:p>
    <w:p w:rsidR="00C53219" w:rsidRPr="006458DB" w:rsidRDefault="00C53219" w:rsidP="0050110C">
      <w:pPr>
        <w:pStyle w:val="116"/>
        <w:numPr>
          <w:ilvl w:val="0"/>
          <w:numId w:val="94"/>
        </w:numPr>
        <w:spacing w:after="0"/>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pPr>
      <w:r w:rsidRPr="006458DB">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t>Выполнение эскиза, привязка генерального плана с местом проектирования.</w:t>
      </w:r>
    </w:p>
    <w:p w:rsidR="00C53219" w:rsidRPr="006458DB" w:rsidRDefault="00C53219" w:rsidP="0050110C">
      <w:pPr>
        <w:pStyle w:val="116"/>
        <w:numPr>
          <w:ilvl w:val="0"/>
          <w:numId w:val="94"/>
        </w:numPr>
        <w:spacing w:after="0"/>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pPr>
      <w:r w:rsidRPr="006458DB">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t>Выполнение эскиза, разработка оптимального конструктивного решения, проработка узлов.</w:t>
      </w:r>
    </w:p>
    <w:p w:rsidR="00C53219" w:rsidRPr="006458DB" w:rsidRDefault="00C53219" w:rsidP="0050110C">
      <w:pPr>
        <w:pStyle w:val="116"/>
        <w:numPr>
          <w:ilvl w:val="0"/>
          <w:numId w:val="94"/>
        </w:numPr>
        <w:spacing w:after="0"/>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pPr>
      <w:r w:rsidRPr="006458DB">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t>Выполнение построения генерального плана работа с использованием ПО для проектирования и моделирования объектов различной сложности.</w:t>
      </w:r>
    </w:p>
    <w:p w:rsidR="00C53219" w:rsidRPr="006458DB" w:rsidRDefault="00C53219" w:rsidP="0050110C">
      <w:pPr>
        <w:pStyle w:val="116"/>
        <w:numPr>
          <w:ilvl w:val="0"/>
          <w:numId w:val="94"/>
        </w:numPr>
        <w:spacing w:after="0"/>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pPr>
      <w:r w:rsidRPr="006458DB">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t>Выполнение привязки генерального плана к заданноой местности работа с использованием ПО для проектирования и моделирования объектов различной сложности.</w:t>
      </w:r>
    </w:p>
    <w:p w:rsidR="00C53219" w:rsidRPr="006458DB" w:rsidRDefault="00C53219" w:rsidP="0050110C">
      <w:pPr>
        <w:pStyle w:val="116"/>
        <w:numPr>
          <w:ilvl w:val="0"/>
          <w:numId w:val="94"/>
        </w:numPr>
        <w:spacing w:after="0"/>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pPr>
      <w:r w:rsidRPr="006458DB">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t>Выполнение построения плана 1 этажа (не жилой) с расстановкой мебели,согласно требованиям нормативной документации предъявляемым к чертежам поэтажных планов в составе ПСД работа с использованием  ПО для проектирования и моделирования объектов различной сложности.</w:t>
      </w:r>
    </w:p>
    <w:p w:rsidR="00C53219" w:rsidRPr="006458DB" w:rsidRDefault="00C53219" w:rsidP="0050110C">
      <w:pPr>
        <w:pStyle w:val="116"/>
        <w:numPr>
          <w:ilvl w:val="0"/>
          <w:numId w:val="94"/>
        </w:numPr>
        <w:spacing w:after="0"/>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pPr>
      <w:r w:rsidRPr="006458DB">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t>Выполнение построения плана типового этажа с расстановкой мебели,согласно требованиям нормативной документации предъявляемым к чертежам поэтажных планов в составе ПСД работа с использованием  ПО для проектирования и моделирования объектов различной сложности.</w:t>
      </w:r>
    </w:p>
    <w:p w:rsidR="00C53219" w:rsidRPr="006458DB" w:rsidRDefault="00C53219" w:rsidP="0050110C">
      <w:pPr>
        <w:pStyle w:val="116"/>
        <w:numPr>
          <w:ilvl w:val="0"/>
          <w:numId w:val="94"/>
        </w:numPr>
        <w:spacing w:after="0"/>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pPr>
      <w:r w:rsidRPr="006458DB">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t>Выполнение построения 3Dмодели малоэтажного жилого здания работа с использованием ПО для проектирования и моделирования объектов различной сложности.</w:t>
      </w:r>
    </w:p>
    <w:p w:rsidR="00C53219" w:rsidRPr="006458DB" w:rsidRDefault="00C53219" w:rsidP="0050110C">
      <w:pPr>
        <w:pStyle w:val="116"/>
        <w:numPr>
          <w:ilvl w:val="0"/>
          <w:numId w:val="94"/>
        </w:numPr>
        <w:spacing w:after="0"/>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pPr>
      <w:r w:rsidRPr="006458DB">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t>Выполнение чертежа разреза по междуэтажной лестнице, узел сопряжения конструкций работа с использованием ПО для проектирования и моделирования объектов различной сложности.</w:t>
      </w:r>
    </w:p>
    <w:p w:rsidR="00C53219" w:rsidRPr="006458DB" w:rsidRDefault="00C53219" w:rsidP="0050110C">
      <w:pPr>
        <w:pStyle w:val="116"/>
        <w:numPr>
          <w:ilvl w:val="0"/>
          <w:numId w:val="94"/>
        </w:numPr>
        <w:spacing w:after="0"/>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pPr>
      <w:r w:rsidRPr="006458DB">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t>Выполнение визуализации главных видовых точек.</w:t>
      </w:r>
    </w:p>
    <w:p w:rsidR="00C53219" w:rsidRPr="006458DB" w:rsidRDefault="00C53219" w:rsidP="0050110C">
      <w:pPr>
        <w:pStyle w:val="116"/>
        <w:numPr>
          <w:ilvl w:val="0"/>
          <w:numId w:val="94"/>
        </w:numPr>
        <w:spacing w:after="0"/>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pPr>
      <w:r w:rsidRPr="006458DB">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t>Выполнение визуализации главных видовых точек (разработка подсветки)</w:t>
      </w:r>
    </w:p>
    <w:p w:rsidR="00C53219" w:rsidRPr="006458DB" w:rsidRDefault="00C53219" w:rsidP="0050110C">
      <w:pPr>
        <w:pStyle w:val="116"/>
        <w:numPr>
          <w:ilvl w:val="0"/>
          <w:numId w:val="94"/>
        </w:numPr>
        <w:spacing w:after="0"/>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pPr>
      <w:r w:rsidRPr="006458DB">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t>Разработка интерьера нежилого помещения работа с использованием ПО для проектирования и моделирования объектов различной сложности.</w:t>
      </w:r>
    </w:p>
    <w:p w:rsidR="00C53219" w:rsidRPr="006458DB" w:rsidRDefault="00C53219" w:rsidP="00C53219">
      <w:pPr>
        <w:keepNext/>
        <w:keepLines/>
        <w:ind w:right="57"/>
        <w:jc w:val="center"/>
        <w:outlineLvl w:val="0"/>
        <w:rPr>
          <w:b/>
          <w:color w:val="000000" w:themeColor="text1"/>
        </w:rPr>
      </w:pPr>
    </w:p>
    <w:p w:rsidR="00C53219" w:rsidRPr="006458DB" w:rsidRDefault="00C53219" w:rsidP="00C53219">
      <w:pPr>
        <w:keepNext/>
        <w:keepLines/>
        <w:ind w:right="57"/>
        <w:jc w:val="center"/>
        <w:outlineLvl w:val="0"/>
        <w:rPr>
          <w:b/>
          <w:color w:val="000000" w:themeColor="text1"/>
        </w:rPr>
      </w:pPr>
      <w:r w:rsidRPr="006458DB">
        <w:rPr>
          <w:b/>
          <w:color w:val="000000" w:themeColor="text1"/>
        </w:rPr>
        <w:t>3. Условия реализации программы общеобразовательной дисциплины</w:t>
      </w:r>
      <w:bookmarkEnd w:id="361"/>
    </w:p>
    <w:p w:rsidR="00C53219" w:rsidRPr="006458DB" w:rsidRDefault="00C53219" w:rsidP="00C53219">
      <w:pPr>
        <w:rPr>
          <w:b/>
          <w:bCs/>
          <w:color w:val="000000" w:themeColor="text1"/>
        </w:rPr>
      </w:pPr>
    </w:p>
    <w:p w:rsidR="00C53219" w:rsidRPr="006458DB" w:rsidRDefault="00C53219" w:rsidP="00C53219">
      <w:pPr>
        <w:rPr>
          <w:b/>
          <w:bCs/>
          <w:color w:val="000000" w:themeColor="text1"/>
        </w:rPr>
      </w:pPr>
      <w:r w:rsidRPr="006458DB">
        <w:rPr>
          <w:b/>
          <w:bCs/>
          <w:color w:val="000000" w:themeColor="text1"/>
        </w:rPr>
        <w:t>3.1. Требования к минимальному материально-техническому обеспечению</w:t>
      </w:r>
    </w:p>
    <w:p w:rsidR="00C53219" w:rsidRPr="006458DB" w:rsidRDefault="00C53219" w:rsidP="00C53219">
      <w:pPr>
        <w:jc w:val="both"/>
        <w:rPr>
          <w:bCs/>
          <w:color w:val="000000" w:themeColor="text1"/>
          <w:lang w:eastAsia="zh-CN"/>
        </w:rPr>
      </w:pPr>
      <w:r w:rsidRPr="006458DB">
        <w:rPr>
          <w:bCs/>
          <w:color w:val="000000" w:themeColor="text1"/>
          <w:lang w:eastAsia="zh-CN"/>
        </w:rPr>
        <w:t>Для реализации программы учебного предмета предусмотрено следующее специальное помещение:</w:t>
      </w:r>
    </w:p>
    <w:p w:rsidR="00C53219" w:rsidRPr="006458DB" w:rsidRDefault="00C53219" w:rsidP="00C53219">
      <w:pPr>
        <w:jc w:val="both"/>
        <w:rPr>
          <w:color w:val="000000" w:themeColor="text1"/>
          <w:lang w:eastAsia="en-US"/>
        </w:rPr>
      </w:pPr>
      <w:r w:rsidRPr="006458DB">
        <w:rPr>
          <w:bCs/>
          <w:color w:val="000000" w:themeColor="text1"/>
          <w:lang w:eastAsia="zh-CN"/>
        </w:rPr>
        <w:t>Кабинет</w:t>
      </w:r>
      <w:r w:rsidRPr="006458DB">
        <w:rPr>
          <w:color w:val="000000" w:themeColor="text1"/>
          <w:lang w:eastAsia="en-US"/>
        </w:rPr>
        <w:t xml:space="preserve">, оснащенный: </w:t>
      </w:r>
    </w:p>
    <w:p w:rsidR="00C53219" w:rsidRPr="006458DB" w:rsidRDefault="00C53219" w:rsidP="00C53219">
      <w:pPr>
        <w:jc w:val="both"/>
        <w:rPr>
          <w:color w:val="000000" w:themeColor="text1"/>
          <w:lang w:eastAsia="en-US"/>
        </w:rPr>
      </w:pPr>
      <w:r w:rsidRPr="006458DB">
        <w:rPr>
          <w:color w:val="000000" w:themeColor="text1"/>
          <w:lang w:eastAsia="en-US"/>
        </w:rPr>
        <w:t xml:space="preserve">- мебелью: </w:t>
      </w:r>
      <w:r w:rsidRPr="006458DB">
        <w:rPr>
          <w:color w:val="000000" w:themeColor="text1"/>
        </w:rPr>
        <w:t>посадочные места по количеству обучающихся (столы, стулья), рабочее место преподавателя</w:t>
      </w:r>
    </w:p>
    <w:p w:rsidR="00C53219" w:rsidRPr="006458DB" w:rsidRDefault="00C53219" w:rsidP="0050110C">
      <w:pPr>
        <w:numPr>
          <w:ilvl w:val="0"/>
          <w:numId w:val="7"/>
        </w:numPr>
        <w:ind w:left="0"/>
        <w:jc w:val="both"/>
        <w:rPr>
          <w:b/>
          <w:color w:val="000000" w:themeColor="text1"/>
        </w:rPr>
      </w:pPr>
      <w:r w:rsidRPr="006458DB">
        <w:rPr>
          <w:color w:val="000000" w:themeColor="text1"/>
          <w:lang w:eastAsia="en-US"/>
        </w:rPr>
        <w:t>т</w:t>
      </w:r>
      <w:r w:rsidRPr="006458DB">
        <w:rPr>
          <w:bCs/>
          <w:color w:val="000000" w:themeColor="text1"/>
          <w:lang w:eastAsia="en-US"/>
        </w:rPr>
        <w:t xml:space="preserve">ехническими средствами обучения: компьютер с программным обеспечением для преподавателя (системный блок, монитор, клавиатура, мышь), </w:t>
      </w:r>
      <w:r w:rsidRPr="006458DB">
        <w:rPr>
          <w:color w:val="000000" w:themeColor="text1"/>
        </w:rPr>
        <w:t>МФУ</w:t>
      </w:r>
    </w:p>
    <w:p w:rsidR="00C53219" w:rsidRPr="006458DB" w:rsidRDefault="00C53219" w:rsidP="0050110C">
      <w:pPr>
        <w:numPr>
          <w:ilvl w:val="0"/>
          <w:numId w:val="7"/>
        </w:numPr>
        <w:ind w:left="0"/>
        <w:jc w:val="both"/>
        <w:rPr>
          <w:b/>
          <w:color w:val="000000" w:themeColor="text1"/>
        </w:rPr>
      </w:pPr>
      <w:r w:rsidRPr="006458DB">
        <w:rPr>
          <w:color w:val="000000" w:themeColor="text1"/>
        </w:rPr>
        <w:lastRenderedPageBreak/>
        <w:t>компьютеры с программным обеспечением на каждого обучающегося (системный блок, монитор, клавиатура, мышь)</w:t>
      </w:r>
    </w:p>
    <w:p w:rsidR="00C53219" w:rsidRPr="006458DB" w:rsidRDefault="00C53219" w:rsidP="0050110C">
      <w:pPr>
        <w:numPr>
          <w:ilvl w:val="0"/>
          <w:numId w:val="7"/>
        </w:numPr>
        <w:ind w:left="0"/>
        <w:jc w:val="both"/>
        <w:rPr>
          <w:b/>
          <w:color w:val="000000" w:themeColor="text1"/>
        </w:rPr>
      </w:pPr>
      <w:r w:rsidRPr="006458DB">
        <w:rPr>
          <w:color w:val="000000" w:themeColor="text1"/>
        </w:rPr>
        <w:t>комплект презентационного мультимедийного или проекционного оборудования</w:t>
      </w:r>
    </w:p>
    <w:p w:rsidR="00C53219" w:rsidRPr="006458DB" w:rsidRDefault="00C53219" w:rsidP="0050110C">
      <w:pPr>
        <w:numPr>
          <w:ilvl w:val="0"/>
          <w:numId w:val="7"/>
        </w:numPr>
        <w:ind w:left="0"/>
        <w:jc w:val="both"/>
        <w:rPr>
          <w:b/>
          <w:color w:val="000000" w:themeColor="text1"/>
        </w:rPr>
      </w:pPr>
      <w:r w:rsidRPr="006458DB">
        <w:rPr>
          <w:color w:val="000000" w:themeColor="text1"/>
        </w:rPr>
        <w:t>комплект учебно-методических материалов</w:t>
      </w:r>
    </w:p>
    <w:p w:rsidR="00C53219" w:rsidRPr="006458DB" w:rsidRDefault="00C53219" w:rsidP="00C53219">
      <w:pPr>
        <w:pStyle w:val="19"/>
        <w:spacing w:after="0"/>
        <w:rPr>
          <w:rFonts w:ascii="Times New Roman" w:hAnsi="Times New Roman" w:cs="Times New Roman"/>
          <w:b/>
          <w:color w:val="000000" w:themeColor="text1"/>
          <w:sz w:val="24"/>
          <w:szCs w:val="24"/>
        </w:rPr>
      </w:pPr>
    </w:p>
    <w:p w:rsidR="00C53219" w:rsidRPr="006458DB" w:rsidRDefault="00C53219" w:rsidP="00C53219">
      <w:pPr>
        <w:pStyle w:val="19"/>
        <w:spacing w:after="0"/>
        <w:rPr>
          <w:rFonts w:ascii="Times New Roman" w:hAnsi="Times New Roman" w:cs="Times New Roman"/>
          <w:b/>
          <w:color w:val="000000" w:themeColor="text1"/>
          <w:sz w:val="24"/>
          <w:szCs w:val="24"/>
        </w:rPr>
      </w:pPr>
      <w:r w:rsidRPr="006458DB">
        <w:rPr>
          <w:rFonts w:ascii="Times New Roman" w:hAnsi="Times New Roman" w:cs="Times New Roman"/>
          <w:b/>
          <w:color w:val="000000" w:themeColor="text1"/>
          <w:sz w:val="24"/>
          <w:szCs w:val="24"/>
        </w:rPr>
        <w:t>3.2. Информационное обеспечение обучения</w:t>
      </w:r>
    </w:p>
    <w:p w:rsidR="00C53219" w:rsidRPr="006458DB" w:rsidRDefault="00C53219" w:rsidP="00C53219">
      <w:pPr>
        <w:ind w:firstLine="709"/>
        <w:jc w:val="both"/>
        <w:rPr>
          <w:b/>
          <w:color w:val="000000" w:themeColor="text1"/>
          <w:lang w:eastAsia="zh-CN"/>
        </w:rPr>
      </w:pPr>
      <w:r w:rsidRPr="006458DB">
        <w:rPr>
          <w:b/>
          <w:color w:val="000000" w:themeColor="text1"/>
          <w:lang w:eastAsia="zh-CN"/>
        </w:rPr>
        <w:t>3.2.1. Основные источники</w:t>
      </w:r>
    </w:p>
    <w:p w:rsidR="00C53219" w:rsidRPr="006458DB" w:rsidRDefault="00C53219" w:rsidP="00C53219">
      <w:pPr>
        <w:ind w:firstLine="709"/>
        <w:contextualSpacing/>
        <w:jc w:val="both"/>
        <w:rPr>
          <w:b/>
          <w:color w:val="000000" w:themeColor="text1"/>
          <w:lang w:eastAsia="zh-CN"/>
        </w:rPr>
      </w:pPr>
      <w:r w:rsidRPr="006458DB">
        <w:rPr>
          <w:b/>
          <w:color w:val="000000" w:themeColor="text1"/>
          <w:lang w:eastAsia="zh-CN"/>
        </w:rPr>
        <w:t>3.2.1.1. Основные печатные издания</w:t>
      </w:r>
    </w:p>
    <w:p w:rsidR="00C53219" w:rsidRPr="006458DB" w:rsidRDefault="00C53219" w:rsidP="00C53219">
      <w:pPr>
        <w:tabs>
          <w:tab w:val="left" w:pos="851"/>
          <w:tab w:val="left" w:pos="993"/>
        </w:tabs>
        <w:spacing w:before="120"/>
        <w:ind w:left="708"/>
        <w:contextualSpacing/>
        <w:jc w:val="both"/>
        <w:rPr>
          <w:color w:val="000000" w:themeColor="text1"/>
        </w:rPr>
      </w:pPr>
      <w:r w:rsidRPr="006458DB">
        <w:rPr>
          <w:color w:val="000000" w:themeColor="text1"/>
        </w:rPr>
        <w:t>«Шевченко, Д. А. Изображение архитектурного замысла при проектировании средствами архитектурной графики. Архитектурный шрифт «Зодчий» : Учебно-методическое пособие для СПО / Д. А. Шевченко, Н. В. Вандышева, В. С. Карташова. — 3-е изд., стер. — Санкт-Петербург : Лань, 2022. — 92 с. — ISBN 978-5-8114-9160-5. </w:t>
      </w:r>
    </w:p>
    <w:p w:rsidR="00C53219" w:rsidRPr="006458DB" w:rsidRDefault="00C53219" w:rsidP="00C53219">
      <w:pPr>
        <w:tabs>
          <w:tab w:val="left" w:pos="851"/>
          <w:tab w:val="left" w:pos="993"/>
        </w:tabs>
        <w:spacing w:before="120"/>
        <w:ind w:left="708"/>
        <w:contextualSpacing/>
        <w:jc w:val="both"/>
        <w:rPr>
          <w:color w:val="000000" w:themeColor="text1"/>
        </w:rPr>
      </w:pPr>
    </w:p>
    <w:p w:rsidR="00C53219" w:rsidRPr="006458DB" w:rsidRDefault="00C53219" w:rsidP="00C53219">
      <w:pPr>
        <w:tabs>
          <w:tab w:val="left" w:pos="851"/>
          <w:tab w:val="left" w:pos="993"/>
        </w:tabs>
        <w:spacing w:before="120"/>
        <w:ind w:left="708"/>
        <w:contextualSpacing/>
        <w:jc w:val="both"/>
        <w:rPr>
          <w:b/>
          <w:color w:val="000000" w:themeColor="text1"/>
          <w:lang w:eastAsia="zh-CN"/>
        </w:rPr>
      </w:pPr>
      <w:r w:rsidRPr="006458DB">
        <w:rPr>
          <w:color w:val="000000" w:themeColor="text1"/>
        </w:rPr>
        <w:t xml:space="preserve"> </w:t>
      </w:r>
      <w:r w:rsidRPr="006458DB">
        <w:rPr>
          <w:b/>
          <w:color w:val="000000" w:themeColor="text1"/>
          <w:lang w:eastAsia="zh-CN"/>
        </w:rPr>
        <w:t xml:space="preserve">3.2.1.1. Основные электронные издания </w:t>
      </w:r>
    </w:p>
    <w:p w:rsidR="00C53219" w:rsidRPr="006458DB" w:rsidRDefault="00C53219" w:rsidP="0050110C">
      <w:pPr>
        <w:pStyle w:val="af"/>
        <w:numPr>
          <w:ilvl w:val="0"/>
          <w:numId w:val="92"/>
        </w:numPr>
        <w:tabs>
          <w:tab w:val="left" w:pos="1134"/>
          <w:tab w:val="left" w:pos="3796"/>
          <w:tab w:val="left" w:pos="4712"/>
          <w:tab w:val="left" w:pos="5628"/>
          <w:tab w:val="left" w:pos="6544"/>
          <w:tab w:val="left" w:pos="7460"/>
          <w:tab w:val="left" w:pos="8376"/>
          <w:tab w:val="left" w:pos="9292"/>
          <w:tab w:val="left" w:pos="10208"/>
          <w:tab w:val="left" w:pos="11124"/>
          <w:tab w:val="left" w:pos="12040"/>
          <w:tab w:val="left" w:pos="12956"/>
          <w:tab w:val="left" w:pos="13872"/>
          <w:tab w:val="left" w:pos="14788"/>
          <w:tab w:val="left" w:pos="15704"/>
          <w:tab w:val="left" w:pos="16620"/>
          <w:tab w:val="left" w:pos="17536"/>
        </w:tabs>
        <w:suppressAutoHyphens/>
        <w:spacing w:before="0" w:after="0" w:line="276" w:lineRule="auto"/>
        <w:contextualSpacing/>
        <w:jc w:val="both"/>
        <w:rPr>
          <w:bCs/>
          <w:color w:val="000000" w:themeColor="text1"/>
        </w:rPr>
      </w:pPr>
      <w:r w:rsidRPr="006458DB">
        <w:rPr>
          <w:color w:val="000000" w:themeColor="text1"/>
        </w:rPr>
        <w:t xml:space="preserve">Барышников, А. П.  Основы композиции / А. П. Барышников, И. В. Лямин. — Москва : Издательство Юрайт, 2024. — 196 с. — (Антология мысли). — ISBN 978-5-534-10775-3. — Текст : электронный // Образовательная платформа Юрайт [сайт]. — URL: </w:t>
      </w:r>
      <w:hyperlink r:id="rId119" w:tgtFrame="_blank" w:history="1">
        <w:r w:rsidRPr="006458DB">
          <w:rPr>
            <w:rStyle w:val="ae"/>
            <w:color w:val="000000" w:themeColor="text1"/>
          </w:rPr>
          <w:t>https://urait.ru/bcode/540224</w:t>
        </w:r>
      </w:hyperlink>
      <w:r w:rsidRPr="006458DB">
        <w:rPr>
          <w:color w:val="000000" w:themeColor="text1"/>
        </w:rPr>
        <w:t xml:space="preserve"> (дата обращения: 22.03.2025). </w:t>
      </w:r>
    </w:p>
    <w:p w:rsidR="00C53219" w:rsidRPr="006458DB" w:rsidRDefault="00C53219" w:rsidP="0050110C">
      <w:pPr>
        <w:numPr>
          <w:ilvl w:val="0"/>
          <w:numId w:val="92"/>
        </w:numPr>
        <w:tabs>
          <w:tab w:val="left" w:pos="851"/>
          <w:tab w:val="left" w:pos="1134"/>
        </w:tabs>
        <w:spacing w:line="276" w:lineRule="auto"/>
        <w:ind w:left="0" w:firstLine="709"/>
        <w:contextualSpacing/>
        <w:jc w:val="both"/>
        <w:rPr>
          <w:color w:val="000000" w:themeColor="text1"/>
        </w:rPr>
      </w:pPr>
      <w:r w:rsidRPr="006458DB">
        <w:rPr>
          <w:color w:val="000000" w:themeColor="text1"/>
        </w:rPr>
        <w:t xml:space="preserve">Корягина, Н. В.  Благоустройство и озеленение населенных мест : учебное пособие для среднего профессионального образования / Н. В. Корягина, А. Н. Поршакова. — Москва : Издательство Юрайт, 2021. — 164 с. — (Профессиональное образование). — ISBN 978-5-534-13892-4. — Текст : электронный // Образовательная платформа Юрайт [сайт]. — URL: </w:t>
      </w:r>
      <w:hyperlink r:id="rId120" w:tgtFrame="_blank" w:history="1">
        <w:r w:rsidRPr="006458DB">
          <w:rPr>
            <w:rStyle w:val="ae"/>
            <w:color w:val="000000" w:themeColor="text1"/>
          </w:rPr>
          <w:t>https://urait.ru/bcode/477110</w:t>
        </w:r>
      </w:hyperlink>
      <w:r w:rsidRPr="006458DB">
        <w:rPr>
          <w:color w:val="000000" w:themeColor="text1"/>
        </w:rPr>
        <w:t xml:space="preserve"> (дата обращения: 22.03.2025). </w:t>
      </w:r>
    </w:p>
    <w:p w:rsidR="00C53219" w:rsidRPr="006458DB" w:rsidRDefault="00C53219" w:rsidP="0050110C">
      <w:pPr>
        <w:numPr>
          <w:ilvl w:val="0"/>
          <w:numId w:val="92"/>
        </w:numPr>
        <w:tabs>
          <w:tab w:val="left" w:pos="851"/>
          <w:tab w:val="left" w:pos="916"/>
          <w:tab w:val="left" w:pos="1134"/>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709"/>
        <w:jc w:val="both"/>
        <w:rPr>
          <w:bCs/>
          <w:color w:val="000000" w:themeColor="text1"/>
        </w:rPr>
      </w:pPr>
      <w:r w:rsidRPr="006458DB">
        <w:rPr>
          <w:color w:val="000000" w:themeColor="text1"/>
        </w:rPr>
        <w:t xml:space="preserve">Кривошапко, С. Н.  Конструкции зданий и сооружений : учебник для среднего профессионального образования / С. Н. Кривошапко, В. В. Галишникова. — Москва : Издательство Юрайт, 2021. — 476 с. — (Профессиональное образование). — ISBN 978-5-534-02348-0. — Текст : электронный // Образовательная платформа Юрайт [сайт]. — URL: </w:t>
      </w:r>
      <w:hyperlink r:id="rId121" w:tgtFrame="_blank" w:history="1">
        <w:r w:rsidRPr="006458DB">
          <w:rPr>
            <w:rStyle w:val="ae"/>
            <w:color w:val="000000" w:themeColor="text1"/>
          </w:rPr>
          <w:t>https://urait.ru/bcode/469542</w:t>
        </w:r>
      </w:hyperlink>
      <w:r w:rsidRPr="006458DB">
        <w:rPr>
          <w:color w:val="000000" w:themeColor="text1"/>
        </w:rPr>
        <w:t xml:space="preserve"> (дата обращения: 22.03.2025). </w:t>
      </w:r>
    </w:p>
    <w:p w:rsidR="00C53219" w:rsidRPr="006458DB" w:rsidRDefault="00C53219" w:rsidP="0050110C">
      <w:pPr>
        <w:numPr>
          <w:ilvl w:val="0"/>
          <w:numId w:val="92"/>
        </w:numPr>
        <w:tabs>
          <w:tab w:val="left" w:pos="851"/>
          <w:tab w:val="left" w:pos="1134"/>
          <w:tab w:val="left" w:pos="3796"/>
          <w:tab w:val="left" w:pos="4712"/>
          <w:tab w:val="left" w:pos="5628"/>
          <w:tab w:val="left" w:pos="6544"/>
          <w:tab w:val="left" w:pos="7460"/>
          <w:tab w:val="left" w:pos="8376"/>
          <w:tab w:val="left" w:pos="9292"/>
          <w:tab w:val="left" w:pos="10208"/>
          <w:tab w:val="left" w:pos="11124"/>
          <w:tab w:val="left" w:pos="12040"/>
          <w:tab w:val="left" w:pos="12956"/>
          <w:tab w:val="left" w:pos="13872"/>
          <w:tab w:val="left" w:pos="14788"/>
          <w:tab w:val="left" w:pos="15704"/>
          <w:tab w:val="left" w:pos="16620"/>
          <w:tab w:val="left" w:pos="17536"/>
        </w:tabs>
        <w:suppressAutoHyphens/>
        <w:spacing w:line="276" w:lineRule="auto"/>
        <w:ind w:left="0" w:firstLine="709"/>
        <w:jc w:val="both"/>
        <w:rPr>
          <w:bCs/>
          <w:color w:val="000000" w:themeColor="text1"/>
        </w:rPr>
      </w:pPr>
      <w:r w:rsidRPr="006458DB">
        <w:rPr>
          <w:color w:val="000000" w:themeColor="text1"/>
        </w:rPr>
        <w:t xml:space="preserve">Опарин, С. Г.  Здания и сооружения. Архитектурно-строительное проектирование : учебник и практикум для среднего профессионального образования / С. Г. Опарин, А. А. Леонтьев. — Москва : Издательство Юрайт, 2024. — 283 с. — (Профессиональное образование). — ISBN 978-5-534-02359-6. — Текст : электронный // Образовательная платформа Юрайт [сайт]. — URL: </w:t>
      </w:r>
      <w:hyperlink r:id="rId122" w:tgtFrame="_blank" w:history="1">
        <w:r w:rsidRPr="006458DB">
          <w:rPr>
            <w:rStyle w:val="ae"/>
            <w:color w:val="000000" w:themeColor="text1"/>
          </w:rPr>
          <w:t>https://urait.ru/bcode/538222</w:t>
        </w:r>
      </w:hyperlink>
      <w:r w:rsidRPr="006458DB">
        <w:rPr>
          <w:color w:val="000000" w:themeColor="text1"/>
        </w:rPr>
        <w:t xml:space="preserve"> (дата обращения: 22.03.2025). </w:t>
      </w:r>
    </w:p>
    <w:p w:rsidR="00C53219" w:rsidRPr="006458DB" w:rsidRDefault="00C53219" w:rsidP="00C53219">
      <w:pPr>
        <w:tabs>
          <w:tab w:val="left" w:pos="851"/>
          <w:tab w:val="left" w:pos="993"/>
        </w:tabs>
        <w:spacing w:before="120"/>
        <w:ind w:left="708"/>
        <w:contextualSpacing/>
        <w:jc w:val="both"/>
        <w:rPr>
          <w:b/>
          <w:bCs/>
          <w:color w:val="000000" w:themeColor="text1"/>
          <w:lang w:eastAsia="zh-CN"/>
        </w:rPr>
      </w:pPr>
      <w:r w:rsidRPr="006458DB">
        <w:rPr>
          <w:b/>
          <w:bCs/>
          <w:color w:val="000000" w:themeColor="text1"/>
          <w:lang w:eastAsia="zh-CN"/>
        </w:rPr>
        <w:t xml:space="preserve">3.2.2. Дополнительные источники </w:t>
      </w:r>
    </w:p>
    <w:p w:rsidR="00C53219" w:rsidRPr="006458DB" w:rsidRDefault="00C53219" w:rsidP="00C53219">
      <w:pPr>
        <w:spacing w:line="276" w:lineRule="auto"/>
        <w:ind w:firstLine="709"/>
        <w:contextualSpacing/>
        <w:jc w:val="both"/>
        <w:rPr>
          <w:color w:val="000000" w:themeColor="text1"/>
        </w:rPr>
      </w:pPr>
      <w:r w:rsidRPr="006458DB">
        <w:rPr>
          <w:color w:val="000000" w:themeColor="text1"/>
        </w:rPr>
        <w:t xml:space="preserve">1. Приказ Министерства промышленности и торговли РФ. Федеральное агентство по техническому регулированию и метрологии от 23 июня 2020 года № 282-ст «Об утверждении национального стандарта РФ - ГОСТ Р 21.101-2020 «Система проектной документации для строительства. Основные требования к проектной и рабочей документа- 84 ции». Введен с 01.01.2021. – Текст: электронный // Электронный фонд правовых и нормативно-технических [сайт]. – URL: </w:t>
      </w:r>
      <w:hyperlink r:id="rId123" w:history="1">
        <w:r w:rsidRPr="006458DB">
          <w:rPr>
            <w:color w:val="000000" w:themeColor="text1"/>
            <w:u w:val="single"/>
          </w:rPr>
          <w:t>https://docs.cntd.ru/document/1200173797</w:t>
        </w:r>
      </w:hyperlink>
    </w:p>
    <w:p w:rsidR="00C53219" w:rsidRPr="006458DB" w:rsidRDefault="00C53219" w:rsidP="00C53219">
      <w:pPr>
        <w:spacing w:line="276" w:lineRule="auto"/>
        <w:ind w:firstLine="709"/>
        <w:contextualSpacing/>
        <w:jc w:val="both"/>
        <w:rPr>
          <w:color w:val="000000" w:themeColor="text1"/>
        </w:rPr>
      </w:pPr>
      <w:r w:rsidRPr="006458DB">
        <w:rPr>
          <w:color w:val="000000" w:themeColor="text1"/>
        </w:rPr>
        <w:t xml:space="preserve">2. Приказ Министерства промышленности и торговли РФ. Федеральное агентство по техническому регулированию и метрологии от 23 июня 2020 года № 280-ст «О введении в </w:t>
      </w:r>
      <w:r w:rsidRPr="006458DB">
        <w:rPr>
          <w:color w:val="000000" w:themeColor="text1"/>
        </w:rPr>
        <w:lastRenderedPageBreak/>
        <w:t xml:space="preserve">действие межгосударственного стандарта - ГОСТ 21.508-2020 «Система проектной документации для строительства. Правила выполнения рабочей документации генеральных планов предприятий, сооружений и жилищно-гражданских объектов». Введен с 01.01.2021. – Текст: электронный // Электронный фонд правовых и нормативно-технических [сайт]. – URL: </w:t>
      </w:r>
      <w:hyperlink r:id="rId124" w:history="1">
        <w:r w:rsidRPr="006458DB">
          <w:rPr>
            <w:color w:val="000000" w:themeColor="text1"/>
            <w:u w:val="single"/>
          </w:rPr>
          <w:t>https://docs.cntd.ru/document/1200173795</w:t>
        </w:r>
      </w:hyperlink>
    </w:p>
    <w:p w:rsidR="00C53219" w:rsidRPr="006458DB" w:rsidRDefault="00C53219" w:rsidP="00C53219">
      <w:pPr>
        <w:spacing w:line="276" w:lineRule="auto"/>
        <w:ind w:firstLine="709"/>
        <w:contextualSpacing/>
        <w:jc w:val="both"/>
        <w:rPr>
          <w:color w:val="000000" w:themeColor="text1"/>
        </w:rPr>
      </w:pPr>
      <w:r w:rsidRPr="006458DB">
        <w:rPr>
          <w:color w:val="000000" w:themeColor="text1"/>
        </w:rPr>
        <w:t xml:space="preserve">3. Приказ Министерства регионального развития РФ от 30 июня 2012 года № 265 «Об утверждении свода правил «СНиП 23-02-2003 Тепловая защита зданий» (СП 50.13330.2012). Введен с 01.07.2013. – Текст: электронный // Электронный фонд правовых и нормативнотехнических [сайт]. – URL: </w:t>
      </w:r>
      <w:hyperlink r:id="rId125" w:history="1">
        <w:r w:rsidRPr="006458DB">
          <w:rPr>
            <w:color w:val="000000" w:themeColor="text1"/>
            <w:u w:val="single"/>
          </w:rPr>
          <w:t>https://docs.cntd.ru/document/1200095525</w:t>
        </w:r>
      </w:hyperlink>
    </w:p>
    <w:p w:rsidR="00C53219" w:rsidRPr="006458DB" w:rsidRDefault="00C53219" w:rsidP="00C53219">
      <w:pPr>
        <w:spacing w:line="276" w:lineRule="auto"/>
        <w:ind w:firstLine="709"/>
        <w:contextualSpacing/>
        <w:jc w:val="both"/>
        <w:rPr>
          <w:color w:val="000000" w:themeColor="text1"/>
        </w:rPr>
      </w:pPr>
      <w:r w:rsidRPr="006458DB">
        <w:rPr>
          <w:color w:val="000000" w:themeColor="text1"/>
        </w:rPr>
        <w:t xml:space="preserve">4. Приказ Министерства РФ по делам гражданской обороны, чрезвычайным ситуациям и ликвидации последствий стихийных бедствий от 20 июля 2020 года № 539 «Об утверждении свода правил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 (СП 486.1311500.2020). Введен с 01.03.2021. – Текст: электронный // Электронный фонд правовых и нормативно-технических [сайт]. – URL: </w:t>
      </w:r>
      <w:hyperlink r:id="rId126" w:history="1">
        <w:r w:rsidRPr="006458DB">
          <w:rPr>
            <w:color w:val="000000" w:themeColor="text1"/>
            <w:u w:val="single"/>
          </w:rPr>
          <w:t>https://docs.cntd.ru/document/565719465?marker</w:t>
        </w:r>
      </w:hyperlink>
    </w:p>
    <w:p w:rsidR="00C53219" w:rsidRPr="006458DB" w:rsidRDefault="00C53219" w:rsidP="00C53219">
      <w:pPr>
        <w:spacing w:line="276" w:lineRule="auto"/>
        <w:ind w:firstLine="709"/>
        <w:contextualSpacing/>
        <w:jc w:val="both"/>
        <w:rPr>
          <w:color w:val="000000" w:themeColor="text1"/>
        </w:rPr>
      </w:pPr>
      <w:r w:rsidRPr="006458DB">
        <w:rPr>
          <w:color w:val="000000" w:themeColor="text1"/>
        </w:rPr>
        <w:t xml:space="preserve">5. Приказ Министерства регионального развития РФ от 29 декабря 2011 года № 635/10 «Об утверждении свода правил «СНиП 31-06-2009 Общественные здания и сооружения» (СП 118.13330.2012). Введен в действие с 01 января 2013 г. Внесено и утверждено изменение №1 Приказом Министерства строительства и жилищнокоммунального хозяйства российской федерации от 7 августа 2014 г. № 438/пр и введено в действие с 1 сентября 2014 г. – Текст: электронный // Электронный фонд правовых и нормативно-технических [сайт]. – URL: </w:t>
      </w:r>
      <w:hyperlink r:id="rId127" w:history="1">
        <w:r w:rsidRPr="006458DB">
          <w:rPr>
            <w:color w:val="000000" w:themeColor="text1"/>
            <w:u w:val="single"/>
          </w:rPr>
          <w:t>https://docs.cntd.ru/document/1200092705</w:t>
        </w:r>
      </w:hyperlink>
    </w:p>
    <w:p w:rsidR="00C53219" w:rsidRPr="006458DB" w:rsidRDefault="00C53219" w:rsidP="00C53219">
      <w:pPr>
        <w:spacing w:line="276" w:lineRule="auto"/>
        <w:ind w:firstLine="709"/>
        <w:contextualSpacing/>
        <w:jc w:val="both"/>
        <w:rPr>
          <w:color w:val="000000" w:themeColor="text1"/>
        </w:rPr>
      </w:pPr>
      <w:r w:rsidRPr="006458DB">
        <w:rPr>
          <w:color w:val="000000" w:themeColor="text1"/>
        </w:rPr>
        <w:t xml:space="preserve">6. Приказ Министерства строительства и жилищно-коммунального хозяйства РФ от 20 октября 2016 года № 725/пр «Об утверждении СП 55.13330 «СНиП 31-02-2001 Дома жилые одноквартирные» (СП 55.13330.2016). Введен с 21.04.2017. – Текст: электронный // Электронный фонд правовых и нормативно-технических [сайт]. – URL: </w:t>
      </w:r>
      <w:hyperlink r:id="rId128" w:history="1">
        <w:r w:rsidRPr="006458DB">
          <w:rPr>
            <w:color w:val="000000" w:themeColor="text1"/>
            <w:u w:val="single"/>
          </w:rPr>
          <w:t>https://docs.cntd.ru/document/456039916</w:t>
        </w:r>
      </w:hyperlink>
    </w:p>
    <w:p w:rsidR="00C53219" w:rsidRPr="006458DB" w:rsidRDefault="00C53219" w:rsidP="00C53219">
      <w:pPr>
        <w:spacing w:line="276" w:lineRule="auto"/>
        <w:ind w:firstLine="709"/>
        <w:contextualSpacing/>
        <w:jc w:val="both"/>
        <w:rPr>
          <w:color w:val="000000" w:themeColor="text1"/>
        </w:rPr>
      </w:pPr>
      <w:r w:rsidRPr="006458DB">
        <w:rPr>
          <w:color w:val="000000" w:themeColor="text1"/>
        </w:rPr>
        <w:t xml:space="preserve">7. Приказ Министерства регионального развития РФ от 30 декабря 2010 года № 850 «Об утверждении свода правил «СНиП 31-03-2001 Производственные здания» (СП 56.13330.2011). Введен с 20.05.2011. – Текст: электронный // Электронный фонд правовых и нормативно-технических [сайт]. – URL: </w:t>
      </w:r>
      <w:hyperlink r:id="rId129" w:history="1">
        <w:r w:rsidRPr="006458DB">
          <w:rPr>
            <w:color w:val="000000" w:themeColor="text1"/>
            <w:u w:val="single"/>
          </w:rPr>
          <w:t>https://docs.cntd.ru/document/1200085105</w:t>
        </w:r>
      </w:hyperlink>
    </w:p>
    <w:p w:rsidR="00C53219" w:rsidRPr="006458DB" w:rsidRDefault="00C53219" w:rsidP="00C53219">
      <w:pPr>
        <w:spacing w:line="276" w:lineRule="auto"/>
        <w:ind w:firstLine="709"/>
        <w:contextualSpacing/>
        <w:jc w:val="both"/>
        <w:rPr>
          <w:color w:val="000000" w:themeColor="text1"/>
        </w:rPr>
      </w:pPr>
      <w:r w:rsidRPr="006458DB">
        <w:rPr>
          <w:color w:val="000000" w:themeColor="text1"/>
        </w:rPr>
        <w:t xml:space="preserve">8. Приказ Министерства строительства и жилищно-коммунального хозяйства РФ от 28 ноября 2018 года № 763/пр «Об утверждении СП 131.13330.2018 «СНиП 23-01-99* строительная климатология» (СП 131.13330.2018). Введен с 29.05.2019. – Текст: электронный // Электронный фонд правовых и нормативно-технических [сайт]. – URL: </w:t>
      </w:r>
      <w:hyperlink r:id="rId130" w:history="1">
        <w:r w:rsidRPr="006458DB">
          <w:rPr>
            <w:color w:val="000000" w:themeColor="text1"/>
            <w:u w:val="single"/>
          </w:rPr>
          <w:t>https://docs.cntd.ru/document/554402860</w:t>
        </w:r>
      </w:hyperlink>
    </w:p>
    <w:p w:rsidR="00C53219" w:rsidRPr="006458DB" w:rsidRDefault="00C53219" w:rsidP="00C53219">
      <w:pPr>
        <w:spacing w:line="276" w:lineRule="auto"/>
        <w:ind w:firstLine="709"/>
        <w:contextualSpacing/>
        <w:jc w:val="both"/>
        <w:rPr>
          <w:color w:val="000000" w:themeColor="text1"/>
        </w:rPr>
      </w:pPr>
      <w:r w:rsidRPr="006458DB">
        <w:rPr>
          <w:color w:val="000000" w:themeColor="text1"/>
        </w:rPr>
        <w:t xml:space="preserve">9. Приказ Министерства строительства и жилищно-коммунального хозяйства РФ от 3 декабря 2016 года № 891/пр «Об утверждении СП 20.13330 «СНиП 2.01.07-85* Нагрузки и воздействия» (СП 20.13330.2016). Введен с 04.06.2017. – Текст: электронный // Электронный фонд правовых и нормативно-технических [сайт]. – URL: </w:t>
      </w:r>
      <w:hyperlink r:id="rId131" w:history="1">
        <w:r w:rsidRPr="006458DB">
          <w:rPr>
            <w:color w:val="000000" w:themeColor="text1"/>
            <w:u w:val="single"/>
          </w:rPr>
          <w:t>https://docs.cntd.ru/document/456044318</w:t>
        </w:r>
      </w:hyperlink>
    </w:p>
    <w:p w:rsidR="00C53219" w:rsidRPr="006458DB" w:rsidRDefault="00C53219" w:rsidP="00C53219">
      <w:pPr>
        <w:spacing w:line="276" w:lineRule="auto"/>
        <w:ind w:firstLine="709"/>
        <w:contextualSpacing/>
        <w:jc w:val="both"/>
        <w:rPr>
          <w:color w:val="000000" w:themeColor="text1"/>
        </w:rPr>
      </w:pPr>
      <w:r w:rsidRPr="006458DB">
        <w:rPr>
          <w:color w:val="000000" w:themeColor="text1"/>
        </w:rPr>
        <w:lastRenderedPageBreak/>
        <w:t xml:space="preserve">10. Приказ Министерства строительства и жилищно-коммунального хозяйства РФ от 27 февраля 2017 года № 129/пр «Об утверждении СП 64.13330.2017 «СНиП II-25-80 Деревянные конструкции». Введен с 28.08.2017. – Текст: электронный // Электронный фонд правовых и нормативно-технических [сайт]. – URL: </w:t>
      </w:r>
      <w:hyperlink r:id="rId132" w:history="1">
        <w:r w:rsidRPr="006458DB">
          <w:rPr>
            <w:color w:val="000000" w:themeColor="text1"/>
            <w:u w:val="single"/>
          </w:rPr>
          <w:t>https://docs.cntd.ru/document/456082589</w:t>
        </w:r>
      </w:hyperlink>
    </w:p>
    <w:p w:rsidR="00C53219" w:rsidRPr="006458DB" w:rsidRDefault="00C53219" w:rsidP="00C53219">
      <w:pPr>
        <w:spacing w:line="276" w:lineRule="auto"/>
        <w:ind w:firstLine="709"/>
        <w:contextualSpacing/>
        <w:jc w:val="both"/>
        <w:rPr>
          <w:color w:val="000000" w:themeColor="text1"/>
        </w:rPr>
      </w:pPr>
      <w:r w:rsidRPr="006458DB">
        <w:rPr>
          <w:color w:val="000000" w:themeColor="text1"/>
        </w:rPr>
        <w:t xml:space="preserve">11. Приказ Министерства строительства и жилищно-коммунального хозяйства РФ от 16 декабря 2016 года № 970/пр «Об утверждении СП 22.13330 «СНиП 2.02.01-83* Основания зданий и сооружений» (СП 22.13330.2016). Введен с 17.06.2017. – Текст: электронный // Электронный фонд правовых и нормативно-технических [сайт]. – URL: </w:t>
      </w:r>
      <w:hyperlink r:id="rId133" w:history="1">
        <w:r w:rsidRPr="006458DB">
          <w:rPr>
            <w:color w:val="000000" w:themeColor="text1"/>
            <w:u w:val="single"/>
          </w:rPr>
          <w:t>https://docs.cntd.ru/document/456054206</w:t>
        </w:r>
      </w:hyperlink>
    </w:p>
    <w:p w:rsidR="00C53219" w:rsidRPr="006458DB" w:rsidRDefault="00C53219" w:rsidP="00C53219">
      <w:pPr>
        <w:spacing w:line="276" w:lineRule="auto"/>
        <w:ind w:firstLine="709"/>
        <w:contextualSpacing/>
        <w:jc w:val="both"/>
        <w:rPr>
          <w:color w:val="000000" w:themeColor="text1"/>
        </w:rPr>
      </w:pPr>
      <w:r w:rsidRPr="006458DB">
        <w:rPr>
          <w:color w:val="000000" w:themeColor="text1"/>
        </w:rPr>
        <w:t xml:space="preserve">12. Приказ Министерства строительства и жилищно-коммунального хозяйства РФ от 27 февраля 2017 года № 126/пр «Об утверждении СП 16.13330.2017 «СНиП II-23-81* Стальные конструкции». Введен с 28.08.2017. – Текст: электронный // Электронный фонд правовых и нормативно-технических [сайт]. – URL: </w:t>
      </w:r>
      <w:hyperlink r:id="rId134" w:history="1">
        <w:r w:rsidRPr="006458DB">
          <w:rPr>
            <w:color w:val="000000" w:themeColor="text1"/>
            <w:u w:val="single"/>
          </w:rPr>
          <w:t>https://docs.cntd.ru/document/456069588</w:t>
        </w:r>
      </w:hyperlink>
    </w:p>
    <w:p w:rsidR="00C53219" w:rsidRPr="006458DB" w:rsidRDefault="00C53219" w:rsidP="00C53219">
      <w:pPr>
        <w:spacing w:line="276" w:lineRule="auto"/>
        <w:ind w:firstLine="709"/>
        <w:contextualSpacing/>
        <w:jc w:val="both"/>
        <w:rPr>
          <w:color w:val="000000" w:themeColor="text1"/>
        </w:rPr>
      </w:pPr>
      <w:r w:rsidRPr="006458DB">
        <w:rPr>
          <w:color w:val="000000" w:themeColor="text1"/>
        </w:rPr>
        <w:t xml:space="preserve">13. Приказ министерства строительства и жилищно-коммунального хозяйства РФ от 30 декабря 2020 года № 902/пр «Об утверждении СП 15.13330.2020 «СНиП II-22-81* Каменные и армокаменные конструкции». Введен с 01.07.2021. – Текст: электронный // Электронный фонд правовых и нормативно-технических [сайт]. – URL: </w:t>
      </w:r>
      <w:hyperlink r:id="rId135" w:history="1">
        <w:r w:rsidRPr="006458DB">
          <w:rPr>
            <w:color w:val="000000" w:themeColor="text1"/>
            <w:u w:val="single"/>
          </w:rPr>
          <w:t>https://docs.cntd.ru/document/573741258</w:t>
        </w:r>
      </w:hyperlink>
    </w:p>
    <w:p w:rsidR="00C53219" w:rsidRPr="006458DB" w:rsidRDefault="00C53219" w:rsidP="00C53219">
      <w:pPr>
        <w:spacing w:line="276" w:lineRule="auto"/>
        <w:ind w:firstLine="709"/>
        <w:contextualSpacing/>
        <w:jc w:val="both"/>
        <w:rPr>
          <w:color w:val="000000" w:themeColor="text1"/>
          <w:u w:val="single"/>
        </w:rPr>
      </w:pPr>
      <w:r w:rsidRPr="006458DB">
        <w:rPr>
          <w:color w:val="000000" w:themeColor="text1"/>
        </w:rPr>
        <w:t xml:space="preserve">14. Постановление Главного государственного санитарного врача РФ от 24 декабря 2020 года №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Введены с 01.01.2021. – Текст: электронный // Электронный фонд правовых и нормативно-технических [сайт]. – URL: </w:t>
      </w:r>
      <w:hyperlink r:id="rId136" w:history="1">
        <w:r w:rsidRPr="006458DB">
          <w:rPr>
            <w:color w:val="000000" w:themeColor="text1"/>
            <w:u w:val="single"/>
          </w:rPr>
          <w:t>https://docs.cntd.ru/document/573275590</w:t>
        </w:r>
      </w:hyperlink>
    </w:p>
    <w:p w:rsidR="00C53219" w:rsidRPr="006458DB" w:rsidRDefault="00C53219" w:rsidP="00C53219">
      <w:pPr>
        <w:spacing w:line="276" w:lineRule="auto"/>
        <w:ind w:firstLine="709"/>
        <w:contextualSpacing/>
        <w:jc w:val="both"/>
        <w:rPr>
          <w:color w:val="000000" w:themeColor="text1"/>
          <w:u w:val="single"/>
        </w:rPr>
      </w:pPr>
      <w:r w:rsidRPr="006458DB">
        <w:rPr>
          <w:color w:val="000000" w:themeColor="text1"/>
        </w:rPr>
        <w:t>15.</w:t>
      </w:r>
      <w:r w:rsidRPr="006458DB">
        <w:rPr>
          <w:bCs/>
          <w:color w:val="000000" w:themeColor="text1"/>
        </w:rPr>
        <w:t>СП 118.13330 Общественные здания и сооружения, 2012.</w:t>
      </w:r>
    </w:p>
    <w:p w:rsidR="00C53219" w:rsidRPr="006458DB" w:rsidRDefault="00C53219" w:rsidP="00C53219">
      <w:pPr>
        <w:spacing w:line="276" w:lineRule="auto"/>
        <w:ind w:firstLine="709"/>
        <w:contextualSpacing/>
        <w:jc w:val="both"/>
        <w:rPr>
          <w:color w:val="000000" w:themeColor="text1"/>
          <w:u w:val="single"/>
        </w:rPr>
      </w:pPr>
      <w:r w:rsidRPr="006458DB">
        <w:rPr>
          <w:color w:val="000000" w:themeColor="text1"/>
        </w:rPr>
        <w:t>16.</w:t>
      </w:r>
      <w:r w:rsidRPr="006458DB">
        <w:rPr>
          <w:color w:val="000000" w:themeColor="text1"/>
          <w:u w:val="single"/>
        </w:rPr>
        <w:t xml:space="preserve"> </w:t>
      </w:r>
      <w:r w:rsidRPr="006458DB">
        <w:rPr>
          <w:bCs/>
          <w:color w:val="000000" w:themeColor="text1"/>
        </w:rPr>
        <w:t>СП 118.13330 Общественные здания и сооружения, 2012.</w:t>
      </w:r>
    </w:p>
    <w:p w:rsidR="00C53219" w:rsidRPr="006458DB" w:rsidRDefault="00C53219" w:rsidP="0050110C">
      <w:pPr>
        <w:numPr>
          <w:ilvl w:val="0"/>
          <w:numId w:val="93"/>
        </w:numPr>
        <w:tabs>
          <w:tab w:val="left" w:pos="851"/>
          <w:tab w:val="left" w:pos="1134"/>
          <w:tab w:val="left" w:pos="3796"/>
          <w:tab w:val="left" w:pos="4712"/>
          <w:tab w:val="left" w:pos="5628"/>
          <w:tab w:val="left" w:pos="6544"/>
          <w:tab w:val="left" w:pos="7460"/>
          <w:tab w:val="left" w:pos="8376"/>
          <w:tab w:val="left" w:pos="9292"/>
          <w:tab w:val="left" w:pos="10208"/>
          <w:tab w:val="left" w:pos="11124"/>
          <w:tab w:val="left" w:pos="12040"/>
          <w:tab w:val="left" w:pos="12956"/>
          <w:tab w:val="left" w:pos="13872"/>
          <w:tab w:val="left" w:pos="14788"/>
          <w:tab w:val="left" w:pos="15704"/>
          <w:tab w:val="left" w:pos="16620"/>
          <w:tab w:val="left" w:pos="17536"/>
        </w:tabs>
        <w:suppressAutoHyphens/>
        <w:spacing w:line="276" w:lineRule="auto"/>
        <w:jc w:val="both"/>
        <w:rPr>
          <w:bCs/>
          <w:color w:val="000000" w:themeColor="text1"/>
        </w:rPr>
      </w:pPr>
      <w:r w:rsidRPr="006458DB">
        <w:rPr>
          <w:bCs/>
          <w:color w:val="000000" w:themeColor="text1"/>
        </w:rPr>
        <w:t>СП 128.13330 Алюминиевые конструкции, 2016.</w:t>
      </w:r>
    </w:p>
    <w:p w:rsidR="00C53219" w:rsidRPr="006458DB" w:rsidRDefault="00C53219" w:rsidP="0050110C">
      <w:pPr>
        <w:numPr>
          <w:ilvl w:val="0"/>
          <w:numId w:val="93"/>
        </w:numPr>
        <w:tabs>
          <w:tab w:val="left" w:pos="851"/>
          <w:tab w:val="left" w:pos="1134"/>
          <w:tab w:val="left" w:pos="3796"/>
          <w:tab w:val="left" w:pos="4712"/>
          <w:tab w:val="left" w:pos="5628"/>
          <w:tab w:val="left" w:pos="6544"/>
          <w:tab w:val="left" w:pos="7460"/>
          <w:tab w:val="left" w:pos="8376"/>
          <w:tab w:val="left" w:pos="9292"/>
          <w:tab w:val="left" w:pos="10208"/>
          <w:tab w:val="left" w:pos="11124"/>
          <w:tab w:val="left" w:pos="12040"/>
          <w:tab w:val="left" w:pos="12956"/>
          <w:tab w:val="left" w:pos="13872"/>
          <w:tab w:val="left" w:pos="14788"/>
          <w:tab w:val="left" w:pos="15704"/>
          <w:tab w:val="left" w:pos="16620"/>
          <w:tab w:val="left" w:pos="17536"/>
        </w:tabs>
        <w:suppressAutoHyphens/>
        <w:spacing w:line="276" w:lineRule="auto"/>
        <w:jc w:val="both"/>
        <w:rPr>
          <w:bCs/>
          <w:color w:val="000000" w:themeColor="text1"/>
        </w:rPr>
      </w:pPr>
      <w:r w:rsidRPr="006458DB">
        <w:rPr>
          <w:bCs/>
          <w:color w:val="000000" w:themeColor="text1"/>
        </w:rPr>
        <w:t>СП 131.13330 Строительная климатология, 2012.</w:t>
      </w:r>
    </w:p>
    <w:p w:rsidR="00C53219" w:rsidRPr="006458DB" w:rsidRDefault="00C53219" w:rsidP="0050110C">
      <w:pPr>
        <w:numPr>
          <w:ilvl w:val="0"/>
          <w:numId w:val="93"/>
        </w:numPr>
        <w:tabs>
          <w:tab w:val="left" w:pos="851"/>
          <w:tab w:val="left" w:pos="1134"/>
          <w:tab w:val="left" w:pos="3796"/>
          <w:tab w:val="left" w:pos="4712"/>
          <w:tab w:val="left" w:pos="5628"/>
          <w:tab w:val="left" w:pos="6544"/>
          <w:tab w:val="left" w:pos="7460"/>
          <w:tab w:val="left" w:pos="8376"/>
          <w:tab w:val="left" w:pos="9292"/>
          <w:tab w:val="left" w:pos="10208"/>
          <w:tab w:val="left" w:pos="11124"/>
          <w:tab w:val="left" w:pos="12040"/>
          <w:tab w:val="left" w:pos="12956"/>
          <w:tab w:val="left" w:pos="13872"/>
          <w:tab w:val="left" w:pos="14788"/>
          <w:tab w:val="left" w:pos="15704"/>
          <w:tab w:val="left" w:pos="16620"/>
          <w:tab w:val="left" w:pos="17536"/>
        </w:tabs>
        <w:suppressAutoHyphens/>
        <w:spacing w:line="276" w:lineRule="auto"/>
        <w:jc w:val="both"/>
        <w:rPr>
          <w:bCs/>
          <w:color w:val="000000" w:themeColor="text1"/>
        </w:rPr>
      </w:pPr>
      <w:r w:rsidRPr="006458DB">
        <w:rPr>
          <w:bCs/>
          <w:color w:val="000000" w:themeColor="text1"/>
        </w:rPr>
        <w:t>СП 15.13330 Каменные и армокаменные конструкции, 2012.</w:t>
      </w:r>
    </w:p>
    <w:p w:rsidR="00C53219" w:rsidRPr="006458DB" w:rsidRDefault="00C53219" w:rsidP="0050110C">
      <w:pPr>
        <w:numPr>
          <w:ilvl w:val="0"/>
          <w:numId w:val="93"/>
        </w:numPr>
        <w:tabs>
          <w:tab w:val="left" w:pos="851"/>
          <w:tab w:val="left" w:pos="1134"/>
          <w:tab w:val="left" w:pos="3796"/>
          <w:tab w:val="left" w:pos="4712"/>
          <w:tab w:val="left" w:pos="5628"/>
          <w:tab w:val="left" w:pos="6544"/>
          <w:tab w:val="left" w:pos="7460"/>
          <w:tab w:val="left" w:pos="8376"/>
          <w:tab w:val="left" w:pos="9292"/>
          <w:tab w:val="left" w:pos="10208"/>
          <w:tab w:val="left" w:pos="11124"/>
          <w:tab w:val="left" w:pos="12040"/>
          <w:tab w:val="left" w:pos="12956"/>
          <w:tab w:val="left" w:pos="13872"/>
          <w:tab w:val="left" w:pos="14788"/>
          <w:tab w:val="left" w:pos="15704"/>
          <w:tab w:val="left" w:pos="16620"/>
          <w:tab w:val="left" w:pos="17536"/>
        </w:tabs>
        <w:suppressAutoHyphens/>
        <w:spacing w:line="276" w:lineRule="auto"/>
        <w:jc w:val="both"/>
        <w:rPr>
          <w:bCs/>
          <w:color w:val="000000" w:themeColor="text1"/>
        </w:rPr>
      </w:pPr>
      <w:r w:rsidRPr="006458DB">
        <w:rPr>
          <w:bCs/>
          <w:color w:val="000000" w:themeColor="text1"/>
        </w:rPr>
        <w:t>СП 16.13330 Стальные конструкции, 2017.</w:t>
      </w:r>
    </w:p>
    <w:p w:rsidR="00C53219" w:rsidRPr="006458DB" w:rsidRDefault="00C53219" w:rsidP="0050110C">
      <w:pPr>
        <w:numPr>
          <w:ilvl w:val="0"/>
          <w:numId w:val="93"/>
        </w:numPr>
        <w:tabs>
          <w:tab w:val="left" w:pos="851"/>
          <w:tab w:val="left" w:pos="1134"/>
          <w:tab w:val="left" w:pos="3796"/>
          <w:tab w:val="left" w:pos="4712"/>
          <w:tab w:val="left" w:pos="5628"/>
          <w:tab w:val="left" w:pos="6544"/>
          <w:tab w:val="left" w:pos="7460"/>
          <w:tab w:val="left" w:pos="8376"/>
          <w:tab w:val="left" w:pos="9292"/>
          <w:tab w:val="left" w:pos="10208"/>
          <w:tab w:val="left" w:pos="11124"/>
          <w:tab w:val="left" w:pos="12040"/>
          <w:tab w:val="left" w:pos="12956"/>
          <w:tab w:val="left" w:pos="13872"/>
          <w:tab w:val="left" w:pos="14788"/>
          <w:tab w:val="left" w:pos="15704"/>
          <w:tab w:val="left" w:pos="16620"/>
          <w:tab w:val="left" w:pos="17536"/>
        </w:tabs>
        <w:suppressAutoHyphens/>
        <w:spacing w:line="276" w:lineRule="auto"/>
        <w:jc w:val="both"/>
        <w:rPr>
          <w:bCs/>
          <w:color w:val="000000" w:themeColor="text1"/>
        </w:rPr>
      </w:pPr>
      <w:r w:rsidRPr="006458DB">
        <w:rPr>
          <w:bCs/>
          <w:color w:val="000000" w:themeColor="text1"/>
        </w:rPr>
        <w:t>СП 20.13330 Нагрузки и воздействия, 2016.</w:t>
      </w:r>
    </w:p>
    <w:p w:rsidR="00C53219" w:rsidRPr="006458DB" w:rsidRDefault="00C53219" w:rsidP="0050110C">
      <w:pPr>
        <w:numPr>
          <w:ilvl w:val="0"/>
          <w:numId w:val="93"/>
        </w:numPr>
        <w:tabs>
          <w:tab w:val="left" w:pos="851"/>
          <w:tab w:val="left" w:pos="1134"/>
          <w:tab w:val="left" w:pos="3796"/>
          <w:tab w:val="left" w:pos="4712"/>
          <w:tab w:val="left" w:pos="5628"/>
          <w:tab w:val="left" w:pos="6544"/>
          <w:tab w:val="left" w:pos="7460"/>
          <w:tab w:val="left" w:pos="8376"/>
          <w:tab w:val="left" w:pos="9292"/>
          <w:tab w:val="left" w:pos="10208"/>
          <w:tab w:val="left" w:pos="11124"/>
          <w:tab w:val="left" w:pos="12040"/>
          <w:tab w:val="left" w:pos="12956"/>
          <w:tab w:val="left" w:pos="13872"/>
          <w:tab w:val="left" w:pos="14788"/>
          <w:tab w:val="left" w:pos="15704"/>
          <w:tab w:val="left" w:pos="16620"/>
          <w:tab w:val="left" w:pos="17536"/>
        </w:tabs>
        <w:suppressAutoHyphens/>
        <w:spacing w:line="276" w:lineRule="auto"/>
        <w:jc w:val="both"/>
        <w:rPr>
          <w:bCs/>
          <w:color w:val="000000" w:themeColor="text1"/>
        </w:rPr>
      </w:pPr>
      <w:r w:rsidRPr="006458DB">
        <w:rPr>
          <w:bCs/>
          <w:color w:val="000000" w:themeColor="text1"/>
        </w:rPr>
        <w:t>СП 22.13330 Основания зданий и сооружений г. Москва, Госстрой Р.Ф., 2016.</w:t>
      </w:r>
    </w:p>
    <w:p w:rsidR="00C53219" w:rsidRPr="006458DB" w:rsidRDefault="00C53219" w:rsidP="0050110C">
      <w:pPr>
        <w:numPr>
          <w:ilvl w:val="0"/>
          <w:numId w:val="93"/>
        </w:numPr>
        <w:tabs>
          <w:tab w:val="left" w:pos="851"/>
          <w:tab w:val="left" w:pos="1134"/>
          <w:tab w:val="left" w:pos="3796"/>
          <w:tab w:val="left" w:pos="4712"/>
          <w:tab w:val="left" w:pos="5628"/>
          <w:tab w:val="left" w:pos="6544"/>
          <w:tab w:val="left" w:pos="7460"/>
          <w:tab w:val="left" w:pos="8376"/>
          <w:tab w:val="left" w:pos="9292"/>
          <w:tab w:val="left" w:pos="10208"/>
          <w:tab w:val="left" w:pos="11124"/>
          <w:tab w:val="left" w:pos="12040"/>
          <w:tab w:val="left" w:pos="12956"/>
          <w:tab w:val="left" w:pos="13872"/>
          <w:tab w:val="left" w:pos="14788"/>
          <w:tab w:val="left" w:pos="15704"/>
          <w:tab w:val="left" w:pos="16620"/>
          <w:tab w:val="left" w:pos="17536"/>
        </w:tabs>
        <w:suppressAutoHyphens/>
        <w:spacing w:line="276" w:lineRule="auto"/>
        <w:jc w:val="both"/>
        <w:rPr>
          <w:bCs/>
          <w:color w:val="000000" w:themeColor="text1"/>
        </w:rPr>
      </w:pPr>
      <w:r w:rsidRPr="006458DB">
        <w:rPr>
          <w:bCs/>
          <w:color w:val="000000" w:themeColor="text1"/>
        </w:rPr>
        <w:t>СП 4.13130 Пожарная безопасность зданий и сооружений, 2013.</w:t>
      </w:r>
    </w:p>
    <w:p w:rsidR="00C53219" w:rsidRPr="006458DB" w:rsidRDefault="00C53219" w:rsidP="0050110C">
      <w:pPr>
        <w:numPr>
          <w:ilvl w:val="0"/>
          <w:numId w:val="93"/>
        </w:numPr>
        <w:tabs>
          <w:tab w:val="left" w:pos="851"/>
          <w:tab w:val="left" w:pos="1134"/>
          <w:tab w:val="left" w:pos="3796"/>
          <w:tab w:val="left" w:pos="4712"/>
          <w:tab w:val="left" w:pos="5628"/>
          <w:tab w:val="left" w:pos="6544"/>
          <w:tab w:val="left" w:pos="7460"/>
          <w:tab w:val="left" w:pos="8376"/>
          <w:tab w:val="left" w:pos="9292"/>
          <w:tab w:val="left" w:pos="10208"/>
          <w:tab w:val="left" w:pos="11124"/>
          <w:tab w:val="left" w:pos="12040"/>
          <w:tab w:val="left" w:pos="12956"/>
          <w:tab w:val="left" w:pos="13872"/>
          <w:tab w:val="left" w:pos="14788"/>
          <w:tab w:val="left" w:pos="15704"/>
          <w:tab w:val="left" w:pos="16620"/>
          <w:tab w:val="left" w:pos="17536"/>
        </w:tabs>
        <w:suppressAutoHyphens/>
        <w:spacing w:line="276" w:lineRule="auto"/>
        <w:jc w:val="both"/>
        <w:rPr>
          <w:bCs/>
          <w:color w:val="000000" w:themeColor="text1"/>
        </w:rPr>
      </w:pPr>
      <w:r w:rsidRPr="006458DB">
        <w:rPr>
          <w:bCs/>
          <w:color w:val="000000" w:themeColor="text1"/>
        </w:rPr>
        <w:t>СП 42.13330. Градостроительство. Планировка и застройка городских и сельских поселений, 2016.</w:t>
      </w:r>
    </w:p>
    <w:p w:rsidR="00C53219" w:rsidRPr="006458DB" w:rsidRDefault="00C53219" w:rsidP="0050110C">
      <w:pPr>
        <w:numPr>
          <w:ilvl w:val="0"/>
          <w:numId w:val="93"/>
        </w:numPr>
        <w:tabs>
          <w:tab w:val="left" w:pos="851"/>
          <w:tab w:val="left" w:pos="1134"/>
          <w:tab w:val="left" w:pos="3796"/>
          <w:tab w:val="left" w:pos="4712"/>
          <w:tab w:val="left" w:pos="5628"/>
          <w:tab w:val="left" w:pos="6544"/>
          <w:tab w:val="left" w:pos="7460"/>
          <w:tab w:val="left" w:pos="8376"/>
          <w:tab w:val="left" w:pos="9292"/>
          <w:tab w:val="left" w:pos="10208"/>
          <w:tab w:val="left" w:pos="11124"/>
          <w:tab w:val="left" w:pos="12040"/>
          <w:tab w:val="left" w:pos="12956"/>
          <w:tab w:val="left" w:pos="13872"/>
          <w:tab w:val="left" w:pos="14788"/>
          <w:tab w:val="left" w:pos="15704"/>
          <w:tab w:val="left" w:pos="16620"/>
          <w:tab w:val="left" w:pos="17536"/>
        </w:tabs>
        <w:suppressAutoHyphens/>
        <w:spacing w:line="276" w:lineRule="auto"/>
        <w:jc w:val="both"/>
        <w:rPr>
          <w:bCs/>
          <w:color w:val="000000" w:themeColor="text1"/>
        </w:rPr>
      </w:pPr>
      <w:r w:rsidRPr="006458DB">
        <w:rPr>
          <w:bCs/>
          <w:color w:val="000000" w:themeColor="text1"/>
        </w:rPr>
        <w:t>СП 50.13330 Тепловая защита зданий, 2012.</w:t>
      </w:r>
    </w:p>
    <w:p w:rsidR="00C53219" w:rsidRPr="006458DB" w:rsidRDefault="00C53219" w:rsidP="0050110C">
      <w:pPr>
        <w:numPr>
          <w:ilvl w:val="0"/>
          <w:numId w:val="93"/>
        </w:numPr>
        <w:tabs>
          <w:tab w:val="left" w:pos="851"/>
          <w:tab w:val="left" w:pos="1134"/>
          <w:tab w:val="left" w:pos="3796"/>
          <w:tab w:val="left" w:pos="4712"/>
          <w:tab w:val="left" w:pos="5628"/>
          <w:tab w:val="left" w:pos="6544"/>
          <w:tab w:val="left" w:pos="7460"/>
          <w:tab w:val="left" w:pos="8376"/>
          <w:tab w:val="left" w:pos="9292"/>
          <w:tab w:val="left" w:pos="10208"/>
          <w:tab w:val="left" w:pos="11124"/>
          <w:tab w:val="left" w:pos="12040"/>
          <w:tab w:val="left" w:pos="12956"/>
          <w:tab w:val="left" w:pos="13872"/>
          <w:tab w:val="left" w:pos="14788"/>
          <w:tab w:val="left" w:pos="15704"/>
          <w:tab w:val="left" w:pos="16620"/>
          <w:tab w:val="left" w:pos="17536"/>
        </w:tabs>
        <w:suppressAutoHyphens/>
        <w:spacing w:line="276" w:lineRule="auto"/>
        <w:jc w:val="both"/>
        <w:rPr>
          <w:bCs/>
          <w:color w:val="000000" w:themeColor="text1"/>
        </w:rPr>
      </w:pPr>
      <w:r w:rsidRPr="006458DB">
        <w:rPr>
          <w:bCs/>
          <w:color w:val="000000" w:themeColor="text1"/>
        </w:rPr>
        <w:t>СП 52-102-2004 Предварительно напряженные железобетонные конструкции, ГУП «НИИЖБ» Госстрой России. Москва. 2004.</w:t>
      </w:r>
    </w:p>
    <w:p w:rsidR="00C53219" w:rsidRPr="006458DB" w:rsidRDefault="00C53219" w:rsidP="00C53219">
      <w:pPr>
        <w:tabs>
          <w:tab w:val="left" w:pos="851"/>
          <w:tab w:val="left" w:pos="1134"/>
        </w:tabs>
        <w:spacing w:line="276" w:lineRule="auto"/>
        <w:ind w:left="709"/>
        <w:contextualSpacing/>
        <w:jc w:val="both"/>
        <w:rPr>
          <w:color w:val="000000" w:themeColor="text1"/>
        </w:rPr>
      </w:pPr>
    </w:p>
    <w:p w:rsidR="00C53219" w:rsidRPr="006458DB" w:rsidRDefault="00C53219" w:rsidP="00C53219">
      <w:pPr>
        <w:ind w:firstLine="708"/>
        <w:contextualSpacing/>
        <w:jc w:val="both"/>
        <w:rPr>
          <w:color w:val="000000" w:themeColor="text1"/>
          <w:lang w:eastAsia="zh-CN"/>
        </w:rPr>
      </w:pPr>
    </w:p>
    <w:p w:rsidR="00C53219" w:rsidRPr="006458DB" w:rsidRDefault="00C53219" w:rsidP="00C53219">
      <w:pPr>
        <w:ind w:firstLine="708"/>
        <w:contextualSpacing/>
        <w:jc w:val="both"/>
        <w:rPr>
          <w:b/>
          <w:bCs/>
          <w:color w:val="000000" w:themeColor="text1"/>
          <w:lang w:eastAsia="zh-CN"/>
        </w:rPr>
      </w:pPr>
      <w:r w:rsidRPr="006458DB">
        <w:rPr>
          <w:b/>
          <w:bCs/>
          <w:color w:val="000000" w:themeColor="text1"/>
          <w:lang w:eastAsia="zh-CN"/>
        </w:rPr>
        <w:t xml:space="preserve">3.2.3 Электронные ресурсы </w:t>
      </w:r>
    </w:p>
    <w:p w:rsidR="00C53219" w:rsidRPr="006458DB" w:rsidRDefault="00C53219" w:rsidP="0050110C">
      <w:pPr>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hanging="11"/>
        <w:jc w:val="both"/>
        <w:rPr>
          <w:iCs/>
          <w:color w:val="000000" w:themeColor="text1"/>
        </w:rPr>
      </w:pPr>
      <w:hyperlink r:id="rId137" w:history="1">
        <w:r w:rsidRPr="006458DB">
          <w:rPr>
            <w:rStyle w:val="ae"/>
            <w:color w:val="000000" w:themeColor="text1"/>
          </w:rPr>
          <w:t>https://archi.ru</w:t>
        </w:r>
      </w:hyperlink>
    </w:p>
    <w:p w:rsidR="00C53219" w:rsidRPr="006458DB" w:rsidRDefault="00C53219" w:rsidP="0050110C">
      <w:pPr>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hanging="11"/>
        <w:jc w:val="both"/>
        <w:rPr>
          <w:iCs/>
          <w:color w:val="000000" w:themeColor="text1"/>
        </w:rPr>
      </w:pPr>
      <w:hyperlink r:id="rId138" w:history="1">
        <w:r w:rsidRPr="006458DB">
          <w:rPr>
            <w:rStyle w:val="ae"/>
            <w:iCs/>
            <w:color w:val="000000" w:themeColor="text1"/>
          </w:rPr>
          <w:t>https://www.archdaily.com</w:t>
        </w:r>
      </w:hyperlink>
      <w:r w:rsidRPr="006458DB">
        <w:rPr>
          <w:iCs/>
          <w:color w:val="000000" w:themeColor="text1"/>
        </w:rPr>
        <w:t xml:space="preserve"> </w:t>
      </w:r>
    </w:p>
    <w:p w:rsidR="00C53219" w:rsidRPr="006458DB" w:rsidRDefault="00C53219" w:rsidP="00C53219">
      <w:pPr>
        <w:pStyle w:val="1"/>
        <w:jc w:val="center"/>
        <w:rPr>
          <w:rFonts w:ascii="Times New Roman" w:hAnsi="Times New Roman"/>
          <w:b w:val="0"/>
          <w:bCs w:val="0"/>
          <w:color w:val="000000" w:themeColor="text1"/>
          <w:sz w:val="24"/>
          <w:szCs w:val="24"/>
        </w:rPr>
      </w:pPr>
    </w:p>
    <w:p w:rsidR="00C53219" w:rsidRPr="006458DB" w:rsidRDefault="00C53219" w:rsidP="00C53219">
      <w:pPr>
        <w:pStyle w:val="1"/>
        <w:jc w:val="center"/>
        <w:rPr>
          <w:rFonts w:ascii="Times New Roman" w:hAnsi="Times New Roman"/>
          <w:b w:val="0"/>
          <w:bCs w:val="0"/>
          <w:color w:val="000000" w:themeColor="text1"/>
          <w:sz w:val="24"/>
          <w:szCs w:val="24"/>
        </w:rPr>
      </w:pPr>
    </w:p>
    <w:p w:rsidR="00C53219" w:rsidRPr="006458DB" w:rsidRDefault="00C53219" w:rsidP="00C53219">
      <w:pPr>
        <w:pStyle w:val="1"/>
        <w:jc w:val="center"/>
        <w:rPr>
          <w:rFonts w:ascii="Times New Roman" w:hAnsi="Times New Roman"/>
          <w:b w:val="0"/>
          <w:bCs w:val="0"/>
          <w:color w:val="000000" w:themeColor="text1"/>
          <w:sz w:val="24"/>
          <w:szCs w:val="24"/>
        </w:rPr>
      </w:pPr>
      <w:bookmarkStart w:id="362" w:name="_Toc216727539"/>
      <w:r w:rsidRPr="006458DB">
        <w:rPr>
          <w:rFonts w:ascii="Times New Roman" w:hAnsi="Times New Roman"/>
          <w:color w:val="000000" w:themeColor="text1"/>
          <w:sz w:val="24"/>
          <w:szCs w:val="24"/>
        </w:rPr>
        <w:t>4. Контроль и оценка результатов освоения общеобразовательной дисциплины</w:t>
      </w:r>
      <w:bookmarkEnd w:id="362"/>
    </w:p>
    <w:p w:rsidR="00C53219" w:rsidRPr="006458DB" w:rsidRDefault="00C53219" w:rsidP="00C53219">
      <w:pPr>
        <w:ind w:left="57" w:right="57" w:firstLine="720"/>
        <w:rPr>
          <w:color w:val="000000" w:themeColor="text1"/>
        </w:rPr>
      </w:pPr>
    </w:p>
    <w:p w:rsidR="00C53219" w:rsidRPr="006458DB" w:rsidRDefault="00C53219" w:rsidP="00C53219">
      <w:pPr>
        <w:ind w:left="57" w:right="57"/>
        <w:jc w:val="both"/>
        <w:rPr>
          <w:color w:val="000000" w:themeColor="text1"/>
        </w:rPr>
      </w:pPr>
      <w:r w:rsidRPr="006458DB">
        <w:rPr>
          <w:b/>
          <w:color w:val="000000" w:themeColor="text1"/>
        </w:rPr>
        <w:t>Контроль</w:t>
      </w:r>
      <w:r w:rsidRPr="006458DB">
        <w:rPr>
          <w:color w:val="000000" w:themeColor="text1"/>
        </w:rPr>
        <w:t xml:space="preserve"> </w:t>
      </w:r>
      <w:r w:rsidRPr="006458DB">
        <w:rPr>
          <w:b/>
          <w:color w:val="000000" w:themeColor="text1"/>
        </w:rPr>
        <w:t>и оценка</w:t>
      </w:r>
      <w:r w:rsidRPr="006458DB">
        <w:rPr>
          <w:color w:val="000000" w:themeColor="text1"/>
        </w:rPr>
        <w:t xml:space="preserve"> раскрываются через дисциплинарные результаты, усвоенные знания и приобретенные обучающимися умения, направленные на формирование общих и профессиональных компетенций.</w:t>
      </w:r>
    </w:p>
    <w:p w:rsidR="00C53219" w:rsidRPr="006458DB" w:rsidRDefault="00C53219" w:rsidP="00C53219">
      <w:pPr>
        <w:ind w:firstLine="708"/>
        <w:jc w:val="center"/>
        <w:rPr>
          <w:b/>
          <w:bCs/>
          <w:color w:val="000000" w:themeColor="text1"/>
        </w:rPr>
      </w:pPr>
    </w:p>
    <w:tbl>
      <w:tblPr>
        <w:tblpPr w:leftFromText="180" w:rightFromText="180" w:vertAnchor="text" w:tblpX="-3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3666"/>
        <w:gridCol w:w="2809"/>
      </w:tblGrid>
      <w:tr w:rsidR="00C53219" w:rsidRPr="006458DB" w:rsidTr="007F38E6">
        <w:trPr>
          <w:trHeight w:val="1437"/>
        </w:trPr>
        <w:tc>
          <w:tcPr>
            <w:tcW w:w="2869" w:type="dxa"/>
          </w:tcPr>
          <w:p w:rsidR="00C53219" w:rsidRPr="006458DB" w:rsidRDefault="00C53219" w:rsidP="007F38E6">
            <w:pPr>
              <w:jc w:val="center"/>
              <w:rPr>
                <w:b/>
                <w:iCs/>
                <w:color w:val="000000" w:themeColor="text1"/>
              </w:rPr>
            </w:pPr>
          </w:p>
          <w:p w:rsidR="00C53219" w:rsidRPr="006458DB" w:rsidRDefault="00C53219" w:rsidP="007F38E6">
            <w:pPr>
              <w:jc w:val="center"/>
              <w:rPr>
                <w:b/>
                <w:iCs/>
                <w:color w:val="000000" w:themeColor="text1"/>
              </w:rPr>
            </w:pPr>
          </w:p>
          <w:p w:rsidR="00C53219" w:rsidRPr="006458DB" w:rsidRDefault="00C53219" w:rsidP="007F38E6">
            <w:pPr>
              <w:jc w:val="center"/>
              <w:rPr>
                <w:color w:val="000000" w:themeColor="text1"/>
              </w:rPr>
            </w:pPr>
            <w:r w:rsidRPr="006458DB">
              <w:rPr>
                <w:b/>
                <w:iCs/>
                <w:color w:val="000000" w:themeColor="text1"/>
              </w:rPr>
              <w:t>Код ПК, ОК</w:t>
            </w:r>
          </w:p>
        </w:tc>
        <w:tc>
          <w:tcPr>
            <w:tcW w:w="3666" w:type="dxa"/>
            <w:vAlign w:val="center"/>
          </w:tcPr>
          <w:p w:rsidR="00C53219" w:rsidRPr="006458DB" w:rsidRDefault="00C53219" w:rsidP="007F38E6">
            <w:pPr>
              <w:suppressAutoHyphens/>
              <w:spacing w:after="200" w:line="276" w:lineRule="auto"/>
              <w:jc w:val="center"/>
              <w:rPr>
                <w:color w:val="000000" w:themeColor="text1"/>
              </w:rPr>
            </w:pPr>
            <w:r w:rsidRPr="006458DB">
              <w:rPr>
                <w:b/>
                <w:iCs/>
                <w:color w:val="000000" w:themeColor="text1"/>
              </w:rPr>
              <w:t xml:space="preserve">Критерии оценки результата </w:t>
            </w:r>
            <w:r w:rsidRPr="006458DB">
              <w:rPr>
                <w:b/>
                <w:iCs/>
                <w:color w:val="000000" w:themeColor="text1"/>
              </w:rPr>
              <w:br/>
              <w:t>(показатели освоенности компетенций)</w:t>
            </w:r>
          </w:p>
        </w:tc>
        <w:tc>
          <w:tcPr>
            <w:tcW w:w="2809" w:type="dxa"/>
            <w:vAlign w:val="center"/>
          </w:tcPr>
          <w:p w:rsidR="00C53219" w:rsidRPr="006458DB" w:rsidRDefault="00C53219" w:rsidP="007F38E6">
            <w:pPr>
              <w:suppressAutoHyphens/>
              <w:spacing w:after="200" w:line="276" w:lineRule="auto"/>
              <w:jc w:val="center"/>
              <w:rPr>
                <w:color w:val="000000" w:themeColor="text1"/>
              </w:rPr>
            </w:pPr>
            <w:r w:rsidRPr="006458DB">
              <w:rPr>
                <w:b/>
                <w:color w:val="000000" w:themeColor="text1"/>
              </w:rPr>
              <w:t>Формы контроля и методы оценки</w:t>
            </w:r>
            <w:r w:rsidRPr="006458DB">
              <w:rPr>
                <w:rStyle w:val="ad"/>
                <w:b/>
                <w:color w:val="000000" w:themeColor="text1"/>
              </w:rPr>
              <w:footnoteReference w:id="60"/>
            </w:r>
          </w:p>
        </w:tc>
      </w:tr>
      <w:tr w:rsidR="00C53219" w:rsidRPr="006458DB" w:rsidTr="007F38E6">
        <w:trPr>
          <w:trHeight w:val="698"/>
        </w:trPr>
        <w:tc>
          <w:tcPr>
            <w:tcW w:w="2869" w:type="dxa"/>
          </w:tcPr>
          <w:p w:rsidR="00C53219" w:rsidRPr="006458DB" w:rsidRDefault="00C53219" w:rsidP="007F38E6">
            <w:pPr>
              <w:tabs>
                <w:tab w:val="left" w:pos="2835"/>
              </w:tabs>
              <w:rPr>
                <w:color w:val="000000" w:themeColor="text1"/>
              </w:rPr>
            </w:pPr>
            <w:r w:rsidRPr="006458DB">
              <w:rPr>
                <w:rFonts w:eastAsia="Calibri"/>
                <w:color w:val="000000" w:themeColor="text1"/>
              </w:rPr>
              <w:t>ПК 1.1  Подготавливать исходные данные для проектирования, в том числе для разработки отдельных архитектурных и объемно-планировочных решений.</w:t>
            </w:r>
          </w:p>
          <w:p w:rsidR="00C53219" w:rsidRPr="006458DB" w:rsidRDefault="00C53219" w:rsidP="007F38E6">
            <w:pPr>
              <w:tabs>
                <w:tab w:val="left" w:pos="2835"/>
              </w:tabs>
              <w:rPr>
                <w:color w:val="000000" w:themeColor="text1"/>
              </w:rPr>
            </w:pPr>
          </w:p>
        </w:tc>
        <w:tc>
          <w:tcPr>
            <w:tcW w:w="3666" w:type="dxa"/>
          </w:tcPr>
          <w:p w:rsidR="00C53219" w:rsidRPr="006458DB" w:rsidRDefault="00C53219" w:rsidP="007F38E6">
            <w:pPr>
              <w:rPr>
                <w:rFonts w:eastAsia="Calibri"/>
                <w:color w:val="000000" w:themeColor="text1"/>
              </w:rPr>
            </w:pPr>
            <w:r w:rsidRPr="006458DB">
              <w:rPr>
                <w:rFonts w:eastAsia="Calibri"/>
                <w:color w:val="000000" w:themeColor="text1"/>
              </w:rPr>
              <w:t>Самостоятельно выполняет сбор информации об объективных условиях участка застройки, включая обмеры, фотофиксацию, вычерчивание генерального плана местности.</w:t>
            </w:r>
          </w:p>
          <w:p w:rsidR="00C53219" w:rsidRPr="006458DB" w:rsidRDefault="00C53219" w:rsidP="007F38E6">
            <w:pPr>
              <w:rPr>
                <w:rFonts w:eastAsia="Calibri"/>
                <w:color w:val="000000" w:themeColor="text1"/>
              </w:rPr>
            </w:pPr>
            <w:r w:rsidRPr="006458DB">
              <w:rPr>
                <w:rFonts w:eastAsia="Calibri"/>
                <w:color w:val="000000" w:themeColor="text1"/>
              </w:rPr>
              <w:t>Выполняет сбор и анализ данных о социально-культурных условиях района застройки.</w:t>
            </w:r>
          </w:p>
          <w:p w:rsidR="00C53219" w:rsidRPr="006458DB" w:rsidRDefault="00C53219" w:rsidP="007F38E6">
            <w:pPr>
              <w:rPr>
                <w:rFonts w:eastAsia="Calibri"/>
                <w:color w:val="000000" w:themeColor="text1"/>
              </w:rPr>
            </w:pPr>
            <w:r w:rsidRPr="006458DB">
              <w:rPr>
                <w:rFonts w:eastAsia="Calibri"/>
                <w:color w:val="000000" w:themeColor="text1"/>
              </w:rPr>
              <w:t>Выполняет предпроектные исследования, включая историографические и культурологические.</w:t>
            </w:r>
          </w:p>
          <w:p w:rsidR="00C53219" w:rsidRPr="006458DB" w:rsidRDefault="00C53219" w:rsidP="007F38E6">
            <w:pPr>
              <w:rPr>
                <w:rFonts w:eastAsia="Calibri"/>
                <w:color w:val="000000" w:themeColor="text1"/>
              </w:rPr>
            </w:pPr>
            <w:r w:rsidRPr="006458DB">
              <w:rPr>
                <w:rFonts w:eastAsia="Calibri"/>
                <w:color w:val="000000" w:themeColor="text1"/>
              </w:rPr>
              <w:t>Применяет нормативные, методические, справочные и реферативные источники для архитектурно проектирования.</w:t>
            </w:r>
          </w:p>
        </w:tc>
        <w:tc>
          <w:tcPr>
            <w:tcW w:w="2809" w:type="dxa"/>
          </w:tcPr>
          <w:p w:rsidR="00C53219" w:rsidRPr="006458DB" w:rsidRDefault="00C53219" w:rsidP="007F38E6">
            <w:pPr>
              <w:suppressAutoHyphens/>
              <w:rPr>
                <w:iCs/>
                <w:color w:val="000000" w:themeColor="text1"/>
              </w:rPr>
            </w:pPr>
            <w:r w:rsidRPr="006458DB">
              <w:rPr>
                <w:iCs/>
                <w:color w:val="000000" w:themeColor="text1"/>
              </w:rPr>
              <w:t>Выполнение курсового проектирования, тестирование, презентация, выполнение ДЭ, защита дипломного проекта.</w:t>
            </w:r>
          </w:p>
        </w:tc>
      </w:tr>
      <w:tr w:rsidR="00C53219" w:rsidRPr="006458DB" w:rsidTr="007F38E6">
        <w:tc>
          <w:tcPr>
            <w:tcW w:w="2869" w:type="dxa"/>
          </w:tcPr>
          <w:p w:rsidR="00C53219" w:rsidRPr="006458DB" w:rsidRDefault="00C53219" w:rsidP="007F38E6">
            <w:pPr>
              <w:tabs>
                <w:tab w:val="left" w:pos="2835"/>
              </w:tabs>
              <w:rPr>
                <w:rFonts w:eastAsia="Calibri"/>
                <w:color w:val="000000" w:themeColor="text1"/>
              </w:rPr>
            </w:pPr>
            <w:r w:rsidRPr="006458DB">
              <w:rPr>
                <w:rFonts w:eastAsia="Calibri"/>
                <w:color w:val="000000" w:themeColor="text1"/>
              </w:rPr>
              <w:t xml:space="preserve">ПК 1.2. </w:t>
            </w:r>
            <w:r w:rsidRPr="006458DB">
              <w:rPr>
                <w:color w:val="000000" w:themeColor="text1"/>
              </w:rPr>
              <w:t xml:space="preserve"> Разрабатывать отдельные архитектурные и объемно-планировочные решения в составе проектной и рабочей документации.</w:t>
            </w:r>
          </w:p>
          <w:p w:rsidR="00C53219" w:rsidRPr="006458DB" w:rsidRDefault="00C53219" w:rsidP="007F38E6">
            <w:pPr>
              <w:tabs>
                <w:tab w:val="left" w:pos="2835"/>
              </w:tabs>
              <w:rPr>
                <w:rFonts w:eastAsia="Calibri"/>
                <w:color w:val="000000" w:themeColor="text1"/>
              </w:rPr>
            </w:pPr>
          </w:p>
        </w:tc>
        <w:tc>
          <w:tcPr>
            <w:tcW w:w="3666" w:type="dxa"/>
          </w:tcPr>
          <w:p w:rsidR="00C53219" w:rsidRPr="006458DB" w:rsidRDefault="00C53219" w:rsidP="007F38E6">
            <w:pPr>
              <w:rPr>
                <w:rFonts w:eastAsia="Calibri"/>
                <w:color w:val="000000" w:themeColor="text1"/>
              </w:rPr>
            </w:pPr>
            <w:r w:rsidRPr="006458DB">
              <w:rPr>
                <w:rFonts w:eastAsia="Calibri"/>
                <w:color w:val="000000" w:themeColor="text1"/>
              </w:rPr>
              <w:t>Применяет знания требований к различным типам объектов капитального строительства, включая социальные, эстетические, функционально-технологические, эргономические и экономические требования при разработке проектной документации.</w:t>
            </w:r>
          </w:p>
          <w:p w:rsidR="00C53219" w:rsidRPr="006458DB" w:rsidRDefault="00C53219" w:rsidP="007F38E6">
            <w:pPr>
              <w:rPr>
                <w:rFonts w:eastAsia="Calibri"/>
                <w:color w:val="000000" w:themeColor="text1"/>
              </w:rPr>
            </w:pPr>
            <w:r w:rsidRPr="006458DB">
              <w:rPr>
                <w:rFonts w:eastAsia="Calibri"/>
                <w:color w:val="000000" w:themeColor="text1"/>
              </w:rPr>
              <w:t xml:space="preserve">Разрабатывает проектную документацию с учетом требований законодательства Российской Федерации и иных нормативных правовых актов, нормативных технических и </w:t>
            </w:r>
            <w:r w:rsidRPr="006458DB">
              <w:rPr>
                <w:rFonts w:eastAsia="Calibri"/>
                <w:color w:val="000000" w:themeColor="text1"/>
              </w:rPr>
              <w:lastRenderedPageBreak/>
              <w:t>нормативных методических документов по архитектурно-строительному проектированию, включая технические регламенты, национальные стандарты и своды правил, санитарные нормы и правила, в том числе в части соответствия принимаемых архитектурных и проектных решений к обеспечению беспрепятственного доступа инвалидов к объектам планировки и застройки населенных пунктов.</w:t>
            </w:r>
          </w:p>
          <w:p w:rsidR="00C53219" w:rsidRPr="006458DB" w:rsidRDefault="00C53219" w:rsidP="007F38E6">
            <w:pPr>
              <w:rPr>
                <w:rFonts w:eastAsia="Calibri"/>
                <w:color w:val="000000" w:themeColor="text1"/>
              </w:rPr>
            </w:pPr>
            <w:r w:rsidRPr="006458DB">
              <w:rPr>
                <w:rFonts w:eastAsia="Calibri"/>
                <w:color w:val="000000" w:themeColor="text1"/>
              </w:rPr>
              <w:t>Учитывает при проектировании взаимосвязь объемно-пространственных, конструктивных, инженерных решений и эксплуатационных качеств проектируемых объектов.</w:t>
            </w:r>
          </w:p>
          <w:p w:rsidR="00C53219" w:rsidRPr="006458DB" w:rsidRDefault="00C53219" w:rsidP="007F38E6">
            <w:pPr>
              <w:rPr>
                <w:rFonts w:eastAsia="Calibri"/>
                <w:color w:val="000000" w:themeColor="text1"/>
              </w:rPr>
            </w:pPr>
            <w:r w:rsidRPr="006458DB">
              <w:rPr>
                <w:rFonts w:eastAsia="Calibri"/>
                <w:color w:val="000000" w:themeColor="text1"/>
              </w:rPr>
              <w:t>Выполняет расчет конструктивных решений на основные воздействия и нагрузки.</w:t>
            </w:r>
          </w:p>
          <w:p w:rsidR="00C53219" w:rsidRPr="006458DB" w:rsidRDefault="00C53219" w:rsidP="007F38E6">
            <w:pPr>
              <w:rPr>
                <w:rFonts w:eastAsia="Calibri"/>
                <w:color w:val="000000" w:themeColor="text1"/>
              </w:rPr>
            </w:pPr>
            <w:r w:rsidRPr="006458DB">
              <w:rPr>
                <w:rFonts w:eastAsia="Calibri"/>
                <w:color w:val="000000" w:themeColor="text1"/>
              </w:rPr>
              <w:t>Разрабатывает проектную документацию с учетом требований к акустике, освещению, теплообмену и пр.</w:t>
            </w:r>
          </w:p>
          <w:p w:rsidR="00C53219" w:rsidRPr="006458DB" w:rsidRDefault="00C53219" w:rsidP="007F38E6">
            <w:pPr>
              <w:rPr>
                <w:rFonts w:eastAsia="Calibri"/>
                <w:color w:val="000000" w:themeColor="text1"/>
              </w:rPr>
            </w:pPr>
            <w:r w:rsidRPr="006458DB">
              <w:rPr>
                <w:rFonts w:eastAsia="Calibri"/>
                <w:color w:val="000000" w:themeColor="text1"/>
              </w:rPr>
              <w:t>Использует при проектировании современные строительные материалы, изделия и конструкции.</w:t>
            </w:r>
          </w:p>
          <w:p w:rsidR="00C53219" w:rsidRPr="006458DB" w:rsidRDefault="00C53219" w:rsidP="007F38E6">
            <w:pPr>
              <w:rPr>
                <w:rFonts w:eastAsia="Calibri"/>
                <w:color w:val="000000" w:themeColor="text1"/>
              </w:rPr>
            </w:pPr>
            <w:r w:rsidRPr="006458DB">
              <w:rPr>
                <w:rFonts w:eastAsia="Calibri"/>
                <w:color w:val="000000" w:themeColor="text1"/>
              </w:rPr>
              <w:t>Учитывает при разработке проекта основные технологии производства строительных и монтажных работ.</w:t>
            </w:r>
          </w:p>
          <w:p w:rsidR="00C53219" w:rsidRPr="006458DB" w:rsidRDefault="00C53219" w:rsidP="007F38E6">
            <w:pPr>
              <w:rPr>
                <w:rFonts w:eastAsia="Calibri"/>
                <w:color w:val="000000" w:themeColor="text1"/>
              </w:rPr>
            </w:pPr>
            <w:r w:rsidRPr="006458DB">
              <w:rPr>
                <w:rFonts w:eastAsia="Calibri"/>
                <w:color w:val="000000" w:themeColor="text1"/>
              </w:rPr>
              <w:t>Выполняет технико-экономические расчеты проектных решений.</w:t>
            </w:r>
          </w:p>
        </w:tc>
        <w:tc>
          <w:tcPr>
            <w:tcW w:w="2809" w:type="dxa"/>
          </w:tcPr>
          <w:p w:rsidR="00C53219" w:rsidRPr="006458DB" w:rsidRDefault="00C53219" w:rsidP="007F38E6">
            <w:pPr>
              <w:rPr>
                <w:i/>
                <w:color w:val="000000" w:themeColor="text1"/>
              </w:rPr>
            </w:pPr>
            <w:r w:rsidRPr="006458DB">
              <w:rPr>
                <w:iCs/>
                <w:color w:val="000000" w:themeColor="text1"/>
              </w:rPr>
              <w:lastRenderedPageBreak/>
              <w:t>Выполнение курсового проектирования, тестирование, презентация, выполнение ДЭ, защита дипломного проекта.</w:t>
            </w:r>
          </w:p>
        </w:tc>
      </w:tr>
      <w:tr w:rsidR="00C53219" w:rsidRPr="006458DB" w:rsidTr="007F38E6">
        <w:tc>
          <w:tcPr>
            <w:tcW w:w="2869" w:type="dxa"/>
          </w:tcPr>
          <w:p w:rsidR="00C53219" w:rsidRPr="006458DB" w:rsidRDefault="00C53219" w:rsidP="007F38E6">
            <w:pPr>
              <w:rPr>
                <w:i/>
                <w:color w:val="000000" w:themeColor="text1"/>
              </w:rPr>
            </w:pPr>
            <w:r w:rsidRPr="006458DB">
              <w:rPr>
                <w:rFonts w:eastAsia="Calibri"/>
                <w:color w:val="000000" w:themeColor="text1"/>
              </w:rPr>
              <w:lastRenderedPageBreak/>
              <w:t xml:space="preserve">ПК 1.3. </w:t>
            </w:r>
            <w:r w:rsidRPr="006458DB">
              <w:rPr>
                <w:color w:val="000000" w:themeColor="text1"/>
              </w:rPr>
              <w:t xml:space="preserve"> Вносить изменения в проектную и рабочую документацию отдельных архитектурных решений в соответствии с требованиями заказчика и уполномоченных организаций.</w:t>
            </w:r>
          </w:p>
        </w:tc>
        <w:tc>
          <w:tcPr>
            <w:tcW w:w="3666" w:type="dxa"/>
          </w:tcPr>
          <w:p w:rsidR="00C53219" w:rsidRPr="006458DB" w:rsidRDefault="00C53219" w:rsidP="007F38E6">
            <w:pPr>
              <w:rPr>
                <w:rFonts w:eastAsia="Calibri"/>
                <w:color w:val="000000" w:themeColor="text1"/>
              </w:rPr>
            </w:pPr>
            <w:r w:rsidRPr="006458DB">
              <w:rPr>
                <w:color w:val="000000" w:themeColor="text1"/>
              </w:rPr>
              <w:t>Определяет допустимые варианты изменений, разрабатываемых архитектурных, в том числе объемных и планировочных, решений при согласовании с решениями по разделам проектной документации.</w:t>
            </w:r>
          </w:p>
        </w:tc>
        <w:tc>
          <w:tcPr>
            <w:tcW w:w="2809" w:type="dxa"/>
          </w:tcPr>
          <w:p w:rsidR="00C53219" w:rsidRPr="006458DB" w:rsidRDefault="00C53219" w:rsidP="007F38E6">
            <w:pPr>
              <w:rPr>
                <w:i/>
                <w:color w:val="000000" w:themeColor="text1"/>
              </w:rPr>
            </w:pPr>
            <w:r w:rsidRPr="006458DB">
              <w:rPr>
                <w:iCs/>
                <w:color w:val="000000" w:themeColor="text1"/>
              </w:rPr>
              <w:t>Выполнение курсового проектирования, тестирование, презентация, выполнение ДЭ, защита дипломного проекта.</w:t>
            </w:r>
          </w:p>
        </w:tc>
      </w:tr>
      <w:tr w:rsidR="00C53219" w:rsidRPr="006458DB" w:rsidTr="007F38E6">
        <w:tc>
          <w:tcPr>
            <w:tcW w:w="2869" w:type="dxa"/>
          </w:tcPr>
          <w:p w:rsidR="00C53219" w:rsidRPr="006458DB" w:rsidRDefault="00C53219" w:rsidP="007F38E6">
            <w:pPr>
              <w:keepNext/>
              <w:outlineLvl w:val="1"/>
              <w:rPr>
                <w:bCs/>
                <w:color w:val="000000" w:themeColor="text1"/>
              </w:rPr>
            </w:pPr>
            <w:r w:rsidRPr="006458DB">
              <w:rPr>
                <w:bCs/>
                <w:color w:val="000000" w:themeColor="text1"/>
              </w:rPr>
              <w:lastRenderedPageBreak/>
              <w:t>ОК 01.</w:t>
            </w:r>
          </w:p>
          <w:p w:rsidR="00C53219" w:rsidRPr="006458DB" w:rsidRDefault="00C53219" w:rsidP="007F38E6">
            <w:pPr>
              <w:tabs>
                <w:tab w:val="left" w:pos="2835"/>
              </w:tabs>
              <w:rPr>
                <w:color w:val="000000" w:themeColor="text1"/>
              </w:rPr>
            </w:pPr>
            <w:r w:rsidRPr="006458DB">
              <w:rPr>
                <w:color w:val="000000" w:themeColor="text1"/>
              </w:rPr>
              <w:t>Выбирать способы решения задач профессиональной деятельности применительно к различным контекстам.</w:t>
            </w:r>
          </w:p>
          <w:p w:rsidR="00C53219" w:rsidRPr="006458DB" w:rsidRDefault="00C53219" w:rsidP="007F38E6">
            <w:pPr>
              <w:rPr>
                <w:rFonts w:eastAsia="Calibri"/>
                <w:color w:val="000000" w:themeColor="text1"/>
              </w:rPr>
            </w:pPr>
          </w:p>
        </w:tc>
        <w:tc>
          <w:tcPr>
            <w:tcW w:w="3666" w:type="dxa"/>
          </w:tcPr>
          <w:p w:rsidR="00C53219" w:rsidRPr="006458DB" w:rsidRDefault="00C53219" w:rsidP="007F38E6">
            <w:pPr>
              <w:suppressAutoHyphens/>
              <w:spacing w:line="276" w:lineRule="auto"/>
              <w:rPr>
                <w:iCs/>
                <w:color w:val="000000" w:themeColor="text1"/>
              </w:rPr>
            </w:pPr>
            <w:r w:rsidRPr="006458DB">
              <w:rPr>
                <w:iCs/>
                <w:color w:val="000000" w:themeColor="text1"/>
              </w:rPr>
              <w:t>Самостоятельно определяет этапы решения поставленной задачи.</w:t>
            </w:r>
          </w:p>
          <w:p w:rsidR="00C53219" w:rsidRPr="006458DB" w:rsidRDefault="00C53219" w:rsidP="007F38E6">
            <w:pPr>
              <w:suppressAutoHyphens/>
              <w:spacing w:line="276" w:lineRule="auto"/>
              <w:rPr>
                <w:iCs/>
                <w:color w:val="000000" w:themeColor="text1"/>
              </w:rPr>
            </w:pPr>
            <w:r w:rsidRPr="006458DB">
              <w:rPr>
                <w:iCs/>
                <w:color w:val="000000" w:themeColor="text1"/>
              </w:rPr>
              <w:t>Составляет план действия, определяет необходимые ресурсы.</w:t>
            </w:r>
          </w:p>
          <w:p w:rsidR="00C53219" w:rsidRPr="006458DB" w:rsidRDefault="00C53219" w:rsidP="007F38E6">
            <w:pPr>
              <w:rPr>
                <w:rFonts w:eastAsia="Calibri"/>
                <w:color w:val="000000" w:themeColor="text1"/>
              </w:rPr>
            </w:pPr>
          </w:p>
        </w:tc>
        <w:tc>
          <w:tcPr>
            <w:tcW w:w="2809" w:type="dxa"/>
          </w:tcPr>
          <w:p w:rsidR="00C53219" w:rsidRPr="006458DB" w:rsidRDefault="00C53219" w:rsidP="007F38E6">
            <w:pPr>
              <w:rPr>
                <w:iCs/>
                <w:color w:val="000000" w:themeColor="text1"/>
              </w:rPr>
            </w:pPr>
            <w:r w:rsidRPr="006458DB">
              <w:rPr>
                <w:iCs/>
                <w:color w:val="000000" w:themeColor="text1"/>
              </w:rPr>
              <w:t>Выполнение курсового проектирования, тестирование, презентация, выполнение ДЭ, защита дипломного проекта.</w:t>
            </w:r>
          </w:p>
        </w:tc>
      </w:tr>
      <w:tr w:rsidR="00C53219" w:rsidRPr="006458DB" w:rsidTr="007F38E6">
        <w:tc>
          <w:tcPr>
            <w:tcW w:w="2869" w:type="dxa"/>
          </w:tcPr>
          <w:p w:rsidR="00C53219" w:rsidRPr="006458DB" w:rsidRDefault="00C53219" w:rsidP="007F38E6">
            <w:pPr>
              <w:keepNext/>
              <w:outlineLvl w:val="1"/>
              <w:rPr>
                <w:bCs/>
                <w:color w:val="000000" w:themeColor="text1"/>
              </w:rPr>
            </w:pPr>
            <w:r w:rsidRPr="006458DB">
              <w:rPr>
                <w:bCs/>
                <w:color w:val="000000" w:themeColor="text1"/>
              </w:rPr>
              <w:t>ОК 02.</w:t>
            </w:r>
          </w:p>
          <w:p w:rsidR="00C53219" w:rsidRPr="006458DB" w:rsidRDefault="00C53219" w:rsidP="007F38E6">
            <w:pPr>
              <w:tabs>
                <w:tab w:val="left" w:pos="2835"/>
              </w:tabs>
              <w:rPr>
                <w:color w:val="000000" w:themeColor="text1"/>
              </w:rPr>
            </w:pPr>
            <w:r w:rsidRPr="006458DB">
              <w:rPr>
                <w:color w:val="000000" w:themeColor="text1"/>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66" w:type="dxa"/>
          </w:tcPr>
          <w:p w:rsidR="00C53219" w:rsidRPr="006458DB" w:rsidRDefault="00C53219" w:rsidP="007F38E6">
            <w:pPr>
              <w:rPr>
                <w:iCs/>
                <w:color w:val="000000" w:themeColor="text1"/>
              </w:rPr>
            </w:pPr>
            <w:r w:rsidRPr="006458DB">
              <w:rPr>
                <w:iCs/>
                <w:color w:val="000000" w:themeColor="text1"/>
              </w:rPr>
              <w:t>Планирует процесс поиска информации.</w:t>
            </w:r>
          </w:p>
          <w:p w:rsidR="00C53219" w:rsidRPr="006458DB" w:rsidRDefault="00C53219" w:rsidP="007F38E6">
            <w:pPr>
              <w:rPr>
                <w:iCs/>
                <w:color w:val="000000" w:themeColor="text1"/>
              </w:rPr>
            </w:pPr>
            <w:r w:rsidRPr="006458DB">
              <w:rPr>
                <w:iCs/>
                <w:color w:val="000000" w:themeColor="text1"/>
              </w:rPr>
              <w:t>Использует современные информационные технологии для выполнения задания.</w:t>
            </w:r>
          </w:p>
          <w:p w:rsidR="00C53219" w:rsidRPr="006458DB" w:rsidRDefault="00C53219" w:rsidP="007F38E6">
            <w:pPr>
              <w:rPr>
                <w:rFonts w:eastAsia="Calibri"/>
                <w:color w:val="000000" w:themeColor="text1"/>
              </w:rPr>
            </w:pPr>
            <w:r w:rsidRPr="006458DB">
              <w:rPr>
                <w:iCs/>
                <w:color w:val="000000" w:themeColor="text1"/>
              </w:rPr>
              <w:t xml:space="preserve">Структурирует получаемую информацию. </w:t>
            </w:r>
          </w:p>
        </w:tc>
        <w:tc>
          <w:tcPr>
            <w:tcW w:w="2809" w:type="dxa"/>
          </w:tcPr>
          <w:p w:rsidR="00C53219" w:rsidRPr="006458DB" w:rsidRDefault="00C53219" w:rsidP="007F38E6">
            <w:pPr>
              <w:rPr>
                <w:iCs/>
                <w:color w:val="000000" w:themeColor="text1"/>
              </w:rPr>
            </w:pPr>
            <w:r w:rsidRPr="006458DB">
              <w:rPr>
                <w:iCs/>
                <w:color w:val="000000" w:themeColor="text1"/>
              </w:rPr>
              <w:t>Выполнение курсового проектирования, тестирование, презентация, выполнение ДЭ, защита дипломного проекта</w:t>
            </w:r>
          </w:p>
        </w:tc>
      </w:tr>
      <w:tr w:rsidR="00C53219" w:rsidRPr="006458DB" w:rsidTr="007F38E6">
        <w:tc>
          <w:tcPr>
            <w:tcW w:w="2869" w:type="dxa"/>
          </w:tcPr>
          <w:p w:rsidR="00C53219" w:rsidRPr="006458DB" w:rsidRDefault="00C53219" w:rsidP="007F38E6">
            <w:pPr>
              <w:keepNext/>
              <w:outlineLvl w:val="1"/>
              <w:rPr>
                <w:bCs/>
                <w:color w:val="000000" w:themeColor="text1"/>
              </w:rPr>
            </w:pPr>
            <w:r w:rsidRPr="006458DB">
              <w:rPr>
                <w:bCs/>
                <w:color w:val="000000" w:themeColor="text1"/>
              </w:rPr>
              <w:t>ОК 03.</w:t>
            </w:r>
          </w:p>
          <w:p w:rsidR="00C53219" w:rsidRPr="006458DB" w:rsidRDefault="00C53219" w:rsidP="007F38E6">
            <w:pPr>
              <w:tabs>
                <w:tab w:val="left" w:pos="2835"/>
              </w:tabs>
              <w:rPr>
                <w:color w:val="000000" w:themeColor="text1"/>
              </w:rPr>
            </w:pPr>
            <w:r w:rsidRPr="006458DB">
              <w:rPr>
                <w:color w:val="000000" w:themeColor="text1"/>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666" w:type="dxa"/>
          </w:tcPr>
          <w:p w:rsidR="00C53219" w:rsidRPr="006458DB" w:rsidRDefault="00C53219" w:rsidP="007F38E6">
            <w:pPr>
              <w:rPr>
                <w:rFonts w:eastAsia="Calibri"/>
                <w:color w:val="000000" w:themeColor="text1"/>
              </w:rPr>
            </w:pPr>
            <w:r w:rsidRPr="006458DB">
              <w:rPr>
                <w:bCs/>
                <w:iCs/>
                <w:color w:val="000000" w:themeColor="text1"/>
              </w:rPr>
              <w:t>П</w:t>
            </w:r>
            <w:r w:rsidRPr="006458DB">
              <w:rPr>
                <w:color w:val="000000" w:themeColor="text1"/>
              </w:rPr>
              <w:t>рименяет знания по правовой и финансовой грамотности.</w:t>
            </w:r>
          </w:p>
        </w:tc>
        <w:tc>
          <w:tcPr>
            <w:tcW w:w="2809" w:type="dxa"/>
          </w:tcPr>
          <w:p w:rsidR="00C53219" w:rsidRPr="006458DB" w:rsidRDefault="00C53219" w:rsidP="007F38E6">
            <w:pPr>
              <w:rPr>
                <w:iCs/>
                <w:color w:val="000000" w:themeColor="text1"/>
              </w:rPr>
            </w:pPr>
            <w:r w:rsidRPr="006458DB">
              <w:rPr>
                <w:iCs/>
                <w:color w:val="000000" w:themeColor="text1"/>
              </w:rPr>
              <w:t>Выполнение курсового проектирования, тестирование, презентация, выполнение ДЭ, защита дипломного проекта.</w:t>
            </w:r>
          </w:p>
        </w:tc>
      </w:tr>
      <w:tr w:rsidR="00C53219" w:rsidRPr="006458DB" w:rsidTr="007F38E6">
        <w:tc>
          <w:tcPr>
            <w:tcW w:w="2869" w:type="dxa"/>
          </w:tcPr>
          <w:p w:rsidR="00C53219" w:rsidRPr="006458DB" w:rsidRDefault="00C53219" w:rsidP="007F38E6">
            <w:pPr>
              <w:keepNext/>
              <w:outlineLvl w:val="1"/>
              <w:rPr>
                <w:bCs/>
                <w:color w:val="000000" w:themeColor="text1"/>
              </w:rPr>
            </w:pPr>
            <w:r w:rsidRPr="006458DB">
              <w:rPr>
                <w:bCs/>
                <w:color w:val="000000" w:themeColor="text1"/>
              </w:rPr>
              <w:t>ОК 04.</w:t>
            </w:r>
          </w:p>
          <w:p w:rsidR="00C53219" w:rsidRPr="006458DB" w:rsidRDefault="00C53219" w:rsidP="007F38E6">
            <w:pPr>
              <w:tabs>
                <w:tab w:val="left" w:pos="2835"/>
              </w:tabs>
              <w:rPr>
                <w:color w:val="000000" w:themeColor="text1"/>
              </w:rPr>
            </w:pPr>
            <w:r w:rsidRPr="006458DB">
              <w:rPr>
                <w:color w:val="000000" w:themeColor="text1"/>
              </w:rPr>
              <w:t>Эффективно взаимодействовать и работать в коллективе и команде.</w:t>
            </w:r>
          </w:p>
          <w:p w:rsidR="00C53219" w:rsidRPr="006458DB" w:rsidRDefault="00C53219" w:rsidP="007F38E6">
            <w:pPr>
              <w:rPr>
                <w:rFonts w:eastAsia="Calibri"/>
                <w:color w:val="000000" w:themeColor="text1"/>
              </w:rPr>
            </w:pPr>
          </w:p>
        </w:tc>
        <w:tc>
          <w:tcPr>
            <w:tcW w:w="3666" w:type="dxa"/>
          </w:tcPr>
          <w:p w:rsidR="00C53219" w:rsidRPr="006458DB" w:rsidRDefault="00C53219" w:rsidP="007F38E6">
            <w:pPr>
              <w:rPr>
                <w:rFonts w:eastAsia="Calibri"/>
                <w:color w:val="000000" w:themeColor="text1"/>
              </w:rPr>
            </w:pPr>
            <w:r w:rsidRPr="006458DB">
              <w:rPr>
                <w:bCs/>
                <w:color w:val="000000" w:themeColor="text1"/>
              </w:rPr>
              <w:t>Успешно взаимодействует с коллегами, преподавателем, администрацией.</w:t>
            </w:r>
          </w:p>
        </w:tc>
        <w:tc>
          <w:tcPr>
            <w:tcW w:w="2809" w:type="dxa"/>
          </w:tcPr>
          <w:p w:rsidR="00C53219" w:rsidRPr="006458DB" w:rsidRDefault="00C53219" w:rsidP="007F38E6">
            <w:pPr>
              <w:rPr>
                <w:iCs/>
                <w:color w:val="000000" w:themeColor="text1"/>
              </w:rPr>
            </w:pPr>
            <w:r w:rsidRPr="006458DB">
              <w:rPr>
                <w:iCs/>
                <w:color w:val="000000" w:themeColor="text1"/>
              </w:rPr>
              <w:t>Выполнение курсового проектирования, тестирование, презентация, выполнение ДЭ, защита дипломного проекта.</w:t>
            </w:r>
          </w:p>
        </w:tc>
      </w:tr>
      <w:tr w:rsidR="00C53219" w:rsidRPr="006458DB" w:rsidTr="007F38E6">
        <w:tc>
          <w:tcPr>
            <w:tcW w:w="2869" w:type="dxa"/>
            <w:tcBorders>
              <w:bottom w:val="single" w:sz="4" w:space="0" w:color="auto"/>
            </w:tcBorders>
          </w:tcPr>
          <w:p w:rsidR="00C53219" w:rsidRPr="006458DB" w:rsidRDefault="00C53219" w:rsidP="007F38E6">
            <w:pPr>
              <w:keepNext/>
              <w:outlineLvl w:val="1"/>
              <w:rPr>
                <w:bCs/>
                <w:color w:val="000000" w:themeColor="text1"/>
              </w:rPr>
            </w:pPr>
            <w:r w:rsidRPr="006458DB">
              <w:rPr>
                <w:bCs/>
                <w:color w:val="000000" w:themeColor="text1"/>
              </w:rPr>
              <w:t>ОК 05.</w:t>
            </w:r>
          </w:p>
          <w:p w:rsidR="00C53219" w:rsidRPr="006458DB" w:rsidRDefault="00C53219" w:rsidP="007F38E6">
            <w:pPr>
              <w:tabs>
                <w:tab w:val="left" w:pos="2835"/>
              </w:tabs>
              <w:rPr>
                <w:color w:val="000000" w:themeColor="text1"/>
              </w:rPr>
            </w:pPr>
            <w:r w:rsidRPr="006458DB">
              <w:rPr>
                <w:color w:val="000000" w:themeColor="text1"/>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66" w:type="dxa"/>
            <w:tcBorders>
              <w:bottom w:val="single" w:sz="4" w:space="0" w:color="auto"/>
            </w:tcBorders>
          </w:tcPr>
          <w:p w:rsidR="00C53219" w:rsidRPr="006458DB" w:rsidRDefault="00C53219" w:rsidP="007F38E6">
            <w:pPr>
              <w:suppressAutoHyphens/>
              <w:spacing w:line="276" w:lineRule="auto"/>
              <w:rPr>
                <w:iCs/>
                <w:color w:val="000000" w:themeColor="text1"/>
              </w:rPr>
            </w:pPr>
            <w:r w:rsidRPr="006458DB">
              <w:rPr>
                <w:iCs/>
                <w:color w:val="000000" w:themeColor="text1"/>
              </w:rPr>
              <w:t>Применяет профессиональную терминологию</w:t>
            </w:r>
            <w:r w:rsidRPr="006458DB">
              <w:rPr>
                <w:color w:val="000000" w:themeColor="text1"/>
              </w:rPr>
              <w:t xml:space="preserve"> с учетом особенностей социального и культурного контекста.</w:t>
            </w:r>
          </w:p>
        </w:tc>
        <w:tc>
          <w:tcPr>
            <w:tcW w:w="2809" w:type="dxa"/>
            <w:tcBorders>
              <w:bottom w:val="single" w:sz="4" w:space="0" w:color="auto"/>
            </w:tcBorders>
          </w:tcPr>
          <w:p w:rsidR="00C53219" w:rsidRPr="006458DB" w:rsidRDefault="00C53219" w:rsidP="007F38E6">
            <w:pPr>
              <w:rPr>
                <w:iCs/>
                <w:color w:val="000000" w:themeColor="text1"/>
              </w:rPr>
            </w:pPr>
            <w:r w:rsidRPr="006458DB">
              <w:rPr>
                <w:iCs/>
                <w:color w:val="000000" w:themeColor="text1"/>
              </w:rPr>
              <w:t>Выполнение курсового проектирования, тестирование, презентация, выполнение ДЭ, защита дипломного проекта.</w:t>
            </w:r>
          </w:p>
        </w:tc>
      </w:tr>
      <w:tr w:rsidR="00C53219" w:rsidRPr="006458DB" w:rsidTr="007F38E6">
        <w:tc>
          <w:tcPr>
            <w:tcW w:w="2869" w:type="dxa"/>
            <w:tcBorders>
              <w:bottom w:val="single" w:sz="4" w:space="0" w:color="auto"/>
            </w:tcBorders>
          </w:tcPr>
          <w:p w:rsidR="00C53219" w:rsidRPr="006458DB" w:rsidRDefault="00C53219" w:rsidP="007F38E6">
            <w:pPr>
              <w:tabs>
                <w:tab w:val="left" w:pos="2835"/>
              </w:tabs>
              <w:rPr>
                <w:color w:val="000000" w:themeColor="text1"/>
              </w:rPr>
            </w:pPr>
            <w:r w:rsidRPr="006458DB">
              <w:rPr>
                <w:color w:val="000000" w:themeColor="text1"/>
              </w:rPr>
              <w:t>ОК 07.</w:t>
            </w:r>
          </w:p>
          <w:p w:rsidR="00C53219" w:rsidRPr="006458DB" w:rsidRDefault="00C53219" w:rsidP="007F38E6">
            <w:pPr>
              <w:tabs>
                <w:tab w:val="left" w:pos="2835"/>
              </w:tabs>
              <w:rPr>
                <w:color w:val="000000" w:themeColor="text1"/>
              </w:rPr>
            </w:pPr>
            <w:r w:rsidRPr="006458DB">
              <w:rPr>
                <w:color w:val="000000" w:themeColor="text1"/>
              </w:rPr>
              <w:t xml:space="preserve">Содействовать сохранению окружающей </w:t>
            </w:r>
            <w:r w:rsidRPr="006458DB">
              <w:rPr>
                <w:color w:val="000000" w:themeColor="text1"/>
              </w:rPr>
              <w:lastRenderedPageBreak/>
              <w:t>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66" w:type="dxa"/>
            <w:tcBorders>
              <w:top w:val="single" w:sz="4" w:space="0" w:color="auto"/>
              <w:bottom w:val="single" w:sz="4" w:space="0" w:color="auto"/>
            </w:tcBorders>
          </w:tcPr>
          <w:p w:rsidR="00C53219" w:rsidRPr="006458DB" w:rsidRDefault="00C53219" w:rsidP="007F38E6">
            <w:pPr>
              <w:suppressAutoHyphens/>
              <w:spacing w:line="276" w:lineRule="auto"/>
              <w:rPr>
                <w:bCs/>
                <w:iCs/>
                <w:color w:val="000000" w:themeColor="text1"/>
              </w:rPr>
            </w:pPr>
            <w:r w:rsidRPr="006458DB">
              <w:rPr>
                <w:bCs/>
                <w:iCs/>
                <w:color w:val="000000" w:themeColor="text1"/>
              </w:rPr>
              <w:lastRenderedPageBreak/>
              <w:t xml:space="preserve">Соблюдает нормы экологической безопасности. </w:t>
            </w:r>
          </w:p>
          <w:p w:rsidR="00C53219" w:rsidRPr="006458DB" w:rsidRDefault="00C53219" w:rsidP="007F38E6">
            <w:pPr>
              <w:suppressAutoHyphens/>
              <w:spacing w:line="276" w:lineRule="auto"/>
              <w:rPr>
                <w:iCs/>
                <w:color w:val="000000" w:themeColor="text1"/>
              </w:rPr>
            </w:pPr>
            <w:r w:rsidRPr="006458DB">
              <w:rPr>
                <w:bCs/>
                <w:iCs/>
                <w:color w:val="000000" w:themeColor="text1"/>
              </w:rPr>
              <w:lastRenderedPageBreak/>
              <w:t xml:space="preserve">Определяет направления ресурсосбережения в рамках профессиональной деятельности по </w:t>
            </w:r>
            <w:r w:rsidRPr="006458DB">
              <w:rPr>
                <w:bCs/>
                <w:color w:val="000000" w:themeColor="text1"/>
              </w:rPr>
              <w:t>специальности.</w:t>
            </w:r>
          </w:p>
        </w:tc>
        <w:tc>
          <w:tcPr>
            <w:tcW w:w="2809" w:type="dxa"/>
            <w:tcBorders>
              <w:top w:val="single" w:sz="4" w:space="0" w:color="auto"/>
              <w:bottom w:val="single" w:sz="4" w:space="0" w:color="auto"/>
            </w:tcBorders>
          </w:tcPr>
          <w:p w:rsidR="00C53219" w:rsidRPr="006458DB" w:rsidRDefault="00C53219" w:rsidP="007F38E6">
            <w:pPr>
              <w:rPr>
                <w:color w:val="000000" w:themeColor="text1"/>
              </w:rPr>
            </w:pPr>
            <w:r w:rsidRPr="006458DB">
              <w:rPr>
                <w:iCs/>
                <w:color w:val="000000" w:themeColor="text1"/>
              </w:rPr>
              <w:lastRenderedPageBreak/>
              <w:t xml:space="preserve">Выполнение курсового проектирования, тестирование, </w:t>
            </w:r>
            <w:r w:rsidRPr="006458DB">
              <w:rPr>
                <w:iCs/>
                <w:color w:val="000000" w:themeColor="text1"/>
              </w:rPr>
              <w:lastRenderedPageBreak/>
              <w:t>презентация, выполнение ДЭ, защита дипломного проекта.</w:t>
            </w:r>
          </w:p>
        </w:tc>
      </w:tr>
      <w:tr w:rsidR="00C53219" w:rsidRPr="006458DB" w:rsidTr="007F38E6">
        <w:tc>
          <w:tcPr>
            <w:tcW w:w="2869" w:type="dxa"/>
            <w:tcBorders>
              <w:bottom w:val="single" w:sz="4" w:space="0" w:color="auto"/>
            </w:tcBorders>
          </w:tcPr>
          <w:p w:rsidR="00C53219" w:rsidRPr="006458DB" w:rsidRDefault="00C53219" w:rsidP="007F38E6">
            <w:pPr>
              <w:keepNext/>
              <w:outlineLvl w:val="1"/>
              <w:rPr>
                <w:color w:val="000000" w:themeColor="text1"/>
                <w:lang w:eastAsia="zh-CN"/>
              </w:rPr>
            </w:pPr>
            <w:r w:rsidRPr="006458DB">
              <w:rPr>
                <w:color w:val="000000" w:themeColor="text1"/>
                <w:lang w:eastAsia="zh-CN"/>
              </w:rPr>
              <w:lastRenderedPageBreak/>
              <w:t xml:space="preserve">ОК 09. </w:t>
            </w:r>
          </w:p>
          <w:p w:rsidR="00C53219" w:rsidRPr="006458DB" w:rsidRDefault="00C53219" w:rsidP="007F38E6">
            <w:pPr>
              <w:keepNext/>
              <w:outlineLvl w:val="1"/>
              <w:rPr>
                <w:i/>
                <w:color w:val="000000" w:themeColor="text1"/>
              </w:rPr>
            </w:pPr>
            <w:r w:rsidRPr="006458DB">
              <w:rPr>
                <w:color w:val="000000" w:themeColor="text1"/>
                <w:lang w:val="zh-CN" w:eastAsia="zh-CN"/>
              </w:rPr>
              <w:t>Пользоваться профессиональной документацией на государственном и иностранном языках.</w:t>
            </w:r>
          </w:p>
        </w:tc>
        <w:tc>
          <w:tcPr>
            <w:tcW w:w="3666" w:type="dxa"/>
            <w:tcBorders>
              <w:bottom w:val="single" w:sz="4" w:space="0" w:color="auto"/>
            </w:tcBorders>
          </w:tcPr>
          <w:p w:rsidR="00C53219" w:rsidRPr="006458DB" w:rsidRDefault="00C53219" w:rsidP="007F38E6">
            <w:pPr>
              <w:suppressAutoHyphens/>
              <w:spacing w:line="276" w:lineRule="auto"/>
              <w:rPr>
                <w:iCs/>
                <w:color w:val="000000" w:themeColor="text1"/>
              </w:rPr>
            </w:pPr>
            <w:r w:rsidRPr="006458DB">
              <w:rPr>
                <w:iCs/>
                <w:color w:val="000000" w:themeColor="text1"/>
              </w:rPr>
              <w:t>Понимает общий смысл четко произнесенных высказываний на профессиональные темы на иностранном языке.</w:t>
            </w:r>
          </w:p>
          <w:p w:rsidR="00C53219" w:rsidRPr="006458DB" w:rsidRDefault="00C53219" w:rsidP="007F38E6">
            <w:pPr>
              <w:suppressAutoHyphens/>
              <w:spacing w:line="276" w:lineRule="auto"/>
              <w:rPr>
                <w:iCs/>
                <w:color w:val="000000" w:themeColor="text1"/>
              </w:rPr>
            </w:pPr>
            <w:r w:rsidRPr="006458DB">
              <w:rPr>
                <w:iCs/>
                <w:color w:val="000000" w:themeColor="text1"/>
              </w:rPr>
              <w:t>Разрабатывает текстовые документы на государственном языке.</w:t>
            </w:r>
          </w:p>
        </w:tc>
        <w:tc>
          <w:tcPr>
            <w:tcW w:w="2809" w:type="dxa"/>
            <w:tcBorders>
              <w:bottom w:val="single" w:sz="4" w:space="0" w:color="auto"/>
            </w:tcBorders>
          </w:tcPr>
          <w:p w:rsidR="00C53219" w:rsidRPr="006458DB" w:rsidRDefault="00C53219" w:rsidP="007F38E6">
            <w:pPr>
              <w:rPr>
                <w:color w:val="000000" w:themeColor="text1"/>
              </w:rPr>
            </w:pPr>
            <w:r w:rsidRPr="006458DB">
              <w:rPr>
                <w:iCs/>
                <w:color w:val="000000" w:themeColor="text1"/>
              </w:rPr>
              <w:t>Выполнение курсового проектирования, тестирование, презентация, выполнение ДЭ, защита дипломного проекта.</w:t>
            </w:r>
          </w:p>
        </w:tc>
      </w:tr>
      <w:tr w:rsidR="00C53219" w:rsidRPr="006458DB" w:rsidTr="007F38E6">
        <w:tc>
          <w:tcPr>
            <w:tcW w:w="9344" w:type="dxa"/>
            <w:gridSpan w:val="3"/>
            <w:tcBorders>
              <w:top w:val="single" w:sz="4" w:space="0" w:color="auto"/>
              <w:left w:val="nil"/>
              <w:bottom w:val="nil"/>
              <w:right w:val="nil"/>
            </w:tcBorders>
          </w:tcPr>
          <w:p w:rsidR="00C53219" w:rsidRPr="006458DB" w:rsidRDefault="00C53219" w:rsidP="007F38E6">
            <w:pPr>
              <w:rPr>
                <w:iCs/>
                <w:color w:val="000000" w:themeColor="text1"/>
              </w:rPr>
            </w:pPr>
          </w:p>
        </w:tc>
      </w:tr>
    </w:tbl>
    <w:p w:rsidR="00C53219" w:rsidRPr="006458DB" w:rsidRDefault="00C53219" w:rsidP="00C53219">
      <w:pPr>
        <w:ind w:right="57"/>
        <w:rPr>
          <w:color w:val="000000" w:themeColor="text1"/>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Pr="00F538F9" w:rsidRDefault="00C53219" w:rsidP="00C53219">
      <w:pPr>
        <w:jc w:val="center"/>
        <w:rPr>
          <w:b/>
          <w:color w:val="000000" w:themeColor="text1"/>
          <w:sz w:val="28"/>
          <w:szCs w:val="28"/>
        </w:rPr>
      </w:pPr>
      <w:r w:rsidRPr="00F538F9">
        <w:rPr>
          <w:b/>
          <w:color w:val="000000" w:themeColor="text1"/>
          <w:sz w:val="28"/>
          <w:szCs w:val="28"/>
        </w:rPr>
        <w:lastRenderedPageBreak/>
        <w:t>Федеральное государственное бюджетное образовательное учреждение</w:t>
      </w:r>
    </w:p>
    <w:p w:rsidR="00C53219" w:rsidRPr="00F538F9" w:rsidRDefault="00C53219" w:rsidP="00C53219">
      <w:pPr>
        <w:jc w:val="center"/>
        <w:rPr>
          <w:b/>
          <w:color w:val="000000" w:themeColor="text1"/>
          <w:sz w:val="28"/>
          <w:szCs w:val="28"/>
        </w:rPr>
      </w:pPr>
      <w:r w:rsidRPr="00F538F9">
        <w:rPr>
          <w:b/>
          <w:color w:val="000000" w:themeColor="text1"/>
          <w:sz w:val="28"/>
          <w:szCs w:val="28"/>
        </w:rPr>
        <w:t>высшего образования</w:t>
      </w:r>
    </w:p>
    <w:p w:rsidR="00C53219" w:rsidRPr="00F538F9" w:rsidRDefault="00C53219" w:rsidP="00C53219">
      <w:pPr>
        <w:rPr>
          <w:b/>
          <w:color w:val="000000" w:themeColor="text1"/>
          <w:sz w:val="28"/>
          <w:szCs w:val="28"/>
        </w:rPr>
      </w:pPr>
      <w:r w:rsidRPr="00F538F9">
        <w:rPr>
          <w:b/>
          <w:color w:val="000000" w:themeColor="text1"/>
          <w:sz w:val="28"/>
          <w:szCs w:val="28"/>
        </w:rPr>
        <w:t xml:space="preserve">«Государственный университет по землеустройству» </w:t>
      </w:r>
    </w:p>
    <w:p w:rsidR="00C53219" w:rsidRPr="00F538F9" w:rsidRDefault="00C53219" w:rsidP="00C53219">
      <w:pPr>
        <w:rPr>
          <w:b/>
          <w:color w:val="000000" w:themeColor="text1"/>
          <w:sz w:val="28"/>
          <w:szCs w:val="28"/>
        </w:rPr>
      </w:pPr>
      <w:r w:rsidRPr="00F538F9">
        <w:rPr>
          <w:b/>
          <w:color w:val="000000" w:themeColor="text1"/>
          <w:sz w:val="28"/>
          <w:szCs w:val="28"/>
        </w:rPr>
        <w:t xml:space="preserve">Колледж «Пространственное развитие сельских территорий» </w:t>
      </w:r>
    </w:p>
    <w:p w:rsidR="00C53219" w:rsidRPr="00F538F9" w:rsidRDefault="00C53219" w:rsidP="00C53219">
      <w:pPr>
        <w:jc w:val="center"/>
        <w:rPr>
          <w:b/>
          <w:bCs/>
          <w:color w:val="000000" w:themeColor="text1"/>
          <w:sz w:val="28"/>
          <w:szCs w:val="28"/>
        </w:rPr>
      </w:pPr>
    </w:p>
    <w:p w:rsidR="00C53219" w:rsidRPr="00F538F9" w:rsidRDefault="00C53219" w:rsidP="00C53219">
      <w:pPr>
        <w:jc w:val="right"/>
        <w:rPr>
          <w:b/>
          <w:color w:val="000000" w:themeColor="text1"/>
          <w:sz w:val="28"/>
          <w:szCs w:val="28"/>
        </w:rPr>
      </w:pPr>
    </w:p>
    <w:p w:rsidR="00C53219" w:rsidRPr="00F538F9" w:rsidRDefault="00C53219" w:rsidP="00C53219">
      <w:pPr>
        <w:jc w:val="right"/>
        <w:rPr>
          <w:b/>
          <w:color w:val="000000" w:themeColor="text1"/>
          <w:sz w:val="28"/>
          <w:szCs w:val="28"/>
        </w:rPr>
      </w:pPr>
      <w:r w:rsidRPr="00F538F9">
        <w:rPr>
          <w:b/>
          <w:color w:val="000000" w:themeColor="text1"/>
          <w:sz w:val="28"/>
          <w:szCs w:val="28"/>
        </w:rPr>
        <w:t>Утверждаю</w:t>
      </w:r>
    </w:p>
    <w:p w:rsidR="00C53219" w:rsidRPr="00F538F9" w:rsidRDefault="00C53219" w:rsidP="00C53219">
      <w:pPr>
        <w:jc w:val="right"/>
        <w:rPr>
          <w:b/>
          <w:color w:val="000000" w:themeColor="text1"/>
          <w:sz w:val="28"/>
          <w:szCs w:val="28"/>
        </w:rPr>
      </w:pPr>
      <w:r w:rsidRPr="00F538F9">
        <w:rPr>
          <w:b/>
          <w:color w:val="000000" w:themeColor="text1"/>
          <w:sz w:val="28"/>
          <w:szCs w:val="28"/>
        </w:rPr>
        <w:t>Директор колледжа</w:t>
      </w:r>
    </w:p>
    <w:p w:rsidR="00C53219" w:rsidRPr="00F538F9" w:rsidRDefault="00C53219" w:rsidP="00C53219">
      <w:pPr>
        <w:jc w:val="right"/>
        <w:rPr>
          <w:b/>
          <w:color w:val="000000" w:themeColor="text1"/>
          <w:sz w:val="28"/>
          <w:szCs w:val="28"/>
        </w:rPr>
      </w:pPr>
      <w:r w:rsidRPr="00F538F9">
        <w:rPr>
          <w:b/>
          <w:color w:val="000000" w:themeColor="text1"/>
          <w:sz w:val="28"/>
          <w:szCs w:val="28"/>
        </w:rPr>
        <w:t xml:space="preserve"> «Пространственное развитие сельских технологий»</w:t>
      </w:r>
    </w:p>
    <w:p w:rsidR="00C53219" w:rsidRPr="00F538F9" w:rsidRDefault="00C53219" w:rsidP="00C53219">
      <w:pPr>
        <w:jc w:val="right"/>
        <w:rPr>
          <w:b/>
          <w:color w:val="000000" w:themeColor="text1"/>
          <w:sz w:val="28"/>
          <w:szCs w:val="28"/>
        </w:rPr>
      </w:pPr>
    </w:p>
    <w:p w:rsidR="00C53219" w:rsidRPr="00F538F9" w:rsidRDefault="00C53219" w:rsidP="00C53219">
      <w:pPr>
        <w:jc w:val="right"/>
        <w:rPr>
          <w:b/>
          <w:color w:val="000000" w:themeColor="text1"/>
          <w:sz w:val="28"/>
          <w:szCs w:val="28"/>
        </w:rPr>
      </w:pPr>
      <w:r w:rsidRPr="00F538F9">
        <w:rPr>
          <w:b/>
          <w:color w:val="000000" w:themeColor="text1"/>
          <w:sz w:val="28"/>
          <w:szCs w:val="28"/>
        </w:rPr>
        <w:t>_____________________Торбина И.С.</w:t>
      </w:r>
    </w:p>
    <w:p w:rsidR="00C53219" w:rsidRPr="00F538F9" w:rsidRDefault="00C53219" w:rsidP="00C53219">
      <w:pPr>
        <w:jc w:val="right"/>
        <w:rPr>
          <w:b/>
          <w:color w:val="000000" w:themeColor="text1"/>
          <w:sz w:val="28"/>
          <w:szCs w:val="28"/>
        </w:rPr>
      </w:pPr>
    </w:p>
    <w:p w:rsidR="00C53219" w:rsidRPr="00F538F9" w:rsidRDefault="00C53219" w:rsidP="00C53219">
      <w:pPr>
        <w:jc w:val="right"/>
        <w:rPr>
          <w:b/>
          <w:color w:val="000000" w:themeColor="text1"/>
          <w:sz w:val="28"/>
          <w:szCs w:val="28"/>
        </w:rPr>
      </w:pPr>
      <w:r w:rsidRPr="00F538F9">
        <w:rPr>
          <w:b/>
          <w:color w:val="000000" w:themeColor="text1"/>
          <w:sz w:val="28"/>
          <w:szCs w:val="28"/>
        </w:rPr>
        <w:t>«      » _________________________2025г.</w:t>
      </w:r>
    </w:p>
    <w:p w:rsidR="00C53219" w:rsidRPr="00F538F9" w:rsidRDefault="00C53219" w:rsidP="00C53219">
      <w:pPr>
        <w:rPr>
          <w:strike/>
          <w:color w:val="000000" w:themeColor="text1"/>
          <w:sz w:val="28"/>
          <w:szCs w:val="28"/>
        </w:rPr>
      </w:pPr>
    </w:p>
    <w:p w:rsidR="00C53219" w:rsidRPr="00F538F9" w:rsidRDefault="00C53219" w:rsidP="00C53219">
      <w:pPr>
        <w:jc w:val="center"/>
        <w:rPr>
          <w:b/>
          <w:bCs/>
          <w:color w:val="000000" w:themeColor="text1"/>
          <w:sz w:val="28"/>
          <w:szCs w:val="28"/>
        </w:rPr>
      </w:pPr>
    </w:p>
    <w:p w:rsidR="00C53219" w:rsidRPr="00F538F9" w:rsidRDefault="00C53219" w:rsidP="00C53219">
      <w:pPr>
        <w:jc w:val="center"/>
        <w:rPr>
          <w:b/>
          <w:bCs/>
          <w:color w:val="000000" w:themeColor="text1"/>
          <w:sz w:val="28"/>
          <w:szCs w:val="28"/>
        </w:rPr>
      </w:pPr>
    </w:p>
    <w:p w:rsidR="00C53219" w:rsidRPr="00F538F9" w:rsidRDefault="00C53219" w:rsidP="00C53219">
      <w:pPr>
        <w:jc w:val="center"/>
        <w:rPr>
          <w:b/>
          <w:bCs/>
          <w:color w:val="000000" w:themeColor="text1"/>
          <w:sz w:val="28"/>
          <w:szCs w:val="28"/>
        </w:rPr>
      </w:pPr>
    </w:p>
    <w:p w:rsidR="00C53219" w:rsidRPr="00F538F9" w:rsidRDefault="00C53219" w:rsidP="00C53219">
      <w:pPr>
        <w:jc w:val="center"/>
        <w:rPr>
          <w:b/>
          <w:bCs/>
          <w:color w:val="000000" w:themeColor="text1"/>
          <w:sz w:val="28"/>
          <w:szCs w:val="28"/>
        </w:rPr>
      </w:pPr>
    </w:p>
    <w:p w:rsidR="00C53219" w:rsidRPr="00F538F9" w:rsidRDefault="00C53219" w:rsidP="00C53219">
      <w:pPr>
        <w:jc w:val="center"/>
        <w:rPr>
          <w:b/>
          <w:bCs/>
          <w:color w:val="000000" w:themeColor="text1"/>
          <w:sz w:val="28"/>
          <w:szCs w:val="28"/>
        </w:rPr>
      </w:pPr>
      <w:r w:rsidRPr="00F538F9">
        <w:rPr>
          <w:b/>
          <w:bCs/>
          <w:color w:val="000000" w:themeColor="text1"/>
          <w:sz w:val="28"/>
          <w:szCs w:val="28"/>
        </w:rPr>
        <w:t>РАБОЧАЯ ПРОГРАММА</w:t>
      </w:r>
    </w:p>
    <w:p w:rsidR="00C53219" w:rsidRPr="00F538F9" w:rsidRDefault="00C53219" w:rsidP="00C53219">
      <w:pPr>
        <w:jc w:val="center"/>
        <w:rPr>
          <w:b/>
          <w:bCs/>
          <w:color w:val="000000" w:themeColor="text1"/>
          <w:sz w:val="28"/>
          <w:szCs w:val="28"/>
        </w:rPr>
      </w:pPr>
      <w:r w:rsidRPr="00F538F9">
        <w:rPr>
          <w:b/>
          <w:bCs/>
          <w:color w:val="000000" w:themeColor="text1"/>
          <w:sz w:val="28"/>
          <w:szCs w:val="28"/>
        </w:rPr>
        <w:t>общепрофессиональной дисциплины</w:t>
      </w:r>
    </w:p>
    <w:p w:rsidR="00C53219" w:rsidRPr="00F538F9" w:rsidRDefault="00C53219" w:rsidP="00C53219">
      <w:pPr>
        <w:jc w:val="center"/>
        <w:rPr>
          <w:b/>
          <w:bCs/>
          <w:color w:val="000000" w:themeColor="text1"/>
          <w:sz w:val="28"/>
          <w:szCs w:val="28"/>
        </w:rPr>
      </w:pPr>
      <w:r w:rsidRPr="00F538F9">
        <w:rPr>
          <w:b/>
          <w:bCs/>
          <w:color w:val="000000" w:themeColor="text1"/>
          <w:sz w:val="28"/>
          <w:szCs w:val="28"/>
        </w:rPr>
        <w:t>«МДК 01.01. Начальное архитектурное проектирование»</w:t>
      </w:r>
    </w:p>
    <w:p w:rsidR="00C53219" w:rsidRPr="00F538F9" w:rsidRDefault="00C53219" w:rsidP="00C53219">
      <w:pPr>
        <w:jc w:val="center"/>
        <w:rPr>
          <w:b/>
          <w:bCs/>
          <w:color w:val="000000" w:themeColor="text1"/>
          <w:sz w:val="28"/>
          <w:szCs w:val="28"/>
        </w:rPr>
      </w:pPr>
    </w:p>
    <w:p w:rsidR="00C53219" w:rsidRPr="00F538F9" w:rsidRDefault="00C53219" w:rsidP="00C53219">
      <w:pPr>
        <w:jc w:val="center"/>
        <w:rPr>
          <w:b/>
          <w:bCs/>
          <w:color w:val="000000" w:themeColor="text1"/>
          <w:sz w:val="28"/>
          <w:szCs w:val="28"/>
        </w:rPr>
      </w:pPr>
      <w:r w:rsidRPr="00F538F9">
        <w:rPr>
          <w:b/>
          <w:bCs/>
          <w:color w:val="000000" w:themeColor="text1"/>
          <w:sz w:val="28"/>
          <w:szCs w:val="28"/>
        </w:rPr>
        <w:t>для специальности среднего профессионального образования</w:t>
      </w:r>
    </w:p>
    <w:p w:rsidR="00C53219" w:rsidRPr="00F538F9" w:rsidRDefault="00C53219" w:rsidP="00C53219">
      <w:pPr>
        <w:jc w:val="center"/>
        <w:rPr>
          <w:b/>
          <w:bCs/>
          <w:color w:val="000000" w:themeColor="text1"/>
          <w:sz w:val="28"/>
          <w:szCs w:val="28"/>
        </w:rPr>
      </w:pPr>
      <w:r w:rsidRPr="00F538F9">
        <w:rPr>
          <w:b/>
          <w:bCs/>
          <w:color w:val="000000" w:themeColor="text1"/>
          <w:sz w:val="28"/>
          <w:szCs w:val="28"/>
        </w:rPr>
        <w:t>07.02.01 Архитектура</w:t>
      </w:r>
    </w:p>
    <w:p w:rsidR="00C53219" w:rsidRPr="00F538F9" w:rsidRDefault="00C53219" w:rsidP="00C53219">
      <w:pPr>
        <w:jc w:val="center"/>
        <w:rPr>
          <w:b/>
          <w:bCs/>
          <w:color w:val="000000" w:themeColor="text1"/>
          <w:sz w:val="28"/>
          <w:szCs w:val="28"/>
        </w:rPr>
      </w:pPr>
    </w:p>
    <w:p w:rsidR="00C53219" w:rsidRPr="00F538F9" w:rsidRDefault="00C53219" w:rsidP="00C53219">
      <w:pPr>
        <w:jc w:val="center"/>
        <w:rPr>
          <w:b/>
          <w:bCs/>
          <w:color w:val="000000" w:themeColor="text1"/>
          <w:sz w:val="28"/>
          <w:szCs w:val="28"/>
        </w:rPr>
      </w:pPr>
    </w:p>
    <w:p w:rsidR="00C53219" w:rsidRPr="006458DB" w:rsidRDefault="00C53219" w:rsidP="00C53219">
      <w:pPr>
        <w:jc w:val="center"/>
        <w:rPr>
          <w:b/>
          <w:color w:val="000000" w:themeColor="text1"/>
        </w:rPr>
      </w:pPr>
    </w:p>
    <w:p w:rsidR="00C53219" w:rsidRPr="006458DB" w:rsidRDefault="00C53219" w:rsidP="00C53219">
      <w:pPr>
        <w:rPr>
          <w:color w:val="000000" w:themeColor="text1"/>
        </w:rPr>
      </w:pPr>
    </w:p>
    <w:p w:rsidR="00C53219" w:rsidRPr="006458DB" w:rsidRDefault="00C53219" w:rsidP="00C53219">
      <w:pPr>
        <w:jc w:val="center"/>
        <w:rPr>
          <w:color w:val="000000" w:themeColor="text1"/>
        </w:rPr>
      </w:pPr>
    </w:p>
    <w:p w:rsidR="00C53219" w:rsidRPr="006458DB" w:rsidRDefault="00C53219" w:rsidP="00C53219">
      <w:pPr>
        <w:jc w:val="center"/>
        <w:rPr>
          <w:color w:val="000000" w:themeColor="text1"/>
        </w:rPr>
      </w:pPr>
    </w:p>
    <w:p w:rsidR="00C53219" w:rsidRPr="006458DB" w:rsidRDefault="00C53219" w:rsidP="00C53219">
      <w:pPr>
        <w:jc w:val="center"/>
        <w:rPr>
          <w:color w:val="000000" w:themeColor="text1"/>
        </w:rPr>
      </w:pPr>
    </w:p>
    <w:p w:rsidR="00C53219" w:rsidRPr="006458DB" w:rsidRDefault="00C53219" w:rsidP="00C53219">
      <w:pPr>
        <w:jc w:val="center"/>
        <w:rPr>
          <w:color w:val="000000" w:themeColor="text1"/>
        </w:rPr>
      </w:pPr>
    </w:p>
    <w:p w:rsidR="00C53219" w:rsidRPr="006458DB" w:rsidRDefault="00C53219" w:rsidP="00C53219">
      <w:pPr>
        <w:jc w:val="center"/>
        <w:rPr>
          <w:color w:val="000000" w:themeColor="text1"/>
        </w:rPr>
      </w:pPr>
    </w:p>
    <w:p w:rsidR="00C53219" w:rsidRPr="006458DB" w:rsidRDefault="00C53219" w:rsidP="00C53219">
      <w:pPr>
        <w:jc w:val="center"/>
        <w:rPr>
          <w:color w:val="000000" w:themeColor="text1"/>
        </w:rPr>
      </w:pPr>
    </w:p>
    <w:p w:rsidR="00C53219" w:rsidRPr="006458DB" w:rsidRDefault="00C53219" w:rsidP="00C53219">
      <w:pPr>
        <w:jc w:val="center"/>
        <w:rPr>
          <w:color w:val="000000" w:themeColor="text1"/>
        </w:rPr>
      </w:pPr>
    </w:p>
    <w:p w:rsidR="00C53219" w:rsidRPr="006458DB" w:rsidRDefault="00C53219" w:rsidP="00C53219">
      <w:pPr>
        <w:jc w:val="center"/>
        <w:rPr>
          <w:color w:val="000000" w:themeColor="text1"/>
        </w:rPr>
      </w:pPr>
    </w:p>
    <w:p w:rsidR="00C53219" w:rsidRPr="006458DB" w:rsidRDefault="00C53219" w:rsidP="00C53219">
      <w:pPr>
        <w:jc w:val="center"/>
        <w:rPr>
          <w:color w:val="000000" w:themeColor="text1"/>
        </w:rPr>
      </w:pPr>
    </w:p>
    <w:p w:rsidR="00C53219" w:rsidRPr="006458DB" w:rsidRDefault="00C53219" w:rsidP="00C53219">
      <w:pPr>
        <w:jc w:val="center"/>
        <w:rPr>
          <w:color w:val="000000" w:themeColor="text1"/>
        </w:rPr>
      </w:pPr>
    </w:p>
    <w:p w:rsidR="00C53219" w:rsidRPr="006458DB" w:rsidRDefault="00C53219" w:rsidP="00C53219">
      <w:pPr>
        <w:jc w:val="center"/>
        <w:rPr>
          <w:color w:val="000000" w:themeColor="text1"/>
        </w:rPr>
      </w:pPr>
    </w:p>
    <w:p w:rsidR="00C53219" w:rsidRPr="006458DB" w:rsidRDefault="00C53219" w:rsidP="00C53219">
      <w:pPr>
        <w:jc w:val="center"/>
        <w:rPr>
          <w:color w:val="000000" w:themeColor="text1"/>
        </w:rPr>
      </w:pPr>
    </w:p>
    <w:p w:rsidR="00C53219" w:rsidRPr="006458DB" w:rsidRDefault="00C53219" w:rsidP="00C53219">
      <w:pPr>
        <w:jc w:val="center"/>
        <w:rPr>
          <w:color w:val="000000" w:themeColor="text1"/>
        </w:rPr>
      </w:pPr>
    </w:p>
    <w:p w:rsidR="00C53219" w:rsidRPr="006458DB" w:rsidRDefault="00C53219" w:rsidP="00C53219">
      <w:pPr>
        <w:jc w:val="center"/>
        <w:rPr>
          <w:color w:val="000000" w:themeColor="text1"/>
        </w:rPr>
      </w:pPr>
    </w:p>
    <w:p w:rsidR="00C53219" w:rsidRPr="006458DB" w:rsidRDefault="00C53219" w:rsidP="00C53219">
      <w:pPr>
        <w:jc w:val="center"/>
        <w:rPr>
          <w:color w:val="000000" w:themeColor="text1"/>
        </w:rPr>
      </w:pPr>
    </w:p>
    <w:p w:rsidR="00C53219" w:rsidRPr="006458DB" w:rsidRDefault="00C53219" w:rsidP="00C53219">
      <w:pPr>
        <w:jc w:val="center"/>
        <w:rPr>
          <w:color w:val="000000" w:themeColor="text1"/>
        </w:rPr>
      </w:pPr>
    </w:p>
    <w:p w:rsidR="00C53219" w:rsidRPr="006458DB" w:rsidRDefault="00C53219" w:rsidP="00C53219">
      <w:pPr>
        <w:jc w:val="center"/>
        <w:rPr>
          <w:color w:val="000000" w:themeColor="text1"/>
        </w:rPr>
      </w:pPr>
    </w:p>
    <w:p w:rsidR="00C53219" w:rsidRPr="006458DB" w:rsidRDefault="00C53219" w:rsidP="00C53219">
      <w:pPr>
        <w:jc w:val="center"/>
        <w:rPr>
          <w:color w:val="000000" w:themeColor="text1"/>
        </w:rPr>
      </w:pPr>
    </w:p>
    <w:p w:rsidR="00C53219" w:rsidRPr="00F538F9" w:rsidRDefault="00C53219" w:rsidP="00C53219">
      <w:pPr>
        <w:jc w:val="center"/>
        <w:rPr>
          <w:b/>
          <w:color w:val="000000" w:themeColor="text1"/>
          <w:sz w:val="28"/>
          <w:szCs w:val="28"/>
        </w:rPr>
      </w:pPr>
      <w:r w:rsidRPr="00F538F9">
        <w:rPr>
          <w:b/>
          <w:color w:val="000000" w:themeColor="text1"/>
          <w:sz w:val="28"/>
          <w:szCs w:val="28"/>
        </w:rPr>
        <w:lastRenderedPageBreak/>
        <w:t xml:space="preserve">МОСКВА </w:t>
      </w:r>
    </w:p>
    <w:p w:rsidR="00C53219" w:rsidRPr="006458DB" w:rsidRDefault="00C53219" w:rsidP="00C53219">
      <w:pPr>
        <w:jc w:val="center"/>
        <w:rPr>
          <w:color w:val="000000" w:themeColor="text1"/>
        </w:rPr>
      </w:pPr>
      <w:r w:rsidRPr="00F538F9">
        <w:rPr>
          <w:b/>
          <w:color w:val="000000" w:themeColor="text1"/>
          <w:sz w:val="28"/>
          <w:szCs w:val="28"/>
        </w:rPr>
        <w:t>2025</w:t>
      </w:r>
      <w:r w:rsidRPr="006458DB">
        <w:rPr>
          <w:color w:val="000000" w:themeColor="text1"/>
        </w:rPr>
        <w:br w:type="page"/>
      </w:r>
    </w:p>
    <w:p w:rsidR="00C53219" w:rsidRPr="00342991" w:rsidRDefault="00C53219" w:rsidP="00C53219">
      <w:pPr>
        <w:jc w:val="both"/>
        <w:rPr>
          <w:sz w:val="28"/>
          <w:szCs w:val="28"/>
        </w:rPr>
      </w:pPr>
      <w:r w:rsidRPr="00342991">
        <w:rPr>
          <w:sz w:val="28"/>
          <w:szCs w:val="28"/>
        </w:rPr>
        <w:lastRenderedPageBreak/>
        <w:t xml:space="preserve">    </w:t>
      </w:r>
      <w:r>
        <w:rPr>
          <w:sz w:val="28"/>
          <w:szCs w:val="28"/>
        </w:rPr>
        <w:t xml:space="preserve">    </w:t>
      </w:r>
      <w:r w:rsidRPr="00342991">
        <w:rPr>
          <w:sz w:val="28"/>
          <w:szCs w:val="28"/>
        </w:rPr>
        <w:t xml:space="preserve"> Рабочая программа </w:t>
      </w:r>
      <w:r>
        <w:rPr>
          <w:sz w:val="28"/>
          <w:szCs w:val="28"/>
        </w:rPr>
        <w:t xml:space="preserve">МДК.01.01 </w:t>
      </w:r>
      <w:r w:rsidRPr="00647D13">
        <w:rPr>
          <w:bCs/>
          <w:color w:val="000000" w:themeColor="text1"/>
          <w:sz w:val="28"/>
          <w:szCs w:val="28"/>
        </w:rPr>
        <w:t>Начальное архитектурное проектирование</w:t>
      </w:r>
      <w:r w:rsidRPr="00342991">
        <w:rPr>
          <w:sz w:val="28"/>
          <w:szCs w:val="28"/>
        </w:rPr>
        <w:t xml:space="preserve"> разработана с учетом требований Федерального государственного образовательного стандарта среднего общего образования (утв. приказом Министерства просвещения Российской Федерации от 12 августа 2022 года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Федеральной образовательной программы среднего общего образования (утв. приказом Министерства просвещения Российской Федерации от 9 октября 2024 года № 704 «Об утверждении федеральной образовательной программы среднего общего образования»), на основе Федерального государственного образовательного стандарта по специальности среднего профессионального образования 07.02.01 Архитектура, утвержденным приказом Министерства образования и науки Российской Федерации от 09 ноября 2023 г. № 843 (ред. от 03.07.2024).</w:t>
      </w:r>
    </w:p>
    <w:p w:rsidR="00C53219" w:rsidRPr="00342991" w:rsidRDefault="00C53219" w:rsidP="00C53219">
      <w:pPr>
        <w:jc w:val="both"/>
        <w:rPr>
          <w:sz w:val="28"/>
          <w:szCs w:val="28"/>
        </w:rPr>
      </w:pPr>
    </w:p>
    <w:p w:rsidR="00C53219" w:rsidRPr="00342991" w:rsidRDefault="00C53219" w:rsidP="00C53219">
      <w:pPr>
        <w:rPr>
          <w:sz w:val="28"/>
          <w:szCs w:val="28"/>
        </w:rPr>
      </w:pPr>
    </w:p>
    <w:p w:rsidR="00C53219" w:rsidRPr="00342991" w:rsidRDefault="00C53219" w:rsidP="00C53219">
      <w:pPr>
        <w:rPr>
          <w:sz w:val="28"/>
          <w:szCs w:val="28"/>
        </w:rPr>
      </w:pPr>
    </w:p>
    <w:p w:rsidR="00C53219" w:rsidRPr="00342991" w:rsidRDefault="00C53219" w:rsidP="00C53219">
      <w:pPr>
        <w:rPr>
          <w:sz w:val="28"/>
          <w:szCs w:val="28"/>
        </w:rPr>
      </w:pPr>
    </w:p>
    <w:p w:rsidR="00C53219" w:rsidRPr="00342991" w:rsidRDefault="00C53219" w:rsidP="00C53219">
      <w:pPr>
        <w:rPr>
          <w:sz w:val="28"/>
          <w:szCs w:val="28"/>
        </w:rPr>
      </w:pPr>
    </w:p>
    <w:p w:rsidR="00C53219" w:rsidRPr="00342991" w:rsidRDefault="00C53219" w:rsidP="00C53219">
      <w:pPr>
        <w:rPr>
          <w:sz w:val="28"/>
          <w:szCs w:val="28"/>
        </w:rPr>
      </w:pPr>
    </w:p>
    <w:p w:rsidR="00C53219" w:rsidRPr="00342991" w:rsidRDefault="00C53219" w:rsidP="00C53219">
      <w:pPr>
        <w:rPr>
          <w:sz w:val="28"/>
          <w:szCs w:val="28"/>
        </w:rPr>
      </w:pPr>
    </w:p>
    <w:p w:rsidR="00C53219" w:rsidRPr="00342991" w:rsidRDefault="00C53219" w:rsidP="00C53219">
      <w:pPr>
        <w:rPr>
          <w:sz w:val="28"/>
          <w:szCs w:val="28"/>
        </w:rPr>
      </w:pPr>
    </w:p>
    <w:p w:rsidR="00C53219" w:rsidRPr="00342991" w:rsidRDefault="00C53219" w:rsidP="00C53219">
      <w:pPr>
        <w:rPr>
          <w:sz w:val="28"/>
          <w:szCs w:val="28"/>
        </w:rPr>
      </w:pPr>
    </w:p>
    <w:p w:rsidR="00C53219" w:rsidRPr="00342991" w:rsidRDefault="00C53219" w:rsidP="00C53219">
      <w:pPr>
        <w:rPr>
          <w:sz w:val="28"/>
          <w:szCs w:val="28"/>
        </w:rPr>
      </w:pPr>
      <w:r>
        <w:rPr>
          <w:sz w:val="28"/>
          <w:szCs w:val="28"/>
        </w:rPr>
        <w:t xml:space="preserve">           </w:t>
      </w:r>
      <w:r w:rsidRPr="00342991">
        <w:rPr>
          <w:sz w:val="28"/>
          <w:szCs w:val="28"/>
        </w:rPr>
        <w:t xml:space="preserve">Организация-разработчик: Федеральное государственное бюджетное образовательное учреждение высшего образования «Государственный университет по землеустройству» </w:t>
      </w:r>
    </w:p>
    <w:p w:rsidR="00C53219" w:rsidRPr="00342991" w:rsidRDefault="00C53219" w:rsidP="00C53219">
      <w:pPr>
        <w:rPr>
          <w:sz w:val="28"/>
          <w:szCs w:val="28"/>
        </w:rPr>
      </w:pPr>
      <w:r>
        <w:rPr>
          <w:sz w:val="28"/>
          <w:szCs w:val="28"/>
        </w:rPr>
        <w:t xml:space="preserve">          </w:t>
      </w:r>
      <w:r w:rsidRPr="00342991">
        <w:rPr>
          <w:sz w:val="28"/>
          <w:szCs w:val="28"/>
        </w:rPr>
        <w:t>Колледж «Пространственно</w:t>
      </w:r>
      <w:r>
        <w:rPr>
          <w:sz w:val="28"/>
          <w:szCs w:val="28"/>
        </w:rPr>
        <w:t xml:space="preserve">е </w:t>
      </w:r>
      <w:r w:rsidRPr="00342991">
        <w:rPr>
          <w:sz w:val="28"/>
          <w:szCs w:val="28"/>
        </w:rPr>
        <w:t xml:space="preserve"> развити</w:t>
      </w:r>
      <w:r>
        <w:rPr>
          <w:sz w:val="28"/>
          <w:szCs w:val="28"/>
        </w:rPr>
        <w:t>е</w:t>
      </w:r>
      <w:r w:rsidRPr="00342991">
        <w:rPr>
          <w:sz w:val="28"/>
          <w:szCs w:val="28"/>
        </w:rPr>
        <w:t xml:space="preserve"> сельских территорий»</w:t>
      </w:r>
    </w:p>
    <w:p w:rsidR="00C53219" w:rsidRPr="00342991" w:rsidRDefault="00C53219" w:rsidP="00C53219">
      <w:pPr>
        <w:rPr>
          <w:sz w:val="28"/>
          <w:szCs w:val="28"/>
        </w:rPr>
      </w:pPr>
    </w:p>
    <w:p w:rsidR="00C53219" w:rsidRPr="006458DB" w:rsidRDefault="00C53219" w:rsidP="00C53219">
      <w:pPr>
        <w:jc w:val="right"/>
        <w:rPr>
          <w:b/>
          <w:color w:val="000000" w:themeColor="text1"/>
        </w:rPr>
      </w:pPr>
    </w:p>
    <w:p w:rsidR="00C53219" w:rsidRDefault="00C53219" w:rsidP="00C53219">
      <w:pPr>
        <w:tabs>
          <w:tab w:val="left" w:pos="8364"/>
        </w:tabs>
        <w:jc w:val="center"/>
        <w:rPr>
          <w:b/>
          <w:color w:val="000000" w:themeColor="text1"/>
        </w:rPr>
      </w:pPr>
    </w:p>
    <w:p w:rsidR="00C53219" w:rsidRDefault="00C53219" w:rsidP="00C53219">
      <w:pPr>
        <w:tabs>
          <w:tab w:val="left" w:pos="8364"/>
        </w:tabs>
        <w:jc w:val="center"/>
        <w:rPr>
          <w:b/>
          <w:color w:val="000000" w:themeColor="text1"/>
        </w:rPr>
      </w:pPr>
    </w:p>
    <w:p w:rsidR="00C53219" w:rsidRDefault="00C53219" w:rsidP="00C53219">
      <w:pPr>
        <w:tabs>
          <w:tab w:val="left" w:pos="8364"/>
        </w:tabs>
        <w:jc w:val="center"/>
        <w:rPr>
          <w:b/>
          <w:color w:val="000000" w:themeColor="text1"/>
        </w:rPr>
      </w:pPr>
    </w:p>
    <w:p w:rsidR="00C53219" w:rsidRDefault="00C53219" w:rsidP="00C53219">
      <w:pPr>
        <w:tabs>
          <w:tab w:val="left" w:pos="8364"/>
        </w:tabs>
        <w:jc w:val="center"/>
        <w:rPr>
          <w:b/>
          <w:color w:val="000000" w:themeColor="text1"/>
        </w:rPr>
      </w:pPr>
    </w:p>
    <w:p w:rsidR="00C53219" w:rsidRDefault="00C53219" w:rsidP="00C53219">
      <w:pPr>
        <w:tabs>
          <w:tab w:val="left" w:pos="8364"/>
        </w:tabs>
        <w:jc w:val="center"/>
        <w:rPr>
          <w:b/>
          <w:color w:val="000000" w:themeColor="text1"/>
        </w:rPr>
      </w:pPr>
    </w:p>
    <w:p w:rsidR="00C53219" w:rsidRDefault="00C53219" w:rsidP="00C53219">
      <w:pPr>
        <w:tabs>
          <w:tab w:val="left" w:pos="8364"/>
        </w:tabs>
        <w:jc w:val="center"/>
        <w:rPr>
          <w:b/>
          <w:color w:val="000000" w:themeColor="text1"/>
        </w:rPr>
      </w:pPr>
    </w:p>
    <w:p w:rsidR="00C53219" w:rsidRDefault="00C53219" w:rsidP="00C53219">
      <w:pPr>
        <w:tabs>
          <w:tab w:val="left" w:pos="8364"/>
        </w:tabs>
        <w:jc w:val="center"/>
        <w:rPr>
          <w:b/>
          <w:color w:val="000000" w:themeColor="text1"/>
        </w:rPr>
      </w:pPr>
    </w:p>
    <w:p w:rsidR="00C53219" w:rsidRDefault="00C53219" w:rsidP="00C53219">
      <w:pPr>
        <w:tabs>
          <w:tab w:val="left" w:pos="8364"/>
        </w:tabs>
        <w:jc w:val="center"/>
        <w:rPr>
          <w:b/>
          <w:color w:val="000000" w:themeColor="text1"/>
        </w:rPr>
      </w:pPr>
    </w:p>
    <w:p w:rsidR="00C53219" w:rsidRDefault="00C53219" w:rsidP="00C53219">
      <w:pPr>
        <w:tabs>
          <w:tab w:val="left" w:pos="8364"/>
        </w:tabs>
        <w:jc w:val="center"/>
        <w:rPr>
          <w:b/>
          <w:color w:val="000000" w:themeColor="text1"/>
        </w:rPr>
      </w:pPr>
    </w:p>
    <w:p w:rsidR="00C53219" w:rsidRDefault="00C53219" w:rsidP="00C53219">
      <w:pPr>
        <w:tabs>
          <w:tab w:val="left" w:pos="8364"/>
        </w:tabs>
        <w:jc w:val="center"/>
        <w:rPr>
          <w:b/>
          <w:color w:val="000000" w:themeColor="text1"/>
        </w:rPr>
      </w:pPr>
    </w:p>
    <w:p w:rsidR="00C53219" w:rsidRDefault="00C53219" w:rsidP="00C53219">
      <w:pPr>
        <w:tabs>
          <w:tab w:val="left" w:pos="8364"/>
        </w:tabs>
        <w:jc w:val="center"/>
        <w:rPr>
          <w:b/>
          <w:color w:val="000000" w:themeColor="text1"/>
        </w:rPr>
      </w:pPr>
    </w:p>
    <w:p w:rsidR="00C53219" w:rsidRDefault="00C53219" w:rsidP="00C53219">
      <w:pPr>
        <w:tabs>
          <w:tab w:val="left" w:pos="8364"/>
        </w:tabs>
        <w:jc w:val="center"/>
        <w:rPr>
          <w:b/>
          <w:color w:val="000000" w:themeColor="text1"/>
        </w:rPr>
      </w:pPr>
    </w:p>
    <w:p w:rsidR="00C53219" w:rsidRDefault="00C53219" w:rsidP="00C53219">
      <w:pPr>
        <w:tabs>
          <w:tab w:val="left" w:pos="8364"/>
        </w:tabs>
        <w:jc w:val="center"/>
        <w:rPr>
          <w:b/>
          <w:color w:val="000000" w:themeColor="text1"/>
        </w:rPr>
      </w:pPr>
    </w:p>
    <w:p w:rsidR="00C53219" w:rsidRDefault="00C53219" w:rsidP="00C53219">
      <w:pPr>
        <w:tabs>
          <w:tab w:val="left" w:pos="8364"/>
        </w:tabs>
        <w:jc w:val="center"/>
        <w:rPr>
          <w:b/>
          <w:color w:val="000000" w:themeColor="text1"/>
        </w:rPr>
      </w:pPr>
    </w:p>
    <w:p w:rsidR="00C53219" w:rsidRDefault="00C53219" w:rsidP="00C53219">
      <w:pPr>
        <w:tabs>
          <w:tab w:val="left" w:pos="8364"/>
        </w:tabs>
        <w:jc w:val="center"/>
        <w:rPr>
          <w:b/>
          <w:color w:val="000000" w:themeColor="text1"/>
        </w:rPr>
      </w:pPr>
    </w:p>
    <w:p w:rsidR="00C53219" w:rsidRDefault="00C53219" w:rsidP="00C53219">
      <w:pPr>
        <w:tabs>
          <w:tab w:val="left" w:pos="8364"/>
        </w:tabs>
        <w:jc w:val="center"/>
        <w:rPr>
          <w:b/>
          <w:color w:val="000000" w:themeColor="text1"/>
        </w:rPr>
      </w:pPr>
    </w:p>
    <w:p w:rsidR="00C53219" w:rsidRDefault="00C53219" w:rsidP="00C53219">
      <w:pPr>
        <w:tabs>
          <w:tab w:val="left" w:pos="8364"/>
        </w:tabs>
        <w:jc w:val="center"/>
        <w:rPr>
          <w:b/>
          <w:color w:val="000000" w:themeColor="text1"/>
        </w:rPr>
      </w:pPr>
    </w:p>
    <w:p w:rsidR="00C53219" w:rsidRDefault="00C53219" w:rsidP="00C53219">
      <w:pPr>
        <w:tabs>
          <w:tab w:val="left" w:pos="8364"/>
        </w:tabs>
        <w:jc w:val="center"/>
        <w:rPr>
          <w:b/>
          <w:color w:val="000000" w:themeColor="text1"/>
        </w:rPr>
      </w:pPr>
    </w:p>
    <w:p w:rsidR="00C53219" w:rsidRDefault="00C53219" w:rsidP="00C53219">
      <w:pPr>
        <w:tabs>
          <w:tab w:val="left" w:pos="8364"/>
        </w:tabs>
        <w:jc w:val="center"/>
        <w:rPr>
          <w:b/>
          <w:color w:val="000000" w:themeColor="text1"/>
        </w:rPr>
      </w:pPr>
    </w:p>
    <w:p w:rsidR="00C53219" w:rsidRDefault="00C53219" w:rsidP="00C53219">
      <w:pPr>
        <w:tabs>
          <w:tab w:val="left" w:pos="8364"/>
        </w:tabs>
        <w:jc w:val="center"/>
        <w:rPr>
          <w:b/>
          <w:color w:val="000000" w:themeColor="text1"/>
        </w:rPr>
      </w:pPr>
    </w:p>
    <w:p w:rsidR="00C53219" w:rsidRDefault="00C53219" w:rsidP="00C53219">
      <w:pPr>
        <w:tabs>
          <w:tab w:val="left" w:pos="8364"/>
        </w:tabs>
        <w:jc w:val="center"/>
        <w:rPr>
          <w:b/>
          <w:color w:val="000000" w:themeColor="text1"/>
        </w:rPr>
      </w:pPr>
    </w:p>
    <w:p w:rsidR="00C53219" w:rsidRDefault="00C53219" w:rsidP="00C53219">
      <w:pPr>
        <w:tabs>
          <w:tab w:val="left" w:pos="8364"/>
        </w:tabs>
        <w:jc w:val="center"/>
        <w:rPr>
          <w:b/>
          <w:color w:val="000000" w:themeColor="text1"/>
        </w:rPr>
      </w:pPr>
    </w:p>
    <w:p w:rsidR="00C53219" w:rsidRDefault="00C53219" w:rsidP="00C53219">
      <w:pPr>
        <w:tabs>
          <w:tab w:val="left" w:pos="8364"/>
        </w:tabs>
        <w:jc w:val="center"/>
        <w:rPr>
          <w:b/>
          <w:color w:val="000000" w:themeColor="text1"/>
        </w:rPr>
      </w:pPr>
    </w:p>
    <w:p w:rsidR="00C53219" w:rsidRDefault="00C53219" w:rsidP="00C53219">
      <w:pPr>
        <w:tabs>
          <w:tab w:val="left" w:pos="8364"/>
        </w:tabs>
        <w:jc w:val="center"/>
        <w:rPr>
          <w:b/>
          <w:color w:val="000000" w:themeColor="text1"/>
        </w:rPr>
      </w:pPr>
    </w:p>
    <w:p w:rsidR="00C53219" w:rsidRDefault="00C53219" w:rsidP="00C53219">
      <w:pPr>
        <w:tabs>
          <w:tab w:val="left" w:pos="8364"/>
        </w:tabs>
        <w:jc w:val="center"/>
        <w:rPr>
          <w:b/>
          <w:color w:val="000000" w:themeColor="text1"/>
        </w:rPr>
      </w:pPr>
    </w:p>
    <w:p w:rsidR="00C53219" w:rsidRDefault="00C53219" w:rsidP="00C53219">
      <w:pPr>
        <w:tabs>
          <w:tab w:val="left" w:pos="8364"/>
        </w:tabs>
        <w:jc w:val="center"/>
        <w:rPr>
          <w:b/>
          <w:color w:val="000000" w:themeColor="text1"/>
        </w:rPr>
      </w:pPr>
    </w:p>
    <w:p w:rsidR="00C53219" w:rsidRPr="006458DB" w:rsidRDefault="00C53219" w:rsidP="00C53219">
      <w:pPr>
        <w:tabs>
          <w:tab w:val="left" w:pos="8364"/>
        </w:tabs>
        <w:jc w:val="center"/>
        <w:rPr>
          <w:b/>
          <w:color w:val="000000" w:themeColor="text1"/>
        </w:rPr>
      </w:pPr>
    </w:p>
    <w:p w:rsidR="00C53219" w:rsidRPr="006458DB" w:rsidRDefault="00C53219" w:rsidP="00C53219">
      <w:pPr>
        <w:tabs>
          <w:tab w:val="left" w:pos="8364"/>
        </w:tabs>
        <w:jc w:val="center"/>
        <w:rPr>
          <w:b/>
          <w:color w:val="000000" w:themeColor="text1"/>
        </w:rPr>
      </w:pPr>
    </w:p>
    <w:p w:rsidR="00C53219" w:rsidRPr="006458DB" w:rsidRDefault="00C53219" w:rsidP="00C53219">
      <w:pPr>
        <w:tabs>
          <w:tab w:val="left" w:pos="8364"/>
        </w:tabs>
        <w:jc w:val="center"/>
        <w:rPr>
          <w:b/>
          <w:color w:val="000000" w:themeColor="text1"/>
        </w:rPr>
      </w:pPr>
      <w:r w:rsidRPr="006458DB">
        <w:rPr>
          <w:b/>
          <w:color w:val="000000" w:themeColor="text1"/>
        </w:rPr>
        <w:t>СОДЕРЖАНИЕ</w:t>
      </w:r>
    </w:p>
    <w:sdt>
      <w:sdtPr>
        <w:rPr>
          <w:rFonts w:ascii="Times New Roman" w:eastAsia="Times New Roman" w:hAnsi="Times New Roman" w:cs="Times New Roman"/>
          <w:b/>
          <w:bCs/>
          <w:color w:val="000000" w:themeColor="text1"/>
          <w:sz w:val="24"/>
          <w:szCs w:val="24"/>
        </w:rPr>
        <w:id w:val="-168261148"/>
        <w:docPartObj>
          <w:docPartGallery w:val="Table of Contents"/>
          <w:docPartUnique/>
        </w:docPartObj>
      </w:sdtPr>
      <w:sdtEndPr>
        <w:rPr>
          <w:b w:val="0"/>
          <w:bCs w:val="0"/>
        </w:rPr>
      </w:sdtEndPr>
      <w:sdtContent>
        <w:p w:rsidR="00C53219" w:rsidRPr="006458DB" w:rsidRDefault="00C53219" w:rsidP="00C53219">
          <w:pPr>
            <w:pStyle w:val="affffff7"/>
            <w:spacing w:before="0"/>
            <w:rPr>
              <w:rFonts w:ascii="Times New Roman" w:hAnsi="Times New Roman" w:cs="Times New Roman"/>
              <w:b/>
              <w:bCs/>
              <w:color w:val="000000" w:themeColor="text1"/>
              <w:sz w:val="24"/>
              <w:szCs w:val="24"/>
            </w:rPr>
          </w:pPr>
        </w:p>
        <w:p w:rsidR="00C53219" w:rsidRPr="006458DB" w:rsidRDefault="00C53219" w:rsidP="00C53219">
          <w:pPr>
            <w:pStyle w:val="11"/>
            <w:tabs>
              <w:tab w:val="right" w:leader="dot" w:pos="9345"/>
            </w:tabs>
            <w:rPr>
              <w:rFonts w:asciiTheme="minorHAnsi" w:eastAsiaTheme="minorEastAsia" w:hAnsiTheme="minorHAnsi" w:cstheme="minorBidi"/>
              <w:noProof/>
              <w:color w:val="000000" w:themeColor="text1"/>
              <w:kern w:val="2"/>
              <w:szCs w:val="24"/>
              <w14:ligatures w14:val="standardContextual"/>
            </w:rPr>
          </w:pPr>
          <w:r w:rsidRPr="006458DB">
            <w:rPr>
              <w:color w:val="000000" w:themeColor="text1"/>
              <w:szCs w:val="24"/>
            </w:rPr>
            <w:fldChar w:fldCharType="begin"/>
          </w:r>
          <w:r w:rsidRPr="006458DB">
            <w:rPr>
              <w:color w:val="000000" w:themeColor="text1"/>
              <w:szCs w:val="24"/>
            </w:rPr>
            <w:instrText xml:space="preserve"> TOC \o "1-3" \h \z \u </w:instrText>
          </w:r>
          <w:r w:rsidRPr="006458DB">
            <w:rPr>
              <w:color w:val="000000" w:themeColor="text1"/>
              <w:szCs w:val="24"/>
            </w:rPr>
            <w:fldChar w:fldCharType="separate"/>
          </w:r>
          <w:hyperlink w:anchor="_Toc216727536" w:history="1">
            <w:r w:rsidRPr="006458DB">
              <w:rPr>
                <w:rStyle w:val="ae"/>
                <w:noProof/>
                <w:color w:val="000000" w:themeColor="text1"/>
              </w:rPr>
              <w:t>1. Общая характеристика рабочей программы общепрофессиональной дисциплины МДК 01.01. Начальное архитектурное проектирование</w:t>
            </w:r>
            <w:r w:rsidRPr="006458DB">
              <w:rPr>
                <w:noProof/>
                <w:webHidden/>
                <w:color w:val="000000" w:themeColor="text1"/>
              </w:rPr>
              <w:tab/>
            </w:r>
            <w:r w:rsidRPr="006458DB">
              <w:rPr>
                <w:noProof/>
                <w:webHidden/>
                <w:color w:val="000000" w:themeColor="text1"/>
              </w:rPr>
              <w:fldChar w:fldCharType="begin"/>
            </w:r>
            <w:r w:rsidRPr="006458DB">
              <w:rPr>
                <w:noProof/>
                <w:webHidden/>
                <w:color w:val="000000" w:themeColor="text1"/>
              </w:rPr>
              <w:instrText xml:space="preserve"> PAGEREF _Toc216727536 \h </w:instrText>
            </w:r>
            <w:r w:rsidRPr="006458DB">
              <w:rPr>
                <w:noProof/>
                <w:webHidden/>
                <w:color w:val="000000" w:themeColor="text1"/>
              </w:rPr>
            </w:r>
            <w:r w:rsidRPr="006458DB">
              <w:rPr>
                <w:noProof/>
                <w:webHidden/>
                <w:color w:val="000000" w:themeColor="text1"/>
              </w:rPr>
              <w:fldChar w:fldCharType="separate"/>
            </w:r>
            <w:r w:rsidRPr="006458DB">
              <w:rPr>
                <w:noProof/>
                <w:webHidden/>
                <w:color w:val="000000" w:themeColor="text1"/>
              </w:rPr>
              <w:t>3</w:t>
            </w:r>
            <w:r w:rsidRPr="006458DB">
              <w:rPr>
                <w:noProof/>
                <w:webHidden/>
                <w:color w:val="000000" w:themeColor="text1"/>
              </w:rPr>
              <w:fldChar w:fldCharType="end"/>
            </w:r>
          </w:hyperlink>
        </w:p>
        <w:p w:rsidR="00C53219" w:rsidRPr="006458DB" w:rsidRDefault="00C53219" w:rsidP="00C53219">
          <w:pPr>
            <w:pStyle w:val="11"/>
            <w:tabs>
              <w:tab w:val="right" w:leader="dot" w:pos="9345"/>
            </w:tabs>
            <w:rPr>
              <w:rFonts w:asciiTheme="minorHAnsi" w:eastAsiaTheme="minorEastAsia" w:hAnsiTheme="minorHAnsi" w:cstheme="minorBidi"/>
              <w:noProof/>
              <w:color w:val="000000" w:themeColor="text1"/>
              <w:kern w:val="2"/>
              <w:szCs w:val="24"/>
              <w14:ligatures w14:val="standardContextual"/>
            </w:rPr>
          </w:pPr>
          <w:hyperlink w:anchor="_Toc216727537" w:history="1">
            <w:r w:rsidRPr="006458DB">
              <w:rPr>
                <w:rStyle w:val="ae"/>
                <w:noProof/>
                <w:color w:val="000000" w:themeColor="text1"/>
              </w:rPr>
              <w:t>2. Структура и содержание общеобразовательной дисциплины</w:t>
            </w:r>
            <w:r w:rsidRPr="006458DB">
              <w:rPr>
                <w:noProof/>
                <w:webHidden/>
                <w:color w:val="000000" w:themeColor="text1"/>
              </w:rPr>
              <w:tab/>
            </w:r>
            <w:r w:rsidRPr="006458DB">
              <w:rPr>
                <w:noProof/>
                <w:webHidden/>
                <w:color w:val="000000" w:themeColor="text1"/>
              </w:rPr>
              <w:fldChar w:fldCharType="begin"/>
            </w:r>
            <w:r w:rsidRPr="006458DB">
              <w:rPr>
                <w:noProof/>
                <w:webHidden/>
                <w:color w:val="000000" w:themeColor="text1"/>
              </w:rPr>
              <w:instrText xml:space="preserve"> PAGEREF _Toc216727537 \h </w:instrText>
            </w:r>
            <w:r w:rsidRPr="006458DB">
              <w:rPr>
                <w:noProof/>
                <w:webHidden/>
                <w:color w:val="000000" w:themeColor="text1"/>
              </w:rPr>
            </w:r>
            <w:r w:rsidRPr="006458DB">
              <w:rPr>
                <w:noProof/>
                <w:webHidden/>
                <w:color w:val="000000" w:themeColor="text1"/>
              </w:rPr>
              <w:fldChar w:fldCharType="separate"/>
            </w:r>
            <w:r w:rsidRPr="006458DB">
              <w:rPr>
                <w:noProof/>
                <w:webHidden/>
                <w:color w:val="000000" w:themeColor="text1"/>
              </w:rPr>
              <w:t>5</w:t>
            </w:r>
            <w:r w:rsidRPr="006458DB">
              <w:rPr>
                <w:noProof/>
                <w:webHidden/>
                <w:color w:val="000000" w:themeColor="text1"/>
              </w:rPr>
              <w:fldChar w:fldCharType="end"/>
            </w:r>
          </w:hyperlink>
        </w:p>
        <w:p w:rsidR="00C53219" w:rsidRPr="006458DB" w:rsidRDefault="00C53219" w:rsidP="00C53219">
          <w:pPr>
            <w:pStyle w:val="11"/>
            <w:tabs>
              <w:tab w:val="right" w:leader="dot" w:pos="9345"/>
            </w:tabs>
            <w:rPr>
              <w:rFonts w:asciiTheme="minorHAnsi" w:eastAsiaTheme="minorEastAsia" w:hAnsiTheme="minorHAnsi" w:cstheme="minorBidi"/>
              <w:noProof/>
              <w:color w:val="000000" w:themeColor="text1"/>
              <w:kern w:val="2"/>
              <w:szCs w:val="24"/>
              <w14:ligatures w14:val="standardContextual"/>
            </w:rPr>
          </w:pPr>
          <w:hyperlink w:anchor="_Toc216727538" w:history="1">
            <w:r w:rsidRPr="006458DB">
              <w:rPr>
                <w:rStyle w:val="ae"/>
                <w:noProof/>
                <w:color w:val="000000" w:themeColor="text1"/>
              </w:rPr>
              <w:t>3. Условия реализации программы общеобразовательной дисциплины</w:t>
            </w:r>
            <w:r w:rsidRPr="006458DB">
              <w:rPr>
                <w:noProof/>
                <w:webHidden/>
                <w:color w:val="000000" w:themeColor="text1"/>
              </w:rPr>
              <w:tab/>
            </w:r>
            <w:r w:rsidRPr="006458DB">
              <w:rPr>
                <w:noProof/>
                <w:webHidden/>
                <w:color w:val="000000" w:themeColor="text1"/>
              </w:rPr>
              <w:fldChar w:fldCharType="begin"/>
            </w:r>
            <w:r w:rsidRPr="006458DB">
              <w:rPr>
                <w:noProof/>
                <w:webHidden/>
                <w:color w:val="000000" w:themeColor="text1"/>
              </w:rPr>
              <w:instrText xml:space="preserve"> PAGEREF _Toc216727538 \h </w:instrText>
            </w:r>
            <w:r w:rsidRPr="006458DB">
              <w:rPr>
                <w:noProof/>
                <w:webHidden/>
                <w:color w:val="000000" w:themeColor="text1"/>
              </w:rPr>
            </w:r>
            <w:r w:rsidRPr="006458DB">
              <w:rPr>
                <w:noProof/>
                <w:webHidden/>
                <w:color w:val="000000" w:themeColor="text1"/>
              </w:rPr>
              <w:fldChar w:fldCharType="separate"/>
            </w:r>
            <w:r w:rsidRPr="006458DB">
              <w:rPr>
                <w:noProof/>
                <w:webHidden/>
                <w:color w:val="000000" w:themeColor="text1"/>
              </w:rPr>
              <w:t>15</w:t>
            </w:r>
            <w:r w:rsidRPr="006458DB">
              <w:rPr>
                <w:noProof/>
                <w:webHidden/>
                <w:color w:val="000000" w:themeColor="text1"/>
              </w:rPr>
              <w:fldChar w:fldCharType="end"/>
            </w:r>
          </w:hyperlink>
        </w:p>
        <w:p w:rsidR="00C53219" w:rsidRPr="006458DB" w:rsidRDefault="00C53219" w:rsidP="00C53219">
          <w:pPr>
            <w:pStyle w:val="11"/>
            <w:tabs>
              <w:tab w:val="right" w:leader="dot" w:pos="9345"/>
            </w:tabs>
            <w:rPr>
              <w:rFonts w:asciiTheme="minorHAnsi" w:eastAsiaTheme="minorEastAsia" w:hAnsiTheme="minorHAnsi" w:cstheme="minorBidi"/>
              <w:noProof/>
              <w:color w:val="000000" w:themeColor="text1"/>
              <w:kern w:val="2"/>
              <w:szCs w:val="24"/>
              <w14:ligatures w14:val="standardContextual"/>
            </w:rPr>
          </w:pPr>
          <w:hyperlink w:anchor="_Toc216727539" w:history="1">
            <w:r w:rsidRPr="006458DB">
              <w:rPr>
                <w:rStyle w:val="ae"/>
                <w:noProof/>
                <w:color w:val="000000" w:themeColor="text1"/>
              </w:rPr>
              <w:t>4. Контроль и оценка результатов освоения общеобразовательной дисциплины</w:t>
            </w:r>
            <w:r w:rsidRPr="006458DB">
              <w:rPr>
                <w:noProof/>
                <w:webHidden/>
                <w:color w:val="000000" w:themeColor="text1"/>
              </w:rPr>
              <w:tab/>
            </w:r>
            <w:r w:rsidRPr="006458DB">
              <w:rPr>
                <w:noProof/>
                <w:webHidden/>
                <w:color w:val="000000" w:themeColor="text1"/>
              </w:rPr>
              <w:fldChar w:fldCharType="begin"/>
            </w:r>
            <w:r w:rsidRPr="006458DB">
              <w:rPr>
                <w:noProof/>
                <w:webHidden/>
                <w:color w:val="000000" w:themeColor="text1"/>
              </w:rPr>
              <w:instrText xml:space="preserve"> PAGEREF _Toc216727539 \h </w:instrText>
            </w:r>
            <w:r w:rsidRPr="006458DB">
              <w:rPr>
                <w:noProof/>
                <w:webHidden/>
                <w:color w:val="000000" w:themeColor="text1"/>
              </w:rPr>
            </w:r>
            <w:r w:rsidRPr="006458DB">
              <w:rPr>
                <w:noProof/>
                <w:webHidden/>
                <w:color w:val="000000" w:themeColor="text1"/>
              </w:rPr>
              <w:fldChar w:fldCharType="separate"/>
            </w:r>
            <w:r w:rsidRPr="006458DB">
              <w:rPr>
                <w:noProof/>
                <w:webHidden/>
                <w:color w:val="000000" w:themeColor="text1"/>
              </w:rPr>
              <w:t>16</w:t>
            </w:r>
            <w:r w:rsidRPr="006458DB">
              <w:rPr>
                <w:noProof/>
                <w:webHidden/>
                <w:color w:val="000000" w:themeColor="text1"/>
              </w:rPr>
              <w:fldChar w:fldCharType="end"/>
            </w:r>
          </w:hyperlink>
        </w:p>
        <w:p w:rsidR="00C53219" w:rsidRPr="006458DB" w:rsidRDefault="00C53219" w:rsidP="00C53219">
          <w:pPr>
            <w:jc w:val="both"/>
            <w:rPr>
              <w:color w:val="000000" w:themeColor="text1"/>
            </w:rPr>
          </w:pPr>
          <w:r w:rsidRPr="006458DB">
            <w:rPr>
              <w:color w:val="000000" w:themeColor="text1"/>
            </w:rPr>
            <w:fldChar w:fldCharType="end"/>
          </w:r>
        </w:p>
      </w:sdtContent>
    </w:sdt>
    <w:p w:rsidR="00C53219" w:rsidRPr="006458DB" w:rsidRDefault="00C53219" w:rsidP="00C53219">
      <w:pPr>
        <w:tabs>
          <w:tab w:val="left" w:pos="8364"/>
        </w:tabs>
        <w:rPr>
          <w:b/>
          <w:color w:val="000000" w:themeColor="text1"/>
        </w:rPr>
      </w:pPr>
    </w:p>
    <w:p w:rsidR="00C53219" w:rsidRPr="006458DB" w:rsidRDefault="00C53219" w:rsidP="00C53219">
      <w:pPr>
        <w:tabs>
          <w:tab w:val="left" w:pos="8364"/>
        </w:tabs>
        <w:rPr>
          <w:b/>
          <w:color w:val="000000" w:themeColor="text1"/>
        </w:rPr>
      </w:pPr>
    </w:p>
    <w:p w:rsidR="00C53219" w:rsidRPr="006458DB" w:rsidRDefault="00C53219" w:rsidP="00C53219">
      <w:pPr>
        <w:pStyle w:val="1"/>
        <w:rPr>
          <w:rFonts w:ascii="Times New Roman" w:hAnsi="Times New Roman"/>
          <w:color w:val="000000" w:themeColor="text1"/>
          <w:sz w:val="24"/>
          <w:szCs w:val="24"/>
        </w:rPr>
      </w:pPr>
      <w:r w:rsidRPr="006458DB">
        <w:rPr>
          <w:rFonts w:ascii="Times New Roman" w:hAnsi="Times New Roman"/>
          <w:color w:val="000000" w:themeColor="text1"/>
          <w:sz w:val="24"/>
          <w:szCs w:val="24"/>
        </w:rPr>
        <w:br w:type="page"/>
      </w:r>
    </w:p>
    <w:p w:rsidR="00C53219" w:rsidRPr="006458DB" w:rsidRDefault="00C53219" w:rsidP="00C53219">
      <w:pPr>
        <w:pStyle w:val="1"/>
        <w:jc w:val="center"/>
        <w:rPr>
          <w:rFonts w:ascii="Times New Roman" w:hAnsi="Times New Roman"/>
          <w:b w:val="0"/>
          <w:bCs w:val="0"/>
          <w:color w:val="000000" w:themeColor="text1"/>
          <w:sz w:val="24"/>
          <w:szCs w:val="24"/>
        </w:rPr>
      </w:pPr>
      <w:r w:rsidRPr="006458DB">
        <w:rPr>
          <w:rFonts w:ascii="Times New Roman" w:hAnsi="Times New Roman"/>
          <w:color w:val="000000" w:themeColor="text1"/>
          <w:sz w:val="24"/>
          <w:szCs w:val="24"/>
        </w:rPr>
        <w:lastRenderedPageBreak/>
        <w:t xml:space="preserve"> 1. Общая характеристика рабочей программы междисциплинарного курса дисциплины «Начальное архитектурное проектирование»</w:t>
      </w:r>
    </w:p>
    <w:p w:rsidR="00C53219" w:rsidRPr="006458DB"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p>
    <w:p w:rsidR="00C53219" w:rsidRPr="006458DB" w:rsidRDefault="00C53219" w:rsidP="0050110C">
      <w:pPr>
        <w:pStyle w:val="af"/>
        <w:widowControl w:val="0"/>
        <w:numPr>
          <w:ilvl w:val="1"/>
          <w:numId w:val="4"/>
        </w:numPr>
        <w:tabs>
          <w:tab w:val="left" w:pos="1276"/>
          <w:tab w:val="left" w:pos="10992"/>
          <w:tab w:val="left" w:pos="11908"/>
          <w:tab w:val="left" w:pos="12824"/>
          <w:tab w:val="left" w:pos="13740"/>
          <w:tab w:val="left" w:pos="14656"/>
        </w:tabs>
        <w:autoSpaceDE w:val="0"/>
        <w:autoSpaceDN w:val="0"/>
        <w:snapToGrid w:val="0"/>
        <w:spacing w:before="0" w:after="0"/>
        <w:ind w:left="0" w:firstLine="709"/>
        <w:jc w:val="both"/>
        <w:rPr>
          <w:b/>
          <w:bCs/>
          <w:color w:val="000000" w:themeColor="text1"/>
        </w:rPr>
      </w:pPr>
      <w:r w:rsidRPr="006458DB">
        <w:rPr>
          <w:b/>
          <w:bCs/>
          <w:color w:val="000000" w:themeColor="text1"/>
        </w:rPr>
        <w:t>Место дисциплины в структуре основной общепрофессиональной образовательной программы</w:t>
      </w:r>
    </w:p>
    <w:p w:rsidR="00C53219" w:rsidRPr="006458DB" w:rsidRDefault="00C53219" w:rsidP="00C5321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6458DB">
        <w:rPr>
          <w:bCs/>
          <w:color w:val="000000" w:themeColor="text1"/>
        </w:rPr>
        <w:t>Дисциплина «Начальное архитектурное проектирование» включена в обязательную часть «ПМ.01 Разработка отдельных архитектурных, в том числе объемных» образовательной программы СПО в соответствии с ФГОС по специальности 07.02.01  Архитектура.</w:t>
      </w:r>
    </w:p>
    <w:p w:rsidR="00C53219" w:rsidRPr="006458DB" w:rsidRDefault="00C53219" w:rsidP="00C53219">
      <w:pPr>
        <w:ind w:firstLine="709"/>
        <w:rPr>
          <w:b/>
          <w:color w:val="000000" w:themeColor="text1"/>
        </w:rPr>
      </w:pPr>
      <w:r w:rsidRPr="006458DB">
        <w:rPr>
          <w:i/>
          <w:color w:val="000000" w:themeColor="text1"/>
          <w:vertAlign w:val="superscript"/>
        </w:rPr>
        <w:t xml:space="preserve">                                                                                                       </w:t>
      </w:r>
    </w:p>
    <w:p w:rsidR="00C53219" w:rsidRPr="006458DB" w:rsidRDefault="00C53219" w:rsidP="00C53219">
      <w:pPr>
        <w:pStyle w:val="af"/>
        <w:tabs>
          <w:tab w:val="left" w:pos="10076"/>
          <w:tab w:val="left" w:pos="10992"/>
          <w:tab w:val="left" w:pos="11908"/>
          <w:tab w:val="left" w:pos="12824"/>
          <w:tab w:val="left" w:pos="13740"/>
          <w:tab w:val="left" w:pos="14656"/>
        </w:tabs>
        <w:ind w:left="0" w:firstLine="709"/>
        <w:jc w:val="both"/>
        <w:rPr>
          <w:b/>
          <w:color w:val="000000" w:themeColor="text1"/>
        </w:rPr>
      </w:pPr>
      <w:r w:rsidRPr="006458DB">
        <w:rPr>
          <w:b/>
          <w:color w:val="000000" w:themeColor="text1"/>
        </w:rPr>
        <w:t>1.2. Цели и планируемые результаты освоения дисциплины:</w:t>
      </w:r>
    </w:p>
    <w:p w:rsidR="00C53219" w:rsidRPr="006458DB" w:rsidRDefault="00C53219" w:rsidP="00C53219">
      <w:pPr>
        <w:pStyle w:val="af"/>
        <w:tabs>
          <w:tab w:val="left" w:pos="10076"/>
          <w:tab w:val="left" w:pos="10992"/>
          <w:tab w:val="left" w:pos="11908"/>
          <w:tab w:val="left" w:pos="12824"/>
          <w:tab w:val="left" w:pos="13740"/>
          <w:tab w:val="left" w:pos="14656"/>
        </w:tabs>
        <w:ind w:left="0" w:firstLine="709"/>
        <w:jc w:val="both"/>
        <w:rPr>
          <w:b/>
          <w:color w:val="000000" w:themeColor="text1"/>
        </w:rPr>
      </w:pPr>
    </w:p>
    <w:p w:rsidR="00C53219" w:rsidRPr="006458DB" w:rsidRDefault="00C53219" w:rsidP="00C5321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p>
    <w:p w:rsidR="00C53219" w:rsidRPr="006458DB" w:rsidRDefault="00C53219" w:rsidP="00C5321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themeColor="text1"/>
        </w:rPr>
      </w:pPr>
      <w:r w:rsidRPr="006458DB">
        <w:rPr>
          <w:b/>
          <w:bCs/>
          <w:color w:val="000000" w:themeColor="text1"/>
        </w:rPr>
        <w:t xml:space="preserve">1.2.1. Цель междисциплинарного курса дисциплины </w:t>
      </w:r>
    </w:p>
    <w:p w:rsidR="00C53219" w:rsidRPr="006458DB" w:rsidRDefault="00C53219" w:rsidP="00C53219">
      <w:pPr>
        <w:suppressAutoHyphens/>
        <w:jc w:val="both"/>
        <w:rPr>
          <w:b/>
          <w:bCs/>
          <w:color w:val="000000" w:themeColor="text1"/>
        </w:rPr>
      </w:pPr>
      <w:r w:rsidRPr="006458DB">
        <w:rPr>
          <w:bCs/>
          <w:color w:val="000000" w:themeColor="text1"/>
        </w:rPr>
        <w:t xml:space="preserve">Цель дисциплины «Начальное архитектурное проектирование»: является </w:t>
      </w:r>
      <w:r w:rsidRPr="006458DB">
        <w:rPr>
          <w:color w:val="000000" w:themeColor="text1"/>
        </w:rPr>
        <w:t>освоение вида деятельности «Разработка отдельных архитектурных, в том числе объемных и планировочных, решений в составе проектной документации</w:t>
      </w:r>
      <w:r w:rsidRPr="006458DB">
        <w:rPr>
          <w:bCs/>
          <w:color w:val="000000" w:themeColor="text1"/>
        </w:rPr>
        <w:t>»</w:t>
      </w:r>
      <w:r w:rsidRPr="006458DB">
        <w:rPr>
          <w:color w:val="000000" w:themeColor="text1"/>
        </w:rPr>
        <w:t xml:space="preserve">. междисциплинарного курса дисциплины </w:t>
      </w:r>
      <w:r w:rsidRPr="006458DB">
        <w:rPr>
          <w:rFonts w:eastAsia="Calibri"/>
          <w:b/>
          <w:bCs/>
          <w:color w:val="000000" w:themeColor="text1"/>
        </w:rPr>
        <w:t>в соответствии с ФГОС СПО и на основе ФГОС СО</w:t>
      </w:r>
    </w:p>
    <w:p w:rsidR="00C53219" w:rsidRPr="006458DB" w:rsidRDefault="00C53219" w:rsidP="00C53219">
      <w:pPr>
        <w:ind w:right="57"/>
        <w:jc w:val="both"/>
        <w:rPr>
          <w:bCs/>
          <w:color w:val="000000" w:themeColor="text1"/>
        </w:rPr>
      </w:pPr>
      <w:r w:rsidRPr="006458DB">
        <w:rPr>
          <w:bCs/>
          <w:color w:val="000000" w:themeColor="text1"/>
        </w:rPr>
        <w:t>Особое значение дисциплина имеет при формировании и развитии ПК 1.1, ПК 1.2, ПК 1.3, ОК 01, ОК 02, ОК 03, ОК 04, ОК 05, ОК 07, ОК 09.</w:t>
      </w:r>
    </w:p>
    <w:p w:rsidR="00C53219" w:rsidRPr="006458DB" w:rsidRDefault="00C53219" w:rsidP="00C53219">
      <w:pPr>
        <w:rPr>
          <w: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2489"/>
        <w:gridCol w:w="2584"/>
        <w:gridCol w:w="2282"/>
      </w:tblGrid>
      <w:tr w:rsidR="00C53219" w:rsidRPr="006458DB" w:rsidTr="007F38E6">
        <w:tc>
          <w:tcPr>
            <w:tcW w:w="1129" w:type="dxa"/>
            <w:tcBorders>
              <w:top w:val="single" w:sz="4" w:space="0" w:color="auto"/>
              <w:left w:val="single" w:sz="4" w:space="0" w:color="auto"/>
              <w:right w:val="single" w:sz="4" w:space="0" w:color="auto"/>
            </w:tcBorders>
          </w:tcPr>
          <w:p w:rsidR="00C53219" w:rsidRPr="006458DB" w:rsidRDefault="00C53219" w:rsidP="007F38E6">
            <w:pPr>
              <w:rPr>
                <w:rStyle w:val="af1"/>
                <w:b/>
                <w:i w:val="0"/>
                <w:color w:val="000000" w:themeColor="text1"/>
              </w:rPr>
            </w:pPr>
            <w:r w:rsidRPr="006458DB">
              <w:rPr>
                <w:rStyle w:val="af1"/>
                <w:b/>
                <w:color w:val="000000" w:themeColor="text1"/>
              </w:rPr>
              <w:t>Код ОК, ПК</w:t>
            </w:r>
          </w:p>
        </w:tc>
        <w:tc>
          <w:tcPr>
            <w:tcW w:w="2833" w:type="dxa"/>
            <w:tcBorders>
              <w:top w:val="single" w:sz="4" w:space="0" w:color="auto"/>
              <w:left w:val="single" w:sz="4" w:space="0" w:color="auto"/>
              <w:right w:val="single" w:sz="4" w:space="0" w:color="auto"/>
            </w:tcBorders>
          </w:tcPr>
          <w:p w:rsidR="00C53219" w:rsidRPr="006458DB" w:rsidRDefault="00C53219" w:rsidP="007F38E6">
            <w:pPr>
              <w:jc w:val="center"/>
              <w:rPr>
                <w:b/>
                <w:color w:val="000000" w:themeColor="text1"/>
              </w:rPr>
            </w:pPr>
            <w:r w:rsidRPr="006458DB">
              <w:rPr>
                <w:b/>
                <w:color w:val="000000" w:themeColor="text1"/>
              </w:rPr>
              <w:t>Уметь</w:t>
            </w:r>
          </w:p>
        </w:tc>
        <w:tc>
          <w:tcPr>
            <w:tcW w:w="2833" w:type="dxa"/>
            <w:tcBorders>
              <w:top w:val="single" w:sz="4" w:space="0" w:color="auto"/>
              <w:left w:val="single" w:sz="4" w:space="0" w:color="auto"/>
              <w:bottom w:val="single" w:sz="4" w:space="0" w:color="auto"/>
              <w:right w:val="single" w:sz="4" w:space="0" w:color="auto"/>
            </w:tcBorders>
          </w:tcPr>
          <w:p w:rsidR="00C53219" w:rsidRPr="006458DB" w:rsidRDefault="00C53219" w:rsidP="007F38E6">
            <w:pPr>
              <w:jc w:val="center"/>
              <w:rPr>
                <w:b/>
                <w:i/>
                <w:color w:val="000000" w:themeColor="text1"/>
              </w:rPr>
            </w:pPr>
            <w:r w:rsidRPr="006458DB">
              <w:rPr>
                <w:b/>
                <w:color w:val="000000" w:themeColor="text1"/>
              </w:rPr>
              <w:t>Знать</w:t>
            </w:r>
          </w:p>
        </w:tc>
        <w:tc>
          <w:tcPr>
            <w:tcW w:w="2833" w:type="dxa"/>
            <w:tcBorders>
              <w:top w:val="single" w:sz="4" w:space="0" w:color="auto"/>
              <w:left w:val="single" w:sz="4" w:space="0" w:color="auto"/>
              <w:bottom w:val="single" w:sz="4" w:space="0" w:color="auto"/>
              <w:right w:val="single" w:sz="4" w:space="0" w:color="auto"/>
            </w:tcBorders>
          </w:tcPr>
          <w:p w:rsidR="00C53219" w:rsidRPr="006458DB" w:rsidRDefault="00C53219" w:rsidP="007F38E6">
            <w:pPr>
              <w:jc w:val="center"/>
              <w:rPr>
                <w:b/>
                <w:i/>
                <w:color w:val="000000" w:themeColor="text1"/>
              </w:rPr>
            </w:pPr>
            <w:r w:rsidRPr="006458DB">
              <w:rPr>
                <w:b/>
                <w:color w:val="000000" w:themeColor="text1"/>
              </w:rPr>
              <w:t>Владеть навыками</w:t>
            </w:r>
          </w:p>
        </w:tc>
      </w:tr>
      <w:tr w:rsidR="00C53219" w:rsidRPr="006458DB" w:rsidTr="007F38E6">
        <w:tc>
          <w:tcPr>
            <w:tcW w:w="1129" w:type="dxa"/>
            <w:tcBorders>
              <w:top w:val="single" w:sz="4" w:space="0" w:color="auto"/>
              <w:left w:val="single" w:sz="4" w:space="0" w:color="auto"/>
              <w:right w:val="single" w:sz="4" w:space="0" w:color="auto"/>
            </w:tcBorders>
          </w:tcPr>
          <w:p w:rsidR="00C53219" w:rsidRPr="006458DB" w:rsidRDefault="00C53219" w:rsidP="007F38E6">
            <w:pPr>
              <w:rPr>
                <w:bCs/>
                <w:color w:val="000000" w:themeColor="text1"/>
              </w:rPr>
            </w:pPr>
            <w:r w:rsidRPr="006458DB">
              <w:rPr>
                <w:bCs/>
                <w:color w:val="000000" w:themeColor="text1"/>
              </w:rPr>
              <w:t>ОК.01</w:t>
            </w:r>
          </w:p>
        </w:tc>
        <w:tc>
          <w:tcPr>
            <w:tcW w:w="2833" w:type="dxa"/>
            <w:tcBorders>
              <w:top w:val="single" w:sz="4" w:space="0" w:color="auto"/>
              <w:left w:val="single" w:sz="4" w:space="0" w:color="auto"/>
              <w:right w:val="single" w:sz="4" w:space="0" w:color="auto"/>
            </w:tcBorders>
          </w:tcPr>
          <w:p w:rsidR="00C53219" w:rsidRPr="006458DB" w:rsidRDefault="00C53219" w:rsidP="007F38E6">
            <w:pPr>
              <w:rPr>
                <w:bCs/>
                <w:iCs/>
                <w:color w:val="000000" w:themeColor="text1"/>
              </w:rPr>
            </w:pPr>
            <w:r w:rsidRPr="006458DB">
              <w:rPr>
                <w:bCs/>
                <w:iCs/>
                <w:color w:val="000000" w:themeColor="text1"/>
              </w:rPr>
              <w:t>-распознавать задачу и/или проблему в профессиональном и/или социальном контексте, анализировать и выделять её составные части</w:t>
            </w:r>
          </w:p>
          <w:p w:rsidR="00C53219" w:rsidRPr="006458DB" w:rsidRDefault="00C53219" w:rsidP="007F38E6">
            <w:pPr>
              <w:rPr>
                <w:bCs/>
                <w:iCs/>
                <w:color w:val="000000" w:themeColor="text1"/>
              </w:rPr>
            </w:pPr>
            <w:r w:rsidRPr="006458DB">
              <w:rPr>
                <w:bCs/>
                <w:iCs/>
                <w:color w:val="000000" w:themeColor="text1"/>
              </w:rPr>
              <w:t>-определять этапы решения задачи, составлять план действия, реализовывать составленный план, -определять необходимые ресурсы</w:t>
            </w:r>
          </w:p>
          <w:p w:rsidR="00C53219" w:rsidRPr="006458DB" w:rsidRDefault="00C53219" w:rsidP="007F38E6">
            <w:pPr>
              <w:rPr>
                <w:bCs/>
                <w:iCs/>
                <w:color w:val="000000" w:themeColor="text1"/>
              </w:rPr>
            </w:pPr>
            <w:r w:rsidRPr="006458DB">
              <w:rPr>
                <w:bCs/>
                <w:iCs/>
                <w:color w:val="000000" w:themeColor="text1"/>
              </w:rPr>
              <w:t>выявлять и эффективно искать информацию, необходимую для решения задачи и/или проблемы</w:t>
            </w:r>
          </w:p>
          <w:p w:rsidR="00C53219" w:rsidRPr="006458DB" w:rsidRDefault="00C53219" w:rsidP="007F38E6">
            <w:pPr>
              <w:rPr>
                <w:bCs/>
                <w:iCs/>
                <w:color w:val="000000" w:themeColor="text1"/>
              </w:rPr>
            </w:pPr>
            <w:r w:rsidRPr="006458DB">
              <w:rPr>
                <w:bCs/>
                <w:iCs/>
                <w:color w:val="000000" w:themeColor="text1"/>
              </w:rPr>
              <w:t xml:space="preserve">-владеть актуальными методами работы в </w:t>
            </w:r>
            <w:r w:rsidRPr="006458DB">
              <w:rPr>
                <w:bCs/>
                <w:iCs/>
                <w:color w:val="000000" w:themeColor="text1"/>
              </w:rPr>
              <w:lastRenderedPageBreak/>
              <w:t>профессиональной и смежных сферах</w:t>
            </w:r>
          </w:p>
          <w:p w:rsidR="00C53219" w:rsidRPr="006458DB" w:rsidRDefault="00C53219" w:rsidP="007F38E6">
            <w:pPr>
              <w:rPr>
                <w:bCs/>
                <w:iCs/>
                <w:color w:val="000000" w:themeColor="text1"/>
              </w:rPr>
            </w:pPr>
            <w:r w:rsidRPr="006458DB">
              <w:rPr>
                <w:bCs/>
                <w:iCs/>
                <w:color w:val="000000" w:themeColor="text1"/>
              </w:rPr>
              <w:t>-оценивать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tcPr>
          <w:p w:rsidR="00C53219" w:rsidRPr="006458DB" w:rsidRDefault="00C53219" w:rsidP="007F38E6">
            <w:pPr>
              <w:rPr>
                <w:bCs/>
                <w:iCs/>
                <w:color w:val="000000" w:themeColor="text1"/>
              </w:rPr>
            </w:pPr>
            <w:r w:rsidRPr="006458DB">
              <w:rPr>
                <w:bCs/>
                <w:iCs/>
                <w:color w:val="000000" w:themeColor="text1"/>
              </w:rPr>
              <w:lastRenderedPageBreak/>
              <w:t xml:space="preserve">-актуальный профессиональный и социальный контекст, в котором приходится работать и жить </w:t>
            </w:r>
          </w:p>
          <w:p w:rsidR="00C53219" w:rsidRPr="006458DB" w:rsidRDefault="00C53219" w:rsidP="007F38E6">
            <w:pPr>
              <w:rPr>
                <w:bCs/>
                <w:iCs/>
                <w:color w:val="000000" w:themeColor="text1"/>
              </w:rPr>
            </w:pPr>
            <w:r w:rsidRPr="006458DB">
              <w:rPr>
                <w:bCs/>
                <w:iCs/>
                <w:color w:val="000000" w:themeColor="text1"/>
              </w:rPr>
              <w:t>-структура плана для решения задач, алгоритмы выполнения работ в профессиональной и смежных областях</w:t>
            </w:r>
          </w:p>
          <w:p w:rsidR="00C53219" w:rsidRPr="006458DB" w:rsidRDefault="00C53219" w:rsidP="007F38E6">
            <w:pPr>
              <w:rPr>
                <w:bCs/>
                <w:iCs/>
                <w:color w:val="000000" w:themeColor="text1"/>
              </w:rPr>
            </w:pPr>
            <w:r w:rsidRPr="006458DB">
              <w:rPr>
                <w:bCs/>
                <w:iCs/>
                <w:color w:val="000000" w:themeColor="text1"/>
              </w:rPr>
              <w:t>-основные источники информации и ресурсы для решения задач и/или проблем в профессиональном и/или социальном контексте</w:t>
            </w:r>
          </w:p>
          <w:p w:rsidR="00C53219" w:rsidRPr="006458DB" w:rsidRDefault="00C53219" w:rsidP="007F38E6">
            <w:pPr>
              <w:rPr>
                <w:bCs/>
                <w:iCs/>
                <w:color w:val="000000" w:themeColor="text1"/>
              </w:rPr>
            </w:pPr>
            <w:r w:rsidRPr="006458DB">
              <w:rPr>
                <w:bCs/>
                <w:iCs/>
                <w:color w:val="000000" w:themeColor="text1"/>
              </w:rPr>
              <w:t>-методы работы в профессиональной и смежных сферах</w:t>
            </w:r>
          </w:p>
          <w:p w:rsidR="00C53219" w:rsidRPr="006458DB" w:rsidRDefault="00C53219" w:rsidP="007F38E6">
            <w:pPr>
              <w:rPr>
                <w:bCs/>
                <w:iCs/>
                <w:color w:val="000000" w:themeColor="text1"/>
              </w:rPr>
            </w:pPr>
            <w:r w:rsidRPr="006458DB">
              <w:rPr>
                <w:bCs/>
                <w:iCs/>
                <w:color w:val="000000" w:themeColor="text1"/>
              </w:rPr>
              <w:t>-порядок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rsidR="00C53219" w:rsidRPr="006458DB" w:rsidRDefault="00C53219" w:rsidP="007F38E6">
            <w:pPr>
              <w:jc w:val="center"/>
              <w:rPr>
                <w:bCs/>
                <w:iCs/>
                <w:color w:val="000000" w:themeColor="text1"/>
              </w:rPr>
            </w:pPr>
            <w:r w:rsidRPr="006458DB">
              <w:rPr>
                <w:bCs/>
                <w:iCs/>
                <w:color w:val="000000" w:themeColor="text1"/>
              </w:rPr>
              <w:t>-</w:t>
            </w:r>
          </w:p>
        </w:tc>
      </w:tr>
      <w:tr w:rsidR="00C53219" w:rsidRPr="006458DB" w:rsidTr="007F38E6">
        <w:trPr>
          <w:trHeight w:val="510"/>
        </w:trPr>
        <w:tc>
          <w:tcPr>
            <w:tcW w:w="1129" w:type="dxa"/>
            <w:tcBorders>
              <w:left w:val="single" w:sz="4" w:space="0" w:color="auto"/>
              <w:bottom w:val="single" w:sz="4" w:space="0" w:color="auto"/>
              <w:right w:val="single" w:sz="4" w:space="0" w:color="auto"/>
            </w:tcBorders>
          </w:tcPr>
          <w:p w:rsidR="00C53219" w:rsidRPr="006458DB" w:rsidRDefault="00C53219" w:rsidP="007F38E6">
            <w:pPr>
              <w:rPr>
                <w:bCs/>
                <w:color w:val="000000" w:themeColor="text1"/>
              </w:rPr>
            </w:pPr>
            <w:r w:rsidRPr="006458DB">
              <w:rPr>
                <w:bCs/>
                <w:color w:val="000000" w:themeColor="text1"/>
              </w:rPr>
              <w:lastRenderedPageBreak/>
              <w:t>ОК.02</w:t>
            </w:r>
          </w:p>
          <w:p w:rsidR="00C53219" w:rsidRPr="006458DB" w:rsidRDefault="00C53219" w:rsidP="007F38E6">
            <w:pPr>
              <w:rPr>
                <w:bCs/>
                <w:color w:val="000000" w:themeColor="text1"/>
              </w:rPr>
            </w:pPr>
          </w:p>
        </w:tc>
        <w:tc>
          <w:tcPr>
            <w:tcW w:w="2833" w:type="dxa"/>
            <w:tcBorders>
              <w:left w:val="single" w:sz="4" w:space="0" w:color="auto"/>
              <w:bottom w:val="single" w:sz="4" w:space="0" w:color="auto"/>
              <w:right w:val="single" w:sz="4" w:space="0" w:color="auto"/>
            </w:tcBorders>
          </w:tcPr>
          <w:p w:rsidR="00C53219" w:rsidRPr="006458DB" w:rsidRDefault="00C53219" w:rsidP="007F38E6">
            <w:pPr>
              <w:rPr>
                <w:bCs/>
                <w:iCs/>
                <w:color w:val="000000" w:themeColor="text1"/>
              </w:rPr>
            </w:pPr>
            <w:r w:rsidRPr="006458DB">
              <w:rPr>
                <w:bCs/>
                <w:iCs/>
                <w:color w:val="000000" w:themeColor="text1"/>
              </w:rPr>
              <w:t>-определять задачи для поиска информации, планировать процесс поиска, выбирать необходимые источники информации</w:t>
            </w:r>
          </w:p>
          <w:p w:rsidR="00C53219" w:rsidRPr="006458DB" w:rsidRDefault="00C53219" w:rsidP="007F38E6">
            <w:pPr>
              <w:rPr>
                <w:bCs/>
                <w:iCs/>
                <w:color w:val="000000" w:themeColor="text1"/>
              </w:rPr>
            </w:pPr>
            <w:r w:rsidRPr="006458DB">
              <w:rPr>
                <w:bCs/>
                <w:iCs/>
                <w:color w:val="000000" w:themeColor="text1"/>
              </w:rPr>
              <w:t>-выделять наиболее значимое в перечне информации, -структурировать получаемую информацию, оформлять результаты поиска</w:t>
            </w:r>
          </w:p>
          <w:p w:rsidR="00C53219" w:rsidRPr="006458DB" w:rsidRDefault="00C53219" w:rsidP="007F38E6">
            <w:pPr>
              <w:rPr>
                <w:bCs/>
                <w:iCs/>
                <w:color w:val="000000" w:themeColor="text1"/>
              </w:rPr>
            </w:pPr>
            <w:r w:rsidRPr="006458DB">
              <w:rPr>
                <w:bCs/>
                <w:iCs/>
                <w:color w:val="000000" w:themeColor="text1"/>
              </w:rPr>
              <w:t>-оценивать практическую значимость результатов поиска</w:t>
            </w:r>
          </w:p>
          <w:p w:rsidR="00C53219" w:rsidRPr="006458DB" w:rsidRDefault="00C53219" w:rsidP="007F38E6">
            <w:pPr>
              <w:rPr>
                <w:bCs/>
                <w:iCs/>
                <w:color w:val="000000" w:themeColor="text1"/>
              </w:rPr>
            </w:pPr>
            <w:r w:rsidRPr="006458DB">
              <w:rPr>
                <w:bCs/>
                <w:iCs/>
                <w:color w:val="000000" w:themeColor="text1"/>
              </w:rPr>
              <w:t>-применять средства информационных технологий для решения профессиональных задач</w:t>
            </w:r>
          </w:p>
          <w:p w:rsidR="00C53219" w:rsidRPr="006458DB" w:rsidRDefault="00C53219" w:rsidP="007F38E6">
            <w:pPr>
              <w:rPr>
                <w:bCs/>
                <w:iCs/>
                <w:color w:val="000000" w:themeColor="text1"/>
              </w:rPr>
            </w:pPr>
            <w:r w:rsidRPr="006458DB">
              <w:rPr>
                <w:bCs/>
                <w:iCs/>
                <w:color w:val="000000" w:themeColor="text1"/>
              </w:rPr>
              <w:t>-использовать современное программное обеспечение в профессиональной деятельности</w:t>
            </w:r>
          </w:p>
          <w:p w:rsidR="00C53219" w:rsidRPr="006458DB" w:rsidRDefault="00C53219" w:rsidP="007F38E6">
            <w:pPr>
              <w:rPr>
                <w:bCs/>
                <w:iCs/>
                <w:color w:val="000000" w:themeColor="text1"/>
              </w:rPr>
            </w:pPr>
            <w:r w:rsidRPr="006458DB">
              <w:rPr>
                <w:bCs/>
                <w:iCs/>
                <w:color w:val="000000" w:themeColor="text1"/>
              </w:rPr>
              <w:t>-использовать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tcPr>
          <w:p w:rsidR="00C53219" w:rsidRPr="006458DB" w:rsidRDefault="00C53219" w:rsidP="007F38E6">
            <w:pPr>
              <w:rPr>
                <w:bCs/>
                <w:iCs/>
                <w:color w:val="000000" w:themeColor="text1"/>
              </w:rPr>
            </w:pPr>
            <w:r w:rsidRPr="006458DB">
              <w:rPr>
                <w:bCs/>
                <w:iCs/>
                <w:color w:val="000000" w:themeColor="text1"/>
              </w:rPr>
              <w:t>-номенклатура информационных источников, применяемых в профессиональной деятельности</w:t>
            </w:r>
          </w:p>
          <w:p w:rsidR="00C53219" w:rsidRPr="006458DB" w:rsidRDefault="00C53219" w:rsidP="007F38E6">
            <w:pPr>
              <w:rPr>
                <w:bCs/>
                <w:iCs/>
                <w:color w:val="000000" w:themeColor="text1"/>
              </w:rPr>
            </w:pPr>
            <w:r w:rsidRPr="006458DB">
              <w:rPr>
                <w:bCs/>
                <w:iCs/>
                <w:color w:val="000000" w:themeColor="text1"/>
              </w:rPr>
              <w:t>-приемы структурирования информации</w:t>
            </w:r>
          </w:p>
          <w:p w:rsidR="00C53219" w:rsidRPr="006458DB" w:rsidRDefault="00C53219" w:rsidP="007F38E6">
            <w:pPr>
              <w:rPr>
                <w:bCs/>
                <w:iCs/>
                <w:color w:val="000000" w:themeColor="text1"/>
              </w:rPr>
            </w:pPr>
            <w:r w:rsidRPr="006458DB">
              <w:rPr>
                <w:bCs/>
                <w:iCs/>
                <w:color w:val="000000" w:themeColor="text1"/>
              </w:rPr>
              <w:t>-формат оформления результатов поиска информации</w:t>
            </w:r>
          </w:p>
          <w:p w:rsidR="00C53219" w:rsidRPr="006458DB" w:rsidRDefault="00C53219" w:rsidP="007F38E6">
            <w:pPr>
              <w:rPr>
                <w:bCs/>
                <w:iCs/>
                <w:color w:val="000000" w:themeColor="text1"/>
              </w:rPr>
            </w:pPr>
            <w:r w:rsidRPr="006458DB">
              <w:rPr>
                <w:bCs/>
                <w:iCs/>
                <w:color w:val="000000" w:themeColor="text1"/>
              </w:rPr>
              <w:t xml:space="preserve">современные средства и устройства информатизации, -порядок их применения и </w:t>
            </w:r>
          </w:p>
          <w:p w:rsidR="00C53219" w:rsidRPr="006458DB" w:rsidRDefault="00C53219" w:rsidP="007F38E6">
            <w:pPr>
              <w:rPr>
                <w:bCs/>
                <w:iCs/>
                <w:color w:val="000000" w:themeColor="text1"/>
              </w:rPr>
            </w:pPr>
            <w:r w:rsidRPr="006458DB">
              <w:rPr>
                <w:bCs/>
                <w:iCs/>
                <w:color w:val="000000" w:themeColor="text1"/>
              </w:rPr>
              <w:t>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rsidR="00C53219" w:rsidRPr="006458DB" w:rsidRDefault="00C53219" w:rsidP="007F38E6">
            <w:pPr>
              <w:jc w:val="center"/>
              <w:rPr>
                <w:bCs/>
                <w:iCs/>
                <w:color w:val="000000" w:themeColor="text1"/>
              </w:rPr>
            </w:pPr>
            <w:r w:rsidRPr="006458DB">
              <w:rPr>
                <w:bCs/>
                <w:iCs/>
                <w:color w:val="000000" w:themeColor="text1"/>
              </w:rPr>
              <w:t>-</w:t>
            </w:r>
          </w:p>
        </w:tc>
      </w:tr>
      <w:tr w:rsidR="00C53219" w:rsidRPr="006458DB" w:rsidTr="007F38E6">
        <w:trPr>
          <w:trHeight w:val="93"/>
        </w:trPr>
        <w:tc>
          <w:tcPr>
            <w:tcW w:w="1129" w:type="dxa"/>
          </w:tcPr>
          <w:p w:rsidR="00C53219" w:rsidRPr="006458DB" w:rsidRDefault="00C53219" w:rsidP="007F38E6">
            <w:pPr>
              <w:rPr>
                <w:bCs/>
                <w:color w:val="000000" w:themeColor="text1"/>
              </w:rPr>
            </w:pPr>
            <w:r w:rsidRPr="006458DB">
              <w:rPr>
                <w:bCs/>
                <w:color w:val="000000" w:themeColor="text1"/>
              </w:rPr>
              <w:t>ОК 03</w:t>
            </w:r>
          </w:p>
        </w:tc>
        <w:tc>
          <w:tcPr>
            <w:tcW w:w="2833" w:type="dxa"/>
            <w:tcBorders>
              <w:left w:val="single" w:sz="4" w:space="0" w:color="auto"/>
              <w:bottom w:val="single" w:sz="4" w:space="0" w:color="auto"/>
              <w:right w:val="single" w:sz="4" w:space="0" w:color="auto"/>
            </w:tcBorders>
          </w:tcPr>
          <w:p w:rsidR="00C53219" w:rsidRPr="006458DB" w:rsidRDefault="00C53219" w:rsidP="007F38E6">
            <w:pPr>
              <w:rPr>
                <w:bCs/>
                <w:iCs/>
                <w:color w:val="000000" w:themeColor="text1"/>
              </w:rPr>
            </w:pPr>
            <w:r w:rsidRPr="006458DB">
              <w:rPr>
                <w:bCs/>
                <w:iCs/>
                <w:color w:val="000000" w:themeColor="text1"/>
              </w:rPr>
              <w:t xml:space="preserve">определять актуальность нормативно-правовой документации в </w:t>
            </w:r>
            <w:r w:rsidRPr="006458DB">
              <w:rPr>
                <w:bCs/>
                <w:iCs/>
                <w:color w:val="000000" w:themeColor="text1"/>
              </w:rPr>
              <w:lastRenderedPageBreak/>
              <w:t>профессиональной деятельности</w:t>
            </w:r>
          </w:p>
          <w:p w:rsidR="00C53219" w:rsidRPr="006458DB" w:rsidRDefault="00C53219" w:rsidP="007F38E6">
            <w:pPr>
              <w:rPr>
                <w:bCs/>
                <w:iCs/>
                <w:color w:val="000000" w:themeColor="text1"/>
              </w:rPr>
            </w:pPr>
            <w:r w:rsidRPr="006458DB">
              <w:rPr>
                <w:bCs/>
                <w:iCs/>
                <w:color w:val="000000" w:themeColor="text1"/>
              </w:rPr>
              <w:t>применять современную научную профессиональную терминологию</w:t>
            </w:r>
          </w:p>
          <w:p w:rsidR="00C53219" w:rsidRPr="006458DB" w:rsidRDefault="00C53219" w:rsidP="007F38E6">
            <w:pPr>
              <w:rPr>
                <w:bCs/>
                <w:iCs/>
                <w:color w:val="000000" w:themeColor="text1"/>
              </w:rPr>
            </w:pPr>
            <w:r w:rsidRPr="006458DB">
              <w:rPr>
                <w:bCs/>
                <w:iCs/>
                <w:color w:val="000000" w:themeColor="text1"/>
              </w:rPr>
              <w:t>определять и выстраивать траектории профессионального развития и самообразования</w:t>
            </w:r>
          </w:p>
          <w:p w:rsidR="00C53219" w:rsidRPr="006458DB" w:rsidRDefault="00C53219" w:rsidP="007F38E6">
            <w:pPr>
              <w:rPr>
                <w:bCs/>
                <w:iCs/>
                <w:color w:val="000000" w:themeColor="text1"/>
              </w:rPr>
            </w:pPr>
            <w:r w:rsidRPr="006458DB">
              <w:rPr>
                <w:bCs/>
                <w:iCs/>
                <w:color w:val="000000" w:themeColor="text1"/>
              </w:rPr>
              <w:t>выявлять достоинства и недостатки коммерческой идеи</w:t>
            </w:r>
          </w:p>
          <w:p w:rsidR="00C53219" w:rsidRPr="006458DB" w:rsidRDefault="00C53219" w:rsidP="007F38E6">
            <w:pPr>
              <w:rPr>
                <w:bCs/>
                <w:iCs/>
                <w:color w:val="000000" w:themeColor="text1"/>
              </w:rPr>
            </w:pPr>
            <w:r w:rsidRPr="006458DB">
              <w:rPr>
                <w:bCs/>
                <w:iCs/>
                <w:color w:val="000000" w:themeColor="text1"/>
              </w:rPr>
              <w:t>определять инвестиционную привлекательность коммерческих идей в рамках профессиональной деятельности, выявлять источники финансирования</w:t>
            </w:r>
          </w:p>
          <w:p w:rsidR="00C53219" w:rsidRPr="006458DB" w:rsidRDefault="00C53219" w:rsidP="007F38E6">
            <w:pPr>
              <w:rPr>
                <w:bCs/>
                <w:iCs/>
                <w:color w:val="000000" w:themeColor="text1"/>
              </w:rPr>
            </w:pPr>
            <w:r w:rsidRPr="006458DB">
              <w:rPr>
                <w:bCs/>
                <w:iCs/>
                <w:color w:val="000000" w:themeColor="text1"/>
              </w:rPr>
              <w:t>презентовать идеи открытия собственного дела в профессиональной деятельности</w:t>
            </w:r>
          </w:p>
          <w:p w:rsidR="00C53219" w:rsidRPr="006458DB" w:rsidRDefault="00C53219" w:rsidP="007F38E6">
            <w:pPr>
              <w:rPr>
                <w:bCs/>
                <w:iCs/>
                <w:color w:val="000000" w:themeColor="text1"/>
              </w:rPr>
            </w:pPr>
            <w:r w:rsidRPr="006458DB">
              <w:rPr>
                <w:bCs/>
                <w:iCs/>
                <w:color w:val="000000" w:themeColor="text1"/>
              </w:rPr>
              <w:t>определять источники достоверной правовой информации</w:t>
            </w:r>
          </w:p>
          <w:p w:rsidR="00C53219" w:rsidRPr="006458DB" w:rsidRDefault="00C53219" w:rsidP="007F38E6">
            <w:pPr>
              <w:rPr>
                <w:bCs/>
                <w:iCs/>
                <w:color w:val="000000" w:themeColor="text1"/>
              </w:rPr>
            </w:pPr>
            <w:r w:rsidRPr="006458DB">
              <w:rPr>
                <w:bCs/>
                <w:iCs/>
                <w:color w:val="000000" w:themeColor="text1"/>
              </w:rPr>
              <w:t>составлять различные правовые документы</w:t>
            </w:r>
          </w:p>
          <w:p w:rsidR="00C53219" w:rsidRPr="006458DB" w:rsidRDefault="00C53219" w:rsidP="007F38E6">
            <w:pPr>
              <w:rPr>
                <w:bCs/>
                <w:iCs/>
                <w:color w:val="000000" w:themeColor="text1"/>
              </w:rPr>
            </w:pPr>
            <w:r w:rsidRPr="006458DB">
              <w:rPr>
                <w:bCs/>
                <w:iCs/>
                <w:color w:val="000000" w:themeColor="text1"/>
              </w:rPr>
              <w:t>находить интересные проектные идеи, грамотно их формулировать и документировать</w:t>
            </w:r>
          </w:p>
          <w:p w:rsidR="00C53219" w:rsidRPr="006458DB" w:rsidRDefault="00C53219" w:rsidP="007F38E6">
            <w:pPr>
              <w:rPr>
                <w:bCs/>
                <w:iCs/>
                <w:color w:val="000000" w:themeColor="text1"/>
              </w:rPr>
            </w:pPr>
            <w:r w:rsidRPr="006458DB">
              <w:rPr>
                <w:bCs/>
                <w:iCs/>
                <w:color w:val="000000" w:themeColor="text1"/>
              </w:rPr>
              <w:t>оценивать жизнеспособность проектной идеи, составлять план проекта</w:t>
            </w:r>
          </w:p>
        </w:tc>
        <w:tc>
          <w:tcPr>
            <w:tcW w:w="2833" w:type="dxa"/>
            <w:tcBorders>
              <w:top w:val="single" w:sz="4" w:space="0" w:color="auto"/>
              <w:left w:val="single" w:sz="4" w:space="0" w:color="auto"/>
              <w:bottom w:val="single" w:sz="4" w:space="0" w:color="auto"/>
              <w:right w:val="single" w:sz="4" w:space="0" w:color="auto"/>
            </w:tcBorders>
          </w:tcPr>
          <w:p w:rsidR="00C53219" w:rsidRPr="006458DB" w:rsidRDefault="00C53219" w:rsidP="007F38E6">
            <w:pPr>
              <w:rPr>
                <w:bCs/>
                <w:iCs/>
                <w:color w:val="000000" w:themeColor="text1"/>
              </w:rPr>
            </w:pPr>
            <w:r w:rsidRPr="006458DB">
              <w:rPr>
                <w:bCs/>
                <w:iCs/>
                <w:color w:val="000000" w:themeColor="text1"/>
              </w:rPr>
              <w:lastRenderedPageBreak/>
              <w:t>содержание актуальной нормативно-правовой документации</w:t>
            </w:r>
          </w:p>
          <w:p w:rsidR="00C53219" w:rsidRPr="006458DB" w:rsidRDefault="00C53219" w:rsidP="007F38E6">
            <w:pPr>
              <w:rPr>
                <w:bCs/>
                <w:iCs/>
                <w:color w:val="000000" w:themeColor="text1"/>
              </w:rPr>
            </w:pPr>
            <w:r w:rsidRPr="006458DB">
              <w:rPr>
                <w:bCs/>
                <w:iCs/>
                <w:color w:val="000000" w:themeColor="text1"/>
              </w:rPr>
              <w:lastRenderedPageBreak/>
              <w:t>современная научная и профессиональная терминология</w:t>
            </w:r>
          </w:p>
          <w:p w:rsidR="00C53219" w:rsidRPr="006458DB" w:rsidRDefault="00C53219" w:rsidP="007F38E6">
            <w:pPr>
              <w:rPr>
                <w:bCs/>
                <w:iCs/>
                <w:color w:val="000000" w:themeColor="text1"/>
              </w:rPr>
            </w:pPr>
            <w:r w:rsidRPr="006458DB">
              <w:rPr>
                <w:bCs/>
                <w:iCs/>
                <w:color w:val="000000" w:themeColor="text1"/>
              </w:rPr>
              <w:t>возможные траектории профессионального развития и самообразования</w:t>
            </w:r>
          </w:p>
          <w:p w:rsidR="00C53219" w:rsidRPr="006458DB" w:rsidRDefault="00C53219" w:rsidP="007F38E6">
            <w:pPr>
              <w:rPr>
                <w:bCs/>
                <w:iCs/>
                <w:color w:val="000000" w:themeColor="text1"/>
              </w:rPr>
            </w:pPr>
            <w:r w:rsidRPr="006458DB">
              <w:rPr>
                <w:bCs/>
                <w:iCs/>
                <w:color w:val="000000" w:themeColor="text1"/>
              </w:rPr>
              <w:t>основы предпринимательской деятельности, правовой и финансовой грамотности</w:t>
            </w:r>
          </w:p>
          <w:p w:rsidR="00C53219" w:rsidRPr="006458DB" w:rsidRDefault="00C53219" w:rsidP="007F38E6">
            <w:pPr>
              <w:rPr>
                <w:bCs/>
                <w:iCs/>
                <w:color w:val="000000" w:themeColor="text1"/>
              </w:rPr>
            </w:pPr>
            <w:r w:rsidRPr="006458DB">
              <w:rPr>
                <w:bCs/>
                <w:iCs/>
                <w:color w:val="000000" w:themeColor="text1"/>
              </w:rPr>
              <w:t>правила разработки презентации</w:t>
            </w:r>
          </w:p>
          <w:p w:rsidR="00C53219" w:rsidRPr="006458DB" w:rsidRDefault="00C53219" w:rsidP="007F38E6">
            <w:pPr>
              <w:rPr>
                <w:bCs/>
                <w:iCs/>
                <w:color w:val="000000" w:themeColor="text1"/>
              </w:rPr>
            </w:pPr>
            <w:r w:rsidRPr="006458DB">
              <w:rPr>
                <w:bCs/>
                <w:iCs/>
                <w:color w:val="000000" w:themeColor="text1"/>
              </w:rPr>
              <w:t>основные этапы разработки и реализации проекта</w:t>
            </w:r>
          </w:p>
        </w:tc>
        <w:tc>
          <w:tcPr>
            <w:tcW w:w="2833" w:type="dxa"/>
            <w:tcBorders>
              <w:top w:val="single" w:sz="4" w:space="0" w:color="auto"/>
              <w:left w:val="single" w:sz="4" w:space="0" w:color="auto"/>
              <w:right w:val="single" w:sz="4" w:space="0" w:color="auto"/>
            </w:tcBorders>
          </w:tcPr>
          <w:p w:rsidR="00C53219" w:rsidRPr="006458DB" w:rsidRDefault="00C53219" w:rsidP="007F38E6">
            <w:pPr>
              <w:jc w:val="center"/>
              <w:rPr>
                <w:bCs/>
                <w:iCs/>
                <w:color w:val="000000" w:themeColor="text1"/>
              </w:rPr>
            </w:pPr>
          </w:p>
        </w:tc>
      </w:tr>
      <w:tr w:rsidR="00C53219" w:rsidRPr="006458DB" w:rsidTr="007F38E6">
        <w:trPr>
          <w:trHeight w:val="105"/>
        </w:trPr>
        <w:tc>
          <w:tcPr>
            <w:tcW w:w="1129" w:type="dxa"/>
          </w:tcPr>
          <w:p w:rsidR="00C53219" w:rsidRPr="006458DB" w:rsidRDefault="00C53219" w:rsidP="007F38E6">
            <w:pPr>
              <w:rPr>
                <w:bCs/>
                <w:color w:val="000000" w:themeColor="text1"/>
              </w:rPr>
            </w:pPr>
            <w:r w:rsidRPr="006458DB">
              <w:rPr>
                <w:bCs/>
                <w:color w:val="000000" w:themeColor="text1"/>
              </w:rPr>
              <w:lastRenderedPageBreak/>
              <w:t>ОК 04</w:t>
            </w:r>
          </w:p>
        </w:tc>
        <w:tc>
          <w:tcPr>
            <w:tcW w:w="2833" w:type="dxa"/>
            <w:tcBorders>
              <w:left w:val="single" w:sz="4" w:space="0" w:color="auto"/>
              <w:bottom w:val="single" w:sz="4" w:space="0" w:color="auto"/>
              <w:right w:val="single" w:sz="4" w:space="0" w:color="auto"/>
            </w:tcBorders>
          </w:tcPr>
          <w:p w:rsidR="00C53219" w:rsidRPr="006458DB" w:rsidRDefault="00C53219" w:rsidP="007F38E6">
            <w:pPr>
              <w:rPr>
                <w:bCs/>
                <w:iCs/>
                <w:color w:val="000000" w:themeColor="text1"/>
              </w:rPr>
            </w:pPr>
            <w:r w:rsidRPr="006458DB">
              <w:rPr>
                <w:bCs/>
                <w:iCs/>
                <w:color w:val="000000" w:themeColor="text1"/>
              </w:rPr>
              <w:t>организовывать работу коллектива и команды</w:t>
            </w:r>
          </w:p>
          <w:p w:rsidR="00C53219" w:rsidRPr="006458DB" w:rsidRDefault="00C53219" w:rsidP="007F38E6">
            <w:pPr>
              <w:rPr>
                <w:bCs/>
                <w:iCs/>
                <w:color w:val="000000" w:themeColor="text1"/>
              </w:rPr>
            </w:pPr>
            <w:r w:rsidRPr="006458DB">
              <w:rPr>
                <w:bCs/>
                <w:iCs/>
                <w:color w:val="000000" w:themeColor="text1"/>
              </w:rPr>
              <w:lastRenderedPageBreak/>
              <w:t>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rsidR="00C53219" w:rsidRPr="006458DB" w:rsidRDefault="00C53219" w:rsidP="007F38E6">
            <w:pPr>
              <w:rPr>
                <w:bCs/>
                <w:iCs/>
                <w:color w:val="000000" w:themeColor="text1"/>
              </w:rPr>
            </w:pPr>
            <w:r w:rsidRPr="006458DB">
              <w:rPr>
                <w:bCs/>
                <w:iCs/>
                <w:color w:val="000000" w:themeColor="text1"/>
              </w:rPr>
              <w:lastRenderedPageBreak/>
              <w:t>психологические основы деятельности коллектива</w:t>
            </w:r>
          </w:p>
          <w:p w:rsidR="00C53219" w:rsidRPr="006458DB" w:rsidRDefault="00C53219" w:rsidP="007F38E6">
            <w:pPr>
              <w:rPr>
                <w:bCs/>
                <w:iCs/>
                <w:color w:val="000000" w:themeColor="text1"/>
              </w:rPr>
            </w:pPr>
            <w:r w:rsidRPr="006458DB">
              <w:rPr>
                <w:bCs/>
                <w:iCs/>
                <w:color w:val="000000" w:themeColor="text1"/>
              </w:rPr>
              <w:lastRenderedPageBreak/>
              <w:t>психологические особенности личности</w:t>
            </w:r>
          </w:p>
        </w:tc>
        <w:tc>
          <w:tcPr>
            <w:tcW w:w="2833" w:type="dxa"/>
            <w:tcBorders>
              <w:left w:val="single" w:sz="4" w:space="0" w:color="auto"/>
              <w:bottom w:val="single" w:sz="4" w:space="0" w:color="auto"/>
              <w:right w:val="single" w:sz="4" w:space="0" w:color="auto"/>
            </w:tcBorders>
          </w:tcPr>
          <w:p w:rsidR="00C53219" w:rsidRPr="006458DB" w:rsidRDefault="00C53219" w:rsidP="007F38E6">
            <w:pPr>
              <w:jc w:val="center"/>
              <w:rPr>
                <w:bCs/>
                <w:iCs/>
                <w:color w:val="000000" w:themeColor="text1"/>
              </w:rPr>
            </w:pPr>
          </w:p>
        </w:tc>
      </w:tr>
      <w:tr w:rsidR="00C53219" w:rsidRPr="006458DB" w:rsidTr="007F38E6">
        <w:trPr>
          <w:trHeight w:val="165"/>
        </w:trPr>
        <w:tc>
          <w:tcPr>
            <w:tcW w:w="1129" w:type="dxa"/>
          </w:tcPr>
          <w:p w:rsidR="00C53219" w:rsidRPr="006458DB" w:rsidRDefault="00C53219" w:rsidP="007F38E6">
            <w:pPr>
              <w:rPr>
                <w:bCs/>
                <w:color w:val="000000" w:themeColor="text1"/>
              </w:rPr>
            </w:pPr>
            <w:r w:rsidRPr="006458DB">
              <w:rPr>
                <w:bCs/>
                <w:color w:val="000000" w:themeColor="text1"/>
              </w:rPr>
              <w:lastRenderedPageBreak/>
              <w:t>ОК 05</w:t>
            </w:r>
          </w:p>
        </w:tc>
        <w:tc>
          <w:tcPr>
            <w:tcW w:w="2833" w:type="dxa"/>
            <w:tcBorders>
              <w:left w:val="single" w:sz="4" w:space="0" w:color="auto"/>
              <w:bottom w:val="single" w:sz="4" w:space="0" w:color="auto"/>
              <w:right w:val="single" w:sz="4" w:space="0" w:color="auto"/>
            </w:tcBorders>
          </w:tcPr>
          <w:p w:rsidR="00C53219" w:rsidRPr="006458DB" w:rsidRDefault="00C53219" w:rsidP="007F38E6">
            <w:pPr>
              <w:rPr>
                <w:bCs/>
                <w:iCs/>
                <w:color w:val="000000" w:themeColor="text1"/>
              </w:rPr>
            </w:pPr>
            <w:r w:rsidRPr="006458DB">
              <w:rPr>
                <w:bCs/>
                <w:iCs/>
                <w:color w:val="000000" w:themeColor="text1"/>
              </w:rPr>
              <w:t>грамотно излагать свои мысли и оформлять документы по профессиональной тематике на государственном языке</w:t>
            </w:r>
          </w:p>
          <w:p w:rsidR="00C53219" w:rsidRPr="006458DB" w:rsidRDefault="00C53219" w:rsidP="007F38E6">
            <w:pPr>
              <w:rPr>
                <w:bCs/>
                <w:iCs/>
                <w:color w:val="000000" w:themeColor="text1"/>
              </w:rPr>
            </w:pPr>
            <w:r w:rsidRPr="006458DB">
              <w:rPr>
                <w:bCs/>
                <w:iCs/>
                <w:color w:val="000000" w:themeColor="text1"/>
              </w:rPr>
              <w:t>проявлять толерантность в рабочем коллективе</w:t>
            </w:r>
          </w:p>
        </w:tc>
        <w:tc>
          <w:tcPr>
            <w:tcW w:w="2833" w:type="dxa"/>
            <w:tcBorders>
              <w:top w:val="single" w:sz="4" w:space="0" w:color="auto"/>
              <w:left w:val="single" w:sz="4" w:space="0" w:color="auto"/>
              <w:bottom w:val="single" w:sz="4" w:space="0" w:color="auto"/>
              <w:right w:val="single" w:sz="4" w:space="0" w:color="auto"/>
            </w:tcBorders>
          </w:tcPr>
          <w:p w:rsidR="00C53219" w:rsidRPr="006458DB" w:rsidRDefault="00C53219" w:rsidP="007F38E6">
            <w:pPr>
              <w:rPr>
                <w:bCs/>
                <w:iCs/>
                <w:color w:val="000000" w:themeColor="text1"/>
              </w:rPr>
            </w:pPr>
            <w:r w:rsidRPr="006458DB">
              <w:rPr>
                <w:bCs/>
                <w:iCs/>
                <w:color w:val="000000" w:themeColor="text1"/>
              </w:rPr>
              <w:t xml:space="preserve">правила оформления документов </w:t>
            </w:r>
          </w:p>
          <w:p w:rsidR="00C53219" w:rsidRPr="006458DB" w:rsidRDefault="00C53219" w:rsidP="007F38E6">
            <w:pPr>
              <w:rPr>
                <w:bCs/>
                <w:iCs/>
                <w:color w:val="000000" w:themeColor="text1"/>
              </w:rPr>
            </w:pPr>
            <w:r w:rsidRPr="006458DB">
              <w:rPr>
                <w:bCs/>
                <w:iCs/>
                <w:color w:val="000000" w:themeColor="text1"/>
              </w:rPr>
              <w:t>правила построения устных сообщений</w:t>
            </w:r>
          </w:p>
          <w:p w:rsidR="00C53219" w:rsidRPr="006458DB" w:rsidRDefault="00C53219" w:rsidP="007F38E6">
            <w:pPr>
              <w:rPr>
                <w:bCs/>
                <w:iCs/>
                <w:color w:val="000000" w:themeColor="text1"/>
              </w:rPr>
            </w:pPr>
            <w:r w:rsidRPr="006458DB">
              <w:rPr>
                <w:bCs/>
                <w:iCs/>
                <w:color w:val="000000" w:themeColor="text1"/>
              </w:rPr>
              <w:t>особенности социального и культурного контекста</w:t>
            </w:r>
          </w:p>
        </w:tc>
        <w:tc>
          <w:tcPr>
            <w:tcW w:w="2833" w:type="dxa"/>
            <w:tcBorders>
              <w:left w:val="single" w:sz="4" w:space="0" w:color="auto"/>
              <w:bottom w:val="single" w:sz="4" w:space="0" w:color="auto"/>
              <w:right w:val="single" w:sz="4" w:space="0" w:color="auto"/>
            </w:tcBorders>
          </w:tcPr>
          <w:p w:rsidR="00C53219" w:rsidRPr="006458DB" w:rsidRDefault="00C53219" w:rsidP="007F38E6">
            <w:pPr>
              <w:jc w:val="center"/>
              <w:rPr>
                <w:bCs/>
                <w:iCs/>
                <w:color w:val="000000" w:themeColor="text1"/>
              </w:rPr>
            </w:pPr>
          </w:p>
        </w:tc>
      </w:tr>
      <w:tr w:rsidR="00C53219" w:rsidRPr="006458DB" w:rsidTr="007F38E6">
        <w:trPr>
          <w:trHeight w:val="270"/>
        </w:trPr>
        <w:tc>
          <w:tcPr>
            <w:tcW w:w="1129" w:type="dxa"/>
          </w:tcPr>
          <w:p w:rsidR="00C53219" w:rsidRPr="006458DB" w:rsidRDefault="00C53219" w:rsidP="007F38E6">
            <w:pPr>
              <w:rPr>
                <w:bCs/>
                <w:color w:val="000000" w:themeColor="text1"/>
              </w:rPr>
            </w:pPr>
            <w:r w:rsidRPr="006458DB">
              <w:rPr>
                <w:bCs/>
                <w:color w:val="000000" w:themeColor="text1"/>
              </w:rPr>
              <w:t>ОК 07</w:t>
            </w:r>
          </w:p>
        </w:tc>
        <w:tc>
          <w:tcPr>
            <w:tcW w:w="2833" w:type="dxa"/>
            <w:tcBorders>
              <w:left w:val="single" w:sz="4" w:space="0" w:color="auto"/>
              <w:bottom w:val="single" w:sz="4" w:space="0" w:color="auto"/>
              <w:right w:val="single" w:sz="4" w:space="0" w:color="auto"/>
            </w:tcBorders>
          </w:tcPr>
          <w:p w:rsidR="00C53219" w:rsidRPr="006458DB" w:rsidRDefault="00C53219" w:rsidP="007F38E6">
            <w:pPr>
              <w:rPr>
                <w:bCs/>
                <w:iCs/>
                <w:color w:val="000000" w:themeColor="text1"/>
              </w:rPr>
            </w:pPr>
            <w:r w:rsidRPr="006458DB">
              <w:rPr>
                <w:bCs/>
                <w:iCs/>
                <w:color w:val="000000" w:themeColor="text1"/>
              </w:rPr>
              <w:t>соблюдать нормы экологической безопасности</w:t>
            </w:r>
          </w:p>
          <w:p w:rsidR="00C53219" w:rsidRPr="006458DB" w:rsidRDefault="00C53219" w:rsidP="007F38E6">
            <w:pPr>
              <w:rPr>
                <w:bCs/>
                <w:iCs/>
                <w:color w:val="000000" w:themeColor="text1"/>
              </w:rPr>
            </w:pPr>
            <w:r w:rsidRPr="006458DB">
              <w:rPr>
                <w:bCs/>
                <w:iCs/>
                <w:color w:val="000000" w:themeColor="text1"/>
              </w:rPr>
              <w:t>определять направления ресурсосбережения в рамках профессиональной деятельности по профессии</w:t>
            </w:r>
          </w:p>
          <w:p w:rsidR="00C53219" w:rsidRPr="006458DB" w:rsidRDefault="00C53219" w:rsidP="007F38E6">
            <w:pPr>
              <w:rPr>
                <w:bCs/>
                <w:iCs/>
                <w:color w:val="000000" w:themeColor="text1"/>
              </w:rPr>
            </w:pPr>
            <w:r w:rsidRPr="006458DB">
              <w:rPr>
                <w:bCs/>
                <w:iCs/>
                <w:color w:val="000000" w:themeColor="text1"/>
              </w:rPr>
              <w:t>организовывать профессиональную деятельность с соблюдением принципов бережливого производства</w:t>
            </w:r>
          </w:p>
          <w:p w:rsidR="00C53219" w:rsidRPr="006458DB" w:rsidRDefault="00C53219" w:rsidP="007F38E6">
            <w:pPr>
              <w:rPr>
                <w:bCs/>
                <w:iCs/>
                <w:color w:val="000000" w:themeColor="text1"/>
              </w:rPr>
            </w:pPr>
            <w:r w:rsidRPr="006458DB">
              <w:rPr>
                <w:bCs/>
                <w:iCs/>
                <w:color w:val="000000" w:themeColor="text1"/>
              </w:rPr>
              <w:t>организовывать профессиональную деятельность с учетом знаний об изменении климатических условий региона</w:t>
            </w:r>
          </w:p>
          <w:p w:rsidR="00C53219" w:rsidRPr="006458DB" w:rsidRDefault="00C53219" w:rsidP="007F38E6">
            <w:pPr>
              <w:rPr>
                <w:bCs/>
                <w:iCs/>
                <w:color w:val="000000" w:themeColor="text1"/>
              </w:rPr>
            </w:pPr>
            <w:r w:rsidRPr="006458DB">
              <w:rPr>
                <w:bCs/>
                <w:iCs/>
                <w:color w:val="000000" w:themeColor="text1"/>
              </w:rPr>
              <w:t>эффективно действовать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tcPr>
          <w:p w:rsidR="00C53219" w:rsidRPr="006458DB" w:rsidRDefault="00C53219" w:rsidP="007F38E6">
            <w:pPr>
              <w:rPr>
                <w:bCs/>
                <w:iCs/>
                <w:color w:val="000000" w:themeColor="text1"/>
              </w:rPr>
            </w:pPr>
            <w:r w:rsidRPr="006458DB">
              <w:rPr>
                <w:bCs/>
                <w:iCs/>
                <w:color w:val="000000" w:themeColor="text1"/>
              </w:rPr>
              <w:t xml:space="preserve">правила экологической безопасности при ведении профессиональной деятельности </w:t>
            </w:r>
          </w:p>
          <w:p w:rsidR="00C53219" w:rsidRPr="006458DB" w:rsidRDefault="00C53219" w:rsidP="007F38E6">
            <w:pPr>
              <w:rPr>
                <w:bCs/>
                <w:iCs/>
                <w:color w:val="000000" w:themeColor="text1"/>
              </w:rPr>
            </w:pPr>
            <w:r w:rsidRPr="006458DB">
              <w:rPr>
                <w:bCs/>
                <w:iCs/>
                <w:color w:val="000000" w:themeColor="text1"/>
              </w:rPr>
              <w:t>основные ресурсы, задействованные в профессиональной деятельности</w:t>
            </w:r>
          </w:p>
          <w:p w:rsidR="00C53219" w:rsidRPr="006458DB" w:rsidRDefault="00C53219" w:rsidP="007F38E6">
            <w:pPr>
              <w:rPr>
                <w:bCs/>
                <w:iCs/>
                <w:color w:val="000000" w:themeColor="text1"/>
              </w:rPr>
            </w:pPr>
            <w:r w:rsidRPr="006458DB">
              <w:rPr>
                <w:bCs/>
                <w:iCs/>
                <w:color w:val="000000" w:themeColor="text1"/>
              </w:rPr>
              <w:t>пути обеспечения ресурсосбережения</w:t>
            </w:r>
          </w:p>
          <w:p w:rsidR="00C53219" w:rsidRPr="006458DB" w:rsidRDefault="00C53219" w:rsidP="007F38E6">
            <w:pPr>
              <w:rPr>
                <w:bCs/>
                <w:iCs/>
                <w:color w:val="000000" w:themeColor="text1"/>
              </w:rPr>
            </w:pPr>
            <w:r w:rsidRPr="006458DB">
              <w:rPr>
                <w:bCs/>
                <w:iCs/>
                <w:color w:val="000000" w:themeColor="text1"/>
              </w:rPr>
              <w:t>принципы бережливого производства</w:t>
            </w:r>
          </w:p>
          <w:p w:rsidR="00C53219" w:rsidRPr="006458DB" w:rsidRDefault="00C53219" w:rsidP="007F38E6">
            <w:pPr>
              <w:rPr>
                <w:bCs/>
                <w:iCs/>
                <w:color w:val="000000" w:themeColor="text1"/>
              </w:rPr>
            </w:pPr>
            <w:r w:rsidRPr="006458DB">
              <w:rPr>
                <w:bCs/>
                <w:iCs/>
                <w:color w:val="000000" w:themeColor="text1"/>
              </w:rPr>
              <w:t>основные направления изменения климатических условий региона</w:t>
            </w:r>
          </w:p>
          <w:p w:rsidR="00C53219" w:rsidRPr="006458DB" w:rsidRDefault="00C53219" w:rsidP="007F38E6">
            <w:pPr>
              <w:rPr>
                <w:bCs/>
                <w:iCs/>
                <w:color w:val="000000" w:themeColor="text1"/>
              </w:rPr>
            </w:pPr>
            <w:r w:rsidRPr="006458DB">
              <w:rPr>
                <w:bCs/>
                <w:iCs/>
                <w:color w:val="000000" w:themeColor="text1"/>
              </w:rPr>
              <w:t>правила поведения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tcPr>
          <w:p w:rsidR="00C53219" w:rsidRPr="006458DB" w:rsidRDefault="00C53219" w:rsidP="007F38E6">
            <w:pPr>
              <w:jc w:val="center"/>
              <w:rPr>
                <w:bCs/>
                <w:iCs/>
                <w:color w:val="000000" w:themeColor="text1"/>
              </w:rPr>
            </w:pPr>
          </w:p>
        </w:tc>
      </w:tr>
      <w:tr w:rsidR="00C53219" w:rsidRPr="006458DB" w:rsidTr="007F38E6">
        <w:trPr>
          <w:trHeight w:val="255"/>
        </w:trPr>
        <w:tc>
          <w:tcPr>
            <w:tcW w:w="1129" w:type="dxa"/>
          </w:tcPr>
          <w:p w:rsidR="00C53219" w:rsidRPr="006458DB" w:rsidRDefault="00C53219" w:rsidP="007F38E6">
            <w:pPr>
              <w:rPr>
                <w:bCs/>
                <w:color w:val="000000" w:themeColor="text1"/>
              </w:rPr>
            </w:pPr>
            <w:r w:rsidRPr="006458DB">
              <w:rPr>
                <w:bCs/>
                <w:color w:val="000000" w:themeColor="text1"/>
              </w:rPr>
              <w:t>ОК 09</w:t>
            </w:r>
          </w:p>
        </w:tc>
        <w:tc>
          <w:tcPr>
            <w:tcW w:w="2833" w:type="dxa"/>
            <w:tcBorders>
              <w:left w:val="single" w:sz="4" w:space="0" w:color="auto"/>
              <w:bottom w:val="single" w:sz="4" w:space="0" w:color="auto"/>
              <w:right w:val="single" w:sz="4" w:space="0" w:color="auto"/>
            </w:tcBorders>
          </w:tcPr>
          <w:p w:rsidR="00C53219" w:rsidRPr="006458DB" w:rsidRDefault="00C53219" w:rsidP="007F38E6">
            <w:pPr>
              <w:rPr>
                <w:bCs/>
                <w:iCs/>
                <w:color w:val="000000" w:themeColor="text1"/>
              </w:rPr>
            </w:pPr>
            <w:r w:rsidRPr="006458DB">
              <w:rPr>
                <w:bCs/>
                <w:iCs/>
                <w:color w:val="000000" w:themeColor="text1"/>
              </w:rPr>
              <w:t xml:space="preserve">понимать общий смысл четко произнесенных высказываний на известные темы </w:t>
            </w:r>
            <w:r w:rsidRPr="006458DB">
              <w:rPr>
                <w:bCs/>
                <w:iCs/>
                <w:color w:val="000000" w:themeColor="text1"/>
              </w:rPr>
              <w:lastRenderedPageBreak/>
              <w:t>(профессиональные и бытовые), понимать тексты на базовые профессиональные темы</w:t>
            </w:r>
          </w:p>
          <w:p w:rsidR="00C53219" w:rsidRPr="006458DB" w:rsidRDefault="00C53219" w:rsidP="007F38E6">
            <w:pPr>
              <w:rPr>
                <w:bCs/>
                <w:iCs/>
                <w:color w:val="000000" w:themeColor="text1"/>
              </w:rPr>
            </w:pPr>
            <w:r w:rsidRPr="006458DB">
              <w:rPr>
                <w:bCs/>
                <w:iCs/>
                <w:color w:val="000000" w:themeColor="text1"/>
              </w:rPr>
              <w:t>участвовать в диалогах на знакомые общие и профессиональные темы</w:t>
            </w:r>
          </w:p>
          <w:p w:rsidR="00C53219" w:rsidRPr="006458DB" w:rsidRDefault="00C53219" w:rsidP="007F38E6">
            <w:pPr>
              <w:rPr>
                <w:bCs/>
                <w:iCs/>
                <w:color w:val="000000" w:themeColor="text1"/>
              </w:rPr>
            </w:pPr>
            <w:r w:rsidRPr="006458DB">
              <w:rPr>
                <w:bCs/>
                <w:iCs/>
                <w:color w:val="000000" w:themeColor="text1"/>
              </w:rPr>
              <w:t>строить простые высказывания о себе и о своей профессиональной деятельности</w:t>
            </w:r>
          </w:p>
          <w:p w:rsidR="00C53219" w:rsidRPr="006458DB" w:rsidRDefault="00C53219" w:rsidP="007F38E6">
            <w:pPr>
              <w:rPr>
                <w:bCs/>
                <w:iCs/>
                <w:color w:val="000000" w:themeColor="text1"/>
              </w:rPr>
            </w:pPr>
            <w:r w:rsidRPr="006458DB">
              <w:rPr>
                <w:bCs/>
                <w:iCs/>
                <w:color w:val="000000" w:themeColor="text1"/>
              </w:rPr>
              <w:t>кратко обосновывать и объяснять свои действия (текущие и планируемые)</w:t>
            </w:r>
          </w:p>
          <w:p w:rsidR="00C53219" w:rsidRPr="006458DB" w:rsidRDefault="00C53219" w:rsidP="007F38E6">
            <w:pPr>
              <w:rPr>
                <w:bCs/>
                <w:iCs/>
                <w:color w:val="000000" w:themeColor="text1"/>
              </w:rPr>
            </w:pPr>
            <w:r w:rsidRPr="006458DB">
              <w:rPr>
                <w:bCs/>
                <w:iCs/>
                <w:color w:val="000000" w:themeColor="text1"/>
              </w:rPr>
              <w:t>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tcPr>
          <w:p w:rsidR="00C53219" w:rsidRPr="006458DB" w:rsidRDefault="00C53219" w:rsidP="007F38E6">
            <w:pPr>
              <w:rPr>
                <w:bCs/>
                <w:iCs/>
                <w:color w:val="000000" w:themeColor="text1"/>
              </w:rPr>
            </w:pPr>
            <w:r w:rsidRPr="006458DB">
              <w:rPr>
                <w:bCs/>
                <w:iCs/>
                <w:color w:val="000000" w:themeColor="text1"/>
              </w:rPr>
              <w:lastRenderedPageBreak/>
              <w:t>правила построения простых и сложных предложений на профессиональные темы</w:t>
            </w:r>
          </w:p>
          <w:p w:rsidR="00C53219" w:rsidRPr="006458DB" w:rsidRDefault="00C53219" w:rsidP="007F38E6">
            <w:pPr>
              <w:rPr>
                <w:bCs/>
                <w:iCs/>
                <w:color w:val="000000" w:themeColor="text1"/>
              </w:rPr>
            </w:pPr>
            <w:r w:rsidRPr="006458DB">
              <w:rPr>
                <w:bCs/>
                <w:iCs/>
                <w:color w:val="000000" w:themeColor="text1"/>
              </w:rPr>
              <w:lastRenderedPageBreak/>
              <w:t>основные общеупотребительные глаголы (бытовая и профессиональная лексика)</w:t>
            </w:r>
          </w:p>
          <w:p w:rsidR="00C53219" w:rsidRPr="006458DB" w:rsidRDefault="00C53219" w:rsidP="007F38E6">
            <w:pPr>
              <w:rPr>
                <w:bCs/>
                <w:iCs/>
                <w:color w:val="000000" w:themeColor="text1"/>
              </w:rPr>
            </w:pPr>
            <w:r w:rsidRPr="006458DB">
              <w:rPr>
                <w:bCs/>
                <w:iCs/>
                <w:color w:val="000000" w:themeColor="text1"/>
              </w:rPr>
              <w:t>лексический минимум, относящийся к описанию предметов, средств и процессов профессиональной деятельности</w:t>
            </w:r>
          </w:p>
          <w:p w:rsidR="00C53219" w:rsidRPr="006458DB" w:rsidRDefault="00C53219" w:rsidP="007F38E6">
            <w:pPr>
              <w:rPr>
                <w:bCs/>
                <w:iCs/>
                <w:color w:val="000000" w:themeColor="text1"/>
              </w:rPr>
            </w:pPr>
            <w:r w:rsidRPr="006458DB">
              <w:rPr>
                <w:bCs/>
                <w:iCs/>
                <w:color w:val="000000" w:themeColor="text1"/>
              </w:rPr>
              <w:t>особенности произношения</w:t>
            </w:r>
          </w:p>
          <w:p w:rsidR="00C53219" w:rsidRPr="006458DB" w:rsidRDefault="00C53219" w:rsidP="007F38E6">
            <w:pPr>
              <w:rPr>
                <w:bCs/>
                <w:iCs/>
                <w:color w:val="000000" w:themeColor="text1"/>
              </w:rPr>
            </w:pPr>
            <w:r w:rsidRPr="006458DB">
              <w:rPr>
                <w:bCs/>
                <w:iCs/>
                <w:color w:val="000000" w:themeColor="text1"/>
              </w:rPr>
              <w:t>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rsidR="00C53219" w:rsidRPr="006458DB" w:rsidRDefault="00C53219" w:rsidP="007F38E6">
            <w:pPr>
              <w:jc w:val="center"/>
              <w:rPr>
                <w:bCs/>
                <w:iCs/>
                <w:color w:val="000000" w:themeColor="text1"/>
              </w:rPr>
            </w:pPr>
          </w:p>
        </w:tc>
      </w:tr>
      <w:tr w:rsidR="00C53219" w:rsidRPr="006458DB" w:rsidTr="007F38E6">
        <w:tc>
          <w:tcPr>
            <w:tcW w:w="1129" w:type="dxa"/>
            <w:tcBorders>
              <w:top w:val="single" w:sz="4" w:space="0" w:color="auto"/>
              <w:left w:val="single" w:sz="4" w:space="0" w:color="auto"/>
              <w:right w:val="single" w:sz="4" w:space="0" w:color="auto"/>
            </w:tcBorders>
          </w:tcPr>
          <w:p w:rsidR="00C53219" w:rsidRPr="006458DB" w:rsidRDefault="00C53219" w:rsidP="007F38E6">
            <w:pPr>
              <w:rPr>
                <w:bCs/>
                <w:color w:val="000000" w:themeColor="text1"/>
              </w:rPr>
            </w:pPr>
            <w:r w:rsidRPr="006458DB">
              <w:rPr>
                <w:bCs/>
                <w:color w:val="000000" w:themeColor="text1"/>
              </w:rPr>
              <w:lastRenderedPageBreak/>
              <w:t>ПК 1.1. Подготавливать исходные данные для проектирования, в том числе для разработки отдельных архитектурных и объемно-планировочных решений</w:t>
            </w:r>
          </w:p>
        </w:tc>
        <w:tc>
          <w:tcPr>
            <w:tcW w:w="2833" w:type="dxa"/>
            <w:tcBorders>
              <w:top w:val="single" w:sz="4" w:space="0" w:color="auto"/>
              <w:left w:val="single" w:sz="4" w:space="0" w:color="auto"/>
              <w:right w:val="single" w:sz="4" w:space="0" w:color="auto"/>
            </w:tcBorders>
          </w:tcPr>
          <w:p w:rsidR="00C53219" w:rsidRPr="006458DB" w:rsidRDefault="00C53219" w:rsidP="007F38E6">
            <w:pPr>
              <w:rPr>
                <w:bCs/>
                <w:iCs/>
                <w:color w:val="000000" w:themeColor="text1"/>
              </w:rPr>
            </w:pPr>
            <w:r w:rsidRPr="006458DB">
              <w:rPr>
                <w:bCs/>
                <w:iCs/>
                <w:color w:val="000000" w:themeColor="text1"/>
              </w:rPr>
              <w:t>- осуществлять сбор, обработку и комплектование данных, необходимых для проектирования архитектурного объекта, в том числе с использованием автоматизированных информационных систем</w:t>
            </w:r>
          </w:p>
          <w:p w:rsidR="00C53219" w:rsidRPr="006458DB" w:rsidRDefault="00C53219" w:rsidP="007F38E6">
            <w:pPr>
              <w:rPr>
                <w:bCs/>
                <w:iCs/>
                <w:color w:val="000000" w:themeColor="text1"/>
              </w:rPr>
            </w:pPr>
            <w:r w:rsidRPr="006458DB">
              <w:rPr>
                <w:bCs/>
                <w:iCs/>
                <w:color w:val="000000" w:themeColor="text1"/>
              </w:rPr>
              <w:t>- использовать средства и методы работы с библиографическими и иконографическими источниками</w:t>
            </w:r>
          </w:p>
        </w:tc>
        <w:tc>
          <w:tcPr>
            <w:tcW w:w="2833" w:type="dxa"/>
            <w:tcBorders>
              <w:top w:val="single" w:sz="4" w:space="0" w:color="auto"/>
              <w:left w:val="single" w:sz="4" w:space="0" w:color="auto"/>
              <w:bottom w:val="single" w:sz="4" w:space="0" w:color="auto"/>
              <w:right w:val="single" w:sz="4" w:space="0" w:color="auto"/>
            </w:tcBorders>
          </w:tcPr>
          <w:p w:rsidR="00C53219" w:rsidRPr="006458DB" w:rsidRDefault="00C53219" w:rsidP="007F38E6">
            <w:pPr>
              <w:rPr>
                <w:bCs/>
                <w:iCs/>
                <w:color w:val="000000" w:themeColor="text1"/>
              </w:rPr>
            </w:pPr>
            <w:r w:rsidRPr="006458DB">
              <w:rPr>
                <w:bCs/>
                <w:iCs/>
                <w:color w:val="000000" w:themeColor="text1"/>
              </w:rPr>
              <w:t>- основные требования к различным типам объектов капитального строительства, включая социальные, эстетические, функционально-технологические, эргономические и экономические требования</w:t>
            </w:r>
          </w:p>
          <w:p w:rsidR="00C53219" w:rsidRPr="006458DB" w:rsidRDefault="00C53219" w:rsidP="007F38E6">
            <w:pPr>
              <w:rPr>
                <w:bCs/>
                <w:iCs/>
                <w:color w:val="000000" w:themeColor="text1"/>
              </w:rPr>
            </w:pPr>
            <w:r w:rsidRPr="006458DB">
              <w:rPr>
                <w:bCs/>
                <w:iCs/>
                <w:color w:val="000000" w:themeColor="text1"/>
              </w:rPr>
              <w:t>- основные источники получения информации в архитектурно-строительном проектировании, включая нормативные, методические, справочные и реферативные источники</w:t>
            </w:r>
          </w:p>
          <w:p w:rsidR="00C53219" w:rsidRPr="006458DB" w:rsidRDefault="00C53219" w:rsidP="007F38E6">
            <w:pPr>
              <w:rPr>
                <w:bCs/>
                <w:iCs/>
                <w:color w:val="000000" w:themeColor="text1"/>
              </w:rPr>
            </w:pPr>
            <w:r w:rsidRPr="006458DB">
              <w:rPr>
                <w:bCs/>
                <w:iCs/>
                <w:color w:val="000000" w:themeColor="text1"/>
              </w:rPr>
              <w:t xml:space="preserve">- порядок комплектования и </w:t>
            </w:r>
            <w:r w:rsidRPr="006458DB">
              <w:rPr>
                <w:bCs/>
                <w:iCs/>
                <w:color w:val="000000" w:themeColor="text1"/>
              </w:rPr>
              <w:lastRenderedPageBreak/>
              <w:t>подготовки исходных данных, данных задания на проектирование объекта капитального строительства и данных задания на разработку архитектурного раздела проектной документации</w:t>
            </w:r>
          </w:p>
          <w:p w:rsidR="00C53219" w:rsidRPr="006458DB" w:rsidRDefault="00C53219" w:rsidP="007F38E6">
            <w:pPr>
              <w:rPr>
                <w:bCs/>
                <w:iCs/>
                <w:color w:val="000000" w:themeColor="text1"/>
              </w:rPr>
            </w:pPr>
            <w:r w:rsidRPr="006458DB">
              <w:rPr>
                <w:bCs/>
                <w:iCs/>
                <w:color w:val="000000" w:themeColor="text1"/>
              </w:rPr>
              <w:t>- методы сбора и анализа данных о социально-культурных условиях района застройки, включая наблюдение, опрос, интервьюирование и анкетирование</w:t>
            </w:r>
          </w:p>
          <w:p w:rsidR="00C53219" w:rsidRPr="006458DB" w:rsidRDefault="00C53219" w:rsidP="007F38E6">
            <w:pPr>
              <w:rPr>
                <w:bCs/>
                <w:iCs/>
                <w:color w:val="000000" w:themeColor="text1"/>
              </w:rPr>
            </w:pPr>
            <w:r w:rsidRPr="006458DB">
              <w:rPr>
                <w:bCs/>
                <w:iCs/>
                <w:color w:val="000000" w:themeColor="text1"/>
              </w:rPr>
              <w:t>- региональные и местные архитектурные традиции</w:t>
            </w:r>
          </w:p>
          <w:p w:rsidR="00C53219" w:rsidRPr="006458DB" w:rsidRDefault="00C53219" w:rsidP="007F38E6">
            <w:pPr>
              <w:rPr>
                <w:bCs/>
                <w:iCs/>
                <w:color w:val="000000" w:themeColor="text1"/>
              </w:rPr>
            </w:pPr>
            <w:r w:rsidRPr="006458DB">
              <w:rPr>
                <w:bCs/>
                <w:iCs/>
                <w:color w:val="000000" w:themeColor="text1"/>
              </w:rPr>
              <w:t>- средства и методы архитектурно-строительного проектирования</w:t>
            </w:r>
          </w:p>
          <w:p w:rsidR="00C53219" w:rsidRPr="006458DB" w:rsidRDefault="00C53219" w:rsidP="007F38E6">
            <w:pPr>
              <w:rPr>
                <w:bCs/>
                <w:iCs/>
                <w:color w:val="000000" w:themeColor="text1"/>
              </w:rPr>
            </w:pPr>
            <w:r w:rsidRPr="006458DB">
              <w:rPr>
                <w:bCs/>
                <w:iCs/>
                <w:color w:val="000000" w:themeColor="text1"/>
              </w:rPr>
              <w:t>- виды и методы проведения предпроектных исследований, включая историографические и культурологические</w:t>
            </w:r>
          </w:p>
          <w:p w:rsidR="00C53219" w:rsidRPr="006458DB" w:rsidRDefault="00C53219" w:rsidP="007F38E6">
            <w:pPr>
              <w:rPr>
                <w:bCs/>
                <w:iCs/>
                <w:color w:val="000000" w:themeColor="text1"/>
              </w:rPr>
            </w:pPr>
            <w:r w:rsidRPr="006458DB">
              <w:rPr>
                <w:bCs/>
                <w:iCs/>
                <w:color w:val="000000" w:themeColor="text1"/>
              </w:rPr>
              <w:t>- средства и методы работы с библиографическими и иконографическими источниками</w:t>
            </w:r>
          </w:p>
          <w:p w:rsidR="00C53219" w:rsidRPr="006458DB" w:rsidRDefault="00C53219" w:rsidP="007F38E6">
            <w:pPr>
              <w:rPr>
                <w:bCs/>
                <w:iCs/>
                <w:color w:val="000000" w:themeColor="text1"/>
              </w:rPr>
            </w:pPr>
            <w:r w:rsidRPr="006458DB">
              <w:rPr>
                <w:bCs/>
                <w:iCs/>
                <w:color w:val="000000" w:themeColor="text1"/>
              </w:rPr>
              <w:t xml:space="preserve">- особенности восприятия архитекторами, специалистами в области строительства, а также лицами, не владеющими профессиональной культурой, различных форм представления </w:t>
            </w:r>
            <w:r w:rsidRPr="006458DB">
              <w:rPr>
                <w:bCs/>
                <w:iCs/>
                <w:color w:val="000000" w:themeColor="text1"/>
              </w:rPr>
              <w:lastRenderedPageBreak/>
              <w:t>эскизного архитектурного проекта</w:t>
            </w:r>
          </w:p>
        </w:tc>
        <w:tc>
          <w:tcPr>
            <w:tcW w:w="2833" w:type="dxa"/>
            <w:tcBorders>
              <w:top w:val="single" w:sz="4" w:space="0" w:color="auto"/>
              <w:left w:val="single" w:sz="4" w:space="0" w:color="auto"/>
              <w:bottom w:val="single" w:sz="4" w:space="0" w:color="auto"/>
              <w:right w:val="single" w:sz="4" w:space="0" w:color="auto"/>
            </w:tcBorders>
          </w:tcPr>
          <w:p w:rsidR="00C53219" w:rsidRPr="006458DB" w:rsidRDefault="00C53219" w:rsidP="007F38E6">
            <w:pPr>
              <w:rPr>
                <w:bCs/>
                <w:iCs/>
                <w:color w:val="000000" w:themeColor="text1"/>
              </w:rPr>
            </w:pPr>
            <w:r w:rsidRPr="006458DB">
              <w:rPr>
                <w:bCs/>
                <w:iCs/>
                <w:color w:val="000000" w:themeColor="text1"/>
              </w:rPr>
              <w:lastRenderedPageBreak/>
              <w:t>- сбора, обработки и систематизации данных для разработки эскизного архитектурного проекта</w:t>
            </w:r>
          </w:p>
          <w:p w:rsidR="00C53219" w:rsidRPr="006458DB" w:rsidRDefault="00C53219" w:rsidP="007F38E6">
            <w:pPr>
              <w:rPr>
                <w:bCs/>
                <w:iCs/>
                <w:color w:val="000000" w:themeColor="text1"/>
              </w:rPr>
            </w:pPr>
            <w:r w:rsidRPr="006458DB">
              <w:rPr>
                <w:bCs/>
                <w:iCs/>
                <w:color w:val="000000" w:themeColor="text1"/>
              </w:rPr>
              <w:t>- комплектования исходных данных, данных задания на проектирование объекта капитального строительства и данных задания на разработку архитектурного раздела проектной документации</w:t>
            </w:r>
          </w:p>
        </w:tc>
      </w:tr>
      <w:tr w:rsidR="00C53219" w:rsidRPr="006458DB" w:rsidTr="007F38E6">
        <w:trPr>
          <w:trHeight w:val="3045"/>
        </w:trPr>
        <w:tc>
          <w:tcPr>
            <w:tcW w:w="1129" w:type="dxa"/>
            <w:tcBorders>
              <w:left w:val="single" w:sz="4" w:space="0" w:color="auto"/>
              <w:right w:val="single" w:sz="4" w:space="0" w:color="auto"/>
            </w:tcBorders>
          </w:tcPr>
          <w:p w:rsidR="00C53219" w:rsidRPr="006458DB" w:rsidRDefault="00C53219" w:rsidP="007F38E6">
            <w:pPr>
              <w:rPr>
                <w:bCs/>
                <w:color w:val="000000" w:themeColor="text1"/>
              </w:rPr>
            </w:pPr>
            <w:r w:rsidRPr="006458DB">
              <w:rPr>
                <w:bCs/>
                <w:color w:val="000000" w:themeColor="text1"/>
              </w:rPr>
              <w:lastRenderedPageBreak/>
              <w:t xml:space="preserve">ПК 1.2 Разрабатывать отдельные архитектурные </w:t>
            </w:r>
          </w:p>
          <w:p w:rsidR="00C53219" w:rsidRPr="006458DB" w:rsidRDefault="00C53219" w:rsidP="007F38E6">
            <w:pPr>
              <w:rPr>
                <w:bCs/>
                <w:color w:val="000000" w:themeColor="text1"/>
              </w:rPr>
            </w:pPr>
            <w:r w:rsidRPr="006458DB">
              <w:rPr>
                <w:bCs/>
                <w:color w:val="000000" w:themeColor="text1"/>
              </w:rPr>
              <w:t>и объемно-планировочные решения в составе проектной и рабочей документации</w:t>
            </w:r>
          </w:p>
          <w:p w:rsidR="00C53219" w:rsidRPr="006458DB" w:rsidRDefault="00C53219" w:rsidP="007F38E6">
            <w:pPr>
              <w:rPr>
                <w:bCs/>
                <w:color w:val="000000" w:themeColor="text1"/>
              </w:rPr>
            </w:pPr>
          </w:p>
        </w:tc>
        <w:tc>
          <w:tcPr>
            <w:tcW w:w="2833" w:type="dxa"/>
            <w:tcBorders>
              <w:left w:val="single" w:sz="4" w:space="0" w:color="auto"/>
              <w:right w:val="single" w:sz="4" w:space="0" w:color="auto"/>
            </w:tcBorders>
          </w:tcPr>
          <w:p w:rsidR="00C53219" w:rsidRPr="006458DB" w:rsidRDefault="00C53219" w:rsidP="007F38E6">
            <w:pPr>
              <w:rPr>
                <w:bCs/>
                <w:iCs/>
                <w:color w:val="000000" w:themeColor="text1"/>
              </w:rPr>
            </w:pPr>
            <w:r w:rsidRPr="006458DB">
              <w:rPr>
                <w:bCs/>
                <w:iCs/>
                <w:color w:val="000000" w:themeColor="text1"/>
              </w:rPr>
              <w:t>- применять, при необходимости, типовые архитектурные узлы и детали архитектурных, в том числе объемных и планировочных, решений;</w:t>
            </w:r>
          </w:p>
          <w:p w:rsidR="00C53219" w:rsidRPr="006458DB" w:rsidRDefault="00C53219" w:rsidP="007F38E6">
            <w:pPr>
              <w:rPr>
                <w:bCs/>
                <w:iCs/>
                <w:color w:val="000000" w:themeColor="text1"/>
              </w:rPr>
            </w:pPr>
            <w:r w:rsidRPr="006458DB">
              <w:rPr>
                <w:bCs/>
                <w:iCs/>
                <w:color w:val="000000" w:themeColor="text1"/>
              </w:rPr>
              <w:t>- выбирать и обосновывать типовые и примерные варианты отдельных архитектурных, в том числе объемных и планировочных, решений в контексте заданного эскизного архитектурного проекта и функционально-технологических, эргономических и эстетических требований, установленных заданием на проектирование</w:t>
            </w:r>
          </w:p>
          <w:p w:rsidR="00C53219" w:rsidRPr="006458DB" w:rsidRDefault="00C53219" w:rsidP="007F38E6">
            <w:pPr>
              <w:rPr>
                <w:bCs/>
                <w:iCs/>
                <w:color w:val="000000" w:themeColor="text1"/>
              </w:rPr>
            </w:pPr>
            <w:r w:rsidRPr="006458DB">
              <w:rPr>
                <w:bCs/>
                <w:iCs/>
                <w:color w:val="000000" w:themeColor="text1"/>
              </w:rPr>
              <w:t xml:space="preserve">- оценивать соответствие архитектурных, в том числе объемных и планировочных, решений требованиям нормативных правовых актов, документов системы технического регулирования и стандартизации в сфере градостроительной деятельности, а также стандартов выполнения работ и </w:t>
            </w:r>
            <w:r w:rsidRPr="006458DB">
              <w:rPr>
                <w:bCs/>
                <w:iCs/>
                <w:color w:val="000000" w:themeColor="text1"/>
              </w:rPr>
              <w:lastRenderedPageBreak/>
              <w:t>применяемых материалов</w:t>
            </w:r>
          </w:p>
          <w:p w:rsidR="00C53219" w:rsidRPr="006458DB" w:rsidRDefault="00C53219" w:rsidP="007F38E6">
            <w:pPr>
              <w:rPr>
                <w:bCs/>
                <w:iCs/>
                <w:color w:val="000000" w:themeColor="text1"/>
              </w:rPr>
            </w:pPr>
            <w:r w:rsidRPr="006458DB">
              <w:rPr>
                <w:bCs/>
                <w:iCs/>
                <w:color w:val="000000" w:themeColor="text1"/>
              </w:rPr>
              <w:t>- выбирать оптимальные методы и средства разработки отдельных архитектурных, в том числе объемных и планировочных, решений</w:t>
            </w:r>
          </w:p>
          <w:p w:rsidR="00C53219" w:rsidRPr="006458DB" w:rsidRDefault="00C53219" w:rsidP="007F38E6">
            <w:pPr>
              <w:rPr>
                <w:bCs/>
                <w:iCs/>
                <w:color w:val="000000" w:themeColor="text1"/>
              </w:rPr>
            </w:pPr>
            <w:r w:rsidRPr="006458DB">
              <w:rPr>
                <w:bCs/>
                <w:iCs/>
                <w:color w:val="000000" w:themeColor="text1"/>
              </w:rPr>
              <w:t>- выбирать оптимальные методы и средства формирования безбарьерной среды при разработке проектной документации с учетом требований по беспрепятственному доступу инвалидов к объектам планировки и застройки городов, населенных пунктов, формированию жилых и рекреационных зон, разработке проектных решений на новое строительство и реконструкцию зданий, сооружений и их комплексов, и использования данных объектов инвалидами</w:t>
            </w:r>
          </w:p>
          <w:p w:rsidR="00C53219" w:rsidRPr="006458DB" w:rsidRDefault="00C53219" w:rsidP="007F38E6">
            <w:pPr>
              <w:rPr>
                <w:bCs/>
                <w:iCs/>
                <w:color w:val="000000" w:themeColor="text1"/>
              </w:rPr>
            </w:pPr>
            <w:r w:rsidRPr="006458DB">
              <w:rPr>
                <w:bCs/>
                <w:iCs/>
                <w:color w:val="000000" w:themeColor="text1"/>
              </w:rPr>
              <w:t>- использовать методы моделирования и гармонизации искусственной среды обитания при разработке архитектурных, в том числе объемных и планировочных, решений</w:t>
            </w:r>
          </w:p>
          <w:p w:rsidR="00C53219" w:rsidRPr="006458DB" w:rsidRDefault="00C53219" w:rsidP="007F38E6">
            <w:pPr>
              <w:rPr>
                <w:bCs/>
                <w:iCs/>
                <w:color w:val="000000" w:themeColor="text1"/>
              </w:rPr>
            </w:pPr>
            <w:r w:rsidRPr="006458DB">
              <w:rPr>
                <w:bCs/>
                <w:iCs/>
                <w:color w:val="000000" w:themeColor="text1"/>
              </w:rPr>
              <w:lastRenderedPageBreak/>
              <w:t>- определять алгоритм и методы расчета технико-экономических показателей отдельных проектных решений объекта капитального строительства</w:t>
            </w:r>
          </w:p>
        </w:tc>
        <w:tc>
          <w:tcPr>
            <w:tcW w:w="2833" w:type="dxa"/>
            <w:tcBorders>
              <w:top w:val="single" w:sz="4" w:space="0" w:color="auto"/>
              <w:left w:val="single" w:sz="4" w:space="0" w:color="auto"/>
              <w:bottom w:val="single" w:sz="4" w:space="0" w:color="auto"/>
              <w:right w:val="single" w:sz="4" w:space="0" w:color="auto"/>
            </w:tcBorders>
          </w:tcPr>
          <w:p w:rsidR="00C53219" w:rsidRPr="006458DB" w:rsidRDefault="00C53219" w:rsidP="007F38E6">
            <w:pPr>
              <w:rPr>
                <w:bCs/>
                <w:iCs/>
                <w:color w:val="000000" w:themeColor="text1"/>
              </w:rPr>
            </w:pPr>
            <w:r w:rsidRPr="006458DB">
              <w:rPr>
                <w:bCs/>
                <w:iCs/>
                <w:color w:val="000000" w:themeColor="text1"/>
              </w:rPr>
              <w:lastRenderedPageBreak/>
              <w:t>- основные требования к различным типам объектов капитального строительства, включая социальные, эстетические, функционально-технологические, эргономические и экономические требования</w:t>
            </w:r>
          </w:p>
          <w:p w:rsidR="00C53219" w:rsidRPr="006458DB" w:rsidRDefault="00C53219" w:rsidP="007F38E6">
            <w:pPr>
              <w:rPr>
                <w:bCs/>
                <w:iCs/>
                <w:color w:val="000000" w:themeColor="text1"/>
              </w:rPr>
            </w:pPr>
            <w:r w:rsidRPr="006458DB">
              <w:rPr>
                <w:bCs/>
                <w:iCs/>
                <w:color w:val="000000" w:themeColor="text1"/>
              </w:rPr>
              <w:t>- основные источники получения информации в архитектурно-строительном проектировании, включая нормативные, методические, справочные и реферативные источники</w:t>
            </w:r>
          </w:p>
          <w:p w:rsidR="00C53219" w:rsidRPr="006458DB" w:rsidRDefault="00C53219" w:rsidP="007F38E6">
            <w:pPr>
              <w:rPr>
                <w:bCs/>
                <w:iCs/>
                <w:color w:val="000000" w:themeColor="text1"/>
              </w:rPr>
            </w:pPr>
            <w:r w:rsidRPr="006458DB">
              <w:rPr>
                <w:bCs/>
                <w:iCs/>
                <w:color w:val="000000" w:themeColor="text1"/>
              </w:rPr>
              <w:t>- порядок комплектования и подготовки исходных данных, данных задания на проектирование объекта капитального строительства и данных задания на разработку архитектурного раздела проектной документации</w:t>
            </w:r>
          </w:p>
          <w:p w:rsidR="00C53219" w:rsidRPr="006458DB" w:rsidRDefault="00C53219" w:rsidP="007F38E6">
            <w:pPr>
              <w:rPr>
                <w:bCs/>
                <w:iCs/>
                <w:color w:val="000000" w:themeColor="text1"/>
              </w:rPr>
            </w:pPr>
            <w:r w:rsidRPr="006458DB">
              <w:rPr>
                <w:bCs/>
                <w:iCs/>
                <w:color w:val="000000" w:themeColor="text1"/>
              </w:rPr>
              <w:t>- методы сбора и анализа данных о социально-культурных условиях района застройки, включая наблюдение, опрос, интервьюирование и анкетирование</w:t>
            </w:r>
          </w:p>
          <w:p w:rsidR="00C53219" w:rsidRPr="006458DB" w:rsidRDefault="00C53219" w:rsidP="007F38E6">
            <w:pPr>
              <w:rPr>
                <w:bCs/>
                <w:iCs/>
                <w:color w:val="000000" w:themeColor="text1"/>
              </w:rPr>
            </w:pPr>
            <w:r w:rsidRPr="006458DB">
              <w:rPr>
                <w:bCs/>
                <w:iCs/>
                <w:color w:val="000000" w:themeColor="text1"/>
              </w:rPr>
              <w:t xml:space="preserve">- региональные и местные </w:t>
            </w:r>
            <w:r w:rsidRPr="006458DB">
              <w:rPr>
                <w:bCs/>
                <w:iCs/>
                <w:color w:val="000000" w:themeColor="text1"/>
              </w:rPr>
              <w:lastRenderedPageBreak/>
              <w:t>архитектурные традиции</w:t>
            </w:r>
          </w:p>
          <w:p w:rsidR="00C53219" w:rsidRPr="006458DB" w:rsidRDefault="00C53219" w:rsidP="007F38E6">
            <w:pPr>
              <w:rPr>
                <w:bCs/>
                <w:iCs/>
                <w:color w:val="000000" w:themeColor="text1"/>
              </w:rPr>
            </w:pPr>
            <w:r w:rsidRPr="006458DB">
              <w:rPr>
                <w:bCs/>
                <w:iCs/>
                <w:color w:val="000000" w:themeColor="text1"/>
              </w:rPr>
              <w:t>- средства и методы архитектурно-строительного проектирования</w:t>
            </w:r>
          </w:p>
          <w:p w:rsidR="00C53219" w:rsidRPr="006458DB" w:rsidRDefault="00C53219" w:rsidP="007F38E6">
            <w:pPr>
              <w:rPr>
                <w:bCs/>
                <w:iCs/>
                <w:color w:val="000000" w:themeColor="text1"/>
              </w:rPr>
            </w:pPr>
            <w:r w:rsidRPr="006458DB">
              <w:rPr>
                <w:bCs/>
                <w:iCs/>
                <w:color w:val="000000" w:themeColor="text1"/>
              </w:rPr>
              <w:t>- виды и методы проведения предпроектных исследований, включая историографические и культурологические</w:t>
            </w:r>
          </w:p>
          <w:p w:rsidR="00C53219" w:rsidRPr="006458DB" w:rsidRDefault="00C53219" w:rsidP="007F38E6">
            <w:pPr>
              <w:rPr>
                <w:bCs/>
                <w:iCs/>
                <w:color w:val="000000" w:themeColor="text1"/>
              </w:rPr>
            </w:pPr>
            <w:r w:rsidRPr="006458DB">
              <w:rPr>
                <w:bCs/>
                <w:iCs/>
                <w:color w:val="000000" w:themeColor="text1"/>
              </w:rPr>
              <w:t>- средства и методы работы с библиографическими и иконографическими источниками</w:t>
            </w:r>
          </w:p>
          <w:p w:rsidR="00C53219" w:rsidRPr="006458DB" w:rsidRDefault="00C53219" w:rsidP="007F38E6">
            <w:pPr>
              <w:rPr>
                <w:bCs/>
                <w:iCs/>
                <w:color w:val="000000" w:themeColor="text1"/>
              </w:rPr>
            </w:pPr>
            <w:r w:rsidRPr="006458DB">
              <w:rPr>
                <w:bCs/>
                <w:iCs/>
                <w:color w:val="000000" w:themeColor="text1"/>
              </w:rPr>
              <w:t>- особенности восприятия архитекторами, специалистами в области строительства, а также лицами, не владеющими профессиональной культурой, различных форм представления эскизного архитектурного проекта</w:t>
            </w:r>
          </w:p>
        </w:tc>
        <w:tc>
          <w:tcPr>
            <w:tcW w:w="2833" w:type="dxa"/>
            <w:tcBorders>
              <w:top w:val="single" w:sz="4" w:space="0" w:color="auto"/>
              <w:left w:val="single" w:sz="4" w:space="0" w:color="auto"/>
              <w:bottom w:val="single" w:sz="4" w:space="0" w:color="auto"/>
              <w:right w:val="single" w:sz="4" w:space="0" w:color="auto"/>
            </w:tcBorders>
          </w:tcPr>
          <w:p w:rsidR="00C53219" w:rsidRPr="006458DB" w:rsidRDefault="00C53219" w:rsidP="007F38E6">
            <w:pPr>
              <w:rPr>
                <w:bCs/>
                <w:iCs/>
                <w:color w:val="000000" w:themeColor="text1"/>
              </w:rPr>
            </w:pPr>
            <w:r w:rsidRPr="006458DB">
              <w:rPr>
                <w:bCs/>
                <w:iCs/>
                <w:color w:val="000000" w:themeColor="text1"/>
              </w:rPr>
              <w:lastRenderedPageBreak/>
              <w:t>- разработки типовых и примерных вариантов отдельных архитектурных, в том числе объемных и планировочных, решений в составе проектной и рабочей документации объектов капитального строительства</w:t>
            </w:r>
          </w:p>
          <w:p w:rsidR="00C53219" w:rsidRPr="006458DB" w:rsidRDefault="00C53219" w:rsidP="007F38E6">
            <w:pPr>
              <w:rPr>
                <w:bCs/>
                <w:iCs/>
                <w:color w:val="000000" w:themeColor="text1"/>
              </w:rPr>
            </w:pPr>
            <w:r w:rsidRPr="006458DB">
              <w:rPr>
                <w:bCs/>
                <w:iCs/>
                <w:color w:val="000000" w:themeColor="text1"/>
              </w:rPr>
              <w:t>- согласования вариантов архитектурных, в том числе объемных и планировочных, решений с разрабатываемыми решениями по разделам проектной документации</w:t>
            </w:r>
          </w:p>
          <w:p w:rsidR="00C53219" w:rsidRPr="006458DB" w:rsidRDefault="00C53219" w:rsidP="007F38E6">
            <w:pPr>
              <w:rPr>
                <w:bCs/>
                <w:iCs/>
                <w:color w:val="000000" w:themeColor="text1"/>
              </w:rPr>
            </w:pPr>
            <w:r w:rsidRPr="006458DB">
              <w:rPr>
                <w:bCs/>
                <w:iCs/>
                <w:color w:val="000000" w:themeColor="text1"/>
              </w:rPr>
              <w:t>- расчета технико-экономических показателей отдельных проектных решений объекта капитального строительства</w:t>
            </w:r>
          </w:p>
        </w:tc>
      </w:tr>
      <w:tr w:rsidR="00C53219" w:rsidRPr="006458DB" w:rsidTr="007F38E6">
        <w:trPr>
          <w:trHeight w:val="252"/>
        </w:trPr>
        <w:tc>
          <w:tcPr>
            <w:tcW w:w="1129" w:type="dxa"/>
            <w:tcBorders>
              <w:left w:val="single" w:sz="4" w:space="0" w:color="auto"/>
              <w:bottom w:val="single" w:sz="4" w:space="0" w:color="auto"/>
              <w:right w:val="single" w:sz="4" w:space="0" w:color="auto"/>
            </w:tcBorders>
          </w:tcPr>
          <w:p w:rsidR="00C53219" w:rsidRPr="006458DB" w:rsidRDefault="00C53219" w:rsidP="007F38E6">
            <w:pPr>
              <w:rPr>
                <w:bCs/>
                <w:color w:val="000000" w:themeColor="text1"/>
              </w:rPr>
            </w:pPr>
            <w:r w:rsidRPr="006458DB">
              <w:rPr>
                <w:bCs/>
                <w:color w:val="000000" w:themeColor="text1"/>
              </w:rPr>
              <w:lastRenderedPageBreak/>
              <w:t xml:space="preserve">ПК 1.3 Вносить изменения в проектную </w:t>
            </w:r>
          </w:p>
          <w:p w:rsidR="00C53219" w:rsidRPr="006458DB" w:rsidRDefault="00C53219" w:rsidP="007F38E6">
            <w:pPr>
              <w:rPr>
                <w:bCs/>
                <w:color w:val="000000" w:themeColor="text1"/>
              </w:rPr>
            </w:pPr>
            <w:r w:rsidRPr="006458DB">
              <w:rPr>
                <w:bCs/>
                <w:color w:val="000000" w:themeColor="text1"/>
              </w:rPr>
              <w:t xml:space="preserve">и рабочую документацию отдельных архитектурных решений в соответствии </w:t>
            </w:r>
          </w:p>
          <w:p w:rsidR="00C53219" w:rsidRPr="006458DB" w:rsidRDefault="00C53219" w:rsidP="007F38E6">
            <w:pPr>
              <w:rPr>
                <w:bCs/>
                <w:color w:val="000000" w:themeColor="text1"/>
              </w:rPr>
            </w:pPr>
            <w:r w:rsidRPr="006458DB">
              <w:rPr>
                <w:bCs/>
                <w:color w:val="000000" w:themeColor="text1"/>
              </w:rPr>
              <w:t>с требованиями заказчика и уполномоченных организаций</w:t>
            </w:r>
          </w:p>
        </w:tc>
        <w:tc>
          <w:tcPr>
            <w:tcW w:w="2833" w:type="dxa"/>
            <w:tcBorders>
              <w:left w:val="single" w:sz="4" w:space="0" w:color="auto"/>
              <w:bottom w:val="single" w:sz="4" w:space="0" w:color="auto"/>
              <w:right w:val="single" w:sz="4" w:space="0" w:color="auto"/>
            </w:tcBorders>
          </w:tcPr>
          <w:p w:rsidR="00C53219" w:rsidRPr="006458DB" w:rsidRDefault="00C53219" w:rsidP="007F38E6">
            <w:pPr>
              <w:rPr>
                <w:bCs/>
                <w:iCs/>
                <w:color w:val="000000" w:themeColor="text1"/>
              </w:rPr>
            </w:pPr>
            <w:r w:rsidRPr="006458DB">
              <w:rPr>
                <w:bCs/>
                <w:iCs/>
                <w:color w:val="000000" w:themeColor="text1"/>
              </w:rPr>
              <w:t>- определять порядок внесения изменений в проектную и рабочую документацию по отдельным архитектурным, в том числе объемным и планировочным, решениям в соответствии с требованиями и рекомендациями заказчика, уполномоченных организаций</w:t>
            </w:r>
          </w:p>
          <w:p w:rsidR="00C53219" w:rsidRPr="006458DB" w:rsidRDefault="00C53219" w:rsidP="007F38E6">
            <w:pPr>
              <w:rPr>
                <w:bCs/>
                <w:iCs/>
                <w:color w:val="000000" w:themeColor="text1"/>
              </w:rPr>
            </w:pPr>
            <w:r w:rsidRPr="006458DB">
              <w:rPr>
                <w:bCs/>
                <w:iCs/>
                <w:color w:val="000000" w:themeColor="text1"/>
              </w:rPr>
              <w:t>- определять допустимые варианты изменений, разрабатываемых архитектурных, в том числе объемных и планировочных, решений при согласовании с решениями по разделам проектной документации</w:t>
            </w:r>
          </w:p>
        </w:tc>
        <w:tc>
          <w:tcPr>
            <w:tcW w:w="2833" w:type="dxa"/>
            <w:tcBorders>
              <w:top w:val="single" w:sz="4" w:space="0" w:color="auto"/>
              <w:left w:val="single" w:sz="4" w:space="0" w:color="auto"/>
              <w:bottom w:val="single" w:sz="4" w:space="0" w:color="auto"/>
              <w:right w:val="single" w:sz="4" w:space="0" w:color="auto"/>
            </w:tcBorders>
          </w:tcPr>
          <w:p w:rsidR="00C53219" w:rsidRPr="006458DB" w:rsidRDefault="00C53219" w:rsidP="007F38E6">
            <w:pPr>
              <w:rPr>
                <w:bCs/>
                <w:iCs/>
                <w:color w:val="000000" w:themeColor="text1"/>
              </w:rPr>
            </w:pPr>
            <w:r w:rsidRPr="006458DB">
              <w:rPr>
                <w:bCs/>
                <w:iCs/>
                <w:color w:val="000000" w:themeColor="text1"/>
              </w:rPr>
              <w:t>- требования нормативных правовых актов, документов системы технического регулирования и стандартизации в сфере градостроительной деятельности к порядку внесения дополнений и изменений в проектную и рабочую документацию</w:t>
            </w:r>
          </w:p>
        </w:tc>
        <w:tc>
          <w:tcPr>
            <w:tcW w:w="2833" w:type="dxa"/>
            <w:tcBorders>
              <w:top w:val="single" w:sz="4" w:space="0" w:color="auto"/>
              <w:left w:val="single" w:sz="4" w:space="0" w:color="auto"/>
              <w:bottom w:val="single" w:sz="4" w:space="0" w:color="auto"/>
              <w:right w:val="single" w:sz="4" w:space="0" w:color="auto"/>
            </w:tcBorders>
          </w:tcPr>
          <w:p w:rsidR="00C53219" w:rsidRPr="006458DB" w:rsidRDefault="00C53219" w:rsidP="007F38E6">
            <w:pPr>
              <w:rPr>
                <w:bCs/>
                <w:iCs/>
                <w:color w:val="000000" w:themeColor="text1"/>
              </w:rPr>
            </w:pPr>
            <w:r w:rsidRPr="006458DB">
              <w:rPr>
                <w:bCs/>
                <w:iCs/>
                <w:color w:val="000000" w:themeColor="text1"/>
              </w:rPr>
              <w:t>- внесения изменений в проектную и рабочую документацию по отдельным архитектурным, в том числе объемным и планировочным, решениям в соответствии с требованиями и рекомендациями заказчика, уполномоченных организаций;</w:t>
            </w:r>
          </w:p>
        </w:tc>
      </w:tr>
    </w:tbl>
    <w:p w:rsidR="00C53219" w:rsidRPr="006458DB" w:rsidRDefault="00C53219" w:rsidP="00C53219">
      <w:pPr>
        <w:rPr>
          <w:i/>
          <w:color w:val="000000" w:themeColor="text1"/>
        </w:rPr>
        <w:sectPr w:rsidR="00C53219" w:rsidRPr="006458DB" w:rsidSect="00C53219">
          <w:footerReference w:type="default" r:id="rId139"/>
          <w:pgSz w:w="11906" w:h="16838"/>
          <w:pgMar w:top="1134" w:right="850" w:bottom="1134" w:left="1701" w:header="708" w:footer="708" w:gutter="0"/>
          <w:cols w:space="720"/>
          <w:titlePg/>
          <w:docGrid w:linePitch="299"/>
        </w:sectPr>
      </w:pPr>
    </w:p>
    <w:p w:rsidR="00C53219" w:rsidRPr="006458DB" w:rsidRDefault="00C53219" w:rsidP="00C53219">
      <w:pPr>
        <w:pStyle w:val="1"/>
        <w:spacing w:before="0"/>
        <w:jc w:val="center"/>
        <w:rPr>
          <w:rFonts w:ascii="Times New Roman" w:hAnsi="Times New Roman"/>
          <w:b w:val="0"/>
          <w:bCs w:val="0"/>
          <w:color w:val="000000" w:themeColor="text1"/>
          <w:sz w:val="24"/>
          <w:szCs w:val="24"/>
        </w:rPr>
      </w:pPr>
      <w:r w:rsidRPr="006458DB">
        <w:rPr>
          <w:rFonts w:ascii="Times New Roman" w:hAnsi="Times New Roman"/>
          <w:color w:val="000000" w:themeColor="text1"/>
          <w:sz w:val="24"/>
          <w:szCs w:val="24"/>
        </w:rPr>
        <w:lastRenderedPageBreak/>
        <w:t>2. Структура и содержание общеобразовательной дисциплины</w:t>
      </w:r>
    </w:p>
    <w:p w:rsidR="00C53219" w:rsidRPr="006458DB" w:rsidRDefault="00C53219" w:rsidP="00C53219">
      <w:pPr>
        <w:suppressAutoHyphens/>
        <w:rPr>
          <w:b/>
          <w:color w:val="000000" w:themeColor="text1"/>
        </w:rPr>
      </w:pPr>
    </w:p>
    <w:p w:rsidR="00C53219" w:rsidRPr="006458DB" w:rsidRDefault="00C53219" w:rsidP="00C53219">
      <w:pPr>
        <w:suppressAutoHyphens/>
        <w:rPr>
          <w:b/>
          <w:color w:val="000000" w:themeColor="text1"/>
        </w:rPr>
      </w:pPr>
      <w:r w:rsidRPr="006458DB">
        <w:rPr>
          <w:b/>
          <w:color w:val="000000" w:themeColor="text1"/>
        </w:rPr>
        <w:t>2.1. Объем дисциплины и виды учебной работы</w:t>
      </w:r>
    </w:p>
    <w:p w:rsidR="00C53219" w:rsidRPr="006458DB"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color w:val="000000" w:themeColor="text1"/>
          <w:u w:val="single"/>
        </w:rPr>
      </w:pPr>
    </w:p>
    <w:tbl>
      <w:tblPr>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C53219" w:rsidRPr="006458DB" w:rsidTr="007F38E6">
        <w:trPr>
          <w:trHeight w:val="485"/>
        </w:trPr>
        <w:tc>
          <w:tcPr>
            <w:tcW w:w="7945" w:type="dxa"/>
          </w:tcPr>
          <w:p w:rsidR="00C53219" w:rsidRPr="006458DB" w:rsidRDefault="00C53219" w:rsidP="007F38E6">
            <w:pPr>
              <w:spacing w:line="276" w:lineRule="auto"/>
              <w:ind w:left="57" w:right="57"/>
              <w:jc w:val="center"/>
              <w:rPr>
                <w:b/>
                <w:color w:val="000000" w:themeColor="text1"/>
              </w:rPr>
            </w:pPr>
            <w:r w:rsidRPr="006458DB">
              <w:rPr>
                <w:b/>
                <w:color w:val="000000" w:themeColor="text1"/>
              </w:rPr>
              <w:t>Вид учебной работы</w:t>
            </w:r>
          </w:p>
        </w:tc>
        <w:tc>
          <w:tcPr>
            <w:tcW w:w="1844" w:type="dxa"/>
          </w:tcPr>
          <w:p w:rsidR="00C53219" w:rsidRPr="006458DB" w:rsidRDefault="00C53219" w:rsidP="007F38E6">
            <w:pPr>
              <w:spacing w:line="276" w:lineRule="auto"/>
              <w:ind w:left="57" w:right="57"/>
              <w:jc w:val="center"/>
              <w:rPr>
                <w:b/>
                <w:i/>
                <w:color w:val="000000" w:themeColor="text1"/>
              </w:rPr>
            </w:pPr>
            <w:r w:rsidRPr="006458DB">
              <w:rPr>
                <w:b/>
                <w:i/>
                <w:color w:val="000000" w:themeColor="text1"/>
              </w:rPr>
              <w:t>Объем в часах</w:t>
            </w:r>
          </w:p>
        </w:tc>
      </w:tr>
      <w:tr w:rsidR="00C53219" w:rsidRPr="006458DB" w:rsidTr="007F38E6">
        <w:trPr>
          <w:trHeight w:val="485"/>
        </w:trPr>
        <w:tc>
          <w:tcPr>
            <w:tcW w:w="7945" w:type="dxa"/>
          </w:tcPr>
          <w:p w:rsidR="00C53219" w:rsidRPr="006458DB" w:rsidRDefault="00C53219" w:rsidP="007F38E6">
            <w:pPr>
              <w:spacing w:line="276" w:lineRule="auto"/>
              <w:ind w:left="57" w:right="57"/>
              <w:rPr>
                <w:b/>
                <w:color w:val="000000" w:themeColor="text1"/>
              </w:rPr>
            </w:pPr>
            <w:r w:rsidRPr="006458DB">
              <w:rPr>
                <w:b/>
                <w:color w:val="000000" w:themeColor="text1"/>
              </w:rPr>
              <w:t>Объем образовательной программы дисциплины</w:t>
            </w:r>
          </w:p>
        </w:tc>
        <w:tc>
          <w:tcPr>
            <w:tcW w:w="1844" w:type="dxa"/>
          </w:tcPr>
          <w:p w:rsidR="00C53219" w:rsidRPr="006458DB" w:rsidRDefault="00C53219" w:rsidP="007F38E6">
            <w:pPr>
              <w:spacing w:line="276" w:lineRule="auto"/>
              <w:ind w:left="57" w:right="57"/>
              <w:jc w:val="center"/>
              <w:rPr>
                <w:b/>
                <w:i/>
                <w:color w:val="000000" w:themeColor="text1"/>
              </w:rPr>
            </w:pPr>
            <w:r w:rsidRPr="006458DB">
              <w:rPr>
                <w:b/>
                <w:color w:val="000000" w:themeColor="text1"/>
              </w:rPr>
              <w:t>164</w:t>
            </w:r>
          </w:p>
        </w:tc>
      </w:tr>
      <w:tr w:rsidR="00C53219" w:rsidRPr="006458DB" w:rsidTr="007F38E6">
        <w:trPr>
          <w:trHeight w:val="485"/>
        </w:trPr>
        <w:tc>
          <w:tcPr>
            <w:tcW w:w="7945" w:type="dxa"/>
          </w:tcPr>
          <w:p w:rsidR="00C53219" w:rsidRPr="006458DB" w:rsidRDefault="00C53219" w:rsidP="007F38E6">
            <w:pPr>
              <w:spacing w:line="276" w:lineRule="auto"/>
              <w:ind w:left="57" w:right="57"/>
              <w:rPr>
                <w:b/>
                <w:color w:val="000000" w:themeColor="text1"/>
              </w:rPr>
            </w:pPr>
            <w:r w:rsidRPr="006458DB">
              <w:rPr>
                <w:b/>
                <w:color w:val="000000" w:themeColor="text1"/>
              </w:rPr>
              <w:t>в т.ч.</w:t>
            </w:r>
          </w:p>
        </w:tc>
        <w:tc>
          <w:tcPr>
            <w:tcW w:w="1844" w:type="dxa"/>
          </w:tcPr>
          <w:p w:rsidR="00C53219" w:rsidRPr="006458DB" w:rsidRDefault="00C53219" w:rsidP="007F38E6">
            <w:pPr>
              <w:spacing w:line="276" w:lineRule="auto"/>
              <w:ind w:left="57" w:right="57"/>
              <w:jc w:val="center"/>
              <w:rPr>
                <w:b/>
                <w:color w:val="000000" w:themeColor="text1"/>
              </w:rPr>
            </w:pPr>
          </w:p>
        </w:tc>
      </w:tr>
      <w:tr w:rsidR="00C53219" w:rsidRPr="006458DB" w:rsidTr="007F38E6">
        <w:trPr>
          <w:trHeight w:val="485"/>
        </w:trPr>
        <w:tc>
          <w:tcPr>
            <w:tcW w:w="7945" w:type="dxa"/>
          </w:tcPr>
          <w:p w:rsidR="00C53219" w:rsidRPr="006458DB" w:rsidRDefault="00C53219" w:rsidP="007F38E6">
            <w:pPr>
              <w:spacing w:line="276" w:lineRule="auto"/>
              <w:ind w:left="57" w:right="57"/>
              <w:rPr>
                <w:b/>
                <w:color w:val="000000" w:themeColor="text1"/>
              </w:rPr>
            </w:pPr>
            <w:r w:rsidRPr="006458DB">
              <w:rPr>
                <w:b/>
                <w:color w:val="000000" w:themeColor="text1"/>
              </w:rPr>
              <w:t>1. Основное содержание</w:t>
            </w:r>
          </w:p>
        </w:tc>
        <w:tc>
          <w:tcPr>
            <w:tcW w:w="1844" w:type="dxa"/>
          </w:tcPr>
          <w:p w:rsidR="00C53219" w:rsidRPr="006458DB" w:rsidRDefault="00C53219" w:rsidP="007F38E6">
            <w:pPr>
              <w:spacing w:line="276" w:lineRule="auto"/>
              <w:ind w:left="57" w:right="57"/>
              <w:jc w:val="center"/>
              <w:rPr>
                <w:b/>
                <w:color w:val="000000" w:themeColor="text1"/>
              </w:rPr>
            </w:pPr>
            <w:r w:rsidRPr="006458DB">
              <w:rPr>
                <w:b/>
                <w:color w:val="000000" w:themeColor="text1"/>
              </w:rPr>
              <w:t>160</w:t>
            </w:r>
          </w:p>
        </w:tc>
      </w:tr>
      <w:tr w:rsidR="00C53219" w:rsidRPr="006458DB" w:rsidTr="007F38E6">
        <w:trPr>
          <w:trHeight w:val="517"/>
        </w:trPr>
        <w:tc>
          <w:tcPr>
            <w:tcW w:w="7945" w:type="dxa"/>
            <w:vAlign w:val="center"/>
          </w:tcPr>
          <w:p w:rsidR="00C53219" w:rsidRPr="006458DB" w:rsidRDefault="00C53219" w:rsidP="007F38E6">
            <w:pPr>
              <w:spacing w:line="276" w:lineRule="auto"/>
              <w:ind w:left="57" w:right="57"/>
              <w:rPr>
                <w:color w:val="000000" w:themeColor="text1"/>
              </w:rPr>
            </w:pPr>
            <w:r w:rsidRPr="006458DB">
              <w:rPr>
                <w:color w:val="000000" w:themeColor="text1"/>
              </w:rPr>
              <w:t>Курсовые проекты</w:t>
            </w:r>
            <w:r w:rsidRPr="006458DB">
              <w:rPr>
                <w:i/>
                <w:color w:val="000000" w:themeColor="text1"/>
              </w:rPr>
              <w:t xml:space="preserve"> </w:t>
            </w:r>
          </w:p>
        </w:tc>
        <w:tc>
          <w:tcPr>
            <w:tcW w:w="1844" w:type="dxa"/>
            <w:vAlign w:val="center"/>
          </w:tcPr>
          <w:p w:rsidR="00C53219" w:rsidRPr="006458DB" w:rsidRDefault="00C53219" w:rsidP="007F38E6">
            <w:pPr>
              <w:spacing w:line="276" w:lineRule="auto"/>
              <w:ind w:left="57" w:right="57"/>
              <w:jc w:val="center"/>
              <w:rPr>
                <w:color w:val="000000" w:themeColor="text1"/>
              </w:rPr>
            </w:pPr>
            <w:r w:rsidRPr="006458DB">
              <w:rPr>
                <w:color w:val="000000" w:themeColor="text1"/>
              </w:rPr>
              <w:t>160</w:t>
            </w:r>
          </w:p>
        </w:tc>
      </w:tr>
      <w:tr w:rsidR="00C53219" w:rsidRPr="006458DB" w:rsidTr="007F38E6">
        <w:trPr>
          <w:trHeight w:val="517"/>
        </w:trPr>
        <w:tc>
          <w:tcPr>
            <w:tcW w:w="7945" w:type="dxa"/>
            <w:vAlign w:val="center"/>
          </w:tcPr>
          <w:p w:rsidR="00C53219" w:rsidRPr="006458DB" w:rsidRDefault="00C53219" w:rsidP="0050110C">
            <w:pPr>
              <w:pStyle w:val="af"/>
              <w:numPr>
                <w:ilvl w:val="0"/>
                <w:numId w:val="4"/>
              </w:numPr>
              <w:snapToGrid w:val="0"/>
              <w:spacing w:before="0" w:after="0"/>
              <w:ind w:right="57"/>
              <w:contextualSpacing/>
              <w:rPr>
                <w:color w:val="000000" w:themeColor="text1"/>
              </w:rPr>
            </w:pPr>
            <w:r w:rsidRPr="006458DB">
              <w:rPr>
                <w:color w:val="000000" w:themeColor="text1"/>
              </w:rPr>
              <w:t xml:space="preserve"> Самостоятельная работа</w:t>
            </w:r>
            <w:r w:rsidRPr="006458DB">
              <w:rPr>
                <w:i/>
                <w:color w:val="000000" w:themeColor="text1"/>
              </w:rPr>
              <w:t xml:space="preserve"> </w:t>
            </w:r>
          </w:p>
        </w:tc>
        <w:tc>
          <w:tcPr>
            <w:tcW w:w="1844" w:type="dxa"/>
            <w:vAlign w:val="center"/>
          </w:tcPr>
          <w:p w:rsidR="00C53219" w:rsidRPr="006458DB" w:rsidRDefault="00C53219" w:rsidP="007F38E6">
            <w:pPr>
              <w:spacing w:line="276" w:lineRule="auto"/>
              <w:ind w:left="57" w:right="57"/>
              <w:jc w:val="center"/>
              <w:rPr>
                <w:color w:val="000000" w:themeColor="text1"/>
              </w:rPr>
            </w:pPr>
            <w:r w:rsidRPr="006458DB">
              <w:rPr>
                <w:color w:val="000000" w:themeColor="text1"/>
              </w:rPr>
              <w:t>4</w:t>
            </w:r>
          </w:p>
        </w:tc>
      </w:tr>
      <w:tr w:rsidR="00C53219" w:rsidRPr="006458DB" w:rsidTr="007F38E6">
        <w:trPr>
          <w:trHeight w:val="349"/>
        </w:trPr>
        <w:tc>
          <w:tcPr>
            <w:tcW w:w="7945" w:type="dxa"/>
            <w:vAlign w:val="center"/>
          </w:tcPr>
          <w:p w:rsidR="00C53219" w:rsidRPr="006458DB" w:rsidRDefault="00C53219" w:rsidP="007F38E6">
            <w:pPr>
              <w:spacing w:line="276" w:lineRule="auto"/>
              <w:ind w:left="57" w:right="57"/>
              <w:rPr>
                <w:b/>
                <w:color w:val="000000" w:themeColor="text1"/>
              </w:rPr>
            </w:pPr>
            <w:r w:rsidRPr="006458DB">
              <w:rPr>
                <w:color w:val="000000" w:themeColor="text1"/>
              </w:rPr>
              <w:t xml:space="preserve">индивидуальный проект </w:t>
            </w:r>
            <w:r w:rsidRPr="006458DB">
              <w:rPr>
                <w:i/>
                <w:color w:val="000000" w:themeColor="text1"/>
              </w:rPr>
              <w:t>(да/нет</w:t>
            </w:r>
            <w:r w:rsidRPr="006458DB">
              <w:rPr>
                <w:color w:val="000000" w:themeColor="text1"/>
              </w:rPr>
              <w:t>)**</w:t>
            </w:r>
          </w:p>
        </w:tc>
        <w:tc>
          <w:tcPr>
            <w:tcW w:w="1844" w:type="dxa"/>
            <w:vAlign w:val="center"/>
          </w:tcPr>
          <w:p w:rsidR="00C53219" w:rsidRPr="006458DB" w:rsidRDefault="00C53219" w:rsidP="007F38E6">
            <w:pPr>
              <w:spacing w:line="276" w:lineRule="auto"/>
              <w:ind w:left="57" w:right="57"/>
              <w:jc w:val="center"/>
              <w:rPr>
                <w:b/>
                <w:color w:val="000000" w:themeColor="text1"/>
              </w:rPr>
            </w:pPr>
            <w:r w:rsidRPr="006458DB">
              <w:rPr>
                <w:b/>
                <w:color w:val="000000" w:themeColor="text1"/>
              </w:rPr>
              <w:t>нет</w:t>
            </w:r>
          </w:p>
        </w:tc>
      </w:tr>
    </w:tbl>
    <w:p w:rsidR="00C53219" w:rsidRPr="006458DB" w:rsidRDefault="00C53219" w:rsidP="00C53219">
      <w:pPr>
        <w:rPr>
          <w:b/>
          <w:i/>
          <w:color w:val="000000" w:themeColor="text1"/>
        </w:rPr>
        <w:sectPr w:rsidR="00C53219" w:rsidRPr="006458DB" w:rsidSect="009C0716">
          <w:pgSz w:w="11906" w:h="16838"/>
          <w:pgMar w:top="1134" w:right="850" w:bottom="851" w:left="1134" w:header="708" w:footer="708" w:gutter="0"/>
          <w:cols w:space="720"/>
          <w:docGrid w:linePitch="299"/>
        </w:sectPr>
      </w:pPr>
    </w:p>
    <w:p w:rsidR="00C53219" w:rsidRPr="006458DB" w:rsidRDefault="00C53219" w:rsidP="00C53219">
      <w:pPr>
        <w:pStyle w:val="19"/>
        <w:spacing w:after="0"/>
        <w:rPr>
          <w:rFonts w:ascii="Times New Roman" w:hAnsi="Times New Roman" w:cs="Times New Roman"/>
          <w:b/>
          <w:bCs/>
          <w:color w:val="000000" w:themeColor="text1"/>
          <w:sz w:val="24"/>
          <w:szCs w:val="24"/>
        </w:rPr>
      </w:pPr>
      <w:r w:rsidRPr="006458DB">
        <w:rPr>
          <w:rFonts w:ascii="Times New Roman" w:hAnsi="Times New Roman" w:cs="Times New Roman"/>
          <w:b/>
          <w:bCs/>
          <w:color w:val="000000" w:themeColor="text1"/>
          <w:sz w:val="24"/>
          <w:szCs w:val="24"/>
        </w:rPr>
        <w:lastRenderedPageBreak/>
        <w:t>2.2. Тематический план и содержание дисциплины</w:t>
      </w:r>
    </w:p>
    <w:p w:rsidR="00C53219" w:rsidRPr="006458DB" w:rsidRDefault="00C53219" w:rsidP="00C53219">
      <w:pPr>
        <w:pBdr>
          <w:top w:val="nil"/>
          <w:left w:val="nil"/>
          <w:bottom w:val="nil"/>
          <w:right w:val="nil"/>
          <w:between w:val="nil"/>
        </w:pBdr>
        <w:ind w:left="57" w:right="57"/>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4"/>
        <w:gridCol w:w="8422"/>
        <w:gridCol w:w="1150"/>
        <w:gridCol w:w="2134"/>
      </w:tblGrid>
      <w:tr w:rsidR="00C53219" w:rsidRPr="006458DB" w:rsidTr="007F38E6">
        <w:trPr>
          <w:trHeight w:val="20"/>
        </w:trPr>
        <w:tc>
          <w:tcPr>
            <w:tcW w:w="980" w:type="pct"/>
            <w:vAlign w:val="center"/>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color w:val="000000" w:themeColor="text1"/>
              </w:rPr>
            </w:pPr>
            <w:r w:rsidRPr="006458DB">
              <w:rPr>
                <w:b/>
                <w:color w:val="000000" w:themeColor="text1"/>
              </w:rPr>
              <w:t>Наименование разделов и тем</w:t>
            </w:r>
          </w:p>
        </w:tc>
        <w:tc>
          <w:tcPr>
            <w:tcW w:w="2892" w:type="pct"/>
            <w:vAlign w:val="center"/>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color w:val="000000" w:themeColor="text1"/>
              </w:rPr>
            </w:pPr>
            <w:r w:rsidRPr="006458DB">
              <w:rPr>
                <w:b/>
                <w:color w:val="000000" w:themeColor="text1"/>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395" w:type="pct"/>
            <w:vAlign w:val="center"/>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color w:val="000000" w:themeColor="text1"/>
              </w:rPr>
            </w:pPr>
            <w:r w:rsidRPr="006458DB">
              <w:rPr>
                <w:b/>
                <w:color w:val="000000" w:themeColor="text1"/>
              </w:rPr>
              <w:t>Объем часов</w:t>
            </w:r>
          </w:p>
        </w:tc>
        <w:tc>
          <w:tcPr>
            <w:tcW w:w="733" w:type="pct"/>
            <w:vAlign w:val="center"/>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color w:val="000000" w:themeColor="text1"/>
              </w:rPr>
            </w:pPr>
            <w:r w:rsidRPr="006458DB">
              <w:rPr>
                <w:b/>
                <w:color w:val="000000" w:themeColor="text1"/>
              </w:rPr>
              <w:t>Формируемые компетенции</w:t>
            </w:r>
          </w:p>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color w:val="000000" w:themeColor="text1"/>
              </w:rPr>
            </w:pPr>
          </w:p>
        </w:tc>
      </w:tr>
      <w:tr w:rsidR="00C53219" w:rsidRPr="006458DB" w:rsidTr="007F38E6">
        <w:trPr>
          <w:trHeight w:val="20"/>
        </w:trPr>
        <w:tc>
          <w:tcPr>
            <w:tcW w:w="980" w:type="pct"/>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
                <w:iCs/>
                <w:color w:val="000000" w:themeColor="text1"/>
              </w:rPr>
            </w:pPr>
            <w:r w:rsidRPr="006458DB">
              <w:rPr>
                <w:bCs/>
                <w:i/>
                <w:iCs/>
                <w:color w:val="000000" w:themeColor="text1"/>
              </w:rPr>
              <w:t>1</w:t>
            </w:r>
          </w:p>
        </w:tc>
        <w:tc>
          <w:tcPr>
            <w:tcW w:w="2892" w:type="pct"/>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
                <w:iCs/>
                <w:color w:val="000000" w:themeColor="text1"/>
              </w:rPr>
            </w:pPr>
            <w:r w:rsidRPr="006458DB">
              <w:rPr>
                <w:bCs/>
                <w:i/>
                <w:iCs/>
                <w:color w:val="000000" w:themeColor="text1"/>
              </w:rPr>
              <w:t>2</w:t>
            </w:r>
          </w:p>
        </w:tc>
        <w:tc>
          <w:tcPr>
            <w:tcW w:w="395" w:type="pct"/>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
                <w:iCs/>
                <w:color w:val="000000" w:themeColor="text1"/>
              </w:rPr>
            </w:pPr>
            <w:r w:rsidRPr="006458DB">
              <w:rPr>
                <w:bCs/>
                <w:i/>
                <w:iCs/>
                <w:color w:val="000000" w:themeColor="text1"/>
              </w:rPr>
              <w:t>3</w:t>
            </w:r>
          </w:p>
        </w:tc>
        <w:tc>
          <w:tcPr>
            <w:tcW w:w="733" w:type="pct"/>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
                <w:iCs/>
                <w:color w:val="000000" w:themeColor="text1"/>
              </w:rPr>
            </w:pPr>
            <w:r w:rsidRPr="006458DB">
              <w:rPr>
                <w:bCs/>
                <w:i/>
                <w:iCs/>
                <w:color w:val="000000" w:themeColor="text1"/>
              </w:rPr>
              <w:t>4</w:t>
            </w:r>
          </w:p>
        </w:tc>
      </w:tr>
      <w:tr w:rsidR="00C53219" w:rsidRPr="006458DB" w:rsidTr="007F38E6">
        <w:trPr>
          <w:trHeight w:val="20"/>
        </w:trPr>
        <w:tc>
          <w:tcPr>
            <w:tcW w:w="5000" w:type="pct"/>
            <w:gridSpan w:val="4"/>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color w:val="000000" w:themeColor="text1"/>
              </w:rPr>
            </w:pPr>
            <w:r w:rsidRPr="006458DB">
              <w:rPr>
                <w:b/>
                <w:color w:val="000000" w:themeColor="text1"/>
              </w:rPr>
              <w:t>Основное содержание</w:t>
            </w:r>
          </w:p>
        </w:tc>
      </w:tr>
      <w:tr w:rsidR="00C53219" w:rsidRPr="006458DB" w:rsidTr="007F38E6">
        <w:trPr>
          <w:trHeight w:val="182"/>
        </w:trPr>
        <w:tc>
          <w:tcPr>
            <w:tcW w:w="980" w:type="pct"/>
            <w:vMerge w:val="restart"/>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themeColor="text1"/>
              </w:rPr>
            </w:pPr>
            <w:r w:rsidRPr="006458DB">
              <w:rPr>
                <w:rFonts w:eastAsia="Calibri"/>
                <w:b/>
                <w:bCs/>
                <w:color w:val="000000" w:themeColor="text1"/>
              </w:rPr>
              <w:t>Тема 1.1. Проектирование малоэтажного жилого здания</w:t>
            </w:r>
          </w:p>
        </w:tc>
        <w:tc>
          <w:tcPr>
            <w:tcW w:w="2892" w:type="pct"/>
          </w:tcPr>
          <w:p w:rsidR="00C53219" w:rsidRPr="006458DB" w:rsidRDefault="00C53219" w:rsidP="007F38E6">
            <w:pPr>
              <w:pBdr>
                <w:top w:val="nil"/>
                <w:left w:val="nil"/>
                <w:bottom w:val="nil"/>
                <w:right w:val="nil"/>
                <w:between w:val="nil"/>
              </w:pBdr>
              <w:ind w:left="57" w:right="57"/>
              <w:rPr>
                <w:color w:val="000000" w:themeColor="text1"/>
              </w:rPr>
            </w:pPr>
            <w:r w:rsidRPr="006458DB">
              <w:rPr>
                <w:b/>
                <w:color w:val="000000" w:themeColor="text1"/>
              </w:rPr>
              <w:t>Основное содержание</w:t>
            </w:r>
          </w:p>
        </w:tc>
        <w:tc>
          <w:tcPr>
            <w:tcW w:w="395" w:type="pct"/>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Cs/>
                <w:color w:val="000000" w:themeColor="text1"/>
              </w:rPr>
            </w:pPr>
            <w:r w:rsidRPr="006458DB">
              <w:rPr>
                <w:b/>
                <w:iCs/>
                <w:color w:val="000000" w:themeColor="text1"/>
              </w:rPr>
              <w:t>36</w:t>
            </w:r>
          </w:p>
        </w:tc>
        <w:tc>
          <w:tcPr>
            <w:tcW w:w="733" w:type="pct"/>
          </w:tcPr>
          <w:p w:rsidR="00C53219" w:rsidRPr="006458DB" w:rsidRDefault="00C53219" w:rsidP="007F38E6">
            <w:pPr>
              <w:ind w:right="57"/>
              <w:jc w:val="both"/>
              <w:rPr>
                <w:bCs/>
                <w:color w:val="000000" w:themeColor="text1"/>
              </w:rPr>
            </w:pPr>
            <w:r w:rsidRPr="006458DB">
              <w:rPr>
                <w:bCs/>
                <w:color w:val="000000" w:themeColor="text1"/>
              </w:rPr>
              <w:t>ПК 1.1, ПК 1.2, ПК 1.3, ОК 01, ОК 02, ОК 03, ОК 04, ОК 05, ОК 07, ОК 09.</w:t>
            </w:r>
          </w:p>
        </w:tc>
      </w:tr>
      <w:tr w:rsidR="00C53219" w:rsidRPr="006458DB" w:rsidTr="007F38E6">
        <w:trPr>
          <w:trHeight w:val="182"/>
        </w:trPr>
        <w:tc>
          <w:tcPr>
            <w:tcW w:w="980" w:type="pct"/>
            <w:vMerge/>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themeColor="text1"/>
              </w:rPr>
            </w:pPr>
          </w:p>
        </w:tc>
        <w:tc>
          <w:tcPr>
            <w:tcW w:w="2892" w:type="pct"/>
          </w:tcPr>
          <w:p w:rsidR="00C53219" w:rsidRPr="006458DB" w:rsidRDefault="00C53219" w:rsidP="007F38E6">
            <w:pPr>
              <w:jc w:val="both"/>
              <w:rPr>
                <w:rFonts w:eastAsia="Calibri"/>
                <w:color w:val="000000" w:themeColor="text1"/>
                <w:lang w:eastAsia="ar-SA"/>
              </w:rPr>
            </w:pPr>
            <w:r w:rsidRPr="006458DB">
              <w:rPr>
                <w:rFonts w:eastAsia="Calibri"/>
                <w:color w:val="000000" w:themeColor="text1"/>
                <w:lang w:eastAsia="ar-SA"/>
              </w:rPr>
              <w:t xml:space="preserve">Особенности проектирования малоэтажного жилого дома. </w:t>
            </w:r>
          </w:p>
          <w:p w:rsidR="00C53219" w:rsidRPr="006458DB" w:rsidRDefault="00C53219" w:rsidP="007F38E6">
            <w:pPr>
              <w:suppressAutoHyphens/>
              <w:jc w:val="both"/>
              <w:rPr>
                <w:rFonts w:eastAsia="Calibri"/>
                <w:color w:val="000000" w:themeColor="text1"/>
                <w:lang w:eastAsia="ar-SA"/>
              </w:rPr>
            </w:pPr>
            <w:r w:rsidRPr="006458DB">
              <w:rPr>
                <w:rFonts w:eastAsia="Calibri"/>
                <w:color w:val="000000" w:themeColor="text1"/>
                <w:lang w:eastAsia="ar-SA"/>
              </w:rPr>
              <w:t>Основы проектирования жилого малоэтажного здания. Типы жилых зданий. Влияние природно-климатических условий. Планировочная структура малоэтажного жилого дома. Зонирование внутреннего пространства квартиры в одном или двух уровнях. Функциональное зонирование приусадебного участка. Подсчет технико-экономических показателей малоэтажных зданий. Нормы проектирования жилых малоэтажных зданий.</w:t>
            </w:r>
          </w:p>
          <w:p w:rsidR="00C53219" w:rsidRPr="006458DB" w:rsidRDefault="00C53219" w:rsidP="007F38E6">
            <w:pPr>
              <w:jc w:val="both"/>
              <w:rPr>
                <w:color w:val="000000" w:themeColor="text1"/>
                <w:lang w:eastAsia="ar-SA"/>
              </w:rPr>
            </w:pPr>
            <w:r w:rsidRPr="006458DB">
              <w:rPr>
                <w:color w:val="000000" w:themeColor="text1"/>
                <w:lang w:eastAsia="ar-SA"/>
              </w:rPr>
              <w:t>Разработка проекта малоэтажного жилого дома.</w:t>
            </w:r>
          </w:p>
          <w:p w:rsidR="00C53219" w:rsidRPr="006458DB" w:rsidRDefault="00C53219" w:rsidP="007F38E6">
            <w:pPr>
              <w:pBdr>
                <w:top w:val="nil"/>
                <w:left w:val="nil"/>
                <w:bottom w:val="nil"/>
                <w:right w:val="nil"/>
                <w:between w:val="nil"/>
              </w:pBdr>
              <w:ind w:left="57" w:right="57"/>
              <w:jc w:val="both"/>
              <w:rPr>
                <w:color w:val="000000" w:themeColor="text1"/>
              </w:rPr>
            </w:pPr>
            <w:r w:rsidRPr="006458DB">
              <w:rPr>
                <w:color w:val="000000" w:themeColor="text1"/>
                <w:lang w:eastAsia="ar-SA"/>
              </w:rPr>
              <w:t>Габариты, освещенность, меблировка, оборудование, расположение оконных и дверных проемов, соответственно назначению помещений. Выбор строительных конструкций. Состав и габариты помещений. Планировочные требования. Материалы и конструкции.</w:t>
            </w:r>
          </w:p>
        </w:tc>
        <w:tc>
          <w:tcPr>
            <w:tcW w:w="395" w:type="pct"/>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color w:val="000000" w:themeColor="text1"/>
              </w:rPr>
            </w:pPr>
          </w:p>
        </w:tc>
        <w:tc>
          <w:tcPr>
            <w:tcW w:w="733" w:type="pct"/>
            <w:vMerge w:val="restart"/>
          </w:tcPr>
          <w:p w:rsidR="00C53219" w:rsidRPr="006458DB" w:rsidRDefault="00C53219" w:rsidP="007F38E6">
            <w:pPr>
              <w:widowControl w:val="0"/>
              <w:pBdr>
                <w:top w:val="nil"/>
                <w:left w:val="nil"/>
                <w:bottom w:val="nil"/>
                <w:right w:val="nil"/>
                <w:between w:val="nil"/>
              </w:pBdr>
              <w:ind w:left="57" w:right="57"/>
              <w:jc w:val="center"/>
              <w:rPr>
                <w:i/>
                <w:color w:val="000000" w:themeColor="text1"/>
              </w:rPr>
            </w:pPr>
          </w:p>
        </w:tc>
      </w:tr>
      <w:tr w:rsidR="00C53219" w:rsidRPr="006458DB" w:rsidTr="007F38E6">
        <w:trPr>
          <w:trHeight w:val="228"/>
        </w:trPr>
        <w:tc>
          <w:tcPr>
            <w:tcW w:w="980" w:type="pct"/>
            <w:vMerge/>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themeColor="text1"/>
              </w:rPr>
            </w:pPr>
          </w:p>
        </w:tc>
        <w:tc>
          <w:tcPr>
            <w:tcW w:w="2892" w:type="pct"/>
          </w:tcPr>
          <w:p w:rsidR="00C53219" w:rsidRPr="006458DB" w:rsidRDefault="00C53219" w:rsidP="007F38E6">
            <w:pPr>
              <w:autoSpaceDE w:val="0"/>
              <w:autoSpaceDN w:val="0"/>
              <w:adjustRightInd w:val="0"/>
              <w:jc w:val="both"/>
              <w:rPr>
                <w:b/>
                <w:color w:val="000000" w:themeColor="text1"/>
              </w:rPr>
            </w:pPr>
            <w:r w:rsidRPr="006458DB">
              <w:rPr>
                <w:b/>
                <w:color w:val="000000" w:themeColor="text1"/>
              </w:rPr>
              <w:t>Курсовой проект.</w:t>
            </w:r>
          </w:p>
          <w:p w:rsidR="00C53219" w:rsidRPr="006458DB" w:rsidRDefault="00C53219" w:rsidP="007F38E6">
            <w:pPr>
              <w:autoSpaceDE w:val="0"/>
              <w:autoSpaceDN w:val="0"/>
              <w:adjustRightInd w:val="0"/>
              <w:jc w:val="both"/>
              <w:rPr>
                <w:color w:val="000000" w:themeColor="text1"/>
              </w:rPr>
            </w:pPr>
            <w:r w:rsidRPr="006458DB">
              <w:rPr>
                <w:color w:val="000000" w:themeColor="text1"/>
              </w:rPr>
              <w:t>Структура выполнения проекта:</w:t>
            </w:r>
          </w:p>
          <w:p w:rsidR="00C53219" w:rsidRPr="006458DB" w:rsidRDefault="00C53219" w:rsidP="007F38E6">
            <w:pPr>
              <w:tabs>
                <w:tab w:val="left" w:pos="230"/>
              </w:tabs>
              <w:autoSpaceDE w:val="0"/>
              <w:autoSpaceDN w:val="0"/>
              <w:adjustRightInd w:val="0"/>
              <w:ind w:right="53"/>
              <w:jc w:val="both"/>
              <w:rPr>
                <w:color w:val="000000" w:themeColor="text1"/>
              </w:rPr>
            </w:pPr>
            <w:r w:rsidRPr="006458DB">
              <w:rPr>
                <w:color w:val="000000" w:themeColor="text1"/>
              </w:rPr>
              <w:t>1.</w:t>
            </w:r>
            <w:r w:rsidRPr="006458DB">
              <w:rPr>
                <w:color w:val="000000" w:themeColor="text1"/>
              </w:rPr>
              <w:tab/>
              <w:t>Сбор данных для проектирования, выполнение предпроектного анализа</w:t>
            </w:r>
          </w:p>
          <w:p w:rsidR="00C53219" w:rsidRPr="006458DB" w:rsidRDefault="00C53219" w:rsidP="007F38E6">
            <w:pPr>
              <w:tabs>
                <w:tab w:val="left" w:pos="230"/>
              </w:tabs>
              <w:autoSpaceDE w:val="0"/>
              <w:autoSpaceDN w:val="0"/>
              <w:adjustRightInd w:val="0"/>
              <w:ind w:right="53"/>
              <w:jc w:val="both"/>
              <w:rPr>
                <w:color w:val="000000" w:themeColor="text1"/>
              </w:rPr>
            </w:pPr>
            <w:r w:rsidRPr="006458DB">
              <w:rPr>
                <w:color w:val="000000" w:themeColor="text1"/>
              </w:rPr>
              <w:t>2. Разработка эскизов планов, разрезов, фасадов</w:t>
            </w:r>
          </w:p>
          <w:p w:rsidR="00C53219" w:rsidRPr="006458DB" w:rsidRDefault="00C53219" w:rsidP="007F38E6">
            <w:pPr>
              <w:tabs>
                <w:tab w:val="left" w:pos="230"/>
              </w:tabs>
              <w:autoSpaceDE w:val="0"/>
              <w:autoSpaceDN w:val="0"/>
              <w:adjustRightInd w:val="0"/>
              <w:jc w:val="both"/>
              <w:rPr>
                <w:color w:val="000000" w:themeColor="text1"/>
              </w:rPr>
            </w:pPr>
            <w:r w:rsidRPr="006458DB">
              <w:rPr>
                <w:color w:val="000000" w:themeColor="text1"/>
              </w:rPr>
              <w:t>3.</w:t>
            </w:r>
            <w:r w:rsidRPr="006458DB">
              <w:rPr>
                <w:color w:val="000000" w:themeColor="text1"/>
              </w:rPr>
              <w:tab/>
              <w:t>Разработка эскизов схемы генплана</w:t>
            </w:r>
          </w:p>
          <w:p w:rsidR="00C53219" w:rsidRPr="006458DB" w:rsidRDefault="00C53219" w:rsidP="007F38E6">
            <w:pPr>
              <w:tabs>
                <w:tab w:val="left" w:pos="230"/>
              </w:tabs>
              <w:autoSpaceDE w:val="0"/>
              <w:autoSpaceDN w:val="0"/>
              <w:adjustRightInd w:val="0"/>
              <w:jc w:val="both"/>
              <w:rPr>
                <w:color w:val="000000" w:themeColor="text1"/>
              </w:rPr>
            </w:pPr>
            <w:r w:rsidRPr="006458DB">
              <w:rPr>
                <w:color w:val="000000" w:themeColor="text1"/>
              </w:rPr>
              <w:t>4.</w:t>
            </w:r>
            <w:r w:rsidRPr="006458DB">
              <w:rPr>
                <w:color w:val="000000" w:themeColor="text1"/>
              </w:rPr>
              <w:tab/>
              <w:t>Изготовление рабочего макета</w:t>
            </w:r>
          </w:p>
          <w:p w:rsidR="00C53219" w:rsidRPr="006458DB" w:rsidRDefault="00C53219" w:rsidP="007F38E6">
            <w:pPr>
              <w:tabs>
                <w:tab w:val="left" w:pos="230"/>
              </w:tabs>
              <w:autoSpaceDE w:val="0"/>
              <w:autoSpaceDN w:val="0"/>
              <w:adjustRightInd w:val="0"/>
              <w:ind w:right="53"/>
              <w:jc w:val="both"/>
              <w:rPr>
                <w:color w:val="000000" w:themeColor="text1"/>
              </w:rPr>
            </w:pPr>
            <w:r w:rsidRPr="006458DB">
              <w:rPr>
                <w:color w:val="000000" w:themeColor="text1"/>
              </w:rPr>
              <w:lastRenderedPageBreak/>
              <w:t>5.</w:t>
            </w:r>
            <w:r w:rsidRPr="006458DB">
              <w:rPr>
                <w:color w:val="000000" w:themeColor="text1"/>
              </w:rPr>
              <w:tab/>
              <w:t>Компоновка проекций</w:t>
            </w:r>
          </w:p>
          <w:p w:rsidR="00C53219" w:rsidRPr="006458DB" w:rsidRDefault="00C53219" w:rsidP="007F38E6">
            <w:pPr>
              <w:jc w:val="both"/>
              <w:rPr>
                <w:color w:val="000000" w:themeColor="text1"/>
                <w:lang w:eastAsia="ar-SA"/>
              </w:rPr>
            </w:pPr>
            <w:r w:rsidRPr="006458DB">
              <w:rPr>
                <w:color w:val="000000" w:themeColor="text1"/>
              </w:rPr>
              <w:t xml:space="preserve">6. </w:t>
            </w:r>
            <w:r w:rsidRPr="006458DB">
              <w:rPr>
                <w:color w:val="000000" w:themeColor="text1"/>
                <w:lang w:eastAsia="ar-SA"/>
              </w:rPr>
              <w:t>Графическое и текстовое оформление проекта в электронном формате</w:t>
            </w:r>
          </w:p>
          <w:p w:rsidR="00C53219" w:rsidRPr="006458DB" w:rsidRDefault="00C53219" w:rsidP="007F38E6">
            <w:pPr>
              <w:suppressAutoHyphens/>
              <w:jc w:val="both"/>
              <w:rPr>
                <w:rFonts w:eastAsia="Calibri"/>
                <w:b/>
                <w:bCs/>
                <w:color w:val="000000" w:themeColor="text1"/>
                <w:lang w:eastAsia="ar-SA"/>
              </w:rPr>
            </w:pPr>
            <w:r w:rsidRPr="006458DB">
              <w:rPr>
                <w:rFonts w:eastAsia="Calibri"/>
                <w:b/>
                <w:bCs/>
                <w:color w:val="000000" w:themeColor="text1"/>
                <w:lang w:eastAsia="ar-SA"/>
              </w:rPr>
              <w:t>Примерная тематика курсового проекта:</w:t>
            </w:r>
          </w:p>
          <w:p w:rsidR="00C53219" w:rsidRPr="006458DB" w:rsidRDefault="00C53219" w:rsidP="007F38E6">
            <w:pPr>
              <w:suppressAutoHyphens/>
              <w:jc w:val="both"/>
              <w:rPr>
                <w:color w:val="000000" w:themeColor="text1"/>
                <w:lang w:eastAsia="ar-SA"/>
              </w:rPr>
            </w:pPr>
            <w:r w:rsidRPr="006458DB">
              <w:rPr>
                <w:color w:val="000000" w:themeColor="text1"/>
                <w:lang w:eastAsia="ar-SA"/>
              </w:rPr>
              <w:t>1. Проектирование малоэтажного дома усадебного типа</w:t>
            </w:r>
          </w:p>
          <w:p w:rsidR="00C53219" w:rsidRPr="006458DB" w:rsidRDefault="00C53219" w:rsidP="007F38E6">
            <w:pPr>
              <w:pBdr>
                <w:top w:val="nil"/>
                <w:left w:val="nil"/>
                <w:bottom w:val="nil"/>
                <w:right w:val="nil"/>
                <w:between w:val="nil"/>
              </w:pBdr>
              <w:ind w:left="57" w:right="57"/>
              <w:jc w:val="both"/>
              <w:rPr>
                <w:b/>
                <w:bCs/>
                <w:color w:val="000000" w:themeColor="text1"/>
              </w:rPr>
            </w:pPr>
            <w:r w:rsidRPr="006458DB">
              <w:rPr>
                <w:color w:val="000000" w:themeColor="text1"/>
                <w:lang w:eastAsia="ar-SA"/>
              </w:rPr>
              <w:t>2. Проектирование блокированного жилого дома</w:t>
            </w:r>
          </w:p>
        </w:tc>
        <w:tc>
          <w:tcPr>
            <w:tcW w:w="395" w:type="pct"/>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Cs/>
                <w:color w:val="000000" w:themeColor="text1"/>
              </w:rPr>
            </w:pPr>
            <w:r w:rsidRPr="006458DB">
              <w:rPr>
                <w:bCs/>
                <w:iCs/>
                <w:color w:val="000000" w:themeColor="text1"/>
              </w:rPr>
              <w:lastRenderedPageBreak/>
              <w:t>36</w:t>
            </w:r>
          </w:p>
        </w:tc>
        <w:tc>
          <w:tcPr>
            <w:tcW w:w="733" w:type="pct"/>
            <w:vMerge/>
          </w:tcPr>
          <w:p w:rsidR="00C53219" w:rsidRPr="006458DB" w:rsidRDefault="00C53219" w:rsidP="007F38E6">
            <w:pPr>
              <w:widowControl w:val="0"/>
              <w:pBdr>
                <w:top w:val="nil"/>
                <w:left w:val="nil"/>
                <w:bottom w:val="nil"/>
                <w:right w:val="nil"/>
                <w:between w:val="nil"/>
              </w:pBdr>
              <w:ind w:left="57" w:right="57"/>
              <w:jc w:val="center"/>
              <w:rPr>
                <w:i/>
                <w:color w:val="000000" w:themeColor="text1"/>
              </w:rPr>
            </w:pPr>
          </w:p>
        </w:tc>
      </w:tr>
      <w:tr w:rsidR="00C53219" w:rsidRPr="006458DB" w:rsidTr="007F38E6">
        <w:trPr>
          <w:trHeight w:val="226"/>
        </w:trPr>
        <w:tc>
          <w:tcPr>
            <w:tcW w:w="980" w:type="pct"/>
            <w:vMerge w:val="restart"/>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themeColor="text1"/>
              </w:rPr>
            </w:pPr>
            <w:r w:rsidRPr="006458DB">
              <w:rPr>
                <w:rFonts w:eastAsia="Calibri"/>
                <w:b/>
                <w:bCs/>
                <w:color w:val="000000" w:themeColor="text1"/>
              </w:rPr>
              <w:lastRenderedPageBreak/>
              <w:t>Тема 1.2. Проектирование здания зального типа</w:t>
            </w:r>
          </w:p>
        </w:tc>
        <w:tc>
          <w:tcPr>
            <w:tcW w:w="2892" w:type="pct"/>
          </w:tcPr>
          <w:p w:rsidR="00C53219" w:rsidRPr="006458DB" w:rsidRDefault="00C53219" w:rsidP="007F38E6">
            <w:pPr>
              <w:pBdr>
                <w:top w:val="nil"/>
                <w:left w:val="nil"/>
                <w:bottom w:val="nil"/>
                <w:right w:val="nil"/>
                <w:between w:val="nil"/>
              </w:pBdr>
              <w:ind w:left="57" w:right="57"/>
              <w:jc w:val="both"/>
              <w:rPr>
                <w:color w:val="000000" w:themeColor="text1"/>
              </w:rPr>
            </w:pPr>
            <w:r w:rsidRPr="006458DB">
              <w:rPr>
                <w:b/>
                <w:color w:val="000000" w:themeColor="text1"/>
              </w:rPr>
              <w:t>Основное содержание</w:t>
            </w:r>
          </w:p>
        </w:tc>
        <w:tc>
          <w:tcPr>
            <w:tcW w:w="395" w:type="pct"/>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Cs/>
                <w:color w:val="000000" w:themeColor="text1"/>
              </w:rPr>
            </w:pPr>
            <w:r w:rsidRPr="006458DB">
              <w:rPr>
                <w:b/>
                <w:iCs/>
                <w:color w:val="000000" w:themeColor="text1"/>
              </w:rPr>
              <w:t>64</w:t>
            </w:r>
          </w:p>
        </w:tc>
        <w:tc>
          <w:tcPr>
            <w:tcW w:w="733" w:type="pct"/>
          </w:tcPr>
          <w:p w:rsidR="00C53219" w:rsidRPr="006458DB" w:rsidRDefault="00C53219" w:rsidP="007F38E6">
            <w:pPr>
              <w:ind w:right="57"/>
              <w:jc w:val="both"/>
              <w:rPr>
                <w:bCs/>
                <w:color w:val="000000" w:themeColor="text1"/>
              </w:rPr>
            </w:pPr>
            <w:r w:rsidRPr="006458DB">
              <w:rPr>
                <w:bCs/>
                <w:color w:val="000000" w:themeColor="text1"/>
              </w:rPr>
              <w:t>ПК 1.1, ПК 1.2, ПК 1.3, ОК 01, ОК 02, ОК 03, ОК 04, ОК 05, ОК 07, ОК 09.</w:t>
            </w:r>
          </w:p>
        </w:tc>
      </w:tr>
      <w:tr w:rsidR="00C53219" w:rsidRPr="006458DB" w:rsidTr="007F38E6">
        <w:trPr>
          <w:trHeight w:val="132"/>
        </w:trPr>
        <w:tc>
          <w:tcPr>
            <w:tcW w:w="980" w:type="pct"/>
            <w:vMerge/>
          </w:tcPr>
          <w:p w:rsidR="00C53219" w:rsidRPr="006458DB" w:rsidRDefault="00C53219" w:rsidP="007F38E6">
            <w:pPr>
              <w:widowControl w:val="0"/>
              <w:pBdr>
                <w:top w:val="nil"/>
                <w:left w:val="nil"/>
                <w:bottom w:val="nil"/>
                <w:right w:val="nil"/>
                <w:between w:val="nil"/>
              </w:pBdr>
              <w:ind w:left="57" w:right="57"/>
              <w:rPr>
                <w:i/>
                <w:color w:val="000000" w:themeColor="text1"/>
              </w:rPr>
            </w:pPr>
          </w:p>
        </w:tc>
        <w:tc>
          <w:tcPr>
            <w:tcW w:w="2892" w:type="pct"/>
          </w:tcPr>
          <w:p w:rsidR="00C53219" w:rsidRPr="006458DB" w:rsidRDefault="00C53219" w:rsidP="007F38E6">
            <w:pPr>
              <w:jc w:val="both"/>
              <w:rPr>
                <w:color w:val="000000" w:themeColor="text1"/>
                <w:lang w:eastAsia="ar-SA"/>
              </w:rPr>
            </w:pPr>
            <w:r w:rsidRPr="006458DB">
              <w:rPr>
                <w:rFonts w:eastAsia="Calibri"/>
                <w:color w:val="000000" w:themeColor="text1"/>
                <w:lang w:eastAsia="ar-SA"/>
              </w:rPr>
              <w:t xml:space="preserve">Особенности объемно-планировочной организации сооружения с доминирующим пространством зального типа. </w:t>
            </w:r>
          </w:p>
          <w:p w:rsidR="00C53219" w:rsidRPr="006458DB" w:rsidRDefault="00C53219" w:rsidP="007F38E6">
            <w:pPr>
              <w:autoSpaceDE w:val="0"/>
              <w:autoSpaceDN w:val="0"/>
              <w:adjustRightInd w:val="0"/>
              <w:jc w:val="both"/>
              <w:rPr>
                <w:rFonts w:eastAsia="Calibri"/>
                <w:bCs/>
                <w:color w:val="000000" w:themeColor="text1"/>
              </w:rPr>
            </w:pPr>
            <w:r w:rsidRPr="006458DB">
              <w:rPr>
                <w:rFonts w:eastAsia="Calibri"/>
                <w:bCs/>
                <w:color w:val="000000" w:themeColor="text1"/>
              </w:rPr>
              <w:t xml:space="preserve">Общие принципы проектирования зданий с зальными помещениями. Взаимосвязь функции и формообразования. Современный опыт проектирования зданий с зальными помещениями. </w:t>
            </w:r>
            <w:r w:rsidRPr="006458DB">
              <w:rPr>
                <w:color w:val="000000" w:themeColor="text1"/>
              </w:rPr>
              <w:t>Виды зданий с зальными помещениями: выставочные залы, торговые павильоны, компьютерные клубы. Функциональное зонирование.</w:t>
            </w:r>
          </w:p>
          <w:p w:rsidR="00C53219" w:rsidRPr="006458DB" w:rsidRDefault="00C53219" w:rsidP="007F38E6">
            <w:pPr>
              <w:pBdr>
                <w:top w:val="nil"/>
                <w:left w:val="nil"/>
                <w:bottom w:val="nil"/>
                <w:right w:val="nil"/>
                <w:between w:val="nil"/>
              </w:pBdr>
              <w:ind w:left="57" w:right="57"/>
              <w:jc w:val="both"/>
              <w:rPr>
                <w:color w:val="000000" w:themeColor="text1"/>
              </w:rPr>
            </w:pPr>
            <w:r w:rsidRPr="006458DB">
              <w:rPr>
                <w:color w:val="000000" w:themeColor="text1"/>
                <w:lang w:eastAsia="ar-SA"/>
              </w:rPr>
              <w:t>Строительные правила на проектирование зданий зального типа</w:t>
            </w:r>
            <w:r w:rsidRPr="006458DB">
              <w:rPr>
                <w:rFonts w:eastAsia="Calibri"/>
                <w:bCs/>
                <w:color w:val="000000" w:themeColor="text1"/>
                <w:lang w:eastAsia="ar-SA"/>
              </w:rPr>
              <w:t>.</w:t>
            </w:r>
          </w:p>
        </w:tc>
        <w:tc>
          <w:tcPr>
            <w:tcW w:w="395" w:type="pct"/>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i/>
                <w:color w:val="000000" w:themeColor="text1"/>
              </w:rPr>
            </w:pPr>
          </w:p>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color w:val="000000" w:themeColor="text1"/>
              </w:rPr>
            </w:pPr>
          </w:p>
        </w:tc>
        <w:tc>
          <w:tcPr>
            <w:tcW w:w="733" w:type="pct"/>
          </w:tcPr>
          <w:p w:rsidR="00C53219" w:rsidRPr="006458DB" w:rsidRDefault="00C53219" w:rsidP="007F38E6">
            <w:pPr>
              <w:widowControl w:val="0"/>
              <w:pBdr>
                <w:top w:val="nil"/>
                <w:left w:val="nil"/>
                <w:bottom w:val="nil"/>
                <w:right w:val="nil"/>
                <w:between w:val="nil"/>
              </w:pBdr>
              <w:ind w:left="57" w:right="57"/>
              <w:rPr>
                <w:i/>
                <w:color w:val="000000" w:themeColor="text1"/>
              </w:rPr>
            </w:pPr>
          </w:p>
        </w:tc>
      </w:tr>
      <w:tr w:rsidR="00C53219" w:rsidRPr="006458DB" w:rsidTr="007F38E6">
        <w:trPr>
          <w:trHeight w:val="323"/>
        </w:trPr>
        <w:tc>
          <w:tcPr>
            <w:tcW w:w="980" w:type="pct"/>
            <w:vMerge/>
          </w:tcPr>
          <w:p w:rsidR="00C53219" w:rsidRPr="006458DB" w:rsidRDefault="00C53219" w:rsidP="007F38E6">
            <w:pPr>
              <w:widowControl w:val="0"/>
              <w:pBdr>
                <w:top w:val="nil"/>
                <w:left w:val="nil"/>
                <w:bottom w:val="nil"/>
                <w:right w:val="nil"/>
                <w:between w:val="nil"/>
              </w:pBdr>
              <w:ind w:left="57" w:right="57"/>
              <w:rPr>
                <w:i/>
                <w:color w:val="000000" w:themeColor="text1"/>
              </w:rPr>
            </w:pPr>
          </w:p>
        </w:tc>
        <w:tc>
          <w:tcPr>
            <w:tcW w:w="2892" w:type="pct"/>
          </w:tcPr>
          <w:p w:rsidR="00C53219" w:rsidRPr="006458DB" w:rsidRDefault="00C53219" w:rsidP="007F38E6">
            <w:pPr>
              <w:rPr>
                <w:b/>
                <w:bCs/>
                <w:color w:val="000000" w:themeColor="text1"/>
              </w:rPr>
            </w:pPr>
            <w:r w:rsidRPr="006458DB">
              <w:rPr>
                <w:b/>
                <w:bCs/>
                <w:color w:val="000000" w:themeColor="text1"/>
              </w:rPr>
              <w:t>В том числе самостоятельная работа обучающихся</w:t>
            </w:r>
          </w:p>
          <w:p w:rsidR="00C53219" w:rsidRPr="006458DB" w:rsidRDefault="00C53219" w:rsidP="007F38E6">
            <w:pPr>
              <w:pBdr>
                <w:top w:val="nil"/>
                <w:left w:val="nil"/>
                <w:bottom w:val="nil"/>
                <w:right w:val="nil"/>
                <w:between w:val="nil"/>
              </w:pBdr>
              <w:ind w:left="57" w:right="57"/>
              <w:jc w:val="both"/>
              <w:rPr>
                <w:color w:val="000000" w:themeColor="text1"/>
              </w:rPr>
            </w:pPr>
            <w:r w:rsidRPr="006458DB">
              <w:rPr>
                <w:color w:val="000000" w:themeColor="text1"/>
              </w:rPr>
              <w:t>Подготовить презентацию на тему: «Зарубежные и отечественные аналоги зданий зального типа»</w:t>
            </w:r>
          </w:p>
        </w:tc>
        <w:tc>
          <w:tcPr>
            <w:tcW w:w="395" w:type="pct"/>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color w:val="000000" w:themeColor="text1"/>
              </w:rPr>
            </w:pPr>
            <w:r w:rsidRPr="006458DB">
              <w:rPr>
                <w:iCs/>
                <w:color w:val="000000" w:themeColor="text1"/>
              </w:rPr>
              <w:t>2</w:t>
            </w:r>
          </w:p>
        </w:tc>
        <w:tc>
          <w:tcPr>
            <w:tcW w:w="733" w:type="pct"/>
          </w:tcPr>
          <w:p w:rsidR="00C53219" w:rsidRPr="006458DB" w:rsidRDefault="00C53219" w:rsidP="007F38E6">
            <w:pPr>
              <w:widowControl w:val="0"/>
              <w:pBdr>
                <w:top w:val="nil"/>
                <w:left w:val="nil"/>
                <w:bottom w:val="nil"/>
                <w:right w:val="nil"/>
                <w:between w:val="nil"/>
              </w:pBdr>
              <w:ind w:left="57" w:right="57"/>
              <w:rPr>
                <w:i/>
                <w:color w:val="000000" w:themeColor="text1"/>
              </w:rPr>
            </w:pPr>
          </w:p>
        </w:tc>
      </w:tr>
      <w:tr w:rsidR="00C53219" w:rsidRPr="006458DB" w:rsidTr="007F38E6">
        <w:trPr>
          <w:trHeight w:val="420"/>
        </w:trPr>
        <w:tc>
          <w:tcPr>
            <w:tcW w:w="980" w:type="pct"/>
            <w:vMerge/>
          </w:tcPr>
          <w:p w:rsidR="00C53219" w:rsidRPr="006458DB" w:rsidRDefault="00C53219" w:rsidP="007F38E6">
            <w:pPr>
              <w:widowControl w:val="0"/>
              <w:pBdr>
                <w:top w:val="nil"/>
                <w:left w:val="nil"/>
                <w:bottom w:val="nil"/>
                <w:right w:val="nil"/>
                <w:between w:val="nil"/>
              </w:pBdr>
              <w:ind w:left="57" w:right="57"/>
              <w:rPr>
                <w:i/>
                <w:color w:val="000000" w:themeColor="text1"/>
              </w:rPr>
            </w:pPr>
          </w:p>
        </w:tc>
        <w:tc>
          <w:tcPr>
            <w:tcW w:w="2892" w:type="pct"/>
          </w:tcPr>
          <w:p w:rsidR="00C53219" w:rsidRPr="006458DB" w:rsidRDefault="00C53219" w:rsidP="007F38E6">
            <w:pPr>
              <w:jc w:val="both"/>
              <w:rPr>
                <w:rFonts w:eastAsia="Calibri"/>
                <w:b/>
                <w:bCs/>
                <w:color w:val="000000" w:themeColor="text1"/>
                <w:lang w:eastAsia="ar-SA"/>
              </w:rPr>
            </w:pPr>
            <w:r w:rsidRPr="006458DB">
              <w:rPr>
                <w:rFonts w:eastAsia="Calibri"/>
                <w:b/>
                <w:bCs/>
                <w:color w:val="000000" w:themeColor="text1"/>
                <w:lang w:eastAsia="ar-SA"/>
              </w:rPr>
              <w:t>Курсовой проект.</w:t>
            </w:r>
          </w:p>
          <w:p w:rsidR="00C53219" w:rsidRPr="006458DB" w:rsidRDefault="00C53219" w:rsidP="007F38E6">
            <w:pPr>
              <w:autoSpaceDE w:val="0"/>
              <w:autoSpaceDN w:val="0"/>
              <w:adjustRightInd w:val="0"/>
              <w:jc w:val="both"/>
              <w:rPr>
                <w:iCs/>
                <w:color w:val="000000" w:themeColor="text1"/>
              </w:rPr>
            </w:pPr>
            <w:r w:rsidRPr="006458DB">
              <w:rPr>
                <w:iCs/>
                <w:color w:val="000000" w:themeColor="text1"/>
              </w:rPr>
              <w:t>Структура выполнения проекта:</w:t>
            </w:r>
          </w:p>
          <w:p w:rsidR="00C53219" w:rsidRPr="006458DB" w:rsidRDefault="00C53219" w:rsidP="007F38E6">
            <w:pPr>
              <w:tabs>
                <w:tab w:val="left" w:pos="230"/>
              </w:tabs>
              <w:autoSpaceDE w:val="0"/>
              <w:autoSpaceDN w:val="0"/>
              <w:adjustRightInd w:val="0"/>
              <w:ind w:right="53"/>
              <w:jc w:val="both"/>
              <w:rPr>
                <w:color w:val="000000" w:themeColor="text1"/>
              </w:rPr>
            </w:pPr>
            <w:r w:rsidRPr="006458DB">
              <w:rPr>
                <w:color w:val="000000" w:themeColor="text1"/>
              </w:rPr>
              <w:t>1.</w:t>
            </w:r>
            <w:r w:rsidRPr="006458DB">
              <w:rPr>
                <w:color w:val="000000" w:themeColor="text1"/>
              </w:rPr>
              <w:tab/>
              <w:t>Сбор данных для проектирования, выполнение предпроектного анализа</w:t>
            </w:r>
          </w:p>
          <w:p w:rsidR="00C53219" w:rsidRPr="006458DB" w:rsidRDefault="00C53219" w:rsidP="007F38E6">
            <w:pPr>
              <w:tabs>
                <w:tab w:val="left" w:pos="230"/>
              </w:tabs>
              <w:autoSpaceDE w:val="0"/>
              <w:autoSpaceDN w:val="0"/>
              <w:adjustRightInd w:val="0"/>
              <w:ind w:right="53"/>
              <w:jc w:val="both"/>
              <w:rPr>
                <w:color w:val="000000" w:themeColor="text1"/>
              </w:rPr>
            </w:pPr>
            <w:r w:rsidRPr="006458DB">
              <w:rPr>
                <w:color w:val="000000" w:themeColor="text1"/>
              </w:rPr>
              <w:t>2. Разработка эскизов планов, разрезов, фасадов</w:t>
            </w:r>
          </w:p>
          <w:p w:rsidR="00C53219" w:rsidRPr="006458DB" w:rsidRDefault="00C53219" w:rsidP="007F38E6">
            <w:pPr>
              <w:tabs>
                <w:tab w:val="left" w:pos="230"/>
              </w:tabs>
              <w:autoSpaceDE w:val="0"/>
              <w:autoSpaceDN w:val="0"/>
              <w:adjustRightInd w:val="0"/>
              <w:jc w:val="both"/>
              <w:rPr>
                <w:color w:val="000000" w:themeColor="text1"/>
              </w:rPr>
            </w:pPr>
            <w:r w:rsidRPr="006458DB">
              <w:rPr>
                <w:color w:val="000000" w:themeColor="text1"/>
              </w:rPr>
              <w:t>3.</w:t>
            </w:r>
            <w:r w:rsidRPr="006458DB">
              <w:rPr>
                <w:color w:val="000000" w:themeColor="text1"/>
              </w:rPr>
              <w:tab/>
              <w:t>Разработка эскизов схемы генплана</w:t>
            </w:r>
          </w:p>
          <w:p w:rsidR="00C53219" w:rsidRPr="006458DB" w:rsidRDefault="00C53219" w:rsidP="007F38E6">
            <w:pPr>
              <w:tabs>
                <w:tab w:val="left" w:pos="230"/>
              </w:tabs>
              <w:autoSpaceDE w:val="0"/>
              <w:autoSpaceDN w:val="0"/>
              <w:adjustRightInd w:val="0"/>
              <w:jc w:val="both"/>
              <w:rPr>
                <w:color w:val="000000" w:themeColor="text1"/>
              </w:rPr>
            </w:pPr>
            <w:r w:rsidRPr="006458DB">
              <w:rPr>
                <w:color w:val="000000" w:themeColor="text1"/>
              </w:rPr>
              <w:t>4.</w:t>
            </w:r>
            <w:r w:rsidRPr="006458DB">
              <w:rPr>
                <w:color w:val="000000" w:themeColor="text1"/>
              </w:rPr>
              <w:tab/>
              <w:t>Изготовление рабочего макета</w:t>
            </w:r>
          </w:p>
          <w:p w:rsidR="00C53219" w:rsidRPr="006458DB" w:rsidRDefault="00C53219" w:rsidP="007F38E6">
            <w:pPr>
              <w:tabs>
                <w:tab w:val="left" w:pos="230"/>
              </w:tabs>
              <w:autoSpaceDE w:val="0"/>
              <w:autoSpaceDN w:val="0"/>
              <w:adjustRightInd w:val="0"/>
              <w:ind w:right="53"/>
              <w:jc w:val="both"/>
              <w:rPr>
                <w:bCs/>
                <w:iCs/>
                <w:color w:val="000000" w:themeColor="text1"/>
              </w:rPr>
            </w:pPr>
            <w:r w:rsidRPr="006458DB">
              <w:rPr>
                <w:color w:val="000000" w:themeColor="text1"/>
              </w:rPr>
              <w:t>5.</w:t>
            </w:r>
            <w:r w:rsidRPr="006458DB">
              <w:rPr>
                <w:color w:val="000000" w:themeColor="text1"/>
              </w:rPr>
              <w:tab/>
            </w:r>
            <w:r w:rsidRPr="006458DB">
              <w:rPr>
                <w:bCs/>
                <w:iCs/>
                <w:color w:val="000000" w:themeColor="text1"/>
              </w:rPr>
              <w:t>Создание 3</w:t>
            </w:r>
            <w:r w:rsidRPr="006458DB">
              <w:rPr>
                <w:bCs/>
                <w:iCs/>
                <w:color w:val="000000" w:themeColor="text1"/>
                <w:lang w:val="en-US"/>
              </w:rPr>
              <w:t>D</w:t>
            </w:r>
            <w:r w:rsidRPr="006458DB">
              <w:rPr>
                <w:bCs/>
                <w:iCs/>
                <w:color w:val="000000" w:themeColor="text1"/>
              </w:rPr>
              <w:t xml:space="preserve"> модели в электронной форме</w:t>
            </w:r>
          </w:p>
          <w:p w:rsidR="00C53219" w:rsidRPr="006458DB" w:rsidRDefault="00C53219" w:rsidP="007F38E6">
            <w:pPr>
              <w:jc w:val="both"/>
              <w:rPr>
                <w:color w:val="000000" w:themeColor="text1"/>
                <w:lang w:eastAsia="ar-SA"/>
              </w:rPr>
            </w:pPr>
            <w:r w:rsidRPr="006458DB">
              <w:rPr>
                <w:color w:val="000000" w:themeColor="text1"/>
              </w:rPr>
              <w:t xml:space="preserve">6. </w:t>
            </w:r>
            <w:r w:rsidRPr="006458DB">
              <w:rPr>
                <w:color w:val="000000" w:themeColor="text1"/>
                <w:lang w:eastAsia="ar-SA"/>
              </w:rPr>
              <w:t>Графическое и текстовое оформление проекта в электронном формате</w:t>
            </w:r>
          </w:p>
          <w:p w:rsidR="00C53219" w:rsidRPr="006458DB" w:rsidRDefault="00C53219" w:rsidP="007F38E6">
            <w:pPr>
              <w:jc w:val="both"/>
              <w:rPr>
                <w:b/>
                <w:bCs/>
                <w:color w:val="000000" w:themeColor="text1"/>
                <w:lang w:eastAsia="ar-SA"/>
              </w:rPr>
            </w:pPr>
            <w:r w:rsidRPr="006458DB">
              <w:rPr>
                <w:rFonts w:eastAsia="Calibri"/>
                <w:b/>
                <w:bCs/>
                <w:i/>
                <w:color w:val="000000" w:themeColor="text1"/>
                <w:lang w:eastAsia="ar-SA"/>
              </w:rPr>
              <w:t>Примерная тематика курсового проекта:</w:t>
            </w:r>
          </w:p>
          <w:p w:rsidR="00C53219" w:rsidRPr="006458DB" w:rsidRDefault="00C53219" w:rsidP="007F38E6">
            <w:pPr>
              <w:suppressAutoHyphens/>
              <w:jc w:val="both"/>
              <w:rPr>
                <w:color w:val="000000" w:themeColor="text1"/>
                <w:lang w:eastAsia="ar-SA"/>
              </w:rPr>
            </w:pPr>
            <w:r w:rsidRPr="006458DB">
              <w:rPr>
                <w:color w:val="000000" w:themeColor="text1"/>
                <w:lang w:eastAsia="ar-SA"/>
              </w:rPr>
              <w:lastRenderedPageBreak/>
              <w:t>1. Проектирование выставочного зала</w:t>
            </w:r>
          </w:p>
          <w:p w:rsidR="00C53219" w:rsidRPr="006458DB" w:rsidRDefault="00C53219" w:rsidP="007F38E6">
            <w:pPr>
              <w:suppressAutoHyphens/>
              <w:jc w:val="both"/>
              <w:rPr>
                <w:color w:val="000000" w:themeColor="text1"/>
                <w:lang w:eastAsia="ar-SA"/>
              </w:rPr>
            </w:pPr>
            <w:r w:rsidRPr="006458DB">
              <w:rPr>
                <w:color w:val="000000" w:themeColor="text1"/>
                <w:lang w:eastAsia="ar-SA"/>
              </w:rPr>
              <w:t>2.Проектирование небольшого Досугового центра с универсальным залом</w:t>
            </w:r>
          </w:p>
          <w:p w:rsidR="00C53219" w:rsidRPr="006458DB" w:rsidRDefault="00C53219" w:rsidP="007F38E6">
            <w:pPr>
              <w:suppressAutoHyphens/>
              <w:jc w:val="both"/>
              <w:rPr>
                <w:color w:val="000000" w:themeColor="text1"/>
              </w:rPr>
            </w:pPr>
            <w:r w:rsidRPr="006458DB">
              <w:rPr>
                <w:color w:val="000000" w:themeColor="text1"/>
                <w:lang w:eastAsia="ar-SA"/>
              </w:rPr>
              <w:t>3. Проектирование торгового павильона</w:t>
            </w:r>
          </w:p>
        </w:tc>
        <w:tc>
          <w:tcPr>
            <w:tcW w:w="395" w:type="pct"/>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color w:val="000000" w:themeColor="text1"/>
              </w:rPr>
            </w:pPr>
            <w:r w:rsidRPr="006458DB">
              <w:rPr>
                <w:i/>
                <w:color w:val="000000" w:themeColor="text1"/>
              </w:rPr>
              <w:lastRenderedPageBreak/>
              <w:t>62</w:t>
            </w:r>
          </w:p>
        </w:tc>
        <w:tc>
          <w:tcPr>
            <w:tcW w:w="733" w:type="pct"/>
          </w:tcPr>
          <w:p w:rsidR="00C53219" w:rsidRPr="006458DB" w:rsidRDefault="00C53219" w:rsidP="007F38E6">
            <w:pPr>
              <w:widowControl w:val="0"/>
              <w:pBdr>
                <w:top w:val="nil"/>
                <w:left w:val="nil"/>
                <w:bottom w:val="nil"/>
                <w:right w:val="nil"/>
                <w:between w:val="nil"/>
              </w:pBdr>
              <w:ind w:left="57" w:right="57"/>
              <w:rPr>
                <w:i/>
                <w:color w:val="000000" w:themeColor="text1"/>
              </w:rPr>
            </w:pPr>
          </w:p>
        </w:tc>
      </w:tr>
      <w:tr w:rsidR="00C53219" w:rsidRPr="006458DB" w:rsidTr="007F38E6">
        <w:trPr>
          <w:trHeight w:val="20"/>
        </w:trPr>
        <w:tc>
          <w:tcPr>
            <w:tcW w:w="980" w:type="pct"/>
            <w:vMerge w:val="restart"/>
          </w:tcPr>
          <w:p w:rsidR="00C53219" w:rsidRPr="006458DB" w:rsidRDefault="00C53219" w:rsidP="007F38E6">
            <w:pPr>
              <w:widowControl w:val="0"/>
              <w:pBdr>
                <w:top w:val="nil"/>
                <w:left w:val="nil"/>
                <w:bottom w:val="nil"/>
                <w:right w:val="nil"/>
                <w:between w:val="nil"/>
              </w:pBdr>
              <w:ind w:left="57" w:right="57"/>
              <w:rPr>
                <w:b/>
                <w:bCs/>
                <w:color w:val="000000" w:themeColor="text1"/>
              </w:rPr>
            </w:pPr>
            <w:r w:rsidRPr="006458DB">
              <w:rPr>
                <w:b/>
                <w:bCs/>
                <w:color w:val="000000" w:themeColor="text1"/>
              </w:rPr>
              <w:lastRenderedPageBreak/>
              <w:t xml:space="preserve">Тема 1.3. </w:t>
            </w:r>
          </w:p>
          <w:p w:rsidR="00C53219" w:rsidRPr="006458DB" w:rsidRDefault="00C53219" w:rsidP="007F38E6">
            <w:pPr>
              <w:widowControl w:val="0"/>
              <w:pBdr>
                <w:top w:val="nil"/>
                <w:left w:val="nil"/>
                <w:bottom w:val="nil"/>
                <w:right w:val="nil"/>
                <w:between w:val="nil"/>
              </w:pBdr>
              <w:ind w:left="57" w:right="57"/>
              <w:rPr>
                <w:color w:val="000000" w:themeColor="text1"/>
              </w:rPr>
            </w:pPr>
            <w:r w:rsidRPr="006458DB">
              <w:rPr>
                <w:rFonts w:eastAsia="Calibri"/>
                <w:b/>
                <w:bCs/>
                <w:color w:val="000000" w:themeColor="text1"/>
              </w:rPr>
              <w:t>Проектирование многоквартирного жилого здания</w:t>
            </w:r>
          </w:p>
        </w:tc>
        <w:tc>
          <w:tcPr>
            <w:tcW w:w="2892" w:type="pct"/>
          </w:tcPr>
          <w:p w:rsidR="00C53219" w:rsidRPr="006458DB" w:rsidRDefault="00C53219" w:rsidP="007F38E6">
            <w:pPr>
              <w:pBdr>
                <w:top w:val="nil"/>
                <w:left w:val="nil"/>
                <w:bottom w:val="nil"/>
                <w:right w:val="nil"/>
                <w:between w:val="nil"/>
              </w:pBdr>
              <w:ind w:left="57" w:right="57"/>
              <w:jc w:val="both"/>
              <w:rPr>
                <w:color w:val="000000" w:themeColor="text1"/>
              </w:rPr>
            </w:pPr>
            <w:r w:rsidRPr="006458DB">
              <w:rPr>
                <w:b/>
                <w:color w:val="000000" w:themeColor="text1"/>
              </w:rPr>
              <w:t>Основное содержание</w:t>
            </w:r>
          </w:p>
        </w:tc>
        <w:tc>
          <w:tcPr>
            <w:tcW w:w="395" w:type="pct"/>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Cs/>
                <w:color w:val="000000" w:themeColor="text1"/>
              </w:rPr>
            </w:pPr>
            <w:r w:rsidRPr="006458DB">
              <w:rPr>
                <w:b/>
                <w:iCs/>
                <w:color w:val="000000" w:themeColor="text1"/>
              </w:rPr>
              <w:t>64</w:t>
            </w:r>
          </w:p>
        </w:tc>
        <w:tc>
          <w:tcPr>
            <w:tcW w:w="733" w:type="pct"/>
          </w:tcPr>
          <w:p w:rsidR="00C53219" w:rsidRPr="006458DB" w:rsidRDefault="00C53219" w:rsidP="007F38E6">
            <w:pPr>
              <w:ind w:right="57"/>
              <w:jc w:val="both"/>
              <w:rPr>
                <w:bCs/>
                <w:color w:val="000000" w:themeColor="text1"/>
              </w:rPr>
            </w:pPr>
            <w:r w:rsidRPr="006458DB">
              <w:rPr>
                <w:bCs/>
                <w:color w:val="000000" w:themeColor="text1"/>
              </w:rPr>
              <w:t>ПК 1.1, ПК 1.2, ПК 1.3, ОК 01, ОК 02, ОК 03, ОК 04, ОК 05, ОК 07, ОК 09.</w:t>
            </w:r>
          </w:p>
        </w:tc>
      </w:tr>
      <w:tr w:rsidR="00C53219" w:rsidRPr="006458DB" w:rsidTr="007F38E6">
        <w:trPr>
          <w:trHeight w:val="742"/>
        </w:trPr>
        <w:tc>
          <w:tcPr>
            <w:tcW w:w="980" w:type="pct"/>
            <w:vMerge/>
          </w:tcPr>
          <w:p w:rsidR="00C53219" w:rsidRPr="006458DB" w:rsidRDefault="00C53219" w:rsidP="007F38E6">
            <w:pPr>
              <w:widowControl w:val="0"/>
              <w:pBdr>
                <w:top w:val="nil"/>
                <w:left w:val="nil"/>
                <w:bottom w:val="nil"/>
                <w:right w:val="nil"/>
                <w:between w:val="nil"/>
              </w:pBdr>
              <w:ind w:left="57" w:right="57"/>
              <w:rPr>
                <w:i/>
                <w:color w:val="000000" w:themeColor="text1"/>
              </w:rPr>
            </w:pPr>
          </w:p>
        </w:tc>
        <w:tc>
          <w:tcPr>
            <w:tcW w:w="2892" w:type="pct"/>
          </w:tcPr>
          <w:p w:rsidR="00C53219" w:rsidRPr="006458DB" w:rsidRDefault="00C53219" w:rsidP="007F38E6">
            <w:pPr>
              <w:rPr>
                <w:i/>
                <w:color w:val="000000" w:themeColor="text1"/>
              </w:rPr>
            </w:pPr>
            <w:r w:rsidRPr="006458DB">
              <w:rPr>
                <w:rFonts w:eastAsia="Calibri"/>
                <w:color w:val="000000" w:themeColor="text1"/>
                <w:szCs w:val="20"/>
                <w:lang w:eastAsia="ar-SA"/>
              </w:rPr>
              <w:t xml:space="preserve">Основы проектирования многоквартирных жилых зданий средней и повышенной этажности. Особенности многоквартирного, многосемейного дома (разновидность квартир), использование нежилых помещений, решение лестнично-лифтовых узлов. Подсчет технико-экономических показателей многоэтажных зданий. Нормы проектирования многоквартирных жилых зданий. </w:t>
            </w:r>
            <w:r w:rsidRPr="006458DB">
              <w:rPr>
                <w:color w:val="000000" w:themeColor="text1"/>
              </w:rPr>
              <w:t>Выбор строительных конструкций. Состав и габариты помещений. Планировочные требования. Материалы и конструкции</w:t>
            </w:r>
            <w:r w:rsidRPr="006458DB">
              <w:rPr>
                <w:color w:val="000000" w:themeColor="text1"/>
                <w:sz w:val="20"/>
                <w:szCs w:val="20"/>
              </w:rPr>
              <w:t>.</w:t>
            </w:r>
          </w:p>
        </w:tc>
        <w:tc>
          <w:tcPr>
            <w:tcW w:w="395" w:type="pct"/>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color w:val="000000" w:themeColor="text1"/>
              </w:rPr>
            </w:pPr>
          </w:p>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color w:val="000000" w:themeColor="text1"/>
              </w:rPr>
            </w:pPr>
          </w:p>
        </w:tc>
        <w:tc>
          <w:tcPr>
            <w:tcW w:w="733" w:type="pct"/>
            <w:vMerge w:val="restart"/>
          </w:tcPr>
          <w:p w:rsidR="00C53219" w:rsidRPr="006458DB" w:rsidRDefault="00C53219" w:rsidP="007F38E6">
            <w:pPr>
              <w:widowControl w:val="0"/>
              <w:pBdr>
                <w:top w:val="nil"/>
                <w:left w:val="nil"/>
                <w:bottom w:val="nil"/>
                <w:right w:val="nil"/>
                <w:between w:val="nil"/>
              </w:pBdr>
              <w:ind w:left="57" w:right="57"/>
              <w:rPr>
                <w:i/>
                <w:color w:val="000000" w:themeColor="text1"/>
              </w:rPr>
            </w:pPr>
          </w:p>
        </w:tc>
      </w:tr>
      <w:tr w:rsidR="00C53219" w:rsidRPr="006458DB" w:rsidTr="007F38E6">
        <w:trPr>
          <w:trHeight w:val="443"/>
        </w:trPr>
        <w:tc>
          <w:tcPr>
            <w:tcW w:w="980" w:type="pct"/>
            <w:vMerge/>
          </w:tcPr>
          <w:p w:rsidR="00C53219" w:rsidRPr="006458DB" w:rsidRDefault="00C53219" w:rsidP="007F38E6">
            <w:pPr>
              <w:widowControl w:val="0"/>
              <w:pBdr>
                <w:top w:val="nil"/>
                <w:left w:val="nil"/>
                <w:bottom w:val="nil"/>
                <w:right w:val="nil"/>
                <w:between w:val="nil"/>
              </w:pBdr>
              <w:ind w:left="57" w:right="57"/>
              <w:rPr>
                <w:i/>
                <w:color w:val="000000" w:themeColor="text1"/>
              </w:rPr>
            </w:pPr>
          </w:p>
        </w:tc>
        <w:tc>
          <w:tcPr>
            <w:tcW w:w="2892" w:type="pct"/>
          </w:tcPr>
          <w:p w:rsidR="00C53219" w:rsidRPr="006458DB" w:rsidRDefault="00C53219" w:rsidP="007F38E6">
            <w:pPr>
              <w:rPr>
                <w:b/>
                <w:bCs/>
                <w:color w:val="000000" w:themeColor="text1"/>
              </w:rPr>
            </w:pPr>
            <w:r w:rsidRPr="006458DB">
              <w:rPr>
                <w:b/>
                <w:bCs/>
                <w:color w:val="000000" w:themeColor="text1"/>
              </w:rPr>
              <w:t>В том числе самостоятельная работа обучающихся</w:t>
            </w:r>
          </w:p>
          <w:p w:rsidR="00C53219" w:rsidRPr="006458DB" w:rsidRDefault="00C53219" w:rsidP="007F38E6">
            <w:pPr>
              <w:pBdr>
                <w:top w:val="nil"/>
                <w:left w:val="nil"/>
                <w:bottom w:val="nil"/>
                <w:right w:val="nil"/>
                <w:between w:val="nil"/>
              </w:pBdr>
              <w:ind w:right="57"/>
              <w:jc w:val="both"/>
              <w:rPr>
                <w:color w:val="000000" w:themeColor="text1"/>
              </w:rPr>
            </w:pPr>
            <w:r w:rsidRPr="006458DB">
              <w:rPr>
                <w:color w:val="000000" w:themeColor="text1"/>
              </w:rPr>
              <w:t>Подготовить презентацию на тему: «Зарубежные и отечественные аналоги жилых многоквартирных домов»</w:t>
            </w:r>
          </w:p>
        </w:tc>
        <w:tc>
          <w:tcPr>
            <w:tcW w:w="395" w:type="pct"/>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color w:val="000000" w:themeColor="text1"/>
              </w:rPr>
            </w:pPr>
            <w:r w:rsidRPr="006458DB">
              <w:rPr>
                <w:iCs/>
                <w:color w:val="000000" w:themeColor="text1"/>
              </w:rPr>
              <w:t>2</w:t>
            </w:r>
          </w:p>
        </w:tc>
        <w:tc>
          <w:tcPr>
            <w:tcW w:w="733" w:type="pct"/>
            <w:vMerge/>
          </w:tcPr>
          <w:p w:rsidR="00C53219" w:rsidRPr="006458DB" w:rsidRDefault="00C53219" w:rsidP="007F38E6">
            <w:pPr>
              <w:widowControl w:val="0"/>
              <w:pBdr>
                <w:top w:val="nil"/>
                <w:left w:val="nil"/>
                <w:bottom w:val="nil"/>
                <w:right w:val="nil"/>
                <w:between w:val="nil"/>
              </w:pBdr>
              <w:ind w:left="57" w:right="57"/>
              <w:rPr>
                <w:i/>
                <w:color w:val="000000" w:themeColor="text1"/>
              </w:rPr>
            </w:pPr>
          </w:p>
        </w:tc>
      </w:tr>
      <w:tr w:rsidR="00C53219" w:rsidRPr="006458DB" w:rsidTr="007F38E6">
        <w:trPr>
          <w:trHeight w:val="443"/>
        </w:trPr>
        <w:tc>
          <w:tcPr>
            <w:tcW w:w="980" w:type="pct"/>
            <w:vMerge/>
          </w:tcPr>
          <w:p w:rsidR="00C53219" w:rsidRPr="006458DB" w:rsidRDefault="00C53219" w:rsidP="007F38E6">
            <w:pPr>
              <w:widowControl w:val="0"/>
              <w:pBdr>
                <w:top w:val="nil"/>
                <w:left w:val="nil"/>
                <w:bottom w:val="nil"/>
                <w:right w:val="nil"/>
                <w:between w:val="nil"/>
              </w:pBdr>
              <w:ind w:left="57" w:right="57"/>
              <w:rPr>
                <w:i/>
                <w:color w:val="000000" w:themeColor="text1"/>
              </w:rPr>
            </w:pPr>
          </w:p>
        </w:tc>
        <w:tc>
          <w:tcPr>
            <w:tcW w:w="2892" w:type="pct"/>
          </w:tcPr>
          <w:p w:rsidR="00C53219" w:rsidRPr="006458DB" w:rsidRDefault="00C53219" w:rsidP="007F38E6">
            <w:pPr>
              <w:jc w:val="both"/>
              <w:rPr>
                <w:rFonts w:eastAsia="Calibri"/>
                <w:b/>
                <w:bCs/>
                <w:color w:val="000000" w:themeColor="text1"/>
                <w:lang w:eastAsia="ar-SA"/>
              </w:rPr>
            </w:pPr>
            <w:r w:rsidRPr="006458DB">
              <w:rPr>
                <w:rFonts w:eastAsia="Calibri"/>
                <w:b/>
                <w:bCs/>
                <w:color w:val="000000" w:themeColor="text1"/>
                <w:lang w:eastAsia="ar-SA"/>
              </w:rPr>
              <w:t>Курсовой проект.</w:t>
            </w:r>
          </w:p>
          <w:p w:rsidR="00C53219" w:rsidRPr="006458DB" w:rsidRDefault="00C53219" w:rsidP="007F38E6">
            <w:pPr>
              <w:autoSpaceDE w:val="0"/>
              <w:autoSpaceDN w:val="0"/>
              <w:adjustRightInd w:val="0"/>
              <w:jc w:val="both"/>
              <w:rPr>
                <w:color w:val="000000" w:themeColor="text1"/>
              </w:rPr>
            </w:pPr>
            <w:r w:rsidRPr="006458DB">
              <w:rPr>
                <w:i/>
                <w:color w:val="000000" w:themeColor="text1"/>
              </w:rPr>
              <w:t>Структура выполнения проекта</w:t>
            </w:r>
            <w:r w:rsidRPr="006458DB">
              <w:rPr>
                <w:color w:val="000000" w:themeColor="text1"/>
              </w:rPr>
              <w:t>:</w:t>
            </w:r>
          </w:p>
          <w:p w:rsidR="00C53219" w:rsidRPr="006458DB" w:rsidRDefault="00C53219" w:rsidP="007F38E6">
            <w:pPr>
              <w:tabs>
                <w:tab w:val="left" w:pos="230"/>
              </w:tabs>
              <w:autoSpaceDE w:val="0"/>
              <w:autoSpaceDN w:val="0"/>
              <w:adjustRightInd w:val="0"/>
              <w:ind w:right="53"/>
              <w:jc w:val="both"/>
              <w:rPr>
                <w:color w:val="000000" w:themeColor="text1"/>
              </w:rPr>
            </w:pPr>
            <w:r w:rsidRPr="006458DB">
              <w:rPr>
                <w:color w:val="000000" w:themeColor="text1"/>
              </w:rPr>
              <w:t>1.</w:t>
            </w:r>
            <w:r w:rsidRPr="006458DB">
              <w:rPr>
                <w:color w:val="000000" w:themeColor="text1"/>
              </w:rPr>
              <w:tab/>
              <w:t>Сбор данных для проектирования, выполнение предпроектного анализа</w:t>
            </w:r>
          </w:p>
          <w:p w:rsidR="00C53219" w:rsidRPr="006458DB" w:rsidRDefault="00C53219" w:rsidP="007F38E6">
            <w:pPr>
              <w:tabs>
                <w:tab w:val="left" w:pos="230"/>
              </w:tabs>
              <w:autoSpaceDE w:val="0"/>
              <w:autoSpaceDN w:val="0"/>
              <w:adjustRightInd w:val="0"/>
              <w:ind w:right="53"/>
              <w:jc w:val="both"/>
              <w:rPr>
                <w:color w:val="000000" w:themeColor="text1"/>
              </w:rPr>
            </w:pPr>
            <w:r w:rsidRPr="006458DB">
              <w:rPr>
                <w:color w:val="000000" w:themeColor="text1"/>
              </w:rPr>
              <w:t>2. Разработка эскизов планов, разрезов, фасадов</w:t>
            </w:r>
          </w:p>
          <w:p w:rsidR="00C53219" w:rsidRPr="006458DB" w:rsidRDefault="00C53219" w:rsidP="007F38E6">
            <w:pPr>
              <w:tabs>
                <w:tab w:val="left" w:pos="230"/>
              </w:tabs>
              <w:autoSpaceDE w:val="0"/>
              <w:autoSpaceDN w:val="0"/>
              <w:adjustRightInd w:val="0"/>
              <w:jc w:val="both"/>
              <w:rPr>
                <w:color w:val="000000" w:themeColor="text1"/>
              </w:rPr>
            </w:pPr>
            <w:r w:rsidRPr="006458DB">
              <w:rPr>
                <w:color w:val="000000" w:themeColor="text1"/>
              </w:rPr>
              <w:t>3.</w:t>
            </w:r>
            <w:r w:rsidRPr="006458DB">
              <w:rPr>
                <w:color w:val="000000" w:themeColor="text1"/>
              </w:rPr>
              <w:tab/>
              <w:t>Разработка эскизов схемы генплана</w:t>
            </w:r>
          </w:p>
          <w:p w:rsidR="00C53219" w:rsidRPr="006458DB" w:rsidRDefault="00C53219" w:rsidP="007F38E6">
            <w:pPr>
              <w:tabs>
                <w:tab w:val="left" w:pos="230"/>
              </w:tabs>
              <w:autoSpaceDE w:val="0"/>
              <w:autoSpaceDN w:val="0"/>
              <w:adjustRightInd w:val="0"/>
              <w:jc w:val="both"/>
              <w:rPr>
                <w:color w:val="000000" w:themeColor="text1"/>
              </w:rPr>
            </w:pPr>
            <w:r w:rsidRPr="006458DB">
              <w:rPr>
                <w:color w:val="000000" w:themeColor="text1"/>
              </w:rPr>
              <w:t>4.</w:t>
            </w:r>
            <w:r w:rsidRPr="006458DB">
              <w:rPr>
                <w:color w:val="000000" w:themeColor="text1"/>
              </w:rPr>
              <w:tab/>
              <w:t>Изготовление рабочего макета</w:t>
            </w:r>
          </w:p>
          <w:p w:rsidR="00C53219" w:rsidRPr="006458DB" w:rsidRDefault="00C53219" w:rsidP="007F38E6">
            <w:pPr>
              <w:tabs>
                <w:tab w:val="left" w:pos="230"/>
              </w:tabs>
              <w:autoSpaceDE w:val="0"/>
              <w:autoSpaceDN w:val="0"/>
              <w:adjustRightInd w:val="0"/>
              <w:ind w:right="53"/>
              <w:jc w:val="both"/>
              <w:rPr>
                <w:color w:val="000000" w:themeColor="text1"/>
              </w:rPr>
            </w:pPr>
            <w:r w:rsidRPr="006458DB">
              <w:rPr>
                <w:color w:val="000000" w:themeColor="text1"/>
              </w:rPr>
              <w:t>5.</w:t>
            </w:r>
            <w:r w:rsidRPr="006458DB">
              <w:rPr>
                <w:color w:val="000000" w:themeColor="text1"/>
              </w:rPr>
              <w:tab/>
            </w:r>
            <w:r w:rsidRPr="006458DB">
              <w:rPr>
                <w:bCs/>
                <w:iCs/>
                <w:color w:val="000000" w:themeColor="text1"/>
              </w:rPr>
              <w:t>Создание 3</w:t>
            </w:r>
            <w:r w:rsidRPr="006458DB">
              <w:rPr>
                <w:bCs/>
                <w:iCs/>
                <w:color w:val="000000" w:themeColor="text1"/>
                <w:lang w:val="en-US"/>
              </w:rPr>
              <w:t>D</w:t>
            </w:r>
            <w:r w:rsidRPr="006458DB">
              <w:rPr>
                <w:bCs/>
                <w:iCs/>
                <w:color w:val="000000" w:themeColor="text1"/>
              </w:rPr>
              <w:t xml:space="preserve"> модели в электронной форме</w:t>
            </w:r>
          </w:p>
          <w:p w:rsidR="00C53219" w:rsidRPr="006458DB" w:rsidRDefault="00C53219" w:rsidP="007F38E6">
            <w:pPr>
              <w:jc w:val="both"/>
              <w:rPr>
                <w:color w:val="000000" w:themeColor="text1"/>
                <w:lang w:eastAsia="ar-SA"/>
              </w:rPr>
            </w:pPr>
            <w:r w:rsidRPr="006458DB">
              <w:rPr>
                <w:color w:val="000000" w:themeColor="text1"/>
              </w:rPr>
              <w:t xml:space="preserve">6. </w:t>
            </w:r>
            <w:r w:rsidRPr="006458DB">
              <w:rPr>
                <w:color w:val="000000" w:themeColor="text1"/>
                <w:lang w:eastAsia="ar-SA"/>
              </w:rPr>
              <w:t>Графическое и текстовое оформление проекта в электронном формате</w:t>
            </w:r>
          </w:p>
          <w:p w:rsidR="00C53219" w:rsidRPr="006458DB" w:rsidRDefault="00C53219" w:rsidP="007F38E6">
            <w:pPr>
              <w:jc w:val="both"/>
              <w:rPr>
                <w:b/>
                <w:bCs/>
                <w:color w:val="000000" w:themeColor="text1"/>
                <w:lang w:eastAsia="ar-SA"/>
              </w:rPr>
            </w:pPr>
            <w:r w:rsidRPr="006458DB">
              <w:rPr>
                <w:rFonts w:eastAsia="Calibri"/>
                <w:b/>
                <w:bCs/>
                <w:i/>
                <w:color w:val="000000" w:themeColor="text1"/>
                <w:lang w:eastAsia="ar-SA"/>
              </w:rPr>
              <w:t>Примерная тематика курсового проекта:</w:t>
            </w:r>
          </w:p>
          <w:p w:rsidR="00C53219" w:rsidRPr="006458DB" w:rsidRDefault="00C53219" w:rsidP="007F38E6">
            <w:pPr>
              <w:suppressAutoHyphens/>
              <w:jc w:val="both"/>
              <w:rPr>
                <w:color w:val="000000" w:themeColor="text1"/>
                <w:lang w:eastAsia="ar-SA"/>
              </w:rPr>
            </w:pPr>
            <w:r w:rsidRPr="006458DB">
              <w:rPr>
                <w:color w:val="000000" w:themeColor="text1"/>
                <w:lang w:eastAsia="ar-SA"/>
              </w:rPr>
              <w:t xml:space="preserve">1. Проектирование жилого дома средней этажности </w:t>
            </w:r>
          </w:p>
          <w:p w:rsidR="00C53219" w:rsidRPr="006458DB" w:rsidRDefault="00C53219" w:rsidP="007F38E6">
            <w:pPr>
              <w:rPr>
                <w:b/>
                <w:bCs/>
                <w:color w:val="000000" w:themeColor="text1"/>
              </w:rPr>
            </w:pPr>
            <w:r w:rsidRPr="006458DB">
              <w:rPr>
                <w:color w:val="000000" w:themeColor="text1"/>
                <w:lang w:eastAsia="ar-SA"/>
              </w:rPr>
              <w:t>2. Проектирование жилого дома повышенной этажности</w:t>
            </w:r>
          </w:p>
        </w:tc>
        <w:tc>
          <w:tcPr>
            <w:tcW w:w="395" w:type="pct"/>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color w:val="000000" w:themeColor="text1"/>
              </w:rPr>
            </w:pPr>
            <w:r w:rsidRPr="006458DB">
              <w:rPr>
                <w:iCs/>
                <w:color w:val="000000" w:themeColor="text1"/>
              </w:rPr>
              <w:t>64</w:t>
            </w:r>
          </w:p>
        </w:tc>
        <w:tc>
          <w:tcPr>
            <w:tcW w:w="733" w:type="pct"/>
            <w:vMerge/>
          </w:tcPr>
          <w:p w:rsidR="00C53219" w:rsidRPr="006458DB" w:rsidRDefault="00C53219" w:rsidP="007F38E6">
            <w:pPr>
              <w:widowControl w:val="0"/>
              <w:pBdr>
                <w:top w:val="nil"/>
                <w:left w:val="nil"/>
                <w:bottom w:val="nil"/>
                <w:right w:val="nil"/>
                <w:between w:val="nil"/>
              </w:pBdr>
              <w:ind w:left="57" w:right="57"/>
              <w:rPr>
                <w:i/>
                <w:color w:val="000000" w:themeColor="text1"/>
              </w:rPr>
            </w:pPr>
          </w:p>
        </w:tc>
      </w:tr>
      <w:tr w:rsidR="00C53219" w:rsidRPr="006458DB" w:rsidTr="007F38E6">
        <w:trPr>
          <w:trHeight w:val="206"/>
        </w:trPr>
        <w:tc>
          <w:tcPr>
            <w:tcW w:w="3872" w:type="pct"/>
            <w:gridSpan w:val="2"/>
          </w:tcPr>
          <w:p w:rsidR="00C53219" w:rsidRPr="006458DB" w:rsidRDefault="00C53219" w:rsidP="007F38E6">
            <w:pPr>
              <w:widowControl w:val="0"/>
              <w:autoSpaceDE w:val="0"/>
              <w:autoSpaceDN w:val="0"/>
              <w:adjustRightInd w:val="0"/>
              <w:rPr>
                <w:b/>
                <w:bCs/>
                <w:color w:val="000000" w:themeColor="text1"/>
              </w:rPr>
            </w:pPr>
            <w:r w:rsidRPr="006458DB">
              <w:rPr>
                <w:b/>
                <w:bCs/>
                <w:color w:val="000000" w:themeColor="text1"/>
              </w:rPr>
              <w:t xml:space="preserve">Курсовой проект </w:t>
            </w:r>
          </w:p>
        </w:tc>
        <w:tc>
          <w:tcPr>
            <w:tcW w:w="395" w:type="pct"/>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color w:val="000000" w:themeColor="text1"/>
              </w:rPr>
            </w:pPr>
            <w:r w:rsidRPr="006458DB">
              <w:rPr>
                <w:iCs/>
                <w:color w:val="000000" w:themeColor="text1"/>
              </w:rPr>
              <w:t>160</w:t>
            </w:r>
          </w:p>
        </w:tc>
        <w:tc>
          <w:tcPr>
            <w:tcW w:w="733" w:type="pct"/>
          </w:tcPr>
          <w:p w:rsidR="00C53219" w:rsidRPr="006458DB" w:rsidRDefault="00C53219" w:rsidP="007F38E6">
            <w:pPr>
              <w:widowControl w:val="0"/>
              <w:pBdr>
                <w:top w:val="nil"/>
                <w:left w:val="nil"/>
                <w:bottom w:val="nil"/>
                <w:right w:val="nil"/>
                <w:between w:val="nil"/>
              </w:pBdr>
              <w:ind w:left="57" w:right="57"/>
              <w:rPr>
                <w:i/>
                <w:color w:val="000000" w:themeColor="text1"/>
              </w:rPr>
            </w:pPr>
          </w:p>
        </w:tc>
      </w:tr>
      <w:tr w:rsidR="00C53219" w:rsidRPr="006458DB" w:rsidTr="007F38E6">
        <w:trPr>
          <w:trHeight w:val="206"/>
        </w:trPr>
        <w:tc>
          <w:tcPr>
            <w:tcW w:w="3872" w:type="pct"/>
            <w:gridSpan w:val="2"/>
          </w:tcPr>
          <w:p w:rsidR="00C53219" w:rsidRPr="006458DB" w:rsidRDefault="00C53219" w:rsidP="007F38E6">
            <w:pPr>
              <w:widowControl w:val="0"/>
              <w:autoSpaceDE w:val="0"/>
              <w:autoSpaceDN w:val="0"/>
              <w:adjustRightInd w:val="0"/>
              <w:rPr>
                <w:b/>
                <w:bCs/>
                <w:color w:val="000000" w:themeColor="text1"/>
              </w:rPr>
            </w:pPr>
            <w:r w:rsidRPr="006458DB">
              <w:rPr>
                <w:b/>
                <w:bCs/>
                <w:color w:val="000000" w:themeColor="text1"/>
              </w:rPr>
              <w:lastRenderedPageBreak/>
              <w:t>Всего:</w:t>
            </w:r>
          </w:p>
        </w:tc>
        <w:tc>
          <w:tcPr>
            <w:tcW w:w="395" w:type="pct"/>
          </w:tcPr>
          <w:p w:rsidR="00C53219" w:rsidRPr="006458D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bCs/>
                <w:iCs/>
                <w:color w:val="000000" w:themeColor="text1"/>
              </w:rPr>
            </w:pPr>
            <w:r w:rsidRPr="006458DB">
              <w:rPr>
                <w:b/>
                <w:bCs/>
                <w:iCs/>
                <w:color w:val="000000" w:themeColor="text1"/>
              </w:rPr>
              <w:t>164</w:t>
            </w:r>
          </w:p>
        </w:tc>
        <w:tc>
          <w:tcPr>
            <w:tcW w:w="733" w:type="pct"/>
          </w:tcPr>
          <w:p w:rsidR="00C53219" w:rsidRPr="006458DB" w:rsidRDefault="00C53219" w:rsidP="007F38E6">
            <w:pPr>
              <w:widowControl w:val="0"/>
              <w:pBdr>
                <w:top w:val="nil"/>
                <w:left w:val="nil"/>
                <w:bottom w:val="nil"/>
                <w:right w:val="nil"/>
                <w:between w:val="nil"/>
              </w:pBdr>
              <w:ind w:left="57" w:right="57"/>
              <w:rPr>
                <w:i/>
                <w:color w:val="000000" w:themeColor="text1"/>
              </w:rPr>
            </w:pPr>
          </w:p>
        </w:tc>
      </w:tr>
    </w:tbl>
    <w:p w:rsidR="00C53219" w:rsidRPr="006458DB" w:rsidRDefault="00C53219" w:rsidP="00C53219">
      <w:pPr>
        <w:keepNext/>
        <w:keepLines/>
        <w:ind w:left="57" w:right="57"/>
        <w:outlineLvl w:val="0"/>
        <w:rPr>
          <w:b/>
          <w:color w:val="000000" w:themeColor="text1"/>
        </w:rPr>
        <w:sectPr w:rsidR="00C53219" w:rsidRPr="006458DB">
          <w:pgSz w:w="16838" w:h="11906" w:orient="landscape"/>
          <w:pgMar w:top="1701" w:right="1134" w:bottom="851" w:left="1134" w:header="709" w:footer="709" w:gutter="0"/>
          <w:cols w:space="720"/>
        </w:sectPr>
      </w:pPr>
    </w:p>
    <w:p w:rsidR="00C53219" w:rsidRPr="006458DB" w:rsidRDefault="00C53219" w:rsidP="00C53219">
      <w:pPr>
        <w:keepNext/>
        <w:keepLines/>
        <w:ind w:right="57"/>
        <w:jc w:val="center"/>
        <w:outlineLvl w:val="0"/>
        <w:rPr>
          <w:b/>
          <w:color w:val="000000" w:themeColor="text1"/>
        </w:rPr>
      </w:pPr>
    </w:p>
    <w:p w:rsidR="00C53219" w:rsidRPr="006458DB" w:rsidRDefault="00C53219" w:rsidP="00C53219">
      <w:pPr>
        <w:pStyle w:val="116"/>
        <w:spacing w:after="0"/>
        <w:jc w:val="both"/>
        <w:rPr>
          <w:rFonts w:ascii="Times New Roman" w:hAnsi="Times New Roman"/>
          <w:i/>
          <w:iCs/>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color w:val="000000" w:themeColor="text1"/>
          <w14:textFill>
            <w14:solidFill>
              <w14:schemeClr w14:val="tx1">
                <w14:lumMod w14:val="65000"/>
                <w14:lumOff w14:val="35000"/>
                <w14:lumMod w14:val="65000"/>
                <w14:lumOff w14:val="35000"/>
              </w14:schemeClr>
            </w14:solidFill>
          </w14:textFill>
        </w:rPr>
        <w:t xml:space="preserve">2.4. Курсовой работа (проект) </w:t>
      </w:r>
    </w:p>
    <w:p w:rsidR="00C53219" w:rsidRPr="006458DB" w:rsidRDefault="00C53219" w:rsidP="00C53219">
      <w:pPr>
        <w:suppressAutoHyphens/>
        <w:spacing w:line="276" w:lineRule="auto"/>
        <w:jc w:val="both"/>
        <w:rPr>
          <w:rFonts w:eastAsia="Calibri"/>
          <w:b/>
          <w:bCs/>
          <w:color w:val="000000" w:themeColor="text1"/>
          <w:lang w:eastAsia="ar-SA"/>
        </w:rPr>
      </w:pPr>
      <w:r w:rsidRPr="006458DB">
        <w:rPr>
          <w:rFonts w:eastAsia="Calibri"/>
          <w:b/>
          <w:bCs/>
          <w:color w:val="000000" w:themeColor="text1"/>
          <w:lang w:eastAsia="ar-SA"/>
        </w:rPr>
        <w:t>Примерная тематика курсового проекта:</w:t>
      </w:r>
    </w:p>
    <w:p w:rsidR="00C53219" w:rsidRPr="006458DB" w:rsidRDefault="00C53219" w:rsidP="0050110C">
      <w:pPr>
        <w:pStyle w:val="af"/>
        <w:numPr>
          <w:ilvl w:val="0"/>
          <w:numId w:val="94"/>
        </w:numPr>
        <w:suppressAutoHyphens/>
        <w:spacing w:before="0" w:after="0" w:line="276" w:lineRule="auto"/>
        <w:contextualSpacing/>
        <w:jc w:val="both"/>
        <w:rPr>
          <w:color w:val="000000" w:themeColor="text1"/>
          <w:lang w:eastAsia="ar-SA"/>
        </w:rPr>
      </w:pPr>
      <w:r w:rsidRPr="006458DB">
        <w:rPr>
          <w:color w:val="000000" w:themeColor="text1"/>
          <w:lang w:eastAsia="ar-SA"/>
        </w:rPr>
        <w:t>Проектирование малоэтажного дома усадебного типа</w:t>
      </w:r>
    </w:p>
    <w:p w:rsidR="00C53219" w:rsidRPr="006458DB" w:rsidRDefault="00C53219" w:rsidP="0050110C">
      <w:pPr>
        <w:pStyle w:val="116"/>
        <w:numPr>
          <w:ilvl w:val="0"/>
          <w:numId w:val="94"/>
        </w:numPr>
        <w:spacing w:after="0"/>
        <w:jc w:val="both"/>
        <w:rPr>
          <w:rFonts w:ascii="Times New Roman" w:eastAsia="Times New Roman" w:hAnsi="Times New Roman"/>
          <w:b w:val="0"/>
          <w:bCs w:val="0"/>
          <w:color w:val="000000" w:themeColor="text1"/>
          <w:lang w:eastAsia="ar-SA"/>
          <w14:textFill>
            <w14:solidFill>
              <w14:schemeClr w14:val="tx1">
                <w14:lumMod w14:val="65000"/>
                <w14:lumOff w14:val="35000"/>
                <w14:lumMod w14:val="65000"/>
                <w14:lumOff w14:val="35000"/>
              </w14:schemeClr>
            </w14:solidFill>
          </w14:textFill>
        </w:rPr>
      </w:pPr>
      <w:r w:rsidRPr="006458DB">
        <w:rPr>
          <w:rFonts w:ascii="Times New Roman" w:eastAsia="Times New Roman" w:hAnsi="Times New Roman"/>
          <w:b w:val="0"/>
          <w:bCs w:val="0"/>
          <w:color w:val="000000" w:themeColor="text1"/>
          <w:lang w:eastAsia="ar-SA"/>
          <w14:textFill>
            <w14:solidFill>
              <w14:schemeClr w14:val="tx1">
                <w14:lumMod w14:val="65000"/>
                <w14:lumOff w14:val="35000"/>
                <w14:lumMod w14:val="65000"/>
                <w14:lumOff w14:val="35000"/>
              </w14:schemeClr>
            </w14:solidFill>
          </w14:textFill>
        </w:rPr>
        <w:t>Проектирование блокированного жилого дома</w:t>
      </w:r>
    </w:p>
    <w:p w:rsidR="00C53219" w:rsidRPr="006458DB" w:rsidRDefault="00C53219" w:rsidP="0050110C">
      <w:pPr>
        <w:pStyle w:val="116"/>
        <w:numPr>
          <w:ilvl w:val="0"/>
          <w:numId w:val="94"/>
        </w:numPr>
        <w:spacing w:after="0"/>
        <w:jc w:val="both"/>
        <w:rPr>
          <w:rFonts w:ascii="Times New Roman" w:eastAsia="Times New Roman" w:hAnsi="Times New Roman"/>
          <w:b w:val="0"/>
          <w:bCs w:val="0"/>
          <w:color w:val="000000" w:themeColor="text1"/>
          <w:lang w:eastAsia="ar-SA"/>
          <w14:textFill>
            <w14:solidFill>
              <w14:schemeClr w14:val="tx1">
                <w14:lumMod w14:val="65000"/>
                <w14:lumOff w14:val="35000"/>
                <w14:lumMod w14:val="65000"/>
                <w14:lumOff w14:val="35000"/>
              </w14:schemeClr>
            </w14:solidFill>
          </w14:textFill>
        </w:rPr>
      </w:pPr>
      <w:r w:rsidRPr="006458DB">
        <w:rPr>
          <w:rFonts w:ascii="Times New Roman" w:eastAsia="Times New Roman" w:hAnsi="Times New Roman"/>
          <w:b w:val="0"/>
          <w:bCs w:val="0"/>
          <w:color w:val="000000" w:themeColor="text1"/>
          <w:lang w:eastAsia="ar-SA"/>
          <w14:textFill>
            <w14:solidFill>
              <w14:schemeClr w14:val="tx1">
                <w14:lumMod w14:val="65000"/>
                <w14:lumOff w14:val="35000"/>
                <w14:lumMod w14:val="65000"/>
                <w14:lumOff w14:val="35000"/>
              </w14:schemeClr>
            </w14:solidFill>
          </w14:textFill>
        </w:rPr>
        <w:t>Проектирование выставочного зала</w:t>
      </w:r>
    </w:p>
    <w:p w:rsidR="00C53219" w:rsidRPr="006458DB" w:rsidRDefault="00C53219" w:rsidP="0050110C">
      <w:pPr>
        <w:pStyle w:val="116"/>
        <w:numPr>
          <w:ilvl w:val="0"/>
          <w:numId w:val="94"/>
        </w:numPr>
        <w:spacing w:after="0"/>
        <w:jc w:val="both"/>
        <w:rPr>
          <w:rFonts w:ascii="Times New Roman" w:eastAsia="Times New Roman" w:hAnsi="Times New Roman"/>
          <w:b w:val="0"/>
          <w:bCs w:val="0"/>
          <w:color w:val="000000" w:themeColor="text1"/>
          <w:lang w:eastAsia="ar-SA"/>
          <w14:textFill>
            <w14:solidFill>
              <w14:schemeClr w14:val="tx1">
                <w14:lumMod w14:val="65000"/>
                <w14:lumOff w14:val="35000"/>
                <w14:lumMod w14:val="65000"/>
                <w14:lumOff w14:val="35000"/>
              </w14:schemeClr>
            </w14:solidFill>
          </w14:textFill>
        </w:rPr>
      </w:pPr>
      <w:r w:rsidRPr="006458DB">
        <w:rPr>
          <w:rFonts w:ascii="Times New Roman" w:eastAsia="Times New Roman" w:hAnsi="Times New Roman"/>
          <w:b w:val="0"/>
          <w:bCs w:val="0"/>
          <w:color w:val="000000" w:themeColor="text1"/>
          <w:lang w:eastAsia="ar-SA"/>
          <w14:textFill>
            <w14:solidFill>
              <w14:schemeClr w14:val="tx1">
                <w14:lumMod w14:val="65000"/>
                <w14:lumOff w14:val="35000"/>
                <w14:lumMod w14:val="65000"/>
                <w14:lumOff w14:val="35000"/>
              </w14:schemeClr>
            </w14:solidFill>
          </w14:textFill>
        </w:rPr>
        <w:t>Проектирование небольшого спортивного сооружения с залом универсального назначения</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eastAsia="Times New Roman" w:hAnsi="Times New Roman"/>
          <w:b w:val="0"/>
          <w:bCs w:val="0"/>
          <w:color w:val="000000" w:themeColor="text1"/>
          <w:lang w:eastAsia="ar-SA"/>
          <w14:textFill>
            <w14:solidFill>
              <w14:schemeClr w14:val="tx1">
                <w14:lumMod w14:val="65000"/>
                <w14:lumOff w14:val="35000"/>
                <w14:lumMod w14:val="65000"/>
                <w14:lumOff w14:val="35000"/>
              </w14:schemeClr>
            </w14:solidFill>
          </w14:textFill>
        </w:rPr>
        <w:t>Проектирование торгового павильона</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 xml:space="preserve">Проектирование жилого дома средней этажности </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Проектирование жилого дома повышенной этажности</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Выдача задания на курсовое проектирование первой части КП.</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Ознакомление с местом проектирования, сбор материала, фотофиксация участка</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Выполнение  предпроектного анализа: исследование объемно- пространственного решения, поиск аналогов заданного типа здания.</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Выполнение  предпроектного анализа: исследование объемно- пространственного решения, поиск аналогов заданного типа здания.</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Изучение  и освоение  общих принципов проектирования специальных площадок для игр детей и отдыха взрослых</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Проведение  анализа участка детской игровой площадки – как элемента жилой застройки.</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Анализ  композиции открытого пространства детской игровой площадки с точки зрения организации направления человекопотоков, выявить главное направление движения.</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Выявление связи между функциональными зонами достигаемыми средствами геопластики, объемными элементами (подпорными стенками, малыми формами, игровыми элементами) и элементами естественного ландшафта.</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Выполнение  клаузуры детской игровой площадки с учетом площадей междворового пространства.</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Разработка эскиза генерального плана общественного транспорта.</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Разработка и выполнение плана, фасады детской игровой площадки в карандаше на заданном формате.</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Разработка и выполнение конструкционных узлов оборудования детской игровой площадки на заданном формате.</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Выполнение и построение генерального плана с использованием ПО для проектирования и моделирования объектов различной сложности.»</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Выполнение построения малых архитектурных форм с использованием ПО для проектирования и моделирования объектов различной сложности.»</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Выполнение визуализации главных видовых точек</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Подготовка к подаче первой части КП (составление ПЗ, экспликаций, ведомостей)</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Подготовка к подаче первой части КП (компановка заданного формата)</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Сдача первой части КП</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Выдача задания на курсовое проектирование второй части КП.</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lastRenderedPageBreak/>
        <w:t>Изучение и освоение основных определений и понятий – габариты здания, освещенность, меблировка, оборудование</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Изучение и освоение основных расположений оконных и дверных проемов в соответствии с назначением помещения.</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Изучение и освоение основных определений и понятий, таких как – общая комната как главное пространство жилища и ее выделение по высоте и в плане.</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Проработка зонирования внутреннего пространства дома на зоны дневного и ночного пребывания.</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Проведение выбора строительных конструкций геометрию световых проемов, которые должны определяться климатическими условиями района, для которого проектируется жилой дом.</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Определение планировочных и конструктивных решений дома.</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Определение планировочных и конструктивных решений в связи с функциональным характером отдельных помещений дома.</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Выполнение предпроектного анализа: исследование объемно- пространственного решения, поиск аналогов заданного типа здания.</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Выполнение клаузуры малоэтажного жилого здания в скетч технике.</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Разработка схемы генерального плана жилого дома с привязкой к местности.</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Разработка планов, фасадов малоэтажного жилого здания в заданном масштабе М 1:100, М 1:50</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Выполнение перспективы малоэтажного жилого здания в скетч технике.</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 xml:space="preserve">Выполнение чертежа разреза по междуэтажной лестнице. </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Выполнение узела сопряжения конструкций в малоэтажном жилом доме.</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Выполнение построения генерального плана работа с использованием ПО для проектирования и моделирования объектов различной сложности.</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Выполнение построения планов этажей с расстановкой мебели, согласно требованиям нормативной документации, предъявляемым к чертежам поэтажных планов в составе ПСД работа с использованием ПО для проектирования и моделирования объектов различной сложности.</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Выполнение построения 3Dмодели малоэтажного жилого здания работа с использованием ПО для проектирования и моделирования объектов различной сложности.</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Выполнение чертежа разреза по междуэтажной лестнице, узла сопряжения конструкций работа с использованием ПО для проектирования и моделирования объектов различной сложности.</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Выполнение визуализации главных видовых точек.</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Графическое оформление работы</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Выдача задания на курсовое проектирование третьей части КП.</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Выполнение предпроектного анализа: исследование объемно- пространственного решения, поиск аналогов заданного типа здания.</w:t>
      </w:r>
    </w:p>
    <w:p w:rsidR="00C53219" w:rsidRPr="006458DB" w:rsidRDefault="00C53219" w:rsidP="0050110C">
      <w:pPr>
        <w:pStyle w:val="116"/>
        <w:numPr>
          <w:ilvl w:val="0"/>
          <w:numId w:val="94"/>
        </w:numPr>
        <w:spacing w:after="0"/>
        <w:jc w:val="both"/>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pPr>
      <w:r w:rsidRPr="006458DB">
        <w:rPr>
          <w:rFonts w:ascii="Times New Roman" w:hAnsi="Times New Roman"/>
          <w:b w:val="0"/>
          <w:bCs w:val="0"/>
          <w:color w:val="000000" w:themeColor="text1"/>
          <w14:textFill>
            <w14:solidFill>
              <w14:schemeClr w14:val="tx1">
                <w14:lumMod w14:val="65000"/>
                <w14:lumOff w14:val="35000"/>
                <w14:lumMod w14:val="65000"/>
                <w14:lumOff w14:val="35000"/>
              </w14:schemeClr>
            </w14:solidFill>
          </w14:textFill>
        </w:rPr>
        <w:t>Выполнение анализа современных и прогрессивных конструктивно-технологических методов строительства.</w:t>
      </w:r>
    </w:p>
    <w:p w:rsidR="00C53219" w:rsidRPr="006458DB" w:rsidRDefault="00C53219" w:rsidP="0050110C">
      <w:pPr>
        <w:pStyle w:val="116"/>
        <w:numPr>
          <w:ilvl w:val="0"/>
          <w:numId w:val="94"/>
        </w:numPr>
        <w:spacing w:after="0"/>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pPr>
      <w:r w:rsidRPr="006458DB">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t xml:space="preserve">Изучение функционально-планировочных моделей одно-, двух- и трехкомнатных квартир: состав и площади помещений этих квартир, их габариты, </w:t>
      </w:r>
      <w:r w:rsidRPr="006458DB">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lastRenderedPageBreak/>
        <w:t>целесообразности группировки помещений квартиры на основные функциональные зоны.</w:t>
      </w:r>
    </w:p>
    <w:p w:rsidR="00C53219" w:rsidRPr="006458DB" w:rsidRDefault="00C53219" w:rsidP="0050110C">
      <w:pPr>
        <w:pStyle w:val="116"/>
        <w:numPr>
          <w:ilvl w:val="0"/>
          <w:numId w:val="94"/>
        </w:numPr>
        <w:spacing w:after="0"/>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pPr>
      <w:r w:rsidRPr="006458DB">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t>Выполнение клаузуры дома повышенной этажности с элементами благоустройства в скетч технике.</w:t>
      </w:r>
    </w:p>
    <w:p w:rsidR="00C53219" w:rsidRPr="006458DB" w:rsidRDefault="00C53219" w:rsidP="0050110C">
      <w:pPr>
        <w:pStyle w:val="116"/>
        <w:numPr>
          <w:ilvl w:val="0"/>
          <w:numId w:val="94"/>
        </w:numPr>
        <w:spacing w:after="0"/>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pPr>
      <w:r w:rsidRPr="006458DB">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t>Выполнение эскиз-идеи, направленной на разработку определенной архитектурной концепции.</w:t>
      </w:r>
    </w:p>
    <w:p w:rsidR="00C53219" w:rsidRPr="006458DB" w:rsidRDefault="00C53219" w:rsidP="0050110C">
      <w:pPr>
        <w:pStyle w:val="116"/>
        <w:numPr>
          <w:ilvl w:val="0"/>
          <w:numId w:val="94"/>
        </w:numPr>
        <w:spacing w:after="0"/>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pPr>
      <w:r w:rsidRPr="006458DB">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t>Выполнение эскиза, детального объемно-планировочного решения.</w:t>
      </w:r>
    </w:p>
    <w:p w:rsidR="00C53219" w:rsidRPr="006458DB" w:rsidRDefault="00C53219" w:rsidP="0050110C">
      <w:pPr>
        <w:pStyle w:val="116"/>
        <w:numPr>
          <w:ilvl w:val="0"/>
          <w:numId w:val="94"/>
        </w:numPr>
        <w:spacing w:after="0"/>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pPr>
      <w:r w:rsidRPr="006458DB">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t>Выполнение эскиза, привязка генерального плана с местом проектирования.</w:t>
      </w:r>
    </w:p>
    <w:p w:rsidR="00C53219" w:rsidRPr="006458DB" w:rsidRDefault="00C53219" w:rsidP="0050110C">
      <w:pPr>
        <w:pStyle w:val="116"/>
        <w:numPr>
          <w:ilvl w:val="0"/>
          <w:numId w:val="94"/>
        </w:numPr>
        <w:spacing w:after="0"/>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pPr>
      <w:r w:rsidRPr="006458DB">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t>Выполнение эскиза, разработка оптимального конструктивного решения, проработка узлов.</w:t>
      </w:r>
    </w:p>
    <w:p w:rsidR="00C53219" w:rsidRPr="006458DB" w:rsidRDefault="00C53219" w:rsidP="0050110C">
      <w:pPr>
        <w:pStyle w:val="116"/>
        <w:numPr>
          <w:ilvl w:val="0"/>
          <w:numId w:val="94"/>
        </w:numPr>
        <w:spacing w:after="0"/>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pPr>
      <w:r w:rsidRPr="006458DB">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t>Выполнение построения генерального плана работа с использованием ПО для проектирования и моделирования объектов различной сложности.</w:t>
      </w:r>
    </w:p>
    <w:p w:rsidR="00C53219" w:rsidRPr="006458DB" w:rsidRDefault="00C53219" w:rsidP="0050110C">
      <w:pPr>
        <w:pStyle w:val="116"/>
        <w:numPr>
          <w:ilvl w:val="0"/>
          <w:numId w:val="94"/>
        </w:numPr>
        <w:spacing w:after="0"/>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pPr>
      <w:r w:rsidRPr="006458DB">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t>Выполнение привязки генерального плана к заданноой местности работа с использованием ПО для проектирования и моделирования объектов различной сложности.</w:t>
      </w:r>
    </w:p>
    <w:p w:rsidR="00C53219" w:rsidRPr="006458DB" w:rsidRDefault="00C53219" w:rsidP="0050110C">
      <w:pPr>
        <w:pStyle w:val="116"/>
        <w:numPr>
          <w:ilvl w:val="0"/>
          <w:numId w:val="94"/>
        </w:numPr>
        <w:spacing w:after="0"/>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pPr>
      <w:r w:rsidRPr="006458DB">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t>Выполнение построения плана 1 этажа (не жилой) с расстановкой мебели,согласно требованиям нормативной документации предъявляемым к чертежам поэтажных планов в составе ПСД работа с использованием  ПО для проектирования и моделирования объектов различной сложности.</w:t>
      </w:r>
    </w:p>
    <w:p w:rsidR="00C53219" w:rsidRPr="006458DB" w:rsidRDefault="00C53219" w:rsidP="0050110C">
      <w:pPr>
        <w:pStyle w:val="116"/>
        <w:numPr>
          <w:ilvl w:val="0"/>
          <w:numId w:val="94"/>
        </w:numPr>
        <w:spacing w:after="0"/>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pPr>
      <w:r w:rsidRPr="006458DB">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t>Выполнение построения плана типового этажа с расстановкой мебели,согласно требованиям нормативной документации предъявляемым к чертежам поэтажных планов в составе ПСД работа с использованием  ПО для проектирования и моделирования объектов различной сложности.</w:t>
      </w:r>
    </w:p>
    <w:p w:rsidR="00C53219" w:rsidRPr="006458DB" w:rsidRDefault="00C53219" w:rsidP="0050110C">
      <w:pPr>
        <w:pStyle w:val="116"/>
        <w:numPr>
          <w:ilvl w:val="0"/>
          <w:numId w:val="94"/>
        </w:numPr>
        <w:spacing w:after="0"/>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pPr>
      <w:r w:rsidRPr="006458DB">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t>Выполнение построения 3Dмодели малоэтажного жилого здания работа с использованием ПО для проектирования и моделирования объектов различной сложности.</w:t>
      </w:r>
    </w:p>
    <w:p w:rsidR="00C53219" w:rsidRPr="006458DB" w:rsidRDefault="00C53219" w:rsidP="0050110C">
      <w:pPr>
        <w:pStyle w:val="116"/>
        <w:numPr>
          <w:ilvl w:val="0"/>
          <w:numId w:val="94"/>
        </w:numPr>
        <w:spacing w:after="0"/>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pPr>
      <w:r w:rsidRPr="006458DB">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t>Выполнение чертежа разреза по междуэтажной лестнице, узел сопряжения конструкций работа с использованием ПО для проектирования и моделирования объектов различной сложности.</w:t>
      </w:r>
    </w:p>
    <w:p w:rsidR="00C53219" w:rsidRPr="006458DB" w:rsidRDefault="00C53219" w:rsidP="0050110C">
      <w:pPr>
        <w:pStyle w:val="116"/>
        <w:numPr>
          <w:ilvl w:val="0"/>
          <w:numId w:val="94"/>
        </w:numPr>
        <w:spacing w:after="0"/>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pPr>
      <w:r w:rsidRPr="006458DB">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t>Выполнение визуализации главных видовых точек.</w:t>
      </w:r>
    </w:p>
    <w:p w:rsidR="00C53219" w:rsidRPr="006458DB" w:rsidRDefault="00C53219" w:rsidP="0050110C">
      <w:pPr>
        <w:pStyle w:val="116"/>
        <w:numPr>
          <w:ilvl w:val="0"/>
          <w:numId w:val="94"/>
        </w:numPr>
        <w:spacing w:after="0"/>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pPr>
      <w:r w:rsidRPr="006458DB">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t>Выполнение визуализации главных видовых точек (разработка подсветки)</w:t>
      </w:r>
    </w:p>
    <w:p w:rsidR="00C53219" w:rsidRPr="006458DB" w:rsidRDefault="00C53219" w:rsidP="0050110C">
      <w:pPr>
        <w:pStyle w:val="116"/>
        <w:numPr>
          <w:ilvl w:val="0"/>
          <w:numId w:val="94"/>
        </w:numPr>
        <w:spacing w:after="0"/>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pPr>
      <w:r w:rsidRPr="006458DB">
        <w:rPr>
          <w:rFonts w:ascii="Times New Roman" w:eastAsiaTheme="minorHAnsi" w:hAnsi="Times New Roman"/>
          <w:b w:val="0"/>
          <w:bCs w:val="0"/>
          <w:color w:val="000000" w:themeColor="text1"/>
          <w:lang w:eastAsia="en-US"/>
          <w14:textFill>
            <w14:solidFill>
              <w14:schemeClr w14:val="tx1">
                <w14:lumMod w14:val="65000"/>
                <w14:lumOff w14:val="35000"/>
                <w14:lumMod w14:val="65000"/>
                <w14:lumOff w14:val="35000"/>
              </w14:schemeClr>
            </w14:solidFill>
          </w14:textFill>
        </w:rPr>
        <w:t>Разработка интерьера нежилого помещения работа с использованием ПО для проектирования и моделирования объектов различной сложности.</w:t>
      </w:r>
    </w:p>
    <w:p w:rsidR="00C53219" w:rsidRPr="006458DB" w:rsidRDefault="00C53219" w:rsidP="00C53219">
      <w:pPr>
        <w:keepNext/>
        <w:keepLines/>
        <w:ind w:right="57"/>
        <w:jc w:val="center"/>
        <w:outlineLvl w:val="0"/>
        <w:rPr>
          <w:b/>
          <w:color w:val="000000" w:themeColor="text1"/>
        </w:rPr>
      </w:pPr>
    </w:p>
    <w:p w:rsidR="00C53219" w:rsidRPr="006458DB" w:rsidRDefault="00C53219" w:rsidP="00C53219">
      <w:pPr>
        <w:keepNext/>
        <w:keepLines/>
        <w:ind w:right="57"/>
        <w:jc w:val="center"/>
        <w:outlineLvl w:val="0"/>
        <w:rPr>
          <w:b/>
          <w:color w:val="000000" w:themeColor="text1"/>
        </w:rPr>
      </w:pPr>
      <w:r w:rsidRPr="006458DB">
        <w:rPr>
          <w:b/>
          <w:color w:val="000000" w:themeColor="text1"/>
        </w:rPr>
        <w:t>3. Условия реализации программы общеобразовательной дисциплины</w:t>
      </w:r>
    </w:p>
    <w:p w:rsidR="00C53219" w:rsidRPr="006458DB" w:rsidRDefault="00C53219" w:rsidP="00C53219">
      <w:pPr>
        <w:rPr>
          <w:b/>
          <w:bCs/>
          <w:color w:val="000000" w:themeColor="text1"/>
        </w:rPr>
      </w:pPr>
    </w:p>
    <w:p w:rsidR="00C53219" w:rsidRPr="006458DB" w:rsidRDefault="00C53219" w:rsidP="00C53219">
      <w:pPr>
        <w:rPr>
          <w:b/>
          <w:bCs/>
          <w:color w:val="000000" w:themeColor="text1"/>
        </w:rPr>
      </w:pPr>
      <w:r w:rsidRPr="006458DB">
        <w:rPr>
          <w:b/>
          <w:bCs/>
          <w:color w:val="000000" w:themeColor="text1"/>
        </w:rPr>
        <w:t>3.1. Требования к минимальному материально-техническому обеспечению</w:t>
      </w:r>
    </w:p>
    <w:p w:rsidR="00C53219" w:rsidRPr="006458DB" w:rsidRDefault="00C53219" w:rsidP="00C53219">
      <w:pPr>
        <w:jc w:val="both"/>
        <w:rPr>
          <w:bCs/>
          <w:color w:val="000000" w:themeColor="text1"/>
          <w:lang w:eastAsia="zh-CN"/>
        </w:rPr>
      </w:pPr>
      <w:r w:rsidRPr="006458DB">
        <w:rPr>
          <w:bCs/>
          <w:color w:val="000000" w:themeColor="text1"/>
          <w:lang w:eastAsia="zh-CN"/>
        </w:rPr>
        <w:t>Для реализации программы учебного предмета предусмотрено следующее специальное помещение:</w:t>
      </w:r>
    </w:p>
    <w:p w:rsidR="00C53219" w:rsidRPr="006458DB" w:rsidRDefault="00C53219" w:rsidP="00C53219">
      <w:pPr>
        <w:jc w:val="both"/>
        <w:rPr>
          <w:color w:val="000000" w:themeColor="text1"/>
          <w:lang w:eastAsia="en-US"/>
        </w:rPr>
      </w:pPr>
      <w:r w:rsidRPr="006458DB">
        <w:rPr>
          <w:bCs/>
          <w:color w:val="000000" w:themeColor="text1"/>
          <w:lang w:eastAsia="zh-CN"/>
        </w:rPr>
        <w:t>Кабинет</w:t>
      </w:r>
      <w:r w:rsidRPr="006458DB">
        <w:rPr>
          <w:color w:val="000000" w:themeColor="text1"/>
          <w:lang w:eastAsia="en-US"/>
        </w:rPr>
        <w:t xml:space="preserve">, оснащенный: </w:t>
      </w:r>
    </w:p>
    <w:p w:rsidR="00C53219" w:rsidRPr="006458DB" w:rsidRDefault="00C53219" w:rsidP="00C53219">
      <w:pPr>
        <w:jc w:val="both"/>
        <w:rPr>
          <w:color w:val="000000" w:themeColor="text1"/>
          <w:lang w:eastAsia="en-US"/>
        </w:rPr>
      </w:pPr>
      <w:r w:rsidRPr="006458DB">
        <w:rPr>
          <w:color w:val="000000" w:themeColor="text1"/>
          <w:lang w:eastAsia="en-US"/>
        </w:rPr>
        <w:t xml:space="preserve">- мебелью: </w:t>
      </w:r>
      <w:r w:rsidRPr="006458DB">
        <w:rPr>
          <w:color w:val="000000" w:themeColor="text1"/>
        </w:rPr>
        <w:t>посадочные места по количеству обучающихся (столы, стулья), рабочее место преподавателя</w:t>
      </w:r>
    </w:p>
    <w:p w:rsidR="00C53219" w:rsidRPr="006458DB" w:rsidRDefault="00C53219" w:rsidP="0050110C">
      <w:pPr>
        <w:numPr>
          <w:ilvl w:val="0"/>
          <w:numId w:val="7"/>
        </w:numPr>
        <w:ind w:left="0"/>
        <w:jc w:val="both"/>
        <w:rPr>
          <w:b/>
          <w:color w:val="000000" w:themeColor="text1"/>
        </w:rPr>
      </w:pPr>
      <w:r w:rsidRPr="006458DB">
        <w:rPr>
          <w:color w:val="000000" w:themeColor="text1"/>
          <w:lang w:eastAsia="en-US"/>
        </w:rPr>
        <w:t>т</w:t>
      </w:r>
      <w:r w:rsidRPr="006458DB">
        <w:rPr>
          <w:bCs/>
          <w:color w:val="000000" w:themeColor="text1"/>
          <w:lang w:eastAsia="en-US"/>
        </w:rPr>
        <w:t xml:space="preserve">ехническими средствами обучения: компьютер с программным обеспечением для преподавателя (системный блок, монитор, клавиатура, мышь), </w:t>
      </w:r>
      <w:r w:rsidRPr="006458DB">
        <w:rPr>
          <w:color w:val="000000" w:themeColor="text1"/>
        </w:rPr>
        <w:t>МФУ</w:t>
      </w:r>
    </w:p>
    <w:p w:rsidR="00C53219" w:rsidRPr="006458DB" w:rsidRDefault="00C53219" w:rsidP="0050110C">
      <w:pPr>
        <w:numPr>
          <w:ilvl w:val="0"/>
          <w:numId w:val="7"/>
        </w:numPr>
        <w:ind w:left="0"/>
        <w:jc w:val="both"/>
        <w:rPr>
          <w:b/>
          <w:color w:val="000000" w:themeColor="text1"/>
        </w:rPr>
      </w:pPr>
      <w:r w:rsidRPr="006458DB">
        <w:rPr>
          <w:color w:val="000000" w:themeColor="text1"/>
        </w:rPr>
        <w:lastRenderedPageBreak/>
        <w:t>компьютеры с программным обеспечением на каждого обучающегося (системный блок, монитор, клавиатура, мышь)</w:t>
      </w:r>
    </w:p>
    <w:p w:rsidR="00C53219" w:rsidRPr="006458DB" w:rsidRDefault="00C53219" w:rsidP="0050110C">
      <w:pPr>
        <w:numPr>
          <w:ilvl w:val="0"/>
          <w:numId w:val="7"/>
        </w:numPr>
        <w:ind w:left="0"/>
        <w:jc w:val="both"/>
        <w:rPr>
          <w:b/>
          <w:color w:val="000000" w:themeColor="text1"/>
        </w:rPr>
      </w:pPr>
      <w:r w:rsidRPr="006458DB">
        <w:rPr>
          <w:color w:val="000000" w:themeColor="text1"/>
        </w:rPr>
        <w:t>комплект презентационного мультимедийного или проекционного оборудования</w:t>
      </w:r>
    </w:p>
    <w:p w:rsidR="00C53219" w:rsidRPr="006458DB" w:rsidRDefault="00C53219" w:rsidP="0050110C">
      <w:pPr>
        <w:numPr>
          <w:ilvl w:val="0"/>
          <w:numId w:val="7"/>
        </w:numPr>
        <w:ind w:left="0"/>
        <w:jc w:val="both"/>
        <w:rPr>
          <w:b/>
          <w:color w:val="000000" w:themeColor="text1"/>
        </w:rPr>
      </w:pPr>
      <w:r w:rsidRPr="006458DB">
        <w:rPr>
          <w:color w:val="000000" w:themeColor="text1"/>
        </w:rPr>
        <w:t>комплект учебно-методических материалов</w:t>
      </w:r>
    </w:p>
    <w:p w:rsidR="00C53219" w:rsidRPr="006458DB" w:rsidRDefault="00C53219" w:rsidP="00C53219">
      <w:pPr>
        <w:pStyle w:val="19"/>
        <w:spacing w:after="0"/>
        <w:rPr>
          <w:rFonts w:ascii="Times New Roman" w:hAnsi="Times New Roman" w:cs="Times New Roman"/>
          <w:b/>
          <w:color w:val="000000" w:themeColor="text1"/>
          <w:sz w:val="24"/>
          <w:szCs w:val="24"/>
        </w:rPr>
      </w:pPr>
    </w:p>
    <w:p w:rsidR="00C53219" w:rsidRPr="006458DB" w:rsidRDefault="00C53219" w:rsidP="00C53219">
      <w:pPr>
        <w:pStyle w:val="19"/>
        <w:spacing w:after="0"/>
        <w:rPr>
          <w:rFonts w:ascii="Times New Roman" w:hAnsi="Times New Roman" w:cs="Times New Roman"/>
          <w:b/>
          <w:color w:val="000000" w:themeColor="text1"/>
          <w:sz w:val="24"/>
          <w:szCs w:val="24"/>
        </w:rPr>
      </w:pPr>
      <w:r w:rsidRPr="006458DB">
        <w:rPr>
          <w:rFonts w:ascii="Times New Roman" w:hAnsi="Times New Roman" w:cs="Times New Roman"/>
          <w:b/>
          <w:color w:val="000000" w:themeColor="text1"/>
          <w:sz w:val="24"/>
          <w:szCs w:val="24"/>
        </w:rPr>
        <w:t>3.2. Информационное обеспечение обучения</w:t>
      </w:r>
    </w:p>
    <w:p w:rsidR="00C53219" w:rsidRPr="006458DB" w:rsidRDefault="00C53219" w:rsidP="00C53219">
      <w:pPr>
        <w:ind w:firstLine="709"/>
        <w:jc w:val="both"/>
        <w:rPr>
          <w:b/>
          <w:color w:val="000000" w:themeColor="text1"/>
          <w:lang w:eastAsia="zh-CN"/>
        </w:rPr>
      </w:pPr>
      <w:r w:rsidRPr="006458DB">
        <w:rPr>
          <w:b/>
          <w:color w:val="000000" w:themeColor="text1"/>
          <w:lang w:eastAsia="zh-CN"/>
        </w:rPr>
        <w:t>3.2.1. Основные источники</w:t>
      </w:r>
    </w:p>
    <w:p w:rsidR="00C53219" w:rsidRPr="006458DB" w:rsidRDefault="00C53219" w:rsidP="00C53219">
      <w:pPr>
        <w:ind w:firstLine="709"/>
        <w:contextualSpacing/>
        <w:jc w:val="both"/>
        <w:rPr>
          <w:b/>
          <w:color w:val="000000" w:themeColor="text1"/>
          <w:lang w:eastAsia="zh-CN"/>
        </w:rPr>
      </w:pPr>
      <w:r w:rsidRPr="006458DB">
        <w:rPr>
          <w:b/>
          <w:color w:val="000000" w:themeColor="text1"/>
          <w:lang w:eastAsia="zh-CN"/>
        </w:rPr>
        <w:t>3.2.1.1. Основные печатные издания</w:t>
      </w:r>
    </w:p>
    <w:p w:rsidR="00C53219" w:rsidRPr="006458DB" w:rsidRDefault="00C53219" w:rsidP="00C53219">
      <w:pPr>
        <w:tabs>
          <w:tab w:val="left" w:pos="851"/>
          <w:tab w:val="left" w:pos="993"/>
        </w:tabs>
        <w:spacing w:before="120"/>
        <w:ind w:left="708"/>
        <w:contextualSpacing/>
        <w:jc w:val="both"/>
        <w:rPr>
          <w:color w:val="000000" w:themeColor="text1"/>
        </w:rPr>
      </w:pPr>
      <w:r w:rsidRPr="006458DB">
        <w:rPr>
          <w:color w:val="000000" w:themeColor="text1"/>
        </w:rPr>
        <w:t>«Шевченко, Д. А. Изображение архитектурного замысла при проектировании средствами архитектурной графики. Архитектурный шрифт «Зодчий» : Учебно-методическое пособие для СПО / Д. А. Шевченко, Н. В. Вандышева, В. С. Карташова. — 3-е изд., стер. — Санкт-Петербург : Лань, 2022. — 92 с. — ISBN 978-5-8114-9160-5. </w:t>
      </w:r>
    </w:p>
    <w:p w:rsidR="00C53219" w:rsidRPr="006458DB" w:rsidRDefault="00C53219" w:rsidP="00C53219">
      <w:pPr>
        <w:tabs>
          <w:tab w:val="left" w:pos="851"/>
          <w:tab w:val="left" w:pos="993"/>
        </w:tabs>
        <w:spacing w:before="120"/>
        <w:ind w:left="708"/>
        <w:contextualSpacing/>
        <w:jc w:val="both"/>
        <w:rPr>
          <w:color w:val="000000" w:themeColor="text1"/>
        </w:rPr>
      </w:pPr>
    </w:p>
    <w:p w:rsidR="00C53219" w:rsidRPr="006458DB" w:rsidRDefault="00C53219" w:rsidP="00C53219">
      <w:pPr>
        <w:tabs>
          <w:tab w:val="left" w:pos="851"/>
          <w:tab w:val="left" w:pos="993"/>
        </w:tabs>
        <w:spacing w:before="120"/>
        <w:ind w:left="708"/>
        <w:contextualSpacing/>
        <w:jc w:val="both"/>
        <w:rPr>
          <w:b/>
          <w:color w:val="000000" w:themeColor="text1"/>
          <w:lang w:eastAsia="zh-CN"/>
        </w:rPr>
      </w:pPr>
      <w:r w:rsidRPr="006458DB">
        <w:rPr>
          <w:color w:val="000000" w:themeColor="text1"/>
        </w:rPr>
        <w:t xml:space="preserve"> </w:t>
      </w:r>
      <w:r w:rsidRPr="006458DB">
        <w:rPr>
          <w:b/>
          <w:color w:val="000000" w:themeColor="text1"/>
          <w:lang w:eastAsia="zh-CN"/>
        </w:rPr>
        <w:t xml:space="preserve">3.2.1.1. Основные электронные издания </w:t>
      </w:r>
    </w:p>
    <w:p w:rsidR="00C53219" w:rsidRPr="006458DB" w:rsidRDefault="00C53219" w:rsidP="0050110C">
      <w:pPr>
        <w:pStyle w:val="af"/>
        <w:numPr>
          <w:ilvl w:val="0"/>
          <w:numId w:val="92"/>
        </w:numPr>
        <w:tabs>
          <w:tab w:val="left" w:pos="1134"/>
          <w:tab w:val="left" w:pos="3796"/>
          <w:tab w:val="left" w:pos="4712"/>
          <w:tab w:val="left" w:pos="5628"/>
          <w:tab w:val="left" w:pos="6544"/>
          <w:tab w:val="left" w:pos="7460"/>
          <w:tab w:val="left" w:pos="8376"/>
          <w:tab w:val="left" w:pos="9292"/>
          <w:tab w:val="left" w:pos="10208"/>
          <w:tab w:val="left" w:pos="11124"/>
          <w:tab w:val="left" w:pos="12040"/>
          <w:tab w:val="left" w:pos="12956"/>
          <w:tab w:val="left" w:pos="13872"/>
          <w:tab w:val="left" w:pos="14788"/>
          <w:tab w:val="left" w:pos="15704"/>
          <w:tab w:val="left" w:pos="16620"/>
          <w:tab w:val="left" w:pos="17536"/>
        </w:tabs>
        <w:suppressAutoHyphens/>
        <w:spacing w:before="0" w:after="0" w:line="276" w:lineRule="auto"/>
        <w:contextualSpacing/>
        <w:jc w:val="both"/>
        <w:rPr>
          <w:bCs/>
          <w:color w:val="000000" w:themeColor="text1"/>
        </w:rPr>
      </w:pPr>
      <w:r w:rsidRPr="006458DB">
        <w:rPr>
          <w:color w:val="000000" w:themeColor="text1"/>
        </w:rPr>
        <w:t xml:space="preserve">Барышников, А. П.  Основы композиции / А. П. Барышников, И. В. Лямин. — Москва : Издательство Юрайт, 2024. — 196 с. — (Антология мысли). — ISBN 978-5-534-10775-3. — Текст : электронный // Образовательная платформа Юрайт [сайт]. — URL: </w:t>
      </w:r>
      <w:hyperlink r:id="rId140" w:tgtFrame="_blank" w:history="1">
        <w:r w:rsidRPr="006458DB">
          <w:rPr>
            <w:rStyle w:val="ae"/>
            <w:color w:val="000000" w:themeColor="text1"/>
          </w:rPr>
          <w:t>https://urait.ru/bcode/540224</w:t>
        </w:r>
      </w:hyperlink>
      <w:r w:rsidRPr="006458DB">
        <w:rPr>
          <w:color w:val="000000" w:themeColor="text1"/>
        </w:rPr>
        <w:t xml:space="preserve"> (дата обращения: 22.03.2025). </w:t>
      </w:r>
    </w:p>
    <w:p w:rsidR="00C53219" w:rsidRPr="006458DB" w:rsidRDefault="00C53219" w:rsidP="0050110C">
      <w:pPr>
        <w:numPr>
          <w:ilvl w:val="0"/>
          <w:numId w:val="92"/>
        </w:numPr>
        <w:tabs>
          <w:tab w:val="left" w:pos="851"/>
          <w:tab w:val="left" w:pos="1134"/>
        </w:tabs>
        <w:spacing w:line="276" w:lineRule="auto"/>
        <w:ind w:left="0" w:firstLine="709"/>
        <w:contextualSpacing/>
        <w:jc w:val="both"/>
        <w:rPr>
          <w:color w:val="000000" w:themeColor="text1"/>
        </w:rPr>
      </w:pPr>
      <w:r w:rsidRPr="006458DB">
        <w:rPr>
          <w:color w:val="000000" w:themeColor="text1"/>
        </w:rPr>
        <w:t xml:space="preserve">Корягина, Н. В.  Благоустройство и озеленение населенных мест : учебное пособие для среднего профессионального образования / Н. В. Корягина, А. Н. Поршакова. — Москва : Издательство Юрайт, 2021. — 164 с. — (Профессиональное образование). — ISBN 978-5-534-13892-4. — Текст : электронный // Образовательная платформа Юрайт [сайт]. — URL: </w:t>
      </w:r>
      <w:hyperlink r:id="rId141" w:tgtFrame="_blank" w:history="1">
        <w:r w:rsidRPr="006458DB">
          <w:rPr>
            <w:rStyle w:val="ae"/>
            <w:color w:val="000000" w:themeColor="text1"/>
          </w:rPr>
          <w:t>https://urait.ru/bcode/477110</w:t>
        </w:r>
      </w:hyperlink>
      <w:r w:rsidRPr="006458DB">
        <w:rPr>
          <w:color w:val="000000" w:themeColor="text1"/>
        </w:rPr>
        <w:t xml:space="preserve"> (дата обращения: 22.03.2025). </w:t>
      </w:r>
    </w:p>
    <w:p w:rsidR="00C53219" w:rsidRPr="006458DB" w:rsidRDefault="00C53219" w:rsidP="0050110C">
      <w:pPr>
        <w:numPr>
          <w:ilvl w:val="0"/>
          <w:numId w:val="92"/>
        </w:numPr>
        <w:tabs>
          <w:tab w:val="left" w:pos="851"/>
          <w:tab w:val="left" w:pos="916"/>
          <w:tab w:val="left" w:pos="1134"/>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709"/>
        <w:jc w:val="both"/>
        <w:rPr>
          <w:bCs/>
          <w:color w:val="000000" w:themeColor="text1"/>
        </w:rPr>
      </w:pPr>
      <w:r w:rsidRPr="006458DB">
        <w:rPr>
          <w:color w:val="000000" w:themeColor="text1"/>
        </w:rPr>
        <w:t xml:space="preserve">Кривошапко, С. Н.  Конструкции зданий и сооружений : учебник для среднего профессионального образования / С. Н. Кривошапко, В. В. Галишникова. — Москва : Издательство Юрайт, 2021. — 476 с. — (Профессиональное образование). — ISBN 978-5-534-02348-0. — Текст : электронный // Образовательная платформа Юрайт [сайт]. — URL: </w:t>
      </w:r>
      <w:hyperlink r:id="rId142" w:tgtFrame="_blank" w:history="1">
        <w:r w:rsidRPr="006458DB">
          <w:rPr>
            <w:rStyle w:val="ae"/>
            <w:color w:val="000000" w:themeColor="text1"/>
          </w:rPr>
          <w:t>https://urait.ru/bcode/469542</w:t>
        </w:r>
      </w:hyperlink>
      <w:r w:rsidRPr="006458DB">
        <w:rPr>
          <w:color w:val="000000" w:themeColor="text1"/>
        </w:rPr>
        <w:t xml:space="preserve"> (дата обращения: 22.03.2025). </w:t>
      </w:r>
    </w:p>
    <w:p w:rsidR="00C53219" w:rsidRPr="006458DB" w:rsidRDefault="00C53219" w:rsidP="0050110C">
      <w:pPr>
        <w:numPr>
          <w:ilvl w:val="0"/>
          <w:numId w:val="92"/>
        </w:numPr>
        <w:tabs>
          <w:tab w:val="left" w:pos="851"/>
          <w:tab w:val="left" w:pos="1134"/>
          <w:tab w:val="left" w:pos="3796"/>
          <w:tab w:val="left" w:pos="4712"/>
          <w:tab w:val="left" w:pos="5628"/>
          <w:tab w:val="left" w:pos="6544"/>
          <w:tab w:val="left" w:pos="7460"/>
          <w:tab w:val="left" w:pos="8376"/>
          <w:tab w:val="left" w:pos="9292"/>
          <w:tab w:val="left" w:pos="10208"/>
          <w:tab w:val="left" w:pos="11124"/>
          <w:tab w:val="left" w:pos="12040"/>
          <w:tab w:val="left" w:pos="12956"/>
          <w:tab w:val="left" w:pos="13872"/>
          <w:tab w:val="left" w:pos="14788"/>
          <w:tab w:val="left" w:pos="15704"/>
          <w:tab w:val="left" w:pos="16620"/>
          <w:tab w:val="left" w:pos="17536"/>
        </w:tabs>
        <w:suppressAutoHyphens/>
        <w:spacing w:line="276" w:lineRule="auto"/>
        <w:ind w:left="0" w:firstLine="709"/>
        <w:jc w:val="both"/>
        <w:rPr>
          <w:bCs/>
          <w:color w:val="000000" w:themeColor="text1"/>
        </w:rPr>
      </w:pPr>
      <w:r w:rsidRPr="006458DB">
        <w:rPr>
          <w:color w:val="000000" w:themeColor="text1"/>
        </w:rPr>
        <w:t xml:space="preserve">Опарин, С. Г.  Здания и сооружения. Архитектурно-строительное проектирование : учебник и практикум для среднего профессионального образования / С. Г. Опарин, А. А. Леонтьев. — Москва : Издательство Юрайт, 2024. — 283 с. — (Профессиональное образование). — ISBN 978-5-534-02359-6. — Текст : электронный // Образовательная платформа Юрайт [сайт]. — URL: </w:t>
      </w:r>
      <w:hyperlink r:id="rId143" w:tgtFrame="_blank" w:history="1">
        <w:r w:rsidRPr="006458DB">
          <w:rPr>
            <w:rStyle w:val="ae"/>
            <w:color w:val="000000" w:themeColor="text1"/>
          </w:rPr>
          <w:t>https://urait.ru/bcode/538222</w:t>
        </w:r>
      </w:hyperlink>
      <w:r w:rsidRPr="006458DB">
        <w:rPr>
          <w:color w:val="000000" w:themeColor="text1"/>
        </w:rPr>
        <w:t xml:space="preserve"> (дата обращения: 22.03.2025). </w:t>
      </w:r>
    </w:p>
    <w:p w:rsidR="00C53219" w:rsidRPr="006458DB" w:rsidRDefault="00C53219" w:rsidP="00C53219">
      <w:pPr>
        <w:tabs>
          <w:tab w:val="left" w:pos="851"/>
          <w:tab w:val="left" w:pos="993"/>
        </w:tabs>
        <w:spacing w:before="120"/>
        <w:ind w:left="708"/>
        <w:contextualSpacing/>
        <w:jc w:val="both"/>
        <w:rPr>
          <w:b/>
          <w:bCs/>
          <w:color w:val="000000" w:themeColor="text1"/>
          <w:lang w:eastAsia="zh-CN"/>
        </w:rPr>
      </w:pPr>
      <w:r w:rsidRPr="006458DB">
        <w:rPr>
          <w:b/>
          <w:bCs/>
          <w:color w:val="000000" w:themeColor="text1"/>
          <w:lang w:eastAsia="zh-CN"/>
        </w:rPr>
        <w:t xml:space="preserve">3.2.2. Дополнительные источники </w:t>
      </w:r>
    </w:p>
    <w:p w:rsidR="00C53219" w:rsidRPr="006458DB" w:rsidRDefault="00C53219" w:rsidP="00C53219">
      <w:pPr>
        <w:spacing w:line="276" w:lineRule="auto"/>
        <w:ind w:firstLine="709"/>
        <w:contextualSpacing/>
        <w:jc w:val="both"/>
        <w:rPr>
          <w:color w:val="000000" w:themeColor="text1"/>
        </w:rPr>
      </w:pPr>
      <w:r w:rsidRPr="006458DB">
        <w:rPr>
          <w:color w:val="000000" w:themeColor="text1"/>
        </w:rPr>
        <w:t xml:space="preserve">1. Приказ Министерства промышленности и торговли РФ. Федеральное агентство по техническому регулированию и метрологии от 23 июня 2020 года № 282-ст «Об утверждении национального стандарта РФ - ГОСТ Р 21.101-2020 «Система проектной документации для строительства. Основные требования к проектной и рабочей документа- 84 ции». Введен с 01.01.2021. – Текст: электронный // Электронный фонд правовых и нормативно-технических [сайт]. – URL: </w:t>
      </w:r>
      <w:hyperlink r:id="rId144" w:history="1">
        <w:r w:rsidRPr="006458DB">
          <w:rPr>
            <w:color w:val="000000" w:themeColor="text1"/>
            <w:u w:val="single"/>
          </w:rPr>
          <w:t>https://docs.cntd.ru/document/1200173797</w:t>
        </w:r>
      </w:hyperlink>
    </w:p>
    <w:p w:rsidR="00C53219" w:rsidRPr="006458DB" w:rsidRDefault="00C53219" w:rsidP="00C53219">
      <w:pPr>
        <w:spacing w:line="276" w:lineRule="auto"/>
        <w:ind w:firstLine="709"/>
        <w:contextualSpacing/>
        <w:jc w:val="both"/>
        <w:rPr>
          <w:color w:val="000000" w:themeColor="text1"/>
        </w:rPr>
      </w:pPr>
      <w:r w:rsidRPr="006458DB">
        <w:rPr>
          <w:color w:val="000000" w:themeColor="text1"/>
        </w:rPr>
        <w:t xml:space="preserve">2. Приказ Министерства промышленности и торговли РФ. Федеральное агентство по техническому регулированию и метрологии от 23 июня 2020 года № 280-ст «О введении в </w:t>
      </w:r>
      <w:r w:rsidRPr="006458DB">
        <w:rPr>
          <w:color w:val="000000" w:themeColor="text1"/>
        </w:rPr>
        <w:lastRenderedPageBreak/>
        <w:t xml:space="preserve">действие межгосударственного стандарта - ГОСТ 21.508-2020 «Система проектной документации для строительства. Правила выполнения рабочей документации генеральных планов предприятий, сооружений и жилищно-гражданских объектов». Введен с 01.01.2021. – Текст: электронный // Электронный фонд правовых и нормативно-технических [сайт]. – URL: </w:t>
      </w:r>
      <w:hyperlink r:id="rId145" w:history="1">
        <w:r w:rsidRPr="006458DB">
          <w:rPr>
            <w:color w:val="000000" w:themeColor="text1"/>
            <w:u w:val="single"/>
          </w:rPr>
          <w:t>https://docs.cntd.ru/document/1200173795</w:t>
        </w:r>
      </w:hyperlink>
    </w:p>
    <w:p w:rsidR="00C53219" w:rsidRPr="006458DB" w:rsidRDefault="00C53219" w:rsidP="00C53219">
      <w:pPr>
        <w:spacing w:line="276" w:lineRule="auto"/>
        <w:ind w:firstLine="709"/>
        <w:contextualSpacing/>
        <w:jc w:val="both"/>
        <w:rPr>
          <w:color w:val="000000" w:themeColor="text1"/>
        </w:rPr>
      </w:pPr>
      <w:r w:rsidRPr="006458DB">
        <w:rPr>
          <w:color w:val="000000" w:themeColor="text1"/>
        </w:rPr>
        <w:t xml:space="preserve">3. Приказ Министерства регионального развития РФ от 30 июня 2012 года № 265 «Об утверждении свода правил «СНиП 23-02-2003 Тепловая защита зданий» (СП 50.13330.2012). Введен с 01.07.2013. – Текст: электронный // Электронный фонд правовых и нормативнотехнических [сайт]. – URL: </w:t>
      </w:r>
      <w:hyperlink r:id="rId146" w:history="1">
        <w:r w:rsidRPr="006458DB">
          <w:rPr>
            <w:color w:val="000000" w:themeColor="text1"/>
            <w:u w:val="single"/>
          </w:rPr>
          <w:t>https://docs.cntd.ru/document/1200095525</w:t>
        </w:r>
      </w:hyperlink>
    </w:p>
    <w:p w:rsidR="00C53219" w:rsidRPr="006458DB" w:rsidRDefault="00C53219" w:rsidP="00C53219">
      <w:pPr>
        <w:spacing w:line="276" w:lineRule="auto"/>
        <w:ind w:firstLine="709"/>
        <w:contextualSpacing/>
        <w:jc w:val="both"/>
        <w:rPr>
          <w:color w:val="000000" w:themeColor="text1"/>
        </w:rPr>
      </w:pPr>
      <w:r w:rsidRPr="006458DB">
        <w:rPr>
          <w:color w:val="000000" w:themeColor="text1"/>
        </w:rPr>
        <w:t xml:space="preserve">4. Приказ Министерства РФ по делам гражданской обороны, чрезвычайным ситуациям и ликвидации последствий стихийных бедствий от 20 июля 2020 года № 539 «Об утверждении свода правил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 (СП 486.1311500.2020). Введен с 01.03.2021. – Текст: электронный // Электронный фонд правовых и нормативно-технических [сайт]. – URL: </w:t>
      </w:r>
      <w:hyperlink r:id="rId147" w:history="1">
        <w:r w:rsidRPr="006458DB">
          <w:rPr>
            <w:color w:val="000000" w:themeColor="text1"/>
            <w:u w:val="single"/>
          </w:rPr>
          <w:t>https://docs.cntd.ru/document/565719465?marker</w:t>
        </w:r>
      </w:hyperlink>
    </w:p>
    <w:p w:rsidR="00C53219" w:rsidRPr="006458DB" w:rsidRDefault="00C53219" w:rsidP="00C53219">
      <w:pPr>
        <w:spacing w:line="276" w:lineRule="auto"/>
        <w:ind w:firstLine="709"/>
        <w:contextualSpacing/>
        <w:jc w:val="both"/>
        <w:rPr>
          <w:color w:val="000000" w:themeColor="text1"/>
        </w:rPr>
      </w:pPr>
      <w:r w:rsidRPr="006458DB">
        <w:rPr>
          <w:color w:val="000000" w:themeColor="text1"/>
        </w:rPr>
        <w:t xml:space="preserve">5. Приказ Министерства регионального развития РФ от 29 декабря 2011 года № 635/10 «Об утверждении свода правил «СНиП 31-06-2009 Общественные здания и сооружения» (СП 118.13330.2012). Введен в действие с 01 января 2013 г. Внесено и утверждено изменение №1 Приказом Министерства строительства и жилищнокоммунального хозяйства российской федерации от 7 августа 2014 г. № 438/пр и введено в действие с 1 сентября 2014 г. – Текст: электронный // Электронный фонд правовых и нормативно-технических [сайт]. – URL: </w:t>
      </w:r>
      <w:hyperlink r:id="rId148" w:history="1">
        <w:r w:rsidRPr="006458DB">
          <w:rPr>
            <w:color w:val="000000" w:themeColor="text1"/>
            <w:u w:val="single"/>
          </w:rPr>
          <w:t>https://docs.cntd.ru/document/1200092705</w:t>
        </w:r>
      </w:hyperlink>
    </w:p>
    <w:p w:rsidR="00C53219" w:rsidRPr="006458DB" w:rsidRDefault="00C53219" w:rsidP="00C53219">
      <w:pPr>
        <w:spacing w:line="276" w:lineRule="auto"/>
        <w:ind w:firstLine="709"/>
        <w:contextualSpacing/>
        <w:jc w:val="both"/>
        <w:rPr>
          <w:color w:val="000000" w:themeColor="text1"/>
        </w:rPr>
      </w:pPr>
      <w:r w:rsidRPr="006458DB">
        <w:rPr>
          <w:color w:val="000000" w:themeColor="text1"/>
        </w:rPr>
        <w:t xml:space="preserve">6. Приказ Министерства строительства и жилищно-коммунального хозяйства РФ от 20 октября 2016 года № 725/пр «Об утверждении СП 55.13330 «СНиП 31-02-2001 Дома жилые одноквартирные» (СП 55.13330.2016). Введен с 21.04.2017. – Текст: электронный // Электронный фонд правовых и нормативно-технических [сайт]. – URL: </w:t>
      </w:r>
      <w:hyperlink r:id="rId149" w:history="1">
        <w:r w:rsidRPr="006458DB">
          <w:rPr>
            <w:color w:val="000000" w:themeColor="text1"/>
            <w:u w:val="single"/>
          </w:rPr>
          <w:t>https://docs.cntd.ru/document/456039916</w:t>
        </w:r>
      </w:hyperlink>
    </w:p>
    <w:p w:rsidR="00C53219" w:rsidRPr="006458DB" w:rsidRDefault="00C53219" w:rsidP="00C53219">
      <w:pPr>
        <w:spacing w:line="276" w:lineRule="auto"/>
        <w:ind w:firstLine="709"/>
        <w:contextualSpacing/>
        <w:jc w:val="both"/>
        <w:rPr>
          <w:color w:val="000000" w:themeColor="text1"/>
        </w:rPr>
      </w:pPr>
      <w:r w:rsidRPr="006458DB">
        <w:rPr>
          <w:color w:val="000000" w:themeColor="text1"/>
        </w:rPr>
        <w:t xml:space="preserve">7. Приказ Министерства регионального развития РФ от 30 декабря 2010 года № 850 «Об утверждении свода правил «СНиП 31-03-2001 Производственные здания» (СП 56.13330.2011). Введен с 20.05.2011. – Текст: электронный // Электронный фонд правовых и нормативно-технических [сайт]. – URL: </w:t>
      </w:r>
      <w:hyperlink r:id="rId150" w:history="1">
        <w:r w:rsidRPr="006458DB">
          <w:rPr>
            <w:color w:val="000000" w:themeColor="text1"/>
            <w:u w:val="single"/>
          </w:rPr>
          <w:t>https://docs.cntd.ru/document/1200085105</w:t>
        </w:r>
      </w:hyperlink>
    </w:p>
    <w:p w:rsidR="00C53219" w:rsidRPr="006458DB" w:rsidRDefault="00C53219" w:rsidP="00C53219">
      <w:pPr>
        <w:spacing w:line="276" w:lineRule="auto"/>
        <w:ind w:firstLine="709"/>
        <w:contextualSpacing/>
        <w:jc w:val="both"/>
        <w:rPr>
          <w:color w:val="000000" w:themeColor="text1"/>
        </w:rPr>
      </w:pPr>
      <w:r w:rsidRPr="006458DB">
        <w:rPr>
          <w:color w:val="000000" w:themeColor="text1"/>
        </w:rPr>
        <w:t xml:space="preserve">8. Приказ Министерства строительства и жилищно-коммунального хозяйства РФ от 28 ноября 2018 года № 763/пр «Об утверждении СП 131.13330.2018 «СНиП 23-01-99* строительная климатология» (СП 131.13330.2018). Введен с 29.05.2019. – Текст: электронный // Электронный фонд правовых и нормативно-технических [сайт]. – URL: </w:t>
      </w:r>
      <w:hyperlink r:id="rId151" w:history="1">
        <w:r w:rsidRPr="006458DB">
          <w:rPr>
            <w:color w:val="000000" w:themeColor="text1"/>
            <w:u w:val="single"/>
          </w:rPr>
          <w:t>https://docs.cntd.ru/document/554402860</w:t>
        </w:r>
      </w:hyperlink>
    </w:p>
    <w:p w:rsidR="00C53219" w:rsidRPr="006458DB" w:rsidRDefault="00C53219" w:rsidP="00C53219">
      <w:pPr>
        <w:spacing w:line="276" w:lineRule="auto"/>
        <w:ind w:firstLine="709"/>
        <w:contextualSpacing/>
        <w:jc w:val="both"/>
        <w:rPr>
          <w:color w:val="000000" w:themeColor="text1"/>
        </w:rPr>
      </w:pPr>
      <w:r w:rsidRPr="006458DB">
        <w:rPr>
          <w:color w:val="000000" w:themeColor="text1"/>
        </w:rPr>
        <w:t xml:space="preserve">9. Приказ Министерства строительства и жилищно-коммунального хозяйства РФ от 3 декабря 2016 года № 891/пр «Об утверждении СП 20.13330 «СНиП 2.01.07-85* Нагрузки и воздействия» (СП 20.13330.2016). Введен с 04.06.2017. – Текст: электронный // Электронный фонд правовых и нормативно-технических [сайт]. – URL: </w:t>
      </w:r>
      <w:hyperlink r:id="rId152" w:history="1">
        <w:r w:rsidRPr="006458DB">
          <w:rPr>
            <w:color w:val="000000" w:themeColor="text1"/>
            <w:u w:val="single"/>
          </w:rPr>
          <w:t>https://docs.cntd.ru/document/456044318</w:t>
        </w:r>
      </w:hyperlink>
    </w:p>
    <w:p w:rsidR="00C53219" w:rsidRPr="006458DB" w:rsidRDefault="00C53219" w:rsidP="00C53219">
      <w:pPr>
        <w:spacing w:line="276" w:lineRule="auto"/>
        <w:ind w:firstLine="709"/>
        <w:contextualSpacing/>
        <w:jc w:val="both"/>
        <w:rPr>
          <w:color w:val="000000" w:themeColor="text1"/>
        </w:rPr>
      </w:pPr>
      <w:r w:rsidRPr="006458DB">
        <w:rPr>
          <w:color w:val="000000" w:themeColor="text1"/>
        </w:rPr>
        <w:lastRenderedPageBreak/>
        <w:t xml:space="preserve">10. Приказ Министерства строительства и жилищно-коммунального хозяйства РФ от 27 февраля 2017 года № 129/пр «Об утверждении СП 64.13330.2017 «СНиП II-25-80 Деревянные конструкции». Введен с 28.08.2017. – Текст: электронный // Электронный фонд правовых и нормативно-технических [сайт]. – URL: </w:t>
      </w:r>
      <w:hyperlink r:id="rId153" w:history="1">
        <w:r w:rsidRPr="006458DB">
          <w:rPr>
            <w:color w:val="000000" w:themeColor="text1"/>
            <w:u w:val="single"/>
          </w:rPr>
          <w:t>https://docs.cntd.ru/document/456082589</w:t>
        </w:r>
      </w:hyperlink>
    </w:p>
    <w:p w:rsidR="00C53219" w:rsidRPr="006458DB" w:rsidRDefault="00C53219" w:rsidP="00C53219">
      <w:pPr>
        <w:spacing w:line="276" w:lineRule="auto"/>
        <w:ind w:firstLine="709"/>
        <w:contextualSpacing/>
        <w:jc w:val="both"/>
        <w:rPr>
          <w:color w:val="000000" w:themeColor="text1"/>
        </w:rPr>
      </w:pPr>
      <w:r w:rsidRPr="006458DB">
        <w:rPr>
          <w:color w:val="000000" w:themeColor="text1"/>
        </w:rPr>
        <w:t xml:space="preserve">11. Приказ Министерства строительства и жилищно-коммунального хозяйства РФ от 16 декабря 2016 года № 970/пр «Об утверждении СП 22.13330 «СНиП 2.02.01-83* Основания зданий и сооружений» (СП 22.13330.2016). Введен с 17.06.2017. – Текст: электронный // Электронный фонд правовых и нормативно-технических [сайт]. – URL: </w:t>
      </w:r>
      <w:hyperlink r:id="rId154" w:history="1">
        <w:r w:rsidRPr="006458DB">
          <w:rPr>
            <w:color w:val="000000" w:themeColor="text1"/>
            <w:u w:val="single"/>
          </w:rPr>
          <w:t>https://docs.cntd.ru/document/456054206</w:t>
        </w:r>
      </w:hyperlink>
    </w:p>
    <w:p w:rsidR="00C53219" w:rsidRPr="006458DB" w:rsidRDefault="00C53219" w:rsidP="00C53219">
      <w:pPr>
        <w:spacing w:line="276" w:lineRule="auto"/>
        <w:ind w:firstLine="709"/>
        <w:contextualSpacing/>
        <w:jc w:val="both"/>
        <w:rPr>
          <w:color w:val="000000" w:themeColor="text1"/>
        </w:rPr>
      </w:pPr>
      <w:r w:rsidRPr="006458DB">
        <w:rPr>
          <w:color w:val="000000" w:themeColor="text1"/>
        </w:rPr>
        <w:t xml:space="preserve">12. Приказ Министерства строительства и жилищно-коммунального хозяйства РФ от 27 февраля 2017 года № 126/пр «Об утверждении СП 16.13330.2017 «СНиП II-23-81* Стальные конструкции». Введен с 28.08.2017. – Текст: электронный // Электронный фонд правовых и нормативно-технических [сайт]. – URL: </w:t>
      </w:r>
      <w:hyperlink r:id="rId155" w:history="1">
        <w:r w:rsidRPr="006458DB">
          <w:rPr>
            <w:color w:val="000000" w:themeColor="text1"/>
            <w:u w:val="single"/>
          </w:rPr>
          <w:t>https://docs.cntd.ru/document/456069588</w:t>
        </w:r>
      </w:hyperlink>
    </w:p>
    <w:p w:rsidR="00C53219" w:rsidRPr="006458DB" w:rsidRDefault="00C53219" w:rsidP="00C53219">
      <w:pPr>
        <w:spacing w:line="276" w:lineRule="auto"/>
        <w:ind w:firstLine="709"/>
        <w:contextualSpacing/>
        <w:jc w:val="both"/>
        <w:rPr>
          <w:color w:val="000000" w:themeColor="text1"/>
        </w:rPr>
      </w:pPr>
      <w:r w:rsidRPr="006458DB">
        <w:rPr>
          <w:color w:val="000000" w:themeColor="text1"/>
        </w:rPr>
        <w:t xml:space="preserve">13. Приказ министерства строительства и жилищно-коммунального хозяйства РФ от 30 декабря 2020 года № 902/пр «Об утверждении СП 15.13330.2020 «СНиП II-22-81* Каменные и армокаменные конструкции». Введен с 01.07.2021. – Текст: электронный // Электронный фонд правовых и нормативно-технических [сайт]. – URL: </w:t>
      </w:r>
      <w:hyperlink r:id="rId156" w:history="1">
        <w:r w:rsidRPr="006458DB">
          <w:rPr>
            <w:color w:val="000000" w:themeColor="text1"/>
            <w:u w:val="single"/>
          </w:rPr>
          <w:t>https://docs.cntd.ru/document/573741258</w:t>
        </w:r>
      </w:hyperlink>
    </w:p>
    <w:p w:rsidR="00C53219" w:rsidRPr="006458DB" w:rsidRDefault="00C53219" w:rsidP="00C53219">
      <w:pPr>
        <w:spacing w:line="276" w:lineRule="auto"/>
        <w:ind w:firstLine="709"/>
        <w:contextualSpacing/>
        <w:jc w:val="both"/>
        <w:rPr>
          <w:color w:val="000000" w:themeColor="text1"/>
          <w:u w:val="single"/>
        </w:rPr>
      </w:pPr>
      <w:r w:rsidRPr="006458DB">
        <w:rPr>
          <w:color w:val="000000" w:themeColor="text1"/>
        </w:rPr>
        <w:t xml:space="preserve">14. Постановление Главного государственного санитарного врача РФ от 24 декабря 2020 года №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Введены с 01.01.2021. – Текст: электронный // Электронный фонд правовых и нормативно-технических [сайт]. – URL: </w:t>
      </w:r>
      <w:hyperlink r:id="rId157" w:history="1">
        <w:r w:rsidRPr="006458DB">
          <w:rPr>
            <w:color w:val="000000" w:themeColor="text1"/>
            <w:u w:val="single"/>
          </w:rPr>
          <w:t>https://docs.cntd.ru/document/573275590</w:t>
        </w:r>
      </w:hyperlink>
    </w:p>
    <w:p w:rsidR="00C53219" w:rsidRPr="006458DB" w:rsidRDefault="00C53219" w:rsidP="00C53219">
      <w:pPr>
        <w:spacing w:line="276" w:lineRule="auto"/>
        <w:ind w:firstLine="709"/>
        <w:contextualSpacing/>
        <w:jc w:val="both"/>
        <w:rPr>
          <w:color w:val="000000" w:themeColor="text1"/>
          <w:u w:val="single"/>
        </w:rPr>
      </w:pPr>
      <w:r w:rsidRPr="006458DB">
        <w:rPr>
          <w:color w:val="000000" w:themeColor="text1"/>
        </w:rPr>
        <w:t>15.</w:t>
      </w:r>
      <w:r w:rsidRPr="006458DB">
        <w:rPr>
          <w:bCs/>
          <w:color w:val="000000" w:themeColor="text1"/>
        </w:rPr>
        <w:t>СП 118.13330 Общественные здания и сооружения, 2012.</w:t>
      </w:r>
    </w:p>
    <w:p w:rsidR="00C53219" w:rsidRPr="006458DB" w:rsidRDefault="00C53219" w:rsidP="00C53219">
      <w:pPr>
        <w:spacing w:line="276" w:lineRule="auto"/>
        <w:ind w:firstLine="709"/>
        <w:contextualSpacing/>
        <w:jc w:val="both"/>
        <w:rPr>
          <w:color w:val="000000" w:themeColor="text1"/>
          <w:u w:val="single"/>
        </w:rPr>
      </w:pPr>
      <w:r w:rsidRPr="006458DB">
        <w:rPr>
          <w:color w:val="000000" w:themeColor="text1"/>
        </w:rPr>
        <w:t>16.</w:t>
      </w:r>
      <w:r w:rsidRPr="006458DB">
        <w:rPr>
          <w:color w:val="000000" w:themeColor="text1"/>
          <w:u w:val="single"/>
        </w:rPr>
        <w:t xml:space="preserve"> </w:t>
      </w:r>
      <w:r w:rsidRPr="006458DB">
        <w:rPr>
          <w:bCs/>
          <w:color w:val="000000" w:themeColor="text1"/>
        </w:rPr>
        <w:t>СП 118.13330 Общественные здания и сооружения, 2012.</w:t>
      </w:r>
    </w:p>
    <w:p w:rsidR="00C53219" w:rsidRPr="006458DB" w:rsidRDefault="00C53219" w:rsidP="0050110C">
      <w:pPr>
        <w:numPr>
          <w:ilvl w:val="0"/>
          <w:numId w:val="93"/>
        </w:numPr>
        <w:tabs>
          <w:tab w:val="left" w:pos="851"/>
          <w:tab w:val="left" w:pos="1134"/>
          <w:tab w:val="left" w:pos="3796"/>
          <w:tab w:val="left" w:pos="4712"/>
          <w:tab w:val="left" w:pos="5628"/>
          <w:tab w:val="left" w:pos="6544"/>
          <w:tab w:val="left" w:pos="7460"/>
          <w:tab w:val="left" w:pos="8376"/>
          <w:tab w:val="left" w:pos="9292"/>
          <w:tab w:val="left" w:pos="10208"/>
          <w:tab w:val="left" w:pos="11124"/>
          <w:tab w:val="left" w:pos="12040"/>
          <w:tab w:val="left" w:pos="12956"/>
          <w:tab w:val="left" w:pos="13872"/>
          <w:tab w:val="left" w:pos="14788"/>
          <w:tab w:val="left" w:pos="15704"/>
          <w:tab w:val="left" w:pos="16620"/>
          <w:tab w:val="left" w:pos="17536"/>
        </w:tabs>
        <w:suppressAutoHyphens/>
        <w:spacing w:line="276" w:lineRule="auto"/>
        <w:jc w:val="both"/>
        <w:rPr>
          <w:bCs/>
          <w:color w:val="000000" w:themeColor="text1"/>
        </w:rPr>
      </w:pPr>
      <w:r w:rsidRPr="006458DB">
        <w:rPr>
          <w:bCs/>
          <w:color w:val="000000" w:themeColor="text1"/>
        </w:rPr>
        <w:t>СП 128.13330 Алюминиевые конструкции, 2016.</w:t>
      </w:r>
    </w:p>
    <w:p w:rsidR="00C53219" w:rsidRPr="006458DB" w:rsidRDefault="00C53219" w:rsidP="0050110C">
      <w:pPr>
        <w:numPr>
          <w:ilvl w:val="0"/>
          <w:numId w:val="93"/>
        </w:numPr>
        <w:tabs>
          <w:tab w:val="left" w:pos="851"/>
          <w:tab w:val="left" w:pos="1134"/>
          <w:tab w:val="left" w:pos="3796"/>
          <w:tab w:val="left" w:pos="4712"/>
          <w:tab w:val="left" w:pos="5628"/>
          <w:tab w:val="left" w:pos="6544"/>
          <w:tab w:val="left" w:pos="7460"/>
          <w:tab w:val="left" w:pos="8376"/>
          <w:tab w:val="left" w:pos="9292"/>
          <w:tab w:val="left" w:pos="10208"/>
          <w:tab w:val="left" w:pos="11124"/>
          <w:tab w:val="left" w:pos="12040"/>
          <w:tab w:val="left" w:pos="12956"/>
          <w:tab w:val="left" w:pos="13872"/>
          <w:tab w:val="left" w:pos="14788"/>
          <w:tab w:val="left" w:pos="15704"/>
          <w:tab w:val="left" w:pos="16620"/>
          <w:tab w:val="left" w:pos="17536"/>
        </w:tabs>
        <w:suppressAutoHyphens/>
        <w:spacing w:line="276" w:lineRule="auto"/>
        <w:jc w:val="both"/>
        <w:rPr>
          <w:bCs/>
          <w:color w:val="000000" w:themeColor="text1"/>
        </w:rPr>
      </w:pPr>
      <w:r w:rsidRPr="006458DB">
        <w:rPr>
          <w:bCs/>
          <w:color w:val="000000" w:themeColor="text1"/>
        </w:rPr>
        <w:t>СП 131.13330 Строительная климатология, 2012.</w:t>
      </w:r>
    </w:p>
    <w:p w:rsidR="00C53219" w:rsidRPr="006458DB" w:rsidRDefault="00C53219" w:rsidP="0050110C">
      <w:pPr>
        <w:numPr>
          <w:ilvl w:val="0"/>
          <w:numId w:val="93"/>
        </w:numPr>
        <w:tabs>
          <w:tab w:val="left" w:pos="851"/>
          <w:tab w:val="left" w:pos="1134"/>
          <w:tab w:val="left" w:pos="3796"/>
          <w:tab w:val="left" w:pos="4712"/>
          <w:tab w:val="left" w:pos="5628"/>
          <w:tab w:val="left" w:pos="6544"/>
          <w:tab w:val="left" w:pos="7460"/>
          <w:tab w:val="left" w:pos="8376"/>
          <w:tab w:val="left" w:pos="9292"/>
          <w:tab w:val="left" w:pos="10208"/>
          <w:tab w:val="left" w:pos="11124"/>
          <w:tab w:val="left" w:pos="12040"/>
          <w:tab w:val="left" w:pos="12956"/>
          <w:tab w:val="left" w:pos="13872"/>
          <w:tab w:val="left" w:pos="14788"/>
          <w:tab w:val="left" w:pos="15704"/>
          <w:tab w:val="left" w:pos="16620"/>
          <w:tab w:val="left" w:pos="17536"/>
        </w:tabs>
        <w:suppressAutoHyphens/>
        <w:spacing w:line="276" w:lineRule="auto"/>
        <w:jc w:val="both"/>
        <w:rPr>
          <w:bCs/>
          <w:color w:val="000000" w:themeColor="text1"/>
        </w:rPr>
      </w:pPr>
      <w:r w:rsidRPr="006458DB">
        <w:rPr>
          <w:bCs/>
          <w:color w:val="000000" w:themeColor="text1"/>
        </w:rPr>
        <w:t>СП 15.13330 Каменные и армокаменные конструкции, 2012.</w:t>
      </w:r>
    </w:p>
    <w:p w:rsidR="00C53219" w:rsidRPr="006458DB" w:rsidRDefault="00C53219" w:rsidP="0050110C">
      <w:pPr>
        <w:numPr>
          <w:ilvl w:val="0"/>
          <w:numId w:val="93"/>
        </w:numPr>
        <w:tabs>
          <w:tab w:val="left" w:pos="851"/>
          <w:tab w:val="left" w:pos="1134"/>
          <w:tab w:val="left" w:pos="3796"/>
          <w:tab w:val="left" w:pos="4712"/>
          <w:tab w:val="left" w:pos="5628"/>
          <w:tab w:val="left" w:pos="6544"/>
          <w:tab w:val="left" w:pos="7460"/>
          <w:tab w:val="left" w:pos="8376"/>
          <w:tab w:val="left" w:pos="9292"/>
          <w:tab w:val="left" w:pos="10208"/>
          <w:tab w:val="left" w:pos="11124"/>
          <w:tab w:val="left" w:pos="12040"/>
          <w:tab w:val="left" w:pos="12956"/>
          <w:tab w:val="left" w:pos="13872"/>
          <w:tab w:val="left" w:pos="14788"/>
          <w:tab w:val="left" w:pos="15704"/>
          <w:tab w:val="left" w:pos="16620"/>
          <w:tab w:val="left" w:pos="17536"/>
        </w:tabs>
        <w:suppressAutoHyphens/>
        <w:spacing w:line="276" w:lineRule="auto"/>
        <w:jc w:val="both"/>
        <w:rPr>
          <w:bCs/>
          <w:color w:val="000000" w:themeColor="text1"/>
        </w:rPr>
      </w:pPr>
      <w:r w:rsidRPr="006458DB">
        <w:rPr>
          <w:bCs/>
          <w:color w:val="000000" w:themeColor="text1"/>
        </w:rPr>
        <w:t>СП 16.13330 Стальные конструкции, 2017.</w:t>
      </w:r>
    </w:p>
    <w:p w:rsidR="00C53219" w:rsidRPr="006458DB" w:rsidRDefault="00C53219" w:rsidP="0050110C">
      <w:pPr>
        <w:numPr>
          <w:ilvl w:val="0"/>
          <w:numId w:val="93"/>
        </w:numPr>
        <w:tabs>
          <w:tab w:val="left" w:pos="851"/>
          <w:tab w:val="left" w:pos="1134"/>
          <w:tab w:val="left" w:pos="3796"/>
          <w:tab w:val="left" w:pos="4712"/>
          <w:tab w:val="left" w:pos="5628"/>
          <w:tab w:val="left" w:pos="6544"/>
          <w:tab w:val="left" w:pos="7460"/>
          <w:tab w:val="left" w:pos="8376"/>
          <w:tab w:val="left" w:pos="9292"/>
          <w:tab w:val="left" w:pos="10208"/>
          <w:tab w:val="left" w:pos="11124"/>
          <w:tab w:val="left" w:pos="12040"/>
          <w:tab w:val="left" w:pos="12956"/>
          <w:tab w:val="left" w:pos="13872"/>
          <w:tab w:val="left" w:pos="14788"/>
          <w:tab w:val="left" w:pos="15704"/>
          <w:tab w:val="left" w:pos="16620"/>
          <w:tab w:val="left" w:pos="17536"/>
        </w:tabs>
        <w:suppressAutoHyphens/>
        <w:spacing w:line="276" w:lineRule="auto"/>
        <w:jc w:val="both"/>
        <w:rPr>
          <w:bCs/>
          <w:color w:val="000000" w:themeColor="text1"/>
        </w:rPr>
      </w:pPr>
      <w:r w:rsidRPr="006458DB">
        <w:rPr>
          <w:bCs/>
          <w:color w:val="000000" w:themeColor="text1"/>
        </w:rPr>
        <w:t>СП 20.13330 Нагрузки и воздействия, 2016.</w:t>
      </w:r>
    </w:p>
    <w:p w:rsidR="00C53219" w:rsidRPr="006458DB" w:rsidRDefault="00C53219" w:rsidP="0050110C">
      <w:pPr>
        <w:numPr>
          <w:ilvl w:val="0"/>
          <w:numId w:val="93"/>
        </w:numPr>
        <w:tabs>
          <w:tab w:val="left" w:pos="851"/>
          <w:tab w:val="left" w:pos="1134"/>
          <w:tab w:val="left" w:pos="3796"/>
          <w:tab w:val="left" w:pos="4712"/>
          <w:tab w:val="left" w:pos="5628"/>
          <w:tab w:val="left" w:pos="6544"/>
          <w:tab w:val="left" w:pos="7460"/>
          <w:tab w:val="left" w:pos="8376"/>
          <w:tab w:val="left" w:pos="9292"/>
          <w:tab w:val="left" w:pos="10208"/>
          <w:tab w:val="left" w:pos="11124"/>
          <w:tab w:val="left" w:pos="12040"/>
          <w:tab w:val="left" w:pos="12956"/>
          <w:tab w:val="left" w:pos="13872"/>
          <w:tab w:val="left" w:pos="14788"/>
          <w:tab w:val="left" w:pos="15704"/>
          <w:tab w:val="left" w:pos="16620"/>
          <w:tab w:val="left" w:pos="17536"/>
        </w:tabs>
        <w:suppressAutoHyphens/>
        <w:spacing w:line="276" w:lineRule="auto"/>
        <w:jc w:val="both"/>
        <w:rPr>
          <w:bCs/>
          <w:color w:val="000000" w:themeColor="text1"/>
        </w:rPr>
      </w:pPr>
      <w:r w:rsidRPr="006458DB">
        <w:rPr>
          <w:bCs/>
          <w:color w:val="000000" w:themeColor="text1"/>
        </w:rPr>
        <w:t>СП 22.13330 Основания зданий и сооружений г. Москва, Госстрой Р.Ф., 2016.</w:t>
      </w:r>
    </w:p>
    <w:p w:rsidR="00C53219" w:rsidRPr="006458DB" w:rsidRDefault="00C53219" w:rsidP="0050110C">
      <w:pPr>
        <w:numPr>
          <w:ilvl w:val="0"/>
          <w:numId w:val="93"/>
        </w:numPr>
        <w:tabs>
          <w:tab w:val="left" w:pos="851"/>
          <w:tab w:val="left" w:pos="1134"/>
          <w:tab w:val="left" w:pos="3796"/>
          <w:tab w:val="left" w:pos="4712"/>
          <w:tab w:val="left" w:pos="5628"/>
          <w:tab w:val="left" w:pos="6544"/>
          <w:tab w:val="left" w:pos="7460"/>
          <w:tab w:val="left" w:pos="8376"/>
          <w:tab w:val="left" w:pos="9292"/>
          <w:tab w:val="left" w:pos="10208"/>
          <w:tab w:val="left" w:pos="11124"/>
          <w:tab w:val="left" w:pos="12040"/>
          <w:tab w:val="left" w:pos="12956"/>
          <w:tab w:val="left" w:pos="13872"/>
          <w:tab w:val="left" w:pos="14788"/>
          <w:tab w:val="left" w:pos="15704"/>
          <w:tab w:val="left" w:pos="16620"/>
          <w:tab w:val="left" w:pos="17536"/>
        </w:tabs>
        <w:suppressAutoHyphens/>
        <w:spacing w:line="276" w:lineRule="auto"/>
        <w:jc w:val="both"/>
        <w:rPr>
          <w:bCs/>
          <w:color w:val="000000" w:themeColor="text1"/>
        </w:rPr>
      </w:pPr>
      <w:r w:rsidRPr="006458DB">
        <w:rPr>
          <w:bCs/>
          <w:color w:val="000000" w:themeColor="text1"/>
        </w:rPr>
        <w:t>СП 4.13130 Пожарная безопасность зданий и сооружений, 2013.</w:t>
      </w:r>
    </w:p>
    <w:p w:rsidR="00C53219" w:rsidRPr="006458DB" w:rsidRDefault="00C53219" w:rsidP="0050110C">
      <w:pPr>
        <w:numPr>
          <w:ilvl w:val="0"/>
          <w:numId w:val="93"/>
        </w:numPr>
        <w:tabs>
          <w:tab w:val="left" w:pos="851"/>
          <w:tab w:val="left" w:pos="1134"/>
          <w:tab w:val="left" w:pos="3796"/>
          <w:tab w:val="left" w:pos="4712"/>
          <w:tab w:val="left" w:pos="5628"/>
          <w:tab w:val="left" w:pos="6544"/>
          <w:tab w:val="left" w:pos="7460"/>
          <w:tab w:val="left" w:pos="8376"/>
          <w:tab w:val="left" w:pos="9292"/>
          <w:tab w:val="left" w:pos="10208"/>
          <w:tab w:val="left" w:pos="11124"/>
          <w:tab w:val="left" w:pos="12040"/>
          <w:tab w:val="left" w:pos="12956"/>
          <w:tab w:val="left" w:pos="13872"/>
          <w:tab w:val="left" w:pos="14788"/>
          <w:tab w:val="left" w:pos="15704"/>
          <w:tab w:val="left" w:pos="16620"/>
          <w:tab w:val="left" w:pos="17536"/>
        </w:tabs>
        <w:suppressAutoHyphens/>
        <w:spacing w:line="276" w:lineRule="auto"/>
        <w:jc w:val="both"/>
        <w:rPr>
          <w:bCs/>
          <w:color w:val="000000" w:themeColor="text1"/>
        </w:rPr>
      </w:pPr>
      <w:r w:rsidRPr="006458DB">
        <w:rPr>
          <w:bCs/>
          <w:color w:val="000000" w:themeColor="text1"/>
        </w:rPr>
        <w:t>СП 42.13330. Градостроительство. Планировка и застройка городских и сельских поселений, 2016.</w:t>
      </w:r>
    </w:p>
    <w:p w:rsidR="00C53219" w:rsidRPr="006458DB" w:rsidRDefault="00C53219" w:rsidP="0050110C">
      <w:pPr>
        <w:numPr>
          <w:ilvl w:val="0"/>
          <w:numId w:val="93"/>
        </w:numPr>
        <w:tabs>
          <w:tab w:val="left" w:pos="851"/>
          <w:tab w:val="left" w:pos="1134"/>
          <w:tab w:val="left" w:pos="3796"/>
          <w:tab w:val="left" w:pos="4712"/>
          <w:tab w:val="left" w:pos="5628"/>
          <w:tab w:val="left" w:pos="6544"/>
          <w:tab w:val="left" w:pos="7460"/>
          <w:tab w:val="left" w:pos="8376"/>
          <w:tab w:val="left" w:pos="9292"/>
          <w:tab w:val="left" w:pos="10208"/>
          <w:tab w:val="left" w:pos="11124"/>
          <w:tab w:val="left" w:pos="12040"/>
          <w:tab w:val="left" w:pos="12956"/>
          <w:tab w:val="left" w:pos="13872"/>
          <w:tab w:val="left" w:pos="14788"/>
          <w:tab w:val="left" w:pos="15704"/>
          <w:tab w:val="left" w:pos="16620"/>
          <w:tab w:val="left" w:pos="17536"/>
        </w:tabs>
        <w:suppressAutoHyphens/>
        <w:spacing w:line="276" w:lineRule="auto"/>
        <w:jc w:val="both"/>
        <w:rPr>
          <w:bCs/>
          <w:color w:val="000000" w:themeColor="text1"/>
        </w:rPr>
      </w:pPr>
      <w:r w:rsidRPr="006458DB">
        <w:rPr>
          <w:bCs/>
          <w:color w:val="000000" w:themeColor="text1"/>
        </w:rPr>
        <w:t>СП 50.13330 Тепловая защита зданий, 2012.</w:t>
      </w:r>
    </w:p>
    <w:p w:rsidR="00C53219" w:rsidRPr="006458DB" w:rsidRDefault="00C53219" w:rsidP="0050110C">
      <w:pPr>
        <w:numPr>
          <w:ilvl w:val="0"/>
          <w:numId w:val="93"/>
        </w:numPr>
        <w:tabs>
          <w:tab w:val="left" w:pos="851"/>
          <w:tab w:val="left" w:pos="1134"/>
          <w:tab w:val="left" w:pos="3796"/>
          <w:tab w:val="left" w:pos="4712"/>
          <w:tab w:val="left" w:pos="5628"/>
          <w:tab w:val="left" w:pos="6544"/>
          <w:tab w:val="left" w:pos="7460"/>
          <w:tab w:val="left" w:pos="8376"/>
          <w:tab w:val="left" w:pos="9292"/>
          <w:tab w:val="left" w:pos="10208"/>
          <w:tab w:val="left" w:pos="11124"/>
          <w:tab w:val="left" w:pos="12040"/>
          <w:tab w:val="left" w:pos="12956"/>
          <w:tab w:val="left" w:pos="13872"/>
          <w:tab w:val="left" w:pos="14788"/>
          <w:tab w:val="left" w:pos="15704"/>
          <w:tab w:val="left" w:pos="16620"/>
          <w:tab w:val="left" w:pos="17536"/>
        </w:tabs>
        <w:suppressAutoHyphens/>
        <w:spacing w:line="276" w:lineRule="auto"/>
        <w:jc w:val="both"/>
        <w:rPr>
          <w:bCs/>
          <w:color w:val="000000" w:themeColor="text1"/>
        </w:rPr>
      </w:pPr>
      <w:r w:rsidRPr="006458DB">
        <w:rPr>
          <w:bCs/>
          <w:color w:val="000000" w:themeColor="text1"/>
        </w:rPr>
        <w:t>СП 52-102-2004 Предварительно напряженные железобетонные конструкции, ГУП «НИИЖБ» Госстрой России. Москва. 2004.</w:t>
      </w:r>
    </w:p>
    <w:p w:rsidR="00C53219" w:rsidRPr="006458DB" w:rsidRDefault="00C53219" w:rsidP="00C53219">
      <w:pPr>
        <w:tabs>
          <w:tab w:val="left" w:pos="851"/>
          <w:tab w:val="left" w:pos="1134"/>
        </w:tabs>
        <w:spacing w:line="276" w:lineRule="auto"/>
        <w:ind w:left="709"/>
        <w:contextualSpacing/>
        <w:jc w:val="both"/>
        <w:rPr>
          <w:color w:val="000000" w:themeColor="text1"/>
        </w:rPr>
      </w:pPr>
    </w:p>
    <w:p w:rsidR="00C53219" w:rsidRPr="006458DB" w:rsidRDefault="00C53219" w:rsidP="00C53219">
      <w:pPr>
        <w:ind w:firstLine="708"/>
        <w:contextualSpacing/>
        <w:jc w:val="both"/>
        <w:rPr>
          <w:color w:val="000000" w:themeColor="text1"/>
          <w:lang w:eastAsia="zh-CN"/>
        </w:rPr>
      </w:pPr>
    </w:p>
    <w:p w:rsidR="00C53219" w:rsidRPr="006458DB" w:rsidRDefault="00C53219" w:rsidP="00C53219">
      <w:pPr>
        <w:ind w:firstLine="708"/>
        <w:contextualSpacing/>
        <w:jc w:val="both"/>
        <w:rPr>
          <w:b/>
          <w:bCs/>
          <w:color w:val="000000" w:themeColor="text1"/>
          <w:lang w:eastAsia="zh-CN"/>
        </w:rPr>
      </w:pPr>
      <w:r w:rsidRPr="006458DB">
        <w:rPr>
          <w:b/>
          <w:bCs/>
          <w:color w:val="000000" w:themeColor="text1"/>
          <w:lang w:eastAsia="zh-CN"/>
        </w:rPr>
        <w:t xml:space="preserve">3.2.3 Электронные ресурсы </w:t>
      </w:r>
    </w:p>
    <w:p w:rsidR="00C53219" w:rsidRPr="006458DB" w:rsidRDefault="00C53219" w:rsidP="0050110C">
      <w:pPr>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hanging="11"/>
        <w:jc w:val="both"/>
        <w:rPr>
          <w:iCs/>
          <w:color w:val="000000" w:themeColor="text1"/>
        </w:rPr>
      </w:pPr>
      <w:hyperlink r:id="rId158" w:history="1">
        <w:r w:rsidRPr="006458DB">
          <w:rPr>
            <w:rStyle w:val="ae"/>
            <w:color w:val="000000" w:themeColor="text1"/>
          </w:rPr>
          <w:t>https://archi.ru</w:t>
        </w:r>
      </w:hyperlink>
    </w:p>
    <w:p w:rsidR="00C53219" w:rsidRPr="006458DB" w:rsidRDefault="00C53219" w:rsidP="0050110C">
      <w:pPr>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hanging="11"/>
        <w:jc w:val="both"/>
        <w:rPr>
          <w:iCs/>
          <w:color w:val="000000" w:themeColor="text1"/>
        </w:rPr>
      </w:pPr>
      <w:hyperlink r:id="rId159" w:history="1">
        <w:r w:rsidRPr="006458DB">
          <w:rPr>
            <w:rStyle w:val="ae"/>
            <w:iCs/>
            <w:color w:val="000000" w:themeColor="text1"/>
          </w:rPr>
          <w:t>https://www.archdaily.com</w:t>
        </w:r>
      </w:hyperlink>
      <w:r w:rsidRPr="006458DB">
        <w:rPr>
          <w:iCs/>
          <w:color w:val="000000" w:themeColor="text1"/>
        </w:rPr>
        <w:t xml:space="preserve"> </w:t>
      </w:r>
    </w:p>
    <w:p w:rsidR="00C53219" w:rsidRPr="006458DB" w:rsidRDefault="00C53219" w:rsidP="00C53219">
      <w:pPr>
        <w:pStyle w:val="1"/>
        <w:jc w:val="center"/>
        <w:rPr>
          <w:rFonts w:ascii="Times New Roman" w:hAnsi="Times New Roman"/>
          <w:b w:val="0"/>
          <w:bCs w:val="0"/>
          <w:color w:val="000000" w:themeColor="text1"/>
          <w:sz w:val="24"/>
          <w:szCs w:val="24"/>
        </w:rPr>
      </w:pPr>
    </w:p>
    <w:p w:rsidR="00C53219" w:rsidRPr="006458DB" w:rsidRDefault="00C53219" w:rsidP="00C53219">
      <w:pPr>
        <w:pStyle w:val="1"/>
        <w:jc w:val="center"/>
        <w:rPr>
          <w:rFonts w:ascii="Times New Roman" w:hAnsi="Times New Roman"/>
          <w:b w:val="0"/>
          <w:bCs w:val="0"/>
          <w:color w:val="000000" w:themeColor="text1"/>
          <w:sz w:val="24"/>
          <w:szCs w:val="24"/>
        </w:rPr>
      </w:pPr>
    </w:p>
    <w:p w:rsidR="00C53219" w:rsidRPr="006458DB" w:rsidRDefault="00C53219" w:rsidP="00C53219">
      <w:pPr>
        <w:pStyle w:val="1"/>
        <w:jc w:val="center"/>
        <w:rPr>
          <w:rFonts w:ascii="Times New Roman" w:hAnsi="Times New Roman"/>
          <w:b w:val="0"/>
          <w:bCs w:val="0"/>
          <w:color w:val="000000" w:themeColor="text1"/>
          <w:sz w:val="24"/>
          <w:szCs w:val="24"/>
        </w:rPr>
      </w:pPr>
      <w:r w:rsidRPr="006458DB">
        <w:rPr>
          <w:rFonts w:ascii="Times New Roman" w:hAnsi="Times New Roman"/>
          <w:color w:val="000000" w:themeColor="text1"/>
          <w:sz w:val="24"/>
          <w:szCs w:val="24"/>
        </w:rPr>
        <w:t>4. Контроль и оценка результатов освоения общеобразовательной дисциплины</w:t>
      </w:r>
    </w:p>
    <w:p w:rsidR="00C53219" w:rsidRPr="006458DB" w:rsidRDefault="00C53219" w:rsidP="00C53219">
      <w:pPr>
        <w:ind w:left="57" w:right="57" w:firstLine="720"/>
        <w:rPr>
          <w:color w:val="000000" w:themeColor="text1"/>
        </w:rPr>
      </w:pPr>
    </w:p>
    <w:p w:rsidR="00C53219" w:rsidRPr="006458DB" w:rsidRDefault="00C53219" w:rsidP="00C53219">
      <w:pPr>
        <w:ind w:left="57" w:right="57"/>
        <w:jc w:val="both"/>
        <w:rPr>
          <w:color w:val="000000" w:themeColor="text1"/>
        </w:rPr>
      </w:pPr>
      <w:r w:rsidRPr="006458DB">
        <w:rPr>
          <w:b/>
          <w:color w:val="000000" w:themeColor="text1"/>
        </w:rPr>
        <w:t>Контроль</w:t>
      </w:r>
      <w:r w:rsidRPr="006458DB">
        <w:rPr>
          <w:color w:val="000000" w:themeColor="text1"/>
        </w:rPr>
        <w:t xml:space="preserve"> </w:t>
      </w:r>
      <w:r w:rsidRPr="006458DB">
        <w:rPr>
          <w:b/>
          <w:color w:val="000000" w:themeColor="text1"/>
        </w:rPr>
        <w:t>и оценка</w:t>
      </w:r>
      <w:r w:rsidRPr="006458DB">
        <w:rPr>
          <w:color w:val="000000" w:themeColor="text1"/>
        </w:rPr>
        <w:t xml:space="preserve"> раскрываются через дисциплинарные результаты, усвоенные знания и приобретенные обучающимися умения, направленные на формирование общих и профессиональных компетенций.</w:t>
      </w:r>
    </w:p>
    <w:p w:rsidR="00C53219" w:rsidRPr="006458DB" w:rsidRDefault="00C53219" w:rsidP="00C53219">
      <w:pPr>
        <w:ind w:firstLine="708"/>
        <w:jc w:val="center"/>
        <w:rPr>
          <w:b/>
          <w:bCs/>
          <w:color w:val="000000" w:themeColor="text1"/>
        </w:rPr>
      </w:pPr>
    </w:p>
    <w:tbl>
      <w:tblPr>
        <w:tblpPr w:leftFromText="180" w:rightFromText="180" w:vertAnchor="text" w:tblpX="-3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3666"/>
        <w:gridCol w:w="2809"/>
      </w:tblGrid>
      <w:tr w:rsidR="00C53219" w:rsidRPr="006458DB" w:rsidTr="007F38E6">
        <w:trPr>
          <w:trHeight w:val="1437"/>
        </w:trPr>
        <w:tc>
          <w:tcPr>
            <w:tcW w:w="2869" w:type="dxa"/>
          </w:tcPr>
          <w:p w:rsidR="00C53219" w:rsidRPr="006458DB" w:rsidRDefault="00C53219" w:rsidP="007F38E6">
            <w:pPr>
              <w:jc w:val="center"/>
              <w:rPr>
                <w:b/>
                <w:iCs/>
                <w:color w:val="000000" w:themeColor="text1"/>
              </w:rPr>
            </w:pPr>
          </w:p>
          <w:p w:rsidR="00C53219" w:rsidRPr="006458DB" w:rsidRDefault="00C53219" w:rsidP="007F38E6">
            <w:pPr>
              <w:jc w:val="center"/>
              <w:rPr>
                <w:b/>
                <w:iCs/>
                <w:color w:val="000000" w:themeColor="text1"/>
              </w:rPr>
            </w:pPr>
          </w:p>
          <w:p w:rsidR="00C53219" w:rsidRPr="006458DB" w:rsidRDefault="00C53219" w:rsidP="007F38E6">
            <w:pPr>
              <w:jc w:val="center"/>
              <w:rPr>
                <w:color w:val="000000" w:themeColor="text1"/>
              </w:rPr>
            </w:pPr>
            <w:r w:rsidRPr="006458DB">
              <w:rPr>
                <w:b/>
                <w:iCs/>
                <w:color w:val="000000" w:themeColor="text1"/>
              </w:rPr>
              <w:t>Код ПК, ОК</w:t>
            </w:r>
          </w:p>
        </w:tc>
        <w:tc>
          <w:tcPr>
            <w:tcW w:w="3666" w:type="dxa"/>
            <w:vAlign w:val="center"/>
          </w:tcPr>
          <w:p w:rsidR="00C53219" w:rsidRPr="006458DB" w:rsidRDefault="00C53219" w:rsidP="007F38E6">
            <w:pPr>
              <w:suppressAutoHyphens/>
              <w:spacing w:after="200" w:line="276" w:lineRule="auto"/>
              <w:jc w:val="center"/>
              <w:rPr>
                <w:color w:val="000000" w:themeColor="text1"/>
              </w:rPr>
            </w:pPr>
            <w:r w:rsidRPr="006458DB">
              <w:rPr>
                <w:b/>
                <w:iCs/>
                <w:color w:val="000000" w:themeColor="text1"/>
              </w:rPr>
              <w:t xml:space="preserve">Критерии оценки результата </w:t>
            </w:r>
            <w:r w:rsidRPr="006458DB">
              <w:rPr>
                <w:b/>
                <w:iCs/>
                <w:color w:val="000000" w:themeColor="text1"/>
              </w:rPr>
              <w:br/>
              <w:t>(показатели освоенности компетенций)</w:t>
            </w:r>
          </w:p>
        </w:tc>
        <w:tc>
          <w:tcPr>
            <w:tcW w:w="2809" w:type="dxa"/>
            <w:vAlign w:val="center"/>
          </w:tcPr>
          <w:p w:rsidR="00C53219" w:rsidRPr="006458DB" w:rsidRDefault="00C53219" w:rsidP="007F38E6">
            <w:pPr>
              <w:suppressAutoHyphens/>
              <w:spacing w:after="200" w:line="276" w:lineRule="auto"/>
              <w:jc w:val="center"/>
              <w:rPr>
                <w:color w:val="000000" w:themeColor="text1"/>
              </w:rPr>
            </w:pPr>
            <w:r w:rsidRPr="006458DB">
              <w:rPr>
                <w:b/>
                <w:color w:val="000000" w:themeColor="text1"/>
              </w:rPr>
              <w:t>Формы контроля и методы оценки</w:t>
            </w:r>
            <w:r w:rsidRPr="006458DB">
              <w:rPr>
                <w:rStyle w:val="ad"/>
                <w:b/>
                <w:color w:val="000000" w:themeColor="text1"/>
              </w:rPr>
              <w:footnoteReference w:id="61"/>
            </w:r>
          </w:p>
        </w:tc>
      </w:tr>
      <w:tr w:rsidR="00C53219" w:rsidRPr="006458DB" w:rsidTr="007F38E6">
        <w:trPr>
          <w:trHeight w:val="698"/>
        </w:trPr>
        <w:tc>
          <w:tcPr>
            <w:tcW w:w="2869" w:type="dxa"/>
          </w:tcPr>
          <w:p w:rsidR="00C53219" w:rsidRPr="006458DB" w:rsidRDefault="00C53219" w:rsidP="007F38E6">
            <w:pPr>
              <w:tabs>
                <w:tab w:val="left" w:pos="2835"/>
              </w:tabs>
              <w:rPr>
                <w:color w:val="000000" w:themeColor="text1"/>
              </w:rPr>
            </w:pPr>
            <w:r w:rsidRPr="006458DB">
              <w:rPr>
                <w:rFonts w:eastAsia="Calibri"/>
                <w:color w:val="000000" w:themeColor="text1"/>
              </w:rPr>
              <w:t>ПК 1.1  Подготавливать исходные данные для проектирования, в том числе для разработки отдельных архитектурных и объемно-планировочных решений.</w:t>
            </w:r>
          </w:p>
          <w:p w:rsidR="00C53219" w:rsidRPr="006458DB" w:rsidRDefault="00C53219" w:rsidP="007F38E6">
            <w:pPr>
              <w:tabs>
                <w:tab w:val="left" w:pos="2835"/>
              </w:tabs>
              <w:rPr>
                <w:color w:val="000000" w:themeColor="text1"/>
              </w:rPr>
            </w:pPr>
          </w:p>
        </w:tc>
        <w:tc>
          <w:tcPr>
            <w:tcW w:w="3666" w:type="dxa"/>
          </w:tcPr>
          <w:p w:rsidR="00C53219" w:rsidRPr="006458DB" w:rsidRDefault="00C53219" w:rsidP="007F38E6">
            <w:pPr>
              <w:rPr>
                <w:rFonts w:eastAsia="Calibri"/>
                <w:color w:val="000000" w:themeColor="text1"/>
              </w:rPr>
            </w:pPr>
            <w:r w:rsidRPr="006458DB">
              <w:rPr>
                <w:rFonts w:eastAsia="Calibri"/>
                <w:color w:val="000000" w:themeColor="text1"/>
              </w:rPr>
              <w:t>Самостоятельно выполняет сбор информации об объективных условиях участка застройки, включая обмеры, фотофиксацию, вычерчивание генерального плана местности.</w:t>
            </w:r>
          </w:p>
          <w:p w:rsidR="00C53219" w:rsidRPr="006458DB" w:rsidRDefault="00C53219" w:rsidP="007F38E6">
            <w:pPr>
              <w:rPr>
                <w:rFonts w:eastAsia="Calibri"/>
                <w:color w:val="000000" w:themeColor="text1"/>
              </w:rPr>
            </w:pPr>
            <w:r w:rsidRPr="006458DB">
              <w:rPr>
                <w:rFonts w:eastAsia="Calibri"/>
                <w:color w:val="000000" w:themeColor="text1"/>
              </w:rPr>
              <w:t>Выполняет сбор и анализ данных о социально-культурных условиях района застройки.</w:t>
            </w:r>
          </w:p>
          <w:p w:rsidR="00C53219" w:rsidRPr="006458DB" w:rsidRDefault="00C53219" w:rsidP="007F38E6">
            <w:pPr>
              <w:rPr>
                <w:rFonts w:eastAsia="Calibri"/>
                <w:color w:val="000000" w:themeColor="text1"/>
              </w:rPr>
            </w:pPr>
            <w:r w:rsidRPr="006458DB">
              <w:rPr>
                <w:rFonts w:eastAsia="Calibri"/>
                <w:color w:val="000000" w:themeColor="text1"/>
              </w:rPr>
              <w:t>Выполняет предпроектные исследования, включая историографические и культурологические.</w:t>
            </w:r>
          </w:p>
          <w:p w:rsidR="00C53219" w:rsidRPr="006458DB" w:rsidRDefault="00C53219" w:rsidP="007F38E6">
            <w:pPr>
              <w:rPr>
                <w:rFonts w:eastAsia="Calibri"/>
                <w:color w:val="000000" w:themeColor="text1"/>
              </w:rPr>
            </w:pPr>
            <w:r w:rsidRPr="006458DB">
              <w:rPr>
                <w:rFonts w:eastAsia="Calibri"/>
                <w:color w:val="000000" w:themeColor="text1"/>
              </w:rPr>
              <w:t>Применяет нормативные, методические, справочные и реферативные источники для архитектурно проектирования.</w:t>
            </w:r>
          </w:p>
        </w:tc>
        <w:tc>
          <w:tcPr>
            <w:tcW w:w="2809" w:type="dxa"/>
          </w:tcPr>
          <w:p w:rsidR="00C53219" w:rsidRPr="006458DB" w:rsidRDefault="00C53219" w:rsidP="007F38E6">
            <w:pPr>
              <w:suppressAutoHyphens/>
              <w:rPr>
                <w:iCs/>
                <w:color w:val="000000" w:themeColor="text1"/>
              </w:rPr>
            </w:pPr>
            <w:r w:rsidRPr="006458DB">
              <w:rPr>
                <w:iCs/>
                <w:color w:val="000000" w:themeColor="text1"/>
              </w:rPr>
              <w:t>Выполнение курсового проектирования, тестирование, презентация, выполнение ДЭ, защита дипломного проекта.</w:t>
            </w:r>
          </w:p>
        </w:tc>
      </w:tr>
      <w:tr w:rsidR="00C53219" w:rsidRPr="006458DB" w:rsidTr="007F38E6">
        <w:tc>
          <w:tcPr>
            <w:tcW w:w="2869" w:type="dxa"/>
          </w:tcPr>
          <w:p w:rsidR="00C53219" w:rsidRPr="006458DB" w:rsidRDefault="00C53219" w:rsidP="007F38E6">
            <w:pPr>
              <w:tabs>
                <w:tab w:val="left" w:pos="2835"/>
              </w:tabs>
              <w:rPr>
                <w:rFonts w:eastAsia="Calibri"/>
                <w:color w:val="000000" w:themeColor="text1"/>
              </w:rPr>
            </w:pPr>
            <w:r w:rsidRPr="006458DB">
              <w:rPr>
                <w:rFonts w:eastAsia="Calibri"/>
                <w:color w:val="000000" w:themeColor="text1"/>
              </w:rPr>
              <w:t xml:space="preserve">ПК 1.2. </w:t>
            </w:r>
            <w:r w:rsidRPr="006458DB">
              <w:rPr>
                <w:color w:val="000000" w:themeColor="text1"/>
              </w:rPr>
              <w:t xml:space="preserve"> Разрабатывать отдельные архитектурные и объемно-планировочные решения в составе проектной и рабочей документации.</w:t>
            </w:r>
          </w:p>
          <w:p w:rsidR="00C53219" w:rsidRPr="006458DB" w:rsidRDefault="00C53219" w:rsidP="007F38E6">
            <w:pPr>
              <w:tabs>
                <w:tab w:val="left" w:pos="2835"/>
              </w:tabs>
              <w:rPr>
                <w:rFonts w:eastAsia="Calibri"/>
                <w:color w:val="000000" w:themeColor="text1"/>
              </w:rPr>
            </w:pPr>
          </w:p>
        </w:tc>
        <w:tc>
          <w:tcPr>
            <w:tcW w:w="3666" w:type="dxa"/>
          </w:tcPr>
          <w:p w:rsidR="00C53219" w:rsidRPr="006458DB" w:rsidRDefault="00C53219" w:rsidP="007F38E6">
            <w:pPr>
              <w:rPr>
                <w:rFonts w:eastAsia="Calibri"/>
                <w:color w:val="000000" w:themeColor="text1"/>
              </w:rPr>
            </w:pPr>
            <w:r w:rsidRPr="006458DB">
              <w:rPr>
                <w:rFonts w:eastAsia="Calibri"/>
                <w:color w:val="000000" w:themeColor="text1"/>
              </w:rPr>
              <w:t>Применяет знания требований к различным типам объектов капитального строительства, включая социальные, эстетические, функционально-технологические, эргономические и экономические требования при разработке проектной документации.</w:t>
            </w:r>
          </w:p>
          <w:p w:rsidR="00C53219" w:rsidRPr="006458DB" w:rsidRDefault="00C53219" w:rsidP="007F38E6">
            <w:pPr>
              <w:rPr>
                <w:rFonts w:eastAsia="Calibri"/>
                <w:color w:val="000000" w:themeColor="text1"/>
              </w:rPr>
            </w:pPr>
            <w:r w:rsidRPr="006458DB">
              <w:rPr>
                <w:rFonts w:eastAsia="Calibri"/>
                <w:color w:val="000000" w:themeColor="text1"/>
              </w:rPr>
              <w:t xml:space="preserve">Разрабатывает проектную документацию с учетом требований законодательства Российской Федерации и иных нормативных правовых актов, нормативных технических и </w:t>
            </w:r>
            <w:r w:rsidRPr="006458DB">
              <w:rPr>
                <w:rFonts w:eastAsia="Calibri"/>
                <w:color w:val="000000" w:themeColor="text1"/>
              </w:rPr>
              <w:lastRenderedPageBreak/>
              <w:t>нормативных методических документов по архитектурно-строительному проектированию, включая технические регламенты, национальные стандарты и своды правил, санитарные нормы и правила, в том числе в части соответствия принимаемых архитектурных и проектных решений к обеспечению беспрепятственного доступа инвалидов к объектам планировки и застройки населенных пунктов.</w:t>
            </w:r>
          </w:p>
          <w:p w:rsidR="00C53219" w:rsidRPr="006458DB" w:rsidRDefault="00C53219" w:rsidP="007F38E6">
            <w:pPr>
              <w:rPr>
                <w:rFonts w:eastAsia="Calibri"/>
                <w:color w:val="000000" w:themeColor="text1"/>
              </w:rPr>
            </w:pPr>
            <w:r w:rsidRPr="006458DB">
              <w:rPr>
                <w:rFonts w:eastAsia="Calibri"/>
                <w:color w:val="000000" w:themeColor="text1"/>
              </w:rPr>
              <w:t>Учитывает при проектировании взаимосвязь объемно-пространственных, конструктивных, инженерных решений и эксплуатационных качеств проектируемых объектов.</w:t>
            </w:r>
          </w:p>
          <w:p w:rsidR="00C53219" w:rsidRPr="006458DB" w:rsidRDefault="00C53219" w:rsidP="007F38E6">
            <w:pPr>
              <w:rPr>
                <w:rFonts w:eastAsia="Calibri"/>
                <w:color w:val="000000" w:themeColor="text1"/>
              </w:rPr>
            </w:pPr>
            <w:r w:rsidRPr="006458DB">
              <w:rPr>
                <w:rFonts w:eastAsia="Calibri"/>
                <w:color w:val="000000" w:themeColor="text1"/>
              </w:rPr>
              <w:t>Выполняет расчет конструктивных решений на основные воздействия и нагрузки.</w:t>
            </w:r>
          </w:p>
          <w:p w:rsidR="00C53219" w:rsidRPr="006458DB" w:rsidRDefault="00C53219" w:rsidP="007F38E6">
            <w:pPr>
              <w:rPr>
                <w:rFonts w:eastAsia="Calibri"/>
                <w:color w:val="000000" w:themeColor="text1"/>
              </w:rPr>
            </w:pPr>
            <w:r w:rsidRPr="006458DB">
              <w:rPr>
                <w:rFonts w:eastAsia="Calibri"/>
                <w:color w:val="000000" w:themeColor="text1"/>
              </w:rPr>
              <w:t>Разрабатывает проектную документацию с учетом требований к акустике, освещению, теплообмену и пр.</w:t>
            </w:r>
          </w:p>
          <w:p w:rsidR="00C53219" w:rsidRPr="006458DB" w:rsidRDefault="00C53219" w:rsidP="007F38E6">
            <w:pPr>
              <w:rPr>
                <w:rFonts w:eastAsia="Calibri"/>
                <w:color w:val="000000" w:themeColor="text1"/>
              </w:rPr>
            </w:pPr>
            <w:r w:rsidRPr="006458DB">
              <w:rPr>
                <w:rFonts w:eastAsia="Calibri"/>
                <w:color w:val="000000" w:themeColor="text1"/>
              </w:rPr>
              <w:t>Использует при проектировании современные строительные материалы, изделия и конструкции.</w:t>
            </w:r>
          </w:p>
          <w:p w:rsidR="00C53219" w:rsidRPr="006458DB" w:rsidRDefault="00C53219" w:rsidP="007F38E6">
            <w:pPr>
              <w:rPr>
                <w:rFonts w:eastAsia="Calibri"/>
                <w:color w:val="000000" w:themeColor="text1"/>
              </w:rPr>
            </w:pPr>
            <w:r w:rsidRPr="006458DB">
              <w:rPr>
                <w:rFonts w:eastAsia="Calibri"/>
                <w:color w:val="000000" w:themeColor="text1"/>
              </w:rPr>
              <w:t>Учитывает при разработке проекта основные технологии производства строительных и монтажных работ.</w:t>
            </w:r>
          </w:p>
          <w:p w:rsidR="00C53219" w:rsidRPr="006458DB" w:rsidRDefault="00C53219" w:rsidP="007F38E6">
            <w:pPr>
              <w:rPr>
                <w:rFonts w:eastAsia="Calibri"/>
                <w:color w:val="000000" w:themeColor="text1"/>
              </w:rPr>
            </w:pPr>
            <w:r w:rsidRPr="006458DB">
              <w:rPr>
                <w:rFonts w:eastAsia="Calibri"/>
                <w:color w:val="000000" w:themeColor="text1"/>
              </w:rPr>
              <w:t>Выполняет технико-экономические расчеты проектных решений.</w:t>
            </w:r>
          </w:p>
        </w:tc>
        <w:tc>
          <w:tcPr>
            <w:tcW w:w="2809" w:type="dxa"/>
          </w:tcPr>
          <w:p w:rsidR="00C53219" w:rsidRPr="006458DB" w:rsidRDefault="00C53219" w:rsidP="007F38E6">
            <w:pPr>
              <w:rPr>
                <w:i/>
                <w:color w:val="000000" w:themeColor="text1"/>
              </w:rPr>
            </w:pPr>
            <w:r w:rsidRPr="006458DB">
              <w:rPr>
                <w:iCs/>
                <w:color w:val="000000" w:themeColor="text1"/>
              </w:rPr>
              <w:lastRenderedPageBreak/>
              <w:t>Выполнение курсового проектирования, тестирование, презентация, выполнение ДЭ, защита дипломного проекта.</w:t>
            </w:r>
          </w:p>
        </w:tc>
      </w:tr>
      <w:tr w:rsidR="00C53219" w:rsidRPr="006458DB" w:rsidTr="007F38E6">
        <w:tc>
          <w:tcPr>
            <w:tcW w:w="2869" w:type="dxa"/>
          </w:tcPr>
          <w:p w:rsidR="00C53219" w:rsidRPr="006458DB" w:rsidRDefault="00C53219" w:rsidP="007F38E6">
            <w:pPr>
              <w:rPr>
                <w:i/>
                <w:color w:val="000000" w:themeColor="text1"/>
              </w:rPr>
            </w:pPr>
            <w:r w:rsidRPr="006458DB">
              <w:rPr>
                <w:rFonts w:eastAsia="Calibri"/>
                <w:color w:val="000000" w:themeColor="text1"/>
              </w:rPr>
              <w:lastRenderedPageBreak/>
              <w:t xml:space="preserve">ПК 1.3. </w:t>
            </w:r>
            <w:r w:rsidRPr="006458DB">
              <w:rPr>
                <w:color w:val="000000" w:themeColor="text1"/>
              </w:rPr>
              <w:t xml:space="preserve"> Вносить изменения в проектную и рабочую документацию отдельных архитектурных решений в соответствии с требованиями заказчика и уполномоченных организаций.</w:t>
            </w:r>
          </w:p>
        </w:tc>
        <w:tc>
          <w:tcPr>
            <w:tcW w:w="3666" w:type="dxa"/>
          </w:tcPr>
          <w:p w:rsidR="00C53219" w:rsidRPr="006458DB" w:rsidRDefault="00C53219" w:rsidP="007F38E6">
            <w:pPr>
              <w:rPr>
                <w:rFonts w:eastAsia="Calibri"/>
                <w:color w:val="000000" w:themeColor="text1"/>
              </w:rPr>
            </w:pPr>
            <w:r w:rsidRPr="006458DB">
              <w:rPr>
                <w:color w:val="000000" w:themeColor="text1"/>
              </w:rPr>
              <w:t>Определяет допустимые варианты изменений, разрабатываемых архитектурных, в том числе объемных и планировочных, решений при согласовании с решениями по разделам проектной документации.</w:t>
            </w:r>
          </w:p>
        </w:tc>
        <w:tc>
          <w:tcPr>
            <w:tcW w:w="2809" w:type="dxa"/>
          </w:tcPr>
          <w:p w:rsidR="00C53219" w:rsidRPr="006458DB" w:rsidRDefault="00C53219" w:rsidP="007F38E6">
            <w:pPr>
              <w:rPr>
                <w:i/>
                <w:color w:val="000000" w:themeColor="text1"/>
              </w:rPr>
            </w:pPr>
            <w:r w:rsidRPr="006458DB">
              <w:rPr>
                <w:iCs/>
                <w:color w:val="000000" w:themeColor="text1"/>
              </w:rPr>
              <w:t>Выполнение курсового проектирования, тестирование, презентация, выполнение ДЭ, защита дипломного проекта.</w:t>
            </w:r>
          </w:p>
        </w:tc>
      </w:tr>
      <w:tr w:rsidR="00C53219" w:rsidRPr="006458DB" w:rsidTr="007F38E6">
        <w:tc>
          <w:tcPr>
            <w:tcW w:w="2869" w:type="dxa"/>
          </w:tcPr>
          <w:p w:rsidR="00C53219" w:rsidRPr="006458DB" w:rsidRDefault="00C53219" w:rsidP="007F38E6">
            <w:pPr>
              <w:keepNext/>
              <w:outlineLvl w:val="1"/>
              <w:rPr>
                <w:bCs/>
                <w:color w:val="000000" w:themeColor="text1"/>
              </w:rPr>
            </w:pPr>
            <w:r w:rsidRPr="006458DB">
              <w:rPr>
                <w:bCs/>
                <w:color w:val="000000" w:themeColor="text1"/>
              </w:rPr>
              <w:lastRenderedPageBreak/>
              <w:t>ОК 01.</w:t>
            </w:r>
          </w:p>
          <w:p w:rsidR="00C53219" w:rsidRPr="006458DB" w:rsidRDefault="00C53219" w:rsidP="007F38E6">
            <w:pPr>
              <w:tabs>
                <w:tab w:val="left" w:pos="2835"/>
              </w:tabs>
              <w:rPr>
                <w:color w:val="000000" w:themeColor="text1"/>
              </w:rPr>
            </w:pPr>
            <w:r w:rsidRPr="006458DB">
              <w:rPr>
                <w:color w:val="000000" w:themeColor="text1"/>
              </w:rPr>
              <w:t>Выбирать способы решения задач профессиональной деятельности применительно к различным контекстам.</w:t>
            </w:r>
          </w:p>
          <w:p w:rsidR="00C53219" w:rsidRPr="006458DB" w:rsidRDefault="00C53219" w:rsidP="007F38E6">
            <w:pPr>
              <w:rPr>
                <w:rFonts w:eastAsia="Calibri"/>
                <w:color w:val="000000" w:themeColor="text1"/>
              </w:rPr>
            </w:pPr>
          </w:p>
        </w:tc>
        <w:tc>
          <w:tcPr>
            <w:tcW w:w="3666" w:type="dxa"/>
          </w:tcPr>
          <w:p w:rsidR="00C53219" w:rsidRPr="006458DB" w:rsidRDefault="00C53219" w:rsidP="007F38E6">
            <w:pPr>
              <w:suppressAutoHyphens/>
              <w:spacing w:line="276" w:lineRule="auto"/>
              <w:rPr>
                <w:iCs/>
                <w:color w:val="000000" w:themeColor="text1"/>
              </w:rPr>
            </w:pPr>
            <w:r w:rsidRPr="006458DB">
              <w:rPr>
                <w:iCs/>
                <w:color w:val="000000" w:themeColor="text1"/>
              </w:rPr>
              <w:t>Самостоятельно определяет этапы решения поставленной задачи.</w:t>
            </w:r>
          </w:p>
          <w:p w:rsidR="00C53219" w:rsidRPr="006458DB" w:rsidRDefault="00C53219" w:rsidP="007F38E6">
            <w:pPr>
              <w:suppressAutoHyphens/>
              <w:spacing w:line="276" w:lineRule="auto"/>
              <w:rPr>
                <w:iCs/>
                <w:color w:val="000000" w:themeColor="text1"/>
              </w:rPr>
            </w:pPr>
            <w:r w:rsidRPr="006458DB">
              <w:rPr>
                <w:iCs/>
                <w:color w:val="000000" w:themeColor="text1"/>
              </w:rPr>
              <w:t>Составляет план действия, определяет необходимые ресурсы.</w:t>
            </w:r>
          </w:p>
          <w:p w:rsidR="00C53219" w:rsidRPr="006458DB" w:rsidRDefault="00C53219" w:rsidP="007F38E6">
            <w:pPr>
              <w:rPr>
                <w:rFonts w:eastAsia="Calibri"/>
                <w:color w:val="000000" w:themeColor="text1"/>
              </w:rPr>
            </w:pPr>
          </w:p>
        </w:tc>
        <w:tc>
          <w:tcPr>
            <w:tcW w:w="2809" w:type="dxa"/>
          </w:tcPr>
          <w:p w:rsidR="00C53219" w:rsidRPr="006458DB" w:rsidRDefault="00C53219" w:rsidP="007F38E6">
            <w:pPr>
              <w:rPr>
                <w:iCs/>
                <w:color w:val="000000" w:themeColor="text1"/>
              </w:rPr>
            </w:pPr>
            <w:r w:rsidRPr="006458DB">
              <w:rPr>
                <w:iCs/>
                <w:color w:val="000000" w:themeColor="text1"/>
              </w:rPr>
              <w:t>Выполнение курсового проектирования, тестирование, презентация, выполнение ДЭ, защита дипломного проекта.</w:t>
            </w:r>
          </w:p>
        </w:tc>
      </w:tr>
      <w:tr w:rsidR="00C53219" w:rsidRPr="006458DB" w:rsidTr="007F38E6">
        <w:tc>
          <w:tcPr>
            <w:tcW w:w="2869" w:type="dxa"/>
          </w:tcPr>
          <w:p w:rsidR="00C53219" w:rsidRPr="006458DB" w:rsidRDefault="00C53219" w:rsidP="007F38E6">
            <w:pPr>
              <w:keepNext/>
              <w:outlineLvl w:val="1"/>
              <w:rPr>
                <w:bCs/>
                <w:color w:val="000000" w:themeColor="text1"/>
              </w:rPr>
            </w:pPr>
            <w:r w:rsidRPr="006458DB">
              <w:rPr>
                <w:bCs/>
                <w:color w:val="000000" w:themeColor="text1"/>
              </w:rPr>
              <w:t>ОК 02.</w:t>
            </w:r>
          </w:p>
          <w:p w:rsidR="00C53219" w:rsidRPr="006458DB" w:rsidRDefault="00C53219" w:rsidP="007F38E6">
            <w:pPr>
              <w:tabs>
                <w:tab w:val="left" w:pos="2835"/>
              </w:tabs>
              <w:rPr>
                <w:color w:val="000000" w:themeColor="text1"/>
              </w:rPr>
            </w:pPr>
            <w:r w:rsidRPr="006458DB">
              <w:rPr>
                <w:color w:val="000000" w:themeColor="text1"/>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66" w:type="dxa"/>
          </w:tcPr>
          <w:p w:rsidR="00C53219" w:rsidRPr="006458DB" w:rsidRDefault="00C53219" w:rsidP="007F38E6">
            <w:pPr>
              <w:rPr>
                <w:iCs/>
                <w:color w:val="000000" w:themeColor="text1"/>
              </w:rPr>
            </w:pPr>
            <w:r w:rsidRPr="006458DB">
              <w:rPr>
                <w:iCs/>
                <w:color w:val="000000" w:themeColor="text1"/>
              </w:rPr>
              <w:t>Планирует процесс поиска информации.</w:t>
            </w:r>
          </w:p>
          <w:p w:rsidR="00C53219" w:rsidRPr="006458DB" w:rsidRDefault="00C53219" w:rsidP="007F38E6">
            <w:pPr>
              <w:rPr>
                <w:iCs/>
                <w:color w:val="000000" w:themeColor="text1"/>
              </w:rPr>
            </w:pPr>
            <w:r w:rsidRPr="006458DB">
              <w:rPr>
                <w:iCs/>
                <w:color w:val="000000" w:themeColor="text1"/>
              </w:rPr>
              <w:t>Использует современные информационные технологии для выполнения задания.</w:t>
            </w:r>
          </w:p>
          <w:p w:rsidR="00C53219" w:rsidRPr="006458DB" w:rsidRDefault="00C53219" w:rsidP="007F38E6">
            <w:pPr>
              <w:rPr>
                <w:rFonts w:eastAsia="Calibri"/>
                <w:color w:val="000000" w:themeColor="text1"/>
              </w:rPr>
            </w:pPr>
            <w:r w:rsidRPr="006458DB">
              <w:rPr>
                <w:iCs/>
                <w:color w:val="000000" w:themeColor="text1"/>
              </w:rPr>
              <w:t xml:space="preserve">Структурирует получаемую информацию. </w:t>
            </w:r>
          </w:p>
        </w:tc>
        <w:tc>
          <w:tcPr>
            <w:tcW w:w="2809" w:type="dxa"/>
          </w:tcPr>
          <w:p w:rsidR="00C53219" w:rsidRPr="006458DB" w:rsidRDefault="00C53219" w:rsidP="007F38E6">
            <w:pPr>
              <w:rPr>
                <w:iCs/>
                <w:color w:val="000000" w:themeColor="text1"/>
              </w:rPr>
            </w:pPr>
            <w:r w:rsidRPr="006458DB">
              <w:rPr>
                <w:iCs/>
                <w:color w:val="000000" w:themeColor="text1"/>
              </w:rPr>
              <w:t>Выполнение курсового проектирования, тестирование, презентация, выполнение ДЭ, защита дипломного проекта</w:t>
            </w:r>
          </w:p>
        </w:tc>
      </w:tr>
      <w:tr w:rsidR="00C53219" w:rsidRPr="006458DB" w:rsidTr="007F38E6">
        <w:tc>
          <w:tcPr>
            <w:tcW w:w="2869" w:type="dxa"/>
          </w:tcPr>
          <w:p w:rsidR="00C53219" w:rsidRPr="006458DB" w:rsidRDefault="00C53219" w:rsidP="007F38E6">
            <w:pPr>
              <w:keepNext/>
              <w:outlineLvl w:val="1"/>
              <w:rPr>
                <w:bCs/>
                <w:color w:val="000000" w:themeColor="text1"/>
              </w:rPr>
            </w:pPr>
            <w:r w:rsidRPr="006458DB">
              <w:rPr>
                <w:bCs/>
                <w:color w:val="000000" w:themeColor="text1"/>
              </w:rPr>
              <w:t>ОК 03.</w:t>
            </w:r>
          </w:p>
          <w:p w:rsidR="00C53219" w:rsidRPr="006458DB" w:rsidRDefault="00C53219" w:rsidP="007F38E6">
            <w:pPr>
              <w:tabs>
                <w:tab w:val="left" w:pos="2835"/>
              </w:tabs>
              <w:rPr>
                <w:color w:val="000000" w:themeColor="text1"/>
              </w:rPr>
            </w:pPr>
            <w:r w:rsidRPr="006458DB">
              <w:rPr>
                <w:color w:val="000000" w:themeColor="text1"/>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666" w:type="dxa"/>
          </w:tcPr>
          <w:p w:rsidR="00C53219" w:rsidRPr="006458DB" w:rsidRDefault="00C53219" w:rsidP="007F38E6">
            <w:pPr>
              <w:rPr>
                <w:rFonts w:eastAsia="Calibri"/>
                <w:color w:val="000000" w:themeColor="text1"/>
              </w:rPr>
            </w:pPr>
            <w:r w:rsidRPr="006458DB">
              <w:rPr>
                <w:bCs/>
                <w:iCs/>
                <w:color w:val="000000" w:themeColor="text1"/>
              </w:rPr>
              <w:t>П</w:t>
            </w:r>
            <w:r w:rsidRPr="006458DB">
              <w:rPr>
                <w:color w:val="000000" w:themeColor="text1"/>
              </w:rPr>
              <w:t>рименяет знания по правовой и финансовой грамотности.</w:t>
            </w:r>
          </w:p>
        </w:tc>
        <w:tc>
          <w:tcPr>
            <w:tcW w:w="2809" w:type="dxa"/>
          </w:tcPr>
          <w:p w:rsidR="00C53219" w:rsidRPr="006458DB" w:rsidRDefault="00C53219" w:rsidP="007F38E6">
            <w:pPr>
              <w:rPr>
                <w:iCs/>
                <w:color w:val="000000" w:themeColor="text1"/>
              </w:rPr>
            </w:pPr>
            <w:r w:rsidRPr="006458DB">
              <w:rPr>
                <w:iCs/>
                <w:color w:val="000000" w:themeColor="text1"/>
              </w:rPr>
              <w:t>Выполнение курсового проектирования, тестирование, презентация, выполнение ДЭ, защита дипломного проекта.</w:t>
            </w:r>
          </w:p>
        </w:tc>
      </w:tr>
      <w:tr w:rsidR="00C53219" w:rsidRPr="006458DB" w:rsidTr="007F38E6">
        <w:tc>
          <w:tcPr>
            <w:tcW w:w="2869" w:type="dxa"/>
          </w:tcPr>
          <w:p w:rsidR="00C53219" w:rsidRPr="006458DB" w:rsidRDefault="00C53219" w:rsidP="007F38E6">
            <w:pPr>
              <w:keepNext/>
              <w:outlineLvl w:val="1"/>
              <w:rPr>
                <w:bCs/>
                <w:color w:val="000000" w:themeColor="text1"/>
              </w:rPr>
            </w:pPr>
            <w:r w:rsidRPr="006458DB">
              <w:rPr>
                <w:bCs/>
                <w:color w:val="000000" w:themeColor="text1"/>
              </w:rPr>
              <w:t>ОК 04.</w:t>
            </w:r>
          </w:p>
          <w:p w:rsidR="00C53219" w:rsidRPr="006458DB" w:rsidRDefault="00C53219" w:rsidP="007F38E6">
            <w:pPr>
              <w:tabs>
                <w:tab w:val="left" w:pos="2835"/>
              </w:tabs>
              <w:rPr>
                <w:color w:val="000000" w:themeColor="text1"/>
              </w:rPr>
            </w:pPr>
            <w:r w:rsidRPr="006458DB">
              <w:rPr>
                <w:color w:val="000000" w:themeColor="text1"/>
              </w:rPr>
              <w:t>Эффективно взаимодействовать и работать в коллективе и команде.</w:t>
            </w:r>
          </w:p>
          <w:p w:rsidR="00C53219" w:rsidRPr="006458DB" w:rsidRDefault="00C53219" w:rsidP="007F38E6">
            <w:pPr>
              <w:rPr>
                <w:rFonts w:eastAsia="Calibri"/>
                <w:color w:val="000000" w:themeColor="text1"/>
              </w:rPr>
            </w:pPr>
          </w:p>
        </w:tc>
        <w:tc>
          <w:tcPr>
            <w:tcW w:w="3666" w:type="dxa"/>
          </w:tcPr>
          <w:p w:rsidR="00C53219" w:rsidRPr="006458DB" w:rsidRDefault="00C53219" w:rsidP="007F38E6">
            <w:pPr>
              <w:rPr>
                <w:rFonts w:eastAsia="Calibri"/>
                <w:color w:val="000000" w:themeColor="text1"/>
              </w:rPr>
            </w:pPr>
            <w:r w:rsidRPr="006458DB">
              <w:rPr>
                <w:bCs/>
                <w:color w:val="000000" w:themeColor="text1"/>
              </w:rPr>
              <w:t>Успешно взаимодействует с коллегами, преподавателем, администрацией.</w:t>
            </w:r>
          </w:p>
        </w:tc>
        <w:tc>
          <w:tcPr>
            <w:tcW w:w="2809" w:type="dxa"/>
          </w:tcPr>
          <w:p w:rsidR="00C53219" w:rsidRPr="006458DB" w:rsidRDefault="00C53219" w:rsidP="007F38E6">
            <w:pPr>
              <w:rPr>
                <w:iCs/>
                <w:color w:val="000000" w:themeColor="text1"/>
              </w:rPr>
            </w:pPr>
            <w:r w:rsidRPr="006458DB">
              <w:rPr>
                <w:iCs/>
                <w:color w:val="000000" w:themeColor="text1"/>
              </w:rPr>
              <w:t>Выполнение курсового проектирования, тестирование, презентация, выполнение ДЭ, защита дипломного проекта.</w:t>
            </w:r>
          </w:p>
        </w:tc>
      </w:tr>
      <w:tr w:rsidR="00C53219" w:rsidRPr="006458DB" w:rsidTr="007F38E6">
        <w:tc>
          <w:tcPr>
            <w:tcW w:w="2869" w:type="dxa"/>
            <w:tcBorders>
              <w:bottom w:val="single" w:sz="4" w:space="0" w:color="auto"/>
            </w:tcBorders>
          </w:tcPr>
          <w:p w:rsidR="00C53219" w:rsidRPr="006458DB" w:rsidRDefault="00C53219" w:rsidP="007F38E6">
            <w:pPr>
              <w:keepNext/>
              <w:outlineLvl w:val="1"/>
              <w:rPr>
                <w:bCs/>
                <w:color w:val="000000" w:themeColor="text1"/>
              </w:rPr>
            </w:pPr>
            <w:r w:rsidRPr="006458DB">
              <w:rPr>
                <w:bCs/>
                <w:color w:val="000000" w:themeColor="text1"/>
              </w:rPr>
              <w:t>ОК 05.</w:t>
            </w:r>
          </w:p>
          <w:p w:rsidR="00C53219" w:rsidRPr="006458DB" w:rsidRDefault="00C53219" w:rsidP="007F38E6">
            <w:pPr>
              <w:tabs>
                <w:tab w:val="left" w:pos="2835"/>
              </w:tabs>
              <w:rPr>
                <w:color w:val="000000" w:themeColor="text1"/>
              </w:rPr>
            </w:pPr>
            <w:r w:rsidRPr="006458DB">
              <w:rPr>
                <w:color w:val="000000" w:themeColor="text1"/>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66" w:type="dxa"/>
            <w:tcBorders>
              <w:bottom w:val="single" w:sz="4" w:space="0" w:color="auto"/>
            </w:tcBorders>
          </w:tcPr>
          <w:p w:rsidR="00C53219" w:rsidRPr="006458DB" w:rsidRDefault="00C53219" w:rsidP="007F38E6">
            <w:pPr>
              <w:suppressAutoHyphens/>
              <w:spacing w:line="276" w:lineRule="auto"/>
              <w:rPr>
                <w:iCs/>
                <w:color w:val="000000" w:themeColor="text1"/>
              </w:rPr>
            </w:pPr>
            <w:r w:rsidRPr="006458DB">
              <w:rPr>
                <w:iCs/>
                <w:color w:val="000000" w:themeColor="text1"/>
              </w:rPr>
              <w:t>Применяет профессиональную терминологию</w:t>
            </w:r>
            <w:r w:rsidRPr="006458DB">
              <w:rPr>
                <w:color w:val="000000" w:themeColor="text1"/>
              </w:rPr>
              <w:t xml:space="preserve"> с учетом особенностей социального и культурного контекста.</w:t>
            </w:r>
          </w:p>
        </w:tc>
        <w:tc>
          <w:tcPr>
            <w:tcW w:w="2809" w:type="dxa"/>
            <w:tcBorders>
              <w:bottom w:val="single" w:sz="4" w:space="0" w:color="auto"/>
            </w:tcBorders>
          </w:tcPr>
          <w:p w:rsidR="00C53219" w:rsidRPr="006458DB" w:rsidRDefault="00C53219" w:rsidP="007F38E6">
            <w:pPr>
              <w:rPr>
                <w:iCs/>
                <w:color w:val="000000" w:themeColor="text1"/>
              </w:rPr>
            </w:pPr>
            <w:r w:rsidRPr="006458DB">
              <w:rPr>
                <w:iCs/>
                <w:color w:val="000000" w:themeColor="text1"/>
              </w:rPr>
              <w:t>Выполнение курсового проектирования, тестирование, презентация, выполнение ДЭ, защита дипломного проекта.</w:t>
            </w:r>
          </w:p>
        </w:tc>
      </w:tr>
      <w:tr w:rsidR="00C53219" w:rsidRPr="006458DB" w:rsidTr="007F38E6">
        <w:tc>
          <w:tcPr>
            <w:tcW w:w="2869" w:type="dxa"/>
            <w:tcBorders>
              <w:bottom w:val="single" w:sz="4" w:space="0" w:color="auto"/>
            </w:tcBorders>
          </w:tcPr>
          <w:p w:rsidR="00C53219" w:rsidRPr="006458DB" w:rsidRDefault="00C53219" w:rsidP="007F38E6">
            <w:pPr>
              <w:tabs>
                <w:tab w:val="left" w:pos="2835"/>
              </w:tabs>
              <w:rPr>
                <w:color w:val="000000" w:themeColor="text1"/>
              </w:rPr>
            </w:pPr>
            <w:r w:rsidRPr="006458DB">
              <w:rPr>
                <w:color w:val="000000" w:themeColor="text1"/>
              </w:rPr>
              <w:t>ОК 07.</w:t>
            </w:r>
          </w:p>
          <w:p w:rsidR="00C53219" w:rsidRPr="006458DB" w:rsidRDefault="00C53219" w:rsidP="007F38E6">
            <w:pPr>
              <w:tabs>
                <w:tab w:val="left" w:pos="2835"/>
              </w:tabs>
              <w:rPr>
                <w:color w:val="000000" w:themeColor="text1"/>
              </w:rPr>
            </w:pPr>
            <w:r w:rsidRPr="006458DB">
              <w:rPr>
                <w:color w:val="000000" w:themeColor="text1"/>
              </w:rPr>
              <w:t xml:space="preserve">Содействовать сохранению окружающей </w:t>
            </w:r>
            <w:r w:rsidRPr="006458DB">
              <w:rPr>
                <w:color w:val="000000" w:themeColor="text1"/>
              </w:rPr>
              <w:lastRenderedPageBreak/>
              <w:t>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66" w:type="dxa"/>
            <w:tcBorders>
              <w:top w:val="single" w:sz="4" w:space="0" w:color="auto"/>
              <w:bottom w:val="single" w:sz="4" w:space="0" w:color="auto"/>
            </w:tcBorders>
          </w:tcPr>
          <w:p w:rsidR="00C53219" w:rsidRPr="006458DB" w:rsidRDefault="00C53219" w:rsidP="007F38E6">
            <w:pPr>
              <w:suppressAutoHyphens/>
              <w:spacing w:line="276" w:lineRule="auto"/>
              <w:rPr>
                <w:bCs/>
                <w:iCs/>
                <w:color w:val="000000" w:themeColor="text1"/>
              </w:rPr>
            </w:pPr>
            <w:r w:rsidRPr="006458DB">
              <w:rPr>
                <w:bCs/>
                <w:iCs/>
                <w:color w:val="000000" w:themeColor="text1"/>
              </w:rPr>
              <w:lastRenderedPageBreak/>
              <w:t xml:space="preserve">Соблюдает нормы экологической безопасности. </w:t>
            </w:r>
          </w:p>
          <w:p w:rsidR="00C53219" w:rsidRPr="006458DB" w:rsidRDefault="00C53219" w:rsidP="007F38E6">
            <w:pPr>
              <w:suppressAutoHyphens/>
              <w:spacing w:line="276" w:lineRule="auto"/>
              <w:rPr>
                <w:iCs/>
                <w:color w:val="000000" w:themeColor="text1"/>
              </w:rPr>
            </w:pPr>
            <w:r w:rsidRPr="006458DB">
              <w:rPr>
                <w:bCs/>
                <w:iCs/>
                <w:color w:val="000000" w:themeColor="text1"/>
              </w:rPr>
              <w:lastRenderedPageBreak/>
              <w:t xml:space="preserve">Определяет направления ресурсосбережения в рамках профессиональной деятельности по </w:t>
            </w:r>
            <w:r w:rsidRPr="006458DB">
              <w:rPr>
                <w:bCs/>
                <w:color w:val="000000" w:themeColor="text1"/>
              </w:rPr>
              <w:t>специальности.</w:t>
            </w:r>
          </w:p>
        </w:tc>
        <w:tc>
          <w:tcPr>
            <w:tcW w:w="2809" w:type="dxa"/>
            <w:tcBorders>
              <w:top w:val="single" w:sz="4" w:space="0" w:color="auto"/>
              <w:bottom w:val="single" w:sz="4" w:space="0" w:color="auto"/>
            </w:tcBorders>
          </w:tcPr>
          <w:p w:rsidR="00C53219" w:rsidRPr="006458DB" w:rsidRDefault="00C53219" w:rsidP="007F38E6">
            <w:pPr>
              <w:rPr>
                <w:color w:val="000000" w:themeColor="text1"/>
              </w:rPr>
            </w:pPr>
            <w:r w:rsidRPr="006458DB">
              <w:rPr>
                <w:iCs/>
                <w:color w:val="000000" w:themeColor="text1"/>
              </w:rPr>
              <w:lastRenderedPageBreak/>
              <w:t xml:space="preserve">Выполнение курсового проектирования, тестирование, </w:t>
            </w:r>
            <w:r w:rsidRPr="006458DB">
              <w:rPr>
                <w:iCs/>
                <w:color w:val="000000" w:themeColor="text1"/>
              </w:rPr>
              <w:lastRenderedPageBreak/>
              <w:t>презентация, выполнение ДЭ, защита дипломного проекта.</w:t>
            </w:r>
          </w:p>
        </w:tc>
      </w:tr>
      <w:tr w:rsidR="00C53219" w:rsidRPr="006458DB" w:rsidTr="007F38E6">
        <w:tc>
          <w:tcPr>
            <w:tcW w:w="2869" w:type="dxa"/>
            <w:tcBorders>
              <w:bottom w:val="single" w:sz="4" w:space="0" w:color="auto"/>
            </w:tcBorders>
          </w:tcPr>
          <w:p w:rsidR="00C53219" w:rsidRPr="006458DB" w:rsidRDefault="00C53219" w:rsidP="007F38E6">
            <w:pPr>
              <w:keepNext/>
              <w:outlineLvl w:val="1"/>
              <w:rPr>
                <w:color w:val="000000" w:themeColor="text1"/>
                <w:lang w:eastAsia="zh-CN"/>
              </w:rPr>
            </w:pPr>
            <w:r w:rsidRPr="006458DB">
              <w:rPr>
                <w:color w:val="000000" w:themeColor="text1"/>
                <w:lang w:eastAsia="zh-CN"/>
              </w:rPr>
              <w:lastRenderedPageBreak/>
              <w:t xml:space="preserve">ОК 09. </w:t>
            </w:r>
          </w:p>
          <w:p w:rsidR="00C53219" w:rsidRPr="006458DB" w:rsidRDefault="00C53219" w:rsidP="007F38E6">
            <w:pPr>
              <w:keepNext/>
              <w:outlineLvl w:val="1"/>
              <w:rPr>
                <w:i/>
                <w:color w:val="000000" w:themeColor="text1"/>
              </w:rPr>
            </w:pPr>
            <w:r w:rsidRPr="006458DB">
              <w:rPr>
                <w:color w:val="000000" w:themeColor="text1"/>
                <w:lang w:val="zh-CN" w:eastAsia="zh-CN"/>
              </w:rPr>
              <w:t>Пользоваться профессиональной документацией на государственном и иностранном языках.</w:t>
            </w:r>
          </w:p>
        </w:tc>
        <w:tc>
          <w:tcPr>
            <w:tcW w:w="3666" w:type="dxa"/>
            <w:tcBorders>
              <w:bottom w:val="single" w:sz="4" w:space="0" w:color="auto"/>
            </w:tcBorders>
          </w:tcPr>
          <w:p w:rsidR="00C53219" w:rsidRPr="006458DB" w:rsidRDefault="00C53219" w:rsidP="007F38E6">
            <w:pPr>
              <w:suppressAutoHyphens/>
              <w:spacing w:line="276" w:lineRule="auto"/>
              <w:rPr>
                <w:iCs/>
                <w:color w:val="000000" w:themeColor="text1"/>
              </w:rPr>
            </w:pPr>
            <w:r w:rsidRPr="006458DB">
              <w:rPr>
                <w:iCs/>
                <w:color w:val="000000" w:themeColor="text1"/>
              </w:rPr>
              <w:t>Понимает общий смысл четко произнесенных высказываний на профессиональные темы на иностранном языке.</w:t>
            </w:r>
          </w:p>
          <w:p w:rsidR="00C53219" w:rsidRPr="006458DB" w:rsidRDefault="00C53219" w:rsidP="007F38E6">
            <w:pPr>
              <w:suppressAutoHyphens/>
              <w:spacing w:line="276" w:lineRule="auto"/>
              <w:rPr>
                <w:iCs/>
                <w:color w:val="000000" w:themeColor="text1"/>
              </w:rPr>
            </w:pPr>
            <w:r w:rsidRPr="006458DB">
              <w:rPr>
                <w:iCs/>
                <w:color w:val="000000" w:themeColor="text1"/>
              </w:rPr>
              <w:t>Разрабатывает текстовые документы на государственном языке.</w:t>
            </w:r>
          </w:p>
        </w:tc>
        <w:tc>
          <w:tcPr>
            <w:tcW w:w="2809" w:type="dxa"/>
            <w:tcBorders>
              <w:bottom w:val="single" w:sz="4" w:space="0" w:color="auto"/>
            </w:tcBorders>
          </w:tcPr>
          <w:p w:rsidR="00C53219" w:rsidRPr="006458DB" w:rsidRDefault="00C53219" w:rsidP="007F38E6">
            <w:pPr>
              <w:rPr>
                <w:color w:val="000000" w:themeColor="text1"/>
              </w:rPr>
            </w:pPr>
            <w:r w:rsidRPr="006458DB">
              <w:rPr>
                <w:iCs/>
                <w:color w:val="000000" w:themeColor="text1"/>
              </w:rPr>
              <w:t>Выполнение курсового проектирования, тестирование, презентация, выполнение ДЭ, защита дипломного проекта.</w:t>
            </w:r>
          </w:p>
        </w:tc>
      </w:tr>
      <w:tr w:rsidR="00C53219" w:rsidRPr="006458DB" w:rsidTr="007F38E6">
        <w:tc>
          <w:tcPr>
            <w:tcW w:w="9344" w:type="dxa"/>
            <w:gridSpan w:val="3"/>
            <w:tcBorders>
              <w:top w:val="single" w:sz="4" w:space="0" w:color="auto"/>
              <w:left w:val="nil"/>
              <w:bottom w:val="nil"/>
              <w:right w:val="nil"/>
            </w:tcBorders>
          </w:tcPr>
          <w:p w:rsidR="00C53219" w:rsidRPr="006458DB" w:rsidRDefault="00C53219" w:rsidP="007F38E6">
            <w:pPr>
              <w:rPr>
                <w:iCs/>
                <w:color w:val="000000" w:themeColor="text1"/>
              </w:rPr>
            </w:pPr>
          </w:p>
        </w:tc>
      </w:tr>
    </w:tbl>
    <w:p w:rsidR="00C53219" w:rsidRPr="006458DB" w:rsidRDefault="00C53219" w:rsidP="00C53219">
      <w:pPr>
        <w:ind w:right="57"/>
        <w:rPr>
          <w:color w:val="000000" w:themeColor="text1"/>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Pr="00842BCE" w:rsidRDefault="00C53219" w:rsidP="00C53219">
      <w:pPr>
        <w:jc w:val="center"/>
        <w:rPr>
          <w:b/>
          <w:sz w:val="28"/>
          <w:szCs w:val="28"/>
        </w:rPr>
      </w:pPr>
      <w:r w:rsidRPr="00842BCE">
        <w:rPr>
          <w:b/>
          <w:sz w:val="28"/>
          <w:szCs w:val="28"/>
        </w:rPr>
        <w:t>Федеральное государственное бюджетное образовательное учреждение</w:t>
      </w:r>
    </w:p>
    <w:p w:rsidR="00C53219" w:rsidRPr="00842BCE" w:rsidRDefault="00C53219" w:rsidP="00C53219">
      <w:pPr>
        <w:jc w:val="center"/>
        <w:rPr>
          <w:b/>
          <w:sz w:val="28"/>
          <w:szCs w:val="28"/>
        </w:rPr>
      </w:pPr>
      <w:r w:rsidRPr="00842BCE">
        <w:rPr>
          <w:b/>
          <w:sz w:val="28"/>
          <w:szCs w:val="28"/>
        </w:rPr>
        <w:t>высшего образования</w:t>
      </w:r>
    </w:p>
    <w:p w:rsidR="00C53219" w:rsidRPr="00A54A3E" w:rsidRDefault="00C53219" w:rsidP="00C53219">
      <w:pPr>
        <w:jc w:val="center"/>
        <w:rPr>
          <w:b/>
          <w:sz w:val="28"/>
          <w:szCs w:val="28"/>
        </w:rPr>
      </w:pPr>
      <w:r w:rsidRPr="00A54A3E">
        <w:rPr>
          <w:b/>
          <w:sz w:val="28"/>
          <w:szCs w:val="28"/>
        </w:rPr>
        <w:t>«Государственный университет по землеустройству»</w:t>
      </w:r>
    </w:p>
    <w:p w:rsidR="00C53219" w:rsidRPr="00A54A3E" w:rsidRDefault="00C53219" w:rsidP="00C53219">
      <w:pPr>
        <w:jc w:val="center"/>
        <w:rPr>
          <w:b/>
          <w:sz w:val="28"/>
          <w:szCs w:val="28"/>
        </w:rPr>
      </w:pPr>
      <w:r w:rsidRPr="00A54A3E">
        <w:rPr>
          <w:b/>
          <w:sz w:val="28"/>
          <w:szCs w:val="28"/>
        </w:rPr>
        <w:t>Колледж «Пространственно</w:t>
      </w:r>
      <w:r>
        <w:rPr>
          <w:b/>
          <w:sz w:val="28"/>
          <w:szCs w:val="28"/>
        </w:rPr>
        <w:t>е</w:t>
      </w:r>
      <w:r w:rsidRPr="00A54A3E">
        <w:rPr>
          <w:b/>
          <w:sz w:val="28"/>
          <w:szCs w:val="28"/>
        </w:rPr>
        <w:t xml:space="preserve"> развити</w:t>
      </w:r>
      <w:r>
        <w:rPr>
          <w:b/>
          <w:sz w:val="28"/>
          <w:szCs w:val="28"/>
        </w:rPr>
        <w:t>е</w:t>
      </w:r>
      <w:r w:rsidRPr="00A54A3E">
        <w:rPr>
          <w:b/>
          <w:sz w:val="28"/>
          <w:szCs w:val="28"/>
        </w:rPr>
        <w:t xml:space="preserve"> сельских территорий»</w:t>
      </w:r>
    </w:p>
    <w:p w:rsidR="00C53219" w:rsidRPr="00436550" w:rsidRDefault="00C53219" w:rsidP="00C53219">
      <w:pPr>
        <w:jc w:val="center"/>
        <w:rPr>
          <w:b/>
          <w:bCs/>
        </w:rPr>
      </w:pPr>
    </w:p>
    <w:p w:rsidR="00C53219" w:rsidRDefault="00C53219" w:rsidP="00C53219">
      <w:pPr>
        <w:jc w:val="right"/>
        <w:rPr>
          <w:b/>
        </w:rPr>
      </w:pPr>
    </w:p>
    <w:p w:rsidR="00C53219" w:rsidRPr="00DD4EFA" w:rsidRDefault="00C53219" w:rsidP="00C53219">
      <w:pPr>
        <w:jc w:val="right"/>
        <w:rPr>
          <w:b/>
        </w:rPr>
      </w:pPr>
      <w:r w:rsidRPr="00DD4EFA">
        <w:rPr>
          <w:b/>
        </w:rPr>
        <w:t>Утверждаю</w:t>
      </w:r>
    </w:p>
    <w:p w:rsidR="00C53219" w:rsidRPr="00DD4EFA" w:rsidRDefault="00C53219" w:rsidP="00C53219">
      <w:pPr>
        <w:jc w:val="right"/>
        <w:rPr>
          <w:b/>
        </w:rPr>
      </w:pPr>
      <w:r w:rsidRPr="00DD4EFA">
        <w:rPr>
          <w:b/>
        </w:rPr>
        <w:t xml:space="preserve">Директор </w:t>
      </w:r>
      <w:r>
        <w:rPr>
          <w:b/>
        </w:rPr>
        <w:t>к</w:t>
      </w:r>
      <w:r w:rsidRPr="00DD4EFA">
        <w:rPr>
          <w:b/>
        </w:rPr>
        <w:t>олледжа</w:t>
      </w:r>
    </w:p>
    <w:p w:rsidR="00C53219" w:rsidRPr="00DD4EFA" w:rsidRDefault="00C53219" w:rsidP="00C53219">
      <w:pPr>
        <w:jc w:val="right"/>
        <w:rPr>
          <w:b/>
        </w:rPr>
      </w:pPr>
      <w:r w:rsidRPr="00DD4EFA">
        <w:rPr>
          <w:b/>
        </w:rPr>
        <w:t xml:space="preserve"> «Пространственное развитие сельских технологий»</w:t>
      </w:r>
    </w:p>
    <w:p w:rsidR="00C53219" w:rsidRDefault="00C53219" w:rsidP="00C53219">
      <w:pPr>
        <w:jc w:val="right"/>
        <w:rPr>
          <w:b/>
        </w:rPr>
      </w:pPr>
    </w:p>
    <w:p w:rsidR="00C53219" w:rsidRPr="00DD4EFA" w:rsidRDefault="00C53219" w:rsidP="00C53219">
      <w:pPr>
        <w:jc w:val="right"/>
        <w:rPr>
          <w:b/>
        </w:rPr>
      </w:pPr>
      <w:r w:rsidRPr="00DD4EFA">
        <w:rPr>
          <w:b/>
        </w:rPr>
        <w:t>_____________________Торбина И.С.</w:t>
      </w:r>
    </w:p>
    <w:p w:rsidR="00C53219" w:rsidRDefault="00C53219" w:rsidP="00C53219">
      <w:pPr>
        <w:jc w:val="right"/>
        <w:rPr>
          <w:b/>
        </w:rPr>
      </w:pPr>
    </w:p>
    <w:p w:rsidR="00C53219" w:rsidRPr="00DD4EFA" w:rsidRDefault="00C53219" w:rsidP="00C53219">
      <w:pPr>
        <w:jc w:val="right"/>
        <w:rPr>
          <w:b/>
        </w:rPr>
      </w:pPr>
      <w:r w:rsidRPr="00DD4EFA">
        <w:rPr>
          <w:b/>
        </w:rPr>
        <w:t>«      » _________________________2025г.</w:t>
      </w:r>
    </w:p>
    <w:p w:rsidR="00C53219" w:rsidRDefault="00C53219" w:rsidP="00C53219">
      <w:pPr>
        <w:rPr>
          <w:strike/>
        </w:rPr>
      </w:pPr>
    </w:p>
    <w:p w:rsidR="00C53219" w:rsidRPr="00436550" w:rsidRDefault="00C53219" w:rsidP="00C53219">
      <w:pPr>
        <w:jc w:val="center"/>
        <w:rPr>
          <w:b/>
          <w:bCs/>
        </w:rPr>
      </w:pPr>
    </w:p>
    <w:p w:rsidR="00C53219" w:rsidRDefault="00C53219" w:rsidP="00C53219">
      <w:pPr>
        <w:jc w:val="center"/>
        <w:rPr>
          <w:b/>
          <w:bCs/>
        </w:rPr>
      </w:pPr>
    </w:p>
    <w:p w:rsidR="00C53219" w:rsidRDefault="00C53219" w:rsidP="00C53219">
      <w:pPr>
        <w:jc w:val="center"/>
        <w:rPr>
          <w:b/>
          <w:bCs/>
          <w:sz w:val="28"/>
          <w:szCs w:val="28"/>
        </w:rPr>
      </w:pPr>
    </w:p>
    <w:p w:rsidR="00C53219" w:rsidRDefault="00C53219" w:rsidP="00C53219">
      <w:pPr>
        <w:jc w:val="center"/>
        <w:rPr>
          <w:b/>
          <w:bCs/>
          <w:sz w:val="28"/>
          <w:szCs w:val="28"/>
        </w:rPr>
      </w:pPr>
    </w:p>
    <w:p w:rsidR="00C53219" w:rsidRPr="00BD4F5B" w:rsidRDefault="00C53219" w:rsidP="00C53219">
      <w:pPr>
        <w:jc w:val="center"/>
        <w:rPr>
          <w:b/>
          <w:bCs/>
          <w:sz w:val="28"/>
          <w:szCs w:val="28"/>
        </w:rPr>
      </w:pPr>
      <w:r w:rsidRPr="00BD4F5B">
        <w:rPr>
          <w:b/>
          <w:bCs/>
          <w:sz w:val="28"/>
          <w:szCs w:val="28"/>
        </w:rPr>
        <w:t>РАБОЧАЯ ПРОГРАММА</w:t>
      </w:r>
    </w:p>
    <w:p w:rsidR="00C53219" w:rsidRPr="00BD4F5B" w:rsidRDefault="00C53219" w:rsidP="00C53219">
      <w:pPr>
        <w:jc w:val="center"/>
        <w:rPr>
          <w:b/>
          <w:bCs/>
          <w:sz w:val="28"/>
          <w:szCs w:val="28"/>
        </w:rPr>
      </w:pPr>
      <w:r w:rsidRPr="00B72531">
        <w:rPr>
          <w:b/>
          <w:bCs/>
          <w:color w:val="000000" w:themeColor="text1"/>
          <w:sz w:val="28"/>
          <w:szCs w:val="28"/>
        </w:rPr>
        <w:t>общепрофессиональной</w:t>
      </w:r>
      <w:r w:rsidRPr="00BD4F5B">
        <w:rPr>
          <w:b/>
          <w:bCs/>
          <w:sz w:val="28"/>
          <w:szCs w:val="28"/>
        </w:rPr>
        <w:t xml:space="preserve"> дисциплины</w:t>
      </w:r>
    </w:p>
    <w:p w:rsidR="00C53219" w:rsidRDefault="00C53219" w:rsidP="00C53219">
      <w:pPr>
        <w:jc w:val="center"/>
        <w:rPr>
          <w:b/>
          <w:bCs/>
          <w:sz w:val="28"/>
          <w:szCs w:val="28"/>
        </w:rPr>
      </w:pPr>
      <w:r w:rsidRPr="00BD4F5B">
        <w:rPr>
          <w:b/>
          <w:bCs/>
          <w:sz w:val="28"/>
          <w:szCs w:val="28"/>
        </w:rPr>
        <w:t>«</w:t>
      </w:r>
      <w:r>
        <w:rPr>
          <w:b/>
          <w:bCs/>
          <w:sz w:val="28"/>
          <w:szCs w:val="28"/>
        </w:rPr>
        <w:t>Начертательная геометрия</w:t>
      </w:r>
      <w:r w:rsidRPr="00BD4F5B">
        <w:rPr>
          <w:b/>
          <w:bCs/>
          <w:sz w:val="28"/>
          <w:szCs w:val="28"/>
        </w:rPr>
        <w:t>»</w:t>
      </w:r>
    </w:p>
    <w:p w:rsidR="00C53219" w:rsidRDefault="00C53219" w:rsidP="00C53219">
      <w:pPr>
        <w:jc w:val="center"/>
        <w:rPr>
          <w:b/>
          <w:bCs/>
          <w:sz w:val="28"/>
          <w:szCs w:val="28"/>
        </w:rPr>
      </w:pPr>
    </w:p>
    <w:p w:rsidR="00C53219" w:rsidRDefault="00C53219" w:rsidP="00C53219">
      <w:pPr>
        <w:jc w:val="center"/>
        <w:rPr>
          <w:b/>
          <w:bCs/>
          <w:sz w:val="28"/>
          <w:szCs w:val="28"/>
        </w:rPr>
      </w:pPr>
      <w:r>
        <w:rPr>
          <w:b/>
          <w:bCs/>
          <w:sz w:val="28"/>
          <w:szCs w:val="28"/>
        </w:rPr>
        <w:t>для специальности среднего профессионального образования</w:t>
      </w:r>
    </w:p>
    <w:p w:rsidR="00C53219" w:rsidRPr="00164597" w:rsidRDefault="00C53219" w:rsidP="00C53219">
      <w:pPr>
        <w:jc w:val="center"/>
        <w:rPr>
          <w:b/>
          <w:bCs/>
          <w:sz w:val="28"/>
          <w:szCs w:val="28"/>
        </w:rPr>
      </w:pPr>
      <w:r>
        <w:rPr>
          <w:b/>
          <w:bCs/>
          <w:sz w:val="28"/>
          <w:szCs w:val="28"/>
        </w:rPr>
        <w:t>07.02.01 Архитектура</w:t>
      </w:r>
    </w:p>
    <w:p w:rsidR="00C53219" w:rsidRPr="00BD4F5B" w:rsidRDefault="00C53219" w:rsidP="00C53219">
      <w:pPr>
        <w:jc w:val="center"/>
        <w:rPr>
          <w:b/>
          <w:bCs/>
          <w:sz w:val="28"/>
          <w:szCs w:val="28"/>
        </w:rPr>
      </w:pPr>
    </w:p>
    <w:p w:rsidR="00C53219" w:rsidRPr="00436550" w:rsidRDefault="00C53219" w:rsidP="00C53219">
      <w:pPr>
        <w:jc w:val="center"/>
        <w:rPr>
          <w:b/>
          <w:bCs/>
        </w:rPr>
      </w:pPr>
    </w:p>
    <w:p w:rsidR="00C53219" w:rsidRPr="00436550" w:rsidRDefault="00C53219" w:rsidP="00C53219">
      <w:pPr>
        <w:jc w:val="center"/>
        <w:rPr>
          <w:b/>
        </w:rPr>
      </w:pPr>
    </w:p>
    <w:p w:rsidR="00C53219" w:rsidRPr="00436550" w:rsidRDefault="00C53219" w:rsidP="00C53219"/>
    <w:p w:rsidR="00C53219" w:rsidRPr="00436550" w:rsidRDefault="00C53219" w:rsidP="00C53219">
      <w:pPr>
        <w:jc w:val="center"/>
      </w:pPr>
    </w:p>
    <w:p w:rsidR="00C53219" w:rsidRPr="00436550" w:rsidRDefault="00C53219" w:rsidP="00C53219">
      <w:pPr>
        <w:jc w:val="center"/>
      </w:pPr>
    </w:p>
    <w:p w:rsidR="00C53219" w:rsidRPr="00436550" w:rsidRDefault="00C53219" w:rsidP="00C53219">
      <w:pPr>
        <w:jc w:val="center"/>
      </w:pPr>
    </w:p>
    <w:p w:rsidR="00C53219" w:rsidRPr="00436550" w:rsidRDefault="00C53219" w:rsidP="00C53219">
      <w:pPr>
        <w:jc w:val="center"/>
      </w:pPr>
    </w:p>
    <w:p w:rsidR="00C53219" w:rsidRPr="00436550" w:rsidRDefault="00C53219" w:rsidP="00C53219">
      <w:pPr>
        <w:jc w:val="center"/>
      </w:pPr>
    </w:p>
    <w:p w:rsidR="00C53219" w:rsidRPr="00436550" w:rsidRDefault="00C53219" w:rsidP="00C53219">
      <w:pPr>
        <w:jc w:val="center"/>
      </w:pPr>
    </w:p>
    <w:p w:rsidR="00C53219" w:rsidRPr="00436550" w:rsidRDefault="00C53219" w:rsidP="00C53219">
      <w:pPr>
        <w:jc w:val="center"/>
      </w:pPr>
    </w:p>
    <w:p w:rsidR="00C53219" w:rsidRPr="00436550" w:rsidRDefault="00C53219" w:rsidP="00C53219">
      <w:pPr>
        <w:jc w:val="center"/>
      </w:pPr>
    </w:p>
    <w:p w:rsidR="00C53219" w:rsidRPr="00436550" w:rsidRDefault="00C53219" w:rsidP="00C53219">
      <w:pPr>
        <w:jc w:val="center"/>
      </w:pPr>
    </w:p>
    <w:p w:rsidR="00C53219" w:rsidRPr="00436550" w:rsidRDefault="00C53219" w:rsidP="00C53219">
      <w:pPr>
        <w:jc w:val="center"/>
      </w:pPr>
    </w:p>
    <w:p w:rsidR="00C53219" w:rsidRPr="00436550" w:rsidRDefault="00C53219" w:rsidP="00C53219">
      <w:pPr>
        <w:jc w:val="center"/>
      </w:pPr>
    </w:p>
    <w:p w:rsidR="00C53219" w:rsidRPr="00436550" w:rsidRDefault="00C53219" w:rsidP="00C53219">
      <w:pPr>
        <w:jc w:val="center"/>
      </w:pPr>
    </w:p>
    <w:p w:rsidR="00C53219" w:rsidRDefault="00C53219" w:rsidP="00C53219">
      <w:pPr>
        <w:jc w:val="center"/>
        <w:rPr>
          <w:b/>
        </w:rPr>
      </w:pPr>
    </w:p>
    <w:p w:rsidR="00C53219" w:rsidRDefault="00C53219" w:rsidP="00C53219">
      <w:pPr>
        <w:jc w:val="center"/>
        <w:rPr>
          <w:b/>
        </w:rPr>
      </w:pPr>
    </w:p>
    <w:p w:rsidR="00C53219" w:rsidRDefault="00C53219" w:rsidP="00C53219">
      <w:pPr>
        <w:jc w:val="center"/>
        <w:rPr>
          <w:b/>
        </w:rPr>
      </w:pPr>
    </w:p>
    <w:p w:rsidR="00C53219" w:rsidRDefault="00C53219" w:rsidP="00C53219">
      <w:pPr>
        <w:jc w:val="center"/>
        <w:rPr>
          <w:b/>
        </w:rPr>
      </w:pPr>
    </w:p>
    <w:p w:rsidR="00C53219" w:rsidRPr="00842BCE" w:rsidRDefault="00C53219" w:rsidP="00C53219">
      <w:pPr>
        <w:jc w:val="center"/>
        <w:rPr>
          <w:b/>
        </w:rPr>
      </w:pPr>
      <w:r w:rsidRPr="00842BCE">
        <w:rPr>
          <w:b/>
        </w:rPr>
        <w:t xml:space="preserve">МОСКВА </w:t>
      </w:r>
    </w:p>
    <w:p w:rsidR="00C53219" w:rsidRPr="00436550" w:rsidRDefault="00C53219" w:rsidP="00C53219">
      <w:pPr>
        <w:jc w:val="center"/>
      </w:pPr>
      <w:r w:rsidRPr="00842BCE">
        <w:rPr>
          <w:b/>
        </w:rPr>
        <w:t>2025</w:t>
      </w:r>
      <w:r w:rsidRPr="00436550">
        <w:br w:type="page"/>
      </w:r>
    </w:p>
    <w:p w:rsidR="00C53219" w:rsidRPr="00063220" w:rsidRDefault="00C53219" w:rsidP="00C53219">
      <w:pPr>
        <w:jc w:val="both"/>
        <w:rPr>
          <w:b/>
          <w:i/>
          <w:sz w:val="28"/>
          <w:szCs w:val="28"/>
        </w:rPr>
      </w:pPr>
      <w:r w:rsidRPr="00063220">
        <w:rPr>
          <w:bCs/>
          <w:sz w:val="28"/>
          <w:szCs w:val="28"/>
        </w:rPr>
        <w:lastRenderedPageBreak/>
        <w:t>Рабочая программа учебной дисциплины ОП. 02 Начертательная геометрия разработана в соответствии с требованиями Федерального государственного образовательного стандарта среднего профессионального образования по специальности 07.02.01 Архитектура, утвержденного приказом Министерства просвещения Российской Федерации от 09 ноября 2023 г. № 843, зарегистрирован в Министерстве юстиции Российской Федерации 8 декабря 2023 г., регистрационный № 76340 и учебного плана</w:t>
      </w:r>
    </w:p>
    <w:p w:rsidR="00C53219" w:rsidRPr="00063220" w:rsidRDefault="00C53219" w:rsidP="00C53219">
      <w:pPr>
        <w:rPr>
          <w:b/>
          <w:i/>
          <w:sz w:val="28"/>
          <w:szCs w:val="28"/>
        </w:rPr>
      </w:pPr>
    </w:p>
    <w:p w:rsidR="00C53219" w:rsidRDefault="00C53219" w:rsidP="00C53219">
      <w:pPr>
        <w:pStyle w:val="afffffe"/>
        <w:jc w:val="both"/>
        <w:rPr>
          <w:bCs/>
          <w:sz w:val="28"/>
          <w:szCs w:val="28"/>
        </w:rPr>
      </w:pPr>
    </w:p>
    <w:p w:rsidR="00C53219" w:rsidRDefault="00C53219" w:rsidP="00C53219">
      <w:pPr>
        <w:pStyle w:val="afffffe"/>
        <w:jc w:val="both"/>
        <w:rPr>
          <w:bCs/>
          <w:sz w:val="28"/>
          <w:szCs w:val="28"/>
        </w:rPr>
      </w:pPr>
    </w:p>
    <w:p w:rsidR="00C53219" w:rsidRDefault="00C53219" w:rsidP="00C53219">
      <w:pPr>
        <w:pStyle w:val="afffffe"/>
        <w:jc w:val="both"/>
        <w:rPr>
          <w:bCs/>
          <w:sz w:val="28"/>
          <w:szCs w:val="28"/>
        </w:rPr>
      </w:pPr>
    </w:p>
    <w:p w:rsidR="00C53219" w:rsidRDefault="00C53219" w:rsidP="00C53219">
      <w:pPr>
        <w:pStyle w:val="afffffe"/>
        <w:jc w:val="both"/>
        <w:rPr>
          <w:bCs/>
          <w:sz w:val="28"/>
          <w:szCs w:val="28"/>
        </w:rPr>
      </w:pPr>
    </w:p>
    <w:p w:rsidR="00C53219" w:rsidRDefault="00C53219" w:rsidP="00C53219">
      <w:pPr>
        <w:pStyle w:val="afffffe"/>
        <w:jc w:val="both"/>
        <w:rPr>
          <w:bCs/>
          <w:sz w:val="28"/>
          <w:szCs w:val="28"/>
        </w:rPr>
      </w:pPr>
    </w:p>
    <w:p w:rsidR="00C53219" w:rsidRDefault="00C53219" w:rsidP="00C53219">
      <w:pPr>
        <w:pStyle w:val="afffffe"/>
        <w:jc w:val="both"/>
        <w:rPr>
          <w:bCs/>
          <w:sz w:val="28"/>
          <w:szCs w:val="28"/>
        </w:rPr>
      </w:pPr>
    </w:p>
    <w:p w:rsidR="00C53219" w:rsidRDefault="00C53219" w:rsidP="00C53219">
      <w:pPr>
        <w:pStyle w:val="afffffe"/>
        <w:jc w:val="both"/>
        <w:rPr>
          <w:bCs/>
          <w:sz w:val="28"/>
          <w:szCs w:val="28"/>
        </w:rPr>
      </w:pPr>
    </w:p>
    <w:p w:rsidR="00C53219" w:rsidRDefault="00C53219" w:rsidP="00C53219">
      <w:pPr>
        <w:pStyle w:val="afffffe"/>
        <w:jc w:val="both"/>
        <w:rPr>
          <w:bCs/>
          <w:sz w:val="28"/>
          <w:szCs w:val="28"/>
        </w:rPr>
      </w:pPr>
    </w:p>
    <w:p w:rsidR="00C53219" w:rsidRDefault="00C53219" w:rsidP="00C53219">
      <w:pPr>
        <w:pStyle w:val="afffffe"/>
        <w:jc w:val="both"/>
        <w:rPr>
          <w:bCs/>
          <w:sz w:val="28"/>
          <w:szCs w:val="28"/>
        </w:rPr>
      </w:pPr>
    </w:p>
    <w:p w:rsidR="00C53219" w:rsidRDefault="00C53219" w:rsidP="00C53219">
      <w:pPr>
        <w:pStyle w:val="afffffe"/>
        <w:jc w:val="both"/>
        <w:rPr>
          <w:bCs/>
          <w:sz w:val="28"/>
          <w:szCs w:val="28"/>
        </w:rPr>
      </w:pPr>
    </w:p>
    <w:p w:rsidR="00C53219" w:rsidRPr="00F745DE" w:rsidRDefault="00C53219" w:rsidP="00C53219">
      <w:pPr>
        <w:pStyle w:val="afffffe"/>
        <w:jc w:val="both"/>
        <w:rPr>
          <w:sz w:val="28"/>
          <w:szCs w:val="28"/>
        </w:rPr>
      </w:pPr>
      <w:r>
        <w:rPr>
          <w:bCs/>
          <w:sz w:val="28"/>
          <w:szCs w:val="28"/>
        </w:rPr>
        <w:t>Организация-разработчик:</w:t>
      </w:r>
      <w:r>
        <w:rPr>
          <w:sz w:val="28"/>
          <w:szCs w:val="28"/>
        </w:rPr>
        <w:t xml:space="preserve"> </w:t>
      </w:r>
      <w:r w:rsidRPr="00F745DE">
        <w:rPr>
          <w:sz w:val="28"/>
          <w:szCs w:val="28"/>
        </w:rPr>
        <w:t>Федеральное государственное бюджетное образовательное</w:t>
      </w:r>
      <w:r>
        <w:rPr>
          <w:sz w:val="28"/>
          <w:szCs w:val="28"/>
        </w:rPr>
        <w:t xml:space="preserve"> учреждение высшего образования </w:t>
      </w:r>
      <w:r w:rsidRPr="00F745DE">
        <w:rPr>
          <w:sz w:val="28"/>
          <w:szCs w:val="28"/>
        </w:rPr>
        <w:t xml:space="preserve">«Государственный университет по землеустройству» </w:t>
      </w:r>
    </w:p>
    <w:p w:rsidR="00C53219" w:rsidRDefault="00C53219" w:rsidP="00C53219">
      <w:pPr>
        <w:pStyle w:val="afffffe"/>
        <w:jc w:val="both"/>
        <w:rPr>
          <w:sz w:val="28"/>
          <w:szCs w:val="28"/>
        </w:rPr>
      </w:pPr>
      <w:r w:rsidRPr="00F745DE">
        <w:rPr>
          <w:sz w:val="28"/>
          <w:szCs w:val="28"/>
        </w:rPr>
        <w:t>Колледж «</w:t>
      </w:r>
      <w:r w:rsidRPr="00F52FE0">
        <w:rPr>
          <w:sz w:val="28"/>
          <w:szCs w:val="28"/>
        </w:rPr>
        <w:t>Пространственное развитие сельских территорий</w:t>
      </w:r>
      <w:r w:rsidRPr="00F745DE">
        <w:rPr>
          <w:sz w:val="28"/>
          <w:szCs w:val="28"/>
        </w:rPr>
        <w:t>»</w:t>
      </w:r>
    </w:p>
    <w:p w:rsidR="00C53219" w:rsidRDefault="00C53219" w:rsidP="00C53219">
      <w:pPr>
        <w:pStyle w:val="afffffe"/>
        <w:jc w:val="both"/>
        <w:rPr>
          <w:sz w:val="28"/>
          <w:szCs w:val="28"/>
        </w:rPr>
      </w:pPr>
    </w:p>
    <w:p w:rsidR="00C53219" w:rsidRDefault="00C53219" w:rsidP="00C53219">
      <w:pPr>
        <w:pStyle w:val="afffffe"/>
        <w:jc w:val="both"/>
        <w:rPr>
          <w:sz w:val="28"/>
          <w:szCs w:val="28"/>
        </w:rPr>
      </w:pPr>
      <w:r>
        <w:rPr>
          <w:sz w:val="28"/>
          <w:szCs w:val="28"/>
        </w:rPr>
        <w:t>Преподаватель:                Саприна А.Р.</w:t>
      </w:r>
    </w:p>
    <w:p w:rsidR="00C53219" w:rsidRDefault="00C53219" w:rsidP="00C53219">
      <w:pPr>
        <w:jc w:val="center"/>
        <w:rPr>
          <w:b/>
          <w:i/>
          <w:vertAlign w:val="superscript"/>
        </w:rPr>
      </w:pPr>
    </w:p>
    <w:p w:rsidR="00C53219" w:rsidRDefault="00C53219" w:rsidP="00C53219">
      <w:pPr>
        <w:jc w:val="center"/>
        <w:rPr>
          <w:b/>
          <w:i/>
          <w:vertAlign w:val="superscript"/>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tabs>
          <w:tab w:val="left" w:pos="8364"/>
        </w:tabs>
        <w:jc w:val="center"/>
        <w:rPr>
          <w:b/>
        </w:rPr>
      </w:pPr>
    </w:p>
    <w:p w:rsidR="00C53219" w:rsidRDefault="00C53219" w:rsidP="00C53219">
      <w:pPr>
        <w:tabs>
          <w:tab w:val="left" w:pos="8364"/>
        </w:tabs>
        <w:jc w:val="center"/>
        <w:rPr>
          <w:b/>
        </w:rPr>
      </w:pPr>
    </w:p>
    <w:p w:rsidR="00C53219" w:rsidRPr="00436550" w:rsidRDefault="00C53219" w:rsidP="00C53219">
      <w:pPr>
        <w:tabs>
          <w:tab w:val="left" w:pos="8364"/>
        </w:tabs>
        <w:jc w:val="center"/>
        <w:rPr>
          <w:b/>
        </w:rPr>
      </w:pPr>
      <w:r w:rsidRPr="00436550">
        <w:rPr>
          <w:b/>
        </w:rPr>
        <w:t>СОДЕРЖАНИЕ</w:t>
      </w:r>
    </w:p>
    <w:sdt>
      <w:sdtPr>
        <w:rPr>
          <w:rFonts w:ascii="Times New Roman" w:eastAsia="Times New Roman" w:hAnsi="Times New Roman" w:cs="Times New Roman"/>
          <w:b/>
          <w:bCs/>
          <w:color w:val="auto"/>
          <w:sz w:val="24"/>
          <w:szCs w:val="24"/>
        </w:rPr>
        <w:id w:val="-1319110188"/>
        <w:docPartObj>
          <w:docPartGallery w:val="Table of Contents"/>
          <w:docPartUnique/>
        </w:docPartObj>
      </w:sdtPr>
      <w:sdtEndPr>
        <w:rPr>
          <w:b w:val="0"/>
          <w:bCs w:val="0"/>
        </w:rPr>
      </w:sdtEndPr>
      <w:sdtContent>
        <w:p w:rsidR="00C53219" w:rsidRPr="00436550" w:rsidRDefault="00C53219" w:rsidP="00C53219">
          <w:pPr>
            <w:pStyle w:val="affffff7"/>
            <w:spacing w:before="0"/>
            <w:rPr>
              <w:rFonts w:ascii="Times New Roman" w:hAnsi="Times New Roman" w:cs="Times New Roman"/>
              <w:b/>
              <w:bCs/>
              <w:sz w:val="24"/>
              <w:szCs w:val="24"/>
            </w:rPr>
          </w:pPr>
        </w:p>
        <w:p w:rsidR="00C53219" w:rsidRPr="00B72531" w:rsidRDefault="00C53219" w:rsidP="00C53219">
          <w:pPr>
            <w:pStyle w:val="11"/>
            <w:tabs>
              <w:tab w:val="right" w:leader="dot" w:pos="9345"/>
            </w:tabs>
            <w:rPr>
              <w:rFonts w:eastAsiaTheme="minorEastAsia"/>
              <w:noProof/>
              <w:kern w:val="2"/>
              <w:szCs w:val="24"/>
              <w14:ligatures w14:val="standardContextual"/>
            </w:rPr>
          </w:pPr>
          <w:r w:rsidRPr="00B72531">
            <w:rPr>
              <w:szCs w:val="24"/>
            </w:rPr>
            <w:fldChar w:fldCharType="begin"/>
          </w:r>
          <w:r w:rsidRPr="00B72531">
            <w:rPr>
              <w:szCs w:val="24"/>
            </w:rPr>
            <w:instrText xml:space="preserve"> TOC \o "1-3" \h \z \u </w:instrText>
          </w:r>
          <w:r w:rsidRPr="00B72531">
            <w:rPr>
              <w:szCs w:val="24"/>
            </w:rPr>
            <w:fldChar w:fldCharType="separate"/>
          </w:r>
          <w:hyperlink w:anchor="_Toc215605510" w:history="1">
            <w:r w:rsidRPr="00B72531">
              <w:rPr>
                <w:rStyle w:val="ae"/>
                <w:noProof/>
              </w:rPr>
              <w:t>1. Общая характеристика рабочей программы общепрофессиональной дисциплины «Архитектурное материаловедение»</w:t>
            </w:r>
            <w:r w:rsidRPr="00B72531">
              <w:rPr>
                <w:noProof/>
                <w:webHidden/>
              </w:rPr>
              <w:tab/>
            </w:r>
            <w:r w:rsidRPr="00B72531">
              <w:rPr>
                <w:noProof/>
                <w:webHidden/>
              </w:rPr>
              <w:fldChar w:fldCharType="begin"/>
            </w:r>
            <w:r w:rsidRPr="00B72531">
              <w:rPr>
                <w:noProof/>
                <w:webHidden/>
              </w:rPr>
              <w:instrText xml:space="preserve"> PAGEREF _Toc215605510 \h </w:instrText>
            </w:r>
            <w:r w:rsidRPr="00B72531">
              <w:rPr>
                <w:noProof/>
                <w:webHidden/>
              </w:rPr>
            </w:r>
            <w:r w:rsidRPr="00B72531">
              <w:rPr>
                <w:noProof/>
                <w:webHidden/>
              </w:rPr>
              <w:fldChar w:fldCharType="separate"/>
            </w:r>
            <w:r w:rsidRPr="00B72531">
              <w:rPr>
                <w:noProof/>
                <w:webHidden/>
              </w:rPr>
              <w:t>3</w:t>
            </w:r>
            <w:r w:rsidRPr="00B72531">
              <w:rPr>
                <w:noProof/>
                <w:webHidden/>
              </w:rPr>
              <w:fldChar w:fldCharType="end"/>
            </w:r>
          </w:hyperlink>
        </w:p>
        <w:p w:rsidR="00C53219" w:rsidRPr="00B72531" w:rsidRDefault="00C53219" w:rsidP="00C53219">
          <w:pPr>
            <w:pStyle w:val="11"/>
            <w:tabs>
              <w:tab w:val="right" w:leader="dot" w:pos="9345"/>
            </w:tabs>
            <w:rPr>
              <w:rFonts w:eastAsiaTheme="minorEastAsia"/>
              <w:noProof/>
              <w:kern w:val="2"/>
              <w:szCs w:val="24"/>
              <w14:ligatures w14:val="standardContextual"/>
            </w:rPr>
          </w:pPr>
          <w:hyperlink w:anchor="_Toc215605511" w:history="1">
            <w:r w:rsidRPr="00B72531">
              <w:rPr>
                <w:rStyle w:val="ae"/>
                <w:noProof/>
              </w:rPr>
              <w:t>2. Структура и содержание общеобразовательной дисциплины</w:t>
            </w:r>
            <w:r w:rsidRPr="00B72531">
              <w:rPr>
                <w:noProof/>
                <w:webHidden/>
              </w:rPr>
              <w:tab/>
            </w:r>
            <w:r w:rsidRPr="00B72531">
              <w:rPr>
                <w:noProof/>
                <w:webHidden/>
              </w:rPr>
              <w:fldChar w:fldCharType="begin"/>
            </w:r>
            <w:r w:rsidRPr="00B72531">
              <w:rPr>
                <w:noProof/>
                <w:webHidden/>
              </w:rPr>
              <w:instrText xml:space="preserve"> PAGEREF _Toc215605511 \h </w:instrText>
            </w:r>
            <w:r w:rsidRPr="00B72531">
              <w:rPr>
                <w:noProof/>
                <w:webHidden/>
              </w:rPr>
            </w:r>
            <w:r w:rsidRPr="00B72531">
              <w:rPr>
                <w:noProof/>
                <w:webHidden/>
              </w:rPr>
              <w:fldChar w:fldCharType="separate"/>
            </w:r>
            <w:r w:rsidRPr="00B72531">
              <w:rPr>
                <w:noProof/>
                <w:webHidden/>
              </w:rPr>
              <w:t>8</w:t>
            </w:r>
            <w:r w:rsidRPr="00B72531">
              <w:rPr>
                <w:noProof/>
                <w:webHidden/>
              </w:rPr>
              <w:fldChar w:fldCharType="end"/>
            </w:r>
          </w:hyperlink>
        </w:p>
        <w:p w:rsidR="00C53219" w:rsidRPr="00B72531" w:rsidRDefault="00C53219" w:rsidP="00C53219">
          <w:pPr>
            <w:pStyle w:val="11"/>
            <w:tabs>
              <w:tab w:val="right" w:leader="dot" w:pos="9345"/>
            </w:tabs>
            <w:rPr>
              <w:rFonts w:eastAsiaTheme="minorEastAsia"/>
              <w:noProof/>
              <w:kern w:val="2"/>
              <w:szCs w:val="24"/>
              <w14:ligatures w14:val="standardContextual"/>
            </w:rPr>
          </w:pPr>
          <w:hyperlink w:anchor="_Toc215605512" w:history="1">
            <w:r w:rsidRPr="00B72531">
              <w:rPr>
                <w:rStyle w:val="ae"/>
                <w:noProof/>
              </w:rPr>
              <w:t>3. Условия реализации программы общеобразовательной дисциплины</w:t>
            </w:r>
            <w:r w:rsidRPr="00B72531">
              <w:rPr>
                <w:noProof/>
                <w:webHidden/>
              </w:rPr>
              <w:tab/>
            </w:r>
            <w:r w:rsidRPr="00B72531">
              <w:rPr>
                <w:noProof/>
                <w:webHidden/>
              </w:rPr>
              <w:fldChar w:fldCharType="begin"/>
            </w:r>
            <w:r w:rsidRPr="00B72531">
              <w:rPr>
                <w:noProof/>
                <w:webHidden/>
              </w:rPr>
              <w:instrText xml:space="preserve"> PAGEREF _Toc215605512 \h </w:instrText>
            </w:r>
            <w:r w:rsidRPr="00B72531">
              <w:rPr>
                <w:noProof/>
                <w:webHidden/>
              </w:rPr>
            </w:r>
            <w:r w:rsidRPr="00B72531">
              <w:rPr>
                <w:noProof/>
                <w:webHidden/>
              </w:rPr>
              <w:fldChar w:fldCharType="separate"/>
            </w:r>
            <w:r w:rsidRPr="00B72531">
              <w:rPr>
                <w:noProof/>
                <w:webHidden/>
              </w:rPr>
              <w:t>18</w:t>
            </w:r>
            <w:r w:rsidRPr="00B72531">
              <w:rPr>
                <w:noProof/>
                <w:webHidden/>
              </w:rPr>
              <w:fldChar w:fldCharType="end"/>
            </w:r>
          </w:hyperlink>
        </w:p>
        <w:p w:rsidR="00C53219" w:rsidRPr="00B72531" w:rsidRDefault="00C53219" w:rsidP="00C53219">
          <w:pPr>
            <w:pStyle w:val="11"/>
            <w:tabs>
              <w:tab w:val="right" w:leader="dot" w:pos="9345"/>
            </w:tabs>
            <w:rPr>
              <w:rFonts w:eastAsiaTheme="minorEastAsia"/>
              <w:noProof/>
              <w:kern w:val="2"/>
              <w:szCs w:val="24"/>
              <w14:ligatures w14:val="standardContextual"/>
            </w:rPr>
          </w:pPr>
          <w:hyperlink w:anchor="_Toc215605513" w:history="1">
            <w:r w:rsidRPr="00B72531">
              <w:rPr>
                <w:rStyle w:val="ae"/>
                <w:noProof/>
              </w:rPr>
              <w:t>4. Контроль и оценка результатов освоения общеобразовательной дисциплины</w:t>
            </w:r>
            <w:r w:rsidRPr="00B72531">
              <w:rPr>
                <w:noProof/>
                <w:webHidden/>
              </w:rPr>
              <w:tab/>
            </w:r>
            <w:r w:rsidRPr="00B72531">
              <w:rPr>
                <w:noProof/>
                <w:webHidden/>
              </w:rPr>
              <w:fldChar w:fldCharType="begin"/>
            </w:r>
            <w:r w:rsidRPr="00B72531">
              <w:rPr>
                <w:noProof/>
                <w:webHidden/>
              </w:rPr>
              <w:instrText xml:space="preserve"> PAGEREF _Toc215605513 \h </w:instrText>
            </w:r>
            <w:r w:rsidRPr="00B72531">
              <w:rPr>
                <w:noProof/>
                <w:webHidden/>
              </w:rPr>
            </w:r>
            <w:r w:rsidRPr="00B72531">
              <w:rPr>
                <w:noProof/>
                <w:webHidden/>
              </w:rPr>
              <w:fldChar w:fldCharType="separate"/>
            </w:r>
            <w:r w:rsidRPr="00B72531">
              <w:rPr>
                <w:noProof/>
                <w:webHidden/>
              </w:rPr>
              <w:t>20</w:t>
            </w:r>
            <w:r w:rsidRPr="00B72531">
              <w:rPr>
                <w:noProof/>
                <w:webHidden/>
              </w:rPr>
              <w:fldChar w:fldCharType="end"/>
            </w:r>
          </w:hyperlink>
        </w:p>
        <w:p w:rsidR="00C53219" w:rsidRPr="00436550" w:rsidRDefault="00C53219" w:rsidP="00C53219">
          <w:pPr>
            <w:jc w:val="both"/>
          </w:pPr>
          <w:r w:rsidRPr="00B72531">
            <w:fldChar w:fldCharType="end"/>
          </w:r>
        </w:p>
      </w:sdtContent>
    </w:sdt>
    <w:p w:rsidR="00C53219" w:rsidRDefault="00C53219" w:rsidP="00C53219">
      <w:pPr>
        <w:tabs>
          <w:tab w:val="left" w:pos="8364"/>
        </w:tabs>
        <w:rPr>
          <w:b/>
        </w:rPr>
      </w:pPr>
    </w:p>
    <w:p w:rsidR="00C53219" w:rsidRDefault="00C53219" w:rsidP="00C53219">
      <w:pPr>
        <w:tabs>
          <w:tab w:val="left" w:pos="8364"/>
        </w:tabs>
        <w:rPr>
          <w:b/>
        </w:rPr>
      </w:pPr>
    </w:p>
    <w:p w:rsidR="00C53219" w:rsidRPr="00436550" w:rsidRDefault="00C53219" w:rsidP="00C53219">
      <w:pPr>
        <w:pStyle w:val="1"/>
        <w:rPr>
          <w:rFonts w:ascii="Times New Roman" w:hAnsi="Times New Roman"/>
          <w:color w:val="000000" w:themeColor="text1"/>
          <w:sz w:val="24"/>
          <w:szCs w:val="24"/>
        </w:rPr>
      </w:pPr>
      <w:r w:rsidRPr="00436550">
        <w:rPr>
          <w:rFonts w:ascii="Times New Roman" w:hAnsi="Times New Roman"/>
          <w:sz w:val="24"/>
          <w:szCs w:val="24"/>
        </w:rPr>
        <w:br w:type="page"/>
      </w:r>
    </w:p>
    <w:p w:rsidR="00C53219" w:rsidRPr="00436550" w:rsidRDefault="00C53219" w:rsidP="00C53219">
      <w:pPr>
        <w:pStyle w:val="1"/>
        <w:jc w:val="center"/>
        <w:rPr>
          <w:rFonts w:ascii="Times New Roman" w:hAnsi="Times New Roman"/>
          <w:b w:val="0"/>
          <w:bCs w:val="0"/>
          <w:sz w:val="24"/>
          <w:szCs w:val="24"/>
        </w:rPr>
      </w:pPr>
      <w:r w:rsidRPr="00436550">
        <w:rPr>
          <w:rFonts w:ascii="Times New Roman" w:hAnsi="Times New Roman"/>
          <w:sz w:val="24"/>
          <w:szCs w:val="24"/>
        </w:rPr>
        <w:lastRenderedPageBreak/>
        <w:t>1. Общая характеристика рабочей программы обще</w:t>
      </w:r>
      <w:r>
        <w:rPr>
          <w:rFonts w:ascii="Times New Roman" w:hAnsi="Times New Roman"/>
          <w:sz w:val="24"/>
          <w:szCs w:val="24"/>
        </w:rPr>
        <w:t>профессиональной</w:t>
      </w:r>
      <w:r w:rsidRPr="00436550">
        <w:rPr>
          <w:rFonts w:ascii="Times New Roman" w:hAnsi="Times New Roman"/>
          <w:sz w:val="24"/>
          <w:szCs w:val="24"/>
        </w:rPr>
        <w:t xml:space="preserve"> дисциплины «</w:t>
      </w:r>
      <w:r>
        <w:rPr>
          <w:rFonts w:ascii="Times New Roman" w:hAnsi="Times New Roman"/>
          <w:sz w:val="24"/>
          <w:szCs w:val="24"/>
        </w:rPr>
        <w:t>Начертательная геометрия</w:t>
      </w:r>
      <w:r w:rsidRPr="00436550">
        <w:rPr>
          <w:rFonts w:ascii="Times New Roman" w:hAnsi="Times New Roman"/>
          <w:sz w:val="24"/>
          <w:szCs w:val="24"/>
        </w:rPr>
        <w:t>»</w:t>
      </w:r>
    </w:p>
    <w:p w:rsidR="00C53219" w:rsidRPr="00436550"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C53219" w:rsidRPr="00B72531" w:rsidRDefault="00C53219" w:rsidP="0050110C">
      <w:pPr>
        <w:pStyle w:val="af"/>
        <w:widowControl w:val="0"/>
        <w:numPr>
          <w:ilvl w:val="1"/>
          <w:numId w:val="4"/>
        </w:numPr>
        <w:tabs>
          <w:tab w:val="left" w:pos="1276"/>
          <w:tab w:val="left" w:pos="10992"/>
          <w:tab w:val="left" w:pos="11908"/>
          <w:tab w:val="left" w:pos="12824"/>
          <w:tab w:val="left" w:pos="13740"/>
          <w:tab w:val="left" w:pos="14656"/>
        </w:tabs>
        <w:autoSpaceDE w:val="0"/>
        <w:autoSpaceDN w:val="0"/>
        <w:snapToGrid w:val="0"/>
        <w:spacing w:before="0" w:after="0"/>
        <w:ind w:left="0" w:firstLine="709"/>
        <w:jc w:val="both"/>
        <w:rPr>
          <w:b/>
          <w:bCs/>
          <w:color w:val="000000" w:themeColor="text1"/>
        </w:rPr>
      </w:pPr>
      <w:r w:rsidRPr="00B72531">
        <w:rPr>
          <w:b/>
          <w:bCs/>
          <w:color w:val="000000" w:themeColor="text1"/>
        </w:rPr>
        <w:t>Место дисциплины в структуре основной общепрофессиональной образовательной программы</w:t>
      </w:r>
    </w:p>
    <w:p w:rsidR="00C53219" w:rsidRPr="00436550" w:rsidRDefault="00C53219" w:rsidP="00C5321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C1043">
        <w:rPr>
          <w:bCs/>
        </w:rPr>
        <w:t>Дисциплина «</w:t>
      </w:r>
      <w:r>
        <w:rPr>
          <w:bCs/>
        </w:rPr>
        <w:t>Начертательная геометрия</w:t>
      </w:r>
      <w:r w:rsidRPr="008C1043">
        <w:rPr>
          <w:bCs/>
        </w:rPr>
        <w:t>» включена в обязательную часть общепрофессионального цикла образовательной программы</w:t>
      </w:r>
      <w:r w:rsidRPr="00436550">
        <w:rPr>
          <w:bCs/>
        </w:rPr>
        <w:t xml:space="preserve"> СПО в соответствии с ФГОС по специальности </w:t>
      </w:r>
      <w:r>
        <w:rPr>
          <w:bCs/>
        </w:rPr>
        <w:t>07.02.01</w:t>
      </w:r>
      <w:r>
        <w:rPr>
          <w:bCs/>
          <w:color w:val="FF0000"/>
        </w:rPr>
        <w:t xml:space="preserve"> </w:t>
      </w:r>
      <w:r w:rsidRPr="00436550">
        <w:rPr>
          <w:bCs/>
        </w:rPr>
        <w:t xml:space="preserve"> </w:t>
      </w:r>
      <w:r>
        <w:rPr>
          <w:bCs/>
        </w:rPr>
        <w:t>Архитектура</w:t>
      </w:r>
      <w:r w:rsidRPr="00E701F6">
        <w:rPr>
          <w:bCs/>
          <w:color w:val="FF0000"/>
        </w:rPr>
        <w:t>.</w:t>
      </w:r>
    </w:p>
    <w:p w:rsidR="00C53219" w:rsidRPr="00436550" w:rsidRDefault="00C53219" w:rsidP="00C53219">
      <w:pPr>
        <w:ind w:firstLine="709"/>
        <w:rPr>
          <w:b/>
        </w:rPr>
      </w:pPr>
      <w:r w:rsidRPr="00436550">
        <w:rPr>
          <w:i/>
          <w:vertAlign w:val="superscript"/>
        </w:rPr>
        <w:t xml:space="preserve">                                                                                                       </w:t>
      </w:r>
    </w:p>
    <w:p w:rsidR="00C53219" w:rsidRPr="00436550" w:rsidRDefault="00C53219" w:rsidP="00C53219">
      <w:pPr>
        <w:pStyle w:val="af"/>
        <w:tabs>
          <w:tab w:val="left" w:pos="10076"/>
          <w:tab w:val="left" w:pos="10992"/>
          <w:tab w:val="left" w:pos="11908"/>
          <w:tab w:val="left" w:pos="12824"/>
          <w:tab w:val="left" w:pos="13740"/>
          <w:tab w:val="left" w:pos="14656"/>
        </w:tabs>
        <w:ind w:left="0" w:firstLine="709"/>
        <w:jc w:val="both"/>
        <w:rPr>
          <w:b/>
        </w:rPr>
      </w:pPr>
      <w:r w:rsidRPr="00436550">
        <w:rPr>
          <w:b/>
        </w:rPr>
        <w:t>1.2. Цели и планируемые результаты освоения дисциплины:</w:t>
      </w:r>
    </w:p>
    <w:p w:rsidR="00C53219" w:rsidRPr="00436550" w:rsidRDefault="00C53219" w:rsidP="00C5321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C53219" w:rsidRPr="00436550" w:rsidRDefault="00C53219" w:rsidP="00C5321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36550">
        <w:rPr>
          <w:b/>
          <w:bCs/>
        </w:rPr>
        <w:t xml:space="preserve">1.2.1. Цель общеобразовательной дисциплины </w:t>
      </w:r>
    </w:p>
    <w:p w:rsidR="00C53219" w:rsidRDefault="00C53219" w:rsidP="00C53219">
      <w:pPr>
        <w:suppressAutoHyphens/>
        <w:jc w:val="both"/>
        <w:rPr>
          <w:bCs/>
        </w:rPr>
      </w:pPr>
      <w:r w:rsidRPr="009C2804">
        <w:rPr>
          <w:bCs/>
        </w:rPr>
        <w:t>Цель дисциплины «Начертательная геометрия»: является изучение приемов и методов построения изображений пространственных форм на плоскости и способов решения задач геометрического характера по заданным изображениям этих форм.</w:t>
      </w:r>
    </w:p>
    <w:p w:rsidR="00C53219" w:rsidRPr="00436550" w:rsidRDefault="00C53219" w:rsidP="00C53219">
      <w:pPr>
        <w:suppressAutoHyphens/>
        <w:jc w:val="both"/>
        <w:rPr>
          <w:b/>
          <w:bCs/>
        </w:rPr>
      </w:pPr>
      <w:r w:rsidRPr="00436550">
        <w:rPr>
          <w:b/>
          <w:bCs/>
        </w:rPr>
        <w:t>1.2.2. Планируемые результаты освоения общеобразовательной дисциплины</w:t>
      </w:r>
      <w:r w:rsidRPr="00436550">
        <w:rPr>
          <w:rFonts w:eastAsia="Calibri"/>
          <w:b/>
          <w:bCs/>
        </w:rPr>
        <w:t xml:space="preserve"> в соответствии с ФГОС СПО и на основе ФГОС СОО</w:t>
      </w:r>
    </w:p>
    <w:p w:rsidR="00C53219" w:rsidRPr="002D6583" w:rsidRDefault="00C53219" w:rsidP="00C53219">
      <w:pPr>
        <w:ind w:left="57" w:right="57" w:firstLine="709"/>
        <w:jc w:val="both"/>
        <w:rPr>
          <w:i/>
        </w:rPr>
      </w:pPr>
      <w:r w:rsidRPr="00436550">
        <w:rPr>
          <w:bCs/>
        </w:rPr>
        <w:t>Особое значение дисциплина имеет при формировании и развитии ОК</w:t>
      </w:r>
      <w:r>
        <w:rPr>
          <w:bCs/>
        </w:rPr>
        <w:t xml:space="preserve"> </w:t>
      </w:r>
      <w:r w:rsidRPr="00D50225">
        <w:rPr>
          <w:bCs/>
        </w:rPr>
        <w:t>0</w:t>
      </w:r>
      <w:r>
        <w:rPr>
          <w:bCs/>
        </w:rPr>
        <w:t>1</w:t>
      </w:r>
      <w:r w:rsidRPr="00D50225">
        <w:rPr>
          <w:bCs/>
        </w:rPr>
        <w:t>,</w:t>
      </w:r>
      <w:r>
        <w:rPr>
          <w:bCs/>
        </w:rPr>
        <w:t xml:space="preserve"> ОК 09</w:t>
      </w:r>
      <w:r w:rsidRPr="00D50225">
        <w:rPr>
          <w:bCs/>
        </w:rPr>
        <w:t xml:space="preserve"> </w:t>
      </w:r>
      <w:r w:rsidRPr="00436550">
        <w:rPr>
          <w:bCs/>
        </w:rPr>
        <w:t xml:space="preserve">и </w:t>
      </w:r>
      <w:r w:rsidRPr="002D6583">
        <w:rPr>
          <w:bCs/>
        </w:rPr>
        <w:t xml:space="preserve"> ПК</w:t>
      </w:r>
      <w:r>
        <w:rPr>
          <w:bCs/>
        </w:rPr>
        <w:t xml:space="preserve"> 1.3</w:t>
      </w:r>
      <w:r w:rsidRPr="002D6583">
        <w:rPr>
          <w:i/>
        </w:rPr>
        <w:t xml:space="preserve"> </w:t>
      </w:r>
      <w:r>
        <w:rPr>
          <w:i/>
        </w:rPr>
        <w:t>,ПК 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677"/>
        <w:gridCol w:w="3544"/>
      </w:tblGrid>
      <w:tr w:rsidR="00C53219" w:rsidRPr="00F909FB" w:rsidTr="007F38E6">
        <w:trPr>
          <w:trHeight w:val="441"/>
        </w:trPr>
        <w:tc>
          <w:tcPr>
            <w:tcW w:w="988" w:type="dxa"/>
            <w:tcBorders>
              <w:top w:val="single" w:sz="4" w:space="0" w:color="auto"/>
              <w:left w:val="single" w:sz="4" w:space="0" w:color="auto"/>
              <w:right w:val="single" w:sz="4" w:space="0" w:color="auto"/>
            </w:tcBorders>
          </w:tcPr>
          <w:p w:rsidR="00C53219" w:rsidRPr="00F909FB" w:rsidRDefault="00C53219" w:rsidP="007F38E6">
            <w:pPr>
              <w:rPr>
                <w:rStyle w:val="af1"/>
                <w:b/>
              </w:rPr>
            </w:pPr>
            <w:r w:rsidRPr="00F909FB">
              <w:rPr>
                <w:rStyle w:val="af1"/>
                <w:b/>
              </w:rPr>
              <w:t xml:space="preserve">Код ОК,ПК </w:t>
            </w:r>
          </w:p>
        </w:tc>
        <w:tc>
          <w:tcPr>
            <w:tcW w:w="4677" w:type="dxa"/>
            <w:tcBorders>
              <w:top w:val="single" w:sz="4" w:space="0" w:color="auto"/>
              <w:left w:val="single" w:sz="4" w:space="0" w:color="auto"/>
              <w:right w:val="single" w:sz="4" w:space="0" w:color="auto"/>
            </w:tcBorders>
          </w:tcPr>
          <w:p w:rsidR="00C53219" w:rsidRPr="00F909FB" w:rsidRDefault="00C53219" w:rsidP="007F38E6">
            <w:pPr>
              <w:jc w:val="center"/>
              <w:rPr>
                <w:b/>
              </w:rPr>
            </w:pPr>
            <w:r w:rsidRPr="00F909FB">
              <w:rPr>
                <w:b/>
              </w:rPr>
              <w:t>Уметь</w:t>
            </w:r>
          </w:p>
        </w:tc>
        <w:tc>
          <w:tcPr>
            <w:tcW w:w="3544" w:type="dxa"/>
            <w:tcBorders>
              <w:top w:val="single" w:sz="4" w:space="0" w:color="auto"/>
              <w:left w:val="single" w:sz="4" w:space="0" w:color="auto"/>
              <w:bottom w:val="single" w:sz="4" w:space="0" w:color="auto"/>
              <w:right w:val="single" w:sz="4" w:space="0" w:color="auto"/>
            </w:tcBorders>
          </w:tcPr>
          <w:p w:rsidR="00C53219" w:rsidRPr="00F909FB" w:rsidRDefault="00C53219" w:rsidP="007F38E6">
            <w:pPr>
              <w:jc w:val="center"/>
              <w:rPr>
                <w:b/>
                <w:i/>
              </w:rPr>
            </w:pPr>
            <w:r w:rsidRPr="00F909FB">
              <w:rPr>
                <w:b/>
              </w:rPr>
              <w:t>Знать</w:t>
            </w:r>
          </w:p>
        </w:tc>
      </w:tr>
      <w:tr w:rsidR="00C53219" w:rsidRPr="00F909FB" w:rsidTr="007F38E6">
        <w:trPr>
          <w:trHeight w:val="350"/>
        </w:trPr>
        <w:tc>
          <w:tcPr>
            <w:tcW w:w="988" w:type="dxa"/>
          </w:tcPr>
          <w:p w:rsidR="00C53219" w:rsidRPr="00F909FB" w:rsidRDefault="00C53219" w:rsidP="007F38E6">
            <w:pPr>
              <w:jc w:val="both"/>
            </w:pPr>
            <w:r w:rsidRPr="00F909FB">
              <w:t>ОК 01</w:t>
            </w:r>
          </w:p>
          <w:p w:rsidR="00C53219" w:rsidRPr="00F909FB" w:rsidRDefault="00C53219" w:rsidP="007F38E6">
            <w:pPr>
              <w:jc w:val="both"/>
            </w:pPr>
            <w:r w:rsidRPr="00F909FB">
              <w:t>ОК 09</w:t>
            </w:r>
          </w:p>
        </w:tc>
        <w:tc>
          <w:tcPr>
            <w:tcW w:w="4677" w:type="dxa"/>
          </w:tcPr>
          <w:p w:rsidR="00C53219" w:rsidRPr="00F909FB" w:rsidRDefault="00C53219" w:rsidP="007F38E6">
            <w:pPr>
              <w:suppressAutoHyphens/>
            </w:pPr>
            <w:r w:rsidRPr="00F909FB">
              <w:t>- определять этапы решения задач;</w:t>
            </w:r>
          </w:p>
          <w:p w:rsidR="00C53219" w:rsidRPr="00F909FB" w:rsidRDefault="00C53219" w:rsidP="007F38E6">
            <w:pPr>
              <w:suppressAutoHyphens/>
            </w:pPr>
            <w:r w:rsidRPr="00F909FB">
              <w:t>- выполнять ортогональные, аксонометрические и перспективные проекции с построением теней;</w:t>
            </w:r>
          </w:p>
          <w:p w:rsidR="00C53219" w:rsidRPr="00F909FB" w:rsidRDefault="00C53219" w:rsidP="007F38E6">
            <w:pPr>
              <w:suppressAutoHyphens/>
            </w:pPr>
            <w:r w:rsidRPr="00F909FB">
              <w:t>- вносить изменения в рабочую документацию;</w:t>
            </w:r>
          </w:p>
          <w:p w:rsidR="00C53219" w:rsidRPr="00F909FB" w:rsidRDefault="00C53219" w:rsidP="007F38E6">
            <w:pPr>
              <w:rPr>
                <w:bCs/>
              </w:rPr>
            </w:pPr>
            <w:r w:rsidRPr="00F909FB">
              <w:t xml:space="preserve">- </w:t>
            </w:r>
            <w:r w:rsidRPr="00F909FB">
              <w:rPr>
                <w:spacing w:val="-6"/>
                <w:lang w:eastAsia="zh-CN"/>
              </w:rPr>
              <w:t>пользоваться нормативно-технической документацией при решении задач по составлению и оформлению чертежей.</w:t>
            </w:r>
          </w:p>
        </w:tc>
        <w:tc>
          <w:tcPr>
            <w:tcW w:w="3544" w:type="dxa"/>
          </w:tcPr>
          <w:p w:rsidR="00C53219" w:rsidRPr="00F909FB" w:rsidRDefault="00C53219" w:rsidP="007F38E6">
            <w:pPr>
              <w:rPr>
                <w:spacing w:val="-6"/>
                <w:lang w:eastAsia="zh-CN"/>
              </w:rPr>
            </w:pPr>
            <w:r w:rsidRPr="00F909FB">
              <w:rPr>
                <w:spacing w:val="-6"/>
                <w:lang w:eastAsia="zh-CN"/>
              </w:rPr>
              <w:t>- методов самоанализа и коррекции своей деятельности на основании достигнутых результатов;</w:t>
            </w:r>
          </w:p>
          <w:p w:rsidR="00C53219" w:rsidRPr="00F909F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909FB">
              <w:t>- законы, методы и приемы проецирования, выполнения перспективных проекций, построения теней на ортогональных, аксонометрических и перспективных проекциях;</w:t>
            </w:r>
          </w:p>
          <w:p w:rsidR="00C53219" w:rsidRPr="00F909FB" w:rsidRDefault="00C53219" w:rsidP="007F38E6">
            <w:pPr>
              <w:rPr>
                <w:bCs/>
                <w:i/>
              </w:rPr>
            </w:pPr>
            <w:r w:rsidRPr="00F909FB">
              <w:rPr>
                <w:spacing w:val="-6"/>
                <w:lang w:eastAsia="zh-CN"/>
              </w:rPr>
              <w:t>- требований государственных стандартов единой системы конструкторской документации по оформлению и составлению строительных и специальных чертежей.</w:t>
            </w:r>
          </w:p>
        </w:tc>
      </w:tr>
      <w:tr w:rsidR="00C53219" w:rsidRPr="00F909FB" w:rsidTr="007F38E6">
        <w:trPr>
          <w:trHeight w:val="350"/>
        </w:trPr>
        <w:tc>
          <w:tcPr>
            <w:tcW w:w="988" w:type="dxa"/>
            <w:tcBorders>
              <w:top w:val="single" w:sz="4" w:space="0" w:color="auto"/>
              <w:left w:val="single" w:sz="4" w:space="0" w:color="auto"/>
              <w:bottom w:val="single" w:sz="4" w:space="0" w:color="auto"/>
              <w:right w:val="single" w:sz="4" w:space="0" w:color="auto"/>
            </w:tcBorders>
          </w:tcPr>
          <w:p w:rsidR="00C53219" w:rsidRPr="00F909FB" w:rsidRDefault="00C53219" w:rsidP="007F38E6">
            <w:pPr>
              <w:jc w:val="both"/>
            </w:pPr>
            <w:r w:rsidRPr="00F909FB">
              <w:t xml:space="preserve">ПК 1.3 </w:t>
            </w:r>
          </w:p>
        </w:tc>
        <w:tc>
          <w:tcPr>
            <w:tcW w:w="4677" w:type="dxa"/>
            <w:tcBorders>
              <w:top w:val="single" w:sz="4" w:space="0" w:color="auto"/>
              <w:left w:val="single" w:sz="4" w:space="0" w:color="auto"/>
              <w:bottom w:val="single" w:sz="4" w:space="0" w:color="auto"/>
              <w:right w:val="single" w:sz="4" w:space="0" w:color="auto"/>
            </w:tcBorders>
          </w:tcPr>
          <w:p w:rsidR="00C53219" w:rsidRPr="00F909FB" w:rsidRDefault="00C53219" w:rsidP="007F38E6">
            <w:pPr>
              <w:rPr>
                <w:bCs/>
              </w:rPr>
            </w:pPr>
            <w:r w:rsidRPr="00F909FB">
              <w:rPr>
                <w:bCs/>
              </w:rPr>
              <w:t>- определять порядок внесения изменений в проектную и рабочую документацию по отдельным архитектурным, в том числе объемным и планировочным, решениям в соответствии с требованиями и рекомендациями заказчика, уполномоченных организаций</w:t>
            </w:r>
          </w:p>
          <w:p w:rsidR="00C53219" w:rsidRPr="00F909FB" w:rsidRDefault="00C53219" w:rsidP="007F38E6">
            <w:pPr>
              <w:rPr>
                <w:bCs/>
              </w:rPr>
            </w:pPr>
            <w:r w:rsidRPr="00F909FB">
              <w:rPr>
                <w:bCs/>
              </w:rPr>
              <w:t xml:space="preserve">- определять допустимые варианты изменений, разрабатываемых архитектурных, в том числе объемных и планировочных, решений при </w:t>
            </w:r>
            <w:r w:rsidRPr="00F909FB">
              <w:rPr>
                <w:bCs/>
              </w:rPr>
              <w:lastRenderedPageBreak/>
              <w:t>согласовании с решениями по разделам проектной документации</w:t>
            </w:r>
          </w:p>
        </w:tc>
        <w:tc>
          <w:tcPr>
            <w:tcW w:w="3544" w:type="dxa"/>
            <w:tcBorders>
              <w:top w:val="single" w:sz="4" w:space="0" w:color="auto"/>
              <w:left w:val="single" w:sz="4" w:space="0" w:color="auto"/>
              <w:bottom w:val="single" w:sz="4" w:space="0" w:color="auto"/>
              <w:right w:val="single" w:sz="4" w:space="0" w:color="auto"/>
            </w:tcBorders>
          </w:tcPr>
          <w:p w:rsidR="00C53219" w:rsidRPr="00F909FB" w:rsidRDefault="00C53219" w:rsidP="007F38E6">
            <w:pPr>
              <w:rPr>
                <w:bCs/>
                <w:iCs/>
              </w:rPr>
            </w:pPr>
            <w:r w:rsidRPr="00F909FB">
              <w:rPr>
                <w:rFonts w:eastAsia="Calibri"/>
                <w:bCs/>
              </w:rPr>
              <w:lastRenderedPageBreak/>
              <w:t>- требования нормативных правовых актов, документов системы технического регулирования и стандартизации в сфере градостроительной деятельности к порядку внесения дополнений и изменений в проектную и рабочую документацию</w:t>
            </w:r>
          </w:p>
        </w:tc>
      </w:tr>
      <w:tr w:rsidR="00C53219" w:rsidRPr="00F909FB" w:rsidTr="007F38E6">
        <w:trPr>
          <w:trHeight w:val="350"/>
        </w:trPr>
        <w:tc>
          <w:tcPr>
            <w:tcW w:w="988" w:type="dxa"/>
            <w:tcBorders>
              <w:top w:val="single" w:sz="4" w:space="0" w:color="auto"/>
              <w:left w:val="single" w:sz="4" w:space="0" w:color="auto"/>
              <w:bottom w:val="single" w:sz="4" w:space="0" w:color="auto"/>
              <w:right w:val="single" w:sz="4" w:space="0" w:color="auto"/>
            </w:tcBorders>
          </w:tcPr>
          <w:p w:rsidR="00C53219" w:rsidRPr="00F909FB" w:rsidRDefault="00C53219" w:rsidP="007F38E6">
            <w:pPr>
              <w:jc w:val="both"/>
            </w:pPr>
            <w:r w:rsidRPr="00F909FB">
              <w:lastRenderedPageBreak/>
              <w:t>ПК 2.1</w:t>
            </w:r>
          </w:p>
        </w:tc>
        <w:tc>
          <w:tcPr>
            <w:tcW w:w="4677" w:type="dxa"/>
            <w:tcBorders>
              <w:top w:val="single" w:sz="4" w:space="0" w:color="auto"/>
              <w:left w:val="single" w:sz="4" w:space="0" w:color="auto"/>
              <w:bottom w:val="single" w:sz="4" w:space="0" w:color="auto"/>
              <w:right w:val="single" w:sz="4" w:space="0" w:color="auto"/>
            </w:tcBorders>
          </w:tcPr>
          <w:p w:rsidR="00C53219" w:rsidRPr="00F909FB" w:rsidRDefault="00C53219" w:rsidP="007F38E6">
            <w:pPr>
              <w:rPr>
                <w:bCs/>
              </w:rPr>
            </w:pPr>
            <w:r w:rsidRPr="00F909FB">
              <w:rPr>
                <w:bCs/>
              </w:rPr>
              <w:t>- применять требования нормативных правовых актов и документов в сфере градостроительной деятельности к порядку разработки, оформления и комплектования текстовых материалов</w:t>
            </w:r>
          </w:p>
          <w:p w:rsidR="00C53219" w:rsidRPr="00F909FB" w:rsidRDefault="00C53219" w:rsidP="007F38E6">
            <w:pPr>
              <w:rPr>
                <w:bCs/>
              </w:rPr>
            </w:pPr>
            <w:r w:rsidRPr="00F909FB">
              <w:rPr>
                <w:bCs/>
              </w:rPr>
              <w:t>- применять требования нормативных правовых актов, документов в сфере градостроительной деятельности к порядку оформления и комплектования графических материалов по разработанным архитектурным решениям</w:t>
            </w:r>
          </w:p>
          <w:p w:rsidR="00C53219" w:rsidRPr="00F909FB" w:rsidRDefault="00C53219" w:rsidP="007F38E6">
            <w:pPr>
              <w:rPr>
                <w:bCs/>
              </w:rPr>
            </w:pPr>
            <w:r w:rsidRPr="00F909FB">
              <w:rPr>
                <w:bCs/>
              </w:rPr>
              <w:t>- применять требования нормативных правовых актов и документов в сфере градостроительной деятельности к порядку оформления рабочей документации по архитектурному разделу проекта</w:t>
            </w:r>
          </w:p>
          <w:p w:rsidR="00C53219" w:rsidRPr="00F909FB" w:rsidRDefault="00C53219" w:rsidP="007F38E6">
            <w:pPr>
              <w:rPr>
                <w:bCs/>
              </w:rPr>
            </w:pPr>
            <w:r w:rsidRPr="00F909FB">
              <w:rPr>
                <w:bCs/>
              </w:rPr>
              <w:t>- использовать программные и технические средства при формировании информационной модели объекта капитального строительства</w:t>
            </w:r>
          </w:p>
        </w:tc>
        <w:tc>
          <w:tcPr>
            <w:tcW w:w="3544" w:type="dxa"/>
            <w:tcBorders>
              <w:top w:val="single" w:sz="4" w:space="0" w:color="auto"/>
              <w:left w:val="single" w:sz="4" w:space="0" w:color="auto"/>
              <w:bottom w:val="single" w:sz="4" w:space="0" w:color="auto"/>
              <w:right w:val="single" w:sz="4" w:space="0" w:color="auto"/>
            </w:tcBorders>
          </w:tcPr>
          <w:p w:rsidR="00C53219" w:rsidRPr="00F909FB" w:rsidRDefault="00C53219" w:rsidP="007F38E6">
            <w:pPr>
              <w:rPr>
                <w:bCs/>
                <w:iCs/>
              </w:rPr>
            </w:pPr>
            <w:r w:rsidRPr="00F909FB">
              <w:rPr>
                <w:bCs/>
                <w:iCs/>
              </w:rPr>
              <w:t>- требования нормативных правовых актов и документов в сфере градостроительной деятельности к порядку разработки оформления текстовых и графических материалов по архитектурному разделу проекта</w:t>
            </w:r>
          </w:p>
          <w:p w:rsidR="00C53219" w:rsidRPr="00F909FB" w:rsidRDefault="00C53219" w:rsidP="007F38E6">
            <w:pPr>
              <w:rPr>
                <w:bCs/>
                <w:iCs/>
              </w:rPr>
            </w:pPr>
            <w:r w:rsidRPr="00F909FB">
              <w:rPr>
                <w:bCs/>
                <w:iCs/>
              </w:rPr>
              <w:t>- требования нормативных правовых актов и документов в сфере градостроительной деятельности к составу, содержанию и оформлению разделов проектной документации</w:t>
            </w:r>
          </w:p>
          <w:p w:rsidR="00C53219" w:rsidRPr="00F909FB" w:rsidRDefault="00C53219" w:rsidP="007F38E6">
            <w:pPr>
              <w:rPr>
                <w:bCs/>
                <w:iCs/>
              </w:rPr>
            </w:pPr>
            <w:r w:rsidRPr="00F909FB">
              <w:rPr>
                <w:bCs/>
                <w:iCs/>
              </w:rPr>
              <w:t>- требования нормативных правовых актов, документов системы технического регулирования и стандартизации в сфере градостроительной деятельности к порядку проведения экспертизы проектной документации и внесения изменений и дополнений в проектную и рабочую документацию</w:t>
            </w:r>
          </w:p>
          <w:p w:rsidR="00C53219" w:rsidRPr="00F909FB" w:rsidRDefault="00C53219" w:rsidP="007F38E6">
            <w:pPr>
              <w:rPr>
                <w:bCs/>
                <w:iCs/>
              </w:rPr>
            </w:pPr>
            <w:r w:rsidRPr="00F909FB">
              <w:rPr>
                <w:bCs/>
                <w:iCs/>
              </w:rPr>
              <w:t>- методы автоматизированного проектирования</w:t>
            </w:r>
          </w:p>
          <w:p w:rsidR="00C53219" w:rsidRPr="00F909FB" w:rsidRDefault="00C53219" w:rsidP="007F38E6">
            <w:pPr>
              <w:rPr>
                <w:bCs/>
                <w:iCs/>
              </w:rPr>
            </w:pPr>
            <w:r w:rsidRPr="00F909FB">
              <w:rPr>
                <w:bCs/>
                <w:iCs/>
              </w:rPr>
              <w:t>- основные программные и технические средства формирования информационной модели объекта капитального строительства</w:t>
            </w:r>
          </w:p>
        </w:tc>
      </w:tr>
    </w:tbl>
    <w:p w:rsidR="00C53219" w:rsidRPr="00436550" w:rsidRDefault="00C53219" w:rsidP="00C53219">
      <w:pPr>
        <w:rPr>
          <w:i/>
        </w:rPr>
        <w:sectPr w:rsidR="00C53219" w:rsidRPr="00436550" w:rsidSect="00C53219">
          <w:footerReference w:type="default" r:id="rId160"/>
          <w:pgSz w:w="11906" w:h="16838"/>
          <w:pgMar w:top="1134" w:right="850" w:bottom="1134" w:left="1701" w:header="708" w:footer="708" w:gutter="0"/>
          <w:cols w:space="720"/>
          <w:titlePg/>
          <w:docGrid w:linePitch="299"/>
        </w:sectPr>
      </w:pPr>
    </w:p>
    <w:p w:rsidR="00C53219" w:rsidRPr="00436550" w:rsidRDefault="00C53219" w:rsidP="00C53219">
      <w:pPr>
        <w:pStyle w:val="1"/>
        <w:spacing w:before="0"/>
        <w:jc w:val="center"/>
        <w:rPr>
          <w:rFonts w:ascii="Times New Roman" w:hAnsi="Times New Roman"/>
          <w:b w:val="0"/>
          <w:bCs w:val="0"/>
          <w:sz w:val="24"/>
          <w:szCs w:val="24"/>
        </w:rPr>
      </w:pPr>
      <w:r w:rsidRPr="00436550">
        <w:rPr>
          <w:rFonts w:ascii="Times New Roman" w:hAnsi="Times New Roman"/>
          <w:sz w:val="24"/>
          <w:szCs w:val="24"/>
        </w:rPr>
        <w:lastRenderedPageBreak/>
        <w:t>2. Структура и содержание общеобразовательной дисциплины</w:t>
      </w:r>
    </w:p>
    <w:p w:rsidR="00C53219" w:rsidRPr="00436550" w:rsidRDefault="00C53219" w:rsidP="00C53219">
      <w:pPr>
        <w:suppressAutoHyphens/>
        <w:rPr>
          <w:b/>
        </w:rPr>
      </w:pPr>
    </w:p>
    <w:p w:rsidR="00C53219" w:rsidRPr="00436550" w:rsidRDefault="00C53219" w:rsidP="00C53219">
      <w:pPr>
        <w:suppressAutoHyphens/>
        <w:rPr>
          <w:b/>
        </w:rPr>
      </w:pPr>
      <w:r w:rsidRPr="00436550">
        <w:rPr>
          <w:b/>
        </w:rPr>
        <w:t>2.1. Объем дисциплины и виды учебной работы</w:t>
      </w:r>
    </w:p>
    <w:p w:rsidR="00C53219" w:rsidRPr="00436550"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u w:val="single"/>
        </w:rPr>
      </w:pPr>
    </w:p>
    <w:tbl>
      <w:tblPr>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C53219" w:rsidRPr="00436550" w:rsidTr="007F38E6">
        <w:trPr>
          <w:trHeight w:val="485"/>
        </w:trPr>
        <w:tc>
          <w:tcPr>
            <w:tcW w:w="7945" w:type="dxa"/>
          </w:tcPr>
          <w:p w:rsidR="00C53219" w:rsidRPr="00436550" w:rsidRDefault="00C53219" w:rsidP="007F38E6">
            <w:pPr>
              <w:spacing w:line="276" w:lineRule="auto"/>
              <w:ind w:left="57" w:right="57"/>
              <w:jc w:val="center"/>
              <w:rPr>
                <w:b/>
              </w:rPr>
            </w:pPr>
            <w:r w:rsidRPr="00436550">
              <w:rPr>
                <w:b/>
              </w:rPr>
              <w:t>Вид учебной работы</w:t>
            </w:r>
          </w:p>
        </w:tc>
        <w:tc>
          <w:tcPr>
            <w:tcW w:w="1844" w:type="dxa"/>
          </w:tcPr>
          <w:p w:rsidR="00C53219" w:rsidRPr="00436550" w:rsidRDefault="00C53219" w:rsidP="007F38E6">
            <w:pPr>
              <w:spacing w:line="276" w:lineRule="auto"/>
              <w:ind w:left="57" w:right="57"/>
              <w:jc w:val="center"/>
              <w:rPr>
                <w:b/>
                <w:i/>
              </w:rPr>
            </w:pPr>
            <w:r w:rsidRPr="00436550">
              <w:rPr>
                <w:b/>
                <w:i/>
              </w:rPr>
              <w:t>Объем в часах</w:t>
            </w:r>
          </w:p>
        </w:tc>
      </w:tr>
      <w:tr w:rsidR="00C53219" w:rsidRPr="00436550" w:rsidTr="007F38E6">
        <w:trPr>
          <w:trHeight w:val="485"/>
        </w:trPr>
        <w:tc>
          <w:tcPr>
            <w:tcW w:w="7945" w:type="dxa"/>
          </w:tcPr>
          <w:p w:rsidR="00C53219" w:rsidRPr="00436550" w:rsidRDefault="00C53219" w:rsidP="007F38E6">
            <w:pPr>
              <w:spacing w:line="276" w:lineRule="auto"/>
              <w:ind w:left="57" w:right="57"/>
              <w:rPr>
                <w:b/>
              </w:rPr>
            </w:pPr>
            <w:r w:rsidRPr="00436550">
              <w:rPr>
                <w:b/>
              </w:rPr>
              <w:t>Объем образовательной программы дисциплины</w:t>
            </w:r>
          </w:p>
        </w:tc>
        <w:tc>
          <w:tcPr>
            <w:tcW w:w="1844" w:type="dxa"/>
          </w:tcPr>
          <w:p w:rsidR="00C53219" w:rsidRPr="00436550" w:rsidRDefault="00C53219" w:rsidP="007F38E6">
            <w:pPr>
              <w:spacing w:line="276" w:lineRule="auto"/>
              <w:ind w:left="57" w:right="57"/>
              <w:jc w:val="center"/>
              <w:rPr>
                <w:b/>
                <w:i/>
              </w:rPr>
            </w:pPr>
            <w:r>
              <w:rPr>
                <w:b/>
              </w:rPr>
              <w:t>72</w:t>
            </w:r>
          </w:p>
        </w:tc>
      </w:tr>
      <w:tr w:rsidR="00C53219" w:rsidRPr="00436550" w:rsidTr="007F38E6">
        <w:trPr>
          <w:trHeight w:val="485"/>
        </w:trPr>
        <w:tc>
          <w:tcPr>
            <w:tcW w:w="7945" w:type="dxa"/>
          </w:tcPr>
          <w:p w:rsidR="00C53219" w:rsidRPr="00436550" w:rsidRDefault="00C53219" w:rsidP="007F38E6">
            <w:pPr>
              <w:spacing w:line="276" w:lineRule="auto"/>
              <w:ind w:left="57" w:right="57"/>
              <w:rPr>
                <w:b/>
              </w:rPr>
            </w:pPr>
            <w:r w:rsidRPr="00436550">
              <w:rPr>
                <w:b/>
              </w:rPr>
              <w:t>в т.ч.</w:t>
            </w:r>
          </w:p>
        </w:tc>
        <w:tc>
          <w:tcPr>
            <w:tcW w:w="1844" w:type="dxa"/>
          </w:tcPr>
          <w:p w:rsidR="00C53219" w:rsidRPr="00436550" w:rsidRDefault="00C53219" w:rsidP="007F38E6">
            <w:pPr>
              <w:spacing w:line="276" w:lineRule="auto"/>
              <w:ind w:left="57" w:right="57"/>
              <w:jc w:val="center"/>
              <w:rPr>
                <w:b/>
              </w:rPr>
            </w:pPr>
          </w:p>
        </w:tc>
      </w:tr>
      <w:tr w:rsidR="00C53219" w:rsidRPr="00436550" w:rsidTr="007F38E6">
        <w:trPr>
          <w:trHeight w:val="485"/>
        </w:trPr>
        <w:tc>
          <w:tcPr>
            <w:tcW w:w="7945" w:type="dxa"/>
          </w:tcPr>
          <w:p w:rsidR="00C53219" w:rsidRPr="00436550" w:rsidRDefault="00C53219" w:rsidP="007F38E6">
            <w:pPr>
              <w:spacing w:line="276" w:lineRule="auto"/>
              <w:ind w:left="57" w:right="57"/>
              <w:rPr>
                <w:b/>
              </w:rPr>
            </w:pPr>
            <w:r w:rsidRPr="00436550">
              <w:rPr>
                <w:b/>
              </w:rPr>
              <w:t>1. Основное содержание</w:t>
            </w:r>
          </w:p>
        </w:tc>
        <w:tc>
          <w:tcPr>
            <w:tcW w:w="1844" w:type="dxa"/>
          </w:tcPr>
          <w:p w:rsidR="00C53219" w:rsidRPr="00436550" w:rsidRDefault="00C53219" w:rsidP="007F38E6">
            <w:pPr>
              <w:spacing w:line="276" w:lineRule="auto"/>
              <w:ind w:left="57" w:right="57"/>
              <w:jc w:val="center"/>
              <w:rPr>
                <w:b/>
              </w:rPr>
            </w:pPr>
            <w:r>
              <w:rPr>
                <w:b/>
              </w:rPr>
              <w:t>64</w:t>
            </w:r>
          </w:p>
        </w:tc>
      </w:tr>
      <w:tr w:rsidR="00C53219" w:rsidRPr="00436550" w:rsidTr="007F38E6">
        <w:trPr>
          <w:trHeight w:val="517"/>
        </w:trPr>
        <w:tc>
          <w:tcPr>
            <w:tcW w:w="9789" w:type="dxa"/>
            <w:gridSpan w:val="2"/>
            <w:vAlign w:val="center"/>
          </w:tcPr>
          <w:p w:rsidR="00C53219" w:rsidRPr="00436550" w:rsidRDefault="00C53219" w:rsidP="007F38E6">
            <w:pPr>
              <w:spacing w:line="276" w:lineRule="auto"/>
              <w:ind w:left="57" w:right="57"/>
            </w:pPr>
            <w:r w:rsidRPr="00436550">
              <w:t>в т. ч.:</w:t>
            </w:r>
          </w:p>
        </w:tc>
      </w:tr>
      <w:tr w:rsidR="00C53219" w:rsidRPr="00436550" w:rsidTr="007F38E6">
        <w:trPr>
          <w:trHeight w:val="517"/>
        </w:trPr>
        <w:tc>
          <w:tcPr>
            <w:tcW w:w="7945" w:type="dxa"/>
            <w:vAlign w:val="center"/>
          </w:tcPr>
          <w:p w:rsidR="00C53219" w:rsidRPr="00436550" w:rsidRDefault="00C53219" w:rsidP="007F38E6">
            <w:pPr>
              <w:spacing w:line="276" w:lineRule="auto"/>
              <w:ind w:left="57" w:right="57"/>
            </w:pPr>
            <w:r w:rsidRPr="00436550">
              <w:t>теоретическое обучение</w:t>
            </w:r>
          </w:p>
        </w:tc>
        <w:tc>
          <w:tcPr>
            <w:tcW w:w="1844" w:type="dxa"/>
            <w:vAlign w:val="center"/>
          </w:tcPr>
          <w:p w:rsidR="00C53219" w:rsidRPr="00436550" w:rsidRDefault="00C53219" w:rsidP="007F38E6">
            <w:pPr>
              <w:spacing w:line="276" w:lineRule="auto"/>
              <w:ind w:left="57" w:right="57"/>
              <w:jc w:val="center"/>
            </w:pPr>
            <w:r>
              <w:t>8</w:t>
            </w:r>
          </w:p>
        </w:tc>
      </w:tr>
      <w:tr w:rsidR="00C53219" w:rsidRPr="00436550" w:rsidTr="007F38E6">
        <w:trPr>
          <w:trHeight w:val="517"/>
        </w:trPr>
        <w:tc>
          <w:tcPr>
            <w:tcW w:w="7945" w:type="dxa"/>
            <w:vAlign w:val="center"/>
          </w:tcPr>
          <w:p w:rsidR="00C53219" w:rsidRPr="00436550" w:rsidRDefault="00C53219" w:rsidP="007F38E6">
            <w:pPr>
              <w:spacing w:line="276" w:lineRule="auto"/>
              <w:ind w:left="57" w:right="57"/>
            </w:pPr>
            <w:r>
              <w:t xml:space="preserve">Лабораторные и </w:t>
            </w:r>
            <w:r w:rsidRPr="00436550">
              <w:t>практические занятия</w:t>
            </w:r>
            <w:r w:rsidRPr="00436550">
              <w:rPr>
                <w:i/>
              </w:rPr>
              <w:t xml:space="preserve"> </w:t>
            </w:r>
          </w:p>
        </w:tc>
        <w:tc>
          <w:tcPr>
            <w:tcW w:w="1844" w:type="dxa"/>
            <w:vAlign w:val="center"/>
          </w:tcPr>
          <w:p w:rsidR="00C53219" w:rsidRPr="00436550" w:rsidRDefault="00C53219" w:rsidP="007F38E6">
            <w:pPr>
              <w:spacing w:line="276" w:lineRule="auto"/>
              <w:ind w:left="57" w:right="57"/>
              <w:jc w:val="center"/>
            </w:pPr>
            <w:r>
              <w:t>56</w:t>
            </w:r>
          </w:p>
        </w:tc>
      </w:tr>
      <w:tr w:rsidR="00C53219" w:rsidRPr="00436550" w:rsidTr="007F38E6">
        <w:trPr>
          <w:trHeight w:val="517"/>
        </w:trPr>
        <w:tc>
          <w:tcPr>
            <w:tcW w:w="7945" w:type="dxa"/>
            <w:vAlign w:val="center"/>
          </w:tcPr>
          <w:p w:rsidR="00C53219" w:rsidRPr="00723F82" w:rsidRDefault="00C53219" w:rsidP="0050110C">
            <w:pPr>
              <w:pStyle w:val="af"/>
              <w:numPr>
                <w:ilvl w:val="0"/>
                <w:numId w:val="4"/>
              </w:numPr>
              <w:snapToGrid w:val="0"/>
              <w:spacing w:before="0" w:after="0"/>
              <w:ind w:right="57"/>
              <w:contextualSpacing/>
              <w:rPr>
                <w:color w:val="000000" w:themeColor="text1"/>
              </w:rPr>
            </w:pPr>
            <w:r w:rsidRPr="00723F82">
              <w:rPr>
                <w:color w:val="000000" w:themeColor="text1"/>
              </w:rPr>
              <w:t xml:space="preserve"> Самостоятельная работа</w:t>
            </w:r>
            <w:r w:rsidRPr="00723F82">
              <w:rPr>
                <w:i/>
                <w:color w:val="000000" w:themeColor="text1"/>
              </w:rPr>
              <w:t xml:space="preserve"> </w:t>
            </w:r>
          </w:p>
        </w:tc>
        <w:tc>
          <w:tcPr>
            <w:tcW w:w="1844" w:type="dxa"/>
            <w:vAlign w:val="center"/>
          </w:tcPr>
          <w:p w:rsidR="00C53219" w:rsidRPr="00723F82" w:rsidRDefault="00C53219" w:rsidP="007F38E6">
            <w:pPr>
              <w:spacing w:line="276" w:lineRule="auto"/>
              <w:ind w:left="57" w:right="57"/>
              <w:jc w:val="center"/>
              <w:rPr>
                <w:color w:val="000000" w:themeColor="text1"/>
              </w:rPr>
            </w:pPr>
            <w:r>
              <w:rPr>
                <w:color w:val="000000" w:themeColor="text1"/>
              </w:rPr>
              <w:t>8</w:t>
            </w:r>
          </w:p>
        </w:tc>
      </w:tr>
      <w:tr w:rsidR="00C53219" w:rsidRPr="00436550" w:rsidTr="007F38E6">
        <w:trPr>
          <w:trHeight w:val="349"/>
        </w:trPr>
        <w:tc>
          <w:tcPr>
            <w:tcW w:w="7945" w:type="dxa"/>
            <w:vAlign w:val="center"/>
          </w:tcPr>
          <w:p w:rsidR="00C53219" w:rsidRPr="00436550" w:rsidRDefault="00C53219" w:rsidP="007F38E6">
            <w:pPr>
              <w:spacing w:line="276" w:lineRule="auto"/>
              <w:ind w:left="57" w:right="57"/>
              <w:rPr>
                <w:b/>
              </w:rPr>
            </w:pPr>
            <w:r w:rsidRPr="00436550">
              <w:t xml:space="preserve">индивидуальный проект </w:t>
            </w:r>
            <w:r w:rsidRPr="00436550">
              <w:rPr>
                <w:i/>
              </w:rPr>
              <w:t>(да/нет</w:t>
            </w:r>
            <w:r w:rsidRPr="00436550">
              <w:t>)**</w:t>
            </w:r>
          </w:p>
        </w:tc>
        <w:tc>
          <w:tcPr>
            <w:tcW w:w="1844" w:type="dxa"/>
            <w:vAlign w:val="center"/>
          </w:tcPr>
          <w:p w:rsidR="00C53219" w:rsidRPr="00436550" w:rsidRDefault="00C53219" w:rsidP="007F38E6">
            <w:pPr>
              <w:spacing w:line="276" w:lineRule="auto"/>
              <w:ind w:left="57" w:right="57"/>
              <w:jc w:val="center"/>
              <w:rPr>
                <w:b/>
              </w:rPr>
            </w:pPr>
            <w:r w:rsidRPr="00436550">
              <w:rPr>
                <w:b/>
              </w:rPr>
              <w:t>нет</w:t>
            </w:r>
          </w:p>
        </w:tc>
      </w:tr>
      <w:tr w:rsidR="00C53219" w:rsidRPr="00436550" w:rsidTr="007F38E6">
        <w:trPr>
          <w:trHeight w:val="68"/>
        </w:trPr>
        <w:tc>
          <w:tcPr>
            <w:tcW w:w="7945" w:type="dxa"/>
            <w:vAlign w:val="center"/>
          </w:tcPr>
          <w:p w:rsidR="00C53219" w:rsidRPr="00436550" w:rsidRDefault="00C53219" w:rsidP="007F38E6">
            <w:pPr>
              <w:spacing w:line="276" w:lineRule="auto"/>
              <w:ind w:left="57" w:right="57"/>
              <w:rPr>
                <w:b/>
                <w:i/>
              </w:rPr>
            </w:pPr>
            <w:r w:rsidRPr="00436550">
              <w:rPr>
                <w:b/>
              </w:rPr>
              <w:t xml:space="preserve">Промежуточная аттестация </w:t>
            </w:r>
          </w:p>
        </w:tc>
        <w:tc>
          <w:tcPr>
            <w:tcW w:w="1844" w:type="dxa"/>
            <w:vAlign w:val="center"/>
          </w:tcPr>
          <w:p w:rsidR="00C53219" w:rsidRPr="00436550" w:rsidRDefault="00C53219" w:rsidP="007F38E6">
            <w:pPr>
              <w:spacing w:line="276" w:lineRule="auto"/>
              <w:ind w:left="57" w:right="57"/>
              <w:jc w:val="center"/>
              <w:rPr>
                <w:b/>
              </w:rPr>
            </w:pPr>
          </w:p>
        </w:tc>
      </w:tr>
    </w:tbl>
    <w:p w:rsidR="00C53219" w:rsidRPr="00436550" w:rsidRDefault="00C53219" w:rsidP="00C53219">
      <w:pPr>
        <w:ind w:left="57" w:right="57"/>
        <w:jc w:val="both"/>
      </w:pPr>
    </w:p>
    <w:p w:rsidR="00C53219" w:rsidRPr="00436550" w:rsidRDefault="00C53219" w:rsidP="00C53219">
      <w:pPr>
        <w:rPr>
          <w:b/>
          <w:i/>
        </w:rPr>
        <w:sectPr w:rsidR="00C53219" w:rsidRPr="00436550" w:rsidSect="009C0716">
          <w:pgSz w:w="11906" w:h="16838"/>
          <w:pgMar w:top="1134" w:right="850" w:bottom="851" w:left="1134" w:header="708" w:footer="708" w:gutter="0"/>
          <w:cols w:space="720"/>
          <w:docGrid w:linePitch="299"/>
        </w:sectPr>
      </w:pPr>
    </w:p>
    <w:p w:rsidR="00C53219" w:rsidRPr="00436550" w:rsidRDefault="00C53219" w:rsidP="00C53219">
      <w:pPr>
        <w:pStyle w:val="19"/>
        <w:spacing w:after="0"/>
        <w:rPr>
          <w:rFonts w:ascii="Times New Roman" w:hAnsi="Times New Roman" w:cs="Times New Roman"/>
          <w:b/>
          <w:bCs/>
          <w:sz w:val="24"/>
          <w:szCs w:val="24"/>
        </w:rPr>
      </w:pPr>
      <w:r w:rsidRPr="00436550">
        <w:rPr>
          <w:rFonts w:ascii="Times New Roman" w:hAnsi="Times New Roman" w:cs="Times New Roman"/>
          <w:b/>
          <w:bCs/>
          <w:sz w:val="24"/>
          <w:szCs w:val="24"/>
        </w:rPr>
        <w:lastRenderedPageBreak/>
        <w:t>2.2. Тематический план и содержание дисциплины</w:t>
      </w:r>
    </w:p>
    <w:p w:rsidR="00C53219" w:rsidRPr="00436550" w:rsidRDefault="00C53219" w:rsidP="00C53219">
      <w:pPr>
        <w:pBdr>
          <w:top w:val="nil"/>
          <w:left w:val="nil"/>
          <w:bottom w:val="nil"/>
          <w:right w:val="nil"/>
          <w:between w:val="nil"/>
        </w:pBdr>
        <w:ind w:left="57" w:right="57"/>
        <w:rPr>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4"/>
        <w:gridCol w:w="8422"/>
        <w:gridCol w:w="1150"/>
        <w:gridCol w:w="2134"/>
      </w:tblGrid>
      <w:tr w:rsidR="00C53219" w:rsidRPr="00436550" w:rsidTr="007F38E6">
        <w:trPr>
          <w:trHeight w:val="20"/>
        </w:trPr>
        <w:tc>
          <w:tcPr>
            <w:tcW w:w="980" w:type="pct"/>
            <w:vAlign w:val="center"/>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436550">
              <w:rPr>
                <w:b/>
              </w:rPr>
              <w:t>Наименование разделов и тем</w:t>
            </w:r>
          </w:p>
        </w:tc>
        <w:tc>
          <w:tcPr>
            <w:tcW w:w="2892" w:type="pct"/>
            <w:vAlign w:val="center"/>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436550">
              <w:rPr>
                <w:b/>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395" w:type="pct"/>
            <w:vAlign w:val="center"/>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436550">
              <w:rPr>
                <w:b/>
              </w:rPr>
              <w:t>Объем часов</w:t>
            </w:r>
          </w:p>
        </w:tc>
        <w:tc>
          <w:tcPr>
            <w:tcW w:w="733" w:type="pct"/>
            <w:vAlign w:val="center"/>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436550">
              <w:rPr>
                <w:b/>
              </w:rPr>
              <w:t>Формируемые компетенции</w:t>
            </w:r>
          </w:p>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p>
        </w:tc>
      </w:tr>
      <w:tr w:rsidR="00C53219" w:rsidRPr="00436550" w:rsidTr="007F38E6">
        <w:trPr>
          <w:trHeight w:val="20"/>
        </w:trPr>
        <w:tc>
          <w:tcPr>
            <w:tcW w:w="980"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
                <w:iCs/>
              </w:rPr>
            </w:pPr>
            <w:r w:rsidRPr="00AE47A5">
              <w:rPr>
                <w:bCs/>
                <w:i/>
                <w:iCs/>
              </w:rPr>
              <w:t>1</w:t>
            </w:r>
          </w:p>
        </w:tc>
        <w:tc>
          <w:tcPr>
            <w:tcW w:w="2892"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
                <w:iCs/>
              </w:rPr>
            </w:pPr>
            <w:r w:rsidRPr="00AE47A5">
              <w:rPr>
                <w:bCs/>
                <w:i/>
                <w:iCs/>
              </w:rPr>
              <w:t>2</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
                <w:iCs/>
              </w:rPr>
            </w:pPr>
            <w:r w:rsidRPr="00AE47A5">
              <w:rPr>
                <w:bCs/>
                <w:i/>
                <w:iCs/>
              </w:rPr>
              <w:t>3</w:t>
            </w:r>
          </w:p>
        </w:tc>
        <w:tc>
          <w:tcPr>
            <w:tcW w:w="733"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
                <w:iCs/>
              </w:rPr>
            </w:pPr>
            <w:r w:rsidRPr="00AE47A5">
              <w:rPr>
                <w:bCs/>
                <w:i/>
                <w:iCs/>
              </w:rPr>
              <w:t>4</w:t>
            </w:r>
          </w:p>
        </w:tc>
      </w:tr>
      <w:tr w:rsidR="00C53219" w:rsidRPr="00436550" w:rsidTr="007F38E6">
        <w:trPr>
          <w:trHeight w:val="20"/>
        </w:trPr>
        <w:tc>
          <w:tcPr>
            <w:tcW w:w="5000" w:type="pct"/>
            <w:gridSpan w:val="4"/>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436550">
              <w:rPr>
                <w:b/>
              </w:rPr>
              <w:t>Основное содержание</w:t>
            </w:r>
          </w:p>
        </w:tc>
      </w:tr>
      <w:tr w:rsidR="00C53219" w:rsidRPr="00436550" w:rsidTr="007F38E6">
        <w:trPr>
          <w:trHeight w:val="139"/>
        </w:trPr>
        <w:tc>
          <w:tcPr>
            <w:tcW w:w="3872" w:type="pct"/>
            <w:gridSpan w:val="2"/>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i/>
              </w:rPr>
            </w:pPr>
            <w:r w:rsidRPr="00DF0D44">
              <w:rPr>
                <w:b/>
                <w:bCs/>
              </w:rPr>
              <w:t>Раздел 1. Ортогональные и аксонометрические проекции</w:t>
            </w:r>
          </w:p>
        </w:tc>
        <w:tc>
          <w:tcPr>
            <w:tcW w:w="395" w:type="pct"/>
          </w:tcPr>
          <w:p w:rsidR="00C53219" w:rsidRPr="00BB1F5E"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Pr>
                <w:b/>
              </w:rPr>
              <w:t>23,2</w:t>
            </w:r>
          </w:p>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p>
        </w:tc>
        <w:tc>
          <w:tcPr>
            <w:tcW w:w="733" w:type="pct"/>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color w:val="000000" w:themeColor="text1"/>
              </w:rPr>
            </w:pPr>
          </w:p>
        </w:tc>
      </w:tr>
      <w:tr w:rsidR="00C53219" w:rsidRPr="00436550" w:rsidTr="007F38E6">
        <w:trPr>
          <w:trHeight w:val="182"/>
        </w:trPr>
        <w:tc>
          <w:tcPr>
            <w:tcW w:w="980" w:type="pct"/>
            <w:vMerge w:val="restar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b/>
                <w:bCs/>
              </w:rPr>
            </w:pPr>
            <w:r w:rsidRPr="007C34AF">
              <w:rPr>
                <w:b/>
                <w:bCs/>
              </w:rPr>
              <w:t xml:space="preserve">Тема 1.1. </w:t>
            </w:r>
          </w:p>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DF0D44">
              <w:t>Проецирование точки</w:t>
            </w:r>
          </w:p>
        </w:tc>
        <w:tc>
          <w:tcPr>
            <w:tcW w:w="2892" w:type="pct"/>
          </w:tcPr>
          <w:p w:rsidR="00C53219" w:rsidRPr="00436550" w:rsidRDefault="00C53219" w:rsidP="007F38E6">
            <w:pPr>
              <w:pBdr>
                <w:top w:val="nil"/>
                <w:left w:val="nil"/>
                <w:bottom w:val="nil"/>
                <w:right w:val="nil"/>
                <w:between w:val="nil"/>
              </w:pBdr>
              <w:ind w:left="57" w:right="57"/>
              <w:rPr>
                <w:color w:val="000000"/>
              </w:rPr>
            </w:pPr>
            <w:r w:rsidRPr="00436550">
              <w:rPr>
                <w:b/>
              </w:rPr>
              <w:t>Основное содержание</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Cs/>
              </w:rPr>
            </w:pPr>
            <w:r>
              <w:rPr>
                <w:b/>
                <w:iCs/>
              </w:rPr>
              <w:t>3</w:t>
            </w:r>
          </w:p>
        </w:tc>
        <w:tc>
          <w:tcPr>
            <w:tcW w:w="733" w:type="pct"/>
          </w:tcPr>
          <w:p w:rsidR="00C53219" w:rsidRPr="00436550" w:rsidRDefault="00C53219" w:rsidP="007F38E6">
            <w:pPr>
              <w:widowControl w:val="0"/>
              <w:pBdr>
                <w:top w:val="nil"/>
                <w:left w:val="nil"/>
                <w:bottom w:val="nil"/>
                <w:right w:val="nil"/>
                <w:between w:val="nil"/>
              </w:pBdr>
              <w:ind w:left="57" w:right="57"/>
              <w:jc w:val="center"/>
              <w:rPr>
                <w:i/>
                <w:color w:val="000000" w:themeColor="text1"/>
              </w:rPr>
            </w:pPr>
            <w:r w:rsidRPr="00436550">
              <w:rPr>
                <w:i/>
              </w:rPr>
              <w:t>ОК 0</w:t>
            </w:r>
            <w:r>
              <w:rPr>
                <w:i/>
              </w:rPr>
              <w:t>1, ОК 09</w:t>
            </w:r>
          </w:p>
        </w:tc>
      </w:tr>
      <w:tr w:rsidR="00C53219" w:rsidRPr="00436550" w:rsidTr="007F38E6">
        <w:trPr>
          <w:trHeight w:val="182"/>
        </w:trPr>
        <w:tc>
          <w:tcPr>
            <w:tcW w:w="980" w:type="pct"/>
            <w:vMerge/>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p>
        </w:tc>
        <w:tc>
          <w:tcPr>
            <w:tcW w:w="2892" w:type="pct"/>
          </w:tcPr>
          <w:p w:rsidR="00C53219" w:rsidRPr="00436550" w:rsidRDefault="00C53219" w:rsidP="007F38E6">
            <w:pPr>
              <w:pBdr>
                <w:top w:val="nil"/>
                <w:left w:val="nil"/>
                <w:bottom w:val="nil"/>
                <w:right w:val="nil"/>
                <w:between w:val="nil"/>
              </w:pBdr>
              <w:ind w:left="57" w:right="57"/>
              <w:jc w:val="both"/>
              <w:rPr>
                <w:color w:val="000000"/>
              </w:rPr>
            </w:pPr>
            <w:r w:rsidRPr="00DF0D44">
              <w:t>Проекционный аппарат. Эпюр. Проецирование точки на плоскости проекций. Эпюр точки. Метод координат. Проецирование точек частного положения. Определение положения точек относительно плоскостей проекций. Взаимное положение точек.</w:t>
            </w:r>
          </w:p>
        </w:tc>
        <w:tc>
          <w:tcPr>
            <w:tcW w:w="395" w:type="pct"/>
          </w:tcPr>
          <w:p w:rsidR="00C53219" w:rsidRPr="00AB7F7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rPr>
            </w:pPr>
            <w:r>
              <w:rPr>
                <w:iCs/>
              </w:rPr>
              <w:t>1</w:t>
            </w:r>
          </w:p>
        </w:tc>
        <w:tc>
          <w:tcPr>
            <w:tcW w:w="733" w:type="pct"/>
            <w:vMerge w:val="restart"/>
          </w:tcPr>
          <w:p w:rsidR="00C53219" w:rsidRPr="00436550" w:rsidRDefault="00C53219" w:rsidP="007F38E6">
            <w:pPr>
              <w:widowControl w:val="0"/>
              <w:pBdr>
                <w:top w:val="nil"/>
                <w:left w:val="nil"/>
                <w:bottom w:val="nil"/>
                <w:right w:val="nil"/>
                <w:between w:val="nil"/>
              </w:pBdr>
              <w:ind w:left="57" w:right="57"/>
              <w:jc w:val="center"/>
              <w:rPr>
                <w:i/>
              </w:rPr>
            </w:pPr>
          </w:p>
        </w:tc>
      </w:tr>
      <w:tr w:rsidR="00C53219" w:rsidRPr="00436550" w:rsidTr="007F38E6">
        <w:trPr>
          <w:trHeight w:val="645"/>
        </w:trPr>
        <w:tc>
          <w:tcPr>
            <w:tcW w:w="980" w:type="pct"/>
            <w:vMerge/>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p>
        </w:tc>
        <w:tc>
          <w:tcPr>
            <w:tcW w:w="2892" w:type="pct"/>
          </w:tcPr>
          <w:p w:rsidR="00C53219" w:rsidRPr="00436550" w:rsidRDefault="00C53219" w:rsidP="007F38E6">
            <w:pPr>
              <w:pBdr>
                <w:top w:val="nil"/>
                <w:left w:val="nil"/>
                <w:bottom w:val="nil"/>
                <w:right w:val="nil"/>
                <w:between w:val="nil"/>
              </w:pBdr>
              <w:ind w:left="57" w:right="57"/>
              <w:jc w:val="both"/>
            </w:pPr>
            <w:r w:rsidRPr="00FC4FD4">
              <w:rPr>
                <w:b/>
                <w:bCs/>
              </w:rPr>
              <w:t>В том числе самостоятельная работа обучающихся</w:t>
            </w:r>
          </w:p>
          <w:p w:rsidR="00C53219" w:rsidRPr="00436550" w:rsidRDefault="00C53219" w:rsidP="007F38E6">
            <w:pPr>
              <w:jc w:val="both"/>
            </w:pPr>
            <w:r w:rsidRPr="00884953">
              <w:rPr>
                <w:color w:val="000000" w:themeColor="text1"/>
              </w:rPr>
              <w:t>Подготовка презентации на тему «История начертательной геометрии»</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Cs/>
              </w:rPr>
            </w:pPr>
            <w:r>
              <w:rPr>
                <w:bCs/>
                <w:iCs/>
              </w:rPr>
              <w:t>2</w:t>
            </w:r>
          </w:p>
        </w:tc>
        <w:tc>
          <w:tcPr>
            <w:tcW w:w="733" w:type="pct"/>
            <w:vMerge/>
          </w:tcPr>
          <w:p w:rsidR="00C53219" w:rsidRPr="00436550" w:rsidRDefault="00C53219" w:rsidP="007F38E6">
            <w:pPr>
              <w:widowControl w:val="0"/>
              <w:pBdr>
                <w:top w:val="nil"/>
                <w:left w:val="nil"/>
                <w:bottom w:val="nil"/>
                <w:right w:val="nil"/>
                <w:between w:val="nil"/>
              </w:pBdr>
              <w:ind w:left="57" w:right="57"/>
              <w:jc w:val="center"/>
              <w:rPr>
                <w:i/>
              </w:rPr>
            </w:pPr>
          </w:p>
        </w:tc>
      </w:tr>
      <w:tr w:rsidR="00C53219" w:rsidRPr="00436550" w:rsidTr="007F38E6">
        <w:trPr>
          <w:trHeight w:val="226"/>
        </w:trPr>
        <w:tc>
          <w:tcPr>
            <w:tcW w:w="980" w:type="pct"/>
            <w:vMerge w:val="restart"/>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7C34AF">
              <w:rPr>
                <w:b/>
                <w:bCs/>
              </w:rPr>
              <w:t>Тема 1.2</w:t>
            </w:r>
            <w:r w:rsidRPr="00436550">
              <w:t xml:space="preserve"> </w:t>
            </w:r>
            <w:r w:rsidRPr="000D31B3">
              <w:t>Проецирование прямой</w:t>
            </w:r>
          </w:p>
        </w:tc>
        <w:tc>
          <w:tcPr>
            <w:tcW w:w="2892" w:type="pct"/>
          </w:tcPr>
          <w:p w:rsidR="00C53219" w:rsidRPr="00436550" w:rsidRDefault="00C53219" w:rsidP="007F38E6">
            <w:pPr>
              <w:pBdr>
                <w:top w:val="nil"/>
                <w:left w:val="nil"/>
                <w:bottom w:val="nil"/>
                <w:right w:val="nil"/>
                <w:between w:val="nil"/>
              </w:pBdr>
              <w:ind w:left="57" w:right="57"/>
              <w:jc w:val="both"/>
              <w:rPr>
                <w:color w:val="000000"/>
              </w:rPr>
            </w:pPr>
            <w:r w:rsidRPr="00436550">
              <w:rPr>
                <w:b/>
              </w:rPr>
              <w:t>Основное содержание</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Cs/>
              </w:rPr>
            </w:pPr>
            <w:r>
              <w:rPr>
                <w:b/>
                <w:iCs/>
              </w:rPr>
              <w:t>1,2</w:t>
            </w:r>
          </w:p>
        </w:tc>
        <w:tc>
          <w:tcPr>
            <w:tcW w:w="733" w:type="pct"/>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center"/>
              <w:rPr>
                <w:i/>
                <w:color w:val="000000" w:themeColor="text1"/>
              </w:rPr>
            </w:pPr>
            <w:r w:rsidRPr="00436550">
              <w:rPr>
                <w:i/>
              </w:rPr>
              <w:t>ОК 0</w:t>
            </w:r>
            <w:r>
              <w:rPr>
                <w:i/>
              </w:rPr>
              <w:t xml:space="preserve">1, ОК 09, </w:t>
            </w:r>
            <w:r w:rsidRPr="00F909FB">
              <w:t>ПК 2.1</w:t>
            </w:r>
          </w:p>
        </w:tc>
      </w:tr>
      <w:tr w:rsidR="00C53219" w:rsidRPr="00436550" w:rsidTr="007F38E6">
        <w:trPr>
          <w:trHeight w:val="132"/>
        </w:trPr>
        <w:tc>
          <w:tcPr>
            <w:tcW w:w="980" w:type="pct"/>
            <w:vMerge/>
          </w:tcPr>
          <w:p w:rsidR="00C53219" w:rsidRPr="00436550" w:rsidRDefault="00C53219" w:rsidP="007F38E6">
            <w:pPr>
              <w:widowControl w:val="0"/>
              <w:pBdr>
                <w:top w:val="nil"/>
                <w:left w:val="nil"/>
                <w:bottom w:val="nil"/>
                <w:right w:val="nil"/>
                <w:between w:val="nil"/>
              </w:pBdr>
              <w:ind w:left="57" w:right="57"/>
              <w:rPr>
                <w:i/>
              </w:rPr>
            </w:pPr>
          </w:p>
        </w:tc>
        <w:tc>
          <w:tcPr>
            <w:tcW w:w="2892" w:type="pct"/>
          </w:tcPr>
          <w:p w:rsidR="00C53219" w:rsidRPr="000D31B3" w:rsidRDefault="00C53219" w:rsidP="007F38E6">
            <w:pPr>
              <w:pBdr>
                <w:top w:val="nil"/>
                <w:left w:val="nil"/>
                <w:bottom w:val="nil"/>
                <w:right w:val="nil"/>
                <w:between w:val="nil"/>
              </w:pBdr>
              <w:ind w:left="57" w:right="57"/>
              <w:jc w:val="both"/>
            </w:pPr>
            <w:r w:rsidRPr="000D31B3">
              <w:t>Понятие прямой, отрезка. Построение эпюра отрезка прямой. Следы прямой.</w:t>
            </w:r>
          </w:p>
          <w:p w:rsidR="00C53219" w:rsidRPr="00436550" w:rsidRDefault="00C53219" w:rsidP="007F38E6">
            <w:pPr>
              <w:pBdr>
                <w:top w:val="nil"/>
                <w:left w:val="nil"/>
                <w:bottom w:val="nil"/>
                <w:right w:val="nil"/>
                <w:between w:val="nil"/>
              </w:pBdr>
              <w:ind w:left="57" w:right="57"/>
              <w:jc w:val="both"/>
              <w:rPr>
                <w:color w:val="000000"/>
              </w:rPr>
            </w:pPr>
            <w:r w:rsidRPr="000D31B3">
              <w:t>Взаимное положение прямых.</w:t>
            </w:r>
          </w:p>
        </w:tc>
        <w:tc>
          <w:tcPr>
            <w:tcW w:w="395" w:type="pct"/>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i/>
              </w:rPr>
            </w:pPr>
          </w:p>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0,2</w:t>
            </w:r>
          </w:p>
        </w:tc>
        <w:tc>
          <w:tcPr>
            <w:tcW w:w="733" w:type="pct"/>
          </w:tcPr>
          <w:p w:rsidR="00C53219" w:rsidRPr="00436550" w:rsidRDefault="00C53219" w:rsidP="007F38E6">
            <w:pPr>
              <w:widowControl w:val="0"/>
              <w:pBdr>
                <w:top w:val="nil"/>
                <w:left w:val="nil"/>
                <w:bottom w:val="nil"/>
                <w:right w:val="nil"/>
                <w:between w:val="nil"/>
              </w:pBdr>
              <w:ind w:left="57" w:right="57"/>
              <w:rPr>
                <w:i/>
                <w:color w:val="000000" w:themeColor="text1"/>
              </w:rPr>
            </w:pPr>
          </w:p>
        </w:tc>
      </w:tr>
      <w:tr w:rsidR="00C53219" w:rsidRPr="00436550" w:rsidTr="007F38E6">
        <w:trPr>
          <w:trHeight w:val="323"/>
        </w:trPr>
        <w:tc>
          <w:tcPr>
            <w:tcW w:w="980" w:type="pct"/>
            <w:vMerge/>
          </w:tcPr>
          <w:p w:rsidR="00C53219" w:rsidRPr="00436550" w:rsidRDefault="00C53219" w:rsidP="007F38E6">
            <w:pPr>
              <w:widowControl w:val="0"/>
              <w:pBdr>
                <w:top w:val="nil"/>
                <w:left w:val="nil"/>
                <w:bottom w:val="nil"/>
                <w:right w:val="nil"/>
                <w:between w:val="nil"/>
              </w:pBdr>
              <w:ind w:left="57" w:right="57"/>
              <w:rPr>
                <w:i/>
              </w:rPr>
            </w:pPr>
          </w:p>
        </w:tc>
        <w:tc>
          <w:tcPr>
            <w:tcW w:w="2892" w:type="pct"/>
          </w:tcPr>
          <w:p w:rsidR="00C53219" w:rsidRPr="00436550" w:rsidRDefault="00C53219" w:rsidP="007F38E6">
            <w:pPr>
              <w:pBdr>
                <w:top w:val="nil"/>
                <w:left w:val="nil"/>
                <w:bottom w:val="nil"/>
                <w:right w:val="nil"/>
                <w:between w:val="nil"/>
              </w:pBdr>
              <w:ind w:left="57" w:right="57"/>
              <w:jc w:val="both"/>
              <w:rPr>
                <w:color w:val="000000"/>
              </w:rPr>
            </w:pPr>
            <w:r w:rsidRPr="00FC4FD4">
              <w:rPr>
                <w:b/>
                <w:bCs/>
              </w:rPr>
              <w:t>В том числе практических и лабораторных занятий</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1</w:t>
            </w:r>
          </w:p>
        </w:tc>
        <w:tc>
          <w:tcPr>
            <w:tcW w:w="733" w:type="pct"/>
          </w:tcPr>
          <w:p w:rsidR="00C53219" w:rsidRPr="00436550" w:rsidRDefault="00C53219" w:rsidP="007F38E6">
            <w:pPr>
              <w:widowControl w:val="0"/>
              <w:pBdr>
                <w:top w:val="nil"/>
                <w:left w:val="nil"/>
                <w:bottom w:val="nil"/>
                <w:right w:val="nil"/>
                <w:between w:val="nil"/>
              </w:pBdr>
              <w:ind w:left="57" w:right="57"/>
              <w:rPr>
                <w:i/>
                <w:color w:val="000000" w:themeColor="text1"/>
              </w:rPr>
            </w:pPr>
          </w:p>
        </w:tc>
      </w:tr>
      <w:tr w:rsidR="00C53219" w:rsidRPr="00436550" w:rsidTr="007F38E6">
        <w:trPr>
          <w:trHeight w:val="420"/>
        </w:trPr>
        <w:tc>
          <w:tcPr>
            <w:tcW w:w="980" w:type="pct"/>
            <w:vMerge/>
          </w:tcPr>
          <w:p w:rsidR="00C53219" w:rsidRPr="00436550" w:rsidRDefault="00C53219" w:rsidP="007F38E6">
            <w:pPr>
              <w:widowControl w:val="0"/>
              <w:pBdr>
                <w:top w:val="nil"/>
                <w:left w:val="nil"/>
                <w:bottom w:val="nil"/>
                <w:right w:val="nil"/>
                <w:between w:val="nil"/>
              </w:pBdr>
              <w:ind w:left="57" w:right="57"/>
              <w:rPr>
                <w:i/>
              </w:rPr>
            </w:pPr>
          </w:p>
        </w:tc>
        <w:tc>
          <w:tcPr>
            <w:tcW w:w="2892" w:type="pct"/>
          </w:tcPr>
          <w:p w:rsidR="00C53219" w:rsidRPr="00436550" w:rsidRDefault="00C53219" w:rsidP="007F38E6">
            <w:pPr>
              <w:ind w:left="57" w:right="57"/>
              <w:jc w:val="both"/>
              <w:rPr>
                <w:color w:val="000000"/>
              </w:rPr>
            </w:pPr>
            <w:r>
              <w:rPr>
                <w:b/>
                <w:bCs/>
                <w:color w:val="000000"/>
              </w:rPr>
              <w:t>Практическое задание</w:t>
            </w:r>
            <w:r w:rsidRPr="00FC4FD4">
              <w:rPr>
                <w:b/>
                <w:bCs/>
                <w:color w:val="000000"/>
              </w:rPr>
              <w:t xml:space="preserve"> № 1.:</w:t>
            </w:r>
            <w:r w:rsidRPr="00FC4FD4">
              <w:rPr>
                <w:color w:val="000000"/>
              </w:rPr>
              <w:t xml:space="preserve"> </w:t>
            </w:r>
            <w:r w:rsidRPr="000D31B3">
              <w:rPr>
                <w:color w:val="000000"/>
              </w:rPr>
              <w:t>Практическое занятие № 1.: Фронтальные упражнения на построение эпюров</w:t>
            </w:r>
            <w:r>
              <w:rPr>
                <w:color w:val="000000"/>
              </w:rPr>
              <w:t xml:space="preserve"> </w:t>
            </w:r>
            <w:r w:rsidRPr="000D31B3">
              <w:rPr>
                <w:color w:val="000000"/>
              </w:rPr>
              <w:t>(эпюры прямых общего положения, прямых уровней, проецирующих прямых, эпюры следов прямой, эпюры параллельных, пересекающихся и скрещивающихся прямых)</w:t>
            </w:r>
          </w:p>
        </w:tc>
        <w:tc>
          <w:tcPr>
            <w:tcW w:w="395" w:type="pct"/>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733" w:type="pct"/>
          </w:tcPr>
          <w:p w:rsidR="00C53219" w:rsidRPr="00436550" w:rsidRDefault="00C53219" w:rsidP="007F38E6">
            <w:pPr>
              <w:widowControl w:val="0"/>
              <w:pBdr>
                <w:top w:val="nil"/>
                <w:left w:val="nil"/>
                <w:bottom w:val="nil"/>
                <w:right w:val="nil"/>
                <w:between w:val="nil"/>
              </w:pBdr>
              <w:ind w:left="57" w:right="57"/>
              <w:rPr>
                <w:i/>
                <w:color w:val="000000" w:themeColor="text1"/>
              </w:rPr>
            </w:pPr>
          </w:p>
        </w:tc>
      </w:tr>
      <w:tr w:rsidR="00C53219" w:rsidRPr="00436550" w:rsidTr="007F38E6">
        <w:trPr>
          <w:trHeight w:val="20"/>
        </w:trPr>
        <w:tc>
          <w:tcPr>
            <w:tcW w:w="980" w:type="pct"/>
            <w:vMerge w:val="restart"/>
          </w:tcPr>
          <w:p w:rsidR="00C53219" w:rsidRPr="007C34AF" w:rsidRDefault="00C53219" w:rsidP="007F38E6">
            <w:pPr>
              <w:widowControl w:val="0"/>
              <w:pBdr>
                <w:top w:val="nil"/>
                <w:left w:val="nil"/>
                <w:bottom w:val="nil"/>
                <w:right w:val="nil"/>
                <w:between w:val="nil"/>
              </w:pBdr>
              <w:ind w:left="57" w:right="57"/>
              <w:rPr>
                <w:b/>
                <w:bCs/>
              </w:rPr>
            </w:pPr>
            <w:r w:rsidRPr="007C34AF">
              <w:rPr>
                <w:b/>
                <w:bCs/>
              </w:rPr>
              <w:t xml:space="preserve">Тема 1.3. </w:t>
            </w:r>
          </w:p>
          <w:p w:rsidR="00C53219" w:rsidRPr="00436550" w:rsidRDefault="00C53219" w:rsidP="007F38E6">
            <w:pPr>
              <w:widowControl w:val="0"/>
              <w:pBdr>
                <w:top w:val="nil"/>
                <w:left w:val="nil"/>
                <w:bottom w:val="nil"/>
                <w:right w:val="nil"/>
                <w:between w:val="nil"/>
              </w:pBdr>
              <w:ind w:left="57" w:right="57"/>
            </w:pPr>
            <w:r w:rsidRPr="000D31B3">
              <w:t>Проецирование плоскости</w:t>
            </w:r>
          </w:p>
        </w:tc>
        <w:tc>
          <w:tcPr>
            <w:tcW w:w="2892" w:type="pct"/>
          </w:tcPr>
          <w:p w:rsidR="00C53219" w:rsidRPr="00436550" w:rsidRDefault="00C53219" w:rsidP="007F38E6">
            <w:pPr>
              <w:pBdr>
                <w:top w:val="nil"/>
                <w:left w:val="nil"/>
                <w:bottom w:val="nil"/>
                <w:right w:val="nil"/>
                <w:between w:val="nil"/>
              </w:pBdr>
              <w:ind w:left="57" w:right="57"/>
              <w:jc w:val="both"/>
              <w:rPr>
                <w:color w:val="000000"/>
              </w:rPr>
            </w:pPr>
            <w:r w:rsidRPr="00436550">
              <w:rPr>
                <w:b/>
              </w:rPr>
              <w:t>Основное содержание</w:t>
            </w:r>
          </w:p>
        </w:tc>
        <w:tc>
          <w:tcPr>
            <w:tcW w:w="395" w:type="pct"/>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Cs/>
              </w:rPr>
            </w:pPr>
            <w:r>
              <w:rPr>
                <w:b/>
                <w:iCs/>
              </w:rPr>
              <w:t>1,2</w:t>
            </w:r>
          </w:p>
        </w:tc>
        <w:tc>
          <w:tcPr>
            <w:tcW w:w="733" w:type="pct"/>
          </w:tcPr>
          <w:p w:rsidR="00C53219" w:rsidRPr="00436550" w:rsidRDefault="00C53219" w:rsidP="007F38E6">
            <w:pPr>
              <w:widowControl w:val="0"/>
              <w:pBdr>
                <w:top w:val="nil"/>
                <w:left w:val="nil"/>
                <w:bottom w:val="nil"/>
                <w:right w:val="nil"/>
                <w:between w:val="nil"/>
              </w:pBdr>
              <w:shd w:val="clear" w:color="auto" w:fill="FFFFFF" w:themeFill="background1"/>
              <w:ind w:left="57" w:right="57"/>
              <w:jc w:val="center"/>
              <w:rPr>
                <w:i/>
              </w:rPr>
            </w:pPr>
            <w:r>
              <w:rPr>
                <w:i/>
              </w:rPr>
              <w:t xml:space="preserve"> </w:t>
            </w:r>
            <w:r w:rsidRPr="00F909FB">
              <w:rPr>
                <w:iCs/>
              </w:rPr>
              <w:t>ПК 1.</w:t>
            </w:r>
            <w:r>
              <w:rPr>
                <w:iCs/>
              </w:rPr>
              <w:t xml:space="preserve">3, </w:t>
            </w:r>
            <w:r w:rsidRPr="00F909FB">
              <w:t>ПК 2.1</w:t>
            </w:r>
            <w:r w:rsidRPr="00CF5B3F">
              <w:rPr>
                <w:i/>
              </w:rPr>
              <w:t xml:space="preserve"> </w:t>
            </w:r>
          </w:p>
        </w:tc>
      </w:tr>
      <w:tr w:rsidR="00C53219" w:rsidRPr="00436550" w:rsidTr="007F38E6">
        <w:trPr>
          <w:trHeight w:val="742"/>
        </w:trPr>
        <w:tc>
          <w:tcPr>
            <w:tcW w:w="980" w:type="pct"/>
            <w:vMerge/>
          </w:tcPr>
          <w:p w:rsidR="00C53219" w:rsidRPr="00436550" w:rsidRDefault="00C53219" w:rsidP="007F38E6">
            <w:pPr>
              <w:widowControl w:val="0"/>
              <w:pBdr>
                <w:top w:val="nil"/>
                <w:left w:val="nil"/>
                <w:bottom w:val="nil"/>
                <w:right w:val="nil"/>
                <w:between w:val="nil"/>
              </w:pBdr>
              <w:ind w:left="57" w:right="57"/>
              <w:rPr>
                <w:i/>
              </w:rPr>
            </w:pPr>
          </w:p>
        </w:tc>
        <w:tc>
          <w:tcPr>
            <w:tcW w:w="2892" w:type="pct"/>
          </w:tcPr>
          <w:p w:rsidR="00C53219" w:rsidRPr="000D31B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0D31B3">
              <w:rPr>
                <w:color w:val="000000"/>
              </w:rPr>
              <w:t>Понятие плоскости. Задание плоскости на чертеже (эпюре). Плоскости общего положения и проецирующие плоскости. Свойства проецирующих плоскостей.</w:t>
            </w:r>
          </w:p>
          <w:p w:rsidR="00C53219" w:rsidRPr="00962073" w:rsidRDefault="00C53219" w:rsidP="007F38E6">
            <w:pPr>
              <w:rPr>
                <w:i/>
              </w:rPr>
            </w:pPr>
            <w:r w:rsidRPr="000D31B3">
              <w:rPr>
                <w:color w:val="000000"/>
              </w:rPr>
              <w:t>Точка, прямая, принадлежащие плоскости.</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0,2</w:t>
            </w:r>
          </w:p>
        </w:tc>
        <w:tc>
          <w:tcPr>
            <w:tcW w:w="733" w:type="pct"/>
            <w:vMerge w:val="restart"/>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443"/>
        </w:trPr>
        <w:tc>
          <w:tcPr>
            <w:tcW w:w="980" w:type="pct"/>
            <w:vMerge/>
          </w:tcPr>
          <w:p w:rsidR="00C53219" w:rsidRPr="00436550" w:rsidRDefault="00C53219" w:rsidP="007F38E6">
            <w:pPr>
              <w:widowControl w:val="0"/>
              <w:pBdr>
                <w:top w:val="nil"/>
                <w:left w:val="nil"/>
                <w:bottom w:val="nil"/>
                <w:right w:val="nil"/>
                <w:between w:val="nil"/>
              </w:pBdr>
              <w:ind w:left="57" w:right="57"/>
              <w:rPr>
                <w:i/>
              </w:rPr>
            </w:pPr>
          </w:p>
        </w:tc>
        <w:tc>
          <w:tcPr>
            <w:tcW w:w="2892" w:type="pct"/>
          </w:tcPr>
          <w:p w:rsidR="00C53219" w:rsidRPr="00436550" w:rsidRDefault="00C53219" w:rsidP="007F38E6">
            <w:pPr>
              <w:pBdr>
                <w:top w:val="nil"/>
                <w:left w:val="nil"/>
                <w:bottom w:val="nil"/>
                <w:right w:val="nil"/>
                <w:between w:val="nil"/>
              </w:pBdr>
              <w:ind w:right="57"/>
              <w:jc w:val="both"/>
              <w:rPr>
                <w:color w:val="000000"/>
              </w:rPr>
            </w:pPr>
            <w:r w:rsidRPr="00FC4FD4">
              <w:rPr>
                <w:b/>
                <w:bCs/>
              </w:rPr>
              <w:t>В том числе практических и лабораторных занятий</w:t>
            </w:r>
          </w:p>
        </w:tc>
        <w:tc>
          <w:tcPr>
            <w:tcW w:w="395" w:type="pct"/>
            <w:vMerge w:val="restar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1</w:t>
            </w: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443"/>
        </w:trPr>
        <w:tc>
          <w:tcPr>
            <w:tcW w:w="980" w:type="pct"/>
            <w:vMerge/>
          </w:tcPr>
          <w:p w:rsidR="00C53219" w:rsidRPr="00436550" w:rsidRDefault="00C53219" w:rsidP="007F38E6">
            <w:pPr>
              <w:widowControl w:val="0"/>
              <w:pBdr>
                <w:top w:val="nil"/>
                <w:left w:val="nil"/>
                <w:bottom w:val="nil"/>
                <w:right w:val="nil"/>
                <w:between w:val="nil"/>
              </w:pBdr>
              <w:ind w:left="57" w:right="57"/>
              <w:rPr>
                <w:i/>
              </w:rPr>
            </w:pPr>
          </w:p>
        </w:tc>
        <w:tc>
          <w:tcPr>
            <w:tcW w:w="2892" w:type="pct"/>
          </w:tcPr>
          <w:p w:rsidR="00C53219" w:rsidRPr="000D31B3" w:rsidRDefault="00C53219" w:rsidP="007F38E6">
            <w:pPr>
              <w:rPr>
                <w:b/>
                <w:bCs/>
              </w:rPr>
            </w:pPr>
            <w:r w:rsidRPr="000D31B3">
              <w:rPr>
                <w:b/>
                <w:bCs/>
              </w:rPr>
              <w:t xml:space="preserve">Практическое занятие № 2.: </w:t>
            </w:r>
            <w:r w:rsidRPr="000D31B3">
              <w:t>Фронтальные упражнения по выполнению эпюров (эпюры характерных положений плоскостей, эпюры точки, прямой, принадлежащих плоскости)</w:t>
            </w:r>
          </w:p>
        </w:tc>
        <w:tc>
          <w:tcPr>
            <w:tcW w:w="395" w:type="pct"/>
            <w:vMerge/>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0"/>
        </w:trPr>
        <w:tc>
          <w:tcPr>
            <w:tcW w:w="980" w:type="pct"/>
            <w:vMerge w:val="restart"/>
          </w:tcPr>
          <w:p w:rsidR="00C53219" w:rsidRPr="007C34AF" w:rsidRDefault="00C53219" w:rsidP="007F38E6">
            <w:pPr>
              <w:widowControl w:val="0"/>
              <w:pBdr>
                <w:top w:val="nil"/>
                <w:left w:val="nil"/>
                <w:bottom w:val="nil"/>
                <w:right w:val="nil"/>
                <w:between w:val="nil"/>
              </w:pBdr>
              <w:ind w:left="57" w:right="57"/>
              <w:rPr>
                <w:b/>
                <w:bCs/>
                <w:color w:val="000000"/>
              </w:rPr>
            </w:pPr>
            <w:r w:rsidRPr="007C34AF">
              <w:rPr>
                <w:b/>
                <w:bCs/>
                <w:color w:val="000000"/>
              </w:rPr>
              <w:t xml:space="preserve">Тема </w:t>
            </w:r>
            <w:r>
              <w:rPr>
                <w:b/>
                <w:bCs/>
                <w:color w:val="000000"/>
              </w:rPr>
              <w:t>1.4</w:t>
            </w:r>
            <w:r w:rsidRPr="007C34AF">
              <w:rPr>
                <w:b/>
                <w:bCs/>
                <w:color w:val="000000"/>
              </w:rPr>
              <w:t>.</w:t>
            </w:r>
          </w:p>
          <w:p w:rsidR="00C53219" w:rsidRPr="00436550" w:rsidRDefault="00C53219" w:rsidP="007F38E6">
            <w:pPr>
              <w:widowControl w:val="0"/>
              <w:pBdr>
                <w:top w:val="nil"/>
                <w:left w:val="nil"/>
                <w:bottom w:val="nil"/>
                <w:right w:val="nil"/>
                <w:between w:val="nil"/>
              </w:pBdr>
              <w:ind w:left="57" w:right="57"/>
            </w:pPr>
            <w:r w:rsidRPr="000D31B3">
              <w:rPr>
                <w:color w:val="000000"/>
              </w:rPr>
              <w:t>Взаимное положение плоскостей</w:t>
            </w:r>
          </w:p>
        </w:tc>
        <w:tc>
          <w:tcPr>
            <w:tcW w:w="2892" w:type="pct"/>
          </w:tcPr>
          <w:p w:rsidR="00C53219" w:rsidRPr="00436550" w:rsidRDefault="00C53219" w:rsidP="007F38E6">
            <w:pPr>
              <w:pBdr>
                <w:top w:val="nil"/>
                <w:left w:val="nil"/>
                <w:bottom w:val="nil"/>
                <w:right w:val="nil"/>
                <w:between w:val="nil"/>
              </w:pBdr>
              <w:ind w:left="57" w:right="57"/>
              <w:jc w:val="both"/>
              <w:rPr>
                <w:color w:val="000000"/>
              </w:rPr>
            </w:pPr>
            <w:r w:rsidRPr="00436550">
              <w:rPr>
                <w:b/>
              </w:rPr>
              <w:t>Основное содержание</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Cs/>
              </w:rPr>
            </w:pPr>
            <w:r>
              <w:rPr>
                <w:b/>
                <w:iCs/>
              </w:rPr>
              <w:t>2,2</w:t>
            </w:r>
          </w:p>
        </w:tc>
        <w:tc>
          <w:tcPr>
            <w:tcW w:w="733" w:type="pct"/>
          </w:tcPr>
          <w:p w:rsidR="00C53219" w:rsidRPr="00436550" w:rsidRDefault="00C53219" w:rsidP="007F38E6">
            <w:pPr>
              <w:widowControl w:val="0"/>
              <w:pBdr>
                <w:top w:val="nil"/>
                <w:left w:val="nil"/>
                <w:bottom w:val="nil"/>
                <w:right w:val="nil"/>
                <w:between w:val="nil"/>
              </w:pBdr>
              <w:ind w:left="57" w:right="57"/>
              <w:jc w:val="center"/>
              <w:rPr>
                <w:i/>
              </w:rPr>
            </w:pPr>
            <w:r w:rsidRPr="00F909FB">
              <w:rPr>
                <w:iCs/>
              </w:rPr>
              <w:t>ПК 1.</w:t>
            </w:r>
            <w:r>
              <w:rPr>
                <w:iCs/>
              </w:rPr>
              <w:t xml:space="preserve">3, </w:t>
            </w:r>
            <w:r w:rsidRPr="00F909FB">
              <w:t>ПК 2.1</w:t>
            </w:r>
          </w:p>
        </w:tc>
      </w:tr>
      <w:tr w:rsidR="00C53219" w:rsidRPr="00436550" w:rsidTr="007F38E6">
        <w:trPr>
          <w:trHeight w:val="20"/>
        </w:trPr>
        <w:tc>
          <w:tcPr>
            <w:tcW w:w="980" w:type="pct"/>
            <w:vMerge/>
          </w:tcPr>
          <w:p w:rsidR="00C53219" w:rsidRPr="00436550" w:rsidRDefault="00C53219" w:rsidP="007F38E6">
            <w:pPr>
              <w:widowControl w:val="0"/>
              <w:pBdr>
                <w:top w:val="nil"/>
                <w:left w:val="nil"/>
                <w:bottom w:val="nil"/>
                <w:right w:val="nil"/>
                <w:between w:val="nil"/>
              </w:pBdr>
              <w:ind w:left="57" w:right="57"/>
              <w:jc w:val="center"/>
              <w:rPr>
                <w:i/>
              </w:rPr>
            </w:pPr>
          </w:p>
        </w:tc>
        <w:tc>
          <w:tcPr>
            <w:tcW w:w="2892" w:type="pct"/>
          </w:tcPr>
          <w:p w:rsidR="00C53219" w:rsidRPr="00436550" w:rsidRDefault="00C53219" w:rsidP="007F38E6">
            <w:pPr>
              <w:pBdr>
                <w:top w:val="nil"/>
                <w:left w:val="nil"/>
                <w:bottom w:val="nil"/>
                <w:right w:val="nil"/>
                <w:between w:val="nil"/>
              </w:pBdr>
              <w:ind w:left="57" w:right="57"/>
              <w:jc w:val="both"/>
              <w:rPr>
                <w:color w:val="000000"/>
              </w:rPr>
            </w:pPr>
            <w:r w:rsidRPr="000D31B3">
              <w:t>Общие положения. Параллельность плоскостей. Взаимное пересечение плоскостей, одна из которых проецирующая. Взаимное пересечение проецирующих плоскостей. Взаимное пересечение плоскостей общего положения.</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0,2</w:t>
            </w:r>
          </w:p>
        </w:tc>
        <w:tc>
          <w:tcPr>
            <w:tcW w:w="733" w:type="pct"/>
            <w:vMerge w:val="restart"/>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0"/>
        </w:trPr>
        <w:tc>
          <w:tcPr>
            <w:tcW w:w="980" w:type="pct"/>
            <w:vMerge/>
          </w:tcPr>
          <w:p w:rsidR="00C53219" w:rsidRPr="00436550" w:rsidRDefault="00C53219" w:rsidP="007F38E6">
            <w:pPr>
              <w:widowControl w:val="0"/>
              <w:pBdr>
                <w:top w:val="nil"/>
                <w:left w:val="nil"/>
                <w:bottom w:val="nil"/>
                <w:right w:val="nil"/>
                <w:between w:val="nil"/>
              </w:pBdr>
              <w:ind w:left="57" w:right="57"/>
              <w:jc w:val="center"/>
              <w:rPr>
                <w:i/>
              </w:rPr>
            </w:pPr>
          </w:p>
        </w:tc>
        <w:tc>
          <w:tcPr>
            <w:tcW w:w="2892" w:type="pct"/>
          </w:tcPr>
          <w:p w:rsidR="00C53219" w:rsidRPr="00436550" w:rsidRDefault="00C53219" w:rsidP="007F38E6">
            <w:pPr>
              <w:pBdr>
                <w:top w:val="nil"/>
                <w:left w:val="nil"/>
                <w:bottom w:val="nil"/>
                <w:right w:val="nil"/>
                <w:between w:val="nil"/>
              </w:pBdr>
              <w:ind w:left="57" w:right="57"/>
              <w:jc w:val="both"/>
              <w:rPr>
                <w:color w:val="000000"/>
              </w:rPr>
            </w:pPr>
            <w:r w:rsidRPr="00564725">
              <w:rPr>
                <w:b/>
                <w:bCs/>
              </w:rPr>
              <w:t>В том числе практических и лабораторных занятий</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2</w:t>
            </w: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0"/>
        </w:trPr>
        <w:tc>
          <w:tcPr>
            <w:tcW w:w="980" w:type="pct"/>
            <w:vMerge/>
          </w:tcPr>
          <w:p w:rsidR="00C53219" w:rsidRPr="00436550" w:rsidRDefault="00C53219" w:rsidP="007F38E6">
            <w:pPr>
              <w:widowControl w:val="0"/>
              <w:pBdr>
                <w:top w:val="nil"/>
                <w:left w:val="nil"/>
                <w:bottom w:val="nil"/>
                <w:right w:val="nil"/>
                <w:between w:val="nil"/>
              </w:pBdr>
              <w:ind w:left="57" w:right="57"/>
              <w:jc w:val="center"/>
              <w:rPr>
                <w:i/>
              </w:rPr>
            </w:pPr>
          </w:p>
        </w:tc>
        <w:tc>
          <w:tcPr>
            <w:tcW w:w="2892" w:type="pct"/>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pPr>
            <w:r w:rsidRPr="000D31B3">
              <w:rPr>
                <w:b/>
                <w:bCs/>
              </w:rPr>
              <w:t xml:space="preserve">Практическое занятие № 3.: </w:t>
            </w:r>
            <w:r w:rsidRPr="000D31B3">
              <w:t>Фронтальные упражнения на построение эпюров (эпюры параллельных и пересекающихся плоскостей)</w:t>
            </w:r>
          </w:p>
        </w:tc>
        <w:tc>
          <w:tcPr>
            <w:tcW w:w="395" w:type="pct"/>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0"/>
        </w:trPr>
        <w:tc>
          <w:tcPr>
            <w:tcW w:w="980" w:type="pct"/>
            <w:vMerge w:val="restart"/>
          </w:tcPr>
          <w:p w:rsidR="00C53219" w:rsidRPr="007C34AF" w:rsidRDefault="00C53219" w:rsidP="007F38E6">
            <w:pPr>
              <w:widowControl w:val="0"/>
              <w:pBdr>
                <w:top w:val="nil"/>
                <w:left w:val="nil"/>
                <w:bottom w:val="nil"/>
                <w:right w:val="nil"/>
                <w:between w:val="nil"/>
              </w:pBdr>
              <w:ind w:left="57" w:right="57"/>
              <w:rPr>
                <w:b/>
                <w:bCs/>
                <w:color w:val="000000"/>
              </w:rPr>
            </w:pPr>
            <w:r w:rsidRPr="007C34AF">
              <w:rPr>
                <w:b/>
                <w:bCs/>
                <w:color w:val="000000"/>
              </w:rPr>
              <w:t xml:space="preserve">Тема </w:t>
            </w:r>
            <w:r>
              <w:rPr>
                <w:b/>
                <w:bCs/>
                <w:color w:val="000000"/>
              </w:rPr>
              <w:t>1</w:t>
            </w:r>
            <w:r w:rsidRPr="007C34AF">
              <w:rPr>
                <w:b/>
                <w:bCs/>
                <w:color w:val="000000"/>
              </w:rPr>
              <w:t>.</w:t>
            </w:r>
            <w:r>
              <w:rPr>
                <w:b/>
                <w:bCs/>
                <w:color w:val="000000"/>
              </w:rPr>
              <w:t>5</w:t>
            </w:r>
            <w:r w:rsidRPr="007C34AF">
              <w:rPr>
                <w:b/>
                <w:bCs/>
                <w:color w:val="000000"/>
              </w:rPr>
              <w:t xml:space="preserve">. </w:t>
            </w:r>
          </w:p>
          <w:p w:rsidR="00C53219" w:rsidRPr="00436550" w:rsidRDefault="00C53219" w:rsidP="007F38E6">
            <w:pPr>
              <w:widowControl w:val="0"/>
              <w:pBdr>
                <w:top w:val="nil"/>
                <w:left w:val="nil"/>
                <w:bottom w:val="nil"/>
                <w:right w:val="nil"/>
                <w:between w:val="nil"/>
              </w:pBdr>
              <w:ind w:left="57" w:right="57"/>
            </w:pPr>
            <w:r w:rsidRPr="000D31B3">
              <w:rPr>
                <w:color w:val="000000"/>
              </w:rPr>
              <w:t>Взаимное положение прямой и плоскости. Параллельность прямой и плоскости</w:t>
            </w:r>
          </w:p>
        </w:tc>
        <w:tc>
          <w:tcPr>
            <w:tcW w:w="2892" w:type="pct"/>
          </w:tcPr>
          <w:p w:rsidR="00C53219" w:rsidRPr="00436550" w:rsidRDefault="00C53219" w:rsidP="007F38E6">
            <w:pPr>
              <w:pBdr>
                <w:top w:val="nil"/>
                <w:left w:val="nil"/>
                <w:bottom w:val="nil"/>
                <w:right w:val="nil"/>
                <w:between w:val="nil"/>
              </w:pBdr>
              <w:ind w:left="57" w:right="57"/>
              <w:jc w:val="both"/>
              <w:rPr>
                <w:color w:val="000000"/>
              </w:rPr>
            </w:pPr>
            <w:r w:rsidRPr="00436550">
              <w:rPr>
                <w:b/>
              </w:rPr>
              <w:t>Основное содержание</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Cs/>
              </w:rPr>
            </w:pPr>
            <w:r>
              <w:rPr>
                <w:b/>
                <w:iCs/>
              </w:rPr>
              <w:t>2,2</w:t>
            </w:r>
          </w:p>
        </w:tc>
        <w:tc>
          <w:tcPr>
            <w:tcW w:w="733" w:type="pct"/>
          </w:tcPr>
          <w:p w:rsidR="00C53219" w:rsidRPr="00436550" w:rsidRDefault="00C53219" w:rsidP="007F38E6">
            <w:pPr>
              <w:widowControl w:val="0"/>
              <w:pBdr>
                <w:top w:val="nil"/>
                <w:left w:val="nil"/>
                <w:bottom w:val="nil"/>
                <w:right w:val="nil"/>
                <w:between w:val="nil"/>
              </w:pBdr>
              <w:ind w:left="57" w:right="57"/>
              <w:jc w:val="center"/>
              <w:rPr>
                <w:i/>
              </w:rPr>
            </w:pPr>
            <w:r w:rsidRPr="00F909FB">
              <w:rPr>
                <w:iCs/>
              </w:rPr>
              <w:t>ПК 1.</w:t>
            </w:r>
            <w:r>
              <w:rPr>
                <w:iCs/>
              </w:rPr>
              <w:t xml:space="preserve">3, </w:t>
            </w:r>
            <w:r w:rsidRPr="00F909FB">
              <w:t>ПК 2.1</w:t>
            </w:r>
          </w:p>
        </w:tc>
      </w:tr>
      <w:tr w:rsidR="00C53219" w:rsidRPr="00436550" w:rsidTr="007F38E6">
        <w:trPr>
          <w:trHeight w:val="667"/>
        </w:trPr>
        <w:tc>
          <w:tcPr>
            <w:tcW w:w="980" w:type="pct"/>
            <w:vMerge/>
          </w:tcPr>
          <w:p w:rsidR="00C53219" w:rsidRPr="00436550" w:rsidRDefault="00C53219" w:rsidP="007F38E6">
            <w:pPr>
              <w:widowControl w:val="0"/>
              <w:pBdr>
                <w:top w:val="nil"/>
                <w:left w:val="nil"/>
                <w:bottom w:val="nil"/>
                <w:right w:val="nil"/>
                <w:between w:val="nil"/>
              </w:pBdr>
              <w:ind w:left="57" w:right="57"/>
              <w:rPr>
                <w:i/>
              </w:rPr>
            </w:pPr>
          </w:p>
        </w:tc>
        <w:tc>
          <w:tcPr>
            <w:tcW w:w="2892" w:type="pct"/>
          </w:tcPr>
          <w:p w:rsidR="00C53219" w:rsidRPr="000D31B3" w:rsidRDefault="00C53219" w:rsidP="007F38E6">
            <w:pPr>
              <w:rPr>
                <w:bCs/>
              </w:rPr>
            </w:pPr>
            <w:r w:rsidRPr="000D31B3">
              <w:rPr>
                <w:bCs/>
              </w:rPr>
              <w:t>Пересечение прямой с проецирующей плоскостью и плоскостью общего положения.</w:t>
            </w:r>
          </w:p>
          <w:p w:rsidR="00C53219" w:rsidRPr="00962073" w:rsidRDefault="00C53219" w:rsidP="007F38E6">
            <w:r w:rsidRPr="000D31B3">
              <w:rPr>
                <w:bCs/>
              </w:rPr>
              <w:t>Параллельность прямой и плоскости.</w:t>
            </w:r>
          </w:p>
        </w:tc>
        <w:tc>
          <w:tcPr>
            <w:tcW w:w="395" w:type="pct"/>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0,2</w:t>
            </w:r>
          </w:p>
        </w:tc>
        <w:tc>
          <w:tcPr>
            <w:tcW w:w="733" w:type="pct"/>
            <w:vMerge w:val="restart"/>
          </w:tcPr>
          <w:p w:rsidR="00C53219" w:rsidRPr="00436550" w:rsidRDefault="00C53219" w:rsidP="007F38E6">
            <w:pPr>
              <w:widowControl w:val="0"/>
              <w:ind w:left="57" w:right="57"/>
              <w:rPr>
                <w:i/>
              </w:rPr>
            </w:pPr>
          </w:p>
        </w:tc>
      </w:tr>
      <w:tr w:rsidR="00C53219" w:rsidRPr="00436550" w:rsidTr="007F38E6">
        <w:trPr>
          <w:trHeight w:val="20"/>
        </w:trPr>
        <w:tc>
          <w:tcPr>
            <w:tcW w:w="980" w:type="pct"/>
            <w:vMerge/>
          </w:tcPr>
          <w:p w:rsidR="00C53219" w:rsidRPr="00436550" w:rsidRDefault="00C53219" w:rsidP="007F38E6">
            <w:pPr>
              <w:widowControl w:val="0"/>
              <w:pBdr>
                <w:top w:val="nil"/>
                <w:left w:val="nil"/>
                <w:bottom w:val="nil"/>
                <w:right w:val="nil"/>
                <w:between w:val="nil"/>
              </w:pBdr>
              <w:ind w:left="57" w:right="57"/>
              <w:rPr>
                <w:i/>
              </w:rPr>
            </w:pPr>
          </w:p>
        </w:tc>
        <w:tc>
          <w:tcPr>
            <w:tcW w:w="2892" w:type="pct"/>
          </w:tcPr>
          <w:p w:rsidR="00C53219" w:rsidRPr="00436550" w:rsidRDefault="00C53219" w:rsidP="007F38E6">
            <w:pPr>
              <w:pBdr>
                <w:top w:val="nil"/>
                <w:left w:val="nil"/>
                <w:bottom w:val="nil"/>
                <w:right w:val="nil"/>
                <w:between w:val="nil"/>
              </w:pBdr>
              <w:ind w:left="57" w:right="57"/>
              <w:jc w:val="both"/>
              <w:rPr>
                <w:color w:val="000000"/>
              </w:rPr>
            </w:pPr>
            <w:r w:rsidRPr="00564725">
              <w:rPr>
                <w:b/>
                <w:bCs/>
              </w:rPr>
              <w:t>В том числе практических и лабораторных занятий</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2</w:t>
            </w: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0"/>
        </w:trPr>
        <w:tc>
          <w:tcPr>
            <w:tcW w:w="980" w:type="pct"/>
            <w:vMerge/>
          </w:tcPr>
          <w:p w:rsidR="00C53219" w:rsidRPr="00436550" w:rsidRDefault="00C53219" w:rsidP="007F38E6">
            <w:pPr>
              <w:widowControl w:val="0"/>
              <w:pBdr>
                <w:top w:val="nil"/>
                <w:left w:val="nil"/>
                <w:bottom w:val="nil"/>
                <w:right w:val="nil"/>
                <w:between w:val="nil"/>
              </w:pBdr>
              <w:ind w:left="57" w:right="57"/>
              <w:rPr>
                <w:i/>
              </w:rPr>
            </w:pPr>
          </w:p>
        </w:tc>
        <w:tc>
          <w:tcPr>
            <w:tcW w:w="2892" w:type="pct"/>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pPr>
            <w:r w:rsidRPr="000D31B3">
              <w:rPr>
                <w:b/>
                <w:bCs/>
              </w:rPr>
              <w:t>Практическое занятие № 4</w:t>
            </w:r>
            <w:r w:rsidRPr="000D31B3">
              <w:t>.: Фронтальные упражнения на построение эпюров (эпюры прямой, параллельной плоскости, определить на эпюре точки пересечения прямой с плоскостью и определить её видимость относительно плоскости)</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0"/>
        </w:trPr>
        <w:tc>
          <w:tcPr>
            <w:tcW w:w="980" w:type="pct"/>
            <w:vMerge w:val="restart"/>
          </w:tcPr>
          <w:p w:rsidR="00C53219" w:rsidRPr="00564725" w:rsidRDefault="00C53219" w:rsidP="007F38E6">
            <w:pPr>
              <w:widowControl w:val="0"/>
              <w:pBdr>
                <w:top w:val="nil"/>
                <w:left w:val="nil"/>
                <w:bottom w:val="nil"/>
                <w:right w:val="nil"/>
                <w:between w:val="nil"/>
              </w:pBdr>
              <w:ind w:left="57" w:right="57"/>
              <w:rPr>
                <w:b/>
                <w:bCs/>
              </w:rPr>
            </w:pPr>
            <w:r w:rsidRPr="00564725">
              <w:rPr>
                <w:b/>
                <w:bCs/>
              </w:rPr>
              <w:t>Тема 1.6.</w:t>
            </w:r>
          </w:p>
          <w:p w:rsidR="00C53219" w:rsidRPr="007F0563" w:rsidRDefault="00C53219" w:rsidP="007F38E6">
            <w:pPr>
              <w:widowControl w:val="0"/>
              <w:pBdr>
                <w:top w:val="nil"/>
                <w:left w:val="nil"/>
                <w:bottom w:val="nil"/>
                <w:right w:val="nil"/>
                <w:between w:val="nil"/>
              </w:pBdr>
              <w:ind w:left="57" w:right="57"/>
              <w:jc w:val="both"/>
            </w:pPr>
            <w:r w:rsidRPr="00527059">
              <w:t>Определение действительных величин</w:t>
            </w:r>
          </w:p>
        </w:tc>
        <w:tc>
          <w:tcPr>
            <w:tcW w:w="2892" w:type="pct"/>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pPr>
            <w:r w:rsidRPr="00436550">
              <w:rPr>
                <w:b/>
              </w:rPr>
              <w:t>Основное содержание</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Cs/>
              </w:rPr>
            </w:pPr>
            <w:r>
              <w:rPr>
                <w:b/>
                <w:iCs/>
              </w:rPr>
              <w:t>1,2</w:t>
            </w:r>
          </w:p>
        </w:tc>
        <w:tc>
          <w:tcPr>
            <w:tcW w:w="733" w:type="pct"/>
          </w:tcPr>
          <w:p w:rsidR="00C53219" w:rsidRPr="00436550" w:rsidRDefault="00C53219" w:rsidP="007F38E6">
            <w:pPr>
              <w:widowControl w:val="0"/>
              <w:pBdr>
                <w:top w:val="nil"/>
                <w:left w:val="nil"/>
                <w:bottom w:val="nil"/>
                <w:right w:val="nil"/>
                <w:between w:val="nil"/>
              </w:pBdr>
              <w:ind w:left="57" w:right="57"/>
              <w:jc w:val="center"/>
              <w:rPr>
                <w:i/>
              </w:rPr>
            </w:pPr>
            <w:r w:rsidRPr="00F909FB">
              <w:rPr>
                <w:iCs/>
              </w:rPr>
              <w:t>ПК 1.</w:t>
            </w:r>
            <w:r>
              <w:rPr>
                <w:iCs/>
              </w:rPr>
              <w:t xml:space="preserve">3, </w:t>
            </w:r>
            <w:r w:rsidRPr="00F909FB">
              <w:t>ПК 2.1</w:t>
            </w:r>
          </w:p>
        </w:tc>
      </w:tr>
      <w:tr w:rsidR="00C53219" w:rsidRPr="00436550" w:rsidTr="007F38E6">
        <w:trPr>
          <w:trHeight w:val="333"/>
        </w:trPr>
        <w:tc>
          <w:tcPr>
            <w:tcW w:w="980" w:type="pct"/>
            <w:vMerge/>
          </w:tcPr>
          <w:p w:rsidR="00C53219" w:rsidRPr="00436550" w:rsidRDefault="00C53219" w:rsidP="007F38E6">
            <w:pPr>
              <w:widowControl w:val="0"/>
              <w:pBdr>
                <w:top w:val="nil"/>
                <w:left w:val="nil"/>
                <w:bottom w:val="nil"/>
                <w:right w:val="nil"/>
                <w:between w:val="nil"/>
              </w:pBdr>
              <w:ind w:left="57" w:right="57"/>
              <w:jc w:val="center"/>
              <w:rPr>
                <w:i/>
              </w:rPr>
            </w:pPr>
          </w:p>
        </w:tc>
        <w:tc>
          <w:tcPr>
            <w:tcW w:w="2892" w:type="pct"/>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pPr>
            <w:r w:rsidRPr="00527059">
              <w:rPr>
                <w:color w:val="000000"/>
              </w:rPr>
              <w:t>Определение действительной величины отрезка способами треугольника, вращения, замены плоскостей проекций. Определение действительной величины плоской фигуры способами вращения и замены плоскостей проекций.</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center"/>
              <w:rPr>
                <w:iCs/>
              </w:rPr>
            </w:pPr>
            <w:r>
              <w:rPr>
                <w:iCs/>
              </w:rPr>
              <w:t>0,2</w:t>
            </w:r>
          </w:p>
        </w:tc>
        <w:tc>
          <w:tcPr>
            <w:tcW w:w="733" w:type="pct"/>
            <w:vMerge w:val="restart"/>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332"/>
        </w:trPr>
        <w:tc>
          <w:tcPr>
            <w:tcW w:w="980" w:type="pct"/>
            <w:vMerge/>
          </w:tcPr>
          <w:p w:rsidR="00C53219" w:rsidRPr="00436550" w:rsidRDefault="00C53219" w:rsidP="007F38E6">
            <w:pPr>
              <w:widowControl w:val="0"/>
              <w:pBdr>
                <w:top w:val="nil"/>
                <w:left w:val="nil"/>
                <w:bottom w:val="nil"/>
                <w:right w:val="nil"/>
                <w:between w:val="nil"/>
              </w:pBdr>
              <w:ind w:left="57" w:right="57"/>
              <w:jc w:val="center"/>
              <w:rPr>
                <w:i/>
              </w:rPr>
            </w:pPr>
          </w:p>
        </w:tc>
        <w:tc>
          <w:tcPr>
            <w:tcW w:w="2892" w:type="pct"/>
          </w:tcPr>
          <w:p w:rsidR="00C53219" w:rsidRPr="0052705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b/>
                <w:bCs/>
                <w:color w:val="000000"/>
              </w:rPr>
            </w:pPr>
            <w:r w:rsidRPr="00527059">
              <w:rPr>
                <w:b/>
                <w:bCs/>
                <w:color w:val="000000"/>
              </w:rPr>
              <w:t>В том числе практических и лабораторных занятий</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1</w:t>
            </w: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332"/>
        </w:trPr>
        <w:tc>
          <w:tcPr>
            <w:tcW w:w="980" w:type="pct"/>
            <w:vMerge/>
          </w:tcPr>
          <w:p w:rsidR="00C53219" w:rsidRPr="00436550" w:rsidRDefault="00C53219" w:rsidP="007F38E6">
            <w:pPr>
              <w:widowControl w:val="0"/>
              <w:pBdr>
                <w:top w:val="nil"/>
                <w:left w:val="nil"/>
                <w:bottom w:val="nil"/>
                <w:right w:val="nil"/>
                <w:between w:val="nil"/>
              </w:pBdr>
              <w:ind w:left="57" w:right="57"/>
              <w:jc w:val="center"/>
              <w:rPr>
                <w:i/>
              </w:rPr>
            </w:pPr>
          </w:p>
        </w:tc>
        <w:tc>
          <w:tcPr>
            <w:tcW w:w="2892" w:type="pct"/>
          </w:tcPr>
          <w:p w:rsidR="00C53219" w:rsidRPr="0052705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color w:val="000000"/>
              </w:rPr>
            </w:pPr>
            <w:r w:rsidRPr="00527059">
              <w:rPr>
                <w:b/>
                <w:bCs/>
                <w:color w:val="000000"/>
              </w:rPr>
              <w:t>Практическое занятие № 5.:</w:t>
            </w:r>
            <w:r w:rsidRPr="00527059">
              <w:rPr>
                <w:color w:val="000000"/>
              </w:rPr>
              <w:t xml:space="preserve"> Фронтальные упражнения на построение эпюров (эпюры на определение действительных величин отрезка и плоской фигуры)</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380"/>
        </w:trPr>
        <w:tc>
          <w:tcPr>
            <w:tcW w:w="980" w:type="pct"/>
            <w:vMerge w:val="restart"/>
          </w:tcPr>
          <w:p w:rsidR="00C53219" w:rsidRPr="00564725" w:rsidRDefault="00C53219" w:rsidP="007F38E6">
            <w:pPr>
              <w:pBdr>
                <w:top w:val="nil"/>
                <w:left w:val="nil"/>
                <w:bottom w:val="nil"/>
                <w:right w:val="nil"/>
                <w:between w:val="nil"/>
              </w:pBdr>
              <w:ind w:left="57" w:right="57"/>
              <w:rPr>
                <w:b/>
                <w:bCs/>
              </w:rPr>
            </w:pPr>
            <w:r w:rsidRPr="00564725">
              <w:rPr>
                <w:b/>
                <w:bCs/>
              </w:rPr>
              <w:lastRenderedPageBreak/>
              <w:t>Тема 1.7.</w:t>
            </w:r>
          </w:p>
          <w:p w:rsidR="00C53219" w:rsidRPr="007F0563" w:rsidRDefault="00C53219" w:rsidP="007F38E6">
            <w:pPr>
              <w:pBdr>
                <w:top w:val="nil"/>
                <w:left w:val="nil"/>
                <w:bottom w:val="nil"/>
                <w:right w:val="nil"/>
                <w:between w:val="nil"/>
              </w:pBdr>
              <w:ind w:left="57" w:right="57"/>
              <w:rPr>
                <w:color w:val="000000"/>
              </w:rPr>
            </w:pPr>
            <w:r w:rsidRPr="00527059">
              <w:t>Аксонометрические проекции</w:t>
            </w:r>
            <w:r w:rsidRPr="00270FDF">
              <w:t>.</w:t>
            </w:r>
          </w:p>
        </w:tc>
        <w:tc>
          <w:tcPr>
            <w:tcW w:w="2892" w:type="pct"/>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pPr>
            <w:r w:rsidRPr="00436550">
              <w:rPr>
                <w:b/>
              </w:rPr>
              <w:t>Основное содержание</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Cs/>
              </w:rPr>
            </w:pPr>
            <w:r>
              <w:rPr>
                <w:b/>
                <w:iCs/>
              </w:rPr>
              <w:t>2,2</w:t>
            </w:r>
          </w:p>
        </w:tc>
        <w:tc>
          <w:tcPr>
            <w:tcW w:w="733" w:type="pct"/>
          </w:tcPr>
          <w:p w:rsidR="00C53219" w:rsidRPr="00436550" w:rsidRDefault="00C53219" w:rsidP="007F38E6">
            <w:pPr>
              <w:widowControl w:val="0"/>
              <w:pBdr>
                <w:top w:val="nil"/>
                <w:left w:val="nil"/>
                <w:bottom w:val="nil"/>
                <w:right w:val="nil"/>
                <w:between w:val="nil"/>
              </w:pBdr>
              <w:ind w:left="57" w:right="57"/>
              <w:jc w:val="center"/>
              <w:rPr>
                <w:i/>
              </w:rPr>
            </w:pPr>
            <w:r w:rsidRPr="00F909FB">
              <w:rPr>
                <w:iCs/>
              </w:rPr>
              <w:t>ПК 1.</w:t>
            </w:r>
            <w:r>
              <w:rPr>
                <w:iCs/>
              </w:rPr>
              <w:t xml:space="preserve">3, </w:t>
            </w:r>
            <w:r w:rsidRPr="00F909FB">
              <w:t>ПК 2.1</w:t>
            </w:r>
          </w:p>
        </w:tc>
      </w:tr>
      <w:tr w:rsidR="00C53219" w:rsidRPr="00436550" w:rsidTr="007F38E6">
        <w:trPr>
          <w:trHeight w:val="254"/>
        </w:trPr>
        <w:tc>
          <w:tcPr>
            <w:tcW w:w="980" w:type="pct"/>
            <w:vMerge/>
          </w:tcPr>
          <w:p w:rsidR="00C53219" w:rsidRPr="00436550" w:rsidRDefault="00C53219" w:rsidP="007F38E6">
            <w:pPr>
              <w:pBdr>
                <w:top w:val="nil"/>
                <w:left w:val="nil"/>
                <w:bottom w:val="nil"/>
                <w:right w:val="nil"/>
                <w:between w:val="nil"/>
              </w:pBdr>
              <w:ind w:left="57" w:right="57"/>
              <w:jc w:val="both"/>
            </w:pPr>
          </w:p>
        </w:tc>
        <w:tc>
          <w:tcPr>
            <w:tcW w:w="2892" w:type="pct"/>
          </w:tcPr>
          <w:p w:rsidR="00C53219" w:rsidRPr="00527059" w:rsidRDefault="00C53219" w:rsidP="007F38E6">
            <w:r w:rsidRPr="00527059">
              <w:t>Принцип получения аксонометрических проекций. Разновидности аксонометрических проекций по ГОСТ 2.317. Изометрия плоской фигуры. Изометрия окружности.</w:t>
            </w:r>
          </w:p>
          <w:p w:rsidR="00C53219" w:rsidRPr="00436550" w:rsidRDefault="00C53219" w:rsidP="007F38E6">
            <w:r w:rsidRPr="00527059">
              <w:t>Изометрия геометрических тел.</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Cs/>
              </w:rPr>
            </w:pPr>
          </w:p>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Cs/>
              </w:rPr>
            </w:pPr>
          </w:p>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Cs/>
              </w:rPr>
            </w:pPr>
            <w:r>
              <w:rPr>
                <w:iCs/>
              </w:rPr>
              <w:t>0,2</w:t>
            </w:r>
          </w:p>
        </w:tc>
        <w:tc>
          <w:tcPr>
            <w:tcW w:w="733" w:type="pct"/>
            <w:vMerge w:val="restart"/>
          </w:tcPr>
          <w:p w:rsidR="00C53219" w:rsidRPr="00436550" w:rsidRDefault="00C53219" w:rsidP="007F38E6">
            <w:pPr>
              <w:widowControl w:val="0"/>
              <w:pBdr>
                <w:top w:val="nil"/>
                <w:left w:val="nil"/>
                <w:bottom w:val="nil"/>
                <w:right w:val="nil"/>
                <w:between w:val="nil"/>
              </w:pBdr>
              <w:ind w:left="57" w:right="57"/>
              <w:jc w:val="center"/>
              <w:rPr>
                <w:i/>
              </w:rPr>
            </w:pPr>
          </w:p>
        </w:tc>
      </w:tr>
      <w:tr w:rsidR="00C53219" w:rsidRPr="00436550" w:rsidTr="007F38E6">
        <w:trPr>
          <w:trHeight w:val="253"/>
        </w:trPr>
        <w:tc>
          <w:tcPr>
            <w:tcW w:w="980" w:type="pct"/>
            <w:vMerge/>
          </w:tcPr>
          <w:p w:rsidR="00C53219" w:rsidRPr="00436550" w:rsidRDefault="00C53219" w:rsidP="007F38E6">
            <w:pPr>
              <w:pBdr>
                <w:top w:val="nil"/>
                <w:left w:val="nil"/>
                <w:bottom w:val="nil"/>
                <w:right w:val="nil"/>
                <w:between w:val="nil"/>
              </w:pBdr>
              <w:ind w:left="57" w:right="57"/>
              <w:jc w:val="both"/>
            </w:pPr>
          </w:p>
        </w:tc>
        <w:tc>
          <w:tcPr>
            <w:tcW w:w="2892" w:type="pct"/>
          </w:tcPr>
          <w:p w:rsidR="00C53219" w:rsidRPr="00527059" w:rsidRDefault="00C53219" w:rsidP="007F38E6">
            <w:r w:rsidRPr="00527059">
              <w:rPr>
                <w:b/>
                <w:bCs/>
              </w:rPr>
              <w:t>В том числе практических и лабораторных занятий</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Cs/>
              </w:rPr>
            </w:pPr>
            <w:r>
              <w:rPr>
                <w:bCs/>
                <w:iCs/>
              </w:rPr>
              <w:t>2</w:t>
            </w:r>
          </w:p>
        </w:tc>
        <w:tc>
          <w:tcPr>
            <w:tcW w:w="733" w:type="pct"/>
            <w:vMerge/>
          </w:tcPr>
          <w:p w:rsidR="00C53219" w:rsidRPr="00436550" w:rsidRDefault="00C53219" w:rsidP="007F38E6">
            <w:pPr>
              <w:widowControl w:val="0"/>
              <w:pBdr>
                <w:top w:val="nil"/>
                <w:left w:val="nil"/>
                <w:bottom w:val="nil"/>
                <w:right w:val="nil"/>
                <w:between w:val="nil"/>
              </w:pBdr>
              <w:ind w:left="57" w:right="57"/>
              <w:jc w:val="center"/>
              <w:rPr>
                <w:i/>
              </w:rPr>
            </w:pPr>
          </w:p>
        </w:tc>
      </w:tr>
      <w:tr w:rsidR="00C53219" w:rsidRPr="00436550" w:rsidTr="007F38E6">
        <w:trPr>
          <w:trHeight w:val="253"/>
        </w:trPr>
        <w:tc>
          <w:tcPr>
            <w:tcW w:w="980" w:type="pct"/>
            <w:vMerge/>
          </w:tcPr>
          <w:p w:rsidR="00C53219" w:rsidRPr="00436550" w:rsidRDefault="00C53219" w:rsidP="007F38E6">
            <w:pPr>
              <w:pBdr>
                <w:top w:val="nil"/>
                <w:left w:val="nil"/>
                <w:bottom w:val="nil"/>
                <w:right w:val="nil"/>
                <w:between w:val="nil"/>
              </w:pBdr>
              <w:ind w:left="57" w:right="57"/>
              <w:jc w:val="both"/>
            </w:pPr>
          </w:p>
        </w:tc>
        <w:tc>
          <w:tcPr>
            <w:tcW w:w="2892" w:type="pct"/>
          </w:tcPr>
          <w:p w:rsidR="00C53219" w:rsidRPr="00527059" w:rsidRDefault="00C53219" w:rsidP="007F38E6">
            <w:r w:rsidRPr="00527059">
              <w:rPr>
                <w:bCs/>
              </w:rPr>
              <w:t>Практическое занятие № 6.:</w:t>
            </w:r>
            <w:r w:rsidRPr="00527059">
              <w:rPr>
                <w:b/>
              </w:rPr>
              <w:t xml:space="preserve"> </w:t>
            </w:r>
            <w:r w:rsidRPr="00527059">
              <w:rPr>
                <w:bCs/>
              </w:rPr>
              <w:t>Фронтальные упражнения на построение эпюров (изометрические изображения плоских фигур с переходом к изображению геометрических тел)</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Cs/>
              </w:rPr>
            </w:pPr>
          </w:p>
        </w:tc>
        <w:tc>
          <w:tcPr>
            <w:tcW w:w="733" w:type="pct"/>
            <w:vMerge/>
          </w:tcPr>
          <w:p w:rsidR="00C53219" w:rsidRPr="00436550" w:rsidRDefault="00C53219" w:rsidP="007F38E6">
            <w:pPr>
              <w:widowControl w:val="0"/>
              <w:pBdr>
                <w:top w:val="nil"/>
                <w:left w:val="nil"/>
                <w:bottom w:val="nil"/>
                <w:right w:val="nil"/>
                <w:between w:val="nil"/>
              </w:pBdr>
              <w:ind w:left="57" w:right="57"/>
              <w:jc w:val="center"/>
              <w:rPr>
                <w:i/>
              </w:rPr>
            </w:pPr>
          </w:p>
        </w:tc>
      </w:tr>
      <w:tr w:rsidR="00C53219" w:rsidRPr="00436550" w:rsidTr="007F38E6">
        <w:trPr>
          <w:trHeight w:val="20"/>
        </w:trPr>
        <w:tc>
          <w:tcPr>
            <w:tcW w:w="980" w:type="pct"/>
            <w:vMerge w:val="restart"/>
          </w:tcPr>
          <w:p w:rsidR="00C53219" w:rsidRPr="00564725" w:rsidRDefault="00C53219" w:rsidP="007F38E6">
            <w:pPr>
              <w:pBdr>
                <w:top w:val="nil"/>
                <w:left w:val="nil"/>
                <w:bottom w:val="nil"/>
                <w:right w:val="nil"/>
                <w:between w:val="nil"/>
              </w:pBdr>
              <w:ind w:left="57" w:right="57"/>
              <w:rPr>
                <w:b/>
                <w:bCs/>
              </w:rPr>
            </w:pPr>
            <w:r w:rsidRPr="00564725">
              <w:rPr>
                <w:b/>
                <w:bCs/>
              </w:rPr>
              <w:t>Тема 1.8.</w:t>
            </w:r>
          </w:p>
          <w:p w:rsidR="00C53219" w:rsidRPr="007F0563" w:rsidRDefault="00C53219" w:rsidP="007F38E6">
            <w:pPr>
              <w:pBdr>
                <w:top w:val="nil"/>
                <w:left w:val="nil"/>
                <w:bottom w:val="nil"/>
                <w:right w:val="nil"/>
                <w:between w:val="nil"/>
              </w:pBdr>
              <w:ind w:left="57" w:right="57"/>
              <w:rPr>
                <w:color w:val="000000"/>
              </w:rPr>
            </w:pPr>
            <w:r w:rsidRPr="00527059">
              <w:t>Геометрические тела</w:t>
            </w:r>
          </w:p>
        </w:tc>
        <w:tc>
          <w:tcPr>
            <w:tcW w:w="2892" w:type="pct"/>
          </w:tcPr>
          <w:p w:rsidR="00C53219" w:rsidRPr="00436550" w:rsidRDefault="00C53219" w:rsidP="007F38E6">
            <w:pPr>
              <w:pBdr>
                <w:top w:val="nil"/>
                <w:left w:val="nil"/>
                <w:bottom w:val="nil"/>
                <w:right w:val="nil"/>
                <w:between w:val="nil"/>
              </w:pBdr>
              <w:ind w:left="57" w:right="57"/>
              <w:jc w:val="both"/>
              <w:rPr>
                <w:color w:val="000000"/>
              </w:rPr>
            </w:pPr>
            <w:r w:rsidRPr="00436550">
              <w:rPr>
                <w:b/>
              </w:rPr>
              <w:t>Основное содержание</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Cs/>
              </w:rPr>
            </w:pPr>
            <w:r>
              <w:rPr>
                <w:b/>
                <w:iCs/>
              </w:rPr>
              <w:t>2,2</w:t>
            </w:r>
          </w:p>
        </w:tc>
        <w:tc>
          <w:tcPr>
            <w:tcW w:w="733" w:type="pct"/>
          </w:tcPr>
          <w:p w:rsidR="00C53219" w:rsidRPr="00CF5B3F" w:rsidRDefault="00C53219" w:rsidP="007F38E6">
            <w:pPr>
              <w:rPr>
                <w:iCs/>
              </w:rPr>
            </w:pPr>
            <w:r w:rsidRPr="00F909FB">
              <w:rPr>
                <w:iCs/>
              </w:rPr>
              <w:t>ПК 1.</w:t>
            </w:r>
            <w:r>
              <w:rPr>
                <w:iCs/>
              </w:rPr>
              <w:t xml:space="preserve">3, </w:t>
            </w:r>
            <w:r w:rsidRPr="00F909FB">
              <w:t>ПК 2.1</w:t>
            </w:r>
          </w:p>
        </w:tc>
      </w:tr>
      <w:tr w:rsidR="00C53219" w:rsidRPr="00436550" w:rsidTr="007F38E6">
        <w:trPr>
          <w:trHeight w:val="170"/>
        </w:trPr>
        <w:tc>
          <w:tcPr>
            <w:tcW w:w="980" w:type="pct"/>
            <w:vMerge/>
          </w:tcPr>
          <w:p w:rsidR="00C53219" w:rsidRPr="00436550" w:rsidRDefault="00C53219" w:rsidP="007F38E6">
            <w:pPr>
              <w:widowControl w:val="0"/>
              <w:pBdr>
                <w:top w:val="nil"/>
                <w:left w:val="nil"/>
                <w:bottom w:val="nil"/>
                <w:right w:val="nil"/>
                <w:between w:val="nil"/>
              </w:pBdr>
              <w:ind w:left="57" w:right="57"/>
              <w:jc w:val="center"/>
              <w:rPr>
                <w:i/>
              </w:rPr>
            </w:pPr>
          </w:p>
        </w:tc>
        <w:tc>
          <w:tcPr>
            <w:tcW w:w="2892" w:type="pct"/>
          </w:tcPr>
          <w:p w:rsidR="00C53219" w:rsidRPr="00436550" w:rsidRDefault="00C53219" w:rsidP="007F38E6">
            <w:pPr>
              <w:jc w:val="both"/>
              <w:rPr>
                <w:color w:val="000000"/>
              </w:rPr>
            </w:pPr>
            <w:r w:rsidRPr="00527059">
              <w:t>Образование геометрических поверхностей тел, их название. Чертежи геометрических тел. Развертки. Точка, линия на поверхности.</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0,2</w:t>
            </w:r>
          </w:p>
        </w:tc>
        <w:tc>
          <w:tcPr>
            <w:tcW w:w="733" w:type="pct"/>
            <w:vMerge w:val="restart"/>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168"/>
        </w:trPr>
        <w:tc>
          <w:tcPr>
            <w:tcW w:w="980" w:type="pct"/>
            <w:vMerge/>
          </w:tcPr>
          <w:p w:rsidR="00C53219" w:rsidRPr="00436550" w:rsidRDefault="00C53219" w:rsidP="007F38E6">
            <w:pPr>
              <w:widowControl w:val="0"/>
              <w:pBdr>
                <w:top w:val="nil"/>
                <w:left w:val="nil"/>
                <w:bottom w:val="nil"/>
                <w:right w:val="nil"/>
                <w:between w:val="nil"/>
              </w:pBdr>
              <w:ind w:left="57" w:right="57"/>
              <w:jc w:val="center"/>
              <w:rPr>
                <w:i/>
              </w:rPr>
            </w:pPr>
          </w:p>
        </w:tc>
        <w:tc>
          <w:tcPr>
            <w:tcW w:w="2892" w:type="pct"/>
          </w:tcPr>
          <w:p w:rsidR="00C53219" w:rsidRPr="00527059" w:rsidRDefault="00C53219" w:rsidP="007F38E6">
            <w:pPr>
              <w:jc w:val="both"/>
            </w:pPr>
            <w:r w:rsidRPr="00527059">
              <w:rPr>
                <w:b/>
                <w:bCs/>
              </w:rPr>
              <w:t>В том числе практических и лабораторных занятий</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2</w:t>
            </w: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168"/>
        </w:trPr>
        <w:tc>
          <w:tcPr>
            <w:tcW w:w="980" w:type="pct"/>
            <w:vMerge/>
          </w:tcPr>
          <w:p w:rsidR="00C53219" w:rsidRPr="00436550" w:rsidRDefault="00C53219" w:rsidP="007F38E6">
            <w:pPr>
              <w:widowControl w:val="0"/>
              <w:pBdr>
                <w:top w:val="nil"/>
                <w:left w:val="nil"/>
                <w:bottom w:val="nil"/>
                <w:right w:val="nil"/>
                <w:between w:val="nil"/>
              </w:pBdr>
              <w:ind w:left="57" w:right="57"/>
              <w:jc w:val="center"/>
              <w:rPr>
                <w:i/>
              </w:rPr>
            </w:pPr>
          </w:p>
        </w:tc>
        <w:tc>
          <w:tcPr>
            <w:tcW w:w="2892" w:type="pct"/>
          </w:tcPr>
          <w:p w:rsidR="00C53219" w:rsidRPr="00527059" w:rsidRDefault="00C53219" w:rsidP="007F38E6">
            <w:pPr>
              <w:jc w:val="both"/>
            </w:pPr>
            <w:r w:rsidRPr="00527059">
              <w:rPr>
                <w:bCs/>
              </w:rPr>
              <w:t>Практическое занятие № 7.:</w:t>
            </w:r>
            <w:r w:rsidRPr="00527059">
              <w:rPr>
                <w:b/>
              </w:rPr>
              <w:t xml:space="preserve"> </w:t>
            </w:r>
            <w:r w:rsidRPr="00527059">
              <w:rPr>
                <w:bCs/>
              </w:rPr>
              <w:t>Фронтальные упражнения на построение эпюров (эпюры, изометрии, развертки геометрических тел. Определить положения точки и линии на поверхности геометрических тел)</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iCs/>
              </w:rPr>
            </w:pP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40"/>
        </w:trPr>
        <w:tc>
          <w:tcPr>
            <w:tcW w:w="980" w:type="pct"/>
            <w:vMerge w:val="restart"/>
          </w:tcPr>
          <w:p w:rsidR="00C53219" w:rsidRPr="00564725" w:rsidRDefault="00C53219" w:rsidP="007F38E6">
            <w:pPr>
              <w:ind w:left="57" w:right="57"/>
              <w:rPr>
                <w:b/>
                <w:bCs/>
              </w:rPr>
            </w:pPr>
            <w:r w:rsidRPr="00564725">
              <w:rPr>
                <w:b/>
                <w:bCs/>
              </w:rPr>
              <w:t>Тема 1.9.</w:t>
            </w:r>
          </w:p>
          <w:p w:rsidR="00C53219" w:rsidRPr="007F0563" w:rsidRDefault="00C53219" w:rsidP="007F38E6">
            <w:pPr>
              <w:ind w:left="57" w:right="57"/>
            </w:pPr>
            <w:r w:rsidRPr="00527059">
              <w:t>Пересечение поверхностей геометрических тел проецирующими плоскостями</w:t>
            </w:r>
          </w:p>
        </w:tc>
        <w:tc>
          <w:tcPr>
            <w:tcW w:w="2892" w:type="pct"/>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color w:val="000000"/>
              </w:rPr>
            </w:pPr>
            <w:r w:rsidRPr="00284A82">
              <w:rPr>
                <w:b/>
              </w:rPr>
              <w:t>Основное содержание</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Cs/>
              </w:rPr>
            </w:pPr>
            <w:r>
              <w:rPr>
                <w:b/>
                <w:iCs/>
              </w:rPr>
              <w:t>2,2</w:t>
            </w:r>
          </w:p>
        </w:tc>
        <w:tc>
          <w:tcPr>
            <w:tcW w:w="733" w:type="pct"/>
          </w:tcPr>
          <w:p w:rsidR="00C53219" w:rsidRPr="00436550" w:rsidRDefault="00C53219" w:rsidP="007F38E6">
            <w:pPr>
              <w:widowControl w:val="0"/>
              <w:pBdr>
                <w:top w:val="nil"/>
                <w:left w:val="nil"/>
                <w:bottom w:val="nil"/>
                <w:right w:val="nil"/>
                <w:between w:val="nil"/>
              </w:pBdr>
              <w:ind w:left="57" w:right="57"/>
              <w:jc w:val="center"/>
              <w:rPr>
                <w:i/>
              </w:rPr>
            </w:pPr>
            <w:r w:rsidRPr="00F909FB">
              <w:rPr>
                <w:iCs/>
              </w:rPr>
              <w:t>ПК 1.</w:t>
            </w:r>
            <w:r>
              <w:rPr>
                <w:iCs/>
              </w:rPr>
              <w:t xml:space="preserve">3, </w:t>
            </w:r>
            <w:r w:rsidRPr="00F909FB">
              <w:t>ПК 2.1</w:t>
            </w:r>
          </w:p>
        </w:tc>
      </w:tr>
      <w:tr w:rsidR="00C53219" w:rsidRPr="00436550" w:rsidTr="007F38E6">
        <w:trPr>
          <w:trHeight w:val="418"/>
        </w:trPr>
        <w:tc>
          <w:tcPr>
            <w:tcW w:w="980" w:type="pct"/>
            <w:vMerge/>
          </w:tcPr>
          <w:p w:rsidR="00C53219" w:rsidRPr="00436550" w:rsidRDefault="00C53219" w:rsidP="007F38E6">
            <w:pPr>
              <w:widowControl w:val="0"/>
              <w:pBdr>
                <w:top w:val="nil"/>
                <w:left w:val="nil"/>
                <w:bottom w:val="nil"/>
                <w:right w:val="nil"/>
                <w:between w:val="nil"/>
              </w:pBdr>
              <w:ind w:left="57" w:right="57"/>
              <w:jc w:val="center"/>
              <w:rPr>
                <w:i/>
              </w:rPr>
            </w:pPr>
          </w:p>
        </w:tc>
        <w:tc>
          <w:tcPr>
            <w:tcW w:w="2892" w:type="pct"/>
          </w:tcPr>
          <w:p w:rsidR="00C53219" w:rsidRPr="00436550" w:rsidRDefault="00C53219" w:rsidP="007F38E6">
            <w:pPr>
              <w:jc w:val="both"/>
              <w:rPr>
                <w:color w:val="333333"/>
                <w:highlight w:val="white"/>
              </w:rPr>
            </w:pPr>
            <w:r w:rsidRPr="00527059">
              <w:t>Фигуры сечения, которые могут быть получены при рассечении геометрических тел плоскостями. Усеченные геометрические тела. Принцип построения чертежа усеченного геометрического тела. Определение натуральной величины фигуры сечения.</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0,2</w:t>
            </w:r>
          </w:p>
        </w:tc>
        <w:tc>
          <w:tcPr>
            <w:tcW w:w="733" w:type="pct"/>
            <w:vMerge w:val="restart"/>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416"/>
        </w:trPr>
        <w:tc>
          <w:tcPr>
            <w:tcW w:w="980" w:type="pct"/>
            <w:vMerge/>
          </w:tcPr>
          <w:p w:rsidR="00C53219" w:rsidRPr="00436550" w:rsidRDefault="00C53219" w:rsidP="007F38E6">
            <w:pPr>
              <w:widowControl w:val="0"/>
              <w:pBdr>
                <w:top w:val="nil"/>
                <w:left w:val="nil"/>
                <w:bottom w:val="nil"/>
                <w:right w:val="nil"/>
                <w:between w:val="nil"/>
              </w:pBdr>
              <w:ind w:left="57" w:right="57"/>
              <w:jc w:val="center"/>
              <w:rPr>
                <w:i/>
              </w:rPr>
            </w:pPr>
          </w:p>
        </w:tc>
        <w:tc>
          <w:tcPr>
            <w:tcW w:w="2892" w:type="pct"/>
          </w:tcPr>
          <w:p w:rsidR="00C53219" w:rsidRPr="00527059" w:rsidRDefault="00C53219" w:rsidP="007F38E6">
            <w:pPr>
              <w:jc w:val="both"/>
            </w:pPr>
            <w:r w:rsidRPr="00527059">
              <w:rPr>
                <w:b/>
                <w:bCs/>
              </w:rPr>
              <w:t>В том числе практических и лабораторных занятий</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2</w:t>
            </w: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416"/>
        </w:trPr>
        <w:tc>
          <w:tcPr>
            <w:tcW w:w="980" w:type="pct"/>
            <w:vMerge/>
          </w:tcPr>
          <w:p w:rsidR="00C53219" w:rsidRPr="00436550" w:rsidRDefault="00C53219" w:rsidP="007F38E6">
            <w:pPr>
              <w:widowControl w:val="0"/>
              <w:pBdr>
                <w:top w:val="nil"/>
                <w:left w:val="nil"/>
                <w:bottom w:val="nil"/>
                <w:right w:val="nil"/>
                <w:between w:val="nil"/>
              </w:pBdr>
              <w:ind w:left="57" w:right="57"/>
              <w:jc w:val="center"/>
              <w:rPr>
                <w:i/>
              </w:rPr>
            </w:pPr>
          </w:p>
        </w:tc>
        <w:tc>
          <w:tcPr>
            <w:tcW w:w="2892" w:type="pct"/>
          </w:tcPr>
          <w:p w:rsidR="00C53219" w:rsidRPr="00527059" w:rsidRDefault="00C53219" w:rsidP="007F38E6">
            <w:pPr>
              <w:jc w:val="both"/>
            </w:pPr>
            <w:r w:rsidRPr="00527059">
              <w:rPr>
                <w:bCs/>
              </w:rPr>
              <w:t>Практическая работа № 8.:</w:t>
            </w:r>
            <w:r w:rsidRPr="00527059">
              <w:rPr>
                <w:b/>
              </w:rPr>
              <w:t xml:space="preserve"> </w:t>
            </w:r>
            <w:r w:rsidRPr="00527059">
              <w:rPr>
                <w:bCs/>
              </w:rPr>
              <w:t>Фронтальные упражнения на построение эпюров (эпюры гранного тела и тела вращения пересеченного проецирующей плоскостью)</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373"/>
        </w:trPr>
        <w:tc>
          <w:tcPr>
            <w:tcW w:w="980" w:type="pct"/>
            <w:vMerge w:val="restart"/>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7F0563">
              <w:rPr>
                <w:b/>
                <w:bCs/>
              </w:rPr>
              <w:t>Тема 1.10.</w:t>
            </w:r>
          </w:p>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27059">
              <w:lastRenderedPageBreak/>
              <w:t>Пересечение прямой с поверхностью геометрических тел</w:t>
            </w:r>
          </w:p>
        </w:tc>
        <w:tc>
          <w:tcPr>
            <w:tcW w:w="2892" w:type="pct"/>
          </w:tcPr>
          <w:p w:rsidR="00C53219" w:rsidRPr="00436550" w:rsidRDefault="00C53219" w:rsidP="007F38E6">
            <w:pPr>
              <w:pBdr>
                <w:top w:val="nil"/>
                <w:left w:val="nil"/>
                <w:bottom w:val="nil"/>
                <w:right w:val="nil"/>
                <w:between w:val="nil"/>
              </w:pBdr>
              <w:ind w:left="57" w:right="57"/>
              <w:jc w:val="both"/>
              <w:rPr>
                <w:color w:val="000000"/>
              </w:rPr>
            </w:pPr>
            <w:r w:rsidRPr="00284A82">
              <w:rPr>
                <w:b/>
              </w:rPr>
              <w:lastRenderedPageBreak/>
              <w:t>Основное содержание</w:t>
            </w:r>
          </w:p>
        </w:tc>
        <w:tc>
          <w:tcPr>
            <w:tcW w:w="395" w:type="pct"/>
          </w:tcPr>
          <w:p w:rsidR="00C53219" w:rsidRPr="003729D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bCs/>
                <w:iCs/>
              </w:rPr>
            </w:pPr>
            <w:r>
              <w:rPr>
                <w:b/>
                <w:bCs/>
                <w:iCs/>
              </w:rPr>
              <w:t>1,2</w:t>
            </w:r>
          </w:p>
        </w:tc>
        <w:tc>
          <w:tcPr>
            <w:tcW w:w="733" w:type="pct"/>
          </w:tcPr>
          <w:p w:rsidR="00C53219" w:rsidRPr="00CF5B3F" w:rsidRDefault="00C53219" w:rsidP="007F38E6">
            <w:pPr>
              <w:rPr>
                <w:iCs/>
              </w:rPr>
            </w:pPr>
            <w:r w:rsidRPr="00F909FB">
              <w:rPr>
                <w:iCs/>
              </w:rPr>
              <w:t>ПК 1.</w:t>
            </w:r>
            <w:r>
              <w:rPr>
                <w:iCs/>
              </w:rPr>
              <w:t xml:space="preserve">3, </w:t>
            </w:r>
            <w:r w:rsidRPr="00F909FB">
              <w:t>ПК 2.1</w:t>
            </w:r>
          </w:p>
        </w:tc>
      </w:tr>
      <w:tr w:rsidR="00C53219" w:rsidRPr="00436550" w:rsidTr="007F38E6">
        <w:trPr>
          <w:trHeight w:val="333"/>
        </w:trPr>
        <w:tc>
          <w:tcPr>
            <w:tcW w:w="980" w:type="pct"/>
            <w:vMerge/>
          </w:tcPr>
          <w:p w:rsidR="00C53219" w:rsidRPr="007F0563" w:rsidRDefault="00C53219" w:rsidP="007F38E6">
            <w:pPr>
              <w:widowControl w:val="0"/>
              <w:pBdr>
                <w:top w:val="nil"/>
                <w:left w:val="nil"/>
                <w:bottom w:val="nil"/>
                <w:right w:val="nil"/>
                <w:between w:val="nil"/>
              </w:pBdr>
              <w:ind w:left="57" w:right="57"/>
              <w:jc w:val="center"/>
              <w:rPr>
                <w:i/>
              </w:rPr>
            </w:pPr>
          </w:p>
        </w:tc>
        <w:tc>
          <w:tcPr>
            <w:tcW w:w="2892" w:type="pct"/>
          </w:tcPr>
          <w:p w:rsidR="00C53219" w:rsidRPr="00527059" w:rsidRDefault="00C53219" w:rsidP="007F38E6">
            <w:pPr>
              <w:pBdr>
                <w:top w:val="nil"/>
                <w:left w:val="nil"/>
                <w:bottom w:val="nil"/>
                <w:right w:val="nil"/>
                <w:between w:val="nil"/>
              </w:pBdr>
              <w:ind w:left="57" w:right="57"/>
              <w:jc w:val="both"/>
            </w:pPr>
            <w:r w:rsidRPr="00527059">
              <w:t xml:space="preserve">Принцип определения точек пересечения прямой с поверхностью тел. </w:t>
            </w:r>
          </w:p>
          <w:p w:rsidR="00C53219" w:rsidRPr="00436550" w:rsidRDefault="00C53219" w:rsidP="007F38E6">
            <w:pPr>
              <w:pBdr>
                <w:top w:val="nil"/>
                <w:left w:val="nil"/>
                <w:bottom w:val="nil"/>
                <w:right w:val="nil"/>
                <w:between w:val="nil"/>
              </w:pBdr>
              <w:ind w:left="57" w:right="57"/>
              <w:jc w:val="both"/>
              <w:rPr>
                <w:color w:val="000000"/>
              </w:rPr>
            </w:pPr>
            <w:r w:rsidRPr="00527059">
              <w:lastRenderedPageBreak/>
              <w:t>Пересечение прямой с геометрическими телами, поверхность которых является проецирующей. Пересечение прямой с не проецирующими поверхностями геометрических тел</w:t>
            </w:r>
            <w:r w:rsidRPr="00F909FB">
              <w:t>.</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Pr="00984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0,2</w:t>
            </w:r>
          </w:p>
        </w:tc>
        <w:tc>
          <w:tcPr>
            <w:tcW w:w="733" w:type="pct"/>
            <w:vMerge w:val="restart"/>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332"/>
        </w:trPr>
        <w:tc>
          <w:tcPr>
            <w:tcW w:w="980" w:type="pct"/>
            <w:vMerge/>
          </w:tcPr>
          <w:p w:rsidR="00C53219" w:rsidRPr="007F0563" w:rsidRDefault="00C53219" w:rsidP="007F38E6">
            <w:pPr>
              <w:widowControl w:val="0"/>
              <w:pBdr>
                <w:top w:val="nil"/>
                <w:left w:val="nil"/>
                <w:bottom w:val="nil"/>
                <w:right w:val="nil"/>
                <w:between w:val="nil"/>
              </w:pBdr>
              <w:ind w:left="57" w:right="57"/>
              <w:jc w:val="center"/>
              <w:rPr>
                <w:i/>
              </w:rPr>
            </w:pPr>
          </w:p>
        </w:tc>
        <w:tc>
          <w:tcPr>
            <w:tcW w:w="2892" w:type="pct"/>
          </w:tcPr>
          <w:p w:rsidR="00C53219" w:rsidRPr="00527059" w:rsidRDefault="00C53219" w:rsidP="007F38E6">
            <w:pPr>
              <w:pBdr>
                <w:top w:val="nil"/>
                <w:left w:val="nil"/>
                <w:bottom w:val="nil"/>
                <w:right w:val="nil"/>
                <w:between w:val="nil"/>
              </w:pBdr>
              <w:ind w:left="57" w:right="57"/>
              <w:jc w:val="both"/>
            </w:pPr>
            <w:r w:rsidRPr="00527059">
              <w:rPr>
                <w:b/>
                <w:bCs/>
              </w:rPr>
              <w:t>В том числе практических и лабораторных занятий</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1</w:t>
            </w: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332"/>
        </w:trPr>
        <w:tc>
          <w:tcPr>
            <w:tcW w:w="980" w:type="pct"/>
            <w:vMerge/>
          </w:tcPr>
          <w:p w:rsidR="00C53219" w:rsidRPr="007F0563" w:rsidRDefault="00C53219" w:rsidP="007F38E6">
            <w:pPr>
              <w:widowControl w:val="0"/>
              <w:pBdr>
                <w:top w:val="nil"/>
                <w:left w:val="nil"/>
                <w:bottom w:val="nil"/>
                <w:right w:val="nil"/>
                <w:between w:val="nil"/>
              </w:pBdr>
              <w:ind w:left="57" w:right="57"/>
              <w:jc w:val="center"/>
              <w:rPr>
                <w:i/>
              </w:rPr>
            </w:pPr>
          </w:p>
        </w:tc>
        <w:tc>
          <w:tcPr>
            <w:tcW w:w="2892" w:type="pct"/>
          </w:tcPr>
          <w:p w:rsidR="00C53219" w:rsidRPr="00527059" w:rsidRDefault="00C53219" w:rsidP="007F38E6">
            <w:pPr>
              <w:pBdr>
                <w:top w:val="nil"/>
                <w:left w:val="nil"/>
                <w:bottom w:val="nil"/>
                <w:right w:val="nil"/>
                <w:between w:val="nil"/>
              </w:pBdr>
              <w:ind w:left="57" w:right="57"/>
              <w:jc w:val="both"/>
            </w:pPr>
            <w:r w:rsidRPr="00527059">
              <w:rPr>
                <w:bCs/>
              </w:rPr>
              <w:t>Практическое занятие № 9.:</w:t>
            </w:r>
            <w:r w:rsidRPr="00527059">
              <w:rPr>
                <w:b/>
              </w:rPr>
              <w:t xml:space="preserve"> </w:t>
            </w:r>
            <w:r w:rsidRPr="00527059">
              <w:rPr>
                <w:bCs/>
              </w:rPr>
              <w:t>Фронтальные упражнения на построение эпюров (эпюры на определение точек пересечения прямой с поверхностью геометрических тел)</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20"/>
        </w:trPr>
        <w:tc>
          <w:tcPr>
            <w:tcW w:w="980" w:type="pct"/>
            <w:vMerge w:val="restart"/>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7F0563">
              <w:rPr>
                <w:b/>
                <w:bCs/>
              </w:rPr>
              <w:t>Тема 1.11.</w:t>
            </w:r>
          </w:p>
          <w:p w:rsidR="00C53219" w:rsidRPr="007F0563" w:rsidRDefault="00C53219" w:rsidP="007F38E6">
            <w:pPr>
              <w:widowControl w:val="0"/>
              <w:pBdr>
                <w:top w:val="nil"/>
                <w:left w:val="nil"/>
                <w:bottom w:val="nil"/>
                <w:right w:val="nil"/>
                <w:between w:val="nil"/>
              </w:pBdr>
              <w:ind w:left="57" w:right="57"/>
              <w:rPr>
                <w:i/>
              </w:rPr>
            </w:pPr>
            <w:r w:rsidRPr="00C05D46">
              <w:t>Взаимное пересечение поверхностей тел</w:t>
            </w:r>
          </w:p>
        </w:tc>
        <w:tc>
          <w:tcPr>
            <w:tcW w:w="2892" w:type="pct"/>
          </w:tcPr>
          <w:p w:rsidR="00C53219" w:rsidRPr="00436550" w:rsidRDefault="00C53219" w:rsidP="007F38E6">
            <w:pPr>
              <w:pBdr>
                <w:top w:val="nil"/>
                <w:left w:val="nil"/>
                <w:bottom w:val="nil"/>
                <w:right w:val="nil"/>
                <w:between w:val="nil"/>
              </w:pBdr>
              <w:ind w:left="57" w:right="57"/>
              <w:jc w:val="both"/>
              <w:rPr>
                <w:color w:val="000000"/>
              </w:rPr>
            </w:pPr>
            <w:r w:rsidRPr="00284A82">
              <w:rPr>
                <w:b/>
              </w:rPr>
              <w:t>Основное содержание</w:t>
            </w:r>
          </w:p>
        </w:tc>
        <w:tc>
          <w:tcPr>
            <w:tcW w:w="395" w:type="pct"/>
          </w:tcPr>
          <w:p w:rsidR="00C53219" w:rsidRPr="00984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bCs/>
                <w:iCs/>
              </w:rPr>
            </w:pPr>
            <w:r>
              <w:rPr>
                <w:b/>
                <w:iCs/>
              </w:rPr>
              <w:t>2,2</w:t>
            </w:r>
          </w:p>
        </w:tc>
        <w:tc>
          <w:tcPr>
            <w:tcW w:w="733" w:type="pct"/>
          </w:tcPr>
          <w:p w:rsidR="00C53219" w:rsidRPr="00436550" w:rsidRDefault="00C53219" w:rsidP="007F38E6">
            <w:pPr>
              <w:widowControl w:val="0"/>
              <w:pBdr>
                <w:top w:val="nil"/>
                <w:left w:val="nil"/>
                <w:bottom w:val="nil"/>
                <w:right w:val="nil"/>
                <w:between w:val="nil"/>
              </w:pBdr>
              <w:ind w:left="57" w:right="57"/>
              <w:rPr>
                <w:i/>
              </w:rPr>
            </w:pPr>
            <w:r w:rsidRPr="00F909FB">
              <w:rPr>
                <w:iCs/>
              </w:rPr>
              <w:t>ПК 1.</w:t>
            </w:r>
            <w:r>
              <w:rPr>
                <w:iCs/>
              </w:rPr>
              <w:t xml:space="preserve">3, </w:t>
            </w:r>
            <w:r w:rsidRPr="00F909FB">
              <w:t>ПК 2.1</w:t>
            </w:r>
            <w:r>
              <w:t>, ОК 01, ОК 09</w:t>
            </w:r>
          </w:p>
        </w:tc>
      </w:tr>
      <w:tr w:rsidR="00C53219" w:rsidRPr="00436550" w:rsidTr="007F38E6">
        <w:trPr>
          <w:trHeight w:val="254"/>
        </w:trPr>
        <w:tc>
          <w:tcPr>
            <w:tcW w:w="980" w:type="pct"/>
            <w:vMerge/>
          </w:tcPr>
          <w:p w:rsidR="00C53219" w:rsidRPr="00436550" w:rsidRDefault="00C53219" w:rsidP="007F38E6">
            <w:pPr>
              <w:widowControl w:val="0"/>
              <w:pBdr>
                <w:top w:val="nil"/>
                <w:left w:val="nil"/>
                <w:bottom w:val="nil"/>
                <w:right w:val="nil"/>
                <w:between w:val="nil"/>
              </w:pBdr>
              <w:ind w:left="57" w:right="57"/>
              <w:jc w:val="center"/>
              <w:rPr>
                <w:i/>
              </w:rPr>
            </w:pPr>
          </w:p>
        </w:tc>
        <w:tc>
          <w:tcPr>
            <w:tcW w:w="2892" w:type="pct"/>
          </w:tcPr>
          <w:p w:rsidR="00C53219" w:rsidRPr="00C05D46" w:rsidRDefault="00C53219" w:rsidP="007F38E6">
            <w:pPr>
              <w:pBdr>
                <w:top w:val="nil"/>
                <w:left w:val="nil"/>
                <w:bottom w:val="nil"/>
                <w:right w:val="nil"/>
                <w:between w:val="nil"/>
              </w:pBdr>
              <w:ind w:left="57" w:right="57"/>
              <w:jc w:val="both"/>
              <w:rPr>
                <w:color w:val="000000"/>
              </w:rPr>
            </w:pPr>
            <w:r w:rsidRPr="00C05D46">
              <w:t>Взаимное пересечение поверхностей гранных тел, тел вращения, гранного тела с телом вращения. Характеристика линии пересечения. Способы построения линии пересечения.</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Pr="00984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0,2</w:t>
            </w:r>
          </w:p>
        </w:tc>
        <w:tc>
          <w:tcPr>
            <w:tcW w:w="733" w:type="pct"/>
            <w:vMerge w:val="restart"/>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53"/>
        </w:trPr>
        <w:tc>
          <w:tcPr>
            <w:tcW w:w="980" w:type="pct"/>
            <w:vMerge/>
          </w:tcPr>
          <w:p w:rsidR="00C53219" w:rsidRPr="00436550" w:rsidRDefault="00C53219" w:rsidP="007F38E6">
            <w:pPr>
              <w:widowControl w:val="0"/>
              <w:pBdr>
                <w:top w:val="nil"/>
                <w:left w:val="nil"/>
                <w:bottom w:val="nil"/>
                <w:right w:val="nil"/>
                <w:between w:val="nil"/>
              </w:pBdr>
              <w:ind w:left="57" w:right="57"/>
              <w:jc w:val="center"/>
              <w:rPr>
                <w:i/>
              </w:rPr>
            </w:pPr>
          </w:p>
        </w:tc>
        <w:tc>
          <w:tcPr>
            <w:tcW w:w="2892" w:type="pct"/>
          </w:tcPr>
          <w:p w:rsidR="00C53219" w:rsidRPr="00C05D46" w:rsidRDefault="00C53219" w:rsidP="007F38E6">
            <w:pPr>
              <w:pBdr>
                <w:top w:val="nil"/>
                <w:left w:val="nil"/>
                <w:bottom w:val="nil"/>
                <w:right w:val="nil"/>
                <w:between w:val="nil"/>
              </w:pBdr>
              <w:ind w:left="57" w:right="57"/>
              <w:jc w:val="both"/>
            </w:pPr>
            <w:r w:rsidRPr="00C05D46">
              <w:rPr>
                <w:b/>
                <w:bCs/>
              </w:rPr>
              <w:t>В том числе практических и лабораторных занятий</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2</w:t>
            </w: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1129"/>
        </w:trPr>
        <w:tc>
          <w:tcPr>
            <w:tcW w:w="980" w:type="pct"/>
            <w:vMerge/>
          </w:tcPr>
          <w:p w:rsidR="00C53219" w:rsidRPr="00436550" w:rsidRDefault="00C53219" w:rsidP="007F38E6">
            <w:pPr>
              <w:widowControl w:val="0"/>
              <w:pBdr>
                <w:top w:val="nil"/>
                <w:left w:val="nil"/>
                <w:bottom w:val="nil"/>
                <w:right w:val="nil"/>
                <w:between w:val="nil"/>
              </w:pBdr>
              <w:ind w:left="57" w:right="57"/>
              <w:jc w:val="center"/>
              <w:rPr>
                <w:i/>
              </w:rPr>
            </w:pPr>
          </w:p>
        </w:tc>
        <w:tc>
          <w:tcPr>
            <w:tcW w:w="2892" w:type="pct"/>
          </w:tcPr>
          <w:p w:rsidR="00C53219" w:rsidRPr="00C05D4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05D46">
              <w:rPr>
                <w:bCs/>
              </w:rPr>
              <w:t>Практическое занятие № 10.:</w:t>
            </w:r>
            <w:r w:rsidRPr="00C05D46">
              <w:rPr>
                <w:b/>
              </w:rPr>
              <w:t xml:space="preserve"> </w:t>
            </w:r>
            <w:r w:rsidRPr="00C05D46">
              <w:rPr>
                <w:bCs/>
              </w:rPr>
              <w:t>Фронтальные упражнения на построение эпюров (эпюры на пересечение поверхностей: гранных тел, тел вращения, гранного тела с телом вращения.</w:t>
            </w:r>
          </w:p>
          <w:p w:rsidR="00C53219" w:rsidRPr="00C05D46" w:rsidRDefault="00C53219" w:rsidP="007F38E6">
            <w:pPr>
              <w:pBdr>
                <w:top w:val="nil"/>
                <w:left w:val="nil"/>
                <w:bottom w:val="nil"/>
                <w:right w:val="nil"/>
                <w:between w:val="nil"/>
              </w:pBdr>
              <w:ind w:left="57" w:right="57"/>
              <w:jc w:val="both"/>
            </w:pP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23"/>
        </w:trPr>
        <w:tc>
          <w:tcPr>
            <w:tcW w:w="980" w:type="pct"/>
            <w:vMerge w:val="restart"/>
          </w:tcPr>
          <w:p w:rsidR="00C53219" w:rsidRPr="00582E43" w:rsidRDefault="00C53219" w:rsidP="007F38E6">
            <w:pPr>
              <w:widowControl w:val="0"/>
              <w:pBdr>
                <w:top w:val="nil"/>
                <w:left w:val="nil"/>
                <w:bottom w:val="nil"/>
                <w:right w:val="nil"/>
                <w:between w:val="nil"/>
              </w:pBdr>
              <w:ind w:left="57" w:right="57"/>
              <w:rPr>
                <w:b/>
                <w:bCs/>
                <w:iCs/>
              </w:rPr>
            </w:pPr>
            <w:r w:rsidRPr="00582E43">
              <w:rPr>
                <w:b/>
                <w:bCs/>
                <w:iCs/>
              </w:rPr>
              <w:t>Тема 1.12</w:t>
            </w:r>
          </w:p>
          <w:p w:rsidR="00C53219" w:rsidRPr="00436550" w:rsidRDefault="00C53219" w:rsidP="007F38E6">
            <w:pPr>
              <w:widowControl w:val="0"/>
              <w:pBdr>
                <w:top w:val="nil"/>
                <w:left w:val="nil"/>
                <w:bottom w:val="nil"/>
                <w:right w:val="nil"/>
                <w:between w:val="nil"/>
              </w:pBdr>
              <w:ind w:left="57" w:right="57"/>
              <w:rPr>
                <w:i/>
              </w:rPr>
            </w:pPr>
            <w:r w:rsidRPr="00582E43">
              <w:rPr>
                <w:iCs/>
              </w:rPr>
              <w:t>Построение чертежа модели детали</w:t>
            </w:r>
          </w:p>
        </w:tc>
        <w:tc>
          <w:tcPr>
            <w:tcW w:w="2892" w:type="pct"/>
          </w:tcPr>
          <w:p w:rsidR="00C53219" w:rsidRPr="00582E4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284A82">
              <w:rPr>
                <w:b/>
              </w:rPr>
              <w:t>Основное содержание</w:t>
            </w:r>
          </w:p>
        </w:tc>
        <w:tc>
          <w:tcPr>
            <w:tcW w:w="395" w:type="pct"/>
          </w:tcPr>
          <w:p w:rsidR="00C53219" w:rsidRPr="00741F97"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bCs/>
                <w:iCs/>
              </w:rPr>
            </w:pPr>
            <w:r w:rsidRPr="00741F97">
              <w:rPr>
                <w:b/>
                <w:bCs/>
                <w:iCs/>
              </w:rPr>
              <w:t>2</w:t>
            </w:r>
            <w:r>
              <w:rPr>
                <w:b/>
                <w:bCs/>
                <w:iCs/>
              </w:rPr>
              <w:t>,2</w:t>
            </w:r>
          </w:p>
        </w:tc>
        <w:tc>
          <w:tcPr>
            <w:tcW w:w="733" w:type="pct"/>
            <w:vMerge w:val="restart"/>
          </w:tcPr>
          <w:p w:rsidR="00C53219" w:rsidRPr="00436550" w:rsidRDefault="00C53219" w:rsidP="007F38E6">
            <w:pPr>
              <w:widowControl w:val="0"/>
              <w:pBdr>
                <w:top w:val="nil"/>
                <w:left w:val="nil"/>
                <w:bottom w:val="nil"/>
                <w:right w:val="nil"/>
                <w:between w:val="nil"/>
              </w:pBdr>
              <w:ind w:left="57" w:right="57"/>
              <w:rPr>
                <w:i/>
              </w:rPr>
            </w:pPr>
            <w:r w:rsidRPr="00F909FB">
              <w:rPr>
                <w:iCs/>
              </w:rPr>
              <w:t>ПК 1.</w:t>
            </w:r>
            <w:r>
              <w:rPr>
                <w:iCs/>
              </w:rPr>
              <w:t xml:space="preserve">3, </w:t>
            </w:r>
            <w:r w:rsidRPr="00F909FB">
              <w:t>ПК 2.1</w:t>
            </w:r>
            <w:r>
              <w:t>, ОК 01</w:t>
            </w:r>
          </w:p>
        </w:tc>
      </w:tr>
      <w:tr w:rsidR="00C53219" w:rsidRPr="00436550" w:rsidTr="007F38E6">
        <w:trPr>
          <w:trHeight w:val="221"/>
        </w:trPr>
        <w:tc>
          <w:tcPr>
            <w:tcW w:w="980" w:type="pct"/>
            <w:vMerge/>
          </w:tcPr>
          <w:p w:rsidR="00C53219" w:rsidRPr="00582E43" w:rsidRDefault="00C53219" w:rsidP="007F38E6">
            <w:pPr>
              <w:widowControl w:val="0"/>
              <w:pBdr>
                <w:top w:val="nil"/>
                <w:left w:val="nil"/>
                <w:bottom w:val="nil"/>
                <w:right w:val="nil"/>
                <w:between w:val="nil"/>
              </w:pBdr>
              <w:ind w:left="57" w:right="57"/>
              <w:rPr>
                <w:b/>
                <w:bCs/>
                <w:iCs/>
              </w:rPr>
            </w:pPr>
          </w:p>
        </w:tc>
        <w:tc>
          <w:tcPr>
            <w:tcW w:w="2892" w:type="pct"/>
          </w:tcPr>
          <w:p w:rsidR="00C53219" w:rsidRPr="00582E4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82E43">
              <w:rPr>
                <w:bCs/>
              </w:rPr>
              <w:t>Понятие видов. Построение учебного чертежа в системе трех видов.</w:t>
            </w:r>
          </w:p>
          <w:p w:rsidR="00C53219" w:rsidRPr="00582E4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82E43">
              <w:rPr>
                <w:bCs/>
              </w:rPr>
              <w:t>Применение разреза на чертеже.</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0,2</w:t>
            </w: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21"/>
        </w:trPr>
        <w:tc>
          <w:tcPr>
            <w:tcW w:w="980" w:type="pct"/>
            <w:vMerge/>
          </w:tcPr>
          <w:p w:rsidR="00C53219" w:rsidRPr="00582E43" w:rsidRDefault="00C53219" w:rsidP="007F38E6">
            <w:pPr>
              <w:widowControl w:val="0"/>
              <w:pBdr>
                <w:top w:val="nil"/>
                <w:left w:val="nil"/>
                <w:bottom w:val="nil"/>
                <w:right w:val="nil"/>
                <w:between w:val="nil"/>
              </w:pBdr>
              <w:ind w:left="57" w:right="57"/>
              <w:rPr>
                <w:b/>
                <w:bCs/>
                <w:iCs/>
              </w:rPr>
            </w:pPr>
          </w:p>
        </w:tc>
        <w:tc>
          <w:tcPr>
            <w:tcW w:w="2892" w:type="pct"/>
          </w:tcPr>
          <w:p w:rsidR="00C53219" w:rsidRPr="00582E4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82E43">
              <w:rPr>
                <w:b/>
                <w:bCs/>
              </w:rPr>
              <w:t>В том числе практических и лабораторных занятий</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2</w:t>
            </w: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21"/>
        </w:trPr>
        <w:tc>
          <w:tcPr>
            <w:tcW w:w="980" w:type="pct"/>
            <w:vMerge/>
          </w:tcPr>
          <w:p w:rsidR="00C53219" w:rsidRPr="00582E43" w:rsidRDefault="00C53219" w:rsidP="007F38E6">
            <w:pPr>
              <w:widowControl w:val="0"/>
              <w:pBdr>
                <w:top w:val="nil"/>
                <w:left w:val="nil"/>
                <w:bottom w:val="nil"/>
                <w:right w:val="nil"/>
                <w:between w:val="nil"/>
              </w:pBdr>
              <w:ind w:left="57" w:right="57"/>
              <w:rPr>
                <w:b/>
                <w:bCs/>
                <w:iCs/>
              </w:rPr>
            </w:pPr>
          </w:p>
        </w:tc>
        <w:tc>
          <w:tcPr>
            <w:tcW w:w="2892" w:type="pct"/>
          </w:tcPr>
          <w:p w:rsidR="00C53219" w:rsidRPr="00582E4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82E43">
              <w:rPr>
                <w:bCs/>
              </w:rPr>
              <w:t>Практическое занятие № 11.: Построение чертежей в системе трех видов (чертеж модели детали в форме геометрического тела со сквозным поперечным отверстием, аксонометрическую проекцию модели, с применением простого разреза чертеж тонкостенной модели детали с поперечным сквозным отверстием)</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20"/>
        </w:trPr>
        <w:tc>
          <w:tcPr>
            <w:tcW w:w="3872" w:type="pct"/>
            <w:gridSpan w:val="2"/>
          </w:tcPr>
          <w:p w:rsidR="00C53219" w:rsidRPr="007F0563" w:rsidRDefault="00C53219" w:rsidP="007F38E6">
            <w:pPr>
              <w:pBdr>
                <w:top w:val="nil"/>
                <w:left w:val="nil"/>
                <w:bottom w:val="nil"/>
                <w:right w:val="nil"/>
                <w:between w:val="nil"/>
              </w:pBdr>
              <w:ind w:left="57" w:right="57"/>
              <w:rPr>
                <w:color w:val="000000"/>
              </w:rPr>
            </w:pPr>
            <w:r w:rsidRPr="00F909FB">
              <w:rPr>
                <w:b/>
                <w:bCs/>
              </w:rPr>
              <w:t>Раздел 2.</w:t>
            </w:r>
            <w:r w:rsidRPr="00F909FB">
              <w:rPr>
                <w:bCs/>
              </w:rPr>
              <w:t xml:space="preserve"> </w:t>
            </w:r>
            <w:r w:rsidRPr="00582E43">
              <w:rPr>
                <w:b/>
                <w:bCs/>
              </w:rPr>
              <w:t>Перспективные проекции</w:t>
            </w:r>
          </w:p>
        </w:tc>
        <w:tc>
          <w:tcPr>
            <w:tcW w:w="395" w:type="pct"/>
          </w:tcPr>
          <w:p w:rsidR="00C53219" w:rsidRPr="00661F5D"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bCs/>
                <w:iCs/>
              </w:rPr>
            </w:pPr>
            <w:r>
              <w:rPr>
                <w:b/>
                <w:bCs/>
                <w:iCs/>
              </w:rPr>
              <w:t>22</w:t>
            </w:r>
          </w:p>
        </w:tc>
        <w:tc>
          <w:tcPr>
            <w:tcW w:w="733" w:type="pct"/>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20"/>
        </w:trPr>
        <w:tc>
          <w:tcPr>
            <w:tcW w:w="980" w:type="pct"/>
            <w:vMerge w:val="restart"/>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7F0563">
              <w:rPr>
                <w:b/>
                <w:bCs/>
              </w:rPr>
              <w:t>Тема 2.1.</w:t>
            </w:r>
          </w:p>
          <w:p w:rsidR="00C53219" w:rsidRPr="007F0563" w:rsidRDefault="00C53219" w:rsidP="007F38E6">
            <w:pPr>
              <w:widowControl w:val="0"/>
              <w:pBdr>
                <w:top w:val="nil"/>
                <w:left w:val="nil"/>
                <w:bottom w:val="nil"/>
                <w:right w:val="nil"/>
                <w:between w:val="nil"/>
              </w:pBdr>
              <w:ind w:left="57" w:right="57"/>
              <w:rPr>
                <w:i/>
              </w:rPr>
            </w:pPr>
            <w:r w:rsidRPr="00582E43">
              <w:t>Общие положения</w:t>
            </w:r>
          </w:p>
        </w:tc>
        <w:tc>
          <w:tcPr>
            <w:tcW w:w="2892" w:type="pct"/>
          </w:tcPr>
          <w:p w:rsidR="00C53219" w:rsidRPr="007F0563" w:rsidRDefault="00C53219" w:rsidP="007F38E6">
            <w:pPr>
              <w:pBdr>
                <w:top w:val="nil"/>
                <w:left w:val="nil"/>
                <w:bottom w:val="nil"/>
                <w:right w:val="nil"/>
                <w:between w:val="nil"/>
              </w:pBdr>
              <w:ind w:left="57" w:right="57"/>
              <w:rPr>
                <w:color w:val="000000"/>
              </w:rPr>
            </w:pPr>
            <w:r w:rsidRPr="007F0563">
              <w:rPr>
                <w:b/>
              </w:rPr>
              <w:t>Основное содержание</w:t>
            </w:r>
          </w:p>
        </w:tc>
        <w:tc>
          <w:tcPr>
            <w:tcW w:w="395" w:type="pct"/>
          </w:tcPr>
          <w:p w:rsidR="00C53219" w:rsidRPr="00E22A8E"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bCs/>
                <w:iCs/>
              </w:rPr>
            </w:pPr>
            <w:r>
              <w:rPr>
                <w:b/>
                <w:bCs/>
                <w:iCs/>
              </w:rPr>
              <w:t>2,2</w:t>
            </w:r>
          </w:p>
        </w:tc>
        <w:tc>
          <w:tcPr>
            <w:tcW w:w="733" w:type="pct"/>
          </w:tcPr>
          <w:p w:rsidR="00C53219" w:rsidRPr="00CF5B3F" w:rsidRDefault="00C53219" w:rsidP="007F38E6">
            <w:pPr>
              <w:rPr>
                <w:iCs/>
              </w:rPr>
            </w:pPr>
            <w:r w:rsidRPr="00F909FB">
              <w:rPr>
                <w:iCs/>
              </w:rPr>
              <w:t>ПК 1.</w:t>
            </w:r>
            <w:r>
              <w:rPr>
                <w:iCs/>
              </w:rPr>
              <w:t xml:space="preserve">3, </w:t>
            </w:r>
            <w:r w:rsidRPr="00F909FB">
              <w:t>ПК 2.1</w:t>
            </w:r>
            <w:r>
              <w:t>, ОК 01</w:t>
            </w:r>
          </w:p>
        </w:tc>
      </w:tr>
      <w:tr w:rsidR="00C53219" w:rsidRPr="00436550" w:rsidTr="007F38E6">
        <w:trPr>
          <w:trHeight w:val="182"/>
        </w:trPr>
        <w:tc>
          <w:tcPr>
            <w:tcW w:w="980" w:type="pct"/>
            <w:vMerge/>
          </w:tcPr>
          <w:p w:rsidR="00C53219" w:rsidRPr="007F0563" w:rsidRDefault="00C53219" w:rsidP="007F38E6">
            <w:pPr>
              <w:widowControl w:val="0"/>
              <w:pBdr>
                <w:top w:val="nil"/>
                <w:left w:val="nil"/>
                <w:bottom w:val="nil"/>
                <w:right w:val="nil"/>
                <w:between w:val="nil"/>
              </w:pBdr>
              <w:ind w:left="57" w:right="57"/>
              <w:rPr>
                <w:i/>
              </w:rPr>
            </w:pPr>
          </w:p>
        </w:tc>
        <w:tc>
          <w:tcPr>
            <w:tcW w:w="2892" w:type="pct"/>
          </w:tcPr>
          <w:p w:rsidR="00C53219" w:rsidRPr="007F0563" w:rsidRDefault="00C53219" w:rsidP="007F38E6">
            <w:pPr>
              <w:pBdr>
                <w:top w:val="nil"/>
                <w:left w:val="nil"/>
                <w:bottom w:val="nil"/>
                <w:right w:val="nil"/>
                <w:between w:val="nil"/>
              </w:pBdr>
              <w:ind w:left="57" w:right="57"/>
              <w:rPr>
                <w:color w:val="000000"/>
              </w:rPr>
            </w:pPr>
            <w:r w:rsidRPr="00582E43">
              <w:t>Назначение перспективных проекций. Аппарат построения перспективы. Терминология.</w:t>
            </w:r>
          </w:p>
        </w:tc>
        <w:tc>
          <w:tcPr>
            <w:tcW w:w="395" w:type="pct"/>
          </w:tcPr>
          <w:p w:rsidR="00C53219" w:rsidRPr="00E22A8E"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Pr="00E22A8E"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0,2</w:t>
            </w:r>
          </w:p>
        </w:tc>
        <w:tc>
          <w:tcPr>
            <w:tcW w:w="733" w:type="pct"/>
            <w:vMerge w:val="restart"/>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181"/>
        </w:trPr>
        <w:tc>
          <w:tcPr>
            <w:tcW w:w="980" w:type="pct"/>
            <w:vMerge/>
          </w:tcPr>
          <w:p w:rsidR="00C53219" w:rsidRPr="007F0563" w:rsidRDefault="00C53219" w:rsidP="007F38E6">
            <w:pPr>
              <w:widowControl w:val="0"/>
              <w:pBdr>
                <w:top w:val="nil"/>
                <w:left w:val="nil"/>
                <w:bottom w:val="nil"/>
                <w:right w:val="nil"/>
                <w:between w:val="nil"/>
              </w:pBdr>
              <w:ind w:left="57" w:right="57"/>
              <w:rPr>
                <w:i/>
              </w:rPr>
            </w:pPr>
          </w:p>
        </w:tc>
        <w:tc>
          <w:tcPr>
            <w:tcW w:w="2892" w:type="pct"/>
          </w:tcPr>
          <w:p w:rsidR="00C53219" w:rsidRDefault="00C53219" w:rsidP="007F38E6">
            <w:pPr>
              <w:rPr>
                <w:b/>
                <w:bCs/>
              </w:rPr>
            </w:pPr>
            <w:r w:rsidRPr="00A447F1">
              <w:rPr>
                <w:b/>
                <w:bCs/>
              </w:rPr>
              <w:t>В том числе самостоятельная работа обучающихся</w:t>
            </w:r>
          </w:p>
          <w:p w:rsidR="00C53219" w:rsidRPr="00A447F1" w:rsidRDefault="00C53219" w:rsidP="007F38E6">
            <w:pPr>
              <w:rPr>
                <w:b/>
                <w:bCs/>
              </w:rPr>
            </w:pPr>
            <w:r w:rsidRPr="00884953">
              <w:rPr>
                <w:color w:val="000000" w:themeColor="text1"/>
              </w:rPr>
              <w:t>Подготовка презентации на тему «</w:t>
            </w:r>
            <w:r>
              <w:rPr>
                <w:color w:val="000000" w:themeColor="text1"/>
              </w:rPr>
              <w:t>Перспектива в истории</w:t>
            </w:r>
            <w:r w:rsidRPr="00884953">
              <w:rPr>
                <w:color w:val="000000" w:themeColor="text1"/>
              </w:rPr>
              <w:t xml:space="preserve"> начертательной геометрии»</w:t>
            </w:r>
          </w:p>
          <w:p w:rsidR="00C53219" w:rsidRPr="00582E43" w:rsidRDefault="00C53219" w:rsidP="007F38E6">
            <w:pPr>
              <w:pBdr>
                <w:top w:val="nil"/>
                <w:left w:val="nil"/>
                <w:bottom w:val="nil"/>
                <w:right w:val="nil"/>
                <w:between w:val="nil"/>
              </w:pBdr>
              <w:ind w:left="57" w:right="57"/>
            </w:pPr>
          </w:p>
        </w:tc>
        <w:tc>
          <w:tcPr>
            <w:tcW w:w="395" w:type="pct"/>
          </w:tcPr>
          <w:p w:rsidR="00C53219" w:rsidRPr="00E22A8E"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2</w:t>
            </w: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40"/>
        </w:trPr>
        <w:tc>
          <w:tcPr>
            <w:tcW w:w="980" w:type="pct"/>
            <w:vMerge w:val="restart"/>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7F0563">
              <w:rPr>
                <w:b/>
                <w:bCs/>
              </w:rPr>
              <w:t>Тема 2.2.</w:t>
            </w:r>
          </w:p>
          <w:p w:rsidR="00C53219" w:rsidRPr="007F0563" w:rsidRDefault="00C53219" w:rsidP="007F38E6">
            <w:pPr>
              <w:ind w:left="57" w:right="57"/>
            </w:pPr>
            <w:r w:rsidRPr="00582E43">
              <w:t>Перспектива точки, прямой</w:t>
            </w:r>
          </w:p>
        </w:tc>
        <w:tc>
          <w:tcPr>
            <w:tcW w:w="2892" w:type="pct"/>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7F0563">
              <w:rPr>
                <w:b/>
              </w:rPr>
              <w:t>Основное содержание</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Cs/>
              </w:rPr>
            </w:pPr>
            <w:r>
              <w:rPr>
                <w:b/>
                <w:iCs/>
              </w:rPr>
              <w:t>0,2</w:t>
            </w:r>
          </w:p>
        </w:tc>
        <w:tc>
          <w:tcPr>
            <w:tcW w:w="733" w:type="pct"/>
          </w:tcPr>
          <w:p w:rsidR="00C53219" w:rsidRPr="00CF5B3F" w:rsidRDefault="00C53219" w:rsidP="007F38E6">
            <w:pPr>
              <w:jc w:val="center"/>
              <w:rPr>
                <w:iCs/>
              </w:rPr>
            </w:pPr>
            <w:r w:rsidRPr="00F909FB">
              <w:rPr>
                <w:iCs/>
              </w:rPr>
              <w:t>ПК 1.</w:t>
            </w:r>
            <w:r>
              <w:rPr>
                <w:iCs/>
              </w:rPr>
              <w:t xml:space="preserve">3, </w:t>
            </w:r>
            <w:r w:rsidRPr="00F909FB">
              <w:t>ПК 2.1</w:t>
            </w:r>
          </w:p>
        </w:tc>
      </w:tr>
      <w:tr w:rsidR="00C53219" w:rsidRPr="00436550" w:rsidTr="007F38E6">
        <w:trPr>
          <w:trHeight w:val="240"/>
        </w:trPr>
        <w:tc>
          <w:tcPr>
            <w:tcW w:w="980" w:type="pct"/>
            <w:vMerge/>
          </w:tcPr>
          <w:p w:rsidR="00C53219" w:rsidRPr="007F0563" w:rsidRDefault="00C53219" w:rsidP="007F38E6">
            <w:pPr>
              <w:widowControl w:val="0"/>
              <w:pBdr>
                <w:top w:val="nil"/>
                <w:left w:val="nil"/>
                <w:bottom w:val="nil"/>
                <w:right w:val="nil"/>
                <w:between w:val="nil"/>
              </w:pBdr>
              <w:ind w:left="57" w:right="57"/>
              <w:rPr>
                <w:i/>
              </w:rPr>
            </w:pPr>
          </w:p>
        </w:tc>
        <w:tc>
          <w:tcPr>
            <w:tcW w:w="2892" w:type="pct"/>
          </w:tcPr>
          <w:p w:rsidR="00C53219" w:rsidRPr="007F0563" w:rsidRDefault="00C53219" w:rsidP="007F38E6">
            <w:pPr>
              <w:rPr>
                <w:rFonts w:eastAsiaTheme="minorHAnsi"/>
                <w:color w:val="000000"/>
                <w:lang w:eastAsia="en-US"/>
              </w:rPr>
            </w:pPr>
            <w:r w:rsidRPr="007A040D">
              <w:rPr>
                <w:color w:val="000000"/>
              </w:rPr>
              <w:t>Принцип построения перспективной проекции точки. Перспективные проекции характерных положений прямых. Точка схода (бесконечно удаленная) точка прямой. Начальная (собственная) точка прямой.</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0,2</w:t>
            </w:r>
          </w:p>
        </w:tc>
        <w:tc>
          <w:tcPr>
            <w:tcW w:w="733" w:type="pct"/>
          </w:tcPr>
          <w:p w:rsidR="00C53219" w:rsidRPr="00436550" w:rsidRDefault="00C53219" w:rsidP="007F38E6">
            <w:pPr>
              <w:widowControl w:val="0"/>
              <w:ind w:left="57" w:right="57"/>
              <w:rPr>
                <w:i/>
              </w:rPr>
            </w:pPr>
          </w:p>
        </w:tc>
      </w:tr>
      <w:tr w:rsidR="00C53219" w:rsidRPr="00436550" w:rsidTr="007F38E6">
        <w:trPr>
          <w:trHeight w:val="240"/>
        </w:trPr>
        <w:tc>
          <w:tcPr>
            <w:tcW w:w="980" w:type="pct"/>
            <w:vMerge w:val="restart"/>
          </w:tcPr>
          <w:p w:rsidR="00C53219" w:rsidRPr="007F0563" w:rsidRDefault="00C53219" w:rsidP="007F38E6">
            <w:pPr>
              <w:ind w:left="57" w:right="57"/>
              <w:rPr>
                <w:b/>
                <w:bCs/>
              </w:rPr>
            </w:pPr>
            <w:r w:rsidRPr="007F0563">
              <w:rPr>
                <w:b/>
                <w:bCs/>
              </w:rPr>
              <w:t>Тема 2.3.</w:t>
            </w:r>
          </w:p>
          <w:p w:rsidR="00C53219" w:rsidRPr="007F0563" w:rsidRDefault="00C53219" w:rsidP="007F38E6">
            <w:pPr>
              <w:ind w:left="57" w:right="57"/>
            </w:pPr>
            <w:r w:rsidRPr="007A040D">
              <w:t>Перспектива плоских фигур и геометрических тел</w:t>
            </w:r>
          </w:p>
        </w:tc>
        <w:tc>
          <w:tcPr>
            <w:tcW w:w="2892" w:type="pct"/>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7F0563">
              <w:rPr>
                <w:b/>
              </w:rPr>
              <w:t>Основное содержание</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Cs/>
              </w:rPr>
            </w:pPr>
            <w:r>
              <w:rPr>
                <w:b/>
                <w:iCs/>
              </w:rPr>
              <w:t>4,2</w:t>
            </w:r>
          </w:p>
        </w:tc>
        <w:tc>
          <w:tcPr>
            <w:tcW w:w="733" w:type="pct"/>
          </w:tcPr>
          <w:p w:rsidR="00C53219" w:rsidRPr="00436550" w:rsidRDefault="00C53219" w:rsidP="007F38E6">
            <w:pPr>
              <w:widowControl w:val="0"/>
              <w:pBdr>
                <w:top w:val="nil"/>
                <w:left w:val="nil"/>
                <w:bottom w:val="nil"/>
                <w:right w:val="nil"/>
                <w:between w:val="nil"/>
              </w:pBdr>
              <w:ind w:left="57" w:right="57"/>
              <w:jc w:val="center"/>
              <w:rPr>
                <w:i/>
              </w:rPr>
            </w:pPr>
            <w:r w:rsidRPr="00F909FB">
              <w:rPr>
                <w:iCs/>
              </w:rPr>
              <w:t>ПК 1.</w:t>
            </w:r>
            <w:r>
              <w:rPr>
                <w:iCs/>
              </w:rPr>
              <w:t xml:space="preserve">3, </w:t>
            </w:r>
            <w:r w:rsidRPr="00F909FB">
              <w:t>ПК 2.1</w:t>
            </w:r>
            <w:r>
              <w:t>, ОК 01</w:t>
            </w:r>
          </w:p>
        </w:tc>
      </w:tr>
      <w:tr w:rsidR="00C53219" w:rsidRPr="00436550" w:rsidTr="007F38E6">
        <w:trPr>
          <w:trHeight w:val="501"/>
        </w:trPr>
        <w:tc>
          <w:tcPr>
            <w:tcW w:w="980" w:type="pct"/>
            <w:vMerge/>
          </w:tcPr>
          <w:p w:rsidR="00C53219" w:rsidRPr="007F0563" w:rsidRDefault="00C53219" w:rsidP="007F38E6">
            <w:pPr>
              <w:widowControl w:val="0"/>
              <w:pBdr>
                <w:top w:val="nil"/>
                <w:left w:val="nil"/>
                <w:bottom w:val="nil"/>
                <w:right w:val="nil"/>
                <w:between w:val="nil"/>
              </w:pBdr>
              <w:ind w:left="57" w:right="57"/>
              <w:rPr>
                <w:i/>
              </w:rPr>
            </w:pPr>
          </w:p>
        </w:tc>
        <w:tc>
          <w:tcPr>
            <w:tcW w:w="2892" w:type="pct"/>
          </w:tcPr>
          <w:p w:rsidR="00C53219" w:rsidRPr="007A040D"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rPr>
            </w:pPr>
            <w:r w:rsidRPr="007A040D">
              <w:rPr>
                <w:color w:val="000000"/>
              </w:rPr>
              <w:t>Принцип построения перспективной проекции правильных и неправильных многоугольников. Особенности построения перспективной проекции окружности.</w:t>
            </w:r>
          </w:p>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7A040D">
              <w:rPr>
                <w:color w:val="000000"/>
              </w:rPr>
              <w:t>Особенности построения перспективных проекций объемных форм как составной части трехмерного пространства. Получение перспективных значений высот.</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0,2</w:t>
            </w:r>
          </w:p>
        </w:tc>
        <w:tc>
          <w:tcPr>
            <w:tcW w:w="733" w:type="pct"/>
            <w:vMerge w:val="restart"/>
          </w:tcPr>
          <w:p w:rsidR="00C53219" w:rsidRPr="00436550" w:rsidRDefault="00C53219" w:rsidP="007F38E6">
            <w:pPr>
              <w:widowControl w:val="0"/>
              <w:ind w:left="57" w:right="57"/>
              <w:rPr>
                <w:i/>
              </w:rPr>
            </w:pPr>
          </w:p>
        </w:tc>
      </w:tr>
      <w:tr w:rsidR="00C53219" w:rsidRPr="00436550" w:rsidTr="007F38E6">
        <w:trPr>
          <w:trHeight w:val="501"/>
        </w:trPr>
        <w:tc>
          <w:tcPr>
            <w:tcW w:w="980" w:type="pct"/>
            <w:vMerge/>
          </w:tcPr>
          <w:p w:rsidR="00C53219" w:rsidRPr="007F0563" w:rsidRDefault="00C53219" w:rsidP="007F38E6">
            <w:pPr>
              <w:widowControl w:val="0"/>
              <w:pBdr>
                <w:top w:val="nil"/>
                <w:left w:val="nil"/>
                <w:bottom w:val="nil"/>
                <w:right w:val="nil"/>
                <w:between w:val="nil"/>
              </w:pBdr>
              <w:ind w:left="57" w:right="57"/>
              <w:rPr>
                <w:i/>
              </w:rPr>
            </w:pPr>
          </w:p>
        </w:tc>
        <w:tc>
          <w:tcPr>
            <w:tcW w:w="2892" w:type="pct"/>
          </w:tcPr>
          <w:p w:rsidR="00C53219" w:rsidRPr="007A040D"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rPr>
            </w:pPr>
            <w:r w:rsidRPr="007A040D">
              <w:rPr>
                <w:b/>
                <w:bCs/>
              </w:rPr>
              <w:t>В том числе практических и лабораторных занятий</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4</w:t>
            </w:r>
          </w:p>
        </w:tc>
        <w:tc>
          <w:tcPr>
            <w:tcW w:w="733" w:type="pct"/>
            <w:vMerge/>
          </w:tcPr>
          <w:p w:rsidR="00C53219" w:rsidRPr="00436550" w:rsidRDefault="00C53219" w:rsidP="007F38E6">
            <w:pPr>
              <w:widowControl w:val="0"/>
              <w:ind w:left="57" w:right="57"/>
              <w:rPr>
                <w:i/>
              </w:rPr>
            </w:pPr>
          </w:p>
        </w:tc>
      </w:tr>
      <w:tr w:rsidR="00C53219" w:rsidRPr="00436550" w:rsidTr="007F38E6">
        <w:trPr>
          <w:trHeight w:val="501"/>
        </w:trPr>
        <w:tc>
          <w:tcPr>
            <w:tcW w:w="980" w:type="pct"/>
            <w:vMerge/>
          </w:tcPr>
          <w:p w:rsidR="00C53219" w:rsidRPr="007F0563" w:rsidRDefault="00C53219" w:rsidP="007F38E6">
            <w:pPr>
              <w:widowControl w:val="0"/>
              <w:pBdr>
                <w:top w:val="nil"/>
                <w:left w:val="nil"/>
                <w:bottom w:val="nil"/>
                <w:right w:val="nil"/>
                <w:between w:val="nil"/>
              </w:pBdr>
              <w:ind w:left="57" w:right="57"/>
              <w:rPr>
                <w:i/>
              </w:rPr>
            </w:pPr>
          </w:p>
        </w:tc>
        <w:tc>
          <w:tcPr>
            <w:tcW w:w="2892" w:type="pct"/>
          </w:tcPr>
          <w:p w:rsidR="00C53219" w:rsidRPr="007A040D"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rPr>
            </w:pPr>
            <w:r w:rsidRPr="007A040D">
              <w:rPr>
                <w:bCs/>
              </w:rPr>
              <w:t>Практическое занятие № 12.:</w:t>
            </w:r>
            <w:r w:rsidRPr="007A040D">
              <w:rPr>
                <w:b/>
              </w:rPr>
              <w:t xml:space="preserve"> </w:t>
            </w:r>
            <w:r w:rsidRPr="007A040D">
              <w:rPr>
                <w:bCs/>
              </w:rPr>
              <w:t>Построение перспективных проекций плоских фигур (перспективные проекции плоских фигур (многоугольников), лежащих в горизонтальной и вертикальной плоскостях, перспективные проекции окружности в горизонтальной и вертикальной плоскостях, перспективные проекции плоских фигур в объемные геометрические тела)</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tc>
        <w:tc>
          <w:tcPr>
            <w:tcW w:w="733" w:type="pct"/>
            <w:vMerge/>
          </w:tcPr>
          <w:p w:rsidR="00C53219" w:rsidRPr="00436550" w:rsidRDefault="00C53219" w:rsidP="007F38E6">
            <w:pPr>
              <w:widowControl w:val="0"/>
              <w:ind w:left="57" w:right="57"/>
              <w:rPr>
                <w:i/>
              </w:rPr>
            </w:pPr>
          </w:p>
        </w:tc>
      </w:tr>
      <w:tr w:rsidR="00C53219" w:rsidRPr="00436550" w:rsidTr="007F38E6">
        <w:trPr>
          <w:trHeight w:val="240"/>
        </w:trPr>
        <w:tc>
          <w:tcPr>
            <w:tcW w:w="980" w:type="pct"/>
            <w:vMerge w:val="restart"/>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7F0563">
              <w:rPr>
                <w:b/>
                <w:bCs/>
              </w:rPr>
              <w:t>Тема 2.4.</w:t>
            </w:r>
          </w:p>
          <w:p w:rsidR="00C53219" w:rsidRPr="007F0563" w:rsidRDefault="00C53219" w:rsidP="007F38E6">
            <w:pPr>
              <w:ind w:left="57" w:right="57"/>
            </w:pPr>
            <w:r w:rsidRPr="007A040D">
              <w:t>Перспектива архитектурных объектов</w:t>
            </w:r>
          </w:p>
        </w:tc>
        <w:tc>
          <w:tcPr>
            <w:tcW w:w="2892" w:type="pct"/>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7F0563">
              <w:rPr>
                <w:b/>
              </w:rPr>
              <w:t>Основное содержание</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Cs/>
              </w:rPr>
            </w:pPr>
            <w:r>
              <w:rPr>
                <w:b/>
                <w:iCs/>
              </w:rPr>
              <w:t>6,2</w:t>
            </w:r>
          </w:p>
        </w:tc>
        <w:tc>
          <w:tcPr>
            <w:tcW w:w="733" w:type="pct"/>
          </w:tcPr>
          <w:p w:rsidR="00C53219" w:rsidRPr="00436550" w:rsidRDefault="00C53219" w:rsidP="007F38E6">
            <w:pPr>
              <w:widowControl w:val="0"/>
              <w:pBdr>
                <w:top w:val="nil"/>
                <w:left w:val="nil"/>
                <w:bottom w:val="nil"/>
                <w:right w:val="nil"/>
                <w:between w:val="nil"/>
              </w:pBdr>
              <w:ind w:left="57" w:right="57"/>
              <w:jc w:val="center"/>
              <w:rPr>
                <w:i/>
              </w:rPr>
            </w:pPr>
            <w:r w:rsidRPr="00BC57E8">
              <w:rPr>
                <w:iCs/>
              </w:rPr>
              <w:t>ПК 1.</w:t>
            </w:r>
            <w:r>
              <w:rPr>
                <w:iCs/>
              </w:rPr>
              <w:t>3</w:t>
            </w:r>
          </w:p>
        </w:tc>
      </w:tr>
      <w:tr w:rsidR="00C53219" w:rsidRPr="00436550" w:rsidTr="007F38E6">
        <w:trPr>
          <w:trHeight w:val="418"/>
        </w:trPr>
        <w:tc>
          <w:tcPr>
            <w:tcW w:w="980" w:type="pct"/>
            <w:vMerge/>
          </w:tcPr>
          <w:p w:rsidR="00C53219" w:rsidRPr="007F0563" w:rsidRDefault="00C53219" w:rsidP="007F38E6">
            <w:pPr>
              <w:widowControl w:val="0"/>
              <w:pBdr>
                <w:top w:val="nil"/>
                <w:left w:val="nil"/>
                <w:bottom w:val="nil"/>
                <w:right w:val="nil"/>
                <w:between w:val="nil"/>
              </w:pBdr>
              <w:ind w:left="57" w:right="57"/>
              <w:rPr>
                <w:i/>
              </w:rPr>
            </w:pPr>
          </w:p>
        </w:tc>
        <w:tc>
          <w:tcPr>
            <w:tcW w:w="2892" w:type="pct"/>
          </w:tcPr>
          <w:p w:rsidR="00C53219" w:rsidRPr="007F0563" w:rsidRDefault="00C53219" w:rsidP="007F38E6">
            <w:pPr>
              <w:shd w:val="clear" w:color="auto" w:fill="FFFFFF"/>
              <w:tabs>
                <w:tab w:val="left" w:pos="3405"/>
                <w:tab w:val="center" w:pos="5530"/>
              </w:tabs>
            </w:pPr>
            <w:r w:rsidRPr="007A040D">
              <w:rPr>
                <w:rFonts w:eastAsiaTheme="minorHAnsi"/>
                <w:lang w:eastAsia="en-US"/>
              </w:rPr>
              <w:t xml:space="preserve">Способы построения перспективных проекций объектов. Способ архитекторов: Анализ формы объекта. Выбор точки стояния, положения картинной плоскости и нахождение точек схода для доминирующих направлений объекта. Влияние </w:t>
            </w:r>
            <w:r w:rsidRPr="007A040D">
              <w:rPr>
                <w:rFonts w:eastAsiaTheme="minorHAnsi"/>
                <w:lang w:eastAsia="en-US"/>
              </w:rPr>
              <w:lastRenderedPageBreak/>
              <w:t>положения линии горизонта на восприятие изображаемого объекта. Выбор масштаба перспективы.</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Pr="00E22A8E"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0,2</w:t>
            </w:r>
          </w:p>
        </w:tc>
        <w:tc>
          <w:tcPr>
            <w:tcW w:w="733" w:type="pct"/>
            <w:vMerge w:val="restart"/>
          </w:tcPr>
          <w:p w:rsidR="00C53219" w:rsidRPr="00436550" w:rsidRDefault="00C53219" w:rsidP="007F38E6">
            <w:pPr>
              <w:widowControl w:val="0"/>
              <w:ind w:left="57" w:right="57"/>
              <w:rPr>
                <w:i/>
              </w:rPr>
            </w:pPr>
          </w:p>
        </w:tc>
      </w:tr>
      <w:tr w:rsidR="00C53219" w:rsidRPr="00436550" w:rsidTr="007F38E6">
        <w:trPr>
          <w:trHeight w:val="416"/>
        </w:trPr>
        <w:tc>
          <w:tcPr>
            <w:tcW w:w="980" w:type="pct"/>
            <w:vMerge/>
          </w:tcPr>
          <w:p w:rsidR="00C53219" w:rsidRPr="007F0563" w:rsidRDefault="00C53219" w:rsidP="007F38E6">
            <w:pPr>
              <w:widowControl w:val="0"/>
              <w:pBdr>
                <w:top w:val="nil"/>
                <w:left w:val="nil"/>
                <w:bottom w:val="nil"/>
                <w:right w:val="nil"/>
                <w:between w:val="nil"/>
              </w:pBdr>
              <w:ind w:left="57" w:right="57"/>
              <w:rPr>
                <w:i/>
              </w:rPr>
            </w:pPr>
          </w:p>
        </w:tc>
        <w:tc>
          <w:tcPr>
            <w:tcW w:w="2892" w:type="pct"/>
          </w:tcPr>
          <w:p w:rsidR="00C53219" w:rsidRPr="005C5569" w:rsidRDefault="00C53219" w:rsidP="007F38E6">
            <w:pPr>
              <w:shd w:val="clear" w:color="auto" w:fill="FFFFFF"/>
              <w:tabs>
                <w:tab w:val="left" w:pos="3405"/>
                <w:tab w:val="center" w:pos="5530"/>
              </w:tabs>
              <w:rPr>
                <w:rFonts w:eastAsiaTheme="minorHAnsi"/>
                <w:lang w:eastAsia="en-US"/>
              </w:rPr>
            </w:pPr>
            <w:r w:rsidRPr="005C5569">
              <w:rPr>
                <w:b/>
                <w:bCs/>
              </w:rPr>
              <w:t>В том числе практических и лабораторных занятий</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6</w:t>
            </w:r>
          </w:p>
        </w:tc>
        <w:tc>
          <w:tcPr>
            <w:tcW w:w="733" w:type="pct"/>
            <w:vMerge/>
          </w:tcPr>
          <w:p w:rsidR="00C53219" w:rsidRPr="00436550" w:rsidRDefault="00C53219" w:rsidP="007F38E6">
            <w:pPr>
              <w:widowControl w:val="0"/>
              <w:ind w:left="57" w:right="57"/>
              <w:rPr>
                <w:i/>
              </w:rPr>
            </w:pPr>
          </w:p>
        </w:tc>
      </w:tr>
      <w:tr w:rsidR="00C53219" w:rsidRPr="00436550" w:rsidTr="007F38E6">
        <w:trPr>
          <w:trHeight w:val="416"/>
        </w:trPr>
        <w:tc>
          <w:tcPr>
            <w:tcW w:w="980" w:type="pct"/>
            <w:vMerge/>
          </w:tcPr>
          <w:p w:rsidR="00C53219" w:rsidRPr="007F0563" w:rsidRDefault="00C53219" w:rsidP="007F38E6">
            <w:pPr>
              <w:widowControl w:val="0"/>
              <w:pBdr>
                <w:top w:val="nil"/>
                <w:left w:val="nil"/>
                <w:bottom w:val="nil"/>
                <w:right w:val="nil"/>
                <w:between w:val="nil"/>
              </w:pBdr>
              <w:ind w:left="57" w:right="57"/>
              <w:rPr>
                <w:i/>
              </w:rPr>
            </w:pPr>
          </w:p>
        </w:tc>
        <w:tc>
          <w:tcPr>
            <w:tcW w:w="2892" w:type="pct"/>
          </w:tcPr>
          <w:p w:rsidR="00C53219" w:rsidRPr="005C5569" w:rsidRDefault="00C53219" w:rsidP="007F38E6">
            <w:pPr>
              <w:shd w:val="clear" w:color="auto" w:fill="FFFFFF"/>
              <w:tabs>
                <w:tab w:val="left" w:pos="3405"/>
                <w:tab w:val="center" w:pos="5530"/>
              </w:tabs>
              <w:rPr>
                <w:rFonts w:eastAsiaTheme="minorHAnsi"/>
                <w:lang w:eastAsia="en-US"/>
              </w:rPr>
            </w:pPr>
            <w:r w:rsidRPr="005C5569">
              <w:t>Практическое занятие № 13.:</w:t>
            </w:r>
            <w:r w:rsidRPr="005C5569">
              <w:rPr>
                <w:b/>
                <w:bCs/>
              </w:rPr>
              <w:t xml:space="preserve"> </w:t>
            </w:r>
            <w:r w:rsidRPr="005C5569">
              <w:t>Построение перспективной проекции объекта (п</w:t>
            </w:r>
            <w:r w:rsidRPr="005C5569">
              <w:rPr>
                <w:bCs/>
              </w:rPr>
              <w:t>о чертежу (план, фасад) стилизованного архитектурного объекта построить его перспективную проекцию по выбранной точке стояния)</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tc>
        <w:tc>
          <w:tcPr>
            <w:tcW w:w="733" w:type="pct"/>
            <w:vMerge/>
          </w:tcPr>
          <w:p w:rsidR="00C53219" w:rsidRPr="00436550" w:rsidRDefault="00C53219" w:rsidP="007F38E6">
            <w:pPr>
              <w:widowControl w:val="0"/>
              <w:ind w:left="57" w:right="57"/>
              <w:rPr>
                <w:i/>
              </w:rPr>
            </w:pPr>
          </w:p>
        </w:tc>
      </w:tr>
      <w:tr w:rsidR="00C53219" w:rsidRPr="00436550" w:rsidTr="007F38E6">
        <w:trPr>
          <w:trHeight w:val="376"/>
        </w:trPr>
        <w:tc>
          <w:tcPr>
            <w:tcW w:w="980" w:type="pct"/>
            <w:vMerge w:val="restart"/>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7F0563">
              <w:rPr>
                <w:b/>
                <w:bCs/>
              </w:rPr>
              <w:t>Тема 2.</w:t>
            </w:r>
            <w:r>
              <w:rPr>
                <w:b/>
                <w:bCs/>
              </w:rPr>
              <w:t>5</w:t>
            </w:r>
            <w:r w:rsidRPr="007F0563">
              <w:rPr>
                <w:b/>
                <w:bCs/>
              </w:rPr>
              <w:t>.</w:t>
            </w:r>
          </w:p>
          <w:p w:rsidR="00C53219" w:rsidRPr="007F0563" w:rsidRDefault="00C53219" w:rsidP="007F38E6">
            <w:pPr>
              <w:widowControl w:val="0"/>
              <w:pBdr>
                <w:top w:val="nil"/>
                <w:left w:val="nil"/>
                <w:bottom w:val="nil"/>
                <w:right w:val="nil"/>
                <w:between w:val="nil"/>
              </w:pBdr>
              <w:ind w:left="57" w:right="57"/>
              <w:rPr>
                <w:i/>
              </w:rPr>
            </w:pPr>
            <w:r w:rsidRPr="005C5569">
              <w:t>Перспектива интерьера</w:t>
            </w:r>
          </w:p>
        </w:tc>
        <w:tc>
          <w:tcPr>
            <w:tcW w:w="2892" w:type="pct"/>
          </w:tcPr>
          <w:p w:rsidR="00C53219" w:rsidRPr="003729D9" w:rsidRDefault="00C53219" w:rsidP="007F38E6">
            <w:pPr>
              <w:widowControl w:val="0"/>
              <w:autoSpaceDE w:val="0"/>
              <w:autoSpaceDN w:val="0"/>
              <w:adjustRightInd w:val="0"/>
            </w:pPr>
            <w:r w:rsidRPr="007F0563">
              <w:rPr>
                <w:b/>
              </w:rPr>
              <w:t>Основное содержание</w:t>
            </w:r>
          </w:p>
        </w:tc>
        <w:tc>
          <w:tcPr>
            <w:tcW w:w="395" w:type="pct"/>
          </w:tcPr>
          <w:p w:rsidR="00C53219" w:rsidRPr="00661F5D"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bCs/>
                <w:iCs/>
              </w:rPr>
            </w:pPr>
            <w:r>
              <w:rPr>
                <w:b/>
                <w:bCs/>
                <w:iCs/>
              </w:rPr>
              <w:t>7</w:t>
            </w:r>
          </w:p>
        </w:tc>
        <w:tc>
          <w:tcPr>
            <w:tcW w:w="733" w:type="pct"/>
            <w:vMerge w:val="restart"/>
          </w:tcPr>
          <w:p w:rsidR="00C53219" w:rsidRPr="00436550" w:rsidRDefault="00C53219" w:rsidP="007F38E6">
            <w:pPr>
              <w:widowControl w:val="0"/>
              <w:pBdr>
                <w:top w:val="nil"/>
                <w:left w:val="nil"/>
                <w:bottom w:val="nil"/>
                <w:right w:val="nil"/>
                <w:between w:val="nil"/>
              </w:pBdr>
              <w:ind w:left="57" w:right="57"/>
              <w:rPr>
                <w:i/>
              </w:rPr>
            </w:pPr>
            <w:r w:rsidRPr="00F909FB">
              <w:rPr>
                <w:iCs/>
              </w:rPr>
              <w:t>ПК 1.</w:t>
            </w:r>
            <w:r>
              <w:rPr>
                <w:iCs/>
              </w:rPr>
              <w:t xml:space="preserve">3, </w:t>
            </w:r>
            <w:r w:rsidRPr="00F909FB">
              <w:t>ПК 2.1</w:t>
            </w:r>
          </w:p>
        </w:tc>
      </w:tr>
      <w:tr w:rsidR="00C53219" w:rsidRPr="00436550" w:rsidTr="007F38E6">
        <w:trPr>
          <w:trHeight w:val="1096"/>
        </w:trPr>
        <w:tc>
          <w:tcPr>
            <w:tcW w:w="980" w:type="pct"/>
            <w:vMerge/>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92" w:type="pct"/>
          </w:tcPr>
          <w:p w:rsidR="00C53219" w:rsidRPr="005C5569" w:rsidRDefault="00C53219" w:rsidP="007F38E6">
            <w:pPr>
              <w:widowControl w:val="0"/>
              <w:autoSpaceDE w:val="0"/>
              <w:autoSpaceDN w:val="0"/>
              <w:adjustRightInd w:val="0"/>
            </w:pPr>
            <w:r w:rsidRPr="005C5569">
              <w:t>Фронтальная перспектива интерьера. Назначение. Выбор положения главной точки картины и линии горизонта. Принцип получения дистанционной точки. Дробная дистанционная точка. Влияние положения дистанционной точки на восприятие перспективного изображения интерьера. Масштабы глубин, широт, высот.</w:t>
            </w:r>
          </w:p>
          <w:p w:rsidR="00C53219" w:rsidRPr="008F2B52" w:rsidRDefault="00C53219" w:rsidP="007F38E6">
            <w:pPr>
              <w:widowControl w:val="0"/>
              <w:autoSpaceDE w:val="0"/>
              <w:autoSpaceDN w:val="0"/>
              <w:adjustRightInd w:val="0"/>
            </w:pPr>
            <w:r w:rsidRPr="005C5569">
              <w:t>Угловая перспектива интерьера. Назначение. Выбор положения точки стояния и картинной плоскости. Построение угловой перспективы интерьера с использованием способа «архитекторов». Способ сетки для расстановки мебели</w:t>
            </w:r>
          </w:p>
        </w:tc>
        <w:tc>
          <w:tcPr>
            <w:tcW w:w="395" w:type="pct"/>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1</w:t>
            </w: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53"/>
        </w:trPr>
        <w:tc>
          <w:tcPr>
            <w:tcW w:w="980" w:type="pct"/>
            <w:vMerge/>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92" w:type="pct"/>
          </w:tcPr>
          <w:p w:rsidR="00C53219" w:rsidRPr="005C5569" w:rsidRDefault="00C53219" w:rsidP="007F38E6">
            <w:pPr>
              <w:widowControl w:val="0"/>
              <w:autoSpaceDE w:val="0"/>
              <w:autoSpaceDN w:val="0"/>
              <w:adjustRightInd w:val="0"/>
            </w:pPr>
            <w:r w:rsidRPr="005C5569">
              <w:rPr>
                <w:b/>
                <w:bCs/>
              </w:rPr>
              <w:t>В том числе практических и лабораторных занятий</w:t>
            </w:r>
          </w:p>
        </w:tc>
        <w:tc>
          <w:tcPr>
            <w:tcW w:w="395" w:type="pct"/>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6</w:t>
            </w:r>
          </w:p>
        </w:tc>
        <w:tc>
          <w:tcPr>
            <w:tcW w:w="733" w:type="pct"/>
            <w:vMerge w:val="restart"/>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53"/>
        </w:trPr>
        <w:tc>
          <w:tcPr>
            <w:tcW w:w="980" w:type="pct"/>
            <w:vMerge/>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92" w:type="pct"/>
          </w:tcPr>
          <w:p w:rsidR="00C53219" w:rsidRPr="005C5569" w:rsidRDefault="00C53219" w:rsidP="007F38E6">
            <w:pPr>
              <w:widowControl w:val="0"/>
              <w:autoSpaceDE w:val="0"/>
              <w:autoSpaceDN w:val="0"/>
              <w:adjustRightInd w:val="0"/>
              <w:rPr>
                <w:b/>
                <w:bCs/>
              </w:rPr>
            </w:pPr>
            <w:r w:rsidRPr="005C5569">
              <w:rPr>
                <w:bCs/>
              </w:rPr>
              <w:t>Практическое занятие № 14.:</w:t>
            </w:r>
            <w:r w:rsidRPr="005C5569">
              <w:t xml:space="preserve"> Построение фронтальной перспективы интерьера (п</w:t>
            </w:r>
            <w:r w:rsidRPr="005C5569">
              <w:rPr>
                <w:bCs/>
              </w:rPr>
              <w:t>о составленному плану и разрезу помещения построить фронтальную перспективу интерьера)</w:t>
            </w:r>
          </w:p>
        </w:tc>
        <w:tc>
          <w:tcPr>
            <w:tcW w:w="395" w:type="pct"/>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343"/>
        </w:trPr>
        <w:tc>
          <w:tcPr>
            <w:tcW w:w="980" w:type="pct"/>
            <w:vMerge w:val="restart"/>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7F0563">
              <w:rPr>
                <w:b/>
                <w:bCs/>
              </w:rPr>
              <w:t>Тема 2.</w:t>
            </w:r>
            <w:r>
              <w:rPr>
                <w:b/>
                <w:bCs/>
              </w:rPr>
              <w:t>6</w:t>
            </w:r>
            <w:r w:rsidRPr="007F0563">
              <w:rPr>
                <w:b/>
                <w:bCs/>
              </w:rPr>
              <w:t>.</w:t>
            </w:r>
          </w:p>
          <w:p w:rsidR="00C53219" w:rsidRPr="007F0563" w:rsidRDefault="00C53219" w:rsidP="007F38E6">
            <w:pPr>
              <w:widowControl w:val="0"/>
              <w:ind w:right="57"/>
              <w:rPr>
                <w:b/>
                <w:bCs/>
              </w:rPr>
            </w:pPr>
            <w:r w:rsidRPr="005C5569">
              <w:t>Построение отражений</w:t>
            </w:r>
          </w:p>
        </w:tc>
        <w:tc>
          <w:tcPr>
            <w:tcW w:w="2892" w:type="pct"/>
          </w:tcPr>
          <w:p w:rsidR="00C53219" w:rsidRPr="003729D9" w:rsidRDefault="00C53219" w:rsidP="007F38E6">
            <w:pPr>
              <w:widowControl w:val="0"/>
              <w:autoSpaceDE w:val="0"/>
              <w:autoSpaceDN w:val="0"/>
              <w:adjustRightInd w:val="0"/>
            </w:pPr>
            <w:r w:rsidRPr="007F0563">
              <w:rPr>
                <w:b/>
              </w:rPr>
              <w:t>Основное содержание</w:t>
            </w:r>
          </w:p>
        </w:tc>
        <w:tc>
          <w:tcPr>
            <w:tcW w:w="395" w:type="pct"/>
          </w:tcPr>
          <w:p w:rsidR="00C53219" w:rsidRPr="00BA498C"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bCs/>
                <w:iCs/>
              </w:rPr>
            </w:pPr>
            <w:r w:rsidRPr="00BA498C">
              <w:rPr>
                <w:b/>
                <w:bCs/>
                <w:iCs/>
              </w:rPr>
              <w:t>2,2</w:t>
            </w:r>
          </w:p>
        </w:tc>
        <w:tc>
          <w:tcPr>
            <w:tcW w:w="733" w:type="pct"/>
            <w:vMerge w:val="restart"/>
          </w:tcPr>
          <w:p w:rsidR="00C53219" w:rsidRPr="00436550" w:rsidRDefault="00C53219" w:rsidP="007F38E6">
            <w:pPr>
              <w:widowControl w:val="0"/>
              <w:pBdr>
                <w:top w:val="nil"/>
                <w:left w:val="nil"/>
                <w:bottom w:val="nil"/>
                <w:right w:val="nil"/>
                <w:between w:val="nil"/>
              </w:pBdr>
              <w:ind w:left="57" w:right="57"/>
              <w:rPr>
                <w:i/>
              </w:rPr>
            </w:pPr>
            <w:r w:rsidRPr="00F909FB">
              <w:rPr>
                <w:iCs/>
              </w:rPr>
              <w:t>ПК 1.</w:t>
            </w:r>
            <w:r>
              <w:rPr>
                <w:iCs/>
              </w:rPr>
              <w:t xml:space="preserve">3, </w:t>
            </w:r>
            <w:r w:rsidRPr="00F909FB">
              <w:t>ПК 2.1</w:t>
            </w:r>
          </w:p>
        </w:tc>
      </w:tr>
      <w:tr w:rsidR="00C53219" w:rsidRPr="00436550" w:rsidTr="007F38E6">
        <w:trPr>
          <w:trHeight w:val="266"/>
        </w:trPr>
        <w:tc>
          <w:tcPr>
            <w:tcW w:w="980" w:type="pct"/>
            <w:vMerge/>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92" w:type="pct"/>
          </w:tcPr>
          <w:p w:rsidR="00C53219" w:rsidRPr="005C5569" w:rsidRDefault="00C53219" w:rsidP="007F38E6">
            <w:pPr>
              <w:widowControl w:val="0"/>
              <w:autoSpaceDE w:val="0"/>
              <w:autoSpaceDN w:val="0"/>
              <w:adjustRightInd w:val="0"/>
            </w:pPr>
            <w:r w:rsidRPr="005C5569">
              <w:t>Общие положения. Два закона оптики. Построение отражения точки.</w:t>
            </w:r>
          </w:p>
          <w:p w:rsidR="00C53219" w:rsidRPr="008F2B52" w:rsidRDefault="00C53219" w:rsidP="007F38E6">
            <w:pPr>
              <w:widowControl w:val="0"/>
              <w:autoSpaceDE w:val="0"/>
              <w:autoSpaceDN w:val="0"/>
              <w:adjustRightInd w:val="0"/>
            </w:pPr>
            <w:r w:rsidRPr="005C5569">
              <w:t>Правила построения перспективных отображений прямых. Приемы построения перспективных отображений объектов архитектурной среды.</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0,2</w:t>
            </w: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66"/>
        </w:trPr>
        <w:tc>
          <w:tcPr>
            <w:tcW w:w="980" w:type="pct"/>
            <w:vMerge/>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92" w:type="pct"/>
            <w:vAlign w:val="bottom"/>
          </w:tcPr>
          <w:p w:rsidR="00C53219" w:rsidRDefault="00C53219" w:rsidP="007F38E6">
            <w:pPr>
              <w:widowControl w:val="0"/>
              <w:autoSpaceDE w:val="0"/>
              <w:autoSpaceDN w:val="0"/>
              <w:adjustRightInd w:val="0"/>
              <w:rPr>
                <w:b/>
                <w:bCs/>
              </w:rPr>
            </w:pPr>
            <w:r w:rsidRPr="00884953">
              <w:rPr>
                <w:b/>
                <w:bCs/>
              </w:rPr>
              <w:t>В том числе самостоятельная работа обучающихся</w:t>
            </w:r>
          </w:p>
          <w:p w:rsidR="00C53219" w:rsidRPr="00741F97" w:rsidRDefault="00C53219" w:rsidP="007F38E6">
            <w:pPr>
              <w:widowControl w:val="0"/>
              <w:autoSpaceDE w:val="0"/>
              <w:autoSpaceDN w:val="0"/>
              <w:adjustRightInd w:val="0"/>
            </w:pPr>
            <w:r w:rsidRPr="00741F97">
              <w:t>Подготовить презентацию на тему: «Использование отражений в архитектуре и интерьере»</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2</w:t>
            </w: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681"/>
        </w:trPr>
        <w:tc>
          <w:tcPr>
            <w:tcW w:w="3872" w:type="pct"/>
            <w:gridSpan w:val="2"/>
          </w:tcPr>
          <w:p w:rsidR="00C53219" w:rsidRPr="005C5569" w:rsidRDefault="00C53219" w:rsidP="007F38E6">
            <w:pPr>
              <w:widowControl w:val="0"/>
              <w:autoSpaceDE w:val="0"/>
              <w:autoSpaceDN w:val="0"/>
              <w:adjustRightInd w:val="0"/>
              <w:rPr>
                <w:b/>
                <w:bCs/>
              </w:rPr>
            </w:pPr>
            <w:r w:rsidRPr="005C5569">
              <w:rPr>
                <w:b/>
                <w:bCs/>
              </w:rPr>
              <w:t xml:space="preserve">Раздел 3. Построение теней на ортогональных проекциях </w:t>
            </w:r>
          </w:p>
        </w:tc>
        <w:tc>
          <w:tcPr>
            <w:tcW w:w="395" w:type="pct"/>
          </w:tcPr>
          <w:p w:rsidR="00C53219" w:rsidRPr="00C81D2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bCs/>
                <w:iCs/>
              </w:rPr>
            </w:pPr>
            <w:r>
              <w:rPr>
                <w:b/>
                <w:bCs/>
                <w:iCs/>
              </w:rPr>
              <w:t>14</w:t>
            </w:r>
          </w:p>
        </w:tc>
        <w:tc>
          <w:tcPr>
            <w:tcW w:w="733" w:type="pct"/>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441"/>
        </w:trPr>
        <w:tc>
          <w:tcPr>
            <w:tcW w:w="980" w:type="pct"/>
            <w:vMerge w:val="restart"/>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7F0563">
              <w:rPr>
                <w:b/>
                <w:bCs/>
              </w:rPr>
              <w:lastRenderedPageBreak/>
              <w:t xml:space="preserve">Тема </w:t>
            </w:r>
            <w:r>
              <w:rPr>
                <w:b/>
                <w:bCs/>
              </w:rPr>
              <w:t>3.1.</w:t>
            </w:r>
          </w:p>
          <w:p w:rsidR="00C53219" w:rsidRPr="00270FDF" w:rsidRDefault="00C53219" w:rsidP="007F38E6">
            <w:r w:rsidRPr="00606246">
              <w:t xml:space="preserve">Общие положения </w:t>
            </w:r>
          </w:p>
        </w:tc>
        <w:tc>
          <w:tcPr>
            <w:tcW w:w="2892" w:type="pct"/>
          </w:tcPr>
          <w:p w:rsidR="00C53219" w:rsidRPr="003729D9" w:rsidRDefault="00C53219" w:rsidP="007F38E6">
            <w:pPr>
              <w:widowControl w:val="0"/>
              <w:autoSpaceDE w:val="0"/>
              <w:autoSpaceDN w:val="0"/>
              <w:adjustRightInd w:val="0"/>
            </w:pPr>
            <w:r w:rsidRPr="007F0563">
              <w:rPr>
                <w:b/>
              </w:rPr>
              <w:t>Основное содержание</w:t>
            </w:r>
          </w:p>
        </w:tc>
        <w:tc>
          <w:tcPr>
            <w:tcW w:w="395" w:type="pct"/>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b/>
                <w:iCs/>
              </w:rPr>
              <w:t>0,2</w:t>
            </w:r>
          </w:p>
        </w:tc>
        <w:tc>
          <w:tcPr>
            <w:tcW w:w="733" w:type="pct"/>
            <w:vMerge w:val="restart"/>
          </w:tcPr>
          <w:p w:rsidR="00C53219" w:rsidRPr="00436550" w:rsidRDefault="00C53219" w:rsidP="007F38E6">
            <w:pPr>
              <w:widowControl w:val="0"/>
              <w:pBdr>
                <w:top w:val="nil"/>
                <w:left w:val="nil"/>
                <w:bottom w:val="nil"/>
                <w:right w:val="nil"/>
                <w:between w:val="nil"/>
              </w:pBdr>
              <w:ind w:left="57" w:right="57"/>
              <w:rPr>
                <w:i/>
              </w:rPr>
            </w:pPr>
            <w:r w:rsidRPr="00F909FB">
              <w:rPr>
                <w:iCs/>
              </w:rPr>
              <w:t>ПК 1.</w:t>
            </w:r>
            <w:r>
              <w:rPr>
                <w:iCs/>
              </w:rPr>
              <w:t xml:space="preserve">3, </w:t>
            </w:r>
            <w:r w:rsidRPr="00F909FB">
              <w:t>ПК 2.1</w:t>
            </w:r>
          </w:p>
        </w:tc>
      </w:tr>
      <w:tr w:rsidR="00C53219" w:rsidRPr="00436550" w:rsidTr="007F38E6">
        <w:trPr>
          <w:trHeight w:val="441"/>
        </w:trPr>
        <w:tc>
          <w:tcPr>
            <w:tcW w:w="980" w:type="pct"/>
            <w:vMerge/>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92" w:type="pct"/>
          </w:tcPr>
          <w:p w:rsidR="00C53219" w:rsidRPr="00F909FB" w:rsidRDefault="00C53219" w:rsidP="007F38E6">
            <w:pPr>
              <w:widowControl w:val="0"/>
              <w:autoSpaceDE w:val="0"/>
              <w:autoSpaceDN w:val="0"/>
              <w:adjustRightInd w:val="0"/>
            </w:pPr>
            <w:r w:rsidRPr="00606246">
              <w:t>Назначение построения теней на ортогональных чертежах. Направление световых лучей и их проекций. Понятие о распределении светотени на поверхности объемных форм.</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0,2</w:t>
            </w: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539"/>
        </w:trPr>
        <w:tc>
          <w:tcPr>
            <w:tcW w:w="980" w:type="pct"/>
            <w:vMerge w:val="restart"/>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7F0563">
              <w:rPr>
                <w:b/>
                <w:bCs/>
              </w:rPr>
              <w:t xml:space="preserve">Тема </w:t>
            </w:r>
            <w:r>
              <w:rPr>
                <w:b/>
                <w:bCs/>
              </w:rPr>
              <w:t>3.2.</w:t>
            </w:r>
          </w:p>
          <w:p w:rsidR="00C53219" w:rsidRPr="00270FDF" w:rsidRDefault="00C53219" w:rsidP="007F38E6">
            <w:r w:rsidRPr="005C5569">
              <w:t>Тени, точки, линии, плоской фигуры</w:t>
            </w:r>
          </w:p>
        </w:tc>
        <w:tc>
          <w:tcPr>
            <w:tcW w:w="2892" w:type="pct"/>
          </w:tcPr>
          <w:p w:rsidR="00C53219" w:rsidRPr="003729D9" w:rsidRDefault="00C53219" w:rsidP="007F38E6">
            <w:pPr>
              <w:widowControl w:val="0"/>
              <w:autoSpaceDE w:val="0"/>
              <w:autoSpaceDN w:val="0"/>
              <w:adjustRightInd w:val="0"/>
            </w:pPr>
            <w:r w:rsidRPr="007F0563">
              <w:rPr>
                <w:b/>
              </w:rPr>
              <w:t>Основное содержание</w:t>
            </w:r>
          </w:p>
        </w:tc>
        <w:tc>
          <w:tcPr>
            <w:tcW w:w="395" w:type="pct"/>
          </w:tcPr>
          <w:p w:rsidR="00C53219" w:rsidRPr="00661F5D"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bCs/>
                <w:iCs/>
              </w:rPr>
            </w:pPr>
            <w:r>
              <w:rPr>
                <w:b/>
                <w:iCs/>
              </w:rPr>
              <w:t>3,2</w:t>
            </w:r>
          </w:p>
        </w:tc>
        <w:tc>
          <w:tcPr>
            <w:tcW w:w="733" w:type="pct"/>
            <w:vMerge w:val="restart"/>
          </w:tcPr>
          <w:p w:rsidR="00C53219" w:rsidRPr="00436550" w:rsidRDefault="00C53219" w:rsidP="007F38E6">
            <w:pPr>
              <w:widowControl w:val="0"/>
              <w:pBdr>
                <w:top w:val="nil"/>
                <w:left w:val="nil"/>
                <w:bottom w:val="nil"/>
                <w:right w:val="nil"/>
                <w:between w:val="nil"/>
              </w:pBdr>
              <w:ind w:left="57" w:right="57"/>
              <w:rPr>
                <w:i/>
              </w:rPr>
            </w:pPr>
            <w:r w:rsidRPr="00F909FB">
              <w:rPr>
                <w:iCs/>
              </w:rPr>
              <w:t>ПК 1.</w:t>
            </w:r>
            <w:r>
              <w:rPr>
                <w:iCs/>
              </w:rPr>
              <w:t xml:space="preserve">3, </w:t>
            </w:r>
            <w:r w:rsidRPr="00F909FB">
              <w:t>ПК 2.1</w:t>
            </w:r>
          </w:p>
        </w:tc>
      </w:tr>
      <w:tr w:rsidR="00C53219" w:rsidRPr="00436550" w:rsidTr="007F38E6">
        <w:trPr>
          <w:trHeight w:val="333"/>
        </w:trPr>
        <w:tc>
          <w:tcPr>
            <w:tcW w:w="980" w:type="pct"/>
            <w:vMerge/>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92" w:type="pct"/>
          </w:tcPr>
          <w:p w:rsidR="00C53219" w:rsidRPr="005C5569" w:rsidRDefault="00C53219" w:rsidP="007F38E6">
            <w:r>
              <w:t>Т</w:t>
            </w:r>
            <w:r w:rsidRPr="005C5569">
              <w:t xml:space="preserve">ень от точки на плоскости проекций. Тень от точки на наклонную плоскость. </w:t>
            </w:r>
          </w:p>
          <w:p w:rsidR="00C53219" w:rsidRPr="00F909FB" w:rsidRDefault="00C53219" w:rsidP="007F38E6">
            <w:r w:rsidRPr="005C5569">
              <w:t>Тень от отрезков характерных положений на горизонтальную, вертикальную и наклонную плоскости. Тень от плоской фигуры на параллельную ей плоскость. Общие случаи построения теней от плоских фигур.</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Pr="00661F5D"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bCs/>
                <w:iCs/>
              </w:rPr>
            </w:pPr>
            <w:r>
              <w:rPr>
                <w:iCs/>
              </w:rPr>
              <w:t>0,2</w:t>
            </w: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332"/>
        </w:trPr>
        <w:tc>
          <w:tcPr>
            <w:tcW w:w="980" w:type="pct"/>
            <w:vMerge/>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92" w:type="pct"/>
          </w:tcPr>
          <w:p w:rsidR="00C53219" w:rsidRPr="00606246" w:rsidRDefault="00C53219" w:rsidP="007F38E6">
            <w:r w:rsidRPr="00606246">
              <w:rPr>
                <w:b/>
                <w:bCs/>
              </w:rPr>
              <w:t>В том числе практических и лабораторных занятий</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3</w:t>
            </w: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332"/>
        </w:trPr>
        <w:tc>
          <w:tcPr>
            <w:tcW w:w="980" w:type="pct"/>
            <w:vMerge/>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92" w:type="pct"/>
          </w:tcPr>
          <w:p w:rsidR="00C53219" w:rsidRPr="00606246" w:rsidRDefault="00C53219" w:rsidP="007F38E6">
            <w:r w:rsidRPr="00606246">
              <w:rPr>
                <w:bCs/>
              </w:rPr>
              <w:t>Практическое занятие № 15.:</w:t>
            </w:r>
            <w:r w:rsidRPr="00606246">
              <w:rPr>
                <w:b/>
              </w:rPr>
              <w:t xml:space="preserve"> </w:t>
            </w:r>
            <w:r w:rsidRPr="00606246">
              <w:rPr>
                <w:bCs/>
              </w:rPr>
              <w:t>Фронтальные упражнения на построение теней (тени точки и плоских фигур)</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441"/>
        </w:trPr>
        <w:tc>
          <w:tcPr>
            <w:tcW w:w="980" w:type="pct"/>
            <w:vMerge w:val="restart"/>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7F0563">
              <w:rPr>
                <w:b/>
                <w:bCs/>
              </w:rPr>
              <w:t xml:space="preserve">Тема </w:t>
            </w:r>
            <w:r>
              <w:rPr>
                <w:b/>
                <w:bCs/>
              </w:rPr>
              <w:t>3</w:t>
            </w:r>
            <w:r w:rsidRPr="007F0563">
              <w:rPr>
                <w:b/>
                <w:bCs/>
              </w:rPr>
              <w:t>.</w:t>
            </w:r>
            <w:r>
              <w:rPr>
                <w:b/>
                <w:bCs/>
              </w:rPr>
              <w:t>3</w:t>
            </w:r>
            <w:r w:rsidRPr="007F0563">
              <w:rPr>
                <w:b/>
                <w:bCs/>
              </w:rPr>
              <w:t>.</w:t>
            </w:r>
          </w:p>
          <w:p w:rsidR="00C53219" w:rsidRPr="00270FDF" w:rsidRDefault="00C53219" w:rsidP="007F38E6">
            <w:r w:rsidRPr="00606246">
              <w:t xml:space="preserve">Тени геометрических тел </w:t>
            </w:r>
          </w:p>
        </w:tc>
        <w:tc>
          <w:tcPr>
            <w:tcW w:w="2892" w:type="pct"/>
          </w:tcPr>
          <w:p w:rsidR="00C53219" w:rsidRPr="003729D9" w:rsidRDefault="00C53219" w:rsidP="007F38E6">
            <w:pPr>
              <w:widowControl w:val="0"/>
              <w:autoSpaceDE w:val="0"/>
              <w:autoSpaceDN w:val="0"/>
              <w:adjustRightInd w:val="0"/>
            </w:pPr>
            <w:r w:rsidRPr="007F0563">
              <w:rPr>
                <w:b/>
              </w:rPr>
              <w:t>Основное содержание</w:t>
            </w:r>
          </w:p>
        </w:tc>
        <w:tc>
          <w:tcPr>
            <w:tcW w:w="395" w:type="pct"/>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b/>
                <w:iCs/>
              </w:rPr>
              <w:t>3,2</w:t>
            </w:r>
          </w:p>
        </w:tc>
        <w:tc>
          <w:tcPr>
            <w:tcW w:w="733" w:type="pct"/>
            <w:vMerge w:val="restart"/>
          </w:tcPr>
          <w:p w:rsidR="00C53219" w:rsidRPr="00436550" w:rsidRDefault="00C53219" w:rsidP="007F38E6">
            <w:pPr>
              <w:widowControl w:val="0"/>
              <w:pBdr>
                <w:top w:val="nil"/>
                <w:left w:val="nil"/>
                <w:bottom w:val="nil"/>
                <w:right w:val="nil"/>
                <w:between w:val="nil"/>
              </w:pBdr>
              <w:ind w:left="57" w:right="57"/>
              <w:rPr>
                <w:i/>
              </w:rPr>
            </w:pPr>
            <w:r w:rsidRPr="00F909FB">
              <w:rPr>
                <w:iCs/>
              </w:rPr>
              <w:t>ПК 1.</w:t>
            </w:r>
            <w:r>
              <w:rPr>
                <w:iCs/>
              </w:rPr>
              <w:t xml:space="preserve">3, </w:t>
            </w:r>
            <w:r w:rsidRPr="00F909FB">
              <w:t>ПК 2.1</w:t>
            </w:r>
          </w:p>
        </w:tc>
      </w:tr>
      <w:tr w:rsidR="00C53219" w:rsidRPr="00436550" w:rsidTr="007F38E6">
        <w:trPr>
          <w:trHeight w:val="306"/>
        </w:trPr>
        <w:tc>
          <w:tcPr>
            <w:tcW w:w="980" w:type="pct"/>
            <w:vMerge/>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92" w:type="pct"/>
          </w:tcPr>
          <w:p w:rsidR="00C53219" w:rsidRPr="00F909FB" w:rsidRDefault="00C53219" w:rsidP="007F38E6">
            <w:pPr>
              <w:widowControl w:val="0"/>
              <w:autoSpaceDE w:val="0"/>
              <w:autoSpaceDN w:val="0"/>
              <w:adjustRightInd w:val="0"/>
            </w:pPr>
            <w:r w:rsidRPr="00606246">
              <w:t>Принцип построения теней призмы и цилиндра, конуса и пирамиды, шара и тора. Определение линии светораздела и собственных теней на поверхности геометрических тел. Построение падающих теней.</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0,2</w:t>
            </w: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306"/>
        </w:trPr>
        <w:tc>
          <w:tcPr>
            <w:tcW w:w="980" w:type="pct"/>
            <w:vMerge/>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92" w:type="pct"/>
          </w:tcPr>
          <w:p w:rsidR="00C53219" w:rsidRPr="004F3485" w:rsidRDefault="00C53219" w:rsidP="007F38E6">
            <w:pPr>
              <w:widowControl w:val="0"/>
              <w:autoSpaceDE w:val="0"/>
              <w:autoSpaceDN w:val="0"/>
              <w:adjustRightInd w:val="0"/>
            </w:pPr>
            <w:r w:rsidRPr="004F3485">
              <w:rPr>
                <w:b/>
                <w:bCs/>
              </w:rPr>
              <w:t>В том числе практических и лабораторных занятий</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3</w:t>
            </w: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306"/>
        </w:trPr>
        <w:tc>
          <w:tcPr>
            <w:tcW w:w="980" w:type="pct"/>
            <w:vMerge/>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92" w:type="pct"/>
          </w:tcPr>
          <w:p w:rsidR="00C53219" w:rsidRPr="004F3485" w:rsidRDefault="00C53219" w:rsidP="007F38E6">
            <w:pPr>
              <w:widowControl w:val="0"/>
              <w:autoSpaceDE w:val="0"/>
              <w:autoSpaceDN w:val="0"/>
              <w:adjustRightInd w:val="0"/>
            </w:pPr>
            <w:r w:rsidRPr="004F3485">
              <w:rPr>
                <w:bCs/>
              </w:rPr>
              <w:t>Практическое занятие № 16.:</w:t>
            </w:r>
            <w:r w:rsidRPr="004F3485">
              <w:rPr>
                <w:b/>
              </w:rPr>
              <w:t xml:space="preserve"> </w:t>
            </w:r>
            <w:r w:rsidRPr="004F3485">
              <w:rPr>
                <w:bCs/>
              </w:rPr>
              <w:t>Фронтальные упражнения на построение теней (тени призмы, конуса и шара)</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190"/>
        </w:trPr>
        <w:tc>
          <w:tcPr>
            <w:tcW w:w="980" w:type="pct"/>
            <w:vMerge w:val="restart"/>
          </w:tcPr>
          <w:p w:rsidR="00C53219" w:rsidRPr="004F348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4F3485">
              <w:rPr>
                <w:b/>
                <w:bCs/>
              </w:rPr>
              <w:t xml:space="preserve">Тема 3.4 </w:t>
            </w:r>
          </w:p>
          <w:p w:rsidR="00C53219" w:rsidRPr="004F348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F3485">
              <w:t>Тени фрагментов фасадов</w:t>
            </w:r>
          </w:p>
        </w:tc>
        <w:tc>
          <w:tcPr>
            <w:tcW w:w="2892" w:type="pct"/>
          </w:tcPr>
          <w:p w:rsidR="00C53219" w:rsidRPr="004F3485" w:rsidRDefault="00C53219" w:rsidP="007F38E6">
            <w:pPr>
              <w:widowControl w:val="0"/>
              <w:autoSpaceDE w:val="0"/>
              <w:autoSpaceDN w:val="0"/>
              <w:adjustRightInd w:val="0"/>
              <w:rPr>
                <w:bCs/>
              </w:rPr>
            </w:pPr>
            <w:r w:rsidRPr="00284A82">
              <w:rPr>
                <w:b/>
              </w:rPr>
              <w:t>Основное содержание</w:t>
            </w:r>
          </w:p>
        </w:tc>
        <w:tc>
          <w:tcPr>
            <w:tcW w:w="395" w:type="pct"/>
          </w:tcPr>
          <w:p w:rsidR="00C53219" w:rsidRPr="00B55E11"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bCs/>
                <w:iCs/>
              </w:rPr>
            </w:pPr>
            <w:r>
              <w:rPr>
                <w:b/>
                <w:bCs/>
                <w:iCs/>
              </w:rPr>
              <w:t>3,2</w:t>
            </w:r>
          </w:p>
        </w:tc>
        <w:tc>
          <w:tcPr>
            <w:tcW w:w="733" w:type="pct"/>
            <w:vMerge w:val="restart"/>
          </w:tcPr>
          <w:p w:rsidR="00C53219" w:rsidRPr="00436550" w:rsidRDefault="00C53219" w:rsidP="007F38E6">
            <w:pPr>
              <w:widowControl w:val="0"/>
              <w:pBdr>
                <w:top w:val="nil"/>
                <w:left w:val="nil"/>
                <w:bottom w:val="nil"/>
                <w:right w:val="nil"/>
                <w:between w:val="nil"/>
              </w:pBdr>
              <w:ind w:left="57" w:right="57"/>
              <w:rPr>
                <w:i/>
              </w:rPr>
            </w:pPr>
            <w:r w:rsidRPr="00F909FB">
              <w:rPr>
                <w:iCs/>
              </w:rPr>
              <w:t>ПК 1.</w:t>
            </w:r>
            <w:r>
              <w:rPr>
                <w:iCs/>
              </w:rPr>
              <w:t xml:space="preserve">3, </w:t>
            </w:r>
            <w:r w:rsidRPr="00F909FB">
              <w:t>ПК 2.1</w:t>
            </w:r>
          </w:p>
        </w:tc>
      </w:tr>
      <w:tr w:rsidR="00C53219" w:rsidRPr="00436550" w:rsidTr="007F38E6">
        <w:trPr>
          <w:trHeight w:val="190"/>
        </w:trPr>
        <w:tc>
          <w:tcPr>
            <w:tcW w:w="980" w:type="pct"/>
            <w:vMerge/>
          </w:tcPr>
          <w:p w:rsidR="00C53219" w:rsidRPr="004F348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92" w:type="pct"/>
          </w:tcPr>
          <w:p w:rsidR="00C53219" w:rsidRPr="004F3485" w:rsidRDefault="00C53219" w:rsidP="007F38E6">
            <w:pPr>
              <w:widowControl w:val="0"/>
              <w:autoSpaceDE w:val="0"/>
              <w:autoSpaceDN w:val="0"/>
              <w:adjustRightInd w:val="0"/>
              <w:rPr>
                <w:bCs/>
              </w:rPr>
            </w:pPr>
            <w:r w:rsidRPr="004F3485">
              <w:rPr>
                <w:bCs/>
              </w:rPr>
              <w:t>Тени карнизов, козырька, балкона, пилястры, ниши, лестницы и т.д.</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0,2</w:t>
            </w: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190"/>
        </w:trPr>
        <w:tc>
          <w:tcPr>
            <w:tcW w:w="980" w:type="pct"/>
            <w:vMerge/>
          </w:tcPr>
          <w:p w:rsidR="00C53219" w:rsidRPr="004F348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92" w:type="pct"/>
          </w:tcPr>
          <w:p w:rsidR="00C53219" w:rsidRPr="004F3485" w:rsidRDefault="00C53219" w:rsidP="007F38E6">
            <w:pPr>
              <w:widowControl w:val="0"/>
              <w:autoSpaceDE w:val="0"/>
              <w:autoSpaceDN w:val="0"/>
              <w:adjustRightInd w:val="0"/>
              <w:rPr>
                <w:bCs/>
              </w:rPr>
            </w:pPr>
            <w:r w:rsidRPr="004F3485">
              <w:rPr>
                <w:b/>
                <w:bCs/>
              </w:rPr>
              <w:t>В том числе практических и лабораторных занятий</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3</w:t>
            </w: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190"/>
        </w:trPr>
        <w:tc>
          <w:tcPr>
            <w:tcW w:w="980" w:type="pct"/>
            <w:vMerge/>
          </w:tcPr>
          <w:p w:rsidR="00C53219" w:rsidRPr="004F348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92" w:type="pct"/>
          </w:tcPr>
          <w:p w:rsidR="00C53219" w:rsidRPr="004F3485" w:rsidRDefault="00C53219" w:rsidP="007F38E6">
            <w:pPr>
              <w:widowControl w:val="0"/>
              <w:autoSpaceDE w:val="0"/>
              <w:autoSpaceDN w:val="0"/>
              <w:adjustRightInd w:val="0"/>
              <w:rPr>
                <w:bCs/>
              </w:rPr>
            </w:pPr>
            <w:r w:rsidRPr="004F3485">
              <w:rPr>
                <w:bCs/>
              </w:rPr>
              <w:t>Практическое занятие № 17.:</w:t>
            </w:r>
            <w:r w:rsidRPr="004F3485">
              <w:rPr>
                <w:b/>
              </w:rPr>
              <w:t xml:space="preserve"> </w:t>
            </w:r>
            <w:r w:rsidRPr="004F3485">
              <w:rPr>
                <w:bCs/>
              </w:rPr>
              <w:t>Фронтальные упражнения на построение теней фрагментов фасадов (тени на заданных чертежах карниза, балкона, козырька, ниши, лестницы)</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190"/>
        </w:trPr>
        <w:tc>
          <w:tcPr>
            <w:tcW w:w="980" w:type="pct"/>
            <w:vMerge w:val="restart"/>
          </w:tcPr>
          <w:p w:rsidR="00C53219" w:rsidRPr="004F348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4F3485">
              <w:rPr>
                <w:b/>
                <w:bCs/>
              </w:rPr>
              <w:t xml:space="preserve">Тема 3.5 </w:t>
            </w:r>
          </w:p>
          <w:p w:rsidR="00C53219" w:rsidRPr="004F348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F3485">
              <w:t>Тени на фасаде ортогонального чертежа</w:t>
            </w:r>
          </w:p>
        </w:tc>
        <w:tc>
          <w:tcPr>
            <w:tcW w:w="2892" w:type="pct"/>
          </w:tcPr>
          <w:p w:rsidR="00C53219" w:rsidRPr="004F3485" w:rsidRDefault="00C53219" w:rsidP="007F38E6">
            <w:pPr>
              <w:widowControl w:val="0"/>
              <w:autoSpaceDE w:val="0"/>
              <w:autoSpaceDN w:val="0"/>
              <w:adjustRightInd w:val="0"/>
              <w:rPr>
                <w:bCs/>
              </w:rPr>
            </w:pPr>
            <w:r w:rsidRPr="004F3485">
              <w:rPr>
                <w:b/>
                <w:bCs/>
              </w:rPr>
              <w:t>Содержание учебного материала</w:t>
            </w:r>
          </w:p>
        </w:tc>
        <w:tc>
          <w:tcPr>
            <w:tcW w:w="395" w:type="pct"/>
          </w:tcPr>
          <w:p w:rsidR="00C53219" w:rsidRPr="00B55E11"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bCs/>
                <w:iCs/>
              </w:rPr>
            </w:pPr>
            <w:r>
              <w:rPr>
                <w:b/>
                <w:bCs/>
                <w:iCs/>
              </w:rPr>
              <w:t>4,2</w:t>
            </w:r>
          </w:p>
        </w:tc>
        <w:tc>
          <w:tcPr>
            <w:tcW w:w="733" w:type="pct"/>
            <w:vMerge w:val="restart"/>
          </w:tcPr>
          <w:p w:rsidR="00C53219" w:rsidRPr="00436550" w:rsidRDefault="00C53219" w:rsidP="007F38E6">
            <w:pPr>
              <w:widowControl w:val="0"/>
              <w:pBdr>
                <w:top w:val="nil"/>
                <w:left w:val="nil"/>
                <w:bottom w:val="nil"/>
                <w:right w:val="nil"/>
                <w:between w:val="nil"/>
              </w:pBdr>
              <w:ind w:left="57" w:right="57"/>
              <w:rPr>
                <w:i/>
              </w:rPr>
            </w:pPr>
            <w:r w:rsidRPr="00F909FB">
              <w:rPr>
                <w:iCs/>
              </w:rPr>
              <w:t>ПК 1.</w:t>
            </w:r>
            <w:r>
              <w:rPr>
                <w:iCs/>
              </w:rPr>
              <w:t xml:space="preserve">3, </w:t>
            </w:r>
            <w:r w:rsidRPr="00F909FB">
              <w:t>ПК 2.1</w:t>
            </w:r>
          </w:p>
        </w:tc>
      </w:tr>
      <w:tr w:rsidR="00C53219" w:rsidRPr="00436550" w:rsidTr="007F38E6">
        <w:trPr>
          <w:trHeight w:val="190"/>
        </w:trPr>
        <w:tc>
          <w:tcPr>
            <w:tcW w:w="980" w:type="pct"/>
            <w:vMerge/>
          </w:tcPr>
          <w:p w:rsidR="00C53219" w:rsidRPr="004F348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92" w:type="pct"/>
          </w:tcPr>
          <w:p w:rsidR="00C53219" w:rsidRPr="004F3485" w:rsidRDefault="00C53219" w:rsidP="007F38E6">
            <w:pPr>
              <w:widowControl w:val="0"/>
              <w:autoSpaceDE w:val="0"/>
              <w:autoSpaceDN w:val="0"/>
              <w:adjustRightInd w:val="0"/>
              <w:rPr>
                <w:bCs/>
              </w:rPr>
            </w:pPr>
            <w:r w:rsidRPr="004F3485">
              <w:rPr>
                <w:bCs/>
              </w:rPr>
              <w:t>Приемы построения теней на ортогональном чертеже фасада архитектурного объекта</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0,2</w:t>
            </w: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190"/>
        </w:trPr>
        <w:tc>
          <w:tcPr>
            <w:tcW w:w="980" w:type="pct"/>
            <w:vMerge/>
          </w:tcPr>
          <w:p w:rsidR="00C53219" w:rsidRPr="004F348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92" w:type="pct"/>
          </w:tcPr>
          <w:p w:rsidR="00C53219" w:rsidRPr="004F3485" w:rsidRDefault="00C53219" w:rsidP="007F38E6">
            <w:pPr>
              <w:widowControl w:val="0"/>
              <w:autoSpaceDE w:val="0"/>
              <w:autoSpaceDN w:val="0"/>
              <w:adjustRightInd w:val="0"/>
              <w:rPr>
                <w:bCs/>
              </w:rPr>
            </w:pPr>
            <w:r w:rsidRPr="004F3485">
              <w:rPr>
                <w:b/>
                <w:bCs/>
              </w:rPr>
              <w:t>В том числе практических и лабораторных занятий</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4</w:t>
            </w: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190"/>
        </w:trPr>
        <w:tc>
          <w:tcPr>
            <w:tcW w:w="980" w:type="pct"/>
            <w:vMerge/>
          </w:tcPr>
          <w:p w:rsidR="00C53219" w:rsidRPr="004F348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92" w:type="pct"/>
          </w:tcPr>
          <w:p w:rsidR="00C53219" w:rsidRPr="004F3485" w:rsidRDefault="00C53219" w:rsidP="007F38E6">
            <w:pPr>
              <w:widowControl w:val="0"/>
              <w:autoSpaceDE w:val="0"/>
              <w:autoSpaceDN w:val="0"/>
              <w:adjustRightInd w:val="0"/>
              <w:rPr>
                <w:bCs/>
              </w:rPr>
            </w:pPr>
            <w:r w:rsidRPr="004F3485">
              <w:rPr>
                <w:bCs/>
              </w:rPr>
              <w:t>Практическое занятие № 18.: Фронтальные упражнения на построение теней (построить тени на ортогональном чертеже (фасад, план) несложного архитектурного объекта, содержащего карниз, козырек, балкон, оконные и дверные проемы и т.д.)</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190"/>
        </w:trPr>
        <w:tc>
          <w:tcPr>
            <w:tcW w:w="3872" w:type="pct"/>
            <w:gridSpan w:val="2"/>
          </w:tcPr>
          <w:p w:rsidR="00C53219" w:rsidRPr="004F3485" w:rsidRDefault="00C53219" w:rsidP="007F38E6">
            <w:pPr>
              <w:widowControl w:val="0"/>
              <w:tabs>
                <w:tab w:val="left" w:pos="2200"/>
              </w:tabs>
              <w:autoSpaceDE w:val="0"/>
              <w:autoSpaceDN w:val="0"/>
              <w:adjustRightInd w:val="0"/>
              <w:rPr>
                <w:b/>
              </w:rPr>
            </w:pPr>
            <w:r w:rsidRPr="004F3485">
              <w:rPr>
                <w:b/>
              </w:rPr>
              <w:t>Раздел 4. Построение теней на объемных изображениях</w:t>
            </w:r>
          </w:p>
        </w:tc>
        <w:tc>
          <w:tcPr>
            <w:tcW w:w="395" w:type="pct"/>
          </w:tcPr>
          <w:p w:rsidR="00C53219" w:rsidRPr="00B55E11"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bCs/>
                <w:iCs/>
              </w:rPr>
            </w:pPr>
            <w:r>
              <w:rPr>
                <w:b/>
                <w:bCs/>
                <w:iCs/>
              </w:rPr>
              <w:t>12,8</w:t>
            </w:r>
          </w:p>
        </w:tc>
        <w:tc>
          <w:tcPr>
            <w:tcW w:w="733" w:type="pct"/>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309"/>
        </w:trPr>
        <w:tc>
          <w:tcPr>
            <w:tcW w:w="980" w:type="pct"/>
            <w:vMerge w:val="restart"/>
          </w:tcPr>
          <w:p w:rsidR="00C53219" w:rsidRPr="003D6E1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D6E16">
              <w:rPr>
                <w:b/>
                <w:bCs/>
              </w:rPr>
              <w:t xml:space="preserve">Тема 4.1 </w:t>
            </w:r>
          </w:p>
          <w:p w:rsidR="00C53219" w:rsidRPr="003D6E1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D6E16">
              <w:t>Общие положения</w:t>
            </w:r>
          </w:p>
        </w:tc>
        <w:tc>
          <w:tcPr>
            <w:tcW w:w="2892" w:type="pct"/>
          </w:tcPr>
          <w:p w:rsidR="00C53219" w:rsidRPr="004F3485" w:rsidRDefault="00C53219" w:rsidP="007F38E6">
            <w:pPr>
              <w:widowControl w:val="0"/>
              <w:autoSpaceDE w:val="0"/>
              <w:autoSpaceDN w:val="0"/>
              <w:adjustRightInd w:val="0"/>
              <w:rPr>
                <w:bCs/>
              </w:rPr>
            </w:pPr>
            <w:r w:rsidRPr="00284A82">
              <w:rPr>
                <w:b/>
              </w:rPr>
              <w:t>Основное содержание</w:t>
            </w:r>
          </w:p>
        </w:tc>
        <w:tc>
          <w:tcPr>
            <w:tcW w:w="395" w:type="pct"/>
          </w:tcPr>
          <w:p w:rsidR="00C53219" w:rsidRPr="00B55E11"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bCs/>
                <w:iCs/>
              </w:rPr>
            </w:pPr>
            <w:r>
              <w:rPr>
                <w:b/>
                <w:bCs/>
                <w:iCs/>
              </w:rPr>
              <w:t>0,2</w:t>
            </w:r>
          </w:p>
        </w:tc>
        <w:tc>
          <w:tcPr>
            <w:tcW w:w="733" w:type="pct"/>
            <w:vMerge w:val="restart"/>
          </w:tcPr>
          <w:p w:rsidR="00C53219" w:rsidRPr="00436550" w:rsidRDefault="00C53219" w:rsidP="007F38E6">
            <w:pPr>
              <w:widowControl w:val="0"/>
              <w:pBdr>
                <w:top w:val="nil"/>
                <w:left w:val="nil"/>
                <w:bottom w:val="nil"/>
                <w:right w:val="nil"/>
                <w:between w:val="nil"/>
              </w:pBdr>
              <w:ind w:left="57" w:right="57"/>
              <w:rPr>
                <w:i/>
              </w:rPr>
            </w:pPr>
            <w:r w:rsidRPr="00F909FB">
              <w:rPr>
                <w:iCs/>
              </w:rPr>
              <w:t>ПК 1.</w:t>
            </w:r>
            <w:r>
              <w:rPr>
                <w:iCs/>
              </w:rPr>
              <w:t xml:space="preserve">3, </w:t>
            </w:r>
            <w:r w:rsidRPr="00F909FB">
              <w:t>ПК 2.1</w:t>
            </w:r>
          </w:p>
        </w:tc>
      </w:tr>
      <w:tr w:rsidR="00C53219" w:rsidRPr="00436550" w:rsidTr="007F38E6">
        <w:trPr>
          <w:trHeight w:val="308"/>
        </w:trPr>
        <w:tc>
          <w:tcPr>
            <w:tcW w:w="980" w:type="pct"/>
            <w:vMerge/>
          </w:tcPr>
          <w:p w:rsidR="00C53219" w:rsidRPr="003D6E1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92" w:type="pct"/>
          </w:tcPr>
          <w:p w:rsidR="00C53219" w:rsidRPr="00884953" w:rsidRDefault="00C53219" w:rsidP="007F38E6">
            <w:pPr>
              <w:widowControl w:val="0"/>
              <w:autoSpaceDE w:val="0"/>
              <w:autoSpaceDN w:val="0"/>
              <w:adjustRightInd w:val="0"/>
              <w:rPr>
                <w:bCs/>
              </w:rPr>
            </w:pPr>
            <w:r w:rsidRPr="00884953">
              <w:rPr>
                <w:bCs/>
              </w:rPr>
              <w:t xml:space="preserve">Искусственные и естественные источники света. </w:t>
            </w:r>
          </w:p>
          <w:p w:rsidR="00C53219" w:rsidRPr="00884953" w:rsidRDefault="00C53219" w:rsidP="007F38E6">
            <w:pPr>
              <w:widowControl w:val="0"/>
              <w:autoSpaceDE w:val="0"/>
              <w:autoSpaceDN w:val="0"/>
              <w:adjustRightInd w:val="0"/>
              <w:rPr>
                <w:bCs/>
              </w:rPr>
            </w:pPr>
            <w:r w:rsidRPr="00884953">
              <w:rPr>
                <w:bCs/>
              </w:rPr>
              <w:t>Положение источника света, направление световых лучей.</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0,2</w:t>
            </w: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09"/>
        </w:trPr>
        <w:tc>
          <w:tcPr>
            <w:tcW w:w="980" w:type="pct"/>
            <w:vMerge w:val="restart"/>
          </w:tcPr>
          <w:p w:rsidR="00C53219" w:rsidRPr="003D6E1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D6E16">
              <w:rPr>
                <w:b/>
                <w:bCs/>
              </w:rPr>
              <w:t xml:space="preserve">Тема 4.2 </w:t>
            </w:r>
          </w:p>
          <w:p w:rsidR="00C53219" w:rsidRPr="003D6E1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D6E16">
              <w:t>Тени точки, линии, плоской фигуры</w:t>
            </w:r>
          </w:p>
        </w:tc>
        <w:tc>
          <w:tcPr>
            <w:tcW w:w="2892" w:type="pct"/>
          </w:tcPr>
          <w:p w:rsidR="00C53219" w:rsidRPr="004F3485" w:rsidRDefault="00C53219" w:rsidP="007F38E6">
            <w:pPr>
              <w:widowControl w:val="0"/>
              <w:autoSpaceDE w:val="0"/>
              <w:autoSpaceDN w:val="0"/>
              <w:adjustRightInd w:val="0"/>
              <w:rPr>
                <w:bCs/>
              </w:rPr>
            </w:pPr>
            <w:r w:rsidRPr="00284A82">
              <w:rPr>
                <w:b/>
              </w:rPr>
              <w:t>Основное содержание</w:t>
            </w:r>
          </w:p>
        </w:tc>
        <w:tc>
          <w:tcPr>
            <w:tcW w:w="395" w:type="pct"/>
          </w:tcPr>
          <w:p w:rsidR="00C53219" w:rsidRPr="00B55E11"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bCs/>
                <w:iCs/>
              </w:rPr>
            </w:pPr>
            <w:r w:rsidRPr="00B55E11">
              <w:rPr>
                <w:b/>
                <w:bCs/>
                <w:iCs/>
              </w:rPr>
              <w:t>3</w:t>
            </w:r>
          </w:p>
        </w:tc>
        <w:tc>
          <w:tcPr>
            <w:tcW w:w="733" w:type="pct"/>
            <w:vMerge w:val="restart"/>
          </w:tcPr>
          <w:p w:rsidR="00C53219" w:rsidRPr="00436550" w:rsidRDefault="00C53219" w:rsidP="007F38E6">
            <w:pPr>
              <w:widowControl w:val="0"/>
              <w:pBdr>
                <w:top w:val="nil"/>
                <w:left w:val="nil"/>
                <w:bottom w:val="nil"/>
                <w:right w:val="nil"/>
                <w:between w:val="nil"/>
              </w:pBdr>
              <w:ind w:left="57" w:right="57"/>
              <w:rPr>
                <w:i/>
              </w:rPr>
            </w:pPr>
            <w:r w:rsidRPr="00F909FB">
              <w:rPr>
                <w:iCs/>
              </w:rPr>
              <w:t>ПК 1.</w:t>
            </w:r>
            <w:r>
              <w:rPr>
                <w:iCs/>
              </w:rPr>
              <w:t xml:space="preserve">3, </w:t>
            </w:r>
            <w:r w:rsidRPr="00F909FB">
              <w:t>ПК 2.1</w:t>
            </w:r>
            <w:r>
              <w:t>, ОК 01, ОК 09</w:t>
            </w:r>
          </w:p>
        </w:tc>
      </w:tr>
      <w:tr w:rsidR="00C53219" w:rsidRPr="00436550" w:rsidTr="007F38E6">
        <w:trPr>
          <w:trHeight w:val="207"/>
        </w:trPr>
        <w:tc>
          <w:tcPr>
            <w:tcW w:w="980" w:type="pct"/>
            <w:vMerge/>
          </w:tcPr>
          <w:p w:rsidR="00C53219" w:rsidRPr="003D6E1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92" w:type="pct"/>
          </w:tcPr>
          <w:p w:rsidR="00C53219" w:rsidRPr="00884953" w:rsidRDefault="00C53219" w:rsidP="007F38E6">
            <w:pPr>
              <w:widowControl w:val="0"/>
              <w:autoSpaceDE w:val="0"/>
              <w:autoSpaceDN w:val="0"/>
              <w:adjustRightInd w:val="0"/>
              <w:rPr>
                <w:bCs/>
              </w:rPr>
            </w:pPr>
            <w:r w:rsidRPr="00884953">
              <w:rPr>
                <w:bCs/>
              </w:rPr>
              <w:t>Тень от точки на горизонтальную, вертикальную и наклонную плоскость.</w:t>
            </w:r>
          </w:p>
          <w:p w:rsidR="00C53219" w:rsidRPr="00884953" w:rsidRDefault="00C53219" w:rsidP="007F38E6">
            <w:pPr>
              <w:widowControl w:val="0"/>
              <w:autoSpaceDE w:val="0"/>
              <w:autoSpaceDN w:val="0"/>
              <w:adjustRightInd w:val="0"/>
              <w:rPr>
                <w:bCs/>
              </w:rPr>
            </w:pPr>
            <w:r w:rsidRPr="00884953">
              <w:rPr>
                <w:bCs/>
              </w:rPr>
              <w:t xml:space="preserve">Тень от прямой на перпендикулярную и параллельную ей плоскость. </w:t>
            </w:r>
          </w:p>
          <w:p w:rsidR="00C53219" w:rsidRPr="00884953" w:rsidRDefault="00C53219" w:rsidP="007F38E6">
            <w:pPr>
              <w:widowControl w:val="0"/>
              <w:autoSpaceDE w:val="0"/>
              <w:autoSpaceDN w:val="0"/>
              <w:adjustRightInd w:val="0"/>
              <w:rPr>
                <w:bCs/>
              </w:rPr>
            </w:pPr>
            <w:r w:rsidRPr="00884953">
              <w:rPr>
                <w:bCs/>
              </w:rPr>
              <w:t>Тень от прямой на плоскость общего положения. Общие положения построения тени от плоской фигуры. Тень от плоской фигуры на параллельную ей плоскость.</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1</w:t>
            </w: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07"/>
        </w:trPr>
        <w:tc>
          <w:tcPr>
            <w:tcW w:w="980" w:type="pct"/>
            <w:vMerge/>
          </w:tcPr>
          <w:p w:rsidR="00C53219" w:rsidRPr="003D6E1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92" w:type="pct"/>
            <w:vAlign w:val="bottom"/>
          </w:tcPr>
          <w:p w:rsidR="00C53219" w:rsidRDefault="00C53219" w:rsidP="007F38E6">
            <w:pPr>
              <w:rPr>
                <w:b/>
                <w:bCs/>
              </w:rPr>
            </w:pPr>
            <w:r w:rsidRPr="00884953">
              <w:rPr>
                <w:b/>
                <w:bCs/>
              </w:rPr>
              <w:t>В том числе самостоятельная работа обучающихся</w:t>
            </w:r>
          </w:p>
          <w:p w:rsidR="00C53219" w:rsidRPr="00741F97" w:rsidRDefault="00C53219" w:rsidP="007F38E6">
            <w:r>
              <w:t>Подготовка презентации на тему «Роль тени в архитектурном замысле»</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2</w:t>
            </w: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106"/>
        </w:trPr>
        <w:tc>
          <w:tcPr>
            <w:tcW w:w="980" w:type="pct"/>
            <w:vMerge w:val="restart"/>
          </w:tcPr>
          <w:p w:rsidR="00C53219" w:rsidRPr="003D6E1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D6E16">
              <w:rPr>
                <w:b/>
                <w:bCs/>
              </w:rPr>
              <w:t xml:space="preserve">Тема 4.3 </w:t>
            </w:r>
          </w:p>
          <w:p w:rsidR="00C53219" w:rsidRPr="003D6E1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D6E16">
              <w:t>Тени геометрических тел</w:t>
            </w:r>
          </w:p>
        </w:tc>
        <w:tc>
          <w:tcPr>
            <w:tcW w:w="2892" w:type="pct"/>
          </w:tcPr>
          <w:p w:rsidR="00C53219" w:rsidRPr="004F3485" w:rsidRDefault="00C53219" w:rsidP="007F38E6">
            <w:pPr>
              <w:widowControl w:val="0"/>
              <w:autoSpaceDE w:val="0"/>
              <w:autoSpaceDN w:val="0"/>
              <w:adjustRightInd w:val="0"/>
              <w:rPr>
                <w:bCs/>
              </w:rPr>
            </w:pPr>
            <w:r w:rsidRPr="00284A82">
              <w:rPr>
                <w:b/>
              </w:rPr>
              <w:t>Основное содержание</w:t>
            </w:r>
          </w:p>
        </w:tc>
        <w:tc>
          <w:tcPr>
            <w:tcW w:w="395" w:type="pct"/>
          </w:tcPr>
          <w:p w:rsidR="00C53219" w:rsidRPr="00B55E11"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bCs/>
                <w:iCs/>
              </w:rPr>
            </w:pPr>
            <w:r>
              <w:rPr>
                <w:b/>
                <w:bCs/>
                <w:iCs/>
              </w:rPr>
              <w:t>3,2</w:t>
            </w:r>
          </w:p>
        </w:tc>
        <w:tc>
          <w:tcPr>
            <w:tcW w:w="733" w:type="pct"/>
            <w:vMerge w:val="restart"/>
          </w:tcPr>
          <w:p w:rsidR="00C53219" w:rsidRPr="00436550" w:rsidRDefault="00C53219" w:rsidP="007F38E6">
            <w:pPr>
              <w:widowControl w:val="0"/>
              <w:pBdr>
                <w:top w:val="nil"/>
                <w:left w:val="nil"/>
                <w:bottom w:val="nil"/>
                <w:right w:val="nil"/>
                <w:between w:val="nil"/>
              </w:pBdr>
              <w:ind w:left="57" w:right="57"/>
              <w:rPr>
                <w:i/>
              </w:rPr>
            </w:pPr>
            <w:r w:rsidRPr="00F909FB">
              <w:rPr>
                <w:iCs/>
              </w:rPr>
              <w:t>ПК 1.</w:t>
            </w:r>
            <w:r>
              <w:rPr>
                <w:iCs/>
              </w:rPr>
              <w:t xml:space="preserve">3, </w:t>
            </w:r>
            <w:r w:rsidRPr="00F909FB">
              <w:t>ПК 2.1</w:t>
            </w:r>
            <w:r>
              <w:t>, ОК 01, ОК 09</w:t>
            </w:r>
          </w:p>
        </w:tc>
      </w:tr>
      <w:tr w:rsidR="00C53219" w:rsidRPr="00436550" w:rsidTr="007F38E6">
        <w:trPr>
          <w:trHeight w:val="103"/>
        </w:trPr>
        <w:tc>
          <w:tcPr>
            <w:tcW w:w="980" w:type="pct"/>
            <w:vMerge/>
          </w:tcPr>
          <w:p w:rsidR="00C53219" w:rsidRPr="003D6E1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92" w:type="pct"/>
          </w:tcPr>
          <w:p w:rsidR="00C53219" w:rsidRPr="00884953" w:rsidRDefault="00C53219" w:rsidP="007F38E6">
            <w:pPr>
              <w:widowControl w:val="0"/>
              <w:autoSpaceDE w:val="0"/>
              <w:autoSpaceDN w:val="0"/>
              <w:adjustRightInd w:val="0"/>
              <w:rPr>
                <w:bCs/>
              </w:rPr>
            </w:pPr>
            <w:r w:rsidRPr="00884953">
              <w:rPr>
                <w:bCs/>
              </w:rPr>
              <w:t>Определение освещенности и линии светораздела на поверхностях геометрических тел. Принцип построения падающей тени.</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0,2</w:t>
            </w: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103"/>
        </w:trPr>
        <w:tc>
          <w:tcPr>
            <w:tcW w:w="980" w:type="pct"/>
            <w:vMerge/>
          </w:tcPr>
          <w:p w:rsidR="00C53219" w:rsidRPr="003D6E1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92" w:type="pct"/>
          </w:tcPr>
          <w:p w:rsidR="00C53219" w:rsidRPr="00884953" w:rsidRDefault="00C53219" w:rsidP="007F38E6">
            <w:pPr>
              <w:widowControl w:val="0"/>
              <w:autoSpaceDE w:val="0"/>
              <w:autoSpaceDN w:val="0"/>
              <w:adjustRightInd w:val="0"/>
              <w:rPr>
                <w:bCs/>
              </w:rPr>
            </w:pPr>
            <w:r w:rsidRPr="00884953">
              <w:rPr>
                <w:b/>
                <w:bCs/>
              </w:rPr>
              <w:t>В том числе практических и лабораторных занятий</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3</w:t>
            </w: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103"/>
        </w:trPr>
        <w:tc>
          <w:tcPr>
            <w:tcW w:w="980" w:type="pct"/>
            <w:vMerge/>
          </w:tcPr>
          <w:p w:rsidR="00C53219" w:rsidRPr="003D6E1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92" w:type="pct"/>
          </w:tcPr>
          <w:p w:rsidR="00C53219" w:rsidRPr="00884953" w:rsidRDefault="00C53219" w:rsidP="007F38E6">
            <w:pPr>
              <w:widowControl w:val="0"/>
              <w:autoSpaceDE w:val="0"/>
              <w:autoSpaceDN w:val="0"/>
              <w:adjustRightInd w:val="0"/>
              <w:rPr>
                <w:bCs/>
              </w:rPr>
            </w:pPr>
            <w:r w:rsidRPr="00884953">
              <w:rPr>
                <w:bCs/>
              </w:rPr>
              <w:t>Практическое занятие № 19.:</w:t>
            </w:r>
            <w:r w:rsidRPr="00884953">
              <w:rPr>
                <w:b/>
              </w:rPr>
              <w:t xml:space="preserve"> </w:t>
            </w:r>
            <w:r w:rsidRPr="00884953">
              <w:t>Фронтальные упражнения на построение теней (</w:t>
            </w:r>
            <w:r w:rsidRPr="00884953">
              <w:rPr>
                <w:bCs/>
              </w:rPr>
              <w:t>собственные и падающие тени призмы, цилиндра, конуса, пирамиды)</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180"/>
        </w:trPr>
        <w:tc>
          <w:tcPr>
            <w:tcW w:w="980" w:type="pct"/>
            <w:vMerge w:val="restart"/>
          </w:tcPr>
          <w:p w:rsidR="00C53219" w:rsidRPr="003D6E1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D6E16">
              <w:rPr>
                <w:b/>
                <w:bCs/>
              </w:rPr>
              <w:t xml:space="preserve">Тема 4.4 </w:t>
            </w:r>
          </w:p>
          <w:p w:rsidR="00C53219" w:rsidRPr="003D6E1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D6E16">
              <w:t>Построение теней на аксонометрических проекциях</w:t>
            </w:r>
          </w:p>
        </w:tc>
        <w:tc>
          <w:tcPr>
            <w:tcW w:w="2892" w:type="pct"/>
          </w:tcPr>
          <w:p w:rsidR="00C53219" w:rsidRPr="004F3485" w:rsidRDefault="00C53219" w:rsidP="007F38E6">
            <w:pPr>
              <w:widowControl w:val="0"/>
              <w:autoSpaceDE w:val="0"/>
              <w:autoSpaceDN w:val="0"/>
              <w:adjustRightInd w:val="0"/>
              <w:rPr>
                <w:bCs/>
              </w:rPr>
            </w:pPr>
            <w:r w:rsidRPr="00284A82">
              <w:rPr>
                <w:b/>
              </w:rPr>
              <w:t>Основное содержание</w:t>
            </w:r>
          </w:p>
        </w:tc>
        <w:tc>
          <w:tcPr>
            <w:tcW w:w="395" w:type="pct"/>
          </w:tcPr>
          <w:p w:rsidR="00C53219" w:rsidRPr="00B55E11"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bCs/>
                <w:iCs/>
              </w:rPr>
            </w:pPr>
            <w:r>
              <w:rPr>
                <w:b/>
                <w:bCs/>
                <w:iCs/>
              </w:rPr>
              <w:t>3,2</w:t>
            </w:r>
          </w:p>
        </w:tc>
        <w:tc>
          <w:tcPr>
            <w:tcW w:w="733" w:type="pct"/>
            <w:vMerge w:val="restart"/>
          </w:tcPr>
          <w:p w:rsidR="00C53219" w:rsidRPr="00436550" w:rsidRDefault="00C53219" w:rsidP="007F38E6">
            <w:pPr>
              <w:widowControl w:val="0"/>
              <w:pBdr>
                <w:top w:val="nil"/>
                <w:left w:val="nil"/>
                <w:bottom w:val="nil"/>
                <w:right w:val="nil"/>
                <w:between w:val="nil"/>
              </w:pBdr>
              <w:ind w:left="57" w:right="57"/>
              <w:rPr>
                <w:i/>
              </w:rPr>
            </w:pPr>
            <w:r w:rsidRPr="00F909FB">
              <w:rPr>
                <w:iCs/>
              </w:rPr>
              <w:t>ПК 1.</w:t>
            </w:r>
            <w:r>
              <w:rPr>
                <w:iCs/>
              </w:rPr>
              <w:t xml:space="preserve">3, </w:t>
            </w:r>
            <w:r w:rsidRPr="00F909FB">
              <w:t>ПК 2.1</w:t>
            </w:r>
            <w:r>
              <w:t>, ОК 01, ОК 09</w:t>
            </w:r>
          </w:p>
        </w:tc>
      </w:tr>
      <w:tr w:rsidR="00C53219" w:rsidRPr="00436550" w:rsidTr="007F38E6">
        <w:trPr>
          <w:trHeight w:val="178"/>
        </w:trPr>
        <w:tc>
          <w:tcPr>
            <w:tcW w:w="980" w:type="pct"/>
            <w:vMerge/>
          </w:tcPr>
          <w:p w:rsidR="00C53219" w:rsidRPr="003D6E1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92" w:type="pct"/>
          </w:tcPr>
          <w:p w:rsidR="00C53219" w:rsidRPr="004F3485" w:rsidRDefault="00C53219" w:rsidP="007F38E6">
            <w:pPr>
              <w:widowControl w:val="0"/>
              <w:autoSpaceDE w:val="0"/>
              <w:autoSpaceDN w:val="0"/>
              <w:adjustRightInd w:val="0"/>
              <w:rPr>
                <w:bCs/>
              </w:rPr>
            </w:pPr>
            <w:r w:rsidRPr="00A447F1">
              <w:rPr>
                <w:bCs/>
              </w:rPr>
              <w:t>Положение источника света, задание аксонометрического направления световых лучей и их проекций. Построение собственных и падающих теней на аксонометрическом изображении архитектурного объекта.</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0,2</w:t>
            </w: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178"/>
        </w:trPr>
        <w:tc>
          <w:tcPr>
            <w:tcW w:w="980" w:type="pct"/>
            <w:vMerge/>
          </w:tcPr>
          <w:p w:rsidR="00C53219" w:rsidRPr="003D6E1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92" w:type="pct"/>
          </w:tcPr>
          <w:p w:rsidR="00C53219" w:rsidRPr="004F3485" w:rsidRDefault="00C53219" w:rsidP="007F38E6">
            <w:pPr>
              <w:widowControl w:val="0"/>
              <w:autoSpaceDE w:val="0"/>
              <w:autoSpaceDN w:val="0"/>
              <w:adjustRightInd w:val="0"/>
              <w:rPr>
                <w:bCs/>
              </w:rPr>
            </w:pPr>
            <w:r w:rsidRPr="00A447F1">
              <w:rPr>
                <w:b/>
                <w:bCs/>
              </w:rPr>
              <w:t>В том числе практических и лабораторных занятий</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3</w:t>
            </w: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854"/>
        </w:trPr>
        <w:tc>
          <w:tcPr>
            <w:tcW w:w="980" w:type="pct"/>
            <w:vMerge/>
          </w:tcPr>
          <w:p w:rsidR="00C53219" w:rsidRPr="003D6E1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92" w:type="pct"/>
          </w:tcPr>
          <w:p w:rsidR="00C53219" w:rsidRPr="004F3485" w:rsidRDefault="00C53219" w:rsidP="007F38E6">
            <w:pPr>
              <w:widowControl w:val="0"/>
              <w:autoSpaceDE w:val="0"/>
              <w:autoSpaceDN w:val="0"/>
              <w:adjustRightInd w:val="0"/>
              <w:rPr>
                <w:bCs/>
              </w:rPr>
            </w:pPr>
            <w:r w:rsidRPr="00A447F1">
              <w:rPr>
                <w:bCs/>
              </w:rPr>
              <w:t>Практическое занятие № 20.: Фронтальные</w:t>
            </w:r>
            <w:r w:rsidRPr="00A447F1">
              <w:t xml:space="preserve"> упражнения на построение теней (</w:t>
            </w:r>
            <w:r w:rsidRPr="00A447F1">
              <w:rPr>
                <w:bCs/>
              </w:rPr>
              <w:t>собственные и падающие тени несложного стилизованного архитектурного объекта или его фрагментов)</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180"/>
        </w:trPr>
        <w:tc>
          <w:tcPr>
            <w:tcW w:w="980" w:type="pct"/>
            <w:vMerge w:val="restart"/>
          </w:tcPr>
          <w:p w:rsidR="00C53219" w:rsidRPr="003D6E1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D6E16">
              <w:rPr>
                <w:b/>
                <w:bCs/>
              </w:rPr>
              <w:t xml:space="preserve">Тема 4.5 </w:t>
            </w:r>
          </w:p>
          <w:p w:rsidR="00C53219" w:rsidRPr="003D6E1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D6E16">
              <w:t>Построение теней на перспективных проекциях</w:t>
            </w:r>
          </w:p>
        </w:tc>
        <w:tc>
          <w:tcPr>
            <w:tcW w:w="2892" w:type="pct"/>
          </w:tcPr>
          <w:p w:rsidR="00C53219" w:rsidRPr="004F3485" w:rsidRDefault="00C53219" w:rsidP="007F38E6">
            <w:pPr>
              <w:widowControl w:val="0"/>
              <w:autoSpaceDE w:val="0"/>
              <w:autoSpaceDN w:val="0"/>
              <w:adjustRightInd w:val="0"/>
              <w:rPr>
                <w:bCs/>
              </w:rPr>
            </w:pPr>
            <w:r w:rsidRPr="00284A82">
              <w:rPr>
                <w:b/>
              </w:rPr>
              <w:t>Основное содержание</w:t>
            </w:r>
          </w:p>
        </w:tc>
        <w:tc>
          <w:tcPr>
            <w:tcW w:w="395" w:type="pct"/>
          </w:tcPr>
          <w:p w:rsidR="00C53219" w:rsidRPr="00B55E11"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bCs/>
                <w:iCs/>
              </w:rPr>
            </w:pPr>
            <w:r>
              <w:rPr>
                <w:b/>
                <w:bCs/>
                <w:iCs/>
              </w:rPr>
              <w:t>3,2</w:t>
            </w:r>
          </w:p>
        </w:tc>
        <w:tc>
          <w:tcPr>
            <w:tcW w:w="733" w:type="pct"/>
            <w:vMerge w:val="restart"/>
          </w:tcPr>
          <w:p w:rsidR="00C53219" w:rsidRPr="00436550" w:rsidRDefault="00C53219" w:rsidP="007F38E6">
            <w:pPr>
              <w:widowControl w:val="0"/>
              <w:pBdr>
                <w:top w:val="nil"/>
                <w:left w:val="nil"/>
                <w:bottom w:val="nil"/>
                <w:right w:val="nil"/>
                <w:between w:val="nil"/>
              </w:pBdr>
              <w:ind w:left="57" w:right="57"/>
              <w:rPr>
                <w:i/>
              </w:rPr>
            </w:pPr>
            <w:r w:rsidRPr="00F909FB">
              <w:rPr>
                <w:iCs/>
              </w:rPr>
              <w:t>ПК 1.</w:t>
            </w:r>
            <w:r>
              <w:rPr>
                <w:iCs/>
              </w:rPr>
              <w:t xml:space="preserve">3, </w:t>
            </w:r>
            <w:r w:rsidRPr="00F909FB">
              <w:t>ПК 2.1</w:t>
            </w:r>
            <w:r>
              <w:t>, ОК 01, ОК 09</w:t>
            </w:r>
          </w:p>
        </w:tc>
      </w:tr>
      <w:tr w:rsidR="00C53219" w:rsidRPr="00436550" w:rsidTr="007F38E6">
        <w:trPr>
          <w:trHeight w:val="178"/>
        </w:trPr>
        <w:tc>
          <w:tcPr>
            <w:tcW w:w="980" w:type="pct"/>
            <w:vMerge/>
          </w:tcPr>
          <w:p w:rsidR="00C53219" w:rsidRPr="003D6E1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92" w:type="pct"/>
          </w:tcPr>
          <w:p w:rsidR="00C53219" w:rsidRPr="004F3485" w:rsidRDefault="00C53219" w:rsidP="007F38E6">
            <w:pPr>
              <w:widowControl w:val="0"/>
              <w:autoSpaceDE w:val="0"/>
              <w:autoSpaceDN w:val="0"/>
              <w:adjustRightInd w:val="0"/>
              <w:rPr>
                <w:bCs/>
              </w:rPr>
            </w:pPr>
            <w:r w:rsidRPr="00A447F1">
              <w:rPr>
                <w:bCs/>
              </w:rPr>
              <w:t>Особенности выбора положения источника света.</w:t>
            </w:r>
            <w:r>
              <w:rPr>
                <w:bCs/>
              </w:rPr>
              <w:t xml:space="preserve"> </w:t>
            </w:r>
            <w:r w:rsidRPr="00A447F1">
              <w:rPr>
                <w:bCs/>
              </w:rPr>
              <w:t>Определение точек схода для световых лучей и их проекций. Рациональные приемы построения теней на фасаде здания.</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0,2</w:t>
            </w: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178"/>
        </w:trPr>
        <w:tc>
          <w:tcPr>
            <w:tcW w:w="980" w:type="pct"/>
            <w:vMerge/>
          </w:tcPr>
          <w:p w:rsidR="00C53219" w:rsidRPr="003D6E1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92" w:type="pct"/>
          </w:tcPr>
          <w:p w:rsidR="00C53219" w:rsidRPr="004F3485" w:rsidRDefault="00C53219" w:rsidP="007F38E6">
            <w:pPr>
              <w:widowControl w:val="0"/>
              <w:autoSpaceDE w:val="0"/>
              <w:autoSpaceDN w:val="0"/>
              <w:adjustRightInd w:val="0"/>
              <w:rPr>
                <w:bCs/>
              </w:rPr>
            </w:pPr>
            <w:r w:rsidRPr="00A447F1">
              <w:rPr>
                <w:b/>
                <w:bCs/>
              </w:rPr>
              <w:t>В том числе практических и лабораторных занятий</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3</w:t>
            </w: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178"/>
        </w:trPr>
        <w:tc>
          <w:tcPr>
            <w:tcW w:w="980" w:type="pct"/>
            <w:vMerge/>
          </w:tcPr>
          <w:p w:rsidR="00C53219" w:rsidRPr="003D6E16"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92" w:type="pct"/>
          </w:tcPr>
          <w:p w:rsidR="00C53219" w:rsidRPr="004F3485" w:rsidRDefault="00C53219" w:rsidP="007F38E6">
            <w:pPr>
              <w:widowControl w:val="0"/>
              <w:autoSpaceDE w:val="0"/>
              <w:autoSpaceDN w:val="0"/>
              <w:adjustRightInd w:val="0"/>
              <w:rPr>
                <w:bCs/>
              </w:rPr>
            </w:pPr>
            <w:r w:rsidRPr="00A447F1">
              <w:rPr>
                <w:bCs/>
              </w:rPr>
              <w:t>Практическое занятие № 21.: Фронтальные упражнения на построение теней (на заданном перспективном изображении архитектурного объекта построить его падающую тень на поверхность земли и тени на его фасадах)</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06"/>
        </w:trPr>
        <w:tc>
          <w:tcPr>
            <w:tcW w:w="3872" w:type="pct"/>
            <w:gridSpan w:val="2"/>
          </w:tcPr>
          <w:p w:rsidR="00C53219" w:rsidRPr="007F0563" w:rsidRDefault="00C53219" w:rsidP="007F38E6">
            <w:pPr>
              <w:widowControl w:val="0"/>
              <w:autoSpaceDE w:val="0"/>
              <w:autoSpaceDN w:val="0"/>
              <w:adjustRightInd w:val="0"/>
              <w:rPr>
                <w:b/>
                <w:bCs/>
              </w:rPr>
            </w:pPr>
            <w:r w:rsidRPr="007F0563">
              <w:rPr>
                <w:b/>
                <w:bCs/>
              </w:rPr>
              <w:t>Промежуточная аттестация</w:t>
            </w:r>
            <w:r>
              <w:rPr>
                <w:b/>
                <w:bCs/>
              </w:rPr>
              <w:t xml:space="preserve"> </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tc>
        <w:tc>
          <w:tcPr>
            <w:tcW w:w="733" w:type="pct"/>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06"/>
        </w:trPr>
        <w:tc>
          <w:tcPr>
            <w:tcW w:w="3872" w:type="pct"/>
            <w:gridSpan w:val="2"/>
          </w:tcPr>
          <w:p w:rsidR="00C53219" w:rsidRPr="007F0563" w:rsidRDefault="00C53219" w:rsidP="007F38E6">
            <w:pPr>
              <w:widowControl w:val="0"/>
              <w:autoSpaceDE w:val="0"/>
              <w:autoSpaceDN w:val="0"/>
              <w:adjustRightInd w:val="0"/>
              <w:rPr>
                <w:b/>
                <w:bCs/>
              </w:rPr>
            </w:pPr>
            <w:r>
              <w:rPr>
                <w:b/>
                <w:bCs/>
              </w:rPr>
              <w:t>Всего:</w:t>
            </w:r>
          </w:p>
        </w:tc>
        <w:tc>
          <w:tcPr>
            <w:tcW w:w="395" w:type="pct"/>
          </w:tcPr>
          <w:p w:rsidR="00C53219" w:rsidRPr="0088495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bCs/>
                <w:iCs/>
              </w:rPr>
            </w:pPr>
            <w:r w:rsidRPr="00884953">
              <w:rPr>
                <w:b/>
                <w:bCs/>
                <w:iCs/>
              </w:rPr>
              <w:t>72</w:t>
            </w:r>
          </w:p>
        </w:tc>
        <w:tc>
          <w:tcPr>
            <w:tcW w:w="733" w:type="pct"/>
          </w:tcPr>
          <w:p w:rsidR="00C53219" w:rsidRPr="00436550" w:rsidRDefault="00C53219" w:rsidP="007F38E6">
            <w:pPr>
              <w:widowControl w:val="0"/>
              <w:pBdr>
                <w:top w:val="nil"/>
                <w:left w:val="nil"/>
                <w:bottom w:val="nil"/>
                <w:right w:val="nil"/>
                <w:between w:val="nil"/>
              </w:pBdr>
              <w:ind w:left="57" w:right="57"/>
              <w:rPr>
                <w:i/>
              </w:rPr>
            </w:pPr>
          </w:p>
        </w:tc>
      </w:tr>
    </w:tbl>
    <w:p w:rsidR="00C53219" w:rsidRPr="00436550" w:rsidRDefault="00C53219" w:rsidP="00C53219">
      <w:pPr>
        <w:keepNext/>
        <w:keepLines/>
        <w:ind w:left="57" w:right="57"/>
        <w:outlineLvl w:val="0"/>
        <w:rPr>
          <w:b/>
          <w:color w:val="000000"/>
        </w:rPr>
        <w:sectPr w:rsidR="00C53219" w:rsidRPr="00436550">
          <w:pgSz w:w="16838" w:h="11906" w:orient="landscape"/>
          <w:pgMar w:top="1701" w:right="1134" w:bottom="851" w:left="1134" w:header="709" w:footer="709" w:gutter="0"/>
          <w:cols w:space="720"/>
        </w:sectPr>
      </w:pPr>
    </w:p>
    <w:p w:rsidR="00C53219" w:rsidRDefault="00C53219" w:rsidP="00C53219">
      <w:pPr>
        <w:keepNext/>
        <w:keepLines/>
        <w:ind w:right="57"/>
        <w:jc w:val="center"/>
        <w:outlineLvl w:val="0"/>
        <w:rPr>
          <w:b/>
        </w:rPr>
      </w:pPr>
    </w:p>
    <w:p w:rsidR="00C53219" w:rsidRPr="002D6583" w:rsidRDefault="00C53219" w:rsidP="00C53219">
      <w:pPr>
        <w:keepNext/>
        <w:keepLines/>
        <w:ind w:right="57"/>
        <w:jc w:val="center"/>
        <w:outlineLvl w:val="0"/>
        <w:rPr>
          <w:b/>
        </w:rPr>
      </w:pPr>
      <w:r w:rsidRPr="002D6583">
        <w:rPr>
          <w:b/>
        </w:rPr>
        <w:t>3. Условия реализации программы общеобразовательной дисциплины</w:t>
      </w:r>
    </w:p>
    <w:p w:rsidR="00C53219" w:rsidRPr="002D6583" w:rsidRDefault="00C53219" w:rsidP="00C53219">
      <w:pPr>
        <w:rPr>
          <w:b/>
          <w:bCs/>
        </w:rPr>
      </w:pPr>
    </w:p>
    <w:p w:rsidR="00C53219" w:rsidRPr="002D6583" w:rsidRDefault="00C53219" w:rsidP="00C53219">
      <w:pPr>
        <w:rPr>
          <w:b/>
          <w:bCs/>
        </w:rPr>
      </w:pPr>
      <w:r w:rsidRPr="002D6583">
        <w:rPr>
          <w:b/>
          <w:bCs/>
        </w:rPr>
        <w:t>3.1. Требования к минимальному материально-техническому обеспечению</w:t>
      </w:r>
    </w:p>
    <w:p w:rsidR="00C53219" w:rsidRPr="002D6583" w:rsidRDefault="00C53219" w:rsidP="00C53219">
      <w:pPr>
        <w:jc w:val="both"/>
        <w:rPr>
          <w:bCs/>
          <w:lang w:eastAsia="zh-CN"/>
        </w:rPr>
      </w:pPr>
      <w:r w:rsidRPr="002D6583">
        <w:rPr>
          <w:bCs/>
          <w:lang w:eastAsia="zh-CN"/>
        </w:rPr>
        <w:t>Для реализации программы учебного предмета предусмотрено следующее специальное помещение:</w:t>
      </w:r>
    </w:p>
    <w:p w:rsidR="00C53219" w:rsidRDefault="00C53219" w:rsidP="00C53219">
      <w:pPr>
        <w:jc w:val="both"/>
        <w:rPr>
          <w:lang w:eastAsia="en-US"/>
        </w:rPr>
      </w:pPr>
      <w:r w:rsidRPr="002D6583">
        <w:rPr>
          <w:bCs/>
          <w:lang w:eastAsia="zh-CN"/>
        </w:rPr>
        <w:t>Кабинет</w:t>
      </w:r>
      <w:r w:rsidRPr="002D6583">
        <w:rPr>
          <w:lang w:eastAsia="en-US"/>
        </w:rPr>
        <w:t>, оснащенный</w:t>
      </w:r>
      <w:r>
        <w:rPr>
          <w:lang w:eastAsia="en-US"/>
        </w:rPr>
        <w:t>:</w:t>
      </w:r>
      <w:r w:rsidRPr="002D6583">
        <w:rPr>
          <w:lang w:eastAsia="en-US"/>
        </w:rPr>
        <w:t xml:space="preserve"> </w:t>
      </w:r>
    </w:p>
    <w:p w:rsidR="00C53219" w:rsidRPr="002D6583" w:rsidRDefault="00C53219" w:rsidP="00C53219">
      <w:pPr>
        <w:jc w:val="both"/>
        <w:rPr>
          <w:lang w:eastAsia="en-US"/>
        </w:rPr>
      </w:pPr>
      <w:r>
        <w:rPr>
          <w:lang w:eastAsia="en-US"/>
        </w:rPr>
        <w:t xml:space="preserve">- мебелью: </w:t>
      </w:r>
      <w:r>
        <w:t>посадочные места по количеству обучающихся (столы, стулья), рабочее место преподавателя</w:t>
      </w:r>
    </w:p>
    <w:p w:rsidR="00C53219" w:rsidRPr="00987B54" w:rsidRDefault="00C53219" w:rsidP="0050110C">
      <w:pPr>
        <w:numPr>
          <w:ilvl w:val="0"/>
          <w:numId w:val="7"/>
        </w:numPr>
        <w:ind w:left="0"/>
        <w:jc w:val="both"/>
        <w:rPr>
          <w:b/>
          <w:color w:val="000000"/>
        </w:rPr>
      </w:pPr>
      <w:r w:rsidRPr="00987B54">
        <w:rPr>
          <w:lang w:eastAsia="en-US"/>
        </w:rPr>
        <w:t>т</w:t>
      </w:r>
      <w:r w:rsidRPr="00987B54">
        <w:rPr>
          <w:bCs/>
          <w:lang w:eastAsia="en-US"/>
        </w:rPr>
        <w:t>ехническими средствами обучения: компьютер с программным обеспечением для преподавателя (системный блок, монитор, клавиатура, мышь)</w:t>
      </w:r>
      <w:r>
        <w:rPr>
          <w:bCs/>
          <w:lang w:eastAsia="en-US"/>
        </w:rPr>
        <w:t xml:space="preserve">, </w:t>
      </w:r>
      <w:r>
        <w:t>экран (доска)</w:t>
      </w:r>
    </w:p>
    <w:p w:rsidR="00C53219" w:rsidRPr="002E51E4" w:rsidRDefault="00C53219" w:rsidP="0050110C">
      <w:pPr>
        <w:numPr>
          <w:ilvl w:val="0"/>
          <w:numId w:val="7"/>
        </w:numPr>
        <w:ind w:left="0"/>
        <w:jc w:val="both"/>
        <w:rPr>
          <w:b/>
          <w:color w:val="000000"/>
        </w:rPr>
      </w:pPr>
      <w:r>
        <w:t>комплект учебно-методических материалов</w:t>
      </w:r>
    </w:p>
    <w:p w:rsidR="00C53219" w:rsidRPr="002E51E4" w:rsidRDefault="00C53219" w:rsidP="0050110C">
      <w:pPr>
        <w:numPr>
          <w:ilvl w:val="0"/>
          <w:numId w:val="7"/>
        </w:numPr>
        <w:ind w:left="0"/>
        <w:jc w:val="both"/>
        <w:rPr>
          <w:b/>
          <w:color w:val="000000"/>
        </w:rPr>
      </w:pPr>
      <w:r>
        <w:t>макеты объёмных фигур</w:t>
      </w:r>
    </w:p>
    <w:p w:rsidR="00C53219" w:rsidRDefault="00C53219" w:rsidP="0050110C">
      <w:pPr>
        <w:numPr>
          <w:ilvl w:val="0"/>
          <w:numId w:val="7"/>
        </w:numPr>
        <w:ind w:left="0"/>
        <w:jc w:val="both"/>
        <w:rPr>
          <w:b/>
          <w:color w:val="000000"/>
        </w:rPr>
      </w:pPr>
    </w:p>
    <w:p w:rsidR="00C53219" w:rsidRPr="002D6583" w:rsidRDefault="00C53219" w:rsidP="00C53219">
      <w:pPr>
        <w:pStyle w:val="19"/>
        <w:spacing w:after="0"/>
        <w:rPr>
          <w:rFonts w:ascii="Times New Roman" w:hAnsi="Times New Roman" w:cs="Times New Roman"/>
          <w:b/>
          <w:color w:val="000000"/>
          <w:sz w:val="24"/>
          <w:szCs w:val="24"/>
        </w:rPr>
      </w:pPr>
    </w:p>
    <w:p w:rsidR="00C53219" w:rsidRPr="002D6583" w:rsidRDefault="00C53219" w:rsidP="00C53219">
      <w:pPr>
        <w:pStyle w:val="19"/>
        <w:spacing w:after="0"/>
        <w:rPr>
          <w:rFonts w:ascii="Times New Roman" w:hAnsi="Times New Roman" w:cs="Times New Roman"/>
          <w:b/>
          <w:color w:val="000000"/>
          <w:sz w:val="24"/>
          <w:szCs w:val="24"/>
        </w:rPr>
      </w:pPr>
      <w:r w:rsidRPr="002D6583">
        <w:rPr>
          <w:rFonts w:ascii="Times New Roman" w:hAnsi="Times New Roman" w:cs="Times New Roman"/>
          <w:b/>
          <w:color w:val="000000"/>
          <w:sz w:val="24"/>
          <w:szCs w:val="24"/>
        </w:rPr>
        <w:t>3.2. Информационное обеспечение обучения</w:t>
      </w:r>
    </w:p>
    <w:p w:rsidR="00C53219" w:rsidRPr="002D6583" w:rsidRDefault="00C53219" w:rsidP="00C53219">
      <w:pPr>
        <w:ind w:firstLine="709"/>
        <w:jc w:val="both"/>
        <w:rPr>
          <w:b/>
          <w:lang w:eastAsia="zh-CN"/>
        </w:rPr>
      </w:pPr>
      <w:r w:rsidRPr="002D6583">
        <w:rPr>
          <w:b/>
          <w:lang w:eastAsia="zh-CN"/>
        </w:rPr>
        <w:t>3.2.1. Основные источники</w:t>
      </w:r>
    </w:p>
    <w:p w:rsidR="00C53219" w:rsidRPr="002D6583" w:rsidRDefault="00C53219" w:rsidP="00C53219">
      <w:pPr>
        <w:ind w:firstLine="709"/>
        <w:contextualSpacing/>
        <w:jc w:val="both"/>
        <w:rPr>
          <w:b/>
          <w:lang w:eastAsia="zh-CN"/>
        </w:rPr>
      </w:pPr>
      <w:r w:rsidRPr="002D6583">
        <w:rPr>
          <w:b/>
          <w:lang w:eastAsia="zh-CN"/>
        </w:rPr>
        <w:t>3.2.1.1. Основные печатные издания</w:t>
      </w:r>
    </w:p>
    <w:p w:rsidR="00C53219" w:rsidRPr="008C210F" w:rsidRDefault="00C53219" w:rsidP="00C53219">
      <w:pPr>
        <w:tabs>
          <w:tab w:val="left" w:pos="851"/>
          <w:tab w:val="left" w:pos="993"/>
        </w:tabs>
        <w:spacing w:before="120"/>
        <w:ind w:left="708"/>
        <w:contextualSpacing/>
        <w:jc w:val="both"/>
        <w:rPr>
          <w:lang w:eastAsia="zh-CN"/>
        </w:rPr>
      </w:pPr>
      <w:r w:rsidRPr="008C210F">
        <w:rPr>
          <w:lang w:eastAsia="zh-CN"/>
        </w:rPr>
        <w:t>1. Бударин, О. С. Начертательная геометрия / О. С. Бударин. — 2-е изд., стер. — Санкт-Петербург: Лань, 2023. — 360 с. — ISBN 978-5-507-46202-5</w:t>
      </w:r>
    </w:p>
    <w:p w:rsidR="00C53219" w:rsidRPr="008C210F" w:rsidRDefault="00C53219" w:rsidP="00C53219">
      <w:pPr>
        <w:tabs>
          <w:tab w:val="left" w:pos="851"/>
          <w:tab w:val="left" w:pos="993"/>
        </w:tabs>
        <w:spacing w:before="120"/>
        <w:ind w:left="708"/>
        <w:contextualSpacing/>
        <w:jc w:val="both"/>
        <w:rPr>
          <w:lang w:eastAsia="zh-CN"/>
        </w:rPr>
      </w:pPr>
      <w:r w:rsidRPr="008C210F">
        <w:rPr>
          <w:lang w:eastAsia="zh-CN"/>
        </w:rPr>
        <w:t>2. Ивлев, А. Н. Инженерная компьютерная графика / А. Н. Ивлев, О. В. Терновская. — 2-е изд., стер. — Санкт-Петербург: Лань, 2023. — 260 с. — ISBN 978-5-507-46168-4</w:t>
      </w:r>
    </w:p>
    <w:p w:rsidR="00C53219" w:rsidRDefault="00C53219" w:rsidP="00C53219">
      <w:pPr>
        <w:tabs>
          <w:tab w:val="left" w:pos="851"/>
          <w:tab w:val="left" w:pos="993"/>
        </w:tabs>
        <w:spacing w:before="120"/>
        <w:ind w:left="708"/>
        <w:contextualSpacing/>
        <w:jc w:val="both"/>
        <w:rPr>
          <w:lang w:eastAsia="zh-CN"/>
        </w:rPr>
      </w:pPr>
      <w:r w:rsidRPr="008C210F">
        <w:rPr>
          <w:lang w:eastAsia="zh-CN"/>
        </w:rPr>
        <w:t>3. Лызлов, А. Н. Начертательная геометрия. Задачи и решения / А. Н. Лызлов, М. В. Ракитская, Д. Е. Тихонов-Бугров. — 3-е изд., стер. — Санкт-Петербург: Лань, 2023. — 88 с. — ISBN 978-5-507-46913-0</w:t>
      </w:r>
    </w:p>
    <w:p w:rsidR="00C53219" w:rsidRPr="002D6583" w:rsidRDefault="00C53219" w:rsidP="00C53219">
      <w:pPr>
        <w:tabs>
          <w:tab w:val="left" w:pos="851"/>
          <w:tab w:val="left" w:pos="993"/>
        </w:tabs>
        <w:spacing w:before="120"/>
        <w:ind w:left="708"/>
        <w:contextualSpacing/>
        <w:jc w:val="both"/>
        <w:rPr>
          <w:b/>
          <w:lang w:eastAsia="zh-CN"/>
        </w:rPr>
      </w:pPr>
      <w:r w:rsidRPr="002D6583">
        <w:rPr>
          <w:b/>
          <w:lang w:eastAsia="zh-CN"/>
        </w:rPr>
        <w:t xml:space="preserve">3.2.1.1. Основные электронные издания </w:t>
      </w:r>
    </w:p>
    <w:p w:rsidR="00C53219" w:rsidRDefault="00C53219" w:rsidP="00C53219">
      <w:pPr>
        <w:tabs>
          <w:tab w:val="left" w:pos="851"/>
          <w:tab w:val="left" w:pos="993"/>
        </w:tabs>
        <w:spacing w:before="120"/>
        <w:ind w:left="708"/>
        <w:contextualSpacing/>
        <w:jc w:val="both"/>
        <w:rPr>
          <w:lang w:eastAsia="zh-CN"/>
        </w:rPr>
      </w:pPr>
      <w:r>
        <w:rPr>
          <w:lang w:eastAsia="zh-CN"/>
        </w:rPr>
        <w:t xml:space="preserve">1. </w:t>
      </w:r>
      <w:r w:rsidRPr="008C210F">
        <w:rPr>
          <w:lang w:eastAsia="zh-CN"/>
        </w:rPr>
        <w:t xml:space="preserve">Сидякина, Т. И. Начертательная геометрия: учебное пособие для СПО / Т. И. Сидякина, Л. Ю. Стриганова; под редакцией Н. В. Семеновой. — 2-е изд. — Саратов: Профобразование, 2021. — 105 c. — ISBN 978-5-4488-1131-9. — Текст: электронный // Электронный ресурс цифровой образовательной среды СПО PROFобразование: [сайт]. — URL: </w:t>
      </w:r>
      <w:hyperlink r:id="rId161" w:history="1">
        <w:r w:rsidRPr="00D762CC">
          <w:rPr>
            <w:rStyle w:val="ae"/>
            <w:lang w:eastAsia="zh-CN"/>
          </w:rPr>
          <w:t>https://profspo.ru/books/104909</w:t>
        </w:r>
      </w:hyperlink>
      <w:r w:rsidRPr="008C210F">
        <w:rPr>
          <w:lang w:eastAsia="zh-CN"/>
        </w:rPr>
        <w:t xml:space="preserve"> </w:t>
      </w:r>
    </w:p>
    <w:p w:rsidR="00C53219" w:rsidRDefault="00C53219" w:rsidP="00C53219">
      <w:pPr>
        <w:tabs>
          <w:tab w:val="left" w:pos="851"/>
          <w:tab w:val="left" w:pos="993"/>
        </w:tabs>
        <w:spacing w:before="120"/>
        <w:ind w:left="708"/>
        <w:contextualSpacing/>
        <w:jc w:val="both"/>
        <w:rPr>
          <w:lang w:eastAsia="zh-CN"/>
        </w:rPr>
      </w:pPr>
    </w:p>
    <w:p w:rsidR="00C53219" w:rsidRPr="007748B6" w:rsidRDefault="00C53219" w:rsidP="00C53219">
      <w:pPr>
        <w:tabs>
          <w:tab w:val="left" w:pos="851"/>
          <w:tab w:val="left" w:pos="993"/>
        </w:tabs>
        <w:spacing w:before="120"/>
        <w:ind w:left="708"/>
        <w:contextualSpacing/>
        <w:jc w:val="both"/>
        <w:rPr>
          <w:b/>
          <w:bCs/>
          <w:color w:val="000000" w:themeColor="text1"/>
          <w:lang w:eastAsia="zh-CN"/>
        </w:rPr>
      </w:pPr>
      <w:r w:rsidRPr="007748B6">
        <w:rPr>
          <w:b/>
          <w:bCs/>
          <w:color w:val="000000" w:themeColor="text1"/>
          <w:lang w:eastAsia="zh-CN"/>
        </w:rPr>
        <w:t xml:space="preserve">3.2.2. Дополнительные источники </w:t>
      </w:r>
    </w:p>
    <w:p w:rsidR="00C53219" w:rsidRPr="008C210F" w:rsidRDefault="00C53219" w:rsidP="00C53219">
      <w:pPr>
        <w:ind w:firstLine="708"/>
        <w:contextualSpacing/>
        <w:jc w:val="both"/>
        <w:rPr>
          <w:lang w:eastAsia="zh-CN"/>
        </w:rPr>
      </w:pPr>
      <w:r w:rsidRPr="008C210F">
        <w:rPr>
          <w:lang w:eastAsia="zh-CN"/>
        </w:rPr>
        <w:t>1. Тарасов Б. Ф. Начертательная геометрия: учебник для спо / Б. Ф. Тарасов, Л. А. Дудкина, С. О. Немолотов. — Санкт-Петербург: Лань, 2021. — 256 с. — ISBN 978-5-8114-6890-4.</w:t>
      </w:r>
    </w:p>
    <w:p w:rsidR="00C53219" w:rsidRPr="008C210F" w:rsidRDefault="00C53219" w:rsidP="00C53219">
      <w:pPr>
        <w:ind w:firstLine="708"/>
        <w:contextualSpacing/>
        <w:jc w:val="both"/>
        <w:rPr>
          <w:lang w:eastAsia="zh-CN"/>
        </w:rPr>
      </w:pPr>
      <w:r w:rsidRPr="008C210F">
        <w:rPr>
          <w:lang w:eastAsia="zh-CN"/>
        </w:rPr>
        <w:t xml:space="preserve">2. Леонова О. Н. Начертательная геометрия в примерах и задачах: учебное пособие для спо / О. Н. Леонова, Е. А. Разумнова. — Санкт-Петербург: Лань, 2020. — 212 с. — ISBN 978-5-8114-6413-5. </w:t>
      </w:r>
    </w:p>
    <w:p w:rsidR="00C53219" w:rsidRDefault="00C53219" w:rsidP="00C53219">
      <w:pPr>
        <w:ind w:firstLine="708"/>
        <w:contextualSpacing/>
        <w:jc w:val="both"/>
        <w:rPr>
          <w:lang w:eastAsia="zh-CN"/>
        </w:rPr>
      </w:pPr>
      <w:r w:rsidRPr="008C210F">
        <w:rPr>
          <w:lang w:eastAsia="zh-CN"/>
        </w:rPr>
        <w:t xml:space="preserve">3. Константинов А. В. Начертательная геометрия: учебное пособие для среднего профессионального образования / А. В. Константинов. — Москва: Издательство Юрайт, 2021. — 389 с. — (Профессиональное образование). — ISBN 978-5-534-13496-4. — Текст: электронный // ЭБС Юрайт [сайт]. — URL: </w:t>
      </w:r>
      <w:hyperlink r:id="rId162" w:history="1">
        <w:r w:rsidRPr="00D762CC">
          <w:rPr>
            <w:rStyle w:val="ae"/>
            <w:lang w:eastAsia="zh-CN"/>
          </w:rPr>
          <w:t>https://urait.ru/bcode/476434</w:t>
        </w:r>
      </w:hyperlink>
    </w:p>
    <w:p w:rsidR="00C53219" w:rsidRDefault="00C53219" w:rsidP="00C53219">
      <w:pPr>
        <w:ind w:firstLine="708"/>
        <w:contextualSpacing/>
        <w:jc w:val="both"/>
        <w:rPr>
          <w:lang w:eastAsia="zh-CN"/>
        </w:rPr>
      </w:pPr>
    </w:p>
    <w:p w:rsidR="00C53219" w:rsidRPr="007748B6" w:rsidRDefault="00C53219" w:rsidP="00C53219">
      <w:pPr>
        <w:ind w:firstLine="708"/>
        <w:contextualSpacing/>
        <w:jc w:val="both"/>
        <w:rPr>
          <w:b/>
          <w:bCs/>
          <w:color w:val="000000" w:themeColor="text1"/>
          <w:lang w:eastAsia="zh-CN"/>
        </w:rPr>
      </w:pPr>
      <w:r w:rsidRPr="007748B6">
        <w:rPr>
          <w:b/>
          <w:bCs/>
          <w:color w:val="000000" w:themeColor="text1"/>
          <w:lang w:eastAsia="zh-CN"/>
        </w:rPr>
        <w:t xml:space="preserve">3.2.3 Электронные ресурсы </w:t>
      </w:r>
    </w:p>
    <w:p w:rsidR="00C53219" w:rsidRPr="006C1FCD" w:rsidRDefault="00C53219" w:rsidP="0050110C">
      <w:pPr>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hanging="11"/>
        <w:jc w:val="both"/>
        <w:rPr>
          <w:iCs/>
        </w:rPr>
      </w:pPr>
      <w:hyperlink r:id="rId163" w:history="1">
        <w:r w:rsidRPr="006C1FCD">
          <w:rPr>
            <w:u w:val="single"/>
            <w:lang w:val="en-US"/>
          </w:rPr>
          <w:t>http</w:t>
        </w:r>
        <w:r w:rsidRPr="006C1FCD">
          <w:rPr>
            <w:u w:val="single"/>
          </w:rPr>
          <w:t>://</w:t>
        </w:r>
        <w:r w:rsidRPr="006C1FCD">
          <w:rPr>
            <w:u w:val="single"/>
            <w:lang w:val="en-US"/>
          </w:rPr>
          <w:t>ru</w:t>
        </w:r>
        <w:r w:rsidRPr="006C1FCD">
          <w:rPr>
            <w:u w:val="single"/>
          </w:rPr>
          <w:t>.</w:t>
        </w:r>
        <w:r w:rsidRPr="006C1FCD">
          <w:rPr>
            <w:u w:val="single"/>
            <w:lang w:val="en-US"/>
          </w:rPr>
          <w:t>wikipedia</w:t>
        </w:r>
      </w:hyperlink>
      <w:r w:rsidRPr="006C1FCD">
        <w:t>.</w:t>
      </w:r>
    </w:p>
    <w:p w:rsidR="00C53219" w:rsidRDefault="00C53219" w:rsidP="00C53219">
      <w:pPr>
        <w:pStyle w:val="1"/>
        <w:jc w:val="center"/>
        <w:rPr>
          <w:rFonts w:ascii="Times New Roman" w:hAnsi="Times New Roman"/>
          <w:b w:val="0"/>
          <w:bCs w:val="0"/>
          <w:sz w:val="24"/>
          <w:szCs w:val="24"/>
        </w:rPr>
      </w:pPr>
    </w:p>
    <w:p w:rsidR="00C53219" w:rsidRDefault="00C53219" w:rsidP="00C53219">
      <w:pPr>
        <w:pStyle w:val="1"/>
        <w:jc w:val="center"/>
        <w:rPr>
          <w:rFonts w:ascii="Times New Roman" w:hAnsi="Times New Roman"/>
          <w:b w:val="0"/>
          <w:bCs w:val="0"/>
          <w:sz w:val="24"/>
          <w:szCs w:val="24"/>
        </w:rPr>
      </w:pPr>
    </w:p>
    <w:p w:rsidR="00C53219" w:rsidRPr="00436550" w:rsidRDefault="00C53219" w:rsidP="00C53219">
      <w:pPr>
        <w:pStyle w:val="1"/>
        <w:jc w:val="center"/>
        <w:rPr>
          <w:rFonts w:ascii="Times New Roman" w:hAnsi="Times New Roman"/>
          <w:b w:val="0"/>
          <w:bCs w:val="0"/>
          <w:sz w:val="24"/>
          <w:szCs w:val="24"/>
        </w:rPr>
      </w:pPr>
      <w:r w:rsidRPr="00436550">
        <w:rPr>
          <w:rFonts w:ascii="Times New Roman" w:hAnsi="Times New Roman"/>
          <w:sz w:val="24"/>
          <w:szCs w:val="24"/>
        </w:rPr>
        <w:t>4. Контроль и оценка результатов освоения общеобразовательной дисциплины</w:t>
      </w:r>
    </w:p>
    <w:p w:rsidR="00C53219" w:rsidRPr="00675DFB" w:rsidRDefault="00C53219" w:rsidP="00C53219">
      <w:pPr>
        <w:ind w:left="57" w:right="57" w:firstLine="720"/>
        <w:rPr>
          <w:color w:val="EE0000"/>
        </w:rPr>
      </w:pPr>
    </w:p>
    <w:p w:rsidR="00C53219" w:rsidRPr="007748B6" w:rsidRDefault="00C53219" w:rsidP="00C53219">
      <w:pPr>
        <w:ind w:left="57" w:right="57"/>
        <w:jc w:val="both"/>
        <w:rPr>
          <w:color w:val="000000" w:themeColor="text1"/>
        </w:rPr>
      </w:pPr>
      <w:r w:rsidRPr="007748B6">
        <w:rPr>
          <w:b/>
          <w:color w:val="000000" w:themeColor="text1"/>
        </w:rPr>
        <w:t>Контроль</w:t>
      </w:r>
      <w:r w:rsidRPr="007748B6">
        <w:rPr>
          <w:color w:val="000000" w:themeColor="text1"/>
        </w:rPr>
        <w:t xml:space="preserve"> </w:t>
      </w:r>
      <w:r w:rsidRPr="007748B6">
        <w:rPr>
          <w:b/>
          <w:color w:val="000000" w:themeColor="text1"/>
        </w:rPr>
        <w:t>и оценка</w:t>
      </w:r>
      <w:r w:rsidRPr="007748B6">
        <w:rPr>
          <w:color w:val="000000" w:themeColor="text1"/>
        </w:rPr>
        <w:t xml:space="preserve"> раскрываются через дисциплинарные результаты, усвоенные знания и приобретенные обучающимися умения, направленные на формирование общих и профессиональных компетенций.</w:t>
      </w:r>
    </w:p>
    <w:p w:rsidR="00C53219" w:rsidRPr="00F909FB" w:rsidRDefault="00C53219" w:rsidP="00C53219">
      <w:pPr>
        <w:ind w:firstLine="708"/>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6"/>
        <w:gridCol w:w="3493"/>
        <w:gridCol w:w="2256"/>
      </w:tblGrid>
      <w:tr w:rsidR="00C53219" w:rsidRPr="00F909FB" w:rsidTr="007F38E6">
        <w:tc>
          <w:tcPr>
            <w:tcW w:w="1924" w:type="pct"/>
            <w:vAlign w:val="center"/>
          </w:tcPr>
          <w:p w:rsidR="00C53219" w:rsidRPr="00F909FB" w:rsidRDefault="00C53219" w:rsidP="007F38E6">
            <w:pPr>
              <w:rPr>
                <w:b/>
                <w:bCs/>
                <w:i/>
              </w:rPr>
            </w:pPr>
            <w:r w:rsidRPr="00F909FB">
              <w:rPr>
                <w:b/>
                <w:iCs/>
              </w:rPr>
              <w:t>Результаты обучения</w:t>
            </w:r>
          </w:p>
        </w:tc>
        <w:tc>
          <w:tcPr>
            <w:tcW w:w="1869" w:type="pct"/>
            <w:vAlign w:val="center"/>
          </w:tcPr>
          <w:p w:rsidR="00C53219" w:rsidRPr="00F909FB" w:rsidRDefault="00C53219" w:rsidP="007F38E6">
            <w:pPr>
              <w:jc w:val="center"/>
              <w:rPr>
                <w:b/>
                <w:bCs/>
                <w:i/>
              </w:rPr>
            </w:pPr>
            <w:r w:rsidRPr="00F909FB">
              <w:rPr>
                <w:b/>
                <w:iCs/>
              </w:rPr>
              <w:t>Показатели освоенности компетенций</w:t>
            </w:r>
          </w:p>
        </w:tc>
        <w:tc>
          <w:tcPr>
            <w:tcW w:w="1207" w:type="pct"/>
            <w:vAlign w:val="center"/>
          </w:tcPr>
          <w:p w:rsidR="00C53219" w:rsidRPr="00F909FB" w:rsidRDefault="00C53219" w:rsidP="007F38E6">
            <w:pPr>
              <w:jc w:val="center"/>
              <w:rPr>
                <w:b/>
                <w:bCs/>
                <w:i/>
              </w:rPr>
            </w:pPr>
            <w:r w:rsidRPr="00F909FB">
              <w:rPr>
                <w:b/>
              </w:rPr>
              <w:t>Методы оценки</w:t>
            </w:r>
          </w:p>
        </w:tc>
      </w:tr>
      <w:tr w:rsidR="00C53219" w:rsidRPr="00F909FB" w:rsidTr="007F38E6">
        <w:tc>
          <w:tcPr>
            <w:tcW w:w="1924" w:type="pct"/>
          </w:tcPr>
          <w:p w:rsidR="00C53219" w:rsidRPr="00F909FB" w:rsidRDefault="00C53219" w:rsidP="007F38E6">
            <w:pPr>
              <w:tabs>
                <w:tab w:val="left" w:pos="255"/>
                <w:tab w:val="left" w:pos="1134"/>
              </w:tabs>
              <w:contextualSpacing/>
              <w:jc w:val="both"/>
              <w:rPr>
                <w:b/>
                <w:bCs/>
                <w:lang w:eastAsia="zh-CN"/>
              </w:rPr>
            </w:pPr>
            <w:r w:rsidRPr="00F909FB">
              <w:rPr>
                <w:b/>
                <w:bCs/>
                <w:lang w:eastAsia="zh-CN"/>
              </w:rPr>
              <w:t>Знания:</w:t>
            </w:r>
          </w:p>
        </w:tc>
        <w:tc>
          <w:tcPr>
            <w:tcW w:w="1869" w:type="pct"/>
          </w:tcPr>
          <w:p w:rsidR="00C53219" w:rsidRPr="00F909FB" w:rsidRDefault="00C53219" w:rsidP="007F38E6">
            <w:pPr>
              <w:jc w:val="center"/>
              <w:rPr>
                <w:b/>
                <w:bCs/>
                <w:i/>
              </w:rPr>
            </w:pPr>
          </w:p>
        </w:tc>
        <w:tc>
          <w:tcPr>
            <w:tcW w:w="1207" w:type="pct"/>
          </w:tcPr>
          <w:p w:rsidR="00C53219" w:rsidRPr="00F909FB" w:rsidRDefault="00C53219" w:rsidP="007F38E6">
            <w:pPr>
              <w:jc w:val="center"/>
              <w:rPr>
                <w:b/>
                <w:bCs/>
                <w:i/>
              </w:rPr>
            </w:pPr>
          </w:p>
        </w:tc>
      </w:tr>
      <w:tr w:rsidR="00C53219" w:rsidRPr="00F909FB" w:rsidTr="007F38E6">
        <w:trPr>
          <w:trHeight w:val="1690"/>
        </w:trPr>
        <w:tc>
          <w:tcPr>
            <w:tcW w:w="1924" w:type="pct"/>
          </w:tcPr>
          <w:p w:rsidR="00C53219" w:rsidRPr="00F909FB" w:rsidRDefault="00C53219" w:rsidP="007F38E6">
            <w:pPr>
              <w:rPr>
                <w:spacing w:val="-6"/>
                <w:lang w:eastAsia="zh-CN"/>
              </w:rPr>
            </w:pPr>
            <w:r w:rsidRPr="00F909FB">
              <w:rPr>
                <w:spacing w:val="-6"/>
                <w:lang w:eastAsia="zh-CN"/>
              </w:rPr>
              <w:t>методов самоанализа и коррекции своей деятельности на основании достигнутых результатов;</w:t>
            </w:r>
          </w:p>
          <w:p w:rsidR="00C53219" w:rsidRPr="00F909F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F909FB">
              <w:rPr>
                <w:bCs/>
              </w:rPr>
              <w:t>общие сведения об архитектурном проектировании;</w:t>
            </w:r>
          </w:p>
          <w:p w:rsidR="00C53219" w:rsidRPr="00F909F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F909FB">
              <w:rPr>
                <w:bCs/>
              </w:rPr>
              <w:t>особенности планировочных и объемно-пространственных решений;</w:t>
            </w:r>
          </w:p>
          <w:p w:rsidR="00C53219" w:rsidRPr="00F909F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F909FB">
              <w:rPr>
                <w:bCs/>
              </w:rPr>
              <w:t>основы функционального зонирования помещений;</w:t>
            </w:r>
          </w:p>
          <w:p w:rsidR="00C53219" w:rsidRPr="00F909F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F909FB">
              <w:rPr>
                <w:bCs/>
              </w:rPr>
              <w:t>нормы проектирования зданий;</w:t>
            </w:r>
          </w:p>
          <w:p w:rsidR="00C53219" w:rsidRPr="00F909FB" w:rsidRDefault="00C53219" w:rsidP="007F38E6">
            <w:pPr>
              <w:tabs>
                <w:tab w:val="left" w:pos="266"/>
              </w:tabs>
              <w:rPr>
                <w:highlight w:val="yellow"/>
              </w:rPr>
            </w:pPr>
            <w:r w:rsidRPr="00F909FB">
              <w:rPr>
                <w:bCs/>
              </w:rPr>
              <w:t xml:space="preserve">особенности зданий различного типа, </w:t>
            </w:r>
            <w:r w:rsidRPr="00F909FB">
              <w:t>в том числе сложных многофункциональных и культовых.</w:t>
            </w:r>
          </w:p>
        </w:tc>
        <w:tc>
          <w:tcPr>
            <w:tcW w:w="1869" w:type="pct"/>
          </w:tcPr>
          <w:p w:rsidR="00C53219" w:rsidRPr="00F909FB" w:rsidRDefault="00C53219" w:rsidP="007F38E6">
            <w:pPr>
              <w:suppressAutoHyphens/>
              <w:rPr>
                <w:lang w:eastAsia="zh-CN"/>
              </w:rPr>
            </w:pPr>
            <w:r w:rsidRPr="00F909FB">
              <w:rPr>
                <w:lang w:eastAsia="zh-CN"/>
              </w:rPr>
              <w:t xml:space="preserve">демонстрирует знания функционального зонирования помещений; </w:t>
            </w:r>
          </w:p>
          <w:p w:rsidR="00C53219" w:rsidRPr="00F909FB" w:rsidRDefault="00C53219" w:rsidP="007F38E6">
            <w:pPr>
              <w:suppressAutoHyphens/>
              <w:rPr>
                <w:lang w:eastAsia="zh-CN"/>
              </w:rPr>
            </w:pPr>
            <w:r w:rsidRPr="00F909FB">
              <w:rPr>
                <w:lang w:eastAsia="zh-CN"/>
              </w:rPr>
              <w:t>демонстрирует знания объемно-планировочных решений зданий различного назначения;</w:t>
            </w:r>
          </w:p>
          <w:p w:rsidR="00C53219" w:rsidRPr="00F909FB" w:rsidRDefault="00C53219" w:rsidP="007F38E6">
            <w:pPr>
              <w:contextualSpacing/>
              <w:rPr>
                <w:lang w:eastAsia="zh-CN"/>
              </w:rPr>
            </w:pPr>
            <w:r w:rsidRPr="00F909FB">
              <w:rPr>
                <w:lang w:eastAsia="zh-CN"/>
              </w:rPr>
              <w:t>демонстрирует знания требований к архитектурному проектированию зданий различного назначения.</w:t>
            </w:r>
          </w:p>
        </w:tc>
        <w:tc>
          <w:tcPr>
            <w:tcW w:w="1207" w:type="pct"/>
          </w:tcPr>
          <w:p w:rsidR="00C53219" w:rsidRPr="00F909FB" w:rsidRDefault="00C53219" w:rsidP="007F38E6">
            <w:pPr>
              <w:rPr>
                <w:iCs/>
              </w:rPr>
            </w:pPr>
            <w:r w:rsidRPr="00F909FB">
              <w:rPr>
                <w:bCs/>
              </w:rPr>
              <w:t>тестирование, устный опрос</w:t>
            </w:r>
            <w:r w:rsidRPr="00F909FB">
              <w:rPr>
                <w:iCs/>
              </w:rPr>
              <w:t xml:space="preserve">, </w:t>
            </w:r>
            <w:r w:rsidRPr="00F909FB">
              <w:rPr>
                <w:bCs/>
              </w:rPr>
              <w:t xml:space="preserve">экспертная оценка по результатам наблюдения за деятельностью студента в процессе освоения учебной дисциплины  </w:t>
            </w:r>
          </w:p>
        </w:tc>
      </w:tr>
      <w:tr w:rsidR="00C53219" w:rsidRPr="00F909FB" w:rsidTr="007F38E6">
        <w:tc>
          <w:tcPr>
            <w:tcW w:w="1924" w:type="pct"/>
          </w:tcPr>
          <w:p w:rsidR="00C53219" w:rsidRPr="00F909FB" w:rsidRDefault="00C53219" w:rsidP="007F38E6">
            <w:pPr>
              <w:tabs>
                <w:tab w:val="left" w:pos="255"/>
                <w:tab w:val="left" w:pos="1134"/>
              </w:tabs>
              <w:contextualSpacing/>
              <w:rPr>
                <w:b/>
                <w:bCs/>
                <w:lang w:eastAsia="zh-CN"/>
              </w:rPr>
            </w:pPr>
            <w:r w:rsidRPr="00F909FB">
              <w:rPr>
                <w:b/>
                <w:bCs/>
                <w:lang w:eastAsia="zh-CN"/>
              </w:rPr>
              <w:t>Умения:</w:t>
            </w:r>
          </w:p>
        </w:tc>
        <w:tc>
          <w:tcPr>
            <w:tcW w:w="1869" w:type="pct"/>
          </w:tcPr>
          <w:p w:rsidR="00C53219" w:rsidRPr="00F909FB" w:rsidRDefault="00C53219" w:rsidP="007F38E6">
            <w:pPr>
              <w:rPr>
                <w:bCs/>
                <w:i/>
                <w:highlight w:val="yellow"/>
              </w:rPr>
            </w:pPr>
          </w:p>
        </w:tc>
        <w:tc>
          <w:tcPr>
            <w:tcW w:w="1207" w:type="pct"/>
          </w:tcPr>
          <w:p w:rsidR="00C53219" w:rsidRPr="00F909FB" w:rsidRDefault="00C53219" w:rsidP="007F38E6">
            <w:pPr>
              <w:rPr>
                <w:bCs/>
                <w:i/>
                <w:highlight w:val="yellow"/>
              </w:rPr>
            </w:pPr>
          </w:p>
        </w:tc>
      </w:tr>
      <w:tr w:rsidR="00C53219" w:rsidRPr="00F909FB" w:rsidTr="007F38E6">
        <w:trPr>
          <w:trHeight w:val="273"/>
        </w:trPr>
        <w:tc>
          <w:tcPr>
            <w:tcW w:w="1924" w:type="pct"/>
          </w:tcPr>
          <w:p w:rsidR="00C53219" w:rsidRPr="00F909FB" w:rsidRDefault="00C53219" w:rsidP="007F38E6">
            <w:pPr>
              <w:suppressAutoHyphens/>
            </w:pPr>
            <w:r w:rsidRPr="00F909FB">
              <w:t>определять этапы решения задач;</w:t>
            </w:r>
          </w:p>
          <w:p w:rsidR="00C53219" w:rsidRPr="00F909FB" w:rsidRDefault="00C53219" w:rsidP="007F38E6">
            <w:pPr>
              <w:suppressAutoHyphens/>
            </w:pPr>
            <w:r w:rsidRPr="00F909FB">
              <w:rPr>
                <w:bCs/>
              </w:rPr>
              <w:t>пользоваться основными нормативными материалами и документами для проектирования</w:t>
            </w:r>
            <w:r w:rsidRPr="00F909FB">
              <w:t xml:space="preserve"> </w:t>
            </w:r>
          </w:p>
        </w:tc>
        <w:tc>
          <w:tcPr>
            <w:tcW w:w="1869" w:type="pct"/>
          </w:tcPr>
          <w:p w:rsidR="00C53219" w:rsidRPr="00F909FB" w:rsidRDefault="00C53219" w:rsidP="007F38E6">
            <w:pPr>
              <w:rPr>
                <w:lang w:eastAsia="zh-CN"/>
              </w:rPr>
            </w:pPr>
            <w:r w:rsidRPr="00F909FB">
              <w:rPr>
                <w:lang w:eastAsia="zh-CN"/>
              </w:rPr>
              <w:t>применяет необходимые нормативные документы при выполнении практических работ.</w:t>
            </w:r>
          </w:p>
        </w:tc>
        <w:tc>
          <w:tcPr>
            <w:tcW w:w="1207" w:type="pct"/>
          </w:tcPr>
          <w:p w:rsidR="00C53219" w:rsidRPr="00F909FB" w:rsidRDefault="00C53219" w:rsidP="007F38E6">
            <w:pPr>
              <w:rPr>
                <w:bCs/>
                <w:iCs/>
              </w:rPr>
            </w:pPr>
            <w:r w:rsidRPr="00F909FB">
              <w:rPr>
                <w:bCs/>
              </w:rPr>
              <w:t>экспертная оценка по результатам наблюдения за деятельностью студента в процессе выполнения практических работ и индивидуальных заданий</w:t>
            </w:r>
          </w:p>
        </w:tc>
      </w:tr>
    </w:tbl>
    <w:p w:rsidR="00C53219" w:rsidRPr="00436550" w:rsidRDefault="00C53219" w:rsidP="00C53219">
      <w:pPr>
        <w:ind w:right="57"/>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Pr="00A54A3E" w:rsidRDefault="00C53219" w:rsidP="00C53219">
      <w:pPr>
        <w:jc w:val="center"/>
        <w:rPr>
          <w:sz w:val="28"/>
          <w:szCs w:val="28"/>
        </w:rPr>
      </w:pPr>
      <w:r w:rsidRPr="00A54A3E">
        <w:rPr>
          <w:sz w:val="28"/>
          <w:szCs w:val="28"/>
        </w:rPr>
        <w:t>Федеральное государственное бюджетное образовательное учреждение</w:t>
      </w:r>
    </w:p>
    <w:p w:rsidR="00C53219" w:rsidRPr="00A54A3E" w:rsidRDefault="00C53219" w:rsidP="00C53219">
      <w:pPr>
        <w:jc w:val="center"/>
        <w:rPr>
          <w:sz w:val="28"/>
          <w:szCs w:val="28"/>
        </w:rPr>
      </w:pPr>
      <w:r w:rsidRPr="00A54A3E">
        <w:rPr>
          <w:sz w:val="28"/>
          <w:szCs w:val="28"/>
        </w:rPr>
        <w:t>высшего образования</w:t>
      </w:r>
    </w:p>
    <w:p w:rsidR="00C53219" w:rsidRPr="00A54A3E" w:rsidRDefault="00C53219" w:rsidP="00C53219">
      <w:pPr>
        <w:jc w:val="center"/>
        <w:rPr>
          <w:b/>
          <w:sz w:val="28"/>
          <w:szCs w:val="28"/>
        </w:rPr>
      </w:pPr>
      <w:r w:rsidRPr="00A54A3E">
        <w:rPr>
          <w:b/>
          <w:sz w:val="28"/>
          <w:szCs w:val="28"/>
        </w:rPr>
        <w:t>«Государственный университет по землеустройству»</w:t>
      </w:r>
    </w:p>
    <w:p w:rsidR="00C53219" w:rsidRPr="00A54A3E" w:rsidRDefault="00C53219" w:rsidP="00C53219">
      <w:pPr>
        <w:jc w:val="center"/>
        <w:rPr>
          <w:b/>
          <w:sz w:val="28"/>
          <w:szCs w:val="28"/>
        </w:rPr>
      </w:pPr>
      <w:r w:rsidRPr="00A54A3E">
        <w:rPr>
          <w:b/>
          <w:sz w:val="28"/>
          <w:szCs w:val="28"/>
        </w:rPr>
        <w:t>Колледж «Пространственно</w:t>
      </w:r>
      <w:r>
        <w:rPr>
          <w:b/>
          <w:sz w:val="28"/>
          <w:szCs w:val="28"/>
        </w:rPr>
        <w:t>е</w:t>
      </w:r>
      <w:r w:rsidRPr="00A54A3E">
        <w:rPr>
          <w:b/>
          <w:sz w:val="28"/>
          <w:szCs w:val="28"/>
        </w:rPr>
        <w:t xml:space="preserve"> развити</w:t>
      </w:r>
      <w:r>
        <w:rPr>
          <w:b/>
          <w:sz w:val="28"/>
          <w:szCs w:val="28"/>
        </w:rPr>
        <w:t>е</w:t>
      </w:r>
      <w:r w:rsidRPr="00A54A3E">
        <w:rPr>
          <w:b/>
          <w:sz w:val="28"/>
          <w:szCs w:val="28"/>
        </w:rPr>
        <w:t xml:space="preserve"> сельских территорий»</w:t>
      </w:r>
    </w:p>
    <w:p w:rsidR="00C53219" w:rsidRPr="00436550" w:rsidRDefault="00C53219" w:rsidP="00C53219">
      <w:pPr>
        <w:jc w:val="center"/>
        <w:rPr>
          <w:b/>
          <w:bCs/>
        </w:rPr>
      </w:pPr>
    </w:p>
    <w:p w:rsidR="00C53219" w:rsidRDefault="00C53219" w:rsidP="00C53219">
      <w:pPr>
        <w:jc w:val="right"/>
        <w:rPr>
          <w:b/>
        </w:rPr>
      </w:pPr>
    </w:p>
    <w:p w:rsidR="00C53219" w:rsidRPr="00DD4EFA" w:rsidRDefault="00C53219" w:rsidP="00C53219">
      <w:pPr>
        <w:jc w:val="right"/>
        <w:rPr>
          <w:b/>
        </w:rPr>
      </w:pPr>
      <w:r w:rsidRPr="00DD4EFA">
        <w:rPr>
          <w:b/>
        </w:rPr>
        <w:t>Утверждаю</w:t>
      </w:r>
    </w:p>
    <w:p w:rsidR="00C53219" w:rsidRPr="00DD4EFA" w:rsidRDefault="00C53219" w:rsidP="00C53219">
      <w:pPr>
        <w:jc w:val="right"/>
        <w:rPr>
          <w:b/>
        </w:rPr>
      </w:pPr>
      <w:r w:rsidRPr="00DD4EFA">
        <w:rPr>
          <w:b/>
        </w:rPr>
        <w:t xml:space="preserve">Директор </w:t>
      </w:r>
      <w:r>
        <w:rPr>
          <w:b/>
        </w:rPr>
        <w:t>к</w:t>
      </w:r>
      <w:r w:rsidRPr="00DD4EFA">
        <w:rPr>
          <w:b/>
        </w:rPr>
        <w:t>олледжа</w:t>
      </w:r>
    </w:p>
    <w:p w:rsidR="00C53219" w:rsidRPr="00DD4EFA" w:rsidRDefault="00C53219" w:rsidP="00C53219">
      <w:pPr>
        <w:jc w:val="right"/>
        <w:rPr>
          <w:b/>
        </w:rPr>
      </w:pPr>
      <w:r w:rsidRPr="00DD4EFA">
        <w:rPr>
          <w:b/>
        </w:rPr>
        <w:t xml:space="preserve"> «Пространственное развитие сельских технологий»</w:t>
      </w:r>
    </w:p>
    <w:p w:rsidR="00C53219" w:rsidRDefault="00C53219" w:rsidP="00C53219">
      <w:pPr>
        <w:jc w:val="right"/>
        <w:rPr>
          <w:b/>
        </w:rPr>
      </w:pPr>
    </w:p>
    <w:p w:rsidR="00C53219" w:rsidRPr="00DD4EFA" w:rsidRDefault="00C53219" w:rsidP="00C53219">
      <w:pPr>
        <w:jc w:val="right"/>
        <w:rPr>
          <w:b/>
        </w:rPr>
      </w:pPr>
      <w:r w:rsidRPr="00DD4EFA">
        <w:rPr>
          <w:b/>
        </w:rPr>
        <w:t>_____________________Торбина И.С.</w:t>
      </w:r>
    </w:p>
    <w:p w:rsidR="00C53219" w:rsidRDefault="00C53219" w:rsidP="00C53219">
      <w:pPr>
        <w:jc w:val="right"/>
        <w:rPr>
          <w:b/>
        </w:rPr>
      </w:pPr>
    </w:p>
    <w:p w:rsidR="00C53219" w:rsidRPr="00DD4EFA" w:rsidRDefault="00C53219" w:rsidP="00C53219">
      <w:pPr>
        <w:jc w:val="right"/>
        <w:rPr>
          <w:b/>
        </w:rPr>
      </w:pPr>
      <w:r w:rsidRPr="00DD4EFA">
        <w:rPr>
          <w:b/>
        </w:rPr>
        <w:t>«      » _________________________2025г.</w:t>
      </w:r>
    </w:p>
    <w:p w:rsidR="00C53219" w:rsidRDefault="00C53219" w:rsidP="00C53219">
      <w:pPr>
        <w:rPr>
          <w:strike/>
        </w:rPr>
      </w:pPr>
    </w:p>
    <w:p w:rsidR="00C53219" w:rsidRPr="00436550" w:rsidRDefault="00C53219" w:rsidP="00C53219">
      <w:pPr>
        <w:jc w:val="center"/>
        <w:rPr>
          <w:b/>
          <w:bCs/>
        </w:rPr>
      </w:pPr>
    </w:p>
    <w:p w:rsidR="00C53219" w:rsidRDefault="00C53219" w:rsidP="00C53219">
      <w:pPr>
        <w:jc w:val="center"/>
        <w:rPr>
          <w:b/>
          <w:bCs/>
        </w:rPr>
      </w:pPr>
    </w:p>
    <w:p w:rsidR="00C53219" w:rsidRDefault="00C53219" w:rsidP="00C53219">
      <w:pPr>
        <w:jc w:val="center"/>
        <w:rPr>
          <w:b/>
          <w:bCs/>
          <w:sz w:val="28"/>
          <w:szCs w:val="28"/>
        </w:rPr>
      </w:pPr>
    </w:p>
    <w:p w:rsidR="00C53219" w:rsidRDefault="00C53219" w:rsidP="00C53219">
      <w:pPr>
        <w:jc w:val="center"/>
        <w:rPr>
          <w:b/>
          <w:bCs/>
          <w:sz w:val="28"/>
          <w:szCs w:val="28"/>
        </w:rPr>
      </w:pPr>
    </w:p>
    <w:p w:rsidR="00C53219" w:rsidRPr="00BD4F5B" w:rsidRDefault="00C53219" w:rsidP="00C53219">
      <w:pPr>
        <w:jc w:val="center"/>
        <w:rPr>
          <w:b/>
          <w:bCs/>
          <w:sz w:val="28"/>
          <w:szCs w:val="28"/>
        </w:rPr>
      </w:pPr>
      <w:r w:rsidRPr="00BD4F5B">
        <w:rPr>
          <w:b/>
          <w:bCs/>
          <w:sz w:val="28"/>
          <w:szCs w:val="28"/>
        </w:rPr>
        <w:t>РАБОЧАЯ ПРОГРАММА</w:t>
      </w:r>
    </w:p>
    <w:p w:rsidR="00C53219" w:rsidRPr="00BD4F5B" w:rsidRDefault="00C53219" w:rsidP="00C53219">
      <w:pPr>
        <w:jc w:val="center"/>
        <w:rPr>
          <w:b/>
          <w:bCs/>
          <w:sz w:val="28"/>
          <w:szCs w:val="28"/>
        </w:rPr>
      </w:pPr>
      <w:r w:rsidRPr="00B72531">
        <w:rPr>
          <w:b/>
          <w:bCs/>
          <w:color w:val="000000" w:themeColor="text1"/>
          <w:sz w:val="28"/>
          <w:szCs w:val="28"/>
        </w:rPr>
        <w:t>общепрофессиональной</w:t>
      </w:r>
      <w:r w:rsidRPr="00BD4F5B">
        <w:rPr>
          <w:b/>
          <w:bCs/>
          <w:sz w:val="28"/>
          <w:szCs w:val="28"/>
        </w:rPr>
        <w:t xml:space="preserve"> дисциплины</w:t>
      </w:r>
    </w:p>
    <w:p w:rsidR="00C53219" w:rsidRDefault="00C53219" w:rsidP="00C53219">
      <w:pPr>
        <w:jc w:val="center"/>
        <w:rPr>
          <w:b/>
          <w:bCs/>
          <w:sz w:val="28"/>
          <w:szCs w:val="28"/>
        </w:rPr>
      </w:pPr>
      <w:r>
        <w:rPr>
          <w:b/>
          <w:bCs/>
          <w:sz w:val="28"/>
          <w:szCs w:val="28"/>
        </w:rPr>
        <w:t xml:space="preserve">ОП.05 </w:t>
      </w:r>
      <w:r w:rsidRPr="00BD4F5B">
        <w:rPr>
          <w:b/>
          <w:bCs/>
          <w:sz w:val="28"/>
          <w:szCs w:val="28"/>
        </w:rPr>
        <w:t>«</w:t>
      </w:r>
      <w:r>
        <w:rPr>
          <w:b/>
          <w:bCs/>
          <w:sz w:val="28"/>
          <w:szCs w:val="28"/>
        </w:rPr>
        <w:t>Типология зданий</w:t>
      </w:r>
      <w:r w:rsidRPr="00BD4F5B">
        <w:rPr>
          <w:b/>
          <w:bCs/>
          <w:sz w:val="28"/>
          <w:szCs w:val="28"/>
        </w:rPr>
        <w:t>»</w:t>
      </w:r>
    </w:p>
    <w:p w:rsidR="00C53219" w:rsidRDefault="00C53219" w:rsidP="00C53219">
      <w:pPr>
        <w:jc w:val="center"/>
        <w:rPr>
          <w:b/>
          <w:bCs/>
          <w:sz w:val="28"/>
          <w:szCs w:val="28"/>
        </w:rPr>
      </w:pPr>
    </w:p>
    <w:p w:rsidR="00C53219" w:rsidRDefault="00C53219" w:rsidP="00C53219">
      <w:pPr>
        <w:jc w:val="center"/>
        <w:rPr>
          <w:b/>
          <w:bCs/>
          <w:sz w:val="28"/>
          <w:szCs w:val="28"/>
        </w:rPr>
      </w:pPr>
      <w:r>
        <w:rPr>
          <w:b/>
          <w:bCs/>
          <w:sz w:val="28"/>
          <w:szCs w:val="28"/>
        </w:rPr>
        <w:t>для специальности среднего профессионального образования</w:t>
      </w:r>
    </w:p>
    <w:p w:rsidR="00C53219" w:rsidRPr="00164597" w:rsidRDefault="00C53219" w:rsidP="00C53219">
      <w:pPr>
        <w:jc w:val="center"/>
        <w:rPr>
          <w:b/>
          <w:bCs/>
          <w:sz w:val="28"/>
          <w:szCs w:val="28"/>
        </w:rPr>
      </w:pPr>
      <w:r>
        <w:rPr>
          <w:b/>
          <w:bCs/>
          <w:sz w:val="28"/>
          <w:szCs w:val="28"/>
        </w:rPr>
        <w:t>07.02.01 Архитектура</w:t>
      </w:r>
    </w:p>
    <w:p w:rsidR="00C53219" w:rsidRPr="00BD4F5B" w:rsidRDefault="00C53219" w:rsidP="00C53219">
      <w:pPr>
        <w:jc w:val="center"/>
        <w:rPr>
          <w:b/>
          <w:bCs/>
          <w:sz w:val="28"/>
          <w:szCs w:val="28"/>
        </w:rPr>
      </w:pPr>
    </w:p>
    <w:p w:rsidR="00C53219" w:rsidRPr="00436550" w:rsidRDefault="00C53219" w:rsidP="00C53219">
      <w:pPr>
        <w:jc w:val="center"/>
        <w:rPr>
          <w:b/>
          <w:bCs/>
        </w:rPr>
      </w:pPr>
    </w:p>
    <w:p w:rsidR="00C53219" w:rsidRPr="00436550" w:rsidRDefault="00C53219" w:rsidP="00C53219">
      <w:pPr>
        <w:jc w:val="center"/>
        <w:rPr>
          <w:b/>
        </w:rPr>
      </w:pPr>
    </w:p>
    <w:p w:rsidR="00C53219" w:rsidRPr="00436550" w:rsidRDefault="00C53219" w:rsidP="00C53219"/>
    <w:p w:rsidR="00C53219" w:rsidRPr="00436550" w:rsidRDefault="00C53219" w:rsidP="00C53219">
      <w:pPr>
        <w:jc w:val="center"/>
      </w:pPr>
    </w:p>
    <w:p w:rsidR="00C53219" w:rsidRPr="00436550" w:rsidRDefault="00C53219" w:rsidP="00C53219">
      <w:pPr>
        <w:jc w:val="center"/>
      </w:pPr>
    </w:p>
    <w:p w:rsidR="00C53219" w:rsidRPr="00436550" w:rsidRDefault="00C53219" w:rsidP="00C53219">
      <w:pPr>
        <w:jc w:val="center"/>
      </w:pPr>
    </w:p>
    <w:p w:rsidR="00C53219" w:rsidRPr="00436550" w:rsidRDefault="00C53219" w:rsidP="00C53219">
      <w:pPr>
        <w:jc w:val="center"/>
      </w:pPr>
    </w:p>
    <w:p w:rsidR="00C53219" w:rsidRPr="00436550" w:rsidRDefault="00C53219" w:rsidP="00C53219">
      <w:pPr>
        <w:jc w:val="center"/>
      </w:pPr>
    </w:p>
    <w:p w:rsidR="00C53219" w:rsidRPr="00436550" w:rsidRDefault="00C53219" w:rsidP="00C53219">
      <w:pPr>
        <w:jc w:val="center"/>
      </w:pPr>
    </w:p>
    <w:p w:rsidR="00C53219" w:rsidRPr="00436550" w:rsidRDefault="00C53219" w:rsidP="00C53219">
      <w:pPr>
        <w:jc w:val="center"/>
      </w:pPr>
    </w:p>
    <w:p w:rsidR="00C53219" w:rsidRPr="00436550" w:rsidRDefault="00C53219" w:rsidP="00C53219">
      <w:pPr>
        <w:jc w:val="center"/>
      </w:pPr>
    </w:p>
    <w:p w:rsidR="00C53219" w:rsidRPr="00436550" w:rsidRDefault="00C53219" w:rsidP="00C53219">
      <w:pPr>
        <w:jc w:val="center"/>
      </w:pPr>
    </w:p>
    <w:p w:rsidR="00C53219" w:rsidRPr="00436550" w:rsidRDefault="00C53219" w:rsidP="00C53219">
      <w:pPr>
        <w:jc w:val="center"/>
      </w:pPr>
    </w:p>
    <w:p w:rsidR="00C53219" w:rsidRPr="00436550" w:rsidRDefault="00C53219" w:rsidP="00C53219">
      <w:pPr>
        <w:jc w:val="center"/>
      </w:pPr>
    </w:p>
    <w:p w:rsidR="00C53219" w:rsidRPr="00DC3F1A" w:rsidRDefault="00C53219" w:rsidP="00C53219">
      <w:pPr>
        <w:jc w:val="center"/>
        <w:rPr>
          <w:b/>
        </w:rPr>
      </w:pPr>
    </w:p>
    <w:p w:rsidR="00C53219" w:rsidRPr="00DC3F1A" w:rsidRDefault="00C53219" w:rsidP="00C53219">
      <w:pPr>
        <w:jc w:val="center"/>
        <w:rPr>
          <w:b/>
        </w:rPr>
      </w:pPr>
      <w:r w:rsidRPr="00DC3F1A">
        <w:rPr>
          <w:b/>
        </w:rPr>
        <w:t xml:space="preserve">МОСКВА </w:t>
      </w:r>
    </w:p>
    <w:p w:rsidR="00C53219" w:rsidRPr="00436550" w:rsidRDefault="00C53219" w:rsidP="00C53219">
      <w:pPr>
        <w:jc w:val="center"/>
      </w:pPr>
      <w:r w:rsidRPr="00DC3F1A">
        <w:rPr>
          <w:b/>
        </w:rPr>
        <w:t>2025</w:t>
      </w:r>
      <w:r w:rsidRPr="00436550">
        <w:br w:type="page"/>
      </w:r>
    </w:p>
    <w:p w:rsidR="00C53219" w:rsidRDefault="00C53219" w:rsidP="00C53219">
      <w:pPr>
        <w:jc w:val="right"/>
        <w:rPr>
          <w:b/>
        </w:rPr>
      </w:pPr>
    </w:p>
    <w:p w:rsidR="00C53219" w:rsidRPr="00CE35E0" w:rsidRDefault="00C53219" w:rsidP="00C53219">
      <w:pPr>
        <w:jc w:val="both"/>
        <w:rPr>
          <w:b/>
          <w:i/>
          <w:sz w:val="28"/>
          <w:szCs w:val="28"/>
        </w:rPr>
      </w:pPr>
      <w:r>
        <w:rPr>
          <w:bCs/>
          <w:sz w:val="28"/>
          <w:szCs w:val="28"/>
        </w:rPr>
        <w:t xml:space="preserve">    </w:t>
      </w:r>
      <w:r w:rsidRPr="00CE35E0">
        <w:rPr>
          <w:bCs/>
          <w:sz w:val="28"/>
          <w:szCs w:val="28"/>
        </w:rPr>
        <w:t xml:space="preserve">Рабочая программа учебной дисциплины </w:t>
      </w:r>
      <w:r>
        <w:rPr>
          <w:bCs/>
          <w:sz w:val="28"/>
          <w:szCs w:val="28"/>
        </w:rPr>
        <w:t>ОП.05</w:t>
      </w:r>
      <w:r w:rsidRPr="00CE35E0">
        <w:rPr>
          <w:bCs/>
          <w:sz w:val="28"/>
          <w:szCs w:val="28"/>
        </w:rPr>
        <w:t xml:space="preserve"> </w:t>
      </w:r>
      <w:r>
        <w:rPr>
          <w:bCs/>
          <w:sz w:val="28"/>
          <w:szCs w:val="28"/>
        </w:rPr>
        <w:t>Типология зданий</w:t>
      </w:r>
      <w:r w:rsidRPr="00CE35E0">
        <w:rPr>
          <w:bCs/>
          <w:sz w:val="28"/>
          <w:szCs w:val="28"/>
        </w:rPr>
        <w:t xml:space="preserve"> разработана в соответствии с требованиями Федерального государственного образовательного стандарта среднего профессионального образования по специальности 07.02.01 Архитектура, утвержденного приказом Министерства просвещения Российской Федерации от 09 ноября 2023 г. № 843, зарегистрирован в Министерстве юстиции Российской Федерации 8 декабря 2023 г., регистрационный № 76340 и учебного плана</w:t>
      </w:r>
    </w:p>
    <w:p w:rsidR="00C53219" w:rsidRDefault="00C53219" w:rsidP="00C53219">
      <w:pPr>
        <w:rPr>
          <w:b/>
          <w:i/>
        </w:rPr>
      </w:pPr>
    </w:p>
    <w:p w:rsidR="00C53219" w:rsidRDefault="00C53219" w:rsidP="00C53219">
      <w:pPr>
        <w:pStyle w:val="afffffe"/>
        <w:jc w:val="both"/>
        <w:rPr>
          <w:bCs/>
          <w:sz w:val="28"/>
          <w:szCs w:val="28"/>
        </w:rPr>
      </w:pPr>
    </w:p>
    <w:p w:rsidR="00C53219" w:rsidRDefault="00C53219" w:rsidP="00C53219">
      <w:pPr>
        <w:pStyle w:val="afffffe"/>
        <w:jc w:val="both"/>
        <w:rPr>
          <w:bCs/>
          <w:sz w:val="28"/>
          <w:szCs w:val="28"/>
        </w:rPr>
      </w:pPr>
    </w:p>
    <w:p w:rsidR="00C53219" w:rsidRDefault="00C53219" w:rsidP="00C53219">
      <w:pPr>
        <w:pStyle w:val="afffffe"/>
        <w:jc w:val="both"/>
        <w:rPr>
          <w:bCs/>
          <w:sz w:val="28"/>
          <w:szCs w:val="28"/>
        </w:rPr>
      </w:pPr>
    </w:p>
    <w:p w:rsidR="00C53219" w:rsidRDefault="00C53219" w:rsidP="00C53219">
      <w:pPr>
        <w:pStyle w:val="afffffe"/>
        <w:jc w:val="both"/>
        <w:rPr>
          <w:bCs/>
          <w:sz w:val="28"/>
          <w:szCs w:val="28"/>
        </w:rPr>
      </w:pPr>
    </w:p>
    <w:p w:rsidR="00C53219" w:rsidRDefault="00C53219" w:rsidP="00C53219">
      <w:pPr>
        <w:pStyle w:val="afffffe"/>
        <w:jc w:val="both"/>
        <w:rPr>
          <w:bCs/>
          <w:sz w:val="28"/>
          <w:szCs w:val="28"/>
        </w:rPr>
      </w:pPr>
    </w:p>
    <w:p w:rsidR="00C53219" w:rsidRDefault="00C53219" w:rsidP="00C53219">
      <w:pPr>
        <w:pStyle w:val="afffffe"/>
        <w:jc w:val="both"/>
        <w:rPr>
          <w:bCs/>
          <w:sz w:val="28"/>
          <w:szCs w:val="28"/>
        </w:rPr>
      </w:pPr>
    </w:p>
    <w:p w:rsidR="00C53219" w:rsidRDefault="00C53219" w:rsidP="00C53219">
      <w:pPr>
        <w:pStyle w:val="afffffe"/>
        <w:jc w:val="both"/>
        <w:rPr>
          <w:bCs/>
          <w:sz w:val="28"/>
          <w:szCs w:val="28"/>
        </w:rPr>
      </w:pPr>
    </w:p>
    <w:p w:rsidR="00C53219" w:rsidRDefault="00C53219" w:rsidP="00C53219">
      <w:pPr>
        <w:pStyle w:val="afffffe"/>
        <w:jc w:val="both"/>
        <w:rPr>
          <w:bCs/>
          <w:sz w:val="28"/>
          <w:szCs w:val="28"/>
        </w:rPr>
      </w:pPr>
    </w:p>
    <w:p w:rsidR="00C53219" w:rsidRDefault="00C53219" w:rsidP="00C53219">
      <w:pPr>
        <w:pStyle w:val="afffffe"/>
        <w:jc w:val="both"/>
        <w:rPr>
          <w:bCs/>
          <w:sz w:val="28"/>
          <w:szCs w:val="28"/>
        </w:rPr>
      </w:pPr>
    </w:p>
    <w:p w:rsidR="00C53219" w:rsidRDefault="00C53219" w:rsidP="00C53219">
      <w:pPr>
        <w:pStyle w:val="afffffe"/>
        <w:jc w:val="both"/>
        <w:rPr>
          <w:bCs/>
          <w:sz w:val="28"/>
          <w:szCs w:val="28"/>
        </w:rPr>
      </w:pPr>
    </w:p>
    <w:p w:rsidR="00C53219" w:rsidRPr="00CE35E0" w:rsidRDefault="00C53219" w:rsidP="00C53219">
      <w:pPr>
        <w:pStyle w:val="afffffe"/>
        <w:jc w:val="both"/>
        <w:rPr>
          <w:rFonts w:ascii="Times New Roman" w:hAnsi="Times New Roman"/>
          <w:sz w:val="28"/>
          <w:szCs w:val="28"/>
        </w:rPr>
      </w:pPr>
      <w:r>
        <w:rPr>
          <w:rFonts w:ascii="Times New Roman" w:hAnsi="Times New Roman"/>
          <w:bCs/>
          <w:sz w:val="28"/>
          <w:szCs w:val="28"/>
        </w:rPr>
        <w:t xml:space="preserve">         </w:t>
      </w:r>
      <w:r w:rsidRPr="00CE35E0">
        <w:rPr>
          <w:rFonts w:ascii="Times New Roman" w:hAnsi="Times New Roman"/>
          <w:bCs/>
          <w:sz w:val="28"/>
          <w:szCs w:val="28"/>
        </w:rPr>
        <w:t>Организация-разработчик:</w:t>
      </w:r>
      <w:r w:rsidRPr="00CE35E0">
        <w:rPr>
          <w:rFonts w:ascii="Times New Roman" w:hAnsi="Times New Roman"/>
          <w:sz w:val="28"/>
          <w:szCs w:val="28"/>
        </w:rPr>
        <w:t xml:space="preserve"> Федеральное государственное бюджетное образовательное учреждение высшего образования «Государственный университет по землеустройству» </w:t>
      </w:r>
    </w:p>
    <w:p w:rsidR="00C53219" w:rsidRPr="00CE35E0" w:rsidRDefault="00C53219" w:rsidP="00C53219">
      <w:pPr>
        <w:pStyle w:val="afffffe"/>
        <w:jc w:val="both"/>
        <w:rPr>
          <w:rFonts w:ascii="Times New Roman" w:hAnsi="Times New Roman"/>
          <w:sz w:val="28"/>
          <w:szCs w:val="28"/>
        </w:rPr>
      </w:pPr>
      <w:r>
        <w:rPr>
          <w:rFonts w:ascii="Times New Roman" w:hAnsi="Times New Roman"/>
          <w:sz w:val="28"/>
          <w:szCs w:val="28"/>
        </w:rPr>
        <w:t xml:space="preserve">   </w:t>
      </w:r>
      <w:r w:rsidRPr="00CE35E0">
        <w:rPr>
          <w:rFonts w:ascii="Times New Roman" w:hAnsi="Times New Roman"/>
          <w:sz w:val="28"/>
          <w:szCs w:val="28"/>
        </w:rPr>
        <w:t>Колледж «Пространственное развитие сельских территорий»</w:t>
      </w: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jc w:val="right"/>
        <w:rPr>
          <w:b/>
        </w:rPr>
      </w:pPr>
    </w:p>
    <w:p w:rsidR="00C53219" w:rsidRDefault="00C53219" w:rsidP="00C53219">
      <w:pPr>
        <w:tabs>
          <w:tab w:val="left" w:pos="8364"/>
        </w:tabs>
        <w:jc w:val="center"/>
        <w:rPr>
          <w:b/>
        </w:rPr>
      </w:pPr>
    </w:p>
    <w:p w:rsidR="00C53219" w:rsidRDefault="00C53219" w:rsidP="00C53219">
      <w:pPr>
        <w:tabs>
          <w:tab w:val="left" w:pos="8364"/>
        </w:tabs>
        <w:jc w:val="center"/>
        <w:rPr>
          <w:b/>
        </w:rPr>
      </w:pPr>
    </w:p>
    <w:p w:rsidR="00C53219" w:rsidRPr="00436550" w:rsidRDefault="00C53219" w:rsidP="00C53219">
      <w:pPr>
        <w:tabs>
          <w:tab w:val="left" w:pos="8364"/>
        </w:tabs>
        <w:jc w:val="center"/>
        <w:rPr>
          <w:b/>
        </w:rPr>
      </w:pPr>
      <w:r w:rsidRPr="00436550">
        <w:rPr>
          <w:b/>
        </w:rPr>
        <w:t>СОДЕРЖАНИЕ</w:t>
      </w:r>
    </w:p>
    <w:sdt>
      <w:sdtPr>
        <w:rPr>
          <w:rFonts w:ascii="Times New Roman" w:eastAsia="Times New Roman" w:hAnsi="Times New Roman" w:cs="Times New Roman"/>
          <w:b/>
          <w:bCs/>
          <w:color w:val="auto"/>
          <w:sz w:val="24"/>
          <w:szCs w:val="24"/>
        </w:rPr>
        <w:id w:val="55837002"/>
        <w:docPartObj>
          <w:docPartGallery w:val="Table of Contents"/>
          <w:docPartUnique/>
        </w:docPartObj>
      </w:sdtPr>
      <w:sdtEndPr>
        <w:rPr>
          <w:b w:val="0"/>
          <w:bCs w:val="0"/>
        </w:rPr>
      </w:sdtEndPr>
      <w:sdtContent>
        <w:p w:rsidR="00C53219" w:rsidRPr="00AE6BC8" w:rsidRDefault="00C53219" w:rsidP="00C53219">
          <w:pPr>
            <w:pStyle w:val="affffff7"/>
            <w:spacing w:before="0"/>
            <w:rPr>
              <w:rFonts w:ascii="Times New Roman" w:hAnsi="Times New Roman" w:cs="Times New Roman"/>
              <w:b/>
              <w:bCs/>
              <w:sz w:val="24"/>
              <w:szCs w:val="24"/>
            </w:rPr>
          </w:pPr>
        </w:p>
        <w:p w:rsidR="00C53219" w:rsidRPr="00AE6BC8" w:rsidRDefault="00C53219" w:rsidP="00C53219">
          <w:pPr>
            <w:pStyle w:val="11"/>
            <w:tabs>
              <w:tab w:val="right" w:leader="dot" w:pos="9345"/>
            </w:tabs>
            <w:rPr>
              <w:rFonts w:asciiTheme="minorHAnsi" w:eastAsiaTheme="minorEastAsia" w:hAnsiTheme="minorHAnsi" w:cstheme="minorBidi"/>
              <w:noProof/>
              <w:kern w:val="2"/>
              <w:sz w:val="24"/>
              <w:szCs w:val="24"/>
              <w14:ligatures w14:val="standardContextual"/>
            </w:rPr>
          </w:pPr>
          <w:r w:rsidRPr="00AE6BC8">
            <w:rPr>
              <w:sz w:val="24"/>
              <w:szCs w:val="24"/>
            </w:rPr>
            <w:fldChar w:fldCharType="begin"/>
          </w:r>
          <w:r w:rsidRPr="00AE6BC8">
            <w:rPr>
              <w:sz w:val="24"/>
              <w:szCs w:val="24"/>
            </w:rPr>
            <w:instrText xml:space="preserve"> TOC \o "1-3" \h \z \u </w:instrText>
          </w:r>
          <w:r w:rsidRPr="00AE6BC8">
            <w:rPr>
              <w:sz w:val="24"/>
              <w:szCs w:val="24"/>
            </w:rPr>
            <w:fldChar w:fldCharType="separate"/>
          </w:r>
          <w:hyperlink w:anchor="_Toc215651784" w:history="1">
            <w:r w:rsidRPr="00AE6BC8">
              <w:rPr>
                <w:rStyle w:val="ae"/>
                <w:noProof/>
              </w:rPr>
              <w:t>1. Общая характеристика рабочей программы общепрофессиональной дисциплины «Типология зданий»</w:t>
            </w:r>
            <w:r w:rsidRPr="00AE6BC8">
              <w:rPr>
                <w:noProof/>
                <w:webHidden/>
              </w:rPr>
              <w:tab/>
            </w:r>
            <w:r w:rsidRPr="00AE6BC8">
              <w:rPr>
                <w:noProof/>
                <w:webHidden/>
              </w:rPr>
              <w:fldChar w:fldCharType="begin"/>
            </w:r>
            <w:r w:rsidRPr="00AE6BC8">
              <w:rPr>
                <w:noProof/>
                <w:webHidden/>
              </w:rPr>
              <w:instrText xml:space="preserve"> PAGEREF _Toc215651784 \h </w:instrText>
            </w:r>
            <w:r w:rsidRPr="00AE6BC8">
              <w:rPr>
                <w:noProof/>
                <w:webHidden/>
              </w:rPr>
            </w:r>
            <w:r w:rsidRPr="00AE6BC8">
              <w:rPr>
                <w:noProof/>
                <w:webHidden/>
              </w:rPr>
              <w:fldChar w:fldCharType="separate"/>
            </w:r>
            <w:r w:rsidRPr="00AE6BC8">
              <w:rPr>
                <w:noProof/>
                <w:webHidden/>
              </w:rPr>
              <w:t>3</w:t>
            </w:r>
            <w:r w:rsidRPr="00AE6BC8">
              <w:rPr>
                <w:noProof/>
                <w:webHidden/>
              </w:rPr>
              <w:fldChar w:fldCharType="end"/>
            </w:r>
          </w:hyperlink>
        </w:p>
        <w:p w:rsidR="00C53219" w:rsidRPr="00AE6BC8" w:rsidRDefault="00C53219" w:rsidP="00C53219">
          <w:pPr>
            <w:pStyle w:val="11"/>
            <w:tabs>
              <w:tab w:val="right" w:leader="dot" w:pos="9345"/>
            </w:tabs>
            <w:rPr>
              <w:rFonts w:asciiTheme="minorHAnsi" w:eastAsiaTheme="minorEastAsia" w:hAnsiTheme="minorHAnsi" w:cstheme="minorBidi"/>
              <w:noProof/>
              <w:kern w:val="2"/>
              <w:sz w:val="24"/>
              <w:szCs w:val="24"/>
              <w14:ligatures w14:val="standardContextual"/>
            </w:rPr>
          </w:pPr>
          <w:hyperlink w:anchor="_Toc215651785" w:history="1">
            <w:r w:rsidRPr="00AE6BC8">
              <w:rPr>
                <w:rStyle w:val="ae"/>
                <w:noProof/>
              </w:rPr>
              <w:t xml:space="preserve">2. Структура и содержание </w:t>
            </w:r>
            <w:r>
              <w:rPr>
                <w:rStyle w:val="ae"/>
                <w:noProof/>
              </w:rPr>
              <w:t xml:space="preserve">общепрофессиональной </w:t>
            </w:r>
            <w:r w:rsidRPr="00AE6BC8">
              <w:rPr>
                <w:rStyle w:val="ae"/>
                <w:noProof/>
              </w:rPr>
              <w:t xml:space="preserve"> дисциплины</w:t>
            </w:r>
            <w:r w:rsidRPr="00AE6BC8">
              <w:rPr>
                <w:noProof/>
                <w:webHidden/>
              </w:rPr>
              <w:tab/>
            </w:r>
            <w:r w:rsidRPr="00AE6BC8">
              <w:rPr>
                <w:noProof/>
                <w:webHidden/>
              </w:rPr>
              <w:fldChar w:fldCharType="begin"/>
            </w:r>
            <w:r w:rsidRPr="00AE6BC8">
              <w:rPr>
                <w:noProof/>
                <w:webHidden/>
              </w:rPr>
              <w:instrText xml:space="preserve"> PAGEREF _Toc215651785 \h </w:instrText>
            </w:r>
            <w:r w:rsidRPr="00AE6BC8">
              <w:rPr>
                <w:noProof/>
                <w:webHidden/>
              </w:rPr>
            </w:r>
            <w:r w:rsidRPr="00AE6BC8">
              <w:rPr>
                <w:noProof/>
                <w:webHidden/>
              </w:rPr>
              <w:fldChar w:fldCharType="separate"/>
            </w:r>
            <w:r w:rsidRPr="00AE6BC8">
              <w:rPr>
                <w:noProof/>
                <w:webHidden/>
              </w:rPr>
              <w:t>4</w:t>
            </w:r>
            <w:r w:rsidRPr="00AE6BC8">
              <w:rPr>
                <w:noProof/>
                <w:webHidden/>
              </w:rPr>
              <w:fldChar w:fldCharType="end"/>
            </w:r>
          </w:hyperlink>
        </w:p>
        <w:p w:rsidR="00C53219" w:rsidRPr="00AE6BC8" w:rsidRDefault="00C53219" w:rsidP="00C53219">
          <w:pPr>
            <w:pStyle w:val="11"/>
            <w:tabs>
              <w:tab w:val="right" w:leader="dot" w:pos="9345"/>
            </w:tabs>
            <w:rPr>
              <w:rFonts w:asciiTheme="minorHAnsi" w:eastAsiaTheme="minorEastAsia" w:hAnsiTheme="minorHAnsi" w:cstheme="minorBidi"/>
              <w:noProof/>
              <w:kern w:val="2"/>
              <w:sz w:val="24"/>
              <w:szCs w:val="24"/>
              <w14:ligatures w14:val="standardContextual"/>
            </w:rPr>
          </w:pPr>
          <w:hyperlink w:anchor="_Toc215651786" w:history="1">
            <w:r w:rsidRPr="00AE6BC8">
              <w:rPr>
                <w:rStyle w:val="ae"/>
                <w:noProof/>
              </w:rPr>
              <w:t xml:space="preserve">3. Условия реализации программы </w:t>
            </w:r>
            <w:r w:rsidRPr="00D468F4">
              <w:rPr>
                <w:rStyle w:val="ae"/>
                <w:noProof/>
              </w:rPr>
              <w:t>общепрофессиональной</w:t>
            </w:r>
            <w:r w:rsidRPr="00AE6BC8">
              <w:rPr>
                <w:rStyle w:val="ae"/>
                <w:noProof/>
              </w:rPr>
              <w:t xml:space="preserve"> дисциплины</w:t>
            </w:r>
            <w:r w:rsidRPr="00AE6BC8">
              <w:rPr>
                <w:noProof/>
                <w:webHidden/>
              </w:rPr>
              <w:tab/>
            </w:r>
            <w:r w:rsidRPr="00AE6BC8">
              <w:rPr>
                <w:noProof/>
                <w:webHidden/>
              </w:rPr>
              <w:fldChar w:fldCharType="begin"/>
            </w:r>
            <w:r w:rsidRPr="00AE6BC8">
              <w:rPr>
                <w:noProof/>
                <w:webHidden/>
              </w:rPr>
              <w:instrText xml:space="preserve"> PAGEREF _Toc215651786 \h </w:instrText>
            </w:r>
            <w:r w:rsidRPr="00AE6BC8">
              <w:rPr>
                <w:noProof/>
                <w:webHidden/>
              </w:rPr>
            </w:r>
            <w:r w:rsidRPr="00AE6BC8">
              <w:rPr>
                <w:noProof/>
                <w:webHidden/>
              </w:rPr>
              <w:fldChar w:fldCharType="separate"/>
            </w:r>
            <w:r w:rsidRPr="00AE6BC8">
              <w:rPr>
                <w:noProof/>
                <w:webHidden/>
              </w:rPr>
              <w:t>11</w:t>
            </w:r>
            <w:r w:rsidRPr="00AE6BC8">
              <w:rPr>
                <w:noProof/>
                <w:webHidden/>
              </w:rPr>
              <w:fldChar w:fldCharType="end"/>
            </w:r>
          </w:hyperlink>
        </w:p>
        <w:p w:rsidR="00C53219" w:rsidRPr="00AE6BC8" w:rsidRDefault="00C53219" w:rsidP="00C53219">
          <w:pPr>
            <w:pStyle w:val="11"/>
            <w:tabs>
              <w:tab w:val="right" w:leader="dot" w:pos="9345"/>
            </w:tabs>
            <w:rPr>
              <w:rFonts w:asciiTheme="minorHAnsi" w:eastAsiaTheme="minorEastAsia" w:hAnsiTheme="minorHAnsi" w:cstheme="minorBidi"/>
              <w:noProof/>
              <w:kern w:val="2"/>
              <w:sz w:val="24"/>
              <w:szCs w:val="24"/>
              <w14:ligatures w14:val="standardContextual"/>
            </w:rPr>
          </w:pPr>
          <w:hyperlink w:anchor="_Toc215651787" w:history="1">
            <w:r w:rsidRPr="00AE6BC8">
              <w:rPr>
                <w:rStyle w:val="ae"/>
                <w:noProof/>
              </w:rPr>
              <w:t xml:space="preserve">4. Контроль и оценка результатов освоения </w:t>
            </w:r>
            <w:r w:rsidRPr="00D468F4">
              <w:rPr>
                <w:rStyle w:val="ae"/>
                <w:noProof/>
              </w:rPr>
              <w:t xml:space="preserve">общепрофессиональной </w:t>
            </w:r>
            <w:r w:rsidRPr="00AE6BC8">
              <w:rPr>
                <w:rStyle w:val="ae"/>
                <w:noProof/>
              </w:rPr>
              <w:t xml:space="preserve"> дисциплины</w:t>
            </w:r>
            <w:r w:rsidRPr="00AE6BC8">
              <w:rPr>
                <w:noProof/>
                <w:webHidden/>
              </w:rPr>
              <w:tab/>
            </w:r>
            <w:r w:rsidRPr="00AE6BC8">
              <w:rPr>
                <w:noProof/>
                <w:webHidden/>
              </w:rPr>
              <w:fldChar w:fldCharType="begin"/>
            </w:r>
            <w:r w:rsidRPr="00AE6BC8">
              <w:rPr>
                <w:noProof/>
                <w:webHidden/>
              </w:rPr>
              <w:instrText xml:space="preserve"> PAGEREF _Toc215651787 \h </w:instrText>
            </w:r>
            <w:r w:rsidRPr="00AE6BC8">
              <w:rPr>
                <w:noProof/>
                <w:webHidden/>
              </w:rPr>
            </w:r>
            <w:r w:rsidRPr="00AE6BC8">
              <w:rPr>
                <w:noProof/>
                <w:webHidden/>
              </w:rPr>
              <w:fldChar w:fldCharType="separate"/>
            </w:r>
            <w:r w:rsidRPr="00AE6BC8">
              <w:rPr>
                <w:noProof/>
                <w:webHidden/>
              </w:rPr>
              <w:t>11</w:t>
            </w:r>
            <w:r w:rsidRPr="00AE6BC8">
              <w:rPr>
                <w:noProof/>
                <w:webHidden/>
              </w:rPr>
              <w:fldChar w:fldCharType="end"/>
            </w:r>
          </w:hyperlink>
        </w:p>
        <w:p w:rsidR="00C53219" w:rsidRPr="00AE6BC8" w:rsidRDefault="00C53219" w:rsidP="00C53219">
          <w:pPr>
            <w:jc w:val="both"/>
          </w:pPr>
          <w:r w:rsidRPr="00AE6BC8">
            <w:fldChar w:fldCharType="end"/>
          </w:r>
        </w:p>
      </w:sdtContent>
    </w:sdt>
    <w:p w:rsidR="00C53219" w:rsidRDefault="00C53219" w:rsidP="00C53219">
      <w:pPr>
        <w:tabs>
          <w:tab w:val="left" w:pos="8364"/>
        </w:tabs>
        <w:rPr>
          <w:b/>
        </w:rPr>
      </w:pPr>
    </w:p>
    <w:p w:rsidR="00C53219" w:rsidRDefault="00C53219" w:rsidP="00C53219">
      <w:pPr>
        <w:tabs>
          <w:tab w:val="left" w:pos="8364"/>
        </w:tabs>
        <w:rPr>
          <w:b/>
        </w:rPr>
      </w:pPr>
    </w:p>
    <w:p w:rsidR="00C53219" w:rsidRPr="00436550" w:rsidRDefault="00C53219" w:rsidP="00C53219">
      <w:pPr>
        <w:pStyle w:val="1"/>
        <w:rPr>
          <w:rFonts w:ascii="Times New Roman" w:hAnsi="Times New Roman"/>
          <w:color w:val="000000" w:themeColor="text1"/>
          <w:sz w:val="24"/>
          <w:szCs w:val="24"/>
        </w:rPr>
      </w:pPr>
      <w:r w:rsidRPr="00436550">
        <w:rPr>
          <w:rFonts w:ascii="Times New Roman" w:hAnsi="Times New Roman"/>
          <w:sz w:val="24"/>
          <w:szCs w:val="24"/>
        </w:rPr>
        <w:br w:type="page"/>
      </w:r>
    </w:p>
    <w:p w:rsidR="00C53219" w:rsidRPr="00436550" w:rsidRDefault="00C53219" w:rsidP="00C53219">
      <w:pPr>
        <w:pStyle w:val="1"/>
        <w:jc w:val="center"/>
        <w:rPr>
          <w:rFonts w:ascii="Times New Roman" w:hAnsi="Times New Roman"/>
          <w:b w:val="0"/>
          <w:bCs w:val="0"/>
          <w:sz w:val="24"/>
          <w:szCs w:val="24"/>
        </w:rPr>
      </w:pPr>
      <w:bookmarkStart w:id="363" w:name="_Toc215651784"/>
      <w:r w:rsidRPr="00436550">
        <w:rPr>
          <w:rFonts w:ascii="Times New Roman" w:hAnsi="Times New Roman"/>
          <w:sz w:val="24"/>
          <w:szCs w:val="24"/>
        </w:rPr>
        <w:lastRenderedPageBreak/>
        <w:t>1. Общая характеристика рабочей программы обще</w:t>
      </w:r>
      <w:r>
        <w:rPr>
          <w:rFonts w:ascii="Times New Roman" w:hAnsi="Times New Roman"/>
          <w:sz w:val="24"/>
          <w:szCs w:val="24"/>
        </w:rPr>
        <w:t>профессиональной</w:t>
      </w:r>
      <w:r w:rsidRPr="00436550">
        <w:rPr>
          <w:rFonts w:ascii="Times New Roman" w:hAnsi="Times New Roman"/>
          <w:sz w:val="24"/>
          <w:szCs w:val="24"/>
        </w:rPr>
        <w:t xml:space="preserve"> дисциплины «</w:t>
      </w:r>
      <w:r>
        <w:rPr>
          <w:rFonts w:ascii="Times New Roman" w:hAnsi="Times New Roman"/>
          <w:sz w:val="24"/>
          <w:szCs w:val="24"/>
        </w:rPr>
        <w:t>Типология зданий</w:t>
      </w:r>
      <w:r w:rsidRPr="00436550">
        <w:rPr>
          <w:rFonts w:ascii="Times New Roman" w:hAnsi="Times New Roman"/>
          <w:sz w:val="24"/>
          <w:szCs w:val="24"/>
        </w:rPr>
        <w:t>»</w:t>
      </w:r>
      <w:bookmarkEnd w:id="363"/>
    </w:p>
    <w:p w:rsidR="00C53219" w:rsidRPr="00436550"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C53219" w:rsidRPr="00B72531" w:rsidRDefault="00C53219" w:rsidP="0050110C">
      <w:pPr>
        <w:pStyle w:val="af"/>
        <w:widowControl w:val="0"/>
        <w:numPr>
          <w:ilvl w:val="1"/>
          <w:numId w:val="4"/>
        </w:numPr>
        <w:tabs>
          <w:tab w:val="left" w:pos="1276"/>
          <w:tab w:val="left" w:pos="10992"/>
          <w:tab w:val="left" w:pos="11908"/>
          <w:tab w:val="left" w:pos="12824"/>
          <w:tab w:val="left" w:pos="13740"/>
          <w:tab w:val="left" w:pos="14656"/>
        </w:tabs>
        <w:autoSpaceDE w:val="0"/>
        <w:autoSpaceDN w:val="0"/>
        <w:spacing w:before="0" w:after="0" w:line="276" w:lineRule="auto"/>
        <w:ind w:left="0" w:firstLine="709"/>
        <w:jc w:val="both"/>
        <w:rPr>
          <w:b/>
          <w:bCs/>
          <w:color w:val="000000" w:themeColor="text1"/>
        </w:rPr>
      </w:pPr>
      <w:r w:rsidRPr="00B72531">
        <w:rPr>
          <w:b/>
          <w:bCs/>
          <w:color w:val="000000" w:themeColor="text1"/>
        </w:rPr>
        <w:t>Место дисциплины в структуре основной общепрофессиональной образовательной программы</w:t>
      </w:r>
    </w:p>
    <w:p w:rsidR="00C53219" w:rsidRPr="00436550" w:rsidRDefault="00C53219" w:rsidP="00C5321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C1043">
        <w:rPr>
          <w:bCs/>
        </w:rPr>
        <w:t>Дисциплина «</w:t>
      </w:r>
      <w:r>
        <w:rPr>
          <w:bCs/>
        </w:rPr>
        <w:t>Типология зданий</w:t>
      </w:r>
      <w:r w:rsidRPr="008C1043">
        <w:rPr>
          <w:bCs/>
        </w:rPr>
        <w:t>» включена в обязательную часть общепрофессионального цикла образовательной программы</w:t>
      </w:r>
      <w:r w:rsidRPr="00436550">
        <w:rPr>
          <w:bCs/>
        </w:rPr>
        <w:t xml:space="preserve"> СПО в соответствии с ФГОС по специальности </w:t>
      </w:r>
      <w:r>
        <w:rPr>
          <w:bCs/>
        </w:rPr>
        <w:t>07.02.01</w:t>
      </w:r>
      <w:r>
        <w:rPr>
          <w:bCs/>
          <w:color w:val="FF0000"/>
        </w:rPr>
        <w:t xml:space="preserve"> </w:t>
      </w:r>
      <w:r w:rsidRPr="00436550">
        <w:rPr>
          <w:bCs/>
        </w:rPr>
        <w:t xml:space="preserve"> </w:t>
      </w:r>
      <w:r>
        <w:rPr>
          <w:bCs/>
        </w:rPr>
        <w:t>Архитектура</w:t>
      </w:r>
      <w:r w:rsidRPr="00E701F6">
        <w:rPr>
          <w:bCs/>
          <w:color w:val="FF0000"/>
        </w:rPr>
        <w:t>.</w:t>
      </w:r>
    </w:p>
    <w:p w:rsidR="00C53219" w:rsidRPr="00436550" w:rsidRDefault="00C53219" w:rsidP="00C53219">
      <w:pPr>
        <w:ind w:firstLine="709"/>
        <w:rPr>
          <w:b/>
        </w:rPr>
      </w:pPr>
      <w:r w:rsidRPr="00436550">
        <w:rPr>
          <w:i/>
          <w:vertAlign w:val="superscript"/>
        </w:rPr>
        <w:t xml:space="preserve">                                                                                                       </w:t>
      </w:r>
    </w:p>
    <w:p w:rsidR="00C53219" w:rsidRPr="00436550" w:rsidRDefault="00C53219" w:rsidP="00C53219">
      <w:pPr>
        <w:pStyle w:val="af"/>
        <w:tabs>
          <w:tab w:val="left" w:pos="10076"/>
          <w:tab w:val="left" w:pos="10992"/>
          <w:tab w:val="left" w:pos="11908"/>
          <w:tab w:val="left" w:pos="12824"/>
          <w:tab w:val="left" w:pos="13740"/>
          <w:tab w:val="left" w:pos="14656"/>
        </w:tabs>
        <w:spacing w:after="0"/>
        <w:ind w:left="0" w:firstLine="709"/>
        <w:jc w:val="both"/>
        <w:rPr>
          <w:b/>
        </w:rPr>
      </w:pPr>
      <w:r w:rsidRPr="00436550">
        <w:rPr>
          <w:b/>
        </w:rPr>
        <w:t>1.2. Цели и планируемые результаты освоения дисциплины:</w:t>
      </w:r>
    </w:p>
    <w:p w:rsidR="00C53219" w:rsidRPr="00436550" w:rsidRDefault="00C53219" w:rsidP="00C5321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C53219" w:rsidRPr="00436550" w:rsidRDefault="00C53219" w:rsidP="00C5321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36550">
        <w:rPr>
          <w:b/>
          <w:bCs/>
        </w:rPr>
        <w:t xml:space="preserve">1.2.1. Цель общеобразовательной дисциплины </w:t>
      </w:r>
    </w:p>
    <w:p w:rsidR="00C53219" w:rsidRDefault="00C53219" w:rsidP="00C53219">
      <w:pPr>
        <w:suppressAutoHyphens/>
        <w:jc w:val="both"/>
        <w:rPr>
          <w:bCs/>
        </w:rPr>
      </w:pPr>
      <w:r w:rsidRPr="003B10F1">
        <w:rPr>
          <w:bCs/>
        </w:rPr>
        <w:t xml:space="preserve">Цель дисциплины «Типология зданий»: является ознакомление студентов с основными характеристиками и классификациями жилых, общественных и производственных зданий, их элементов; изучение общих требований к наиболее распространенным типам и видам зданий, их элементов и сооружений, определением их роли, и месте в градостроительной и природной среде. </w:t>
      </w:r>
    </w:p>
    <w:p w:rsidR="00C53219" w:rsidRPr="00436550" w:rsidRDefault="00C53219" w:rsidP="00C53219">
      <w:pPr>
        <w:suppressAutoHyphens/>
        <w:jc w:val="both"/>
        <w:rPr>
          <w:b/>
          <w:bCs/>
        </w:rPr>
      </w:pPr>
      <w:r w:rsidRPr="00436550">
        <w:rPr>
          <w:b/>
          <w:bCs/>
        </w:rPr>
        <w:t>1.2.2. Планируемые результаты освоения общеобразовательной дисциплины</w:t>
      </w:r>
      <w:r w:rsidRPr="00436550">
        <w:rPr>
          <w:rFonts w:eastAsia="Calibri"/>
          <w:b/>
          <w:bCs/>
        </w:rPr>
        <w:t xml:space="preserve"> в соответствии с ФГОС СПО и на основе ФГОС СОО</w:t>
      </w:r>
    </w:p>
    <w:p w:rsidR="00C53219" w:rsidRPr="002D6583" w:rsidRDefault="00C53219" w:rsidP="00C53219">
      <w:pPr>
        <w:ind w:left="57" w:right="57" w:firstLine="709"/>
        <w:jc w:val="both"/>
        <w:rPr>
          <w:i/>
        </w:rPr>
      </w:pPr>
      <w:r w:rsidRPr="00436550">
        <w:rPr>
          <w:bCs/>
        </w:rPr>
        <w:t>Особое значение дисциплина имеет при формировании и развитии ОК</w:t>
      </w:r>
      <w:r>
        <w:rPr>
          <w:bCs/>
        </w:rPr>
        <w:t xml:space="preserve"> </w:t>
      </w:r>
      <w:r w:rsidRPr="00D50225">
        <w:rPr>
          <w:bCs/>
        </w:rPr>
        <w:t>0</w:t>
      </w:r>
      <w:r>
        <w:rPr>
          <w:bCs/>
        </w:rPr>
        <w:t>1</w:t>
      </w:r>
      <w:r w:rsidRPr="00D50225">
        <w:rPr>
          <w:bCs/>
        </w:rPr>
        <w:t>,</w:t>
      </w:r>
      <w:r>
        <w:rPr>
          <w:bCs/>
        </w:rPr>
        <w:t xml:space="preserve"> ОК </w:t>
      </w:r>
      <w:r w:rsidRPr="00D50225">
        <w:rPr>
          <w:bCs/>
        </w:rPr>
        <w:t>0</w:t>
      </w:r>
      <w:r>
        <w:rPr>
          <w:bCs/>
        </w:rPr>
        <w:t>2</w:t>
      </w:r>
      <w:r w:rsidRPr="00D50225">
        <w:rPr>
          <w:bCs/>
        </w:rPr>
        <w:t>,</w:t>
      </w:r>
      <w:r>
        <w:rPr>
          <w:bCs/>
        </w:rPr>
        <w:t xml:space="preserve"> ОК 09</w:t>
      </w:r>
      <w:r w:rsidRPr="00D50225">
        <w:rPr>
          <w:bCs/>
        </w:rPr>
        <w:t xml:space="preserve"> </w:t>
      </w:r>
      <w:r w:rsidRPr="00436550">
        <w:rPr>
          <w:bCs/>
        </w:rPr>
        <w:t xml:space="preserve">и </w:t>
      </w:r>
      <w:r w:rsidRPr="002D6583">
        <w:rPr>
          <w:bCs/>
        </w:rPr>
        <w:t xml:space="preserve"> ПК</w:t>
      </w:r>
      <w:r>
        <w:rPr>
          <w:bCs/>
        </w:rPr>
        <w:t xml:space="preserve"> 1.1</w:t>
      </w:r>
      <w:r>
        <w:rPr>
          <w:i/>
        </w:rPr>
        <w:t xml:space="preserve">, </w:t>
      </w:r>
      <w:r w:rsidRPr="002D6583">
        <w:rPr>
          <w:bCs/>
        </w:rPr>
        <w:t>ПК</w:t>
      </w:r>
      <w:r>
        <w:rPr>
          <w:iCs/>
        </w:rPr>
        <w:t xml:space="preserve"> 1.2</w:t>
      </w:r>
      <w:r w:rsidRPr="002D6583">
        <w:rPr>
          <w:i/>
        </w:rPr>
        <w:t xml:space="preserve"> </w:t>
      </w:r>
    </w:p>
    <w:tbl>
      <w:tblPr>
        <w:tblpPr w:leftFromText="180" w:rightFromText="180" w:vertAnchor="text" w:horzAnchor="margin" w:tblpY="4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677"/>
        <w:gridCol w:w="3544"/>
      </w:tblGrid>
      <w:tr w:rsidR="00C53219" w:rsidRPr="00F909FB" w:rsidTr="007F38E6">
        <w:trPr>
          <w:trHeight w:val="441"/>
        </w:trPr>
        <w:tc>
          <w:tcPr>
            <w:tcW w:w="988" w:type="dxa"/>
            <w:tcBorders>
              <w:top w:val="single" w:sz="4" w:space="0" w:color="auto"/>
              <w:left w:val="single" w:sz="4" w:space="0" w:color="auto"/>
              <w:right w:val="single" w:sz="4" w:space="0" w:color="auto"/>
            </w:tcBorders>
          </w:tcPr>
          <w:p w:rsidR="00C53219" w:rsidRPr="00BC57E8" w:rsidRDefault="00C53219" w:rsidP="007F38E6">
            <w:pPr>
              <w:rPr>
                <w:rStyle w:val="af1"/>
                <w:b/>
              </w:rPr>
            </w:pPr>
            <w:r w:rsidRPr="00BC57E8">
              <w:rPr>
                <w:rStyle w:val="af1"/>
                <w:b/>
              </w:rPr>
              <w:t>Код ОК, ПК</w:t>
            </w:r>
          </w:p>
        </w:tc>
        <w:tc>
          <w:tcPr>
            <w:tcW w:w="4677" w:type="dxa"/>
            <w:tcBorders>
              <w:top w:val="single" w:sz="4" w:space="0" w:color="auto"/>
              <w:left w:val="single" w:sz="4" w:space="0" w:color="auto"/>
              <w:right w:val="single" w:sz="4" w:space="0" w:color="auto"/>
            </w:tcBorders>
          </w:tcPr>
          <w:p w:rsidR="00C53219" w:rsidRPr="00BC57E8" w:rsidRDefault="00C53219" w:rsidP="007F38E6">
            <w:pPr>
              <w:jc w:val="center"/>
              <w:rPr>
                <w:b/>
              </w:rPr>
            </w:pPr>
            <w:r w:rsidRPr="00BC57E8">
              <w:rPr>
                <w:b/>
              </w:rPr>
              <w:t>Уметь</w:t>
            </w:r>
          </w:p>
        </w:tc>
        <w:tc>
          <w:tcPr>
            <w:tcW w:w="3544" w:type="dxa"/>
            <w:tcBorders>
              <w:top w:val="single" w:sz="4" w:space="0" w:color="auto"/>
              <w:left w:val="single" w:sz="4" w:space="0" w:color="auto"/>
              <w:bottom w:val="single" w:sz="4" w:space="0" w:color="auto"/>
              <w:right w:val="single" w:sz="4" w:space="0" w:color="auto"/>
            </w:tcBorders>
          </w:tcPr>
          <w:p w:rsidR="00C53219" w:rsidRPr="00BC57E8" w:rsidRDefault="00C53219" w:rsidP="007F38E6">
            <w:pPr>
              <w:jc w:val="center"/>
              <w:rPr>
                <w:b/>
                <w:i/>
              </w:rPr>
            </w:pPr>
            <w:r w:rsidRPr="00BC57E8">
              <w:rPr>
                <w:b/>
              </w:rPr>
              <w:t>Знать</w:t>
            </w:r>
          </w:p>
        </w:tc>
      </w:tr>
      <w:tr w:rsidR="00C53219" w:rsidRPr="00F909FB" w:rsidTr="007F38E6">
        <w:trPr>
          <w:trHeight w:val="5430"/>
        </w:trPr>
        <w:tc>
          <w:tcPr>
            <w:tcW w:w="988" w:type="dxa"/>
          </w:tcPr>
          <w:p w:rsidR="00C53219" w:rsidRPr="00BC57E8" w:rsidRDefault="00C53219" w:rsidP="007F38E6">
            <w:pPr>
              <w:rPr>
                <w:iCs/>
              </w:rPr>
            </w:pPr>
            <w:r w:rsidRPr="00BC57E8">
              <w:rPr>
                <w:iCs/>
              </w:rPr>
              <w:t>ОК 01 ОК 02 ОК 0</w:t>
            </w:r>
            <w:r>
              <w:rPr>
                <w:iCs/>
              </w:rPr>
              <w:t>9</w:t>
            </w:r>
          </w:p>
          <w:p w:rsidR="00C53219" w:rsidRPr="00BC57E8" w:rsidRDefault="00C53219" w:rsidP="007F38E6">
            <w:pPr>
              <w:rPr>
                <w:iCs/>
              </w:rPr>
            </w:pPr>
            <w:r w:rsidRPr="00BC57E8">
              <w:rPr>
                <w:iCs/>
              </w:rPr>
              <w:t>ПК 1.1</w:t>
            </w:r>
          </w:p>
          <w:p w:rsidR="00C53219" w:rsidRPr="00BC57E8" w:rsidRDefault="00C53219" w:rsidP="007F38E6">
            <w:r w:rsidRPr="00BC57E8">
              <w:rPr>
                <w:iCs/>
              </w:rPr>
              <w:t xml:space="preserve">ПК 1.2 </w:t>
            </w:r>
          </w:p>
        </w:tc>
        <w:tc>
          <w:tcPr>
            <w:tcW w:w="4677" w:type="dxa"/>
          </w:tcPr>
          <w:p w:rsidR="00C53219" w:rsidRPr="00F909FB" w:rsidRDefault="00C53219" w:rsidP="007F38E6">
            <w:pPr>
              <w:suppressAutoHyphens/>
            </w:pPr>
            <w:r w:rsidRPr="00F909FB">
              <w:t>- определять этапы решения задач;</w:t>
            </w:r>
          </w:p>
          <w:p w:rsidR="00C53219" w:rsidRPr="00BC57E8" w:rsidRDefault="00C53219" w:rsidP="007F38E6">
            <w:pPr>
              <w:rPr>
                <w:bCs/>
              </w:rPr>
            </w:pPr>
            <w:r w:rsidRPr="00F909FB">
              <w:rPr>
                <w:bCs/>
              </w:rPr>
              <w:t>- пользоваться основными нормативными материалами и документами для проектирования</w:t>
            </w:r>
            <w:r w:rsidRPr="00F909FB">
              <w:t xml:space="preserve"> </w:t>
            </w:r>
          </w:p>
        </w:tc>
        <w:tc>
          <w:tcPr>
            <w:tcW w:w="3544" w:type="dxa"/>
          </w:tcPr>
          <w:p w:rsidR="00C53219" w:rsidRPr="003B10F1" w:rsidRDefault="00C53219" w:rsidP="007F38E6">
            <w:pPr>
              <w:suppressAutoHyphens/>
            </w:pPr>
            <w:r w:rsidRPr="00F909FB">
              <w:rPr>
                <w:spacing w:val="-6"/>
                <w:lang w:eastAsia="zh-CN"/>
              </w:rPr>
              <w:t xml:space="preserve">- </w:t>
            </w:r>
            <w:r w:rsidRPr="003B10F1">
              <w:t>методов самоанализа и коррекции своей деятельности на основании достигнутых результатов;</w:t>
            </w:r>
          </w:p>
          <w:p w:rsidR="00C53219" w:rsidRPr="003B10F1" w:rsidRDefault="00C53219" w:rsidP="007F38E6">
            <w:pPr>
              <w:suppressAutoHyphens/>
            </w:pPr>
            <w:r w:rsidRPr="003B10F1">
              <w:t>- общие сведения об архитектурном проектировании;</w:t>
            </w:r>
          </w:p>
          <w:p w:rsidR="00C53219" w:rsidRPr="003B10F1" w:rsidRDefault="00C53219" w:rsidP="007F38E6">
            <w:pPr>
              <w:suppressAutoHyphens/>
            </w:pPr>
            <w:r w:rsidRPr="003B10F1">
              <w:t>- особенности планировочных и объемно-пространственных решений;</w:t>
            </w:r>
          </w:p>
          <w:p w:rsidR="00C53219" w:rsidRPr="003B10F1" w:rsidRDefault="00C53219" w:rsidP="007F38E6">
            <w:pPr>
              <w:suppressAutoHyphens/>
            </w:pPr>
            <w:r w:rsidRPr="003B10F1">
              <w:t>- основы функционального зонирования помещений;</w:t>
            </w:r>
          </w:p>
          <w:p w:rsidR="00C53219" w:rsidRPr="003B10F1" w:rsidRDefault="00C53219" w:rsidP="007F38E6">
            <w:pPr>
              <w:suppressAutoHyphens/>
            </w:pPr>
            <w:r w:rsidRPr="003B10F1">
              <w:t>- нормы проектирования зданий;</w:t>
            </w:r>
          </w:p>
          <w:p w:rsidR="00C53219" w:rsidRPr="00BC57E8" w:rsidRDefault="00C53219" w:rsidP="007F38E6">
            <w:pPr>
              <w:suppressAutoHyphens/>
              <w:rPr>
                <w:bCs/>
                <w:i/>
              </w:rPr>
            </w:pPr>
            <w:r w:rsidRPr="003B10F1">
              <w:t xml:space="preserve">- особенности зданий различного типа, </w:t>
            </w:r>
            <w:r w:rsidRPr="00F909FB">
              <w:t>в том числе сложных</w:t>
            </w:r>
            <w:r>
              <w:t xml:space="preserve"> </w:t>
            </w:r>
            <w:r w:rsidRPr="00F909FB">
              <w:t>многофункциональных и культовых.</w:t>
            </w:r>
          </w:p>
        </w:tc>
      </w:tr>
    </w:tbl>
    <w:p w:rsidR="00C53219" w:rsidRPr="00436550" w:rsidRDefault="00C53219" w:rsidP="00C53219">
      <w:pPr>
        <w:rPr>
          <w:i/>
        </w:rPr>
        <w:sectPr w:rsidR="00C53219" w:rsidRPr="00436550" w:rsidSect="00C53219">
          <w:footerReference w:type="default" r:id="rId164"/>
          <w:pgSz w:w="11906" w:h="16838"/>
          <w:pgMar w:top="1134" w:right="850" w:bottom="1134" w:left="1701" w:header="708" w:footer="708" w:gutter="0"/>
          <w:cols w:space="720"/>
          <w:titlePg/>
          <w:docGrid w:linePitch="299"/>
        </w:sectPr>
      </w:pPr>
    </w:p>
    <w:p w:rsidR="00C53219" w:rsidRPr="00436550" w:rsidRDefault="00C53219" w:rsidP="00C53219">
      <w:pPr>
        <w:pStyle w:val="1"/>
        <w:spacing w:before="0"/>
        <w:jc w:val="center"/>
        <w:rPr>
          <w:rFonts w:ascii="Times New Roman" w:hAnsi="Times New Roman"/>
          <w:b w:val="0"/>
          <w:bCs w:val="0"/>
          <w:sz w:val="24"/>
          <w:szCs w:val="24"/>
        </w:rPr>
      </w:pPr>
      <w:bookmarkStart w:id="364" w:name="_Toc215651785"/>
      <w:r w:rsidRPr="00436550">
        <w:rPr>
          <w:rFonts w:ascii="Times New Roman" w:hAnsi="Times New Roman"/>
          <w:sz w:val="24"/>
          <w:szCs w:val="24"/>
        </w:rPr>
        <w:lastRenderedPageBreak/>
        <w:t>2. Структура и содержание общеобразовательной дисциплины</w:t>
      </w:r>
      <w:bookmarkEnd w:id="364"/>
    </w:p>
    <w:p w:rsidR="00C53219" w:rsidRPr="00436550" w:rsidRDefault="00C53219" w:rsidP="00C53219">
      <w:pPr>
        <w:suppressAutoHyphens/>
        <w:rPr>
          <w:b/>
        </w:rPr>
      </w:pPr>
    </w:p>
    <w:p w:rsidR="00C53219" w:rsidRPr="00436550" w:rsidRDefault="00C53219" w:rsidP="00C53219">
      <w:pPr>
        <w:suppressAutoHyphens/>
        <w:rPr>
          <w:b/>
        </w:rPr>
      </w:pPr>
      <w:r w:rsidRPr="00436550">
        <w:rPr>
          <w:b/>
        </w:rPr>
        <w:t>2.1. Объем дисциплины и виды учебной работы</w:t>
      </w:r>
    </w:p>
    <w:p w:rsidR="00C53219" w:rsidRPr="00436550" w:rsidRDefault="00C53219" w:rsidP="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u w:val="single"/>
        </w:rPr>
      </w:pPr>
    </w:p>
    <w:tbl>
      <w:tblPr>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C53219" w:rsidRPr="00436550" w:rsidTr="007F38E6">
        <w:trPr>
          <w:trHeight w:val="485"/>
        </w:trPr>
        <w:tc>
          <w:tcPr>
            <w:tcW w:w="7945" w:type="dxa"/>
          </w:tcPr>
          <w:p w:rsidR="00C53219" w:rsidRPr="00436550" w:rsidRDefault="00C53219" w:rsidP="007F38E6">
            <w:pPr>
              <w:spacing w:line="276" w:lineRule="auto"/>
              <w:ind w:left="57" w:right="57"/>
              <w:jc w:val="center"/>
              <w:rPr>
                <w:b/>
              </w:rPr>
            </w:pPr>
            <w:r w:rsidRPr="00436550">
              <w:rPr>
                <w:b/>
              </w:rPr>
              <w:t>Вид учебной работы</w:t>
            </w:r>
          </w:p>
        </w:tc>
        <w:tc>
          <w:tcPr>
            <w:tcW w:w="1844" w:type="dxa"/>
          </w:tcPr>
          <w:p w:rsidR="00C53219" w:rsidRPr="00436550" w:rsidRDefault="00C53219" w:rsidP="007F38E6">
            <w:pPr>
              <w:spacing w:line="276" w:lineRule="auto"/>
              <w:ind w:left="57" w:right="57"/>
              <w:jc w:val="center"/>
              <w:rPr>
                <w:b/>
                <w:i/>
              </w:rPr>
            </w:pPr>
            <w:r w:rsidRPr="00436550">
              <w:rPr>
                <w:b/>
                <w:i/>
              </w:rPr>
              <w:t>Объем в часах</w:t>
            </w:r>
          </w:p>
        </w:tc>
      </w:tr>
      <w:tr w:rsidR="00C53219" w:rsidRPr="00436550" w:rsidTr="007F38E6">
        <w:trPr>
          <w:trHeight w:val="485"/>
        </w:trPr>
        <w:tc>
          <w:tcPr>
            <w:tcW w:w="7945" w:type="dxa"/>
          </w:tcPr>
          <w:p w:rsidR="00C53219" w:rsidRPr="00436550" w:rsidRDefault="00C53219" w:rsidP="007F38E6">
            <w:pPr>
              <w:spacing w:line="276" w:lineRule="auto"/>
              <w:ind w:left="57" w:right="57"/>
              <w:rPr>
                <w:b/>
              </w:rPr>
            </w:pPr>
            <w:r w:rsidRPr="00436550">
              <w:rPr>
                <w:b/>
              </w:rPr>
              <w:t>Объем образовательной программы дисциплины</w:t>
            </w:r>
          </w:p>
        </w:tc>
        <w:tc>
          <w:tcPr>
            <w:tcW w:w="1844" w:type="dxa"/>
          </w:tcPr>
          <w:p w:rsidR="00C53219" w:rsidRPr="00436550" w:rsidRDefault="00C53219" w:rsidP="007F38E6">
            <w:pPr>
              <w:spacing w:line="276" w:lineRule="auto"/>
              <w:ind w:left="57" w:right="57"/>
              <w:jc w:val="center"/>
              <w:rPr>
                <w:b/>
                <w:i/>
              </w:rPr>
            </w:pPr>
            <w:r w:rsidRPr="001B2A5E">
              <w:rPr>
                <w:b/>
              </w:rPr>
              <w:t>54</w:t>
            </w:r>
          </w:p>
        </w:tc>
      </w:tr>
      <w:tr w:rsidR="00C53219" w:rsidRPr="00436550" w:rsidTr="007F38E6">
        <w:trPr>
          <w:trHeight w:val="485"/>
        </w:trPr>
        <w:tc>
          <w:tcPr>
            <w:tcW w:w="7945" w:type="dxa"/>
          </w:tcPr>
          <w:p w:rsidR="00C53219" w:rsidRPr="00436550" w:rsidRDefault="00C53219" w:rsidP="007F38E6">
            <w:pPr>
              <w:spacing w:line="276" w:lineRule="auto"/>
              <w:ind w:left="57" w:right="57"/>
              <w:rPr>
                <w:b/>
              </w:rPr>
            </w:pPr>
            <w:r w:rsidRPr="00436550">
              <w:rPr>
                <w:b/>
              </w:rPr>
              <w:t>в т.ч.</w:t>
            </w:r>
          </w:p>
        </w:tc>
        <w:tc>
          <w:tcPr>
            <w:tcW w:w="1844" w:type="dxa"/>
          </w:tcPr>
          <w:p w:rsidR="00C53219" w:rsidRPr="00436550" w:rsidRDefault="00C53219" w:rsidP="007F38E6">
            <w:pPr>
              <w:spacing w:line="276" w:lineRule="auto"/>
              <w:ind w:left="57" w:right="57"/>
              <w:jc w:val="center"/>
              <w:rPr>
                <w:b/>
              </w:rPr>
            </w:pPr>
          </w:p>
        </w:tc>
      </w:tr>
      <w:tr w:rsidR="00C53219" w:rsidRPr="00436550" w:rsidTr="007F38E6">
        <w:trPr>
          <w:trHeight w:val="485"/>
        </w:trPr>
        <w:tc>
          <w:tcPr>
            <w:tcW w:w="7945" w:type="dxa"/>
          </w:tcPr>
          <w:p w:rsidR="00C53219" w:rsidRPr="00436550" w:rsidRDefault="00C53219" w:rsidP="007F38E6">
            <w:pPr>
              <w:spacing w:line="276" w:lineRule="auto"/>
              <w:ind w:left="57" w:right="57"/>
              <w:rPr>
                <w:b/>
              </w:rPr>
            </w:pPr>
            <w:r w:rsidRPr="00436550">
              <w:rPr>
                <w:b/>
              </w:rPr>
              <w:t>1. Основное содержание</w:t>
            </w:r>
          </w:p>
        </w:tc>
        <w:tc>
          <w:tcPr>
            <w:tcW w:w="1844" w:type="dxa"/>
          </w:tcPr>
          <w:p w:rsidR="00C53219" w:rsidRPr="00436550" w:rsidRDefault="00C53219" w:rsidP="007F38E6">
            <w:pPr>
              <w:spacing w:line="276" w:lineRule="auto"/>
              <w:ind w:left="57" w:right="57"/>
              <w:jc w:val="center"/>
              <w:rPr>
                <w:b/>
              </w:rPr>
            </w:pPr>
            <w:r w:rsidRPr="001B2A5E">
              <w:rPr>
                <w:b/>
              </w:rPr>
              <w:t>32</w:t>
            </w:r>
          </w:p>
        </w:tc>
      </w:tr>
      <w:tr w:rsidR="00C53219" w:rsidRPr="00436550" w:rsidTr="007F38E6">
        <w:trPr>
          <w:trHeight w:val="517"/>
        </w:trPr>
        <w:tc>
          <w:tcPr>
            <w:tcW w:w="9789" w:type="dxa"/>
            <w:gridSpan w:val="2"/>
            <w:vAlign w:val="center"/>
          </w:tcPr>
          <w:p w:rsidR="00C53219" w:rsidRPr="00436550" w:rsidRDefault="00C53219" w:rsidP="007F38E6">
            <w:pPr>
              <w:spacing w:line="276" w:lineRule="auto"/>
              <w:ind w:left="57" w:right="57"/>
            </w:pPr>
            <w:r w:rsidRPr="00436550">
              <w:t>в т. ч.:</w:t>
            </w:r>
          </w:p>
        </w:tc>
      </w:tr>
      <w:tr w:rsidR="00C53219" w:rsidRPr="00436550" w:rsidTr="007F38E6">
        <w:trPr>
          <w:trHeight w:val="517"/>
        </w:trPr>
        <w:tc>
          <w:tcPr>
            <w:tcW w:w="7945" w:type="dxa"/>
            <w:vAlign w:val="center"/>
          </w:tcPr>
          <w:p w:rsidR="00C53219" w:rsidRPr="00436550" w:rsidRDefault="00C53219" w:rsidP="007F38E6">
            <w:pPr>
              <w:spacing w:line="276" w:lineRule="auto"/>
              <w:ind w:left="57" w:right="57"/>
            </w:pPr>
            <w:r w:rsidRPr="00436550">
              <w:t>теоретическое обучение</w:t>
            </w:r>
          </w:p>
        </w:tc>
        <w:tc>
          <w:tcPr>
            <w:tcW w:w="1844" w:type="dxa"/>
            <w:vAlign w:val="center"/>
          </w:tcPr>
          <w:p w:rsidR="00C53219" w:rsidRPr="00436550" w:rsidRDefault="00C53219" w:rsidP="007F38E6">
            <w:pPr>
              <w:spacing w:line="276" w:lineRule="auto"/>
              <w:ind w:left="57" w:right="57"/>
              <w:jc w:val="center"/>
            </w:pPr>
            <w:r>
              <w:t>12</w:t>
            </w:r>
          </w:p>
        </w:tc>
      </w:tr>
      <w:tr w:rsidR="00C53219" w:rsidRPr="00436550" w:rsidTr="007F38E6">
        <w:trPr>
          <w:trHeight w:val="517"/>
        </w:trPr>
        <w:tc>
          <w:tcPr>
            <w:tcW w:w="7945" w:type="dxa"/>
            <w:vAlign w:val="center"/>
          </w:tcPr>
          <w:p w:rsidR="00C53219" w:rsidRPr="00436550" w:rsidRDefault="00C53219" w:rsidP="007F38E6">
            <w:pPr>
              <w:spacing w:line="276" w:lineRule="auto"/>
              <w:ind w:left="57" w:right="57"/>
            </w:pPr>
            <w:r>
              <w:t xml:space="preserve">Лабораторные и </w:t>
            </w:r>
            <w:r w:rsidRPr="00436550">
              <w:t>практические занятия</w:t>
            </w:r>
            <w:r w:rsidRPr="00436550">
              <w:rPr>
                <w:i/>
              </w:rPr>
              <w:t xml:space="preserve"> </w:t>
            </w:r>
          </w:p>
        </w:tc>
        <w:tc>
          <w:tcPr>
            <w:tcW w:w="1844" w:type="dxa"/>
            <w:vAlign w:val="center"/>
          </w:tcPr>
          <w:p w:rsidR="00C53219" w:rsidRPr="00436550" w:rsidRDefault="00C53219" w:rsidP="007F38E6">
            <w:pPr>
              <w:spacing w:line="276" w:lineRule="auto"/>
              <w:ind w:left="57" w:right="57"/>
              <w:jc w:val="center"/>
            </w:pPr>
            <w:r>
              <w:t>20</w:t>
            </w:r>
          </w:p>
        </w:tc>
      </w:tr>
      <w:tr w:rsidR="00C53219" w:rsidRPr="00436550" w:rsidTr="007F38E6">
        <w:trPr>
          <w:trHeight w:val="517"/>
        </w:trPr>
        <w:tc>
          <w:tcPr>
            <w:tcW w:w="7945" w:type="dxa"/>
            <w:vAlign w:val="center"/>
          </w:tcPr>
          <w:p w:rsidR="00C53219" w:rsidRPr="00723F82" w:rsidRDefault="00C53219" w:rsidP="0050110C">
            <w:pPr>
              <w:pStyle w:val="af"/>
              <w:numPr>
                <w:ilvl w:val="0"/>
                <w:numId w:val="4"/>
              </w:numPr>
              <w:spacing w:before="0" w:after="0"/>
              <w:ind w:right="57"/>
              <w:contextualSpacing/>
              <w:rPr>
                <w:color w:val="000000" w:themeColor="text1"/>
              </w:rPr>
            </w:pPr>
            <w:r w:rsidRPr="00723F82">
              <w:rPr>
                <w:color w:val="000000" w:themeColor="text1"/>
              </w:rPr>
              <w:t xml:space="preserve"> Самостоятельная работа</w:t>
            </w:r>
            <w:r w:rsidRPr="00723F82">
              <w:rPr>
                <w:i/>
                <w:color w:val="000000" w:themeColor="text1"/>
              </w:rPr>
              <w:t xml:space="preserve"> </w:t>
            </w:r>
          </w:p>
        </w:tc>
        <w:tc>
          <w:tcPr>
            <w:tcW w:w="1844" w:type="dxa"/>
            <w:vAlign w:val="center"/>
          </w:tcPr>
          <w:p w:rsidR="00C53219" w:rsidRPr="00723F82" w:rsidRDefault="00C53219" w:rsidP="007F38E6">
            <w:pPr>
              <w:spacing w:line="276" w:lineRule="auto"/>
              <w:ind w:left="57" w:right="57"/>
              <w:jc w:val="center"/>
              <w:rPr>
                <w:color w:val="000000" w:themeColor="text1"/>
              </w:rPr>
            </w:pPr>
            <w:r w:rsidRPr="00723F82">
              <w:rPr>
                <w:color w:val="000000" w:themeColor="text1"/>
              </w:rPr>
              <w:t>4</w:t>
            </w:r>
          </w:p>
        </w:tc>
      </w:tr>
      <w:tr w:rsidR="00C53219" w:rsidRPr="00436550" w:rsidTr="007F38E6">
        <w:trPr>
          <w:trHeight w:val="349"/>
        </w:trPr>
        <w:tc>
          <w:tcPr>
            <w:tcW w:w="7945" w:type="dxa"/>
            <w:vAlign w:val="center"/>
          </w:tcPr>
          <w:p w:rsidR="00C53219" w:rsidRPr="00436550" w:rsidRDefault="00C53219" w:rsidP="007F38E6">
            <w:pPr>
              <w:spacing w:line="276" w:lineRule="auto"/>
              <w:ind w:left="57" w:right="57"/>
              <w:rPr>
                <w:b/>
              </w:rPr>
            </w:pPr>
            <w:r w:rsidRPr="00436550">
              <w:t xml:space="preserve">индивидуальный проект </w:t>
            </w:r>
            <w:r w:rsidRPr="00436550">
              <w:rPr>
                <w:i/>
              </w:rPr>
              <w:t>(да/нет</w:t>
            </w:r>
            <w:r w:rsidRPr="00436550">
              <w:t>)**</w:t>
            </w:r>
          </w:p>
        </w:tc>
        <w:tc>
          <w:tcPr>
            <w:tcW w:w="1844" w:type="dxa"/>
            <w:vAlign w:val="center"/>
          </w:tcPr>
          <w:p w:rsidR="00C53219" w:rsidRPr="00436550" w:rsidRDefault="00C53219" w:rsidP="007F38E6">
            <w:pPr>
              <w:spacing w:line="276" w:lineRule="auto"/>
              <w:ind w:left="57" w:right="57"/>
              <w:jc w:val="center"/>
              <w:rPr>
                <w:b/>
              </w:rPr>
            </w:pPr>
            <w:r w:rsidRPr="00436550">
              <w:rPr>
                <w:b/>
              </w:rPr>
              <w:t>нет</w:t>
            </w:r>
          </w:p>
        </w:tc>
      </w:tr>
      <w:tr w:rsidR="00C53219" w:rsidRPr="00436550" w:rsidTr="007F38E6">
        <w:trPr>
          <w:trHeight w:val="68"/>
        </w:trPr>
        <w:tc>
          <w:tcPr>
            <w:tcW w:w="7945" w:type="dxa"/>
            <w:vAlign w:val="center"/>
          </w:tcPr>
          <w:p w:rsidR="00C53219" w:rsidRPr="00436550" w:rsidRDefault="00C53219" w:rsidP="007F38E6">
            <w:pPr>
              <w:spacing w:line="276" w:lineRule="auto"/>
              <w:ind w:left="57" w:right="57"/>
              <w:rPr>
                <w:b/>
                <w:i/>
              </w:rPr>
            </w:pPr>
            <w:r w:rsidRPr="00436550">
              <w:rPr>
                <w:b/>
              </w:rPr>
              <w:t>Промежуточная аттестация (экзамен)</w:t>
            </w:r>
          </w:p>
        </w:tc>
        <w:tc>
          <w:tcPr>
            <w:tcW w:w="1844" w:type="dxa"/>
            <w:vAlign w:val="center"/>
          </w:tcPr>
          <w:p w:rsidR="00C53219" w:rsidRPr="00436550" w:rsidRDefault="00C53219" w:rsidP="007F38E6">
            <w:pPr>
              <w:spacing w:line="276" w:lineRule="auto"/>
              <w:ind w:left="57" w:right="57"/>
              <w:jc w:val="center"/>
              <w:rPr>
                <w:b/>
              </w:rPr>
            </w:pPr>
            <w:r>
              <w:rPr>
                <w:b/>
              </w:rPr>
              <w:t>18</w:t>
            </w:r>
          </w:p>
        </w:tc>
      </w:tr>
    </w:tbl>
    <w:p w:rsidR="00C53219" w:rsidRPr="00436550" w:rsidRDefault="00C53219" w:rsidP="00C53219">
      <w:pPr>
        <w:ind w:left="57" w:right="57"/>
        <w:jc w:val="both"/>
      </w:pPr>
    </w:p>
    <w:p w:rsidR="00C53219" w:rsidRPr="00436550" w:rsidRDefault="00C53219" w:rsidP="00C53219">
      <w:pPr>
        <w:rPr>
          <w:b/>
          <w:i/>
        </w:rPr>
        <w:sectPr w:rsidR="00C53219" w:rsidRPr="00436550" w:rsidSect="009C0716">
          <w:pgSz w:w="11906" w:h="16838"/>
          <w:pgMar w:top="1134" w:right="850" w:bottom="851" w:left="1134" w:header="708" w:footer="708" w:gutter="0"/>
          <w:cols w:space="720"/>
          <w:docGrid w:linePitch="299"/>
        </w:sectPr>
      </w:pPr>
    </w:p>
    <w:p w:rsidR="00C53219" w:rsidRPr="00436550" w:rsidRDefault="00C53219" w:rsidP="00C53219">
      <w:pPr>
        <w:pStyle w:val="19"/>
        <w:spacing w:after="0"/>
        <w:rPr>
          <w:rFonts w:ascii="Times New Roman" w:hAnsi="Times New Roman" w:cs="Times New Roman"/>
          <w:b/>
          <w:bCs/>
          <w:sz w:val="24"/>
          <w:szCs w:val="24"/>
        </w:rPr>
      </w:pPr>
      <w:r w:rsidRPr="00436550">
        <w:rPr>
          <w:rFonts w:ascii="Times New Roman" w:hAnsi="Times New Roman" w:cs="Times New Roman"/>
          <w:b/>
          <w:bCs/>
          <w:sz w:val="24"/>
          <w:szCs w:val="24"/>
        </w:rPr>
        <w:lastRenderedPageBreak/>
        <w:t>2.2. Тематический план и содержание дисциплины</w:t>
      </w:r>
    </w:p>
    <w:p w:rsidR="00C53219" w:rsidRPr="00436550" w:rsidRDefault="00C53219" w:rsidP="00C53219">
      <w:pPr>
        <w:pBdr>
          <w:top w:val="nil"/>
          <w:left w:val="nil"/>
          <w:bottom w:val="nil"/>
          <w:right w:val="nil"/>
          <w:between w:val="nil"/>
        </w:pBdr>
        <w:ind w:left="57" w:right="57"/>
        <w:rPr>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4"/>
        <w:gridCol w:w="8422"/>
        <w:gridCol w:w="1150"/>
        <w:gridCol w:w="2134"/>
      </w:tblGrid>
      <w:tr w:rsidR="00C53219" w:rsidRPr="00436550" w:rsidTr="007F38E6">
        <w:trPr>
          <w:trHeight w:val="20"/>
        </w:trPr>
        <w:tc>
          <w:tcPr>
            <w:tcW w:w="980" w:type="pct"/>
            <w:vAlign w:val="center"/>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436550">
              <w:rPr>
                <w:b/>
              </w:rPr>
              <w:t>Наименование разделов и тем</w:t>
            </w:r>
          </w:p>
        </w:tc>
        <w:tc>
          <w:tcPr>
            <w:tcW w:w="2892" w:type="pct"/>
            <w:vAlign w:val="center"/>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436550">
              <w:rPr>
                <w:b/>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395" w:type="pct"/>
            <w:vAlign w:val="center"/>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436550">
              <w:rPr>
                <w:b/>
              </w:rPr>
              <w:t>Объем часов</w:t>
            </w:r>
          </w:p>
        </w:tc>
        <w:tc>
          <w:tcPr>
            <w:tcW w:w="733" w:type="pct"/>
            <w:vAlign w:val="center"/>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436550">
              <w:rPr>
                <w:b/>
              </w:rPr>
              <w:t>Формируемые компетенции</w:t>
            </w:r>
          </w:p>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p>
        </w:tc>
      </w:tr>
      <w:tr w:rsidR="00C53219" w:rsidRPr="00436550" w:rsidTr="007F38E6">
        <w:trPr>
          <w:trHeight w:val="20"/>
        </w:trPr>
        <w:tc>
          <w:tcPr>
            <w:tcW w:w="980"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
                <w:iCs/>
              </w:rPr>
            </w:pPr>
            <w:r w:rsidRPr="00AE47A5">
              <w:rPr>
                <w:bCs/>
                <w:i/>
                <w:iCs/>
              </w:rPr>
              <w:t>1</w:t>
            </w:r>
          </w:p>
        </w:tc>
        <w:tc>
          <w:tcPr>
            <w:tcW w:w="2892"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
                <w:iCs/>
              </w:rPr>
            </w:pPr>
            <w:r w:rsidRPr="00AE47A5">
              <w:rPr>
                <w:bCs/>
                <w:i/>
                <w:iCs/>
              </w:rPr>
              <w:t>2</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
                <w:iCs/>
              </w:rPr>
            </w:pPr>
            <w:r w:rsidRPr="00AE47A5">
              <w:rPr>
                <w:bCs/>
                <w:i/>
                <w:iCs/>
              </w:rPr>
              <w:t>3</w:t>
            </w:r>
          </w:p>
        </w:tc>
        <w:tc>
          <w:tcPr>
            <w:tcW w:w="733"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
                <w:iCs/>
              </w:rPr>
            </w:pPr>
            <w:r w:rsidRPr="00AE47A5">
              <w:rPr>
                <w:bCs/>
                <w:i/>
                <w:iCs/>
              </w:rPr>
              <w:t>4</w:t>
            </w:r>
          </w:p>
        </w:tc>
      </w:tr>
      <w:tr w:rsidR="00C53219" w:rsidRPr="00436550" w:rsidTr="007F38E6">
        <w:trPr>
          <w:trHeight w:val="20"/>
        </w:trPr>
        <w:tc>
          <w:tcPr>
            <w:tcW w:w="5000" w:type="pct"/>
            <w:gridSpan w:val="4"/>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436550">
              <w:rPr>
                <w:b/>
              </w:rPr>
              <w:t>Основное содержание</w:t>
            </w:r>
          </w:p>
        </w:tc>
      </w:tr>
      <w:tr w:rsidR="00C53219" w:rsidRPr="00436550" w:rsidTr="007F38E6">
        <w:trPr>
          <w:trHeight w:val="139"/>
        </w:trPr>
        <w:tc>
          <w:tcPr>
            <w:tcW w:w="3872" w:type="pct"/>
            <w:gridSpan w:val="2"/>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r w:rsidRPr="00F909FB">
              <w:rPr>
                <w:b/>
                <w:bCs/>
              </w:rPr>
              <w:t>Раздел 1. Жилые здания</w:t>
            </w:r>
          </w:p>
        </w:tc>
        <w:tc>
          <w:tcPr>
            <w:tcW w:w="395" w:type="pct"/>
          </w:tcPr>
          <w:p w:rsidR="00C53219" w:rsidRPr="00BB1F5E"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Pr>
                <w:b/>
              </w:rPr>
              <w:t>22,5</w:t>
            </w:r>
          </w:p>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p>
        </w:tc>
        <w:tc>
          <w:tcPr>
            <w:tcW w:w="733" w:type="pct"/>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color w:val="000000" w:themeColor="text1"/>
              </w:rPr>
            </w:pPr>
          </w:p>
        </w:tc>
      </w:tr>
      <w:tr w:rsidR="00C53219" w:rsidRPr="00436550" w:rsidTr="007F38E6">
        <w:trPr>
          <w:trHeight w:val="182"/>
        </w:trPr>
        <w:tc>
          <w:tcPr>
            <w:tcW w:w="980" w:type="pct"/>
            <w:vMerge w:val="restar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b/>
                <w:bCs/>
              </w:rPr>
            </w:pPr>
            <w:r w:rsidRPr="007C34AF">
              <w:rPr>
                <w:b/>
                <w:bCs/>
              </w:rPr>
              <w:t xml:space="preserve">Тема 1.1. </w:t>
            </w:r>
          </w:p>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270FDF">
              <w:t>Основы проектирования жилых зданий.</w:t>
            </w:r>
          </w:p>
        </w:tc>
        <w:tc>
          <w:tcPr>
            <w:tcW w:w="2892" w:type="pct"/>
          </w:tcPr>
          <w:p w:rsidR="00C53219" w:rsidRPr="00436550" w:rsidRDefault="00C53219" w:rsidP="007F38E6">
            <w:pPr>
              <w:pBdr>
                <w:top w:val="nil"/>
                <w:left w:val="nil"/>
                <w:bottom w:val="nil"/>
                <w:right w:val="nil"/>
                <w:between w:val="nil"/>
              </w:pBdr>
              <w:ind w:left="57" w:right="57"/>
              <w:rPr>
                <w:color w:val="000000"/>
              </w:rPr>
            </w:pPr>
            <w:r w:rsidRPr="00436550">
              <w:rPr>
                <w:b/>
              </w:rPr>
              <w:t>Основное содержание</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Cs/>
              </w:rPr>
            </w:pPr>
            <w:r>
              <w:rPr>
                <w:b/>
                <w:iCs/>
              </w:rPr>
              <w:t>2,5</w:t>
            </w:r>
          </w:p>
        </w:tc>
        <w:tc>
          <w:tcPr>
            <w:tcW w:w="733" w:type="pct"/>
          </w:tcPr>
          <w:p w:rsidR="00C53219" w:rsidRPr="00436550" w:rsidRDefault="00C53219" w:rsidP="007F38E6">
            <w:pPr>
              <w:widowControl w:val="0"/>
              <w:pBdr>
                <w:top w:val="nil"/>
                <w:left w:val="nil"/>
                <w:bottom w:val="nil"/>
                <w:right w:val="nil"/>
                <w:between w:val="nil"/>
              </w:pBdr>
              <w:ind w:left="57" w:right="57"/>
              <w:jc w:val="center"/>
              <w:rPr>
                <w:i/>
                <w:color w:val="000000" w:themeColor="text1"/>
              </w:rPr>
            </w:pPr>
            <w:r w:rsidRPr="00436550">
              <w:rPr>
                <w:i/>
              </w:rPr>
              <w:t>ОК 0</w:t>
            </w:r>
            <w:r>
              <w:rPr>
                <w:i/>
              </w:rPr>
              <w:t>1, ПК 1.1</w:t>
            </w:r>
          </w:p>
        </w:tc>
      </w:tr>
      <w:tr w:rsidR="00C53219" w:rsidRPr="00436550" w:rsidTr="007F38E6">
        <w:trPr>
          <w:trHeight w:val="182"/>
        </w:trPr>
        <w:tc>
          <w:tcPr>
            <w:tcW w:w="980" w:type="pct"/>
            <w:vMerge/>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p>
        </w:tc>
        <w:tc>
          <w:tcPr>
            <w:tcW w:w="2892" w:type="pct"/>
          </w:tcPr>
          <w:p w:rsidR="00C53219" w:rsidRPr="00436550" w:rsidRDefault="00C53219" w:rsidP="007F38E6">
            <w:pPr>
              <w:pBdr>
                <w:top w:val="nil"/>
                <w:left w:val="nil"/>
                <w:bottom w:val="nil"/>
                <w:right w:val="nil"/>
                <w:between w:val="nil"/>
              </w:pBdr>
              <w:ind w:left="57" w:right="57"/>
              <w:jc w:val="both"/>
              <w:rPr>
                <w:color w:val="000000"/>
              </w:rPr>
            </w:pPr>
            <w:r w:rsidRPr="00F909FB">
              <w:t>Социальное и градостроительное значение жилой застройки. Типы жилых зданий. Методика проектирования. Влияние природно-климатических условий.</w:t>
            </w:r>
          </w:p>
        </w:tc>
        <w:tc>
          <w:tcPr>
            <w:tcW w:w="395" w:type="pct"/>
          </w:tcPr>
          <w:p w:rsidR="00C53219" w:rsidRPr="00AB7F7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rPr>
            </w:pPr>
            <w:r>
              <w:rPr>
                <w:iCs/>
              </w:rPr>
              <w:t>0,5</w:t>
            </w:r>
          </w:p>
        </w:tc>
        <w:tc>
          <w:tcPr>
            <w:tcW w:w="733" w:type="pct"/>
            <w:vMerge w:val="restart"/>
          </w:tcPr>
          <w:p w:rsidR="00C53219" w:rsidRPr="00436550" w:rsidRDefault="00C53219" w:rsidP="007F38E6">
            <w:pPr>
              <w:widowControl w:val="0"/>
              <w:pBdr>
                <w:top w:val="nil"/>
                <w:left w:val="nil"/>
                <w:bottom w:val="nil"/>
                <w:right w:val="nil"/>
                <w:between w:val="nil"/>
              </w:pBdr>
              <w:ind w:left="57" w:right="57"/>
              <w:jc w:val="center"/>
              <w:rPr>
                <w:i/>
              </w:rPr>
            </w:pPr>
          </w:p>
        </w:tc>
      </w:tr>
      <w:tr w:rsidR="00C53219" w:rsidRPr="00436550" w:rsidTr="007F38E6">
        <w:trPr>
          <w:trHeight w:val="645"/>
        </w:trPr>
        <w:tc>
          <w:tcPr>
            <w:tcW w:w="980" w:type="pct"/>
            <w:vMerge/>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p>
        </w:tc>
        <w:tc>
          <w:tcPr>
            <w:tcW w:w="2892" w:type="pct"/>
          </w:tcPr>
          <w:p w:rsidR="00C53219" w:rsidRPr="00436550" w:rsidRDefault="00C53219" w:rsidP="007F38E6">
            <w:pPr>
              <w:pBdr>
                <w:top w:val="nil"/>
                <w:left w:val="nil"/>
                <w:bottom w:val="nil"/>
                <w:right w:val="nil"/>
                <w:between w:val="nil"/>
              </w:pBdr>
              <w:ind w:left="57" w:right="57"/>
              <w:jc w:val="both"/>
            </w:pPr>
            <w:r w:rsidRPr="00FC4FD4">
              <w:rPr>
                <w:b/>
                <w:bCs/>
              </w:rPr>
              <w:t>В том числе самостоятельная работа обучающихся</w:t>
            </w:r>
          </w:p>
          <w:p w:rsidR="00C53219" w:rsidRPr="00436550" w:rsidRDefault="00C53219" w:rsidP="007F38E6">
            <w:pPr>
              <w:jc w:val="both"/>
            </w:pPr>
            <w:r>
              <w:t>Подготовка презентаций на тему: «Влияние природно-климатических факторов на архитектуру»</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Cs/>
              </w:rPr>
            </w:pPr>
            <w:r>
              <w:rPr>
                <w:bCs/>
                <w:iCs/>
              </w:rPr>
              <w:t>2</w:t>
            </w:r>
          </w:p>
        </w:tc>
        <w:tc>
          <w:tcPr>
            <w:tcW w:w="733" w:type="pct"/>
            <w:vMerge/>
          </w:tcPr>
          <w:p w:rsidR="00C53219" w:rsidRPr="00436550" w:rsidRDefault="00C53219" w:rsidP="007F38E6">
            <w:pPr>
              <w:widowControl w:val="0"/>
              <w:pBdr>
                <w:top w:val="nil"/>
                <w:left w:val="nil"/>
                <w:bottom w:val="nil"/>
                <w:right w:val="nil"/>
                <w:between w:val="nil"/>
              </w:pBdr>
              <w:ind w:left="57" w:right="57"/>
              <w:jc w:val="center"/>
              <w:rPr>
                <w:i/>
              </w:rPr>
            </w:pPr>
          </w:p>
        </w:tc>
      </w:tr>
      <w:tr w:rsidR="00C53219" w:rsidRPr="00436550" w:rsidTr="007F38E6">
        <w:trPr>
          <w:trHeight w:val="226"/>
        </w:trPr>
        <w:tc>
          <w:tcPr>
            <w:tcW w:w="980" w:type="pct"/>
            <w:vMerge w:val="restart"/>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7C34AF">
              <w:rPr>
                <w:b/>
                <w:bCs/>
              </w:rPr>
              <w:t>Тема 1.2</w:t>
            </w:r>
            <w:r w:rsidRPr="00436550">
              <w:t xml:space="preserve"> </w:t>
            </w:r>
            <w:r w:rsidRPr="00270FDF">
              <w:t>Квартира и ее элементы.</w:t>
            </w:r>
          </w:p>
        </w:tc>
        <w:tc>
          <w:tcPr>
            <w:tcW w:w="2892" w:type="pct"/>
          </w:tcPr>
          <w:p w:rsidR="00C53219" w:rsidRPr="00436550" w:rsidRDefault="00C53219" w:rsidP="007F38E6">
            <w:pPr>
              <w:pBdr>
                <w:top w:val="nil"/>
                <w:left w:val="nil"/>
                <w:bottom w:val="nil"/>
                <w:right w:val="nil"/>
                <w:between w:val="nil"/>
              </w:pBdr>
              <w:ind w:left="57" w:right="57"/>
              <w:jc w:val="both"/>
              <w:rPr>
                <w:color w:val="000000"/>
              </w:rPr>
            </w:pPr>
            <w:r w:rsidRPr="00436550">
              <w:rPr>
                <w:b/>
              </w:rPr>
              <w:t>Основное содержание</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Cs/>
              </w:rPr>
            </w:pPr>
            <w:r>
              <w:rPr>
                <w:b/>
                <w:iCs/>
              </w:rPr>
              <w:t>5</w:t>
            </w:r>
          </w:p>
        </w:tc>
        <w:tc>
          <w:tcPr>
            <w:tcW w:w="733" w:type="pct"/>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center"/>
              <w:rPr>
                <w:i/>
                <w:color w:val="000000" w:themeColor="text1"/>
              </w:rPr>
            </w:pPr>
            <w:r w:rsidRPr="00436550">
              <w:rPr>
                <w:i/>
              </w:rPr>
              <w:t>ОК 0</w:t>
            </w:r>
            <w:r>
              <w:rPr>
                <w:i/>
              </w:rPr>
              <w:t>1</w:t>
            </w:r>
            <w:r w:rsidRPr="00F909FB">
              <w:rPr>
                <w:iCs/>
              </w:rPr>
              <w:t>, ПК 1.1</w:t>
            </w:r>
            <w:r>
              <w:rPr>
                <w:iCs/>
              </w:rPr>
              <w:t xml:space="preserve"> </w:t>
            </w:r>
          </w:p>
        </w:tc>
      </w:tr>
      <w:tr w:rsidR="00C53219" w:rsidRPr="00436550" w:rsidTr="007F38E6">
        <w:trPr>
          <w:trHeight w:val="132"/>
        </w:trPr>
        <w:tc>
          <w:tcPr>
            <w:tcW w:w="980" w:type="pct"/>
            <w:vMerge/>
          </w:tcPr>
          <w:p w:rsidR="00C53219" w:rsidRPr="00436550" w:rsidRDefault="00C53219" w:rsidP="007F38E6">
            <w:pPr>
              <w:widowControl w:val="0"/>
              <w:pBdr>
                <w:top w:val="nil"/>
                <w:left w:val="nil"/>
                <w:bottom w:val="nil"/>
                <w:right w:val="nil"/>
                <w:between w:val="nil"/>
              </w:pBdr>
              <w:ind w:left="57" w:right="57"/>
              <w:rPr>
                <w:i/>
              </w:rPr>
            </w:pPr>
          </w:p>
        </w:tc>
        <w:tc>
          <w:tcPr>
            <w:tcW w:w="2892" w:type="pct"/>
          </w:tcPr>
          <w:p w:rsidR="00C53219" w:rsidRPr="00436550" w:rsidRDefault="00C53219" w:rsidP="007F38E6">
            <w:pPr>
              <w:pBdr>
                <w:top w:val="nil"/>
                <w:left w:val="nil"/>
                <w:bottom w:val="nil"/>
                <w:right w:val="nil"/>
                <w:between w:val="nil"/>
              </w:pBdr>
              <w:ind w:left="57" w:right="57"/>
              <w:jc w:val="both"/>
              <w:rPr>
                <w:color w:val="000000"/>
              </w:rPr>
            </w:pPr>
            <w:r w:rsidRPr="00F909FB">
              <w:t>Состав помещений квартиры. Жилые комнаты: общая комната, спальные комнаты; кухня; санитарные узлы; передняя. Типы квартир. Зонирование помещений. Принципы решения интерьера квартиры.</w:t>
            </w:r>
          </w:p>
        </w:tc>
        <w:tc>
          <w:tcPr>
            <w:tcW w:w="395" w:type="pct"/>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i/>
              </w:rPr>
            </w:pPr>
          </w:p>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1</w:t>
            </w:r>
          </w:p>
        </w:tc>
        <w:tc>
          <w:tcPr>
            <w:tcW w:w="733" w:type="pct"/>
          </w:tcPr>
          <w:p w:rsidR="00C53219" w:rsidRPr="00436550" w:rsidRDefault="00C53219" w:rsidP="007F38E6">
            <w:pPr>
              <w:widowControl w:val="0"/>
              <w:pBdr>
                <w:top w:val="nil"/>
                <w:left w:val="nil"/>
                <w:bottom w:val="nil"/>
                <w:right w:val="nil"/>
                <w:between w:val="nil"/>
              </w:pBdr>
              <w:ind w:left="57" w:right="57"/>
              <w:rPr>
                <w:i/>
                <w:color w:val="000000" w:themeColor="text1"/>
              </w:rPr>
            </w:pPr>
          </w:p>
        </w:tc>
      </w:tr>
      <w:tr w:rsidR="00C53219" w:rsidRPr="00436550" w:rsidTr="007F38E6">
        <w:trPr>
          <w:trHeight w:val="323"/>
        </w:trPr>
        <w:tc>
          <w:tcPr>
            <w:tcW w:w="980" w:type="pct"/>
            <w:vMerge/>
          </w:tcPr>
          <w:p w:rsidR="00C53219" w:rsidRPr="00436550" w:rsidRDefault="00C53219" w:rsidP="007F38E6">
            <w:pPr>
              <w:widowControl w:val="0"/>
              <w:pBdr>
                <w:top w:val="nil"/>
                <w:left w:val="nil"/>
                <w:bottom w:val="nil"/>
                <w:right w:val="nil"/>
                <w:between w:val="nil"/>
              </w:pBdr>
              <w:ind w:left="57" w:right="57"/>
              <w:rPr>
                <w:i/>
              </w:rPr>
            </w:pPr>
          </w:p>
        </w:tc>
        <w:tc>
          <w:tcPr>
            <w:tcW w:w="2892" w:type="pct"/>
          </w:tcPr>
          <w:p w:rsidR="00C53219" w:rsidRPr="00436550" w:rsidRDefault="00C53219" w:rsidP="007F38E6">
            <w:pPr>
              <w:pBdr>
                <w:top w:val="nil"/>
                <w:left w:val="nil"/>
                <w:bottom w:val="nil"/>
                <w:right w:val="nil"/>
                <w:between w:val="nil"/>
              </w:pBdr>
              <w:ind w:left="57" w:right="57"/>
              <w:jc w:val="both"/>
              <w:rPr>
                <w:color w:val="000000"/>
              </w:rPr>
            </w:pPr>
            <w:r w:rsidRPr="00FC4FD4">
              <w:rPr>
                <w:b/>
                <w:bCs/>
              </w:rPr>
              <w:t>В том числе практических и лабораторных занятий</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4</w:t>
            </w:r>
          </w:p>
        </w:tc>
        <w:tc>
          <w:tcPr>
            <w:tcW w:w="733" w:type="pct"/>
          </w:tcPr>
          <w:p w:rsidR="00C53219" w:rsidRPr="00436550" w:rsidRDefault="00C53219" w:rsidP="007F38E6">
            <w:pPr>
              <w:widowControl w:val="0"/>
              <w:pBdr>
                <w:top w:val="nil"/>
                <w:left w:val="nil"/>
                <w:bottom w:val="nil"/>
                <w:right w:val="nil"/>
                <w:between w:val="nil"/>
              </w:pBdr>
              <w:ind w:left="57" w:right="57"/>
              <w:rPr>
                <w:i/>
                <w:color w:val="000000" w:themeColor="text1"/>
              </w:rPr>
            </w:pPr>
          </w:p>
        </w:tc>
      </w:tr>
      <w:tr w:rsidR="00C53219" w:rsidRPr="00436550" w:rsidTr="007F38E6">
        <w:trPr>
          <w:trHeight w:val="420"/>
        </w:trPr>
        <w:tc>
          <w:tcPr>
            <w:tcW w:w="980" w:type="pct"/>
            <w:vMerge/>
          </w:tcPr>
          <w:p w:rsidR="00C53219" w:rsidRPr="00436550" w:rsidRDefault="00C53219" w:rsidP="007F38E6">
            <w:pPr>
              <w:widowControl w:val="0"/>
              <w:pBdr>
                <w:top w:val="nil"/>
                <w:left w:val="nil"/>
                <w:bottom w:val="nil"/>
                <w:right w:val="nil"/>
                <w:between w:val="nil"/>
              </w:pBdr>
              <w:ind w:left="57" w:right="57"/>
              <w:rPr>
                <w:i/>
              </w:rPr>
            </w:pPr>
          </w:p>
        </w:tc>
        <w:tc>
          <w:tcPr>
            <w:tcW w:w="2892" w:type="pct"/>
          </w:tcPr>
          <w:p w:rsidR="00C53219" w:rsidRPr="00436550" w:rsidRDefault="00C53219" w:rsidP="007F38E6">
            <w:pPr>
              <w:ind w:left="57" w:right="57"/>
              <w:jc w:val="both"/>
              <w:rPr>
                <w:color w:val="000000"/>
              </w:rPr>
            </w:pPr>
            <w:r>
              <w:rPr>
                <w:b/>
                <w:bCs/>
                <w:color w:val="000000"/>
              </w:rPr>
              <w:t>Практическое задание</w:t>
            </w:r>
            <w:r w:rsidRPr="00FC4FD4">
              <w:rPr>
                <w:b/>
                <w:bCs/>
                <w:color w:val="000000"/>
              </w:rPr>
              <w:t xml:space="preserve"> № 1.:</w:t>
            </w:r>
            <w:r w:rsidRPr="00FC4FD4">
              <w:rPr>
                <w:color w:val="000000"/>
              </w:rPr>
              <w:t xml:space="preserve"> «</w:t>
            </w:r>
            <w:r w:rsidRPr="00F909FB">
              <w:t>Функциональное зонирование помещений квартиры</w:t>
            </w:r>
            <w:r w:rsidRPr="00FC4FD4">
              <w:rPr>
                <w:color w:val="000000"/>
              </w:rPr>
              <w:t>».</w:t>
            </w:r>
          </w:p>
        </w:tc>
        <w:tc>
          <w:tcPr>
            <w:tcW w:w="395" w:type="pct"/>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733" w:type="pct"/>
          </w:tcPr>
          <w:p w:rsidR="00C53219" w:rsidRPr="00436550" w:rsidRDefault="00C53219" w:rsidP="007F38E6">
            <w:pPr>
              <w:widowControl w:val="0"/>
              <w:pBdr>
                <w:top w:val="nil"/>
                <w:left w:val="nil"/>
                <w:bottom w:val="nil"/>
                <w:right w:val="nil"/>
                <w:between w:val="nil"/>
              </w:pBdr>
              <w:ind w:left="57" w:right="57"/>
              <w:rPr>
                <w:i/>
                <w:color w:val="000000" w:themeColor="text1"/>
              </w:rPr>
            </w:pPr>
          </w:p>
        </w:tc>
      </w:tr>
      <w:tr w:rsidR="00C53219" w:rsidRPr="00436550" w:rsidTr="007F38E6">
        <w:trPr>
          <w:trHeight w:val="20"/>
        </w:trPr>
        <w:tc>
          <w:tcPr>
            <w:tcW w:w="980" w:type="pct"/>
            <w:vMerge w:val="restart"/>
          </w:tcPr>
          <w:p w:rsidR="00C53219" w:rsidRPr="007C34AF" w:rsidRDefault="00C53219" w:rsidP="007F38E6">
            <w:pPr>
              <w:widowControl w:val="0"/>
              <w:pBdr>
                <w:top w:val="nil"/>
                <w:left w:val="nil"/>
                <w:bottom w:val="nil"/>
                <w:right w:val="nil"/>
                <w:between w:val="nil"/>
              </w:pBdr>
              <w:ind w:left="57" w:right="57"/>
              <w:rPr>
                <w:b/>
                <w:bCs/>
              </w:rPr>
            </w:pPr>
            <w:r w:rsidRPr="007C34AF">
              <w:rPr>
                <w:b/>
                <w:bCs/>
              </w:rPr>
              <w:t xml:space="preserve">Тема 1.3. </w:t>
            </w:r>
          </w:p>
          <w:p w:rsidR="00C53219" w:rsidRPr="00436550" w:rsidRDefault="00C53219" w:rsidP="007F38E6">
            <w:pPr>
              <w:widowControl w:val="0"/>
              <w:pBdr>
                <w:top w:val="nil"/>
                <w:left w:val="nil"/>
                <w:bottom w:val="nil"/>
                <w:right w:val="nil"/>
                <w:between w:val="nil"/>
              </w:pBdr>
              <w:ind w:left="57" w:right="57"/>
            </w:pPr>
            <w:r w:rsidRPr="00270FDF">
              <w:t>Жилые дома малой и средней этажности.</w:t>
            </w:r>
          </w:p>
        </w:tc>
        <w:tc>
          <w:tcPr>
            <w:tcW w:w="2892" w:type="pct"/>
          </w:tcPr>
          <w:p w:rsidR="00C53219" w:rsidRPr="00436550" w:rsidRDefault="00C53219" w:rsidP="007F38E6">
            <w:pPr>
              <w:pBdr>
                <w:top w:val="nil"/>
                <w:left w:val="nil"/>
                <w:bottom w:val="nil"/>
                <w:right w:val="nil"/>
                <w:between w:val="nil"/>
              </w:pBdr>
              <w:ind w:left="57" w:right="57"/>
              <w:jc w:val="both"/>
              <w:rPr>
                <w:color w:val="000000"/>
              </w:rPr>
            </w:pPr>
            <w:r w:rsidRPr="00436550">
              <w:rPr>
                <w:b/>
              </w:rPr>
              <w:t>Основное содержание</w:t>
            </w:r>
          </w:p>
        </w:tc>
        <w:tc>
          <w:tcPr>
            <w:tcW w:w="395" w:type="pct"/>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Cs/>
              </w:rPr>
            </w:pPr>
            <w:r>
              <w:rPr>
                <w:b/>
                <w:iCs/>
              </w:rPr>
              <w:t>2,5</w:t>
            </w:r>
          </w:p>
        </w:tc>
        <w:tc>
          <w:tcPr>
            <w:tcW w:w="733" w:type="pct"/>
          </w:tcPr>
          <w:p w:rsidR="00C53219" w:rsidRPr="00436550" w:rsidRDefault="00C53219" w:rsidP="007F38E6">
            <w:pPr>
              <w:widowControl w:val="0"/>
              <w:pBdr>
                <w:top w:val="nil"/>
                <w:left w:val="nil"/>
                <w:bottom w:val="nil"/>
                <w:right w:val="nil"/>
                <w:between w:val="nil"/>
              </w:pBdr>
              <w:shd w:val="clear" w:color="auto" w:fill="FFFFFF" w:themeFill="background1"/>
              <w:ind w:left="57" w:right="57"/>
              <w:jc w:val="center"/>
              <w:rPr>
                <w:i/>
              </w:rPr>
            </w:pPr>
            <w:r w:rsidRPr="00436550">
              <w:rPr>
                <w:i/>
              </w:rPr>
              <w:t>ОК 0</w:t>
            </w:r>
            <w:r>
              <w:rPr>
                <w:i/>
              </w:rPr>
              <w:t xml:space="preserve">2, </w:t>
            </w:r>
            <w:r w:rsidRPr="00CF5B3F">
              <w:rPr>
                <w:i/>
              </w:rPr>
              <w:t xml:space="preserve">ПК 1.1 </w:t>
            </w:r>
          </w:p>
        </w:tc>
      </w:tr>
      <w:tr w:rsidR="00C53219" w:rsidRPr="00436550" w:rsidTr="007F38E6">
        <w:trPr>
          <w:trHeight w:val="742"/>
        </w:trPr>
        <w:tc>
          <w:tcPr>
            <w:tcW w:w="980" w:type="pct"/>
            <w:vMerge/>
          </w:tcPr>
          <w:p w:rsidR="00C53219" w:rsidRPr="00436550" w:rsidRDefault="00C53219" w:rsidP="007F38E6">
            <w:pPr>
              <w:widowControl w:val="0"/>
              <w:pBdr>
                <w:top w:val="nil"/>
                <w:left w:val="nil"/>
                <w:bottom w:val="nil"/>
                <w:right w:val="nil"/>
                <w:between w:val="nil"/>
              </w:pBdr>
              <w:ind w:left="57" w:right="57"/>
              <w:rPr>
                <w:i/>
              </w:rPr>
            </w:pPr>
          </w:p>
        </w:tc>
        <w:tc>
          <w:tcPr>
            <w:tcW w:w="2892" w:type="pct"/>
          </w:tcPr>
          <w:p w:rsidR="00C53219" w:rsidRPr="00962073" w:rsidRDefault="00C53219" w:rsidP="007F38E6">
            <w:pPr>
              <w:rPr>
                <w:i/>
              </w:rPr>
            </w:pPr>
            <w:r w:rsidRPr="00F909FB">
              <w:t>Классификация. Область применения.</w:t>
            </w:r>
            <w:r>
              <w:t xml:space="preserve"> Основные типы.</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0,5</w:t>
            </w:r>
          </w:p>
        </w:tc>
        <w:tc>
          <w:tcPr>
            <w:tcW w:w="733" w:type="pct"/>
            <w:vMerge w:val="restart"/>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0"/>
        </w:trPr>
        <w:tc>
          <w:tcPr>
            <w:tcW w:w="980" w:type="pct"/>
            <w:vMerge/>
          </w:tcPr>
          <w:p w:rsidR="00C53219" w:rsidRPr="00436550" w:rsidRDefault="00C53219" w:rsidP="007F38E6">
            <w:pPr>
              <w:widowControl w:val="0"/>
              <w:pBdr>
                <w:top w:val="nil"/>
                <w:left w:val="nil"/>
                <w:bottom w:val="nil"/>
                <w:right w:val="nil"/>
                <w:between w:val="nil"/>
              </w:pBdr>
              <w:ind w:left="57" w:right="57"/>
              <w:rPr>
                <w:i/>
              </w:rPr>
            </w:pPr>
          </w:p>
        </w:tc>
        <w:tc>
          <w:tcPr>
            <w:tcW w:w="2892" w:type="pct"/>
          </w:tcPr>
          <w:p w:rsidR="00C53219" w:rsidRDefault="00C53219" w:rsidP="007F38E6">
            <w:pPr>
              <w:rPr>
                <w:b/>
                <w:bCs/>
              </w:rPr>
            </w:pPr>
            <w:r w:rsidRPr="00F909FB">
              <w:rPr>
                <w:b/>
                <w:bCs/>
              </w:rPr>
              <w:t>В том числе самостоятельная работа обучающихся</w:t>
            </w:r>
          </w:p>
          <w:p w:rsidR="00C53219" w:rsidRPr="00436550" w:rsidRDefault="00C53219" w:rsidP="007F38E6">
            <w:pPr>
              <w:pBdr>
                <w:top w:val="nil"/>
                <w:left w:val="nil"/>
                <w:bottom w:val="nil"/>
                <w:right w:val="nil"/>
                <w:between w:val="nil"/>
              </w:pBdr>
              <w:ind w:right="57"/>
              <w:jc w:val="both"/>
              <w:rPr>
                <w:color w:val="000000"/>
              </w:rPr>
            </w:pPr>
            <w:r>
              <w:t>Подготовка презентаций на тему: «Современные примеры архитектуры домов средней этажности»</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2</w:t>
            </w: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0"/>
        </w:trPr>
        <w:tc>
          <w:tcPr>
            <w:tcW w:w="980" w:type="pct"/>
            <w:vMerge w:val="restart"/>
          </w:tcPr>
          <w:p w:rsidR="00C53219" w:rsidRPr="007C34AF" w:rsidRDefault="00C53219" w:rsidP="007F38E6">
            <w:pPr>
              <w:widowControl w:val="0"/>
              <w:pBdr>
                <w:top w:val="nil"/>
                <w:left w:val="nil"/>
                <w:bottom w:val="nil"/>
                <w:right w:val="nil"/>
                <w:between w:val="nil"/>
              </w:pBdr>
              <w:ind w:left="57" w:right="57"/>
              <w:rPr>
                <w:b/>
                <w:bCs/>
                <w:color w:val="000000"/>
              </w:rPr>
            </w:pPr>
            <w:r w:rsidRPr="007C34AF">
              <w:rPr>
                <w:b/>
                <w:bCs/>
                <w:color w:val="000000"/>
              </w:rPr>
              <w:lastRenderedPageBreak/>
              <w:t xml:space="preserve">Тема </w:t>
            </w:r>
            <w:r>
              <w:rPr>
                <w:b/>
                <w:bCs/>
                <w:color w:val="000000"/>
              </w:rPr>
              <w:t>1.4</w:t>
            </w:r>
            <w:r w:rsidRPr="007C34AF">
              <w:rPr>
                <w:b/>
                <w:bCs/>
                <w:color w:val="000000"/>
              </w:rPr>
              <w:t>.</w:t>
            </w:r>
          </w:p>
          <w:p w:rsidR="00C53219" w:rsidRPr="00436550" w:rsidRDefault="00C53219" w:rsidP="007F38E6">
            <w:pPr>
              <w:widowControl w:val="0"/>
              <w:pBdr>
                <w:top w:val="nil"/>
                <w:left w:val="nil"/>
                <w:bottom w:val="nil"/>
                <w:right w:val="nil"/>
                <w:between w:val="nil"/>
              </w:pBdr>
              <w:ind w:left="57" w:right="57"/>
            </w:pPr>
            <w:r w:rsidRPr="00270FDF">
              <w:rPr>
                <w:color w:val="000000"/>
              </w:rPr>
              <w:t>Жилые дома усадебного типа.</w:t>
            </w:r>
          </w:p>
        </w:tc>
        <w:tc>
          <w:tcPr>
            <w:tcW w:w="2892" w:type="pct"/>
          </w:tcPr>
          <w:p w:rsidR="00C53219" w:rsidRPr="00436550" w:rsidRDefault="00C53219" w:rsidP="007F38E6">
            <w:pPr>
              <w:pBdr>
                <w:top w:val="nil"/>
                <w:left w:val="nil"/>
                <w:bottom w:val="nil"/>
                <w:right w:val="nil"/>
                <w:between w:val="nil"/>
              </w:pBdr>
              <w:ind w:left="57" w:right="57"/>
              <w:jc w:val="both"/>
              <w:rPr>
                <w:color w:val="000000"/>
              </w:rPr>
            </w:pPr>
            <w:r w:rsidRPr="00436550">
              <w:rPr>
                <w:b/>
              </w:rPr>
              <w:t>Основное содержание</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Cs/>
              </w:rPr>
            </w:pPr>
            <w:r>
              <w:rPr>
                <w:b/>
                <w:iCs/>
              </w:rPr>
              <w:t>5</w:t>
            </w:r>
          </w:p>
        </w:tc>
        <w:tc>
          <w:tcPr>
            <w:tcW w:w="733" w:type="pct"/>
          </w:tcPr>
          <w:p w:rsidR="00C53219" w:rsidRPr="00436550" w:rsidRDefault="00C53219" w:rsidP="007F38E6">
            <w:pPr>
              <w:widowControl w:val="0"/>
              <w:pBdr>
                <w:top w:val="nil"/>
                <w:left w:val="nil"/>
                <w:bottom w:val="nil"/>
                <w:right w:val="nil"/>
                <w:between w:val="nil"/>
              </w:pBdr>
              <w:ind w:left="57" w:right="57"/>
              <w:jc w:val="center"/>
              <w:rPr>
                <w:i/>
              </w:rPr>
            </w:pPr>
            <w:r w:rsidRPr="00F909FB">
              <w:rPr>
                <w:iCs/>
              </w:rPr>
              <w:t>ПК 1.1</w:t>
            </w:r>
            <w:r>
              <w:rPr>
                <w:iCs/>
              </w:rPr>
              <w:t xml:space="preserve">, </w:t>
            </w:r>
            <w:r w:rsidRPr="00F909FB">
              <w:rPr>
                <w:iCs/>
              </w:rPr>
              <w:t>ПК 1.2</w:t>
            </w:r>
          </w:p>
        </w:tc>
      </w:tr>
      <w:tr w:rsidR="00C53219" w:rsidRPr="00436550" w:rsidTr="007F38E6">
        <w:trPr>
          <w:trHeight w:val="20"/>
        </w:trPr>
        <w:tc>
          <w:tcPr>
            <w:tcW w:w="980" w:type="pct"/>
            <w:vMerge/>
          </w:tcPr>
          <w:p w:rsidR="00C53219" w:rsidRPr="00436550" w:rsidRDefault="00C53219" w:rsidP="007F38E6">
            <w:pPr>
              <w:widowControl w:val="0"/>
              <w:pBdr>
                <w:top w:val="nil"/>
                <w:left w:val="nil"/>
                <w:bottom w:val="nil"/>
                <w:right w:val="nil"/>
                <w:between w:val="nil"/>
              </w:pBdr>
              <w:ind w:left="57" w:right="57"/>
              <w:jc w:val="center"/>
              <w:rPr>
                <w:i/>
              </w:rPr>
            </w:pPr>
          </w:p>
        </w:tc>
        <w:tc>
          <w:tcPr>
            <w:tcW w:w="2892" w:type="pct"/>
          </w:tcPr>
          <w:p w:rsidR="00C53219" w:rsidRPr="00436550" w:rsidRDefault="00C53219" w:rsidP="007F38E6">
            <w:pPr>
              <w:pBdr>
                <w:top w:val="nil"/>
                <w:left w:val="nil"/>
                <w:bottom w:val="nil"/>
                <w:right w:val="nil"/>
                <w:between w:val="nil"/>
              </w:pBdr>
              <w:ind w:left="57" w:right="57"/>
              <w:jc w:val="both"/>
              <w:rPr>
                <w:color w:val="000000"/>
              </w:rPr>
            </w:pPr>
            <w:r w:rsidRPr="00F909FB">
              <w:t>Одноквартирные одноэтажные дома. Одноквартирные дома в 2-х и более уровнях. Состав помещений. Зонирование. Типы внутриквартирных лестниц. Конструктивные особенности.  Планировка приквартирных участков.</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1</w:t>
            </w:r>
          </w:p>
        </w:tc>
        <w:tc>
          <w:tcPr>
            <w:tcW w:w="733" w:type="pct"/>
            <w:vMerge w:val="restart"/>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0"/>
        </w:trPr>
        <w:tc>
          <w:tcPr>
            <w:tcW w:w="980" w:type="pct"/>
            <w:vMerge/>
          </w:tcPr>
          <w:p w:rsidR="00C53219" w:rsidRPr="00436550" w:rsidRDefault="00C53219" w:rsidP="007F38E6">
            <w:pPr>
              <w:widowControl w:val="0"/>
              <w:pBdr>
                <w:top w:val="nil"/>
                <w:left w:val="nil"/>
                <w:bottom w:val="nil"/>
                <w:right w:val="nil"/>
                <w:between w:val="nil"/>
              </w:pBdr>
              <w:ind w:left="57" w:right="57"/>
              <w:jc w:val="center"/>
              <w:rPr>
                <w:i/>
              </w:rPr>
            </w:pPr>
          </w:p>
        </w:tc>
        <w:tc>
          <w:tcPr>
            <w:tcW w:w="2892" w:type="pct"/>
          </w:tcPr>
          <w:p w:rsidR="00C53219" w:rsidRPr="00436550" w:rsidRDefault="00C53219" w:rsidP="007F38E6">
            <w:pPr>
              <w:pBdr>
                <w:top w:val="nil"/>
                <w:left w:val="nil"/>
                <w:bottom w:val="nil"/>
                <w:right w:val="nil"/>
                <w:between w:val="nil"/>
              </w:pBdr>
              <w:ind w:left="57" w:right="57"/>
              <w:jc w:val="both"/>
              <w:rPr>
                <w:color w:val="000000"/>
              </w:rPr>
            </w:pPr>
            <w:r w:rsidRPr="00564725">
              <w:rPr>
                <w:b/>
                <w:bCs/>
              </w:rPr>
              <w:t>В том числе практических и лабораторных занятий</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4</w:t>
            </w: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0"/>
        </w:trPr>
        <w:tc>
          <w:tcPr>
            <w:tcW w:w="980" w:type="pct"/>
            <w:vMerge/>
          </w:tcPr>
          <w:p w:rsidR="00C53219" w:rsidRPr="00436550" w:rsidRDefault="00C53219" w:rsidP="007F38E6">
            <w:pPr>
              <w:widowControl w:val="0"/>
              <w:pBdr>
                <w:top w:val="nil"/>
                <w:left w:val="nil"/>
                <w:bottom w:val="nil"/>
                <w:right w:val="nil"/>
                <w:between w:val="nil"/>
              </w:pBdr>
              <w:ind w:left="57" w:right="57"/>
              <w:jc w:val="center"/>
              <w:rPr>
                <w:i/>
              </w:rPr>
            </w:pPr>
          </w:p>
        </w:tc>
        <w:tc>
          <w:tcPr>
            <w:tcW w:w="2892" w:type="pct"/>
          </w:tcPr>
          <w:p w:rsidR="00C53219" w:rsidRPr="0056472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pPr>
            <w:r>
              <w:rPr>
                <w:b/>
                <w:bCs/>
              </w:rPr>
              <w:t>Практическая работа</w:t>
            </w:r>
            <w:r w:rsidRPr="00564725">
              <w:rPr>
                <w:b/>
                <w:bCs/>
              </w:rPr>
              <w:t xml:space="preserve"> № 2</w:t>
            </w:r>
            <w:r w:rsidRPr="00564725">
              <w:t>.: «</w:t>
            </w:r>
            <w:r>
              <w:t>Функциональное зонирование индивидуального жилого дома</w:t>
            </w:r>
            <w:r w:rsidRPr="00564725">
              <w:t>».</w:t>
            </w:r>
          </w:p>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pPr>
          </w:p>
        </w:tc>
        <w:tc>
          <w:tcPr>
            <w:tcW w:w="395" w:type="pct"/>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0"/>
        </w:trPr>
        <w:tc>
          <w:tcPr>
            <w:tcW w:w="980" w:type="pct"/>
            <w:vMerge w:val="restart"/>
          </w:tcPr>
          <w:p w:rsidR="00C53219" w:rsidRPr="007C34AF" w:rsidRDefault="00C53219" w:rsidP="007F38E6">
            <w:pPr>
              <w:widowControl w:val="0"/>
              <w:pBdr>
                <w:top w:val="nil"/>
                <w:left w:val="nil"/>
                <w:bottom w:val="nil"/>
                <w:right w:val="nil"/>
                <w:between w:val="nil"/>
              </w:pBdr>
              <w:ind w:left="57" w:right="57"/>
              <w:rPr>
                <w:b/>
                <w:bCs/>
                <w:color w:val="000000"/>
              </w:rPr>
            </w:pPr>
            <w:r w:rsidRPr="007C34AF">
              <w:rPr>
                <w:b/>
                <w:bCs/>
                <w:color w:val="000000"/>
              </w:rPr>
              <w:t xml:space="preserve">Тема </w:t>
            </w:r>
            <w:r>
              <w:rPr>
                <w:b/>
                <w:bCs/>
                <w:color w:val="000000"/>
              </w:rPr>
              <w:t>1</w:t>
            </w:r>
            <w:r w:rsidRPr="007C34AF">
              <w:rPr>
                <w:b/>
                <w:bCs/>
                <w:color w:val="000000"/>
              </w:rPr>
              <w:t>.</w:t>
            </w:r>
            <w:r>
              <w:rPr>
                <w:b/>
                <w:bCs/>
                <w:color w:val="000000"/>
              </w:rPr>
              <w:t>5</w:t>
            </w:r>
            <w:r w:rsidRPr="007C34AF">
              <w:rPr>
                <w:b/>
                <w:bCs/>
                <w:color w:val="000000"/>
              </w:rPr>
              <w:t xml:space="preserve">. </w:t>
            </w:r>
          </w:p>
          <w:p w:rsidR="00C53219" w:rsidRPr="00436550" w:rsidRDefault="00C53219" w:rsidP="007F38E6">
            <w:pPr>
              <w:widowControl w:val="0"/>
              <w:pBdr>
                <w:top w:val="nil"/>
                <w:left w:val="nil"/>
                <w:bottom w:val="nil"/>
                <w:right w:val="nil"/>
                <w:between w:val="nil"/>
              </w:pBdr>
              <w:ind w:left="57" w:right="57"/>
            </w:pPr>
            <w:r w:rsidRPr="00270FDF">
              <w:rPr>
                <w:color w:val="000000"/>
              </w:rPr>
              <w:t xml:space="preserve">Блокированные дома.  </w:t>
            </w:r>
          </w:p>
        </w:tc>
        <w:tc>
          <w:tcPr>
            <w:tcW w:w="2892" w:type="pct"/>
          </w:tcPr>
          <w:p w:rsidR="00C53219" w:rsidRPr="00436550" w:rsidRDefault="00C53219" w:rsidP="007F38E6">
            <w:pPr>
              <w:pBdr>
                <w:top w:val="nil"/>
                <w:left w:val="nil"/>
                <w:bottom w:val="nil"/>
                <w:right w:val="nil"/>
                <w:between w:val="nil"/>
              </w:pBdr>
              <w:ind w:left="57" w:right="57"/>
              <w:jc w:val="both"/>
              <w:rPr>
                <w:color w:val="000000"/>
              </w:rPr>
            </w:pPr>
            <w:r w:rsidRPr="00436550">
              <w:rPr>
                <w:b/>
              </w:rPr>
              <w:t>Основное содержание</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Cs/>
              </w:rPr>
            </w:pPr>
            <w:r>
              <w:rPr>
                <w:b/>
                <w:iCs/>
              </w:rPr>
              <w:t>5</w:t>
            </w:r>
          </w:p>
        </w:tc>
        <w:tc>
          <w:tcPr>
            <w:tcW w:w="733" w:type="pct"/>
          </w:tcPr>
          <w:p w:rsidR="00C53219" w:rsidRPr="00436550" w:rsidRDefault="00C53219" w:rsidP="007F38E6">
            <w:pPr>
              <w:widowControl w:val="0"/>
              <w:pBdr>
                <w:top w:val="nil"/>
                <w:left w:val="nil"/>
                <w:bottom w:val="nil"/>
                <w:right w:val="nil"/>
                <w:between w:val="nil"/>
              </w:pBdr>
              <w:ind w:left="57" w:right="57"/>
              <w:jc w:val="center"/>
              <w:rPr>
                <w:i/>
              </w:rPr>
            </w:pPr>
            <w:r w:rsidRPr="00F909FB">
              <w:rPr>
                <w:iCs/>
              </w:rPr>
              <w:t>ПК 1.1</w:t>
            </w:r>
            <w:r>
              <w:rPr>
                <w:iCs/>
              </w:rPr>
              <w:t xml:space="preserve">, </w:t>
            </w:r>
            <w:r w:rsidRPr="00F909FB">
              <w:rPr>
                <w:iCs/>
              </w:rPr>
              <w:t>ПК 1.2</w:t>
            </w:r>
          </w:p>
        </w:tc>
      </w:tr>
      <w:tr w:rsidR="00C53219" w:rsidRPr="00436550" w:rsidTr="007F38E6">
        <w:trPr>
          <w:trHeight w:val="667"/>
        </w:trPr>
        <w:tc>
          <w:tcPr>
            <w:tcW w:w="980" w:type="pct"/>
            <w:vMerge/>
          </w:tcPr>
          <w:p w:rsidR="00C53219" w:rsidRPr="00436550" w:rsidRDefault="00C53219" w:rsidP="007F38E6">
            <w:pPr>
              <w:widowControl w:val="0"/>
              <w:pBdr>
                <w:top w:val="nil"/>
                <w:left w:val="nil"/>
                <w:bottom w:val="nil"/>
                <w:right w:val="nil"/>
                <w:between w:val="nil"/>
              </w:pBdr>
              <w:ind w:left="57" w:right="57"/>
              <w:rPr>
                <w:i/>
              </w:rPr>
            </w:pPr>
          </w:p>
        </w:tc>
        <w:tc>
          <w:tcPr>
            <w:tcW w:w="2892" w:type="pct"/>
          </w:tcPr>
          <w:p w:rsidR="00C53219" w:rsidRPr="00962073" w:rsidRDefault="00C53219" w:rsidP="007F38E6">
            <w:r w:rsidRPr="00F909FB">
              <w:t>Характеристика. Схемы блокировки. Особенности планировки квартир блокированных домов. Этажность. Планировка участка</w:t>
            </w:r>
            <w:r>
              <w:t>.</w:t>
            </w:r>
          </w:p>
        </w:tc>
        <w:tc>
          <w:tcPr>
            <w:tcW w:w="395" w:type="pct"/>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0,5</w:t>
            </w:r>
          </w:p>
        </w:tc>
        <w:tc>
          <w:tcPr>
            <w:tcW w:w="733" w:type="pct"/>
            <w:vMerge w:val="restart"/>
          </w:tcPr>
          <w:p w:rsidR="00C53219" w:rsidRPr="00436550" w:rsidRDefault="00C53219" w:rsidP="007F38E6">
            <w:pPr>
              <w:widowControl w:val="0"/>
              <w:ind w:left="57" w:right="57"/>
              <w:rPr>
                <w:i/>
              </w:rPr>
            </w:pPr>
          </w:p>
        </w:tc>
      </w:tr>
      <w:tr w:rsidR="00C53219" w:rsidRPr="00436550" w:rsidTr="007F38E6">
        <w:trPr>
          <w:trHeight w:val="20"/>
        </w:trPr>
        <w:tc>
          <w:tcPr>
            <w:tcW w:w="980" w:type="pct"/>
            <w:vMerge/>
          </w:tcPr>
          <w:p w:rsidR="00C53219" w:rsidRPr="00436550" w:rsidRDefault="00C53219" w:rsidP="007F38E6">
            <w:pPr>
              <w:widowControl w:val="0"/>
              <w:pBdr>
                <w:top w:val="nil"/>
                <w:left w:val="nil"/>
                <w:bottom w:val="nil"/>
                <w:right w:val="nil"/>
                <w:between w:val="nil"/>
              </w:pBdr>
              <w:ind w:left="57" w:right="57"/>
              <w:rPr>
                <w:i/>
              </w:rPr>
            </w:pPr>
          </w:p>
        </w:tc>
        <w:tc>
          <w:tcPr>
            <w:tcW w:w="2892" w:type="pct"/>
          </w:tcPr>
          <w:p w:rsidR="00C53219" w:rsidRPr="00436550" w:rsidRDefault="00C53219" w:rsidP="007F38E6">
            <w:pPr>
              <w:pBdr>
                <w:top w:val="nil"/>
                <w:left w:val="nil"/>
                <w:bottom w:val="nil"/>
                <w:right w:val="nil"/>
                <w:between w:val="nil"/>
              </w:pBdr>
              <w:ind w:left="57" w:right="57"/>
              <w:jc w:val="both"/>
              <w:rPr>
                <w:color w:val="000000"/>
              </w:rPr>
            </w:pPr>
            <w:r w:rsidRPr="00564725">
              <w:rPr>
                <w:b/>
                <w:bCs/>
              </w:rPr>
              <w:t>В том числе практических и лабораторных занятий</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4</w:t>
            </w: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0"/>
        </w:trPr>
        <w:tc>
          <w:tcPr>
            <w:tcW w:w="980" w:type="pct"/>
            <w:vMerge/>
          </w:tcPr>
          <w:p w:rsidR="00C53219" w:rsidRPr="00436550" w:rsidRDefault="00C53219" w:rsidP="007F38E6">
            <w:pPr>
              <w:widowControl w:val="0"/>
              <w:pBdr>
                <w:top w:val="nil"/>
                <w:left w:val="nil"/>
                <w:bottom w:val="nil"/>
                <w:right w:val="nil"/>
                <w:between w:val="nil"/>
              </w:pBdr>
              <w:ind w:left="57" w:right="57"/>
              <w:rPr>
                <w:i/>
              </w:rPr>
            </w:pPr>
          </w:p>
        </w:tc>
        <w:tc>
          <w:tcPr>
            <w:tcW w:w="2892" w:type="pct"/>
          </w:tcPr>
          <w:p w:rsidR="00C53219" w:rsidRPr="0056472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pPr>
            <w:r>
              <w:rPr>
                <w:b/>
                <w:bCs/>
              </w:rPr>
              <w:t>Практическая работа</w:t>
            </w:r>
            <w:r w:rsidRPr="00564725">
              <w:rPr>
                <w:b/>
                <w:bCs/>
              </w:rPr>
              <w:t xml:space="preserve"> № </w:t>
            </w:r>
            <w:r>
              <w:rPr>
                <w:b/>
                <w:bCs/>
              </w:rPr>
              <w:t>3</w:t>
            </w:r>
            <w:r w:rsidRPr="00564725">
              <w:t>: «</w:t>
            </w:r>
            <w:r>
              <w:t>Функциональное зонирование участка блокированного жилого дома</w:t>
            </w:r>
            <w:r w:rsidRPr="00564725">
              <w:t>».</w:t>
            </w:r>
          </w:p>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pP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0"/>
        </w:trPr>
        <w:tc>
          <w:tcPr>
            <w:tcW w:w="980" w:type="pct"/>
            <w:vMerge w:val="restart"/>
          </w:tcPr>
          <w:p w:rsidR="00C53219" w:rsidRPr="00564725" w:rsidRDefault="00C53219" w:rsidP="007F38E6">
            <w:pPr>
              <w:widowControl w:val="0"/>
              <w:pBdr>
                <w:top w:val="nil"/>
                <w:left w:val="nil"/>
                <w:bottom w:val="nil"/>
                <w:right w:val="nil"/>
                <w:between w:val="nil"/>
              </w:pBdr>
              <w:ind w:left="57" w:right="57"/>
              <w:rPr>
                <w:b/>
                <w:bCs/>
              </w:rPr>
            </w:pPr>
            <w:r w:rsidRPr="00564725">
              <w:rPr>
                <w:b/>
                <w:bCs/>
              </w:rPr>
              <w:t>Тема 1.6.</w:t>
            </w:r>
          </w:p>
          <w:p w:rsidR="00C53219" w:rsidRPr="007F0563" w:rsidRDefault="00C53219" w:rsidP="007F38E6">
            <w:pPr>
              <w:widowControl w:val="0"/>
              <w:pBdr>
                <w:top w:val="nil"/>
                <w:left w:val="nil"/>
                <w:bottom w:val="nil"/>
                <w:right w:val="nil"/>
                <w:between w:val="nil"/>
              </w:pBdr>
              <w:ind w:left="57" w:right="57"/>
              <w:jc w:val="both"/>
            </w:pPr>
            <w:r w:rsidRPr="00270FDF">
              <w:t>Дома террасного типа.</w:t>
            </w:r>
          </w:p>
        </w:tc>
        <w:tc>
          <w:tcPr>
            <w:tcW w:w="2892" w:type="pct"/>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pPr>
            <w:r w:rsidRPr="00436550">
              <w:rPr>
                <w:b/>
              </w:rPr>
              <w:t>Основное содержание</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Cs/>
              </w:rPr>
            </w:pPr>
            <w:r>
              <w:rPr>
                <w:b/>
                <w:iCs/>
              </w:rPr>
              <w:t>0,5</w:t>
            </w:r>
          </w:p>
        </w:tc>
        <w:tc>
          <w:tcPr>
            <w:tcW w:w="733" w:type="pct"/>
          </w:tcPr>
          <w:p w:rsidR="00C53219" w:rsidRPr="00436550" w:rsidRDefault="00C53219" w:rsidP="007F38E6">
            <w:pPr>
              <w:widowControl w:val="0"/>
              <w:pBdr>
                <w:top w:val="nil"/>
                <w:left w:val="nil"/>
                <w:bottom w:val="nil"/>
                <w:right w:val="nil"/>
                <w:between w:val="nil"/>
              </w:pBdr>
              <w:ind w:left="57" w:right="57"/>
              <w:jc w:val="center"/>
              <w:rPr>
                <w:i/>
              </w:rPr>
            </w:pPr>
            <w:r w:rsidRPr="00F909FB">
              <w:rPr>
                <w:iCs/>
              </w:rPr>
              <w:t>ПК 1.1</w:t>
            </w:r>
            <w:r>
              <w:rPr>
                <w:iCs/>
              </w:rPr>
              <w:t xml:space="preserve">, </w:t>
            </w:r>
            <w:r w:rsidRPr="00F909FB">
              <w:rPr>
                <w:iCs/>
              </w:rPr>
              <w:t>ПК 1.2</w:t>
            </w:r>
          </w:p>
        </w:tc>
      </w:tr>
      <w:tr w:rsidR="00C53219" w:rsidRPr="00436550" w:rsidTr="007F38E6">
        <w:trPr>
          <w:trHeight w:val="20"/>
        </w:trPr>
        <w:tc>
          <w:tcPr>
            <w:tcW w:w="980" w:type="pct"/>
            <w:vMerge/>
          </w:tcPr>
          <w:p w:rsidR="00C53219" w:rsidRPr="00436550" w:rsidRDefault="00C53219" w:rsidP="007F38E6">
            <w:pPr>
              <w:widowControl w:val="0"/>
              <w:pBdr>
                <w:top w:val="nil"/>
                <w:left w:val="nil"/>
                <w:bottom w:val="nil"/>
                <w:right w:val="nil"/>
                <w:between w:val="nil"/>
              </w:pBdr>
              <w:ind w:left="57" w:right="57"/>
              <w:jc w:val="center"/>
              <w:rPr>
                <w:i/>
              </w:rPr>
            </w:pPr>
          </w:p>
        </w:tc>
        <w:tc>
          <w:tcPr>
            <w:tcW w:w="2892" w:type="pct"/>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pPr>
            <w:r w:rsidRPr="00962073">
              <w:rPr>
                <w:color w:val="000000"/>
              </w:rPr>
              <w:t>Особенности объемно-планировочного решения. Схема функциональных связей.   Взаимосвязь с участком.</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center"/>
              <w:rPr>
                <w:iCs/>
              </w:rPr>
            </w:pPr>
            <w:r>
              <w:rPr>
                <w:iCs/>
              </w:rPr>
              <w:t>0,5</w:t>
            </w:r>
          </w:p>
        </w:tc>
        <w:tc>
          <w:tcPr>
            <w:tcW w:w="733" w:type="pct"/>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380"/>
        </w:trPr>
        <w:tc>
          <w:tcPr>
            <w:tcW w:w="980" w:type="pct"/>
            <w:vMerge w:val="restart"/>
          </w:tcPr>
          <w:p w:rsidR="00C53219" w:rsidRPr="00564725" w:rsidRDefault="00C53219" w:rsidP="007F38E6">
            <w:pPr>
              <w:pBdr>
                <w:top w:val="nil"/>
                <w:left w:val="nil"/>
                <w:bottom w:val="nil"/>
                <w:right w:val="nil"/>
                <w:between w:val="nil"/>
              </w:pBdr>
              <w:ind w:left="57" w:right="57"/>
              <w:rPr>
                <w:b/>
                <w:bCs/>
              </w:rPr>
            </w:pPr>
            <w:r w:rsidRPr="00564725">
              <w:rPr>
                <w:b/>
                <w:bCs/>
              </w:rPr>
              <w:t>Тема 1.7.</w:t>
            </w:r>
          </w:p>
          <w:p w:rsidR="00C53219" w:rsidRPr="007F0563" w:rsidRDefault="00C53219" w:rsidP="007F38E6">
            <w:pPr>
              <w:pBdr>
                <w:top w:val="nil"/>
                <w:left w:val="nil"/>
                <w:bottom w:val="nil"/>
                <w:right w:val="nil"/>
                <w:between w:val="nil"/>
              </w:pBdr>
              <w:ind w:left="57" w:right="57"/>
              <w:rPr>
                <w:color w:val="000000"/>
              </w:rPr>
            </w:pPr>
            <w:r w:rsidRPr="00270FDF">
              <w:t>Жилые дома повышенной этажности.</w:t>
            </w:r>
          </w:p>
        </w:tc>
        <w:tc>
          <w:tcPr>
            <w:tcW w:w="2892" w:type="pct"/>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pPr>
            <w:r w:rsidRPr="00436550">
              <w:rPr>
                <w:b/>
              </w:rPr>
              <w:t>Основное содержание</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Cs/>
              </w:rPr>
            </w:pPr>
            <w:r>
              <w:rPr>
                <w:b/>
                <w:iCs/>
              </w:rPr>
              <w:t>0,5</w:t>
            </w:r>
          </w:p>
        </w:tc>
        <w:tc>
          <w:tcPr>
            <w:tcW w:w="733" w:type="pct"/>
          </w:tcPr>
          <w:p w:rsidR="00C53219" w:rsidRPr="00436550" w:rsidRDefault="00C53219" w:rsidP="007F38E6">
            <w:pPr>
              <w:widowControl w:val="0"/>
              <w:pBdr>
                <w:top w:val="nil"/>
                <w:left w:val="nil"/>
                <w:bottom w:val="nil"/>
                <w:right w:val="nil"/>
                <w:between w:val="nil"/>
              </w:pBdr>
              <w:ind w:left="57" w:right="57"/>
              <w:jc w:val="center"/>
              <w:rPr>
                <w:i/>
              </w:rPr>
            </w:pPr>
            <w:r w:rsidRPr="00F909FB">
              <w:rPr>
                <w:iCs/>
              </w:rPr>
              <w:t>ПК 1.1</w:t>
            </w:r>
            <w:r>
              <w:rPr>
                <w:iCs/>
              </w:rPr>
              <w:t xml:space="preserve">, </w:t>
            </w:r>
            <w:r w:rsidRPr="00F909FB">
              <w:rPr>
                <w:iCs/>
              </w:rPr>
              <w:t>ПК 1.2</w:t>
            </w:r>
          </w:p>
        </w:tc>
      </w:tr>
      <w:tr w:rsidR="00C53219" w:rsidRPr="00436550" w:rsidTr="007F38E6">
        <w:trPr>
          <w:trHeight w:val="614"/>
        </w:trPr>
        <w:tc>
          <w:tcPr>
            <w:tcW w:w="980" w:type="pct"/>
            <w:vMerge/>
          </w:tcPr>
          <w:p w:rsidR="00C53219" w:rsidRPr="00436550" w:rsidRDefault="00C53219" w:rsidP="007F38E6">
            <w:pPr>
              <w:pBdr>
                <w:top w:val="nil"/>
                <w:left w:val="nil"/>
                <w:bottom w:val="nil"/>
                <w:right w:val="nil"/>
                <w:between w:val="nil"/>
              </w:pBdr>
              <w:ind w:left="57" w:right="57"/>
              <w:jc w:val="both"/>
            </w:pPr>
          </w:p>
        </w:tc>
        <w:tc>
          <w:tcPr>
            <w:tcW w:w="2892" w:type="pct"/>
          </w:tcPr>
          <w:p w:rsidR="00C53219" w:rsidRPr="00436550" w:rsidRDefault="00C53219" w:rsidP="007F38E6">
            <w:r w:rsidRPr="00F909FB">
              <w:t>Общие положения. Классификация по объемно-планировочной структуре, этажности.</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Cs/>
              </w:rPr>
            </w:pPr>
          </w:p>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Cs/>
              </w:rPr>
            </w:pPr>
          </w:p>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Cs/>
              </w:rPr>
            </w:pPr>
            <w:r>
              <w:rPr>
                <w:bCs/>
                <w:iCs/>
              </w:rPr>
              <w:t>0,5</w:t>
            </w:r>
          </w:p>
        </w:tc>
        <w:tc>
          <w:tcPr>
            <w:tcW w:w="733" w:type="pct"/>
          </w:tcPr>
          <w:p w:rsidR="00C53219" w:rsidRPr="00436550" w:rsidRDefault="00C53219" w:rsidP="007F38E6">
            <w:pPr>
              <w:widowControl w:val="0"/>
              <w:pBdr>
                <w:top w:val="nil"/>
                <w:left w:val="nil"/>
                <w:bottom w:val="nil"/>
                <w:right w:val="nil"/>
                <w:between w:val="nil"/>
              </w:pBdr>
              <w:ind w:left="57" w:right="57"/>
              <w:jc w:val="center"/>
              <w:rPr>
                <w:i/>
              </w:rPr>
            </w:pPr>
          </w:p>
        </w:tc>
      </w:tr>
      <w:tr w:rsidR="00C53219" w:rsidRPr="00436550" w:rsidTr="007F38E6">
        <w:trPr>
          <w:trHeight w:val="20"/>
        </w:trPr>
        <w:tc>
          <w:tcPr>
            <w:tcW w:w="980" w:type="pct"/>
            <w:vMerge w:val="restart"/>
          </w:tcPr>
          <w:p w:rsidR="00C53219" w:rsidRPr="00564725" w:rsidRDefault="00C53219" w:rsidP="007F38E6">
            <w:pPr>
              <w:pBdr>
                <w:top w:val="nil"/>
                <w:left w:val="nil"/>
                <w:bottom w:val="nil"/>
                <w:right w:val="nil"/>
                <w:between w:val="nil"/>
              </w:pBdr>
              <w:ind w:left="57" w:right="57"/>
              <w:rPr>
                <w:b/>
                <w:bCs/>
              </w:rPr>
            </w:pPr>
            <w:r w:rsidRPr="00564725">
              <w:rPr>
                <w:b/>
                <w:bCs/>
              </w:rPr>
              <w:t>Тема 1.8.</w:t>
            </w:r>
          </w:p>
          <w:p w:rsidR="00C53219" w:rsidRPr="007F0563" w:rsidRDefault="00C53219" w:rsidP="007F38E6">
            <w:pPr>
              <w:pBdr>
                <w:top w:val="nil"/>
                <w:left w:val="nil"/>
                <w:bottom w:val="nil"/>
                <w:right w:val="nil"/>
                <w:between w:val="nil"/>
              </w:pBdr>
              <w:ind w:left="57" w:right="57"/>
              <w:rPr>
                <w:color w:val="000000"/>
              </w:rPr>
            </w:pPr>
            <w:r w:rsidRPr="00270FDF">
              <w:t>Нежилые помещения многоэтажных домов квартирного типа.</w:t>
            </w:r>
          </w:p>
        </w:tc>
        <w:tc>
          <w:tcPr>
            <w:tcW w:w="2892" w:type="pct"/>
          </w:tcPr>
          <w:p w:rsidR="00C53219" w:rsidRPr="00436550" w:rsidRDefault="00C53219" w:rsidP="007F38E6">
            <w:pPr>
              <w:pBdr>
                <w:top w:val="nil"/>
                <w:left w:val="nil"/>
                <w:bottom w:val="nil"/>
                <w:right w:val="nil"/>
                <w:between w:val="nil"/>
              </w:pBdr>
              <w:ind w:left="57" w:right="57"/>
              <w:jc w:val="both"/>
              <w:rPr>
                <w:color w:val="000000"/>
              </w:rPr>
            </w:pPr>
            <w:r w:rsidRPr="00436550">
              <w:rPr>
                <w:b/>
              </w:rPr>
              <w:t>Основное содержание</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Cs/>
              </w:rPr>
            </w:pPr>
            <w:r>
              <w:rPr>
                <w:b/>
                <w:iCs/>
              </w:rPr>
              <w:t>0,5</w:t>
            </w:r>
          </w:p>
        </w:tc>
        <w:tc>
          <w:tcPr>
            <w:tcW w:w="733" w:type="pct"/>
          </w:tcPr>
          <w:p w:rsidR="00C53219" w:rsidRPr="00CF5B3F" w:rsidRDefault="00C53219" w:rsidP="007F38E6">
            <w:pPr>
              <w:rPr>
                <w:iCs/>
              </w:rPr>
            </w:pPr>
            <w:r w:rsidRPr="00F909FB">
              <w:rPr>
                <w:iCs/>
              </w:rPr>
              <w:t>ОК 01</w:t>
            </w:r>
            <w:r>
              <w:rPr>
                <w:iCs/>
              </w:rPr>
              <w:t xml:space="preserve">, </w:t>
            </w:r>
            <w:r w:rsidRPr="00F909FB">
              <w:rPr>
                <w:iCs/>
              </w:rPr>
              <w:t>ОК 02</w:t>
            </w:r>
            <w:r>
              <w:rPr>
                <w:iCs/>
              </w:rPr>
              <w:t xml:space="preserve">, </w:t>
            </w:r>
            <w:r w:rsidRPr="00F909FB">
              <w:rPr>
                <w:iCs/>
              </w:rPr>
              <w:t>ОК 0</w:t>
            </w:r>
            <w:r>
              <w:rPr>
                <w:iCs/>
              </w:rPr>
              <w:t>9</w:t>
            </w:r>
          </w:p>
        </w:tc>
      </w:tr>
      <w:tr w:rsidR="00C53219" w:rsidRPr="00436550" w:rsidTr="007F38E6">
        <w:trPr>
          <w:trHeight w:val="562"/>
        </w:trPr>
        <w:tc>
          <w:tcPr>
            <w:tcW w:w="980" w:type="pct"/>
            <w:vMerge/>
          </w:tcPr>
          <w:p w:rsidR="00C53219" w:rsidRPr="00436550" w:rsidRDefault="00C53219" w:rsidP="007F38E6">
            <w:pPr>
              <w:widowControl w:val="0"/>
              <w:pBdr>
                <w:top w:val="nil"/>
                <w:left w:val="nil"/>
                <w:bottom w:val="nil"/>
                <w:right w:val="nil"/>
                <w:between w:val="nil"/>
              </w:pBdr>
              <w:ind w:left="57" w:right="57"/>
              <w:jc w:val="center"/>
              <w:rPr>
                <w:i/>
              </w:rPr>
            </w:pPr>
          </w:p>
        </w:tc>
        <w:tc>
          <w:tcPr>
            <w:tcW w:w="2892" w:type="pct"/>
          </w:tcPr>
          <w:p w:rsidR="00C53219" w:rsidRPr="00436550" w:rsidRDefault="00C53219" w:rsidP="007F38E6">
            <w:pPr>
              <w:jc w:val="both"/>
              <w:rPr>
                <w:color w:val="000000"/>
              </w:rPr>
            </w:pPr>
            <w:r w:rsidRPr="00F909FB">
              <w:t>Вертикальные и горизонтальные коммуникации. Вестибюль.  Лестницы. Лифты. Коридоры. Конструктивные схемы</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0,5</w:t>
            </w:r>
          </w:p>
        </w:tc>
        <w:tc>
          <w:tcPr>
            <w:tcW w:w="733" w:type="pct"/>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40"/>
        </w:trPr>
        <w:tc>
          <w:tcPr>
            <w:tcW w:w="980" w:type="pct"/>
            <w:vMerge w:val="restart"/>
          </w:tcPr>
          <w:p w:rsidR="00C53219" w:rsidRPr="00564725" w:rsidRDefault="00C53219" w:rsidP="007F38E6">
            <w:pPr>
              <w:ind w:left="57" w:right="57"/>
              <w:rPr>
                <w:b/>
                <w:bCs/>
              </w:rPr>
            </w:pPr>
            <w:r w:rsidRPr="00564725">
              <w:rPr>
                <w:b/>
                <w:bCs/>
              </w:rPr>
              <w:t>Тема 1.9.</w:t>
            </w:r>
          </w:p>
          <w:p w:rsidR="00C53219" w:rsidRPr="007F0563" w:rsidRDefault="00C53219" w:rsidP="007F38E6">
            <w:pPr>
              <w:ind w:left="57" w:right="57"/>
            </w:pPr>
            <w:r w:rsidRPr="00270FDF">
              <w:t xml:space="preserve">Секционные дома.  </w:t>
            </w:r>
          </w:p>
        </w:tc>
        <w:tc>
          <w:tcPr>
            <w:tcW w:w="2892" w:type="pct"/>
          </w:tcPr>
          <w:p w:rsidR="00C53219" w:rsidRPr="00436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color w:val="000000"/>
              </w:rPr>
            </w:pPr>
            <w:r w:rsidRPr="00284A82">
              <w:rPr>
                <w:b/>
              </w:rPr>
              <w:t>Основное содержание</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Cs/>
              </w:rPr>
            </w:pPr>
            <w:r>
              <w:rPr>
                <w:b/>
                <w:iCs/>
              </w:rPr>
              <w:t>0,5</w:t>
            </w:r>
          </w:p>
        </w:tc>
        <w:tc>
          <w:tcPr>
            <w:tcW w:w="733" w:type="pct"/>
          </w:tcPr>
          <w:p w:rsidR="00C53219" w:rsidRPr="00436550" w:rsidRDefault="00C53219" w:rsidP="007F38E6">
            <w:pPr>
              <w:widowControl w:val="0"/>
              <w:pBdr>
                <w:top w:val="nil"/>
                <w:left w:val="nil"/>
                <w:bottom w:val="nil"/>
                <w:right w:val="nil"/>
                <w:between w:val="nil"/>
              </w:pBdr>
              <w:ind w:left="57" w:right="57"/>
              <w:jc w:val="center"/>
              <w:rPr>
                <w:i/>
              </w:rPr>
            </w:pPr>
            <w:r w:rsidRPr="00F909FB">
              <w:rPr>
                <w:iCs/>
              </w:rPr>
              <w:t>ПК 1.1</w:t>
            </w:r>
            <w:r>
              <w:rPr>
                <w:iCs/>
              </w:rPr>
              <w:t xml:space="preserve">, </w:t>
            </w:r>
            <w:r w:rsidRPr="00F909FB">
              <w:rPr>
                <w:iCs/>
              </w:rPr>
              <w:t>ПК 1.2</w:t>
            </w:r>
          </w:p>
        </w:tc>
      </w:tr>
      <w:tr w:rsidR="00C53219" w:rsidRPr="00436550" w:rsidTr="007F38E6">
        <w:trPr>
          <w:trHeight w:val="658"/>
        </w:trPr>
        <w:tc>
          <w:tcPr>
            <w:tcW w:w="980" w:type="pct"/>
            <w:vMerge/>
          </w:tcPr>
          <w:p w:rsidR="00C53219" w:rsidRPr="00436550" w:rsidRDefault="00C53219" w:rsidP="007F38E6">
            <w:pPr>
              <w:widowControl w:val="0"/>
              <w:pBdr>
                <w:top w:val="nil"/>
                <w:left w:val="nil"/>
                <w:bottom w:val="nil"/>
                <w:right w:val="nil"/>
                <w:between w:val="nil"/>
              </w:pBdr>
              <w:ind w:left="57" w:right="57"/>
              <w:jc w:val="center"/>
              <w:rPr>
                <w:i/>
              </w:rPr>
            </w:pPr>
          </w:p>
        </w:tc>
        <w:tc>
          <w:tcPr>
            <w:tcW w:w="2892" w:type="pct"/>
          </w:tcPr>
          <w:p w:rsidR="00C53219" w:rsidRPr="00436550" w:rsidRDefault="00C53219" w:rsidP="007F38E6">
            <w:pPr>
              <w:jc w:val="both"/>
              <w:rPr>
                <w:color w:val="333333"/>
                <w:highlight w:val="white"/>
              </w:rPr>
            </w:pPr>
            <w:r w:rsidRPr="00F909FB">
              <w:t>Общие сведения о жилой секции. Типы секций: рядовые, тор</w:t>
            </w:r>
            <w:r w:rsidRPr="00F909FB">
              <w:rPr>
                <w:spacing w:val="-4"/>
              </w:rPr>
              <w:t>цевые, поворотные, угловые.  Влияние этажности на планировочное решение секций.</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0,5</w:t>
            </w:r>
          </w:p>
        </w:tc>
        <w:tc>
          <w:tcPr>
            <w:tcW w:w="733" w:type="pct"/>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373"/>
        </w:trPr>
        <w:tc>
          <w:tcPr>
            <w:tcW w:w="980" w:type="pct"/>
            <w:vMerge w:val="restart"/>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7F0563">
              <w:rPr>
                <w:b/>
                <w:bCs/>
              </w:rPr>
              <w:lastRenderedPageBreak/>
              <w:t>Тема 1.10.</w:t>
            </w:r>
          </w:p>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70FDF">
              <w:t>Односекционные дома.</w:t>
            </w:r>
          </w:p>
        </w:tc>
        <w:tc>
          <w:tcPr>
            <w:tcW w:w="2892" w:type="pct"/>
          </w:tcPr>
          <w:p w:rsidR="00C53219" w:rsidRPr="00436550" w:rsidRDefault="00C53219" w:rsidP="007F38E6">
            <w:pPr>
              <w:pBdr>
                <w:top w:val="nil"/>
                <w:left w:val="nil"/>
                <w:bottom w:val="nil"/>
                <w:right w:val="nil"/>
                <w:between w:val="nil"/>
              </w:pBdr>
              <w:ind w:left="57" w:right="57"/>
              <w:jc w:val="both"/>
              <w:rPr>
                <w:color w:val="000000"/>
              </w:rPr>
            </w:pPr>
            <w:r w:rsidRPr="00284A82">
              <w:rPr>
                <w:b/>
              </w:rPr>
              <w:t>Основное содержание</w:t>
            </w:r>
          </w:p>
        </w:tc>
        <w:tc>
          <w:tcPr>
            <w:tcW w:w="395" w:type="pct"/>
          </w:tcPr>
          <w:p w:rsidR="00C53219" w:rsidRPr="003729D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bCs/>
                <w:iCs/>
              </w:rPr>
            </w:pPr>
            <w:r>
              <w:rPr>
                <w:b/>
                <w:iCs/>
              </w:rPr>
              <w:t>0,5</w:t>
            </w:r>
          </w:p>
        </w:tc>
        <w:tc>
          <w:tcPr>
            <w:tcW w:w="733" w:type="pct"/>
          </w:tcPr>
          <w:p w:rsidR="00C53219" w:rsidRPr="00CF5B3F" w:rsidRDefault="00C53219" w:rsidP="007F38E6">
            <w:pPr>
              <w:rPr>
                <w:iCs/>
              </w:rPr>
            </w:pPr>
            <w:r w:rsidRPr="00F909FB">
              <w:rPr>
                <w:iCs/>
              </w:rPr>
              <w:t>ПК 1.1</w:t>
            </w:r>
            <w:r>
              <w:rPr>
                <w:iCs/>
              </w:rPr>
              <w:t xml:space="preserve">, </w:t>
            </w:r>
            <w:r w:rsidRPr="00F909FB">
              <w:rPr>
                <w:iCs/>
              </w:rPr>
              <w:t>ПК 1.2</w:t>
            </w:r>
            <w:r>
              <w:rPr>
                <w:iCs/>
              </w:rPr>
              <w:t>,</w:t>
            </w:r>
            <w:r w:rsidRPr="00F909FB">
              <w:rPr>
                <w:iCs/>
              </w:rPr>
              <w:t xml:space="preserve"> </w:t>
            </w:r>
          </w:p>
        </w:tc>
      </w:tr>
      <w:tr w:rsidR="00C53219" w:rsidRPr="00436550" w:rsidTr="007F38E6">
        <w:trPr>
          <w:trHeight w:val="220"/>
        </w:trPr>
        <w:tc>
          <w:tcPr>
            <w:tcW w:w="980" w:type="pct"/>
            <w:vMerge/>
          </w:tcPr>
          <w:p w:rsidR="00C53219" w:rsidRPr="007F0563" w:rsidRDefault="00C53219" w:rsidP="007F38E6">
            <w:pPr>
              <w:widowControl w:val="0"/>
              <w:pBdr>
                <w:top w:val="nil"/>
                <w:left w:val="nil"/>
                <w:bottom w:val="nil"/>
                <w:right w:val="nil"/>
                <w:between w:val="nil"/>
              </w:pBdr>
              <w:ind w:left="57" w:right="57"/>
              <w:jc w:val="center"/>
              <w:rPr>
                <w:i/>
              </w:rPr>
            </w:pPr>
          </w:p>
        </w:tc>
        <w:tc>
          <w:tcPr>
            <w:tcW w:w="2892" w:type="pct"/>
          </w:tcPr>
          <w:p w:rsidR="00C53219" w:rsidRPr="00436550" w:rsidRDefault="00C53219" w:rsidP="007F38E6">
            <w:pPr>
              <w:pBdr>
                <w:top w:val="nil"/>
                <w:left w:val="nil"/>
                <w:bottom w:val="nil"/>
                <w:right w:val="nil"/>
                <w:between w:val="nil"/>
              </w:pBdr>
              <w:ind w:left="57" w:right="57"/>
              <w:jc w:val="both"/>
              <w:rPr>
                <w:color w:val="000000"/>
              </w:rPr>
            </w:pPr>
            <w:r w:rsidRPr="00F909FB">
              <w:t>Особенности планировки. Применяемая этажность. Форма плана.</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Pr="00984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0,5</w:t>
            </w:r>
          </w:p>
        </w:tc>
        <w:tc>
          <w:tcPr>
            <w:tcW w:w="733" w:type="pct"/>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20"/>
        </w:trPr>
        <w:tc>
          <w:tcPr>
            <w:tcW w:w="980" w:type="pct"/>
            <w:vMerge w:val="restart"/>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7F0563">
              <w:rPr>
                <w:b/>
                <w:bCs/>
              </w:rPr>
              <w:t>Тема 1.11.</w:t>
            </w:r>
          </w:p>
          <w:p w:rsidR="00C53219" w:rsidRPr="007F0563" w:rsidRDefault="00C53219" w:rsidP="007F38E6">
            <w:pPr>
              <w:widowControl w:val="0"/>
              <w:pBdr>
                <w:top w:val="nil"/>
                <w:left w:val="nil"/>
                <w:bottom w:val="nil"/>
                <w:right w:val="nil"/>
                <w:between w:val="nil"/>
              </w:pBdr>
              <w:ind w:left="57" w:right="57"/>
              <w:rPr>
                <w:i/>
              </w:rPr>
            </w:pPr>
            <w:r w:rsidRPr="00270FDF">
              <w:t>Коридорные дома. Галерейные дома. Квартирные дома гостиничного типа. Дома с обслуживанием.</w:t>
            </w:r>
          </w:p>
        </w:tc>
        <w:tc>
          <w:tcPr>
            <w:tcW w:w="2892" w:type="pct"/>
          </w:tcPr>
          <w:p w:rsidR="00C53219" w:rsidRPr="00436550" w:rsidRDefault="00C53219" w:rsidP="007F38E6">
            <w:pPr>
              <w:pBdr>
                <w:top w:val="nil"/>
                <w:left w:val="nil"/>
                <w:bottom w:val="nil"/>
                <w:right w:val="nil"/>
                <w:between w:val="nil"/>
              </w:pBdr>
              <w:ind w:left="57" w:right="57"/>
              <w:jc w:val="both"/>
              <w:rPr>
                <w:color w:val="000000"/>
              </w:rPr>
            </w:pPr>
            <w:r w:rsidRPr="00284A82">
              <w:rPr>
                <w:b/>
              </w:rPr>
              <w:t>Основное содержание</w:t>
            </w:r>
          </w:p>
        </w:tc>
        <w:tc>
          <w:tcPr>
            <w:tcW w:w="395" w:type="pct"/>
          </w:tcPr>
          <w:p w:rsidR="00C53219" w:rsidRPr="00984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bCs/>
                <w:iCs/>
              </w:rPr>
            </w:pPr>
            <w:r>
              <w:rPr>
                <w:b/>
                <w:iCs/>
              </w:rPr>
              <w:t>0,5</w:t>
            </w:r>
          </w:p>
        </w:tc>
        <w:tc>
          <w:tcPr>
            <w:tcW w:w="733" w:type="pct"/>
          </w:tcPr>
          <w:p w:rsidR="00C53219" w:rsidRPr="00436550" w:rsidRDefault="00C53219" w:rsidP="007F38E6">
            <w:pPr>
              <w:widowControl w:val="0"/>
              <w:pBdr>
                <w:top w:val="nil"/>
                <w:left w:val="nil"/>
                <w:bottom w:val="nil"/>
                <w:right w:val="nil"/>
                <w:between w:val="nil"/>
              </w:pBdr>
              <w:ind w:left="57" w:right="57"/>
              <w:rPr>
                <w:i/>
              </w:rPr>
            </w:pPr>
            <w:r w:rsidRPr="00CF5B3F">
              <w:rPr>
                <w:i/>
              </w:rPr>
              <w:t>ОК 02</w:t>
            </w:r>
            <w:r>
              <w:rPr>
                <w:i/>
              </w:rPr>
              <w:t xml:space="preserve">, </w:t>
            </w:r>
            <w:r w:rsidRPr="00CF5B3F">
              <w:rPr>
                <w:i/>
              </w:rPr>
              <w:t>ОК 0</w:t>
            </w:r>
            <w:r>
              <w:rPr>
                <w:i/>
              </w:rPr>
              <w:t xml:space="preserve">9, </w:t>
            </w:r>
            <w:r w:rsidRPr="00CF5B3F">
              <w:rPr>
                <w:i/>
              </w:rPr>
              <w:t>ПК 1.1</w:t>
            </w:r>
          </w:p>
        </w:tc>
      </w:tr>
      <w:tr w:rsidR="00C53219" w:rsidRPr="00436550" w:rsidTr="007F38E6">
        <w:trPr>
          <w:trHeight w:val="220"/>
        </w:trPr>
        <w:tc>
          <w:tcPr>
            <w:tcW w:w="980" w:type="pct"/>
            <w:vMerge/>
          </w:tcPr>
          <w:p w:rsidR="00C53219" w:rsidRPr="00436550" w:rsidRDefault="00C53219" w:rsidP="007F38E6">
            <w:pPr>
              <w:widowControl w:val="0"/>
              <w:pBdr>
                <w:top w:val="nil"/>
                <w:left w:val="nil"/>
                <w:bottom w:val="nil"/>
                <w:right w:val="nil"/>
                <w:between w:val="nil"/>
              </w:pBdr>
              <w:ind w:left="57" w:right="57"/>
              <w:jc w:val="center"/>
              <w:rPr>
                <w:i/>
              </w:rPr>
            </w:pPr>
          </w:p>
        </w:tc>
        <w:tc>
          <w:tcPr>
            <w:tcW w:w="2892" w:type="pct"/>
          </w:tcPr>
          <w:p w:rsidR="00C53219" w:rsidRPr="00436550" w:rsidRDefault="00C53219" w:rsidP="007F38E6">
            <w:pPr>
              <w:pBdr>
                <w:top w:val="nil"/>
                <w:left w:val="nil"/>
                <w:bottom w:val="nil"/>
                <w:right w:val="nil"/>
                <w:between w:val="nil"/>
              </w:pBdr>
              <w:ind w:left="57" w:right="57"/>
              <w:jc w:val="both"/>
              <w:rPr>
                <w:color w:val="000000"/>
              </w:rPr>
            </w:pPr>
            <w:r w:rsidRPr="00F909FB">
              <w:t>Область применения. Особенности планировочного решения. Расположение лестнично-лифтовых узлов. Типы квартир.</w:t>
            </w:r>
          </w:p>
        </w:tc>
        <w:tc>
          <w:tcPr>
            <w:tcW w:w="395" w:type="pct"/>
          </w:tcPr>
          <w:p w:rsidR="00C53219" w:rsidRPr="007C34AF"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Pr="00984550"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0,5</w:t>
            </w:r>
          </w:p>
        </w:tc>
        <w:tc>
          <w:tcPr>
            <w:tcW w:w="733" w:type="pct"/>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20"/>
        </w:trPr>
        <w:tc>
          <w:tcPr>
            <w:tcW w:w="3872" w:type="pct"/>
            <w:gridSpan w:val="2"/>
          </w:tcPr>
          <w:p w:rsidR="00C53219" w:rsidRPr="007F0563" w:rsidRDefault="00C53219" w:rsidP="007F38E6">
            <w:pPr>
              <w:pBdr>
                <w:top w:val="nil"/>
                <w:left w:val="nil"/>
                <w:bottom w:val="nil"/>
                <w:right w:val="nil"/>
                <w:between w:val="nil"/>
              </w:pBdr>
              <w:ind w:left="57" w:right="57"/>
              <w:rPr>
                <w:color w:val="000000"/>
              </w:rPr>
            </w:pPr>
            <w:r w:rsidRPr="00F909FB">
              <w:rPr>
                <w:b/>
                <w:bCs/>
              </w:rPr>
              <w:t>Раздел 2.</w:t>
            </w:r>
            <w:r w:rsidRPr="00F909FB">
              <w:rPr>
                <w:bCs/>
              </w:rPr>
              <w:t xml:space="preserve"> </w:t>
            </w:r>
            <w:r w:rsidRPr="00F909FB">
              <w:rPr>
                <w:b/>
                <w:bCs/>
              </w:rPr>
              <w:t>Общественные здания</w:t>
            </w:r>
          </w:p>
        </w:tc>
        <w:tc>
          <w:tcPr>
            <w:tcW w:w="395" w:type="pct"/>
          </w:tcPr>
          <w:p w:rsidR="00C53219" w:rsidRPr="00661F5D"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bCs/>
                <w:iCs/>
              </w:rPr>
            </w:pPr>
            <w:r w:rsidRPr="00661F5D">
              <w:rPr>
                <w:b/>
                <w:bCs/>
                <w:iCs/>
              </w:rPr>
              <w:t>13,5</w:t>
            </w:r>
          </w:p>
        </w:tc>
        <w:tc>
          <w:tcPr>
            <w:tcW w:w="733" w:type="pct"/>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20"/>
        </w:trPr>
        <w:tc>
          <w:tcPr>
            <w:tcW w:w="980" w:type="pct"/>
            <w:vMerge w:val="restart"/>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7F0563">
              <w:rPr>
                <w:b/>
                <w:bCs/>
              </w:rPr>
              <w:t>Тема 2.1.</w:t>
            </w:r>
          </w:p>
          <w:p w:rsidR="00C53219" w:rsidRPr="007F0563" w:rsidRDefault="00C53219" w:rsidP="007F38E6">
            <w:pPr>
              <w:widowControl w:val="0"/>
              <w:pBdr>
                <w:top w:val="nil"/>
                <w:left w:val="nil"/>
                <w:bottom w:val="nil"/>
                <w:right w:val="nil"/>
                <w:between w:val="nil"/>
              </w:pBdr>
              <w:ind w:left="57" w:right="57"/>
              <w:rPr>
                <w:i/>
              </w:rPr>
            </w:pPr>
            <w:r w:rsidRPr="00270FDF">
              <w:t>Основы проектирования общественных зданий.</w:t>
            </w:r>
          </w:p>
        </w:tc>
        <w:tc>
          <w:tcPr>
            <w:tcW w:w="2892" w:type="pct"/>
          </w:tcPr>
          <w:p w:rsidR="00C53219" w:rsidRPr="007F0563" w:rsidRDefault="00C53219" w:rsidP="007F38E6">
            <w:pPr>
              <w:pBdr>
                <w:top w:val="nil"/>
                <w:left w:val="nil"/>
                <w:bottom w:val="nil"/>
                <w:right w:val="nil"/>
                <w:between w:val="nil"/>
              </w:pBdr>
              <w:ind w:left="57" w:right="57"/>
              <w:rPr>
                <w:color w:val="000000"/>
              </w:rPr>
            </w:pPr>
            <w:r w:rsidRPr="007F0563">
              <w:rPr>
                <w:b/>
              </w:rPr>
              <w:t>Основное содержание</w:t>
            </w:r>
          </w:p>
        </w:tc>
        <w:tc>
          <w:tcPr>
            <w:tcW w:w="395" w:type="pct"/>
          </w:tcPr>
          <w:p w:rsidR="00C53219" w:rsidRPr="00E22A8E"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bCs/>
                <w:iCs/>
              </w:rPr>
            </w:pPr>
            <w:r>
              <w:rPr>
                <w:b/>
                <w:bCs/>
                <w:iCs/>
              </w:rPr>
              <w:t>5,0</w:t>
            </w:r>
          </w:p>
        </w:tc>
        <w:tc>
          <w:tcPr>
            <w:tcW w:w="733" w:type="pct"/>
          </w:tcPr>
          <w:p w:rsidR="00C53219" w:rsidRPr="00CF5B3F" w:rsidRDefault="00C53219" w:rsidP="007F38E6">
            <w:pPr>
              <w:rPr>
                <w:iCs/>
              </w:rPr>
            </w:pPr>
            <w:r w:rsidRPr="00F909FB">
              <w:rPr>
                <w:iCs/>
              </w:rPr>
              <w:t>ПК 1.1</w:t>
            </w:r>
            <w:r>
              <w:rPr>
                <w:iCs/>
              </w:rPr>
              <w:t xml:space="preserve">, </w:t>
            </w:r>
            <w:r w:rsidRPr="00F909FB">
              <w:rPr>
                <w:iCs/>
              </w:rPr>
              <w:t>ПК 1.2</w:t>
            </w:r>
            <w:r>
              <w:rPr>
                <w:iCs/>
              </w:rPr>
              <w:t>,</w:t>
            </w:r>
            <w:r w:rsidRPr="00F909FB">
              <w:rPr>
                <w:iCs/>
              </w:rPr>
              <w:t xml:space="preserve"> ОК 01</w:t>
            </w:r>
          </w:p>
        </w:tc>
      </w:tr>
      <w:tr w:rsidR="00C53219" w:rsidRPr="00436550" w:rsidTr="007F38E6">
        <w:trPr>
          <w:trHeight w:val="220"/>
        </w:trPr>
        <w:tc>
          <w:tcPr>
            <w:tcW w:w="980" w:type="pct"/>
            <w:vMerge/>
          </w:tcPr>
          <w:p w:rsidR="00C53219" w:rsidRPr="007F0563" w:rsidRDefault="00C53219" w:rsidP="007F38E6">
            <w:pPr>
              <w:widowControl w:val="0"/>
              <w:pBdr>
                <w:top w:val="nil"/>
                <w:left w:val="nil"/>
                <w:bottom w:val="nil"/>
                <w:right w:val="nil"/>
                <w:between w:val="nil"/>
              </w:pBdr>
              <w:ind w:left="57" w:right="57"/>
              <w:rPr>
                <w:i/>
              </w:rPr>
            </w:pPr>
          </w:p>
        </w:tc>
        <w:tc>
          <w:tcPr>
            <w:tcW w:w="2892" w:type="pct"/>
          </w:tcPr>
          <w:p w:rsidR="00C53219" w:rsidRPr="00F909FB" w:rsidRDefault="00C53219" w:rsidP="007F38E6">
            <w:r w:rsidRPr="00F909FB">
              <w:t>Градостроительная роль общественных зданий.</w:t>
            </w:r>
          </w:p>
          <w:p w:rsidR="00C53219" w:rsidRPr="00F909FB" w:rsidRDefault="00C53219" w:rsidP="007F38E6">
            <w:r w:rsidRPr="00F909FB">
              <w:t>Классификация. Принципы организации внутреннего пространства. Основные схемы взаимосвязи помещений: ячейковая, анфиладная, зальная, павильонная, смешанная.</w:t>
            </w:r>
          </w:p>
          <w:p w:rsidR="00C53219" w:rsidRPr="00F909FB" w:rsidRDefault="00C53219" w:rsidP="007F38E6">
            <w:r w:rsidRPr="00F909FB">
              <w:t>Общие планировочные элементы общественных зданий. Тамбуры. Вестибюли. Гардероб. Горизонтальные и вертикальные коммуникации. Санитарные узлы.</w:t>
            </w:r>
          </w:p>
          <w:p w:rsidR="00C53219" w:rsidRPr="007F0563" w:rsidRDefault="00C53219" w:rsidP="007F38E6">
            <w:pPr>
              <w:pBdr>
                <w:top w:val="nil"/>
                <w:left w:val="nil"/>
                <w:bottom w:val="nil"/>
                <w:right w:val="nil"/>
                <w:between w:val="nil"/>
              </w:pBdr>
              <w:ind w:left="57" w:right="57"/>
              <w:rPr>
                <w:color w:val="000000"/>
              </w:rPr>
            </w:pPr>
            <w:r w:rsidRPr="00F909FB">
              <w:t>Требования противопожарной безопасности</w:t>
            </w:r>
          </w:p>
        </w:tc>
        <w:tc>
          <w:tcPr>
            <w:tcW w:w="395" w:type="pct"/>
          </w:tcPr>
          <w:p w:rsidR="00C53219" w:rsidRPr="00E22A8E"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Pr="00E22A8E"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1</w:t>
            </w:r>
          </w:p>
        </w:tc>
        <w:tc>
          <w:tcPr>
            <w:tcW w:w="733" w:type="pct"/>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20"/>
        </w:trPr>
        <w:tc>
          <w:tcPr>
            <w:tcW w:w="980" w:type="pct"/>
            <w:vMerge/>
          </w:tcPr>
          <w:p w:rsidR="00C53219" w:rsidRPr="007F0563" w:rsidRDefault="00C53219" w:rsidP="007F38E6">
            <w:pPr>
              <w:widowControl w:val="0"/>
              <w:pBdr>
                <w:top w:val="nil"/>
                <w:left w:val="nil"/>
                <w:bottom w:val="nil"/>
                <w:right w:val="nil"/>
                <w:between w:val="nil"/>
              </w:pBdr>
              <w:ind w:left="57" w:right="57"/>
              <w:rPr>
                <w:i/>
              </w:rPr>
            </w:pPr>
          </w:p>
        </w:tc>
        <w:tc>
          <w:tcPr>
            <w:tcW w:w="2892" w:type="pct"/>
          </w:tcPr>
          <w:p w:rsidR="00C53219" w:rsidRPr="007F0563" w:rsidRDefault="00C53219" w:rsidP="007F38E6">
            <w:pPr>
              <w:pBdr>
                <w:top w:val="nil"/>
                <w:left w:val="nil"/>
                <w:bottom w:val="nil"/>
                <w:right w:val="nil"/>
                <w:between w:val="nil"/>
              </w:pBdr>
              <w:ind w:left="57" w:right="57"/>
              <w:rPr>
                <w:color w:val="000000"/>
              </w:rPr>
            </w:pPr>
            <w:r w:rsidRPr="00564725">
              <w:rPr>
                <w:b/>
                <w:bCs/>
              </w:rPr>
              <w:t>В том числе практических и лабораторных занятий</w:t>
            </w:r>
          </w:p>
        </w:tc>
        <w:tc>
          <w:tcPr>
            <w:tcW w:w="395" w:type="pct"/>
          </w:tcPr>
          <w:p w:rsidR="00C53219" w:rsidRPr="00E22A8E"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4</w:t>
            </w:r>
          </w:p>
        </w:tc>
        <w:tc>
          <w:tcPr>
            <w:tcW w:w="733" w:type="pct"/>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20"/>
        </w:trPr>
        <w:tc>
          <w:tcPr>
            <w:tcW w:w="980" w:type="pct"/>
            <w:vMerge/>
          </w:tcPr>
          <w:p w:rsidR="00C53219" w:rsidRPr="007F0563" w:rsidRDefault="00C53219" w:rsidP="007F38E6">
            <w:pPr>
              <w:widowControl w:val="0"/>
              <w:pBdr>
                <w:top w:val="nil"/>
                <w:left w:val="nil"/>
                <w:bottom w:val="nil"/>
                <w:right w:val="nil"/>
                <w:between w:val="nil"/>
              </w:pBdr>
              <w:ind w:left="57" w:right="57"/>
              <w:rPr>
                <w:i/>
              </w:rPr>
            </w:pPr>
          </w:p>
        </w:tc>
        <w:tc>
          <w:tcPr>
            <w:tcW w:w="2892" w:type="pct"/>
          </w:tcPr>
          <w:p w:rsidR="00C53219" w:rsidRPr="007F0563" w:rsidRDefault="00C53219" w:rsidP="007F38E6">
            <w:pPr>
              <w:pBdr>
                <w:top w:val="nil"/>
                <w:left w:val="nil"/>
                <w:bottom w:val="nil"/>
                <w:right w:val="nil"/>
                <w:between w:val="nil"/>
              </w:pBdr>
              <w:ind w:left="57" w:right="57"/>
              <w:rPr>
                <w:color w:val="000000"/>
              </w:rPr>
            </w:pPr>
            <w:r w:rsidRPr="00F909FB">
              <w:rPr>
                <w:b/>
                <w:bCs/>
              </w:rPr>
              <w:t>Практическое занятие №</w:t>
            </w:r>
            <w:r w:rsidRPr="00F909FB">
              <w:rPr>
                <w:b/>
                <w:bCs/>
                <w:i/>
                <w:iCs/>
              </w:rPr>
              <w:t xml:space="preserve"> </w:t>
            </w:r>
            <w:r>
              <w:rPr>
                <w:b/>
                <w:bCs/>
                <w:i/>
                <w:iCs/>
              </w:rPr>
              <w:t>4</w:t>
            </w:r>
            <w:r w:rsidRPr="00F909FB">
              <w:rPr>
                <w:b/>
                <w:bCs/>
                <w:i/>
                <w:iCs/>
              </w:rPr>
              <w:t>:</w:t>
            </w:r>
            <w:r w:rsidRPr="00F909FB">
              <w:rPr>
                <w:b/>
                <w:bCs/>
              </w:rPr>
              <w:t xml:space="preserve"> </w:t>
            </w:r>
            <w:r>
              <w:rPr>
                <w:b/>
                <w:bCs/>
              </w:rPr>
              <w:t>«</w:t>
            </w:r>
            <w:r w:rsidRPr="00F909FB">
              <w:t>Расчет площади гардероба заданного общественного здания, вычерчивание плана гардероба</w:t>
            </w:r>
            <w:r>
              <w:t>»</w:t>
            </w:r>
            <w:r w:rsidRPr="007F0563">
              <w:rPr>
                <w:color w:val="000000"/>
              </w:rPr>
              <w:t>.</w:t>
            </w:r>
          </w:p>
        </w:tc>
        <w:tc>
          <w:tcPr>
            <w:tcW w:w="395" w:type="pct"/>
          </w:tcPr>
          <w:p w:rsidR="00C53219" w:rsidRPr="00E22A8E"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tc>
        <w:tc>
          <w:tcPr>
            <w:tcW w:w="733" w:type="pct"/>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40"/>
        </w:trPr>
        <w:tc>
          <w:tcPr>
            <w:tcW w:w="980" w:type="pct"/>
            <w:vMerge w:val="restart"/>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7F0563">
              <w:rPr>
                <w:b/>
                <w:bCs/>
              </w:rPr>
              <w:t>Тема 2.2.</w:t>
            </w:r>
          </w:p>
          <w:p w:rsidR="00C53219" w:rsidRPr="007F0563" w:rsidRDefault="00C53219" w:rsidP="007F38E6">
            <w:pPr>
              <w:ind w:left="57" w:right="57"/>
            </w:pPr>
            <w:r w:rsidRPr="00270FDF">
              <w:t>Гостиницы</w:t>
            </w:r>
          </w:p>
        </w:tc>
        <w:tc>
          <w:tcPr>
            <w:tcW w:w="2892" w:type="pct"/>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7F0563">
              <w:rPr>
                <w:b/>
              </w:rPr>
              <w:t>Основное содержание</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Cs/>
              </w:rPr>
            </w:pPr>
            <w:r>
              <w:rPr>
                <w:b/>
                <w:iCs/>
              </w:rPr>
              <w:t>0,5</w:t>
            </w:r>
          </w:p>
        </w:tc>
        <w:tc>
          <w:tcPr>
            <w:tcW w:w="733" w:type="pct"/>
          </w:tcPr>
          <w:p w:rsidR="00C53219" w:rsidRPr="00CF5B3F" w:rsidRDefault="00C53219" w:rsidP="007F38E6">
            <w:pPr>
              <w:jc w:val="center"/>
              <w:rPr>
                <w:iCs/>
              </w:rPr>
            </w:pPr>
            <w:r w:rsidRPr="00BC57E8">
              <w:rPr>
                <w:iCs/>
              </w:rPr>
              <w:t>ПК 1.1</w:t>
            </w:r>
          </w:p>
        </w:tc>
      </w:tr>
      <w:tr w:rsidR="00C53219" w:rsidRPr="00436550" w:rsidTr="007F38E6">
        <w:trPr>
          <w:trHeight w:val="240"/>
        </w:trPr>
        <w:tc>
          <w:tcPr>
            <w:tcW w:w="980" w:type="pct"/>
            <w:vMerge/>
          </w:tcPr>
          <w:p w:rsidR="00C53219" w:rsidRPr="007F0563" w:rsidRDefault="00C53219" w:rsidP="007F38E6">
            <w:pPr>
              <w:widowControl w:val="0"/>
              <w:pBdr>
                <w:top w:val="nil"/>
                <w:left w:val="nil"/>
                <w:bottom w:val="nil"/>
                <w:right w:val="nil"/>
                <w:between w:val="nil"/>
              </w:pBdr>
              <w:ind w:left="57" w:right="57"/>
              <w:rPr>
                <w:i/>
              </w:rPr>
            </w:pPr>
          </w:p>
        </w:tc>
        <w:tc>
          <w:tcPr>
            <w:tcW w:w="2892" w:type="pct"/>
          </w:tcPr>
          <w:p w:rsidR="00C53219" w:rsidRPr="008F2B52" w:rsidRDefault="00C53219" w:rsidP="007F38E6">
            <w:pPr>
              <w:rPr>
                <w:color w:val="000000"/>
              </w:rPr>
            </w:pPr>
            <w:r w:rsidRPr="008F2B52">
              <w:rPr>
                <w:color w:val="000000"/>
              </w:rPr>
              <w:t>Назначение гостиниц, их классификация.</w:t>
            </w:r>
          </w:p>
          <w:p w:rsidR="00C53219" w:rsidRPr="008F2B52" w:rsidRDefault="00C53219" w:rsidP="007F38E6">
            <w:pPr>
              <w:rPr>
                <w:color w:val="000000"/>
              </w:rPr>
            </w:pPr>
            <w:r w:rsidRPr="008F2B52">
              <w:rPr>
                <w:color w:val="000000"/>
              </w:rPr>
              <w:t>Планировочные требования. Состав помещений. Гостиничные номера. Типы. Схемы планировки. Санитарно-техническое оборудование номеров.</w:t>
            </w:r>
          </w:p>
          <w:p w:rsidR="00C53219" w:rsidRPr="007F0563" w:rsidRDefault="00C53219" w:rsidP="007F38E6">
            <w:pPr>
              <w:rPr>
                <w:rFonts w:eastAsiaTheme="minorHAnsi"/>
                <w:color w:val="000000"/>
                <w:lang w:eastAsia="en-US"/>
              </w:rPr>
            </w:pPr>
            <w:r w:rsidRPr="008F2B52">
              <w:rPr>
                <w:color w:val="000000"/>
              </w:rPr>
              <w:t>Помещения общественного назначения. Группа помещений приема и обслуживания. Группа помещений общественного питания. Административные помещения. Подсобные помещения. Технические помещения.</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0,5</w:t>
            </w:r>
          </w:p>
        </w:tc>
        <w:tc>
          <w:tcPr>
            <w:tcW w:w="733" w:type="pct"/>
          </w:tcPr>
          <w:p w:rsidR="00C53219" w:rsidRPr="00436550" w:rsidRDefault="00C53219" w:rsidP="007F38E6">
            <w:pPr>
              <w:widowControl w:val="0"/>
              <w:ind w:left="57" w:right="57"/>
              <w:rPr>
                <w:i/>
              </w:rPr>
            </w:pPr>
          </w:p>
        </w:tc>
      </w:tr>
      <w:tr w:rsidR="00C53219" w:rsidRPr="00436550" w:rsidTr="007F38E6">
        <w:trPr>
          <w:trHeight w:val="240"/>
        </w:trPr>
        <w:tc>
          <w:tcPr>
            <w:tcW w:w="980" w:type="pct"/>
            <w:vMerge w:val="restart"/>
          </w:tcPr>
          <w:p w:rsidR="00C53219" w:rsidRPr="007F0563" w:rsidRDefault="00C53219" w:rsidP="007F38E6">
            <w:pPr>
              <w:ind w:left="57" w:right="57"/>
              <w:rPr>
                <w:b/>
                <w:bCs/>
              </w:rPr>
            </w:pPr>
            <w:r w:rsidRPr="007F0563">
              <w:rPr>
                <w:b/>
                <w:bCs/>
              </w:rPr>
              <w:lastRenderedPageBreak/>
              <w:t>Тема 2.3.</w:t>
            </w:r>
          </w:p>
          <w:p w:rsidR="00C53219" w:rsidRPr="007F0563" w:rsidRDefault="00C53219" w:rsidP="007F38E6">
            <w:pPr>
              <w:ind w:left="57" w:right="57"/>
            </w:pPr>
            <w:r w:rsidRPr="00270FDF">
              <w:t>Дошкольные образовательные учреждения</w:t>
            </w:r>
          </w:p>
        </w:tc>
        <w:tc>
          <w:tcPr>
            <w:tcW w:w="2892" w:type="pct"/>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7F0563">
              <w:rPr>
                <w:b/>
              </w:rPr>
              <w:t>Основное содержание</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Cs/>
              </w:rPr>
            </w:pPr>
            <w:r>
              <w:rPr>
                <w:b/>
                <w:iCs/>
              </w:rPr>
              <w:t>0,5</w:t>
            </w:r>
          </w:p>
        </w:tc>
        <w:tc>
          <w:tcPr>
            <w:tcW w:w="733" w:type="pct"/>
          </w:tcPr>
          <w:p w:rsidR="00C53219" w:rsidRPr="00436550" w:rsidRDefault="00C53219" w:rsidP="007F38E6">
            <w:pPr>
              <w:widowControl w:val="0"/>
              <w:pBdr>
                <w:top w:val="nil"/>
                <w:left w:val="nil"/>
                <w:bottom w:val="nil"/>
                <w:right w:val="nil"/>
                <w:between w:val="nil"/>
              </w:pBdr>
              <w:ind w:left="57" w:right="57"/>
              <w:jc w:val="center"/>
              <w:rPr>
                <w:i/>
              </w:rPr>
            </w:pPr>
            <w:r w:rsidRPr="00BC57E8">
              <w:rPr>
                <w:iCs/>
              </w:rPr>
              <w:t xml:space="preserve">ПК 1.2 </w:t>
            </w:r>
          </w:p>
        </w:tc>
      </w:tr>
      <w:tr w:rsidR="00C53219" w:rsidRPr="00436550" w:rsidTr="007F38E6">
        <w:trPr>
          <w:trHeight w:val="240"/>
        </w:trPr>
        <w:tc>
          <w:tcPr>
            <w:tcW w:w="980" w:type="pct"/>
            <w:vMerge/>
          </w:tcPr>
          <w:p w:rsidR="00C53219" w:rsidRPr="007F0563" w:rsidRDefault="00C53219" w:rsidP="007F38E6">
            <w:pPr>
              <w:widowControl w:val="0"/>
              <w:pBdr>
                <w:top w:val="nil"/>
                <w:left w:val="nil"/>
                <w:bottom w:val="nil"/>
                <w:right w:val="nil"/>
                <w:between w:val="nil"/>
              </w:pBdr>
              <w:ind w:left="57" w:right="57"/>
              <w:rPr>
                <w:i/>
              </w:rPr>
            </w:pPr>
          </w:p>
        </w:tc>
        <w:tc>
          <w:tcPr>
            <w:tcW w:w="2892" w:type="pct"/>
          </w:tcPr>
          <w:p w:rsidR="00C53219" w:rsidRPr="008F2B5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rPr>
            </w:pPr>
            <w:r w:rsidRPr="008F2B52">
              <w:rPr>
                <w:color w:val="000000"/>
              </w:rPr>
              <w:t>Назначение. Классификация.</w:t>
            </w:r>
          </w:p>
          <w:p w:rsidR="00C53219" w:rsidRPr="008F2B5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rPr>
            </w:pPr>
            <w:r w:rsidRPr="008F2B52">
              <w:rPr>
                <w:color w:val="000000"/>
              </w:rPr>
              <w:t>Планировочные требования. Состав помещений. Помещения детских групп. Общие помещения. Административно-хозяйственные помещения. Схема функционального зонирования помещений.</w:t>
            </w:r>
          </w:p>
          <w:p w:rsidR="00C53219" w:rsidRPr="008F2B52"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rPr>
            </w:pPr>
            <w:r w:rsidRPr="008F2B52">
              <w:rPr>
                <w:color w:val="000000"/>
              </w:rPr>
              <w:t>Санитарно-гигиенические требования. Архитектурно- планировочная композиция и интерьер.</w:t>
            </w:r>
          </w:p>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8F2B52">
              <w:rPr>
                <w:color w:val="000000"/>
              </w:rPr>
              <w:t>Размещение в жилой застройке. Планировка участка.</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0,5</w:t>
            </w:r>
          </w:p>
        </w:tc>
        <w:tc>
          <w:tcPr>
            <w:tcW w:w="733" w:type="pct"/>
          </w:tcPr>
          <w:p w:rsidR="00C53219" w:rsidRPr="00436550" w:rsidRDefault="00C53219" w:rsidP="007F38E6">
            <w:pPr>
              <w:widowControl w:val="0"/>
              <w:ind w:left="57" w:right="57"/>
              <w:rPr>
                <w:i/>
              </w:rPr>
            </w:pPr>
          </w:p>
        </w:tc>
      </w:tr>
      <w:tr w:rsidR="00C53219" w:rsidRPr="00436550" w:rsidTr="007F38E6">
        <w:trPr>
          <w:trHeight w:val="240"/>
        </w:trPr>
        <w:tc>
          <w:tcPr>
            <w:tcW w:w="980" w:type="pct"/>
            <w:vMerge w:val="restart"/>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7F0563">
              <w:rPr>
                <w:b/>
                <w:bCs/>
              </w:rPr>
              <w:t>Тема 2.4.</w:t>
            </w:r>
          </w:p>
          <w:p w:rsidR="00C53219" w:rsidRPr="007F0563" w:rsidRDefault="00C53219" w:rsidP="007F38E6">
            <w:pPr>
              <w:ind w:left="57" w:right="57"/>
            </w:pPr>
            <w:r w:rsidRPr="00270FDF">
              <w:t>Общеобразовательные школы.</w:t>
            </w:r>
          </w:p>
        </w:tc>
        <w:tc>
          <w:tcPr>
            <w:tcW w:w="2892" w:type="pct"/>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7F0563">
              <w:rPr>
                <w:b/>
              </w:rPr>
              <w:t>Основное содержание</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Cs/>
              </w:rPr>
            </w:pPr>
            <w:r>
              <w:rPr>
                <w:b/>
                <w:iCs/>
              </w:rPr>
              <w:t>0,5</w:t>
            </w:r>
          </w:p>
        </w:tc>
        <w:tc>
          <w:tcPr>
            <w:tcW w:w="733" w:type="pct"/>
          </w:tcPr>
          <w:p w:rsidR="00C53219" w:rsidRPr="00436550" w:rsidRDefault="00C53219" w:rsidP="007F38E6">
            <w:pPr>
              <w:widowControl w:val="0"/>
              <w:pBdr>
                <w:top w:val="nil"/>
                <w:left w:val="nil"/>
                <w:bottom w:val="nil"/>
                <w:right w:val="nil"/>
                <w:between w:val="nil"/>
              </w:pBdr>
              <w:ind w:left="57" w:right="57"/>
              <w:jc w:val="center"/>
              <w:rPr>
                <w:i/>
              </w:rPr>
            </w:pPr>
            <w:r w:rsidRPr="00BC57E8">
              <w:rPr>
                <w:iCs/>
              </w:rPr>
              <w:t xml:space="preserve">ПК 1.2 </w:t>
            </w:r>
          </w:p>
        </w:tc>
      </w:tr>
      <w:tr w:rsidR="00C53219" w:rsidRPr="00436550" w:rsidTr="007F38E6">
        <w:trPr>
          <w:trHeight w:val="240"/>
        </w:trPr>
        <w:tc>
          <w:tcPr>
            <w:tcW w:w="980" w:type="pct"/>
            <w:vMerge/>
          </w:tcPr>
          <w:p w:rsidR="00C53219" w:rsidRPr="007F0563" w:rsidRDefault="00C53219" w:rsidP="007F38E6">
            <w:pPr>
              <w:widowControl w:val="0"/>
              <w:pBdr>
                <w:top w:val="nil"/>
                <w:left w:val="nil"/>
                <w:bottom w:val="nil"/>
                <w:right w:val="nil"/>
                <w:between w:val="nil"/>
              </w:pBdr>
              <w:ind w:left="57" w:right="57"/>
              <w:rPr>
                <w:i/>
              </w:rPr>
            </w:pPr>
          </w:p>
        </w:tc>
        <w:tc>
          <w:tcPr>
            <w:tcW w:w="2892" w:type="pct"/>
          </w:tcPr>
          <w:p w:rsidR="00C53219" w:rsidRPr="008F2B52" w:rsidRDefault="00C53219" w:rsidP="007F38E6">
            <w:pPr>
              <w:shd w:val="clear" w:color="auto" w:fill="FFFFFF"/>
              <w:tabs>
                <w:tab w:val="left" w:pos="3405"/>
                <w:tab w:val="center" w:pos="5530"/>
              </w:tabs>
              <w:rPr>
                <w:rFonts w:eastAsiaTheme="minorHAnsi"/>
                <w:lang w:eastAsia="en-US"/>
              </w:rPr>
            </w:pPr>
            <w:r w:rsidRPr="008F2B52">
              <w:rPr>
                <w:rFonts w:eastAsiaTheme="minorHAnsi"/>
                <w:lang w:eastAsia="en-US"/>
              </w:rPr>
              <w:t>Планировочные требования. Состав помещений. Учебные помещения. Информационно-технический центр школы.  Помещения для трудового обучения.  Учебно-спортивные помещения. Помещения культурно-массового назначения. Вспомогательные помещения.</w:t>
            </w:r>
          </w:p>
          <w:p w:rsidR="00C53219" w:rsidRPr="008F2B52" w:rsidRDefault="00C53219" w:rsidP="007F38E6">
            <w:pPr>
              <w:shd w:val="clear" w:color="auto" w:fill="FFFFFF"/>
              <w:tabs>
                <w:tab w:val="left" w:pos="3405"/>
                <w:tab w:val="center" w:pos="5530"/>
              </w:tabs>
              <w:rPr>
                <w:rFonts w:eastAsiaTheme="minorHAnsi"/>
                <w:lang w:eastAsia="en-US"/>
              </w:rPr>
            </w:pPr>
            <w:r w:rsidRPr="008F2B52">
              <w:rPr>
                <w:rFonts w:eastAsiaTheme="minorHAnsi"/>
                <w:lang w:eastAsia="en-US"/>
              </w:rPr>
              <w:t>Санитарно-гигиенические требования. Композиция школьных зданий и их интерьер.</w:t>
            </w:r>
          </w:p>
          <w:p w:rsidR="00C53219" w:rsidRPr="007F0563" w:rsidRDefault="00C53219" w:rsidP="007F38E6">
            <w:pPr>
              <w:shd w:val="clear" w:color="auto" w:fill="FFFFFF"/>
              <w:tabs>
                <w:tab w:val="left" w:pos="3405"/>
                <w:tab w:val="center" w:pos="5530"/>
              </w:tabs>
            </w:pPr>
            <w:r w:rsidRPr="008F2B52">
              <w:rPr>
                <w:rFonts w:eastAsiaTheme="minorHAnsi"/>
                <w:lang w:eastAsia="en-US"/>
              </w:rPr>
              <w:t>Размещение в застройке. Планировка участка.</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Pr="00E22A8E"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0,5</w:t>
            </w:r>
          </w:p>
        </w:tc>
        <w:tc>
          <w:tcPr>
            <w:tcW w:w="733" w:type="pct"/>
          </w:tcPr>
          <w:p w:rsidR="00C53219" w:rsidRPr="00436550" w:rsidRDefault="00C53219" w:rsidP="007F38E6">
            <w:pPr>
              <w:widowControl w:val="0"/>
              <w:ind w:left="57" w:right="57"/>
              <w:rPr>
                <w:i/>
              </w:rPr>
            </w:pPr>
          </w:p>
        </w:tc>
      </w:tr>
      <w:tr w:rsidR="00C53219" w:rsidRPr="00436550" w:rsidTr="007F38E6">
        <w:trPr>
          <w:trHeight w:val="376"/>
        </w:trPr>
        <w:tc>
          <w:tcPr>
            <w:tcW w:w="980" w:type="pct"/>
            <w:vMerge w:val="restart"/>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7F0563">
              <w:rPr>
                <w:b/>
                <w:bCs/>
              </w:rPr>
              <w:t>Тема 2.</w:t>
            </w:r>
            <w:r>
              <w:rPr>
                <w:b/>
                <w:bCs/>
              </w:rPr>
              <w:t>5</w:t>
            </w:r>
            <w:r w:rsidRPr="007F0563">
              <w:rPr>
                <w:b/>
                <w:bCs/>
              </w:rPr>
              <w:t>.</w:t>
            </w:r>
          </w:p>
          <w:p w:rsidR="00C53219" w:rsidRPr="007F0563" w:rsidRDefault="00C53219" w:rsidP="007F38E6">
            <w:pPr>
              <w:widowControl w:val="0"/>
              <w:pBdr>
                <w:top w:val="nil"/>
                <w:left w:val="nil"/>
                <w:bottom w:val="nil"/>
                <w:right w:val="nil"/>
                <w:between w:val="nil"/>
              </w:pBdr>
              <w:ind w:left="57" w:right="57"/>
              <w:rPr>
                <w:i/>
              </w:rPr>
            </w:pPr>
            <w:r w:rsidRPr="00270FDF">
              <w:t>Кинотеатры, центры досуга.</w:t>
            </w:r>
          </w:p>
        </w:tc>
        <w:tc>
          <w:tcPr>
            <w:tcW w:w="2892" w:type="pct"/>
          </w:tcPr>
          <w:p w:rsidR="00C53219" w:rsidRPr="003729D9" w:rsidRDefault="00C53219" w:rsidP="007F38E6">
            <w:pPr>
              <w:widowControl w:val="0"/>
              <w:autoSpaceDE w:val="0"/>
              <w:autoSpaceDN w:val="0"/>
              <w:adjustRightInd w:val="0"/>
            </w:pPr>
            <w:r w:rsidRPr="007F0563">
              <w:rPr>
                <w:b/>
              </w:rPr>
              <w:t>Основное содержание</w:t>
            </w:r>
          </w:p>
        </w:tc>
        <w:tc>
          <w:tcPr>
            <w:tcW w:w="395" w:type="pct"/>
          </w:tcPr>
          <w:p w:rsidR="00C53219" w:rsidRPr="00661F5D"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bCs/>
                <w:iCs/>
              </w:rPr>
            </w:pPr>
            <w:r w:rsidRPr="00661F5D">
              <w:rPr>
                <w:b/>
                <w:bCs/>
                <w:iCs/>
              </w:rPr>
              <w:t>5</w:t>
            </w:r>
          </w:p>
        </w:tc>
        <w:tc>
          <w:tcPr>
            <w:tcW w:w="733" w:type="pct"/>
            <w:vMerge w:val="restart"/>
          </w:tcPr>
          <w:p w:rsidR="00C53219" w:rsidRPr="00436550" w:rsidRDefault="00C53219" w:rsidP="007F38E6">
            <w:pPr>
              <w:widowControl w:val="0"/>
              <w:pBdr>
                <w:top w:val="nil"/>
                <w:left w:val="nil"/>
                <w:bottom w:val="nil"/>
                <w:right w:val="nil"/>
                <w:between w:val="nil"/>
              </w:pBdr>
              <w:ind w:left="57" w:right="57"/>
              <w:rPr>
                <w:i/>
              </w:rPr>
            </w:pPr>
            <w:r w:rsidRPr="00F909FB">
              <w:rPr>
                <w:iCs/>
              </w:rPr>
              <w:t>ПК 1.1</w:t>
            </w:r>
            <w:r>
              <w:rPr>
                <w:iCs/>
              </w:rPr>
              <w:t xml:space="preserve">, </w:t>
            </w:r>
            <w:r w:rsidRPr="00F909FB">
              <w:rPr>
                <w:iCs/>
              </w:rPr>
              <w:t>ПК 1.2</w:t>
            </w:r>
          </w:p>
        </w:tc>
      </w:tr>
      <w:tr w:rsidR="00C53219" w:rsidRPr="00436550" w:rsidTr="007F38E6">
        <w:trPr>
          <w:trHeight w:val="1096"/>
        </w:trPr>
        <w:tc>
          <w:tcPr>
            <w:tcW w:w="980" w:type="pct"/>
            <w:vMerge/>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92" w:type="pct"/>
          </w:tcPr>
          <w:p w:rsidR="00C53219" w:rsidRPr="008F2B52" w:rsidRDefault="00C53219" w:rsidP="007F38E6">
            <w:pPr>
              <w:widowControl w:val="0"/>
              <w:autoSpaceDE w:val="0"/>
              <w:autoSpaceDN w:val="0"/>
              <w:adjustRightInd w:val="0"/>
            </w:pPr>
            <w:r w:rsidRPr="008F2B52">
              <w:t>Классификация. Планировочные требования. Состав помещений. Помещения зрительного комплекса: кассовый вестибюль, вестибюль гардероб, фойе, буфет, санитарные узлы.</w:t>
            </w:r>
          </w:p>
          <w:p w:rsidR="00C53219" w:rsidRPr="008F2B52" w:rsidRDefault="00C53219" w:rsidP="007F38E6">
            <w:pPr>
              <w:widowControl w:val="0"/>
              <w:autoSpaceDE w:val="0"/>
              <w:autoSpaceDN w:val="0"/>
              <w:adjustRightInd w:val="0"/>
            </w:pPr>
            <w:r w:rsidRPr="008F2B52">
              <w:t>Помещения демонстрационного комплекса: зрительный зал, сцена или эстрада, киноаппаратная, помещения, обслуживающие сцену или эстраду. Административно-хозяйственные помещения. Клубный комплекс помещений: помещения для отдыха и развлечений, лекционно-информационная группа, кружково-студийная группа.</w:t>
            </w:r>
          </w:p>
          <w:p w:rsidR="00C53219" w:rsidRPr="008F2B52" w:rsidRDefault="00C53219" w:rsidP="007F38E6">
            <w:pPr>
              <w:widowControl w:val="0"/>
              <w:autoSpaceDE w:val="0"/>
              <w:autoSpaceDN w:val="0"/>
              <w:adjustRightInd w:val="0"/>
            </w:pPr>
            <w:r w:rsidRPr="008F2B52">
              <w:t>Архитектурно-планировочная композиция. Размещение в застройке и планировка участка.</w:t>
            </w:r>
          </w:p>
        </w:tc>
        <w:tc>
          <w:tcPr>
            <w:tcW w:w="395" w:type="pct"/>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1</w:t>
            </w: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609"/>
        </w:trPr>
        <w:tc>
          <w:tcPr>
            <w:tcW w:w="980" w:type="pct"/>
            <w:vMerge/>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92" w:type="pct"/>
          </w:tcPr>
          <w:p w:rsidR="00C53219" w:rsidRPr="008F2B52" w:rsidRDefault="00C53219" w:rsidP="007F38E6">
            <w:pPr>
              <w:widowControl w:val="0"/>
              <w:autoSpaceDE w:val="0"/>
              <w:autoSpaceDN w:val="0"/>
              <w:adjustRightInd w:val="0"/>
            </w:pPr>
            <w:r w:rsidRPr="00F909FB">
              <w:rPr>
                <w:b/>
                <w:bCs/>
              </w:rPr>
              <w:t>Практическое занятие №</w:t>
            </w:r>
            <w:r w:rsidRPr="00F909FB">
              <w:rPr>
                <w:b/>
                <w:bCs/>
                <w:i/>
                <w:iCs/>
              </w:rPr>
              <w:t xml:space="preserve"> </w:t>
            </w:r>
            <w:r>
              <w:rPr>
                <w:b/>
                <w:bCs/>
                <w:i/>
                <w:iCs/>
              </w:rPr>
              <w:t>5</w:t>
            </w:r>
            <w:r w:rsidRPr="00F909FB">
              <w:rPr>
                <w:b/>
                <w:bCs/>
                <w:i/>
                <w:iCs/>
              </w:rPr>
              <w:t>:</w:t>
            </w:r>
            <w:r w:rsidRPr="00F909FB">
              <w:rPr>
                <w:b/>
                <w:bCs/>
              </w:rPr>
              <w:t xml:space="preserve"> </w:t>
            </w:r>
            <w:r>
              <w:rPr>
                <w:b/>
                <w:bCs/>
              </w:rPr>
              <w:t>«</w:t>
            </w:r>
            <w:r w:rsidRPr="008F2B52">
              <w:t>Современные композиционные схемы культурно-досуговых центров»</w:t>
            </w:r>
            <w:r w:rsidRPr="008F2B52">
              <w:rPr>
                <w:color w:val="000000"/>
              </w:rPr>
              <w:t>.</w:t>
            </w:r>
          </w:p>
        </w:tc>
        <w:tc>
          <w:tcPr>
            <w:tcW w:w="395" w:type="pct"/>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4</w:t>
            </w:r>
          </w:p>
        </w:tc>
        <w:tc>
          <w:tcPr>
            <w:tcW w:w="733" w:type="pct"/>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681"/>
        </w:trPr>
        <w:tc>
          <w:tcPr>
            <w:tcW w:w="980" w:type="pct"/>
            <w:vMerge w:val="restart"/>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7F0563">
              <w:rPr>
                <w:b/>
                <w:bCs/>
              </w:rPr>
              <w:lastRenderedPageBreak/>
              <w:t>Тема 2.</w:t>
            </w:r>
            <w:r>
              <w:rPr>
                <w:b/>
                <w:bCs/>
              </w:rPr>
              <w:t>6</w:t>
            </w:r>
            <w:r w:rsidRPr="007F0563">
              <w:rPr>
                <w:b/>
                <w:bCs/>
              </w:rPr>
              <w:t>.</w:t>
            </w:r>
          </w:p>
          <w:p w:rsidR="00C53219" w:rsidRPr="007F0563" w:rsidRDefault="00C53219" w:rsidP="007F38E6">
            <w:pPr>
              <w:widowControl w:val="0"/>
              <w:ind w:right="57"/>
              <w:rPr>
                <w:b/>
                <w:bCs/>
              </w:rPr>
            </w:pPr>
            <w:r w:rsidRPr="00270FDF">
              <w:t>Предприятия и учреждения торговли и общественного питания.</w:t>
            </w:r>
          </w:p>
        </w:tc>
        <w:tc>
          <w:tcPr>
            <w:tcW w:w="2892" w:type="pct"/>
          </w:tcPr>
          <w:p w:rsidR="00C53219" w:rsidRPr="003729D9" w:rsidRDefault="00C53219" w:rsidP="007F38E6">
            <w:pPr>
              <w:widowControl w:val="0"/>
              <w:autoSpaceDE w:val="0"/>
              <w:autoSpaceDN w:val="0"/>
              <w:adjustRightInd w:val="0"/>
            </w:pPr>
            <w:r w:rsidRPr="007F0563">
              <w:rPr>
                <w:b/>
              </w:rPr>
              <w:t>Основное содержание</w:t>
            </w:r>
          </w:p>
        </w:tc>
        <w:tc>
          <w:tcPr>
            <w:tcW w:w="395" w:type="pct"/>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b/>
                <w:iCs/>
              </w:rPr>
              <w:t>0,5</w:t>
            </w:r>
          </w:p>
        </w:tc>
        <w:tc>
          <w:tcPr>
            <w:tcW w:w="733" w:type="pct"/>
            <w:vMerge w:val="restart"/>
          </w:tcPr>
          <w:p w:rsidR="00C53219" w:rsidRPr="00436550" w:rsidRDefault="00C53219" w:rsidP="007F38E6">
            <w:pPr>
              <w:widowControl w:val="0"/>
              <w:pBdr>
                <w:top w:val="nil"/>
                <w:left w:val="nil"/>
                <w:bottom w:val="nil"/>
                <w:right w:val="nil"/>
                <w:between w:val="nil"/>
              </w:pBdr>
              <w:ind w:left="57" w:right="57"/>
              <w:rPr>
                <w:i/>
              </w:rPr>
            </w:pPr>
            <w:r w:rsidRPr="00F909FB">
              <w:rPr>
                <w:iCs/>
              </w:rPr>
              <w:t>ПК 1.1</w:t>
            </w:r>
            <w:r>
              <w:rPr>
                <w:iCs/>
              </w:rPr>
              <w:t xml:space="preserve">, </w:t>
            </w:r>
            <w:r w:rsidRPr="00F909FB">
              <w:rPr>
                <w:iCs/>
              </w:rPr>
              <w:t>ПК 1.2</w:t>
            </w:r>
          </w:p>
        </w:tc>
      </w:tr>
      <w:tr w:rsidR="00C53219" w:rsidRPr="00436550" w:rsidTr="007F38E6">
        <w:trPr>
          <w:trHeight w:val="681"/>
        </w:trPr>
        <w:tc>
          <w:tcPr>
            <w:tcW w:w="980" w:type="pct"/>
            <w:vMerge/>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92" w:type="pct"/>
          </w:tcPr>
          <w:p w:rsidR="00C53219" w:rsidRPr="008F2B52" w:rsidRDefault="00C53219" w:rsidP="007F38E6">
            <w:pPr>
              <w:widowControl w:val="0"/>
              <w:autoSpaceDE w:val="0"/>
              <w:autoSpaceDN w:val="0"/>
              <w:adjustRightInd w:val="0"/>
            </w:pPr>
            <w:r w:rsidRPr="008F2B52">
              <w:t>Типы предприятий и их классификация.</w:t>
            </w:r>
          </w:p>
          <w:p w:rsidR="00C53219" w:rsidRPr="008F2B52" w:rsidRDefault="00C53219" w:rsidP="007F38E6">
            <w:pPr>
              <w:widowControl w:val="0"/>
              <w:autoSpaceDE w:val="0"/>
              <w:autoSpaceDN w:val="0"/>
              <w:adjustRightInd w:val="0"/>
            </w:pPr>
            <w:r w:rsidRPr="008F2B52">
              <w:t>Состав помещений. Помещения для посетителей. Производственные, складские, административно-бытовые, технические помещения. Взаимосвязь помещений. Приемы объемно-планировочной композиции.</w:t>
            </w:r>
          </w:p>
          <w:p w:rsidR="00C53219" w:rsidRPr="008F2B52" w:rsidRDefault="00C53219" w:rsidP="007F38E6">
            <w:pPr>
              <w:widowControl w:val="0"/>
              <w:autoSpaceDE w:val="0"/>
              <w:autoSpaceDN w:val="0"/>
              <w:adjustRightInd w:val="0"/>
            </w:pPr>
            <w:r w:rsidRPr="008F2B52">
              <w:t>Санитарно-гигиенические требования.</w:t>
            </w:r>
          </w:p>
          <w:p w:rsidR="00C53219" w:rsidRPr="008F2B52" w:rsidRDefault="00C53219" w:rsidP="007F38E6">
            <w:pPr>
              <w:widowControl w:val="0"/>
              <w:autoSpaceDE w:val="0"/>
              <w:autoSpaceDN w:val="0"/>
              <w:adjustRightInd w:val="0"/>
            </w:pPr>
            <w:r w:rsidRPr="008F2B52">
              <w:t>Размещение в застройке и планировка участка.</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0,5</w:t>
            </w: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441"/>
        </w:trPr>
        <w:tc>
          <w:tcPr>
            <w:tcW w:w="980" w:type="pct"/>
            <w:vMerge w:val="restart"/>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7F0563">
              <w:rPr>
                <w:b/>
                <w:bCs/>
              </w:rPr>
              <w:t>Тема 2.</w:t>
            </w:r>
            <w:r>
              <w:rPr>
                <w:b/>
                <w:bCs/>
              </w:rPr>
              <w:t>7</w:t>
            </w:r>
            <w:r w:rsidRPr="007F0563">
              <w:rPr>
                <w:b/>
                <w:bCs/>
              </w:rPr>
              <w:t>.</w:t>
            </w:r>
          </w:p>
          <w:p w:rsidR="00C53219" w:rsidRPr="00270FDF" w:rsidRDefault="00C53219" w:rsidP="007F38E6">
            <w:r w:rsidRPr="00270FDF">
              <w:t>Спортивные сооружения.</w:t>
            </w:r>
          </w:p>
          <w:p w:rsidR="00C53219" w:rsidRPr="00270FDF" w:rsidRDefault="00C53219" w:rsidP="007F38E6"/>
        </w:tc>
        <w:tc>
          <w:tcPr>
            <w:tcW w:w="2892" w:type="pct"/>
          </w:tcPr>
          <w:p w:rsidR="00C53219" w:rsidRPr="003729D9" w:rsidRDefault="00C53219" w:rsidP="007F38E6">
            <w:pPr>
              <w:widowControl w:val="0"/>
              <w:autoSpaceDE w:val="0"/>
              <w:autoSpaceDN w:val="0"/>
              <w:adjustRightInd w:val="0"/>
            </w:pPr>
            <w:r w:rsidRPr="007F0563">
              <w:rPr>
                <w:b/>
              </w:rPr>
              <w:t>Основное содержание</w:t>
            </w:r>
          </w:p>
        </w:tc>
        <w:tc>
          <w:tcPr>
            <w:tcW w:w="395" w:type="pct"/>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b/>
                <w:iCs/>
              </w:rPr>
              <w:t>0,5</w:t>
            </w:r>
          </w:p>
        </w:tc>
        <w:tc>
          <w:tcPr>
            <w:tcW w:w="733" w:type="pct"/>
            <w:vMerge w:val="restart"/>
          </w:tcPr>
          <w:p w:rsidR="00C53219" w:rsidRPr="00436550" w:rsidRDefault="00C53219" w:rsidP="007F38E6">
            <w:pPr>
              <w:widowControl w:val="0"/>
              <w:pBdr>
                <w:top w:val="nil"/>
                <w:left w:val="nil"/>
                <w:bottom w:val="nil"/>
                <w:right w:val="nil"/>
                <w:between w:val="nil"/>
              </w:pBdr>
              <w:ind w:left="57" w:right="57"/>
              <w:rPr>
                <w:i/>
              </w:rPr>
            </w:pPr>
            <w:r w:rsidRPr="00F909FB">
              <w:rPr>
                <w:iCs/>
              </w:rPr>
              <w:t>ПК 1.1</w:t>
            </w:r>
            <w:r>
              <w:rPr>
                <w:iCs/>
              </w:rPr>
              <w:t xml:space="preserve">, </w:t>
            </w:r>
            <w:r w:rsidRPr="00F909FB">
              <w:rPr>
                <w:iCs/>
              </w:rPr>
              <w:t>ПК 1.2</w:t>
            </w:r>
          </w:p>
        </w:tc>
      </w:tr>
      <w:tr w:rsidR="00C53219" w:rsidRPr="00436550" w:rsidTr="007F38E6">
        <w:trPr>
          <w:trHeight w:val="441"/>
        </w:trPr>
        <w:tc>
          <w:tcPr>
            <w:tcW w:w="980" w:type="pct"/>
            <w:vMerge/>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92" w:type="pct"/>
          </w:tcPr>
          <w:p w:rsidR="00C53219" w:rsidRPr="00F909FB" w:rsidRDefault="00C53219" w:rsidP="007F38E6">
            <w:pPr>
              <w:widowControl w:val="0"/>
              <w:autoSpaceDE w:val="0"/>
              <w:autoSpaceDN w:val="0"/>
              <w:adjustRightInd w:val="0"/>
            </w:pPr>
            <w:r w:rsidRPr="00F909FB">
              <w:t>Классификация. Объемно-планировочное решение крытых спортивных сооружений. Требования пожарной безопасности в сооружениях и устройствах для зрителей.</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0,5</w:t>
            </w: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539"/>
        </w:trPr>
        <w:tc>
          <w:tcPr>
            <w:tcW w:w="980" w:type="pct"/>
            <w:vMerge w:val="restart"/>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7F0563">
              <w:rPr>
                <w:b/>
                <w:bCs/>
              </w:rPr>
              <w:t>Тема 2.</w:t>
            </w:r>
            <w:r>
              <w:rPr>
                <w:b/>
                <w:bCs/>
              </w:rPr>
              <w:t>7</w:t>
            </w:r>
            <w:r w:rsidRPr="007F0563">
              <w:rPr>
                <w:b/>
                <w:bCs/>
              </w:rPr>
              <w:t>.</w:t>
            </w:r>
          </w:p>
          <w:p w:rsidR="00C53219" w:rsidRPr="00270FDF" w:rsidRDefault="00C53219" w:rsidP="007F38E6">
            <w:r w:rsidRPr="00270FDF">
              <w:t>Многофункциональные здания.</w:t>
            </w:r>
          </w:p>
          <w:p w:rsidR="00C53219" w:rsidRPr="00270FDF" w:rsidRDefault="00C53219" w:rsidP="007F38E6"/>
        </w:tc>
        <w:tc>
          <w:tcPr>
            <w:tcW w:w="2892" w:type="pct"/>
          </w:tcPr>
          <w:p w:rsidR="00C53219" w:rsidRPr="003729D9" w:rsidRDefault="00C53219" w:rsidP="007F38E6">
            <w:pPr>
              <w:widowControl w:val="0"/>
              <w:autoSpaceDE w:val="0"/>
              <w:autoSpaceDN w:val="0"/>
              <w:adjustRightInd w:val="0"/>
            </w:pPr>
            <w:r w:rsidRPr="007F0563">
              <w:rPr>
                <w:b/>
              </w:rPr>
              <w:t>Основное содержание</w:t>
            </w:r>
          </w:p>
        </w:tc>
        <w:tc>
          <w:tcPr>
            <w:tcW w:w="395" w:type="pct"/>
          </w:tcPr>
          <w:p w:rsidR="00C53219" w:rsidRPr="00661F5D"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bCs/>
                <w:iCs/>
              </w:rPr>
            </w:pPr>
            <w:r>
              <w:rPr>
                <w:b/>
                <w:iCs/>
              </w:rPr>
              <w:t>0,5</w:t>
            </w:r>
          </w:p>
        </w:tc>
        <w:tc>
          <w:tcPr>
            <w:tcW w:w="733" w:type="pct"/>
            <w:vMerge w:val="restart"/>
          </w:tcPr>
          <w:p w:rsidR="00C53219" w:rsidRPr="00436550" w:rsidRDefault="00C53219" w:rsidP="007F38E6">
            <w:pPr>
              <w:widowControl w:val="0"/>
              <w:pBdr>
                <w:top w:val="nil"/>
                <w:left w:val="nil"/>
                <w:bottom w:val="nil"/>
                <w:right w:val="nil"/>
                <w:between w:val="nil"/>
              </w:pBdr>
              <w:ind w:left="57" w:right="57"/>
              <w:rPr>
                <w:i/>
              </w:rPr>
            </w:pPr>
            <w:r w:rsidRPr="00F909FB">
              <w:rPr>
                <w:iCs/>
              </w:rPr>
              <w:t>ПК 1.1</w:t>
            </w:r>
            <w:r>
              <w:rPr>
                <w:iCs/>
              </w:rPr>
              <w:t xml:space="preserve">, </w:t>
            </w:r>
            <w:r w:rsidRPr="00F909FB">
              <w:rPr>
                <w:iCs/>
              </w:rPr>
              <w:t>ПК 1.2</w:t>
            </w:r>
          </w:p>
        </w:tc>
      </w:tr>
      <w:tr w:rsidR="00C53219" w:rsidRPr="00436550" w:rsidTr="007F38E6">
        <w:trPr>
          <w:trHeight w:val="538"/>
        </w:trPr>
        <w:tc>
          <w:tcPr>
            <w:tcW w:w="980" w:type="pct"/>
            <w:vMerge/>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92" w:type="pct"/>
          </w:tcPr>
          <w:p w:rsidR="00C53219" w:rsidRPr="00F909FB" w:rsidRDefault="00C53219" w:rsidP="007F38E6">
            <w:r w:rsidRPr="00F909FB">
              <w:t>Принципы проектирования многофункциональных зданий и комплексов.</w:t>
            </w:r>
          </w:p>
          <w:p w:rsidR="00C53219" w:rsidRPr="00F909FB" w:rsidRDefault="00C53219" w:rsidP="007F38E6">
            <w:r w:rsidRPr="00F909FB">
              <w:t>Многофункциональные торговые центры. Здания деловых центров.</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Pr="00661F5D"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bCs/>
                <w:iCs/>
              </w:rPr>
            </w:pPr>
            <w:r>
              <w:rPr>
                <w:iCs/>
              </w:rPr>
              <w:t>0,5</w:t>
            </w: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441"/>
        </w:trPr>
        <w:tc>
          <w:tcPr>
            <w:tcW w:w="980" w:type="pct"/>
            <w:vMerge w:val="restart"/>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7F0563">
              <w:rPr>
                <w:b/>
                <w:bCs/>
              </w:rPr>
              <w:t>Тема 2.</w:t>
            </w:r>
            <w:r>
              <w:rPr>
                <w:b/>
                <w:bCs/>
              </w:rPr>
              <w:t>8</w:t>
            </w:r>
            <w:r w:rsidRPr="007F0563">
              <w:rPr>
                <w:b/>
                <w:bCs/>
              </w:rPr>
              <w:t>.</w:t>
            </w:r>
          </w:p>
          <w:p w:rsidR="00C53219" w:rsidRPr="00270FDF" w:rsidRDefault="00C53219" w:rsidP="007F38E6">
            <w:r w:rsidRPr="00270FDF">
              <w:t>Культовые здания</w:t>
            </w:r>
          </w:p>
          <w:p w:rsidR="00C53219" w:rsidRPr="00270FDF" w:rsidRDefault="00C53219" w:rsidP="007F38E6"/>
        </w:tc>
        <w:tc>
          <w:tcPr>
            <w:tcW w:w="2892" w:type="pct"/>
          </w:tcPr>
          <w:p w:rsidR="00C53219" w:rsidRPr="003729D9" w:rsidRDefault="00C53219" w:rsidP="007F38E6">
            <w:pPr>
              <w:widowControl w:val="0"/>
              <w:autoSpaceDE w:val="0"/>
              <w:autoSpaceDN w:val="0"/>
              <w:adjustRightInd w:val="0"/>
            </w:pPr>
            <w:r w:rsidRPr="007F0563">
              <w:rPr>
                <w:b/>
              </w:rPr>
              <w:t>Основное содержание</w:t>
            </w:r>
          </w:p>
        </w:tc>
        <w:tc>
          <w:tcPr>
            <w:tcW w:w="395" w:type="pct"/>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b/>
                <w:iCs/>
              </w:rPr>
              <w:t>0,5</w:t>
            </w:r>
          </w:p>
        </w:tc>
        <w:tc>
          <w:tcPr>
            <w:tcW w:w="733" w:type="pct"/>
            <w:vMerge w:val="restart"/>
          </w:tcPr>
          <w:p w:rsidR="00C53219" w:rsidRPr="00436550" w:rsidRDefault="00C53219" w:rsidP="007F38E6">
            <w:pPr>
              <w:widowControl w:val="0"/>
              <w:pBdr>
                <w:top w:val="nil"/>
                <w:left w:val="nil"/>
                <w:bottom w:val="nil"/>
                <w:right w:val="nil"/>
                <w:between w:val="nil"/>
              </w:pBdr>
              <w:ind w:left="57" w:right="57"/>
              <w:rPr>
                <w:i/>
              </w:rPr>
            </w:pPr>
            <w:r w:rsidRPr="00F909FB">
              <w:rPr>
                <w:iCs/>
              </w:rPr>
              <w:t>ПК 1.1</w:t>
            </w:r>
            <w:r>
              <w:rPr>
                <w:iCs/>
              </w:rPr>
              <w:t xml:space="preserve">, </w:t>
            </w:r>
            <w:r w:rsidRPr="00F909FB">
              <w:rPr>
                <w:iCs/>
              </w:rPr>
              <w:t>ПК 1.2</w:t>
            </w:r>
          </w:p>
        </w:tc>
      </w:tr>
      <w:tr w:rsidR="00C53219" w:rsidRPr="00436550" w:rsidTr="007F38E6">
        <w:trPr>
          <w:trHeight w:val="441"/>
        </w:trPr>
        <w:tc>
          <w:tcPr>
            <w:tcW w:w="980" w:type="pct"/>
            <w:vMerge/>
          </w:tcPr>
          <w:p w:rsidR="00C53219" w:rsidRPr="007F0563"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92" w:type="pct"/>
          </w:tcPr>
          <w:p w:rsidR="00C53219" w:rsidRPr="00F909FB" w:rsidRDefault="00C53219" w:rsidP="007F38E6">
            <w:pPr>
              <w:widowControl w:val="0"/>
              <w:autoSpaceDE w:val="0"/>
              <w:autoSpaceDN w:val="0"/>
              <w:adjustRightInd w:val="0"/>
            </w:pPr>
            <w:r w:rsidRPr="00F909FB">
              <w:t>Градостроительная роль культовых зданий. Архитектурно-планировочные требования. Основные типы храмов и сооружений.</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p>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0,5</w:t>
            </w:r>
          </w:p>
        </w:tc>
        <w:tc>
          <w:tcPr>
            <w:tcW w:w="733" w:type="pct"/>
            <w:vMerge/>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06"/>
        </w:trPr>
        <w:tc>
          <w:tcPr>
            <w:tcW w:w="3872" w:type="pct"/>
            <w:gridSpan w:val="2"/>
          </w:tcPr>
          <w:p w:rsidR="00C53219" w:rsidRPr="007F0563" w:rsidRDefault="00C53219" w:rsidP="007F38E6">
            <w:pPr>
              <w:widowControl w:val="0"/>
              <w:autoSpaceDE w:val="0"/>
              <w:autoSpaceDN w:val="0"/>
              <w:adjustRightInd w:val="0"/>
              <w:rPr>
                <w:b/>
                <w:bCs/>
              </w:rPr>
            </w:pPr>
            <w:r w:rsidRPr="007F0563">
              <w:rPr>
                <w:b/>
                <w:bCs/>
              </w:rPr>
              <w:t>Промежуточная аттестация</w:t>
            </w:r>
            <w:r>
              <w:rPr>
                <w:b/>
                <w:bCs/>
              </w:rPr>
              <w:t xml:space="preserve"> (Экзамен)</w:t>
            </w:r>
          </w:p>
        </w:tc>
        <w:tc>
          <w:tcPr>
            <w:tcW w:w="395" w:type="pct"/>
          </w:tcPr>
          <w:p w:rsidR="00C53219" w:rsidRPr="00AE47A5"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18</w:t>
            </w:r>
          </w:p>
        </w:tc>
        <w:tc>
          <w:tcPr>
            <w:tcW w:w="733" w:type="pct"/>
          </w:tcPr>
          <w:p w:rsidR="00C53219" w:rsidRPr="00436550" w:rsidRDefault="00C53219" w:rsidP="007F38E6">
            <w:pPr>
              <w:widowControl w:val="0"/>
              <w:pBdr>
                <w:top w:val="nil"/>
                <w:left w:val="nil"/>
                <w:bottom w:val="nil"/>
                <w:right w:val="nil"/>
                <w:between w:val="nil"/>
              </w:pBdr>
              <w:ind w:left="57" w:right="57"/>
              <w:rPr>
                <w:i/>
              </w:rPr>
            </w:pPr>
          </w:p>
        </w:tc>
      </w:tr>
      <w:tr w:rsidR="00C53219" w:rsidRPr="00436550" w:rsidTr="007F38E6">
        <w:trPr>
          <w:trHeight w:val="206"/>
        </w:trPr>
        <w:tc>
          <w:tcPr>
            <w:tcW w:w="3872" w:type="pct"/>
            <w:gridSpan w:val="2"/>
          </w:tcPr>
          <w:p w:rsidR="00C53219" w:rsidRPr="007F0563" w:rsidRDefault="00C53219" w:rsidP="007F38E6">
            <w:pPr>
              <w:widowControl w:val="0"/>
              <w:autoSpaceDE w:val="0"/>
              <w:autoSpaceDN w:val="0"/>
              <w:adjustRightInd w:val="0"/>
              <w:rPr>
                <w:b/>
                <w:bCs/>
              </w:rPr>
            </w:pPr>
            <w:r>
              <w:rPr>
                <w:b/>
                <w:bCs/>
              </w:rPr>
              <w:t>Всего:</w:t>
            </w:r>
          </w:p>
        </w:tc>
        <w:tc>
          <w:tcPr>
            <w:tcW w:w="395" w:type="pct"/>
          </w:tcPr>
          <w:p w:rsidR="00C53219"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rPr>
            </w:pPr>
            <w:r>
              <w:rPr>
                <w:iCs/>
              </w:rPr>
              <w:t>54</w:t>
            </w:r>
          </w:p>
        </w:tc>
        <w:tc>
          <w:tcPr>
            <w:tcW w:w="733" w:type="pct"/>
          </w:tcPr>
          <w:p w:rsidR="00C53219" w:rsidRPr="00436550" w:rsidRDefault="00C53219" w:rsidP="007F38E6">
            <w:pPr>
              <w:widowControl w:val="0"/>
              <w:pBdr>
                <w:top w:val="nil"/>
                <w:left w:val="nil"/>
                <w:bottom w:val="nil"/>
                <w:right w:val="nil"/>
                <w:between w:val="nil"/>
              </w:pBdr>
              <w:ind w:left="57" w:right="57"/>
              <w:rPr>
                <w:i/>
              </w:rPr>
            </w:pPr>
          </w:p>
        </w:tc>
      </w:tr>
    </w:tbl>
    <w:p w:rsidR="00C53219" w:rsidRPr="00436550" w:rsidRDefault="00C53219" w:rsidP="00C53219">
      <w:pPr>
        <w:keepNext/>
        <w:keepLines/>
        <w:ind w:left="57" w:right="57"/>
        <w:outlineLvl w:val="0"/>
        <w:rPr>
          <w:b/>
          <w:color w:val="000000"/>
        </w:rPr>
        <w:sectPr w:rsidR="00C53219" w:rsidRPr="00436550">
          <w:pgSz w:w="16838" w:h="11906" w:orient="landscape"/>
          <w:pgMar w:top="1701" w:right="1134" w:bottom="851" w:left="1134" w:header="709" w:footer="709" w:gutter="0"/>
          <w:cols w:space="720"/>
        </w:sectPr>
      </w:pPr>
    </w:p>
    <w:p w:rsidR="00C53219" w:rsidRDefault="00C53219" w:rsidP="00C53219">
      <w:pPr>
        <w:keepNext/>
        <w:keepLines/>
        <w:ind w:right="57"/>
        <w:jc w:val="center"/>
        <w:outlineLvl w:val="0"/>
        <w:rPr>
          <w:b/>
        </w:rPr>
      </w:pPr>
    </w:p>
    <w:p w:rsidR="00C53219" w:rsidRPr="002D6583" w:rsidRDefault="00C53219" w:rsidP="00C53219">
      <w:pPr>
        <w:keepNext/>
        <w:keepLines/>
        <w:ind w:right="57"/>
        <w:jc w:val="center"/>
        <w:outlineLvl w:val="0"/>
        <w:rPr>
          <w:b/>
        </w:rPr>
      </w:pPr>
      <w:bookmarkStart w:id="365" w:name="_Toc215651786"/>
      <w:r w:rsidRPr="002D6583">
        <w:rPr>
          <w:b/>
        </w:rPr>
        <w:t>3. Условия реализации программы общеобразовательной дисциплины</w:t>
      </w:r>
      <w:bookmarkEnd w:id="365"/>
    </w:p>
    <w:p w:rsidR="00C53219" w:rsidRPr="002D6583" w:rsidRDefault="00C53219" w:rsidP="00C53219">
      <w:pPr>
        <w:rPr>
          <w:b/>
          <w:bCs/>
        </w:rPr>
      </w:pPr>
    </w:p>
    <w:p w:rsidR="00C53219" w:rsidRPr="002D6583" w:rsidRDefault="00C53219" w:rsidP="00C53219">
      <w:pPr>
        <w:rPr>
          <w:b/>
          <w:bCs/>
        </w:rPr>
      </w:pPr>
      <w:r w:rsidRPr="002D6583">
        <w:rPr>
          <w:b/>
          <w:bCs/>
        </w:rPr>
        <w:t>3.1. Требования к минимальному материально-техническому обеспечению</w:t>
      </w:r>
    </w:p>
    <w:p w:rsidR="00C53219" w:rsidRPr="002D6583" w:rsidRDefault="00C53219" w:rsidP="00C53219">
      <w:pPr>
        <w:jc w:val="both"/>
        <w:rPr>
          <w:bCs/>
          <w:lang w:eastAsia="zh-CN"/>
        </w:rPr>
      </w:pPr>
      <w:r w:rsidRPr="002D6583">
        <w:rPr>
          <w:bCs/>
          <w:lang w:eastAsia="zh-CN"/>
        </w:rPr>
        <w:t>Для реализации программы учебного предмета предусмотрено следующее специальное помещение:</w:t>
      </w:r>
    </w:p>
    <w:p w:rsidR="00C53219" w:rsidRDefault="00C53219" w:rsidP="00C53219">
      <w:pPr>
        <w:jc w:val="both"/>
        <w:rPr>
          <w:lang w:eastAsia="en-US"/>
        </w:rPr>
      </w:pPr>
      <w:r w:rsidRPr="002D6583">
        <w:rPr>
          <w:bCs/>
          <w:lang w:eastAsia="zh-CN"/>
        </w:rPr>
        <w:t>Кабинет</w:t>
      </w:r>
      <w:r w:rsidRPr="002D6583">
        <w:rPr>
          <w:lang w:eastAsia="en-US"/>
        </w:rPr>
        <w:t>, оснащенный</w:t>
      </w:r>
      <w:r>
        <w:rPr>
          <w:lang w:eastAsia="en-US"/>
        </w:rPr>
        <w:t>:</w:t>
      </w:r>
      <w:r w:rsidRPr="002D6583">
        <w:rPr>
          <w:lang w:eastAsia="en-US"/>
        </w:rPr>
        <w:t xml:space="preserve"> </w:t>
      </w:r>
    </w:p>
    <w:p w:rsidR="00C53219" w:rsidRPr="002D6583" w:rsidRDefault="00C53219" w:rsidP="00C53219">
      <w:pPr>
        <w:jc w:val="both"/>
        <w:rPr>
          <w:lang w:eastAsia="en-US"/>
        </w:rPr>
      </w:pPr>
      <w:r>
        <w:rPr>
          <w:lang w:eastAsia="en-US"/>
        </w:rPr>
        <w:t xml:space="preserve">- мебелью: </w:t>
      </w:r>
      <w:r>
        <w:t>посадочные места по количеству обучающихся (столы, стулья), рабочее место преподавателя</w:t>
      </w:r>
    </w:p>
    <w:p w:rsidR="00C53219" w:rsidRPr="00987B54" w:rsidRDefault="00C53219" w:rsidP="0050110C">
      <w:pPr>
        <w:numPr>
          <w:ilvl w:val="0"/>
          <w:numId w:val="7"/>
        </w:numPr>
        <w:ind w:left="0"/>
        <w:jc w:val="both"/>
        <w:rPr>
          <w:b/>
          <w:color w:val="000000"/>
        </w:rPr>
      </w:pPr>
      <w:r w:rsidRPr="00987B54">
        <w:rPr>
          <w:lang w:eastAsia="en-US"/>
        </w:rPr>
        <w:t>т</w:t>
      </w:r>
      <w:r w:rsidRPr="00987B54">
        <w:rPr>
          <w:bCs/>
          <w:lang w:eastAsia="en-US"/>
        </w:rPr>
        <w:t>ехническими средствами обучения: компьютер с программным обеспечением для преподавателя (системный блок, монитор, клавиатура, мышь)</w:t>
      </w:r>
      <w:r>
        <w:rPr>
          <w:bCs/>
          <w:lang w:eastAsia="en-US"/>
        </w:rPr>
        <w:t xml:space="preserve">, </w:t>
      </w:r>
      <w:r>
        <w:t>экран (доска)</w:t>
      </w:r>
    </w:p>
    <w:p w:rsidR="00C53219" w:rsidRDefault="00C53219" w:rsidP="0050110C">
      <w:pPr>
        <w:numPr>
          <w:ilvl w:val="0"/>
          <w:numId w:val="7"/>
        </w:numPr>
        <w:ind w:left="0"/>
        <w:jc w:val="both"/>
        <w:rPr>
          <w:b/>
          <w:color w:val="000000"/>
        </w:rPr>
      </w:pPr>
      <w:r>
        <w:t>комплект учебно-методических материалов</w:t>
      </w:r>
    </w:p>
    <w:p w:rsidR="00C53219" w:rsidRPr="00987B54" w:rsidRDefault="00C53219" w:rsidP="00C53219">
      <w:pPr>
        <w:jc w:val="both"/>
        <w:rPr>
          <w:bCs/>
          <w:lang w:eastAsia="en-US"/>
        </w:rPr>
      </w:pPr>
    </w:p>
    <w:p w:rsidR="00C53219" w:rsidRPr="00987B54" w:rsidRDefault="00C53219" w:rsidP="00C53219">
      <w:pPr>
        <w:jc w:val="both"/>
        <w:rPr>
          <w:b/>
          <w:color w:val="000000"/>
        </w:rPr>
      </w:pPr>
    </w:p>
    <w:p w:rsidR="00C53219" w:rsidRPr="002D6583" w:rsidRDefault="00C53219" w:rsidP="00C53219">
      <w:pPr>
        <w:pStyle w:val="19"/>
        <w:spacing w:after="0"/>
        <w:rPr>
          <w:rFonts w:ascii="Times New Roman" w:hAnsi="Times New Roman" w:cs="Times New Roman"/>
          <w:b/>
          <w:color w:val="000000"/>
          <w:sz w:val="24"/>
          <w:szCs w:val="24"/>
        </w:rPr>
      </w:pPr>
      <w:r w:rsidRPr="002D6583">
        <w:rPr>
          <w:rFonts w:ascii="Times New Roman" w:hAnsi="Times New Roman" w:cs="Times New Roman"/>
          <w:b/>
          <w:color w:val="000000"/>
          <w:sz w:val="24"/>
          <w:szCs w:val="24"/>
        </w:rPr>
        <w:t>3.2. Информационное обеспечение обучения</w:t>
      </w:r>
    </w:p>
    <w:p w:rsidR="00C53219" w:rsidRPr="002D6583" w:rsidRDefault="00C53219" w:rsidP="00C53219">
      <w:pPr>
        <w:ind w:firstLine="709"/>
        <w:jc w:val="both"/>
        <w:rPr>
          <w:b/>
          <w:lang w:eastAsia="zh-CN"/>
        </w:rPr>
      </w:pPr>
      <w:r w:rsidRPr="002D6583">
        <w:rPr>
          <w:b/>
          <w:lang w:eastAsia="zh-CN"/>
        </w:rPr>
        <w:t>3.2.1. Основные источники</w:t>
      </w:r>
    </w:p>
    <w:p w:rsidR="00C53219" w:rsidRPr="002D6583" w:rsidRDefault="00C53219" w:rsidP="00C53219">
      <w:pPr>
        <w:ind w:firstLine="709"/>
        <w:contextualSpacing/>
        <w:jc w:val="both"/>
        <w:rPr>
          <w:b/>
          <w:lang w:eastAsia="zh-CN"/>
        </w:rPr>
      </w:pPr>
      <w:r w:rsidRPr="002D6583">
        <w:rPr>
          <w:b/>
          <w:lang w:eastAsia="zh-CN"/>
        </w:rPr>
        <w:t>3.2.1.1. Основные печатные издания</w:t>
      </w:r>
    </w:p>
    <w:p w:rsidR="00C53219" w:rsidRDefault="00C53219" w:rsidP="00C53219">
      <w:pPr>
        <w:tabs>
          <w:tab w:val="left" w:pos="851"/>
          <w:tab w:val="left" w:pos="993"/>
        </w:tabs>
        <w:spacing w:before="120"/>
        <w:ind w:left="708"/>
        <w:contextualSpacing/>
        <w:jc w:val="both"/>
        <w:rPr>
          <w:lang w:eastAsia="zh-CN"/>
        </w:rPr>
      </w:pPr>
      <w:r>
        <w:rPr>
          <w:lang w:eastAsia="zh-CN"/>
        </w:rPr>
        <w:t xml:space="preserve">1. </w:t>
      </w:r>
      <w:r w:rsidRPr="00AA2561">
        <w:rPr>
          <w:lang w:eastAsia="zh-CN"/>
        </w:rPr>
        <w:t>Синянский И.А., Типология зданий и сооружений, учеб. пособие для студ. сред. проф. образования: М.: Академия, 2020. — 288 с. — ISBN 978-5-4468-0595-2.</w:t>
      </w:r>
    </w:p>
    <w:p w:rsidR="00C53219" w:rsidRPr="002D6583" w:rsidRDefault="00C53219" w:rsidP="00C53219">
      <w:pPr>
        <w:tabs>
          <w:tab w:val="left" w:pos="851"/>
          <w:tab w:val="left" w:pos="993"/>
        </w:tabs>
        <w:spacing w:before="120"/>
        <w:ind w:left="708"/>
        <w:contextualSpacing/>
        <w:jc w:val="both"/>
        <w:rPr>
          <w:b/>
          <w:lang w:eastAsia="zh-CN"/>
        </w:rPr>
      </w:pPr>
      <w:r w:rsidRPr="002D6583">
        <w:rPr>
          <w:b/>
          <w:lang w:eastAsia="zh-CN"/>
        </w:rPr>
        <w:t xml:space="preserve">3.2.1.1. Основные электронные издания </w:t>
      </w:r>
    </w:p>
    <w:p w:rsidR="00C53219" w:rsidRDefault="00C53219" w:rsidP="00C53219">
      <w:pPr>
        <w:tabs>
          <w:tab w:val="left" w:pos="851"/>
          <w:tab w:val="left" w:pos="993"/>
        </w:tabs>
        <w:spacing w:before="120"/>
        <w:ind w:left="708"/>
        <w:contextualSpacing/>
        <w:jc w:val="both"/>
        <w:rPr>
          <w:lang w:eastAsia="zh-CN"/>
        </w:rPr>
      </w:pPr>
      <w:r>
        <w:rPr>
          <w:lang w:eastAsia="zh-CN"/>
        </w:rPr>
        <w:t xml:space="preserve">1. </w:t>
      </w:r>
      <w:r w:rsidRPr="00AA2561">
        <w:rPr>
          <w:lang w:eastAsia="zh-CN"/>
        </w:rPr>
        <w:t xml:space="preserve">Немцева Я.А. Типология зданий и сооружений / Я. А. Немцева, Т. С. Ярмош, Н. А. Иванькина, Т. В. Токарева. — Белгород: Белгородский государственный технологический университет им. В.Г. Шухова, ЭБС АСВ, 2020. — 238 c. — ISBN 978-5-361-00813-1. — Текст: электронный // Электронный ресурс цифровой образовательной среды СПО PROFобразование: [сайт]. — URL: https://profspo.ru/books/110196   </w:t>
      </w:r>
    </w:p>
    <w:p w:rsidR="00C53219" w:rsidRDefault="00C53219" w:rsidP="00C53219">
      <w:pPr>
        <w:tabs>
          <w:tab w:val="left" w:pos="851"/>
          <w:tab w:val="left" w:pos="993"/>
        </w:tabs>
        <w:spacing w:before="120"/>
        <w:ind w:left="708"/>
        <w:contextualSpacing/>
        <w:jc w:val="both"/>
        <w:rPr>
          <w:lang w:eastAsia="zh-CN"/>
        </w:rPr>
      </w:pPr>
      <w:r>
        <w:rPr>
          <w:lang w:eastAsia="zh-CN"/>
        </w:rPr>
        <w:t>2</w:t>
      </w:r>
      <w:r w:rsidRPr="00A508F9">
        <w:rPr>
          <w:lang w:eastAsia="zh-CN"/>
        </w:rPr>
        <w:t xml:space="preserve">. </w:t>
      </w:r>
      <w:r w:rsidRPr="00AA2561">
        <w:rPr>
          <w:lang w:eastAsia="zh-CN"/>
        </w:rPr>
        <w:t>Архитектура зданий и строительные конструкции: учебник для среднего профессионального образования / К. О. Ларионова [и др.]; под общей редакцией А. К. Соловьева. — Москва: Издательство Юрайт, 2021. — 490 с. — (Профессиональное образование). — ISBN 978-5-534-10318-2. — Текст: электронный // ЭБС Юрайт [сайт]. — URL: https://urait.ru/bcode/475590</w:t>
      </w:r>
    </w:p>
    <w:p w:rsidR="00C53219" w:rsidRPr="007748B6" w:rsidRDefault="00C53219" w:rsidP="00C53219">
      <w:pPr>
        <w:tabs>
          <w:tab w:val="left" w:pos="851"/>
          <w:tab w:val="left" w:pos="993"/>
        </w:tabs>
        <w:spacing w:before="120"/>
        <w:ind w:left="708"/>
        <w:contextualSpacing/>
        <w:jc w:val="both"/>
        <w:rPr>
          <w:b/>
          <w:bCs/>
          <w:color w:val="000000" w:themeColor="text1"/>
          <w:lang w:eastAsia="zh-CN"/>
        </w:rPr>
      </w:pPr>
      <w:r w:rsidRPr="007748B6">
        <w:rPr>
          <w:b/>
          <w:bCs/>
          <w:color w:val="000000" w:themeColor="text1"/>
          <w:lang w:eastAsia="zh-CN"/>
        </w:rPr>
        <w:t xml:space="preserve">3.2.2. Дополнительные источники </w:t>
      </w:r>
    </w:p>
    <w:p w:rsidR="00C53219" w:rsidRPr="00AA2561" w:rsidRDefault="00C53219" w:rsidP="00C53219">
      <w:pPr>
        <w:ind w:firstLine="708"/>
        <w:contextualSpacing/>
        <w:jc w:val="both"/>
        <w:rPr>
          <w:lang w:eastAsia="zh-CN"/>
        </w:rPr>
      </w:pPr>
      <w:r>
        <w:rPr>
          <w:lang w:eastAsia="zh-CN"/>
        </w:rPr>
        <w:t xml:space="preserve">1. </w:t>
      </w:r>
      <w:r w:rsidRPr="00AA2561">
        <w:rPr>
          <w:lang w:eastAsia="zh-CN"/>
        </w:rPr>
        <w:t>Нойферт Эрнст, справочник, Строительное проектирование, М: Архитектура</w:t>
      </w:r>
      <w:r>
        <w:rPr>
          <w:lang w:eastAsia="zh-CN"/>
        </w:rPr>
        <w:t xml:space="preserve"> </w:t>
      </w:r>
      <w:r w:rsidRPr="00AA2561">
        <w:rPr>
          <w:lang w:eastAsia="zh-CN"/>
        </w:rPr>
        <w:t>– С, 2020. – 612 с.</w:t>
      </w:r>
    </w:p>
    <w:p w:rsidR="00C53219" w:rsidRPr="007748B6" w:rsidRDefault="00C53219" w:rsidP="00C53219">
      <w:pPr>
        <w:ind w:firstLine="708"/>
        <w:contextualSpacing/>
        <w:jc w:val="both"/>
        <w:rPr>
          <w:b/>
          <w:bCs/>
          <w:color w:val="000000" w:themeColor="text1"/>
          <w:lang w:eastAsia="zh-CN"/>
        </w:rPr>
      </w:pPr>
      <w:r w:rsidRPr="007748B6">
        <w:rPr>
          <w:b/>
          <w:bCs/>
          <w:color w:val="000000" w:themeColor="text1"/>
          <w:lang w:eastAsia="zh-CN"/>
        </w:rPr>
        <w:t xml:space="preserve">3.2.3 Электронные ресурсы </w:t>
      </w:r>
    </w:p>
    <w:p w:rsidR="00C53219" w:rsidRPr="006C1FCD" w:rsidRDefault="00C53219" w:rsidP="0050110C">
      <w:pPr>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11"/>
        <w:jc w:val="both"/>
        <w:rPr>
          <w:iCs/>
        </w:rPr>
      </w:pPr>
      <w:hyperlink r:id="rId165" w:history="1">
        <w:r w:rsidRPr="006C1FCD">
          <w:rPr>
            <w:u w:val="single"/>
            <w:lang w:val="en-US"/>
          </w:rPr>
          <w:t>http</w:t>
        </w:r>
        <w:r w:rsidRPr="006C1FCD">
          <w:rPr>
            <w:u w:val="single"/>
          </w:rPr>
          <w:t>://</w:t>
        </w:r>
        <w:r w:rsidRPr="006C1FCD">
          <w:rPr>
            <w:u w:val="single"/>
            <w:lang w:val="en-US"/>
          </w:rPr>
          <w:t>ru</w:t>
        </w:r>
        <w:r w:rsidRPr="006C1FCD">
          <w:rPr>
            <w:u w:val="single"/>
          </w:rPr>
          <w:t>.</w:t>
        </w:r>
        <w:r w:rsidRPr="006C1FCD">
          <w:rPr>
            <w:u w:val="single"/>
            <w:lang w:val="en-US"/>
          </w:rPr>
          <w:t>wikipedia</w:t>
        </w:r>
      </w:hyperlink>
      <w:r w:rsidRPr="006C1FCD">
        <w:t>.</w:t>
      </w:r>
    </w:p>
    <w:p w:rsidR="00C53219" w:rsidRPr="006C1FCD" w:rsidRDefault="00C53219" w:rsidP="0050110C">
      <w:pPr>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11"/>
        <w:jc w:val="both"/>
        <w:rPr>
          <w:iCs/>
        </w:rPr>
      </w:pPr>
      <w:hyperlink r:id="rId166" w:history="1">
        <w:r w:rsidRPr="006C1FCD">
          <w:rPr>
            <w:iCs/>
            <w:u w:val="single"/>
            <w:lang w:val="en-US"/>
          </w:rPr>
          <w:t>http</w:t>
        </w:r>
        <w:r w:rsidRPr="006C1FCD">
          <w:rPr>
            <w:iCs/>
            <w:u w:val="single"/>
          </w:rPr>
          <w:t>://</w:t>
        </w:r>
        <w:r w:rsidRPr="006C1FCD">
          <w:rPr>
            <w:iCs/>
            <w:u w:val="single"/>
            <w:lang w:val="en-US"/>
          </w:rPr>
          <w:t>www</w:t>
        </w:r>
        <w:r w:rsidRPr="006C1FCD">
          <w:rPr>
            <w:iCs/>
            <w:u w:val="single"/>
          </w:rPr>
          <w:t>.</w:t>
        </w:r>
        <w:r w:rsidRPr="006C1FCD">
          <w:rPr>
            <w:iCs/>
            <w:u w:val="single"/>
            <w:lang w:val="en-US"/>
          </w:rPr>
          <w:t>grunevald</w:t>
        </w:r>
        <w:r w:rsidRPr="006C1FCD">
          <w:rPr>
            <w:iCs/>
            <w:u w:val="single"/>
          </w:rPr>
          <w:t>.</w:t>
        </w:r>
        <w:r w:rsidRPr="006C1FCD">
          <w:rPr>
            <w:iCs/>
            <w:u w:val="single"/>
            <w:lang w:val="en-US"/>
          </w:rPr>
          <w:t>ru</w:t>
        </w:r>
        <w:r w:rsidRPr="006C1FCD">
          <w:rPr>
            <w:iCs/>
            <w:u w:val="single"/>
          </w:rPr>
          <w:t>/</w:t>
        </w:r>
        <w:r w:rsidRPr="006C1FCD">
          <w:rPr>
            <w:iCs/>
            <w:u w:val="single"/>
            <w:lang w:val="en-US"/>
          </w:rPr>
          <w:t>non</w:t>
        </w:r>
        <w:r w:rsidRPr="006C1FCD">
          <w:rPr>
            <w:iCs/>
            <w:u w:val="single"/>
          </w:rPr>
          <w:t>-</w:t>
        </w:r>
        <w:r w:rsidRPr="006C1FCD">
          <w:rPr>
            <w:iCs/>
            <w:u w:val="single"/>
            <w:lang w:val="en-US"/>
          </w:rPr>
          <w:t>residential</w:t>
        </w:r>
        <w:r w:rsidRPr="006C1FCD">
          <w:rPr>
            <w:iCs/>
            <w:u w:val="single"/>
          </w:rPr>
          <w:t>/</w:t>
        </w:r>
        <w:r w:rsidRPr="006C1FCD">
          <w:rPr>
            <w:iCs/>
            <w:u w:val="single"/>
            <w:lang w:val="en-US"/>
          </w:rPr>
          <w:t>mixed</w:t>
        </w:r>
        <w:r w:rsidRPr="006C1FCD">
          <w:rPr>
            <w:iCs/>
            <w:u w:val="single"/>
          </w:rPr>
          <w:t>-</w:t>
        </w:r>
        <w:r w:rsidRPr="006C1FCD">
          <w:rPr>
            <w:iCs/>
            <w:u w:val="single"/>
            <w:lang w:val="en-US"/>
          </w:rPr>
          <w:t>use</w:t>
        </w:r>
        <w:r w:rsidRPr="006C1FCD">
          <w:rPr>
            <w:iCs/>
            <w:u w:val="single"/>
          </w:rPr>
          <w:t>-</w:t>
        </w:r>
        <w:r w:rsidRPr="006C1FCD">
          <w:rPr>
            <w:iCs/>
            <w:u w:val="single"/>
            <w:lang w:val="en-US"/>
          </w:rPr>
          <w:t>complex</w:t>
        </w:r>
        <w:r w:rsidRPr="006C1FCD">
          <w:rPr>
            <w:iCs/>
            <w:u w:val="single"/>
          </w:rPr>
          <w:t>/</w:t>
        </w:r>
      </w:hyperlink>
    </w:p>
    <w:p w:rsidR="00C53219" w:rsidRPr="006C1FCD" w:rsidRDefault="00C53219" w:rsidP="0050110C">
      <w:pPr>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11"/>
        <w:jc w:val="both"/>
      </w:pPr>
      <w:hyperlink r:id="rId167" w:history="1">
        <w:r w:rsidRPr="006C1FCD">
          <w:rPr>
            <w:u w:val="single"/>
            <w:lang w:val="en-US"/>
          </w:rPr>
          <w:t>http</w:t>
        </w:r>
        <w:r w:rsidRPr="006C1FCD">
          <w:rPr>
            <w:u w:val="single"/>
          </w:rPr>
          <w:t>://</w:t>
        </w:r>
        <w:r w:rsidRPr="006C1FCD">
          <w:rPr>
            <w:u w:val="single"/>
            <w:lang w:val="en-US"/>
          </w:rPr>
          <w:t>sky</w:t>
        </w:r>
        <w:r w:rsidRPr="006C1FCD">
          <w:rPr>
            <w:u w:val="single"/>
          </w:rPr>
          <w:t>-</w:t>
        </w:r>
        <w:r w:rsidRPr="006C1FCD">
          <w:rPr>
            <w:u w:val="single"/>
            <w:lang w:val="en-US"/>
          </w:rPr>
          <w:t>scraper</w:t>
        </w:r>
        <w:r w:rsidRPr="006C1FCD">
          <w:rPr>
            <w:u w:val="single"/>
          </w:rPr>
          <w:t>2009.</w:t>
        </w:r>
        <w:r w:rsidRPr="006C1FCD">
          <w:rPr>
            <w:u w:val="single"/>
            <w:lang w:val="en-US"/>
          </w:rPr>
          <w:t>livejournal</w:t>
        </w:r>
        <w:r w:rsidRPr="006C1FCD">
          <w:rPr>
            <w:u w:val="single"/>
          </w:rPr>
          <w:t>.</w:t>
        </w:r>
        <w:r w:rsidRPr="006C1FCD">
          <w:rPr>
            <w:u w:val="single"/>
            <w:lang w:val="en-US"/>
          </w:rPr>
          <w:t>com</w:t>
        </w:r>
        <w:r w:rsidRPr="006C1FCD">
          <w:rPr>
            <w:u w:val="single"/>
          </w:rPr>
          <w:t>/106163.</w:t>
        </w:r>
        <w:r w:rsidRPr="006C1FCD">
          <w:rPr>
            <w:u w:val="single"/>
            <w:lang w:val="en-US"/>
          </w:rPr>
          <w:t>html</w:t>
        </w:r>
      </w:hyperlink>
    </w:p>
    <w:p w:rsidR="00C53219" w:rsidRPr="00436550" w:rsidRDefault="00C53219" w:rsidP="00C53219">
      <w:pPr>
        <w:pStyle w:val="1"/>
        <w:jc w:val="center"/>
        <w:rPr>
          <w:rFonts w:ascii="Times New Roman" w:hAnsi="Times New Roman"/>
          <w:b w:val="0"/>
          <w:bCs w:val="0"/>
          <w:sz w:val="24"/>
          <w:szCs w:val="24"/>
        </w:rPr>
      </w:pPr>
      <w:bookmarkStart w:id="366" w:name="_Toc215651787"/>
      <w:r w:rsidRPr="00436550">
        <w:rPr>
          <w:rFonts w:ascii="Times New Roman" w:hAnsi="Times New Roman"/>
          <w:sz w:val="24"/>
          <w:szCs w:val="24"/>
        </w:rPr>
        <w:t>4. Контроль и оценка результатов освоения общеобразовательной дисциплины</w:t>
      </w:r>
      <w:bookmarkEnd w:id="366"/>
    </w:p>
    <w:p w:rsidR="00C53219" w:rsidRPr="00675DFB" w:rsidRDefault="00C53219" w:rsidP="00C53219">
      <w:pPr>
        <w:ind w:left="57" w:right="57" w:firstLine="720"/>
        <w:rPr>
          <w:color w:val="EE0000"/>
        </w:rPr>
      </w:pPr>
    </w:p>
    <w:p w:rsidR="00C53219" w:rsidRPr="007748B6" w:rsidRDefault="00C53219" w:rsidP="00C53219">
      <w:pPr>
        <w:ind w:left="57" w:right="57"/>
        <w:jc w:val="both"/>
        <w:rPr>
          <w:color w:val="000000" w:themeColor="text1"/>
        </w:rPr>
      </w:pPr>
      <w:r w:rsidRPr="007748B6">
        <w:rPr>
          <w:b/>
          <w:color w:val="000000" w:themeColor="text1"/>
        </w:rPr>
        <w:t>Контроль</w:t>
      </w:r>
      <w:r w:rsidRPr="007748B6">
        <w:rPr>
          <w:color w:val="000000" w:themeColor="text1"/>
        </w:rPr>
        <w:t xml:space="preserve"> </w:t>
      </w:r>
      <w:r w:rsidRPr="007748B6">
        <w:rPr>
          <w:b/>
          <w:color w:val="000000" w:themeColor="text1"/>
        </w:rPr>
        <w:t>и оценка</w:t>
      </w:r>
      <w:r w:rsidRPr="007748B6">
        <w:rPr>
          <w:color w:val="000000" w:themeColor="text1"/>
        </w:rPr>
        <w:t xml:space="preserve"> раскрываются через дисциплинарные результаты, усвоенные знания и приобретенные обучающимися умения, направленные на формирование общих и профессиональных компетенций.</w:t>
      </w:r>
    </w:p>
    <w:p w:rsidR="00C53219" w:rsidRPr="00F909FB" w:rsidRDefault="00C53219" w:rsidP="00C53219">
      <w:pPr>
        <w:ind w:firstLine="708"/>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3493"/>
        <w:gridCol w:w="2256"/>
      </w:tblGrid>
      <w:tr w:rsidR="00C53219" w:rsidRPr="00F909FB" w:rsidTr="007F38E6">
        <w:tc>
          <w:tcPr>
            <w:tcW w:w="1924" w:type="pct"/>
            <w:vAlign w:val="center"/>
          </w:tcPr>
          <w:p w:rsidR="00C53219" w:rsidRPr="00F909FB" w:rsidRDefault="00C53219" w:rsidP="007F38E6">
            <w:pPr>
              <w:rPr>
                <w:b/>
                <w:bCs/>
                <w:i/>
              </w:rPr>
            </w:pPr>
            <w:r w:rsidRPr="00F909FB">
              <w:rPr>
                <w:b/>
                <w:iCs/>
              </w:rPr>
              <w:t>Результаты обучения</w:t>
            </w:r>
          </w:p>
        </w:tc>
        <w:tc>
          <w:tcPr>
            <w:tcW w:w="1869" w:type="pct"/>
            <w:vAlign w:val="center"/>
          </w:tcPr>
          <w:p w:rsidR="00C53219" w:rsidRPr="00F909FB" w:rsidRDefault="00C53219" w:rsidP="007F38E6">
            <w:pPr>
              <w:jc w:val="center"/>
              <w:rPr>
                <w:b/>
                <w:bCs/>
                <w:i/>
              </w:rPr>
            </w:pPr>
            <w:r w:rsidRPr="00F909FB">
              <w:rPr>
                <w:b/>
                <w:iCs/>
              </w:rPr>
              <w:t>Показатели освоенности компетенций</w:t>
            </w:r>
          </w:p>
        </w:tc>
        <w:tc>
          <w:tcPr>
            <w:tcW w:w="1207" w:type="pct"/>
            <w:vAlign w:val="center"/>
          </w:tcPr>
          <w:p w:rsidR="00C53219" w:rsidRPr="00F909FB" w:rsidRDefault="00C53219" w:rsidP="007F38E6">
            <w:pPr>
              <w:jc w:val="center"/>
              <w:rPr>
                <w:b/>
                <w:bCs/>
                <w:i/>
              </w:rPr>
            </w:pPr>
            <w:r w:rsidRPr="00F909FB">
              <w:rPr>
                <w:b/>
              </w:rPr>
              <w:t>Методы оценки</w:t>
            </w:r>
          </w:p>
        </w:tc>
      </w:tr>
      <w:tr w:rsidR="00C53219" w:rsidRPr="00F909FB" w:rsidTr="007F38E6">
        <w:tc>
          <w:tcPr>
            <w:tcW w:w="1924" w:type="pct"/>
          </w:tcPr>
          <w:p w:rsidR="00C53219" w:rsidRPr="00F909FB" w:rsidRDefault="00C53219" w:rsidP="007F38E6">
            <w:pPr>
              <w:tabs>
                <w:tab w:val="left" w:pos="255"/>
                <w:tab w:val="left" w:pos="1134"/>
              </w:tabs>
              <w:contextualSpacing/>
              <w:jc w:val="both"/>
              <w:rPr>
                <w:b/>
                <w:bCs/>
                <w:lang w:eastAsia="zh-CN"/>
              </w:rPr>
            </w:pPr>
            <w:r w:rsidRPr="00F909FB">
              <w:rPr>
                <w:b/>
                <w:bCs/>
                <w:lang w:eastAsia="zh-CN"/>
              </w:rPr>
              <w:t>Знания:</w:t>
            </w:r>
          </w:p>
        </w:tc>
        <w:tc>
          <w:tcPr>
            <w:tcW w:w="1869" w:type="pct"/>
          </w:tcPr>
          <w:p w:rsidR="00C53219" w:rsidRPr="00F909FB" w:rsidRDefault="00C53219" w:rsidP="007F38E6">
            <w:pPr>
              <w:jc w:val="center"/>
              <w:rPr>
                <w:b/>
                <w:bCs/>
                <w:i/>
              </w:rPr>
            </w:pPr>
          </w:p>
        </w:tc>
        <w:tc>
          <w:tcPr>
            <w:tcW w:w="1207" w:type="pct"/>
          </w:tcPr>
          <w:p w:rsidR="00C53219" w:rsidRPr="00F909FB" w:rsidRDefault="00C53219" w:rsidP="007F38E6">
            <w:pPr>
              <w:jc w:val="center"/>
              <w:rPr>
                <w:b/>
                <w:bCs/>
                <w:i/>
              </w:rPr>
            </w:pPr>
          </w:p>
        </w:tc>
      </w:tr>
      <w:tr w:rsidR="00C53219" w:rsidRPr="00F909FB" w:rsidTr="007F38E6">
        <w:trPr>
          <w:trHeight w:val="1690"/>
        </w:trPr>
        <w:tc>
          <w:tcPr>
            <w:tcW w:w="1924" w:type="pct"/>
          </w:tcPr>
          <w:p w:rsidR="00C53219" w:rsidRPr="00F909FB" w:rsidRDefault="00C53219" w:rsidP="007F38E6">
            <w:pPr>
              <w:rPr>
                <w:spacing w:val="-6"/>
                <w:lang w:eastAsia="zh-CN"/>
              </w:rPr>
            </w:pPr>
            <w:r w:rsidRPr="00F909FB">
              <w:rPr>
                <w:spacing w:val="-6"/>
                <w:lang w:eastAsia="zh-CN"/>
              </w:rPr>
              <w:lastRenderedPageBreak/>
              <w:t>методов самоанализа и коррекции своей деятельности на основании достигнутых результатов;</w:t>
            </w:r>
          </w:p>
          <w:p w:rsidR="00C53219" w:rsidRPr="00F909F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F909FB">
              <w:rPr>
                <w:bCs/>
              </w:rPr>
              <w:t>общие сведения об архитектурном проектировании;</w:t>
            </w:r>
          </w:p>
          <w:p w:rsidR="00C53219" w:rsidRPr="00F909F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F909FB">
              <w:rPr>
                <w:bCs/>
              </w:rPr>
              <w:t>особенности планировочных и объемно-пространственных решений;</w:t>
            </w:r>
          </w:p>
          <w:p w:rsidR="00C53219" w:rsidRPr="00F909F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F909FB">
              <w:rPr>
                <w:bCs/>
              </w:rPr>
              <w:t>основы функционального зонирования помещений;</w:t>
            </w:r>
          </w:p>
          <w:p w:rsidR="00C53219" w:rsidRPr="00F909FB" w:rsidRDefault="00C53219" w:rsidP="007F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F909FB">
              <w:rPr>
                <w:bCs/>
              </w:rPr>
              <w:t>нормы проектирования зданий;</w:t>
            </w:r>
          </w:p>
          <w:p w:rsidR="00C53219" w:rsidRPr="00F909FB" w:rsidRDefault="00C53219" w:rsidP="007F38E6">
            <w:pPr>
              <w:tabs>
                <w:tab w:val="left" w:pos="266"/>
              </w:tabs>
              <w:rPr>
                <w:highlight w:val="yellow"/>
              </w:rPr>
            </w:pPr>
            <w:r w:rsidRPr="00F909FB">
              <w:rPr>
                <w:bCs/>
              </w:rPr>
              <w:t xml:space="preserve">особенности зданий различного типа, </w:t>
            </w:r>
            <w:r w:rsidRPr="00F909FB">
              <w:t>в том числе сложных многофункциональных и культовых.</w:t>
            </w:r>
          </w:p>
        </w:tc>
        <w:tc>
          <w:tcPr>
            <w:tcW w:w="1869" w:type="pct"/>
          </w:tcPr>
          <w:p w:rsidR="00C53219" w:rsidRPr="00F909FB" w:rsidRDefault="00C53219" w:rsidP="007F38E6">
            <w:pPr>
              <w:suppressAutoHyphens/>
              <w:snapToGrid w:val="0"/>
              <w:rPr>
                <w:lang w:eastAsia="zh-CN"/>
              </w:rPr>
            </w:pPr>
            <w:r w:rsidRPr="00F909FB">
              <w:rPr>
                <w:lang w:eastAsia="zh-CN"/>
              </w:rPr>
              <w:t xml:space="preserve">демонстрирует знания функционального зонирования помещений; </w:t>
            </w:r>
          </w:p>
          <w:p w:rsidR="00C53219" w:rsidRPr="00F909FB" w:rsidRDefault="00C53219" w:rsidP="007F38E6">
            <w:pPr>
              <w:suppressAutoHyphens/>
              <w:snapToGrid w:val="0"/>
              <w:rPr>
                <w:lang w:eastAsia="zh-CN"/>
              </w:rPr>
            </w:pPr>
            <w:r w:rsidRPr="00F909FB">
              <w:rPr>
                <w:lang w:eastAsia="zh-CN"/>
              </w:rPr>
              <w:t>демонстрирует знания объемно-планировочных решений зданий различного назначения;</w:t>
            </w:r>
          </w:p>
          <w:p w:rsidR="00C53219" w:rsidRPr="00F909FB" w:rsidRDefault="00C53219" w:rsidP="007F38E6">
            <w:pPr>
              <w:contextualSpacing/>
              <w:rPr>
                <w:lang w:eastAsia="zh-CN"/>
              </w:rPr>
            </w:pPr>
            <w:r w:rsidRPr="00F909FB">
              <w:rPr>
                <w:lang w:eastAsia="zh-CN"/>
              </w:rPr>
              <w:t>демонстрирует знания требований к архитектурному проектированию зданий различного назначения.</w:t>
            </w:r>
          </w:p>
        </w:tc>
        <w:tc>
          <w:tcPr>
            <w:tcW w:w="1207" w:type="pct"/>
          </w:tcPr>
          <w:p w:rsidR="00C53219" w:rsidRPr="00F909FB" w:rsidRDefault="00C53219" w:rsidP="007F38E6">
            <w:pPr>
              <w:rPr>
                <w:iCs/>
              </w:rPr>
            </w:pPr>
            <w:r w:rsidRPr="00F909FB">
              <w:rPr>
                <w:bCs/>
              </w:rPr>
              <w:t>тестирование, устный опрос</w:t>
            </w:r>
            <w:r w:rsidRPr="00F909FB">
              <w:rPr>
                <w:iCs/>
              </w:rPr>
              <w:t xml:space="preserve">, </w:t>
            </w:r>
            <w:r>
              <w:rPr>
                <w:iCs/>
              </w:rPr>
              <w:t xml:space="preserve">презентация, </w:t>
            </w:r>
            <w:r w:rsidRPr="00F909FB">
              <w:rPr>
                <w:bCs/>
              </w:rPr>
              <w:t xml:space="preserve">экспертная оценка по результатам наблюдения за деятельностью студента в процессе освоения учебной дисциплины  </w:t>
            </w:r>
          </w:p>
        </w:tc>
      </w:tr>
      <w:tr w:rsidR="00C53219" w:rsidRPr="00F909FB" w:rsidTr="007F38E6">
        <w:tc>
          <w:tcPr>
            <w:tcW w:w="1924" w:type="pct"/>
          </w:tcPr>
          <w:p w:rsidR="00C53219" w:rsidRPr="00F909FB" w:rsidRDefault="00C53219" w:rsidP="007F38E6">
            <w:pPr>
              <w:tabs>
                <w:tab w:val="left" w:pos="255"/>
                <w:tab w:val="left" w:pos="1134"/>
              </w:tabs>
              <w:contextualSpacing/>
              <w:rPr>
                <w:b/>
                <w:bCs/>
                <w:lang w:eastAsia="zh-CN"/>
              </w:rPr>
            </w:pPr>
            <w:r w:rsidRPr="00F909FB">
              <w:rPr>
                <w:b/>
                <w:bCs/>
                <w:lang w:eastAsia="zh-CN"/>
              </w:rPr>
              <w:t>Умения:</w:t>
            </w:r>
          </w:p>
        </w:tc>
        <w:tc>
          <w:tcPr>
            <w:tcW w:w="1869" w:type="pct"/>
          </w:tcPr>
          <w:p w:rsidR="00C53219" w:rsidRPr="00F909FB" w:rsidRDefault="00C53219" w:rsidP="007F38E6">
            <w:pPr>
              <w:rPr>
                <w:bCs/>
                <w:i/>
                <w:highlight w:val="yellow"/>
              </w:rPr>
            </w:pPr>
          </w:p>
        </w:tc>
        <w:tc>
          <w:tcPr>
            <w:tcW w:w="1207" w:type="pct"/>
          </w:tcPr>
          <w:p w:rsidR="00C53219" w:rsidRPr="00F909FB" w:rsidRDefault="00C53219" w:rsidP="007F38E6">
            <w:pPr>
              <w:rPr>
                <w:bCs/>
                <w:i/>
                <w:highlight w:val="yellow"/>
              </w:rPr>
            </w:pPr>
          </w:p>
        </w:tc>
      </w:tr>
      <w:tr w:rsidR="00C53219" w:rsidRPr="00F909FB" w:rsidTr="007F38E6">
        <w:trPr>
          <w:trHeight w:val="273"/>
        </w:trPr>
        <w:tc>
          <w:tcPr>
            <w:tcW w:w="1924" w:type="pct"/>
          </w:tcPr>
          <w:p w:rsidR="00C53219" w:rsidRPr="00F909FB" w:rsidRDefault="00C53219" w:rsidP="007F38E6">
            <w:pPr>
              <w:suppressAutoHyphens/>
            </w:pPr>
            <w:r w:rsidRPr="00F909FB">
              <w:t>определять этапы решения задач;</w:t>
            </w:r>
          </w:p>
          <w:p w:rsidR="00C53219" w:rsidRPr="00F909FB" w:rsidRDefault="00C53219" w:rsidP="007F38E6">
            <w:pPr>
              <w:suppressAutoHyphens/>
            </w:pPr>
            <w:r w:rsidRPr="00F909FB">
              <w:rPr>
                <w:bCs/>
              </w:rPr>
              <w:t>пользоваться основными нормативными материалами и документами для проектирования</w:t>
            </w:r>
            <w:r w:rsidRPr="00F909FB">
              <w:t xml:space="preserve"> </w:t>
            </w:r>
          </w:p>
        </w:tc>
        <w:tc>
          <w:tcPr>
            <w:tcW w:w="1869" w:type="pct"/>
          </w:tcPr>
          <w:p w:rsidR="00C53219" w:rsidRPr="00F909FB" w:rsidRDefault="00C53219" w:rsidP="007F38E6">
            <w:pPr>
              <w:rPr>
                <w:lang w:eastAsia="zh-CN"/>
              </w:rPr>
            </w:pPr>
            <w:r w:rsidRPr="00F909FB">
              <w:rPr>
                <w:lang w:eastAsia="zh-CN"/>
              </w:rPr>
              <w:t>применяет необходимые нормативные документы при выполнении практических работ.</w:t>
            </w:r>
          </w:p>
        </w:tc>
        <w:tc>
          <w:tcPr>
            <w:tcW w:w="1207" w:type="pct"/>
          </w:tcPr>
          <w:p w:rsidR="00C53219" w:rsidRPr="00F909FB" w:rsidRDefault="00C53219" w:rsidP="007F38E6">
            <w:pPr>
              <w:rPr>
                <w:bCs/>
                <w:iCs/>
              </w:rPr>
            </w:pPr>
            <w:r w:rsidRPr="00F909FB">
              <w:rPr>
                <w:bCs/>
              </w:rPr>
              <w:t>экспертная оценка по результатам наблюдения за деятельностью студента в процессе выполнения практических работ и индивидуальных заданий</w:t>
            </w:r>
          </w:p>
        </w:tc>
      </w:tr>
    </w:tbl>
    <w:p w:rsidR="00C53219" w:rsidRPr="00436550" w:rsidRDefault="00C53219" w:rsidP="00C53219">
      <w:pPr>
        <w:ind w:right="57"/>
      </w:pPr>
    </w:p>
    <w:p w:rsidR="00C53219" w:rsidRDefault="00C53219" w:rsidP="00C53219">
      <w:pPr>
        <w:spacing w:line="200" w:lineRule="exact"/>
        <w:rPr>
          <w:sz w:val="28"/>
          <w:szCs w:val="28"/>
        </w:rPr>
      </w:pPr>
      <w:bookmarkStart w:id="367" w:name="_GoBack"/>
      <w:bookmarkEnd w:id="367"/>
    </w:p>
    <w:p w:rsidR="00C53219" w:rsidRDefault="00C53219" w:rsidP="00C53219">
      <w:pPr>
        <w:spacing w:line="200" w:lineRule="exact"/>
        <w:rPr>
          <w:sz w:val="28"/>
          <w:szCs w:val="28"/>
        </w:rPr>
      </w:pPr>
    </w:p>
    <w:p w:rsidR="00C53219" w:rsidRDefault="00C53219" w:rsidP="00C53219">
      <w:pPr>
        <w:spacing w:line="200" w:lineRule="exact"/>
        <w:rPr>
          <w:sz w:val="28"/>
          <w:szCs w:val="28"/>
        </w:rPr>
      </w:pPr>
    </w:p>
    <w:p w:rsidR="00C53219" w:rsidRPr="00820C26" w:rsidRDefault="00C53219" w:rsidP="00C53219">
      <w:pPr>
        <w:spacing w:line="200" w:lineRule="exact"/>
        <w:rPr>
          <w:sz w:val="28"/>
          <w:szCs w:val="28"/>
        </w:rPr>
      </w:pPr>
    </w:p>
    <w:p w:rsidR="00C53219" w:rsidRPr="00C65CEC" w:rsidRDefault="00C53219" w:rsidP="00C53219"/>
    <w:p w:rsidR="00C53219" w:rsidRPr="00C65CEC" w:rsidRDefault="00C53219" w:rsidP="00C53219"/>
    <w:p w:rsidR="00C53219" w:rsidRPr="00C65CEC" w:rsidRDefault="00C53219" w:rsidP="00C53219"/>
    <w:p w:rsidR="00C53219" w:rsidRPr="00C65CEC" w:rsidRDefault="00C53219" w:rsidP="00C53219">
      <w:pPr>
        <w:jc w:val="right"/>
      </w:pPr>
    </w:p>
    <w:p w:rsidR="00C53219" w:rsidRDefault="00C53219"/>
    <w:sectPr w:rsidR="00C53219" w:rsidSect="00114611">
      <w:pgSz w:w="11906" w:h="16838"/>
      <w:pgMar w:top="1134" w:right="851" w:bottom="1134"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10C" w:rsidRDefault="0050110C" w:rsidP="00C53219">
      <w:r>
        <w:separator/>
      </w:r>
    </w:p>
  </w:endnote>
  <w:endnote w:type="continuationSeparator" w:id="0">
    <w:p w:rsidR="0050110C" w:rsidRDefault="0050110C" w:rsidP="00C53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charset w:val="CC"/>
    <w:family w:val="roman"/>
    <w:pitch w:val="variable"/>
    <w:sig w:usb0="800006FF" w:usb1="0000285A" w:usb2="00000000" w:usb3="00000000" w:csb0="00000015"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charset w:val="CC"/>
    <w:family w:val="roman"/>
    <w:pitch w:val="variable"/>
    <w:sig w:usb0="A00002AF" w:usb1="500078FB" w:usb2="00000000" w:usb3="00000000" w:csb0="0000009F" w:csb1="00000000"/>
  </w:font>
  <w:font w:name="Lohit Hindi">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Times New Roman Полужирный">
    <w:altName w:val="Times New Roman"/>
    <w:panose1 w:val="02020803070505020304"/>
    <w:charset w:val="00"/>
    <w:family w:val="roman"/>
    <w:pitch w:val="default"/>
  </w:font>
  <w:font w:name="WenQuanYi Micro Hei">
    <w:altName w:val="Yu Gothic"/>
    <w:charset w:val="80"/>
    <w:family w:val="auto"/>
    <w:pitch w:val="default"/>
  </w:font>
  <w:font w:name="PT Serif">
    <w:altName w:val="Times New Roman"/>
    <w:charset w:val="CC"/>
    <w:family w:val="roman"/>
    <w:pitch w:val="default"/>
    <w:sig w:usb0="00000000" w:usb1="00000000" w:usb2="00000000" w:usb3="00000000" w:csb0="00000097"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PT Sans">
    <w:altName w:val="Arial"/>
    <w:charset w:val="CC"/>
    <w:family w:val="swiss"/>
    <w:pitch w:val="variable"/>
    <w:sig w:usb0="00000001" w:usb1="5000204B" w:usb2="00000000" w:usb3="00000000" w:csb0="00000097" w:csb1="00000000"/>
  </w:font>
  <w:font w:name="Times">
    <w:altName w:val="Times New Roman"/>
    <w:panose1 w:val="02020603050405020304"/>
    <w:charset w:val="CC"/>
    <w:family w:val="roman"/>
    <w:pitch w:val="default"/>
    <w:sig w:usb0="00000000" w:usb1="00000000" w:usb2="00000009" w:usb3="00000000" w:csb0="000001FF" w:csb1="00000000"/>
  </w:font>
  <w:font w:name="Noto Sans Symbols">
    <w:altName w:val="Cambria"/>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C53219">
    <w:pPr>
      <w:pStyle w:val="a6"/>
      <w:jc w:val="right"/>
    </w:pPr>
  </w:p>
  <w:p w:rsidR="00C53219" w:rsidRDefault="00C53219">
    <w:pPr>
      <w:pStyle w:val="a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C53219">
    <w:pPr>
      <w:pStyle w:val="a6"/>
      <w:jc w:val="right"/>
    </w:pPr>
    <w:r>
      <w:fldChar w:fldCharType="begin"/>
    </w:r>
    <w:r>
      <w:instrText xml:space="preserve">PAGE </w:instrText>
    </w:r>
    <w:r>
      <w:fldChar w:fldCharType="separate"/>
    </w:r>
    <w:r>
      <w:t xml:space="preserve"> </w:t>
    </w:r>
    <w:r>
      <w:fldChar w:fldCharType="end"/>
    </w:r>
  </w:p>
  <w:p w:rsidR="00C53219" w:rsidRDefault="00C53219">
    <w:pPr>
      <w:pStyle w:val="a6"/>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C53219">
    <w:pPr>
      <w:pStyle w:val="a6"/>
      <w:jc w:val="right"/>
    </w:pPr>
  </w:p>
  <w:p w:rsidR="00C53219" w:rsidRDefault="00C53219">
    <w:pPr>
      <w:pStyle w:val="a6"/>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C53219">
    <w:pPr>
      <w:pStyle w:val="a6"/>
      <w:jc w:val="right"/>
      <w:rPr>
        <w:rStyle w:val="a8"/>
      </w:rPr>
    </w:pPr>
    <w:r>
      <w:rPr>
        <w:rStyle w:val="a8"/>
      </w:rPr>
      <w:fldChar w:fldCharType="begin"/>
    </w:r>
    <w:r>
      <w:rPr>
        <w:rStyle w:val="a8"/>
      </w:rPr>
      <w:instrText xml:space="preserve">PAGE </w:instrText>
    </w:r>
    <w:r>
      <w:rPr>
        <w:rStyle w:val="a8"/>
      </w:rPr>
      <w:fldChar w:fldCharType="separate"/>
    </w:r>
    <w:r>
      <w:rPr>
        <w:rStyle w:val="a8"/>
      </w:rPr>
      <w:t xml:space="preserve"> </w:t>
    </w:r>
    <w:r>
      <w:rPr>
        <w:rStyle w:val="a8"/>
      </w:rPr>
      <w:fldChar w:fldCharType="end"/>
    </w:r>
  </w:p>
  <w:p w:rsidR="00C53219" w:rsidRDefault="00C53219">
    <w:pPr>
      <w:pStyle w:val="a6"/>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C53219">
    <w:pPr>
      <w:pStyle w:val="a6"/>
      <w:jc w:val="right"/>
      <w:rPr>
        <w:rStyle w:val="a8"/>
      </w:rPr>
    </w:pPr>
    <w:r>
      <w:rPr>
        <w:rStyle w:val="a8"/>
      </w:rPr>
      <w:fldChar w:fldCharType="begin"/>
    </w:r>
    <w:r>
      <w:rPr>
        <w:rStyle w:val="a8"/>
      </w:rPr>
      <w:instrText xml:space="preserve">PAGE </w:instrText>
    </w:r>
    <w:r>
      <w:rPr>
        <w:rStyle w:val="a8"/>
      </w:rPr>
      <w:fldChar w:fldCharType="separate"/>
    </w:r>
    <w:r>
      <w:rPr>
        <w:rStyle w:val="a8"/>
        <w:noProof/>
      </w:rPr>
      <w:t>111</w:t>
    </w:r>
    <w:r>
      <w:rPr>
        <w:rStyle w:val="a8"/>
      </w:rPr>
      <w:fldChar w:fldCharType="end"/>
    </w:r>
  </w:p>
  <w:p w:rsidR="00C53219" w:rsidRDefault="00C53219">
    <w:pPr>
      <w:pStyle w:val="a6"/>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C53219">
    <w:pPr>
      <w:pStyle w:val="a6"/>
      <w:jc w:val="right"/>
      <w:rPr>
        <w:rStyle w:val="a8"/>
      </w:rPr>
    </w:pPr>
    <w:r>
      <w:rPr>
        <w:rStyle w:val="a8"/>
      </w:rPr>
      <w:fldChar w:fldCharType="begin"/>
    </w:r>
    <w:r>
      <w:rPr>
        <w:rStyle w:val="a8"/>
      </w:rPr>
      <w:instrText xml:space="preserve">PAGE </w:instrText>
    </w:r>
    <w:r>
      <w:rPr>
        <w:rStyle w:val="a8"/>
      </w:rPr>
      <w:fldChar w:fldCharType="separate"/>
    </w:r>
    <w:r>
      <w:rPr>
        <w:rStyle w:val="a8"/>
      </w:rPr>
      <w:t xml:space="preserve"> </w:t>
    </w:r>
    <w:r>
      <w:rPr>
        <w:rStyle w:val="a8"/>
      </w:rPr>
      <w:fldChar w:fldCharType="end"/>
    </w:r>
  </w:p>
  <w:p w:rsidR="00C53219" w:rsidRDefault="00C53219">
    <w:pPr>
      <w:pStyle w:val="a6"/>
      <w:ind w:right="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C53219">
    <w:pPr>
      <w:pStyle w:val="a6"/>
      <w:jc w:val="right"/>
      <w:rPr>
        <w:rStyle w:val="a8"/>
      </w:rPr>
    </w:pPr>
    <w:r>
      <w:rPr>
        <w:rStyle w:val="a8"/>
      </w:rPr>
      <w:fldChar w:fldCharType="begin"/>
    </w:r>
    <w:r>
      <w:rPr>
        <w:rStyle w:val="a8"/>
      </w:rPr>
      <w:instrText xml:space="preserve">PAGE </w:instrText>
    </w:r>
    <w:r>
      <w:rPr>
        <w:rStyle w:val="a8"/>
      </w:rPr>
      <w:fldChar w:fldCharType="separate"/>
    </w:r>
    <w:r>
      <w:rPr>
        <w:rStyle w:val="a8"/>
        <w:noProof/>
      </w:rPr>
      <w:t>118</w:t>
    </w:r>
    <w:r>
      <w:rPr>
        <w:rStyle w:val="a8"/>
      </w:rPr>
      <w:fldChar w:fldCharType="end"/>
    </w:r>
  </w:p>
  <w:p w:rsidR="00C53219" w:rsidRDefault="00C53219">
    <w:pPr>
      <w:pStyle w:val="a6"/>
      <w:ind w:right="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C53219">
    <w:pPr>
      <w:pStyle w:val="a6"/>
      <w:jc w:val="right"/>
      <w:rPr>
        <w:rStyle w:val="a8"/>
      </w:rPr>
    </w:pPr>
    <w:r>
      <w:rPr>
        <w:rStyle w:val="a8"/>
      </w:rPr>
      <w:fldChar w:fldCharType="begin"/>
    </w:r>
    <w:r>
      <w:rPr>
        <w:rStyle w:val="a8"/>
      </w:rPr>
      <w:instrText xml:space="preserve">PAGE </w:instrText>
    </w:r>
    <w:r>
      <w:rPr>
        <w:rStyle w:val="a8"/>
      </w:rPr>
      <w:fldChar w:fldCharType="separate"/>
    </w:r>
    <w:r>
      <w:rPr>
        <w:rStyle w:val="a8"/>
      </w:rPr>
      <w:t xml:space="preserve"> </w:t>
    </w:r>
    <w:r>
      <w:rPr>
        <w:rStyle w:val="a8"/>
      </w:rPr>
      <w:fldChar w:fldCharType="end"/>
    </w:r>
  </w:p>
  <w:p w:rsidR="00C53219" w:rsidRDefault="00C53219">
    <w:pPr>
      <w:pStyle w:val="a6"/>
      <w:ind w:right="36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C53219">
    <w:pPr>
      <w:pStyle w:val="a6"/>
      <w:jc w:val="right"/>
      <w:rPr>
        <w:rStyle w:val="a8"/>
      </w:rPr>
    </w:pPr>
    <w:r>
      <w:rPr>
        <w:rStyle w:val="a8"/>
      </w:rPr>
      <w:fldChar w:fldCharType="begin"/>
    </w:r>
    <w:r>
      <w:rPr>
        <w:rStyle w:val="a8"/>
      </w:rPr>
      <w:instrText xml:space="preserve">PAGE </w:instrText>
    </w:r>
    <w:r>
      <w:rPr>
        <w:rStyle w:val="a8"/>
      </w:rPr>
      <w:fldChar w:fldCharType="separate"/>
    </w:r>
    <w:r>
      <w:rPr>
        <w:rStyle w:val="a8"/>
        <w:noProof/>
      </w:rPr>
      <w:t>119</w:t>
    </w:r>
    <w:r>
      <w:rPr>
        <w:rStyle w:val="a8"/>
      </w:rPr>
      <w:fldChar w:fldCharType="end"/>
    </w:r>
  </w:p>
  <w:p w:rsidR="00C53219" w:rsidRDefault="00C53219">
    <w:pPr>
      <w:pStyle w:val="a6"/>
      <w:ind w:right="36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C53219">
    <w:pPr>
      <w:pStyle w:val="a6"/>
      <w:jc w:val="right"/>
      <w:rPr>
        <w:rStyle w:val="a8"/>
      </w:rPr>
    </w:pPr>
    <w:r>
      <w:rPr>
        <w:rStyle w:val="a8"/>
      </w:rPr>
      <w:fldChar w:fldCharType="begin"/>
    </w:r>
    <w:r>
      <w:rPr>
        <w:rStyle w:val="a8"/>
      </w:rPr>
      <w:instrText xml:space="preserve">PAGE </w:instrText>
    </w:r>
    <w:r>
      <w:rPr>
        <w:rStyle w:val="a8"/>
      </w:rPr>
      <w:fldChar w:fldCharType="separate"/>
    </w:r>
    <w:r>
      <w:rPr>
        <w:rStyle w:val="a8"/>
      </w:rPr>
      <w:t xml:space="preserve"> </w:t>
    </w:r>
    <w:r>
      <w:rPr>
        <w:rStyle w:val="a8"/>
      </w:rPr>
      <w:fldChar w:fldCharType="end"/>
    </w:r>
  </w:p>
  <w:p w:rsidR="00C53219" w:rsidRDefault="00C53219">
    <w:pPr>
      <w:pStyle w:val="a6"/>
      <w:ind w:right="360"/>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C53219">
    <w:pPr>
      <w:pStyle w:val="a6"/>
      <w:jc w:val="right"/>
      <w:rPr>
        <w:rStyle w:val="a8"/>
      </w:rPr>
    </w:pPr>
    <w:r>
      <w:rPr>
        <w:rStyle w:val="a8"/>
      </w:rPr>
      <w:fldChar w:fldCharType="begin"/>
    </w:r>
    <w:r>
      <w:rPr>
        <w:rStyle w:val="a8"/>
      </w:rPr>
      <w:instrText xml:space="preserve">PAGE </w:instrText>
    </w:r>
    <w:r>
      <w:rPr>
        <w:rStyle w:val="a8"/>
      </w:rPr>
      <w:fldChar w:fldCharType="separate"/>
    </w:r>
    <w:r>
      <w:rPr>
        <w:rStyle w:val="a8"/>
        <w:noProof/>
      </w:rPr>
      <w:t>138</w:t>
    </w:r>
    <w:r>
      <w:rPr>
        <w:rStyle w:val="a8"/>
      </w:rPr>
      <w:fldChar w:fldCharType="end"/>
    </w:r>
  </w:p>
  <w:p w:rsidR="00C53219" w:rsidRDefault="00C5321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C53219">
    <w:pPr>
      <w:pStyle w:val="a6"/>
      <w:jc w:val="right"/>
    </w:pPr>
    <w:r>
      <w:fldChar w:fldCharType="begin"/>
    </w:r>
    <w:r>
      <w:instrText xml:space="preserve">PAGE </w:instrText>
    </w:r>
    <w:r>
      <w:fldChar w:fldCharType="separate"/>
    </w:r>
    <w:r>
      <w:t xml:space="preserve"> </w:t>
    </w:r>
    <w:r>
      <w:fldChar w:fldCharType="end"/>
    </w:r>
  </w:p>
  <w:p w:rsidR="00C53219" w:rsidRDefault="00C53219">
    <w:pPr>
      <w:pStyle w:val="a6"/>
      <w:ind w:right="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C53219">
    <w:pPr>
      <w:pStyle w:val="a6"/>
      <w:jc w:val="right"/>
    </w:pPr>
  </w:p>
  <w:p w:rsidR="00C53219" w:rsidRDefault="00C53219">
    <w:pPr>
      <w:pStyle w:val="a6"/>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Pr="00AA60B4" w:rsidRDefault="00C53219">
    <w:pPr>
      <w:jc w:val="right"/>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C53219">
    <w:pPr>
      <w:spacing w:line="12" w:lineRule="auto"/>
      <w:rPr>
        <w:sz w:val="20"/>
      </w:rPr>
    </w:pPr>
    <w:r>
      <w:rPr>
        <w:noProof/>
      </w:rPr>
      <mc:AlternateContent>
        <mc:Choice Requires="wps">
          <w:drawing>
            <wp:anchor distT="0" distB="0" distL="114300" distR="114300" simplePos="0" relativeHeight="251659264" behindDoc="1" locked="0" layoutInCell="1" allowOverlap="1" wp14:anchorId="7B6DFDDB" wp14:editId="45B0B37E">
              <wp:simplePos x="0" y="0"/>
              <wp:positionH relativeFrom="page">
                <wp:posOffset>6904990</wp:posOffset>
              </wp:positionH>
              <wp:positionV relativeFrom="page">
                <wp:posOffset>10060940</wp:posOffset>
              </wp:positionV>
              <wp:extent cx="152400" cy="194310"/>
              <wp:effectExtent l="0" t="0" r="0" b="0"/>
              <wp:wrapNone/>
              <wp:docPr id="4" name="Picture 4"/>
              <wp:cNvGraphicFramePr/>
              <a:graphic xmlns:a="http://schemas.openxmlformats.org/drawingml/2006/main">
                <a:graphicData uri="http://schemas.microsoft.com/office/word/2010/wordprocessingShape">
                  <wps:wsp>
                    <wps:cNvSpPr txBox="1"/>
                    <wps:spPr>
                      <a:xfrm>
                        <a:off x="0" y="0"/>
                        <a:ext cx="152400" cy="194310"/>
                      </a:xfrm>
                      <a:prstGeom prst="rect">
                        <a:avLst/>
                      </a:prstGeom>
                      <a:noFill/>
                      <a:ln>
                        <a:noFill/>
                      </a:ln>
                    </wps:spPr>
                    <wps:txbx>
                      <w:txbxContent>
                        <w:p w:rsidR="00C53219" w:rsidRPr="00D20D4D" w:rsidRDefault="00C53219">
                          <w:pPr>
                            <w:spacing w:before="10"/>
                            <w:ind w:left="60"/>
                          </w:pPr>
                          <w:r w:rsidRPr="00D20D4D">
                            <w:fldChar w:fldCharType="begin"/>
                          </w:r>
                          <w:r w:rsidRPr="00D20D4D">
                            <w:instrText xml:space="preserve">PAGE </w:instrText>
                          </w:r>
                          <w:r w:rsidRPr="00D20D4D">
                            <w:fldChar w:fldCharType="separate"/>
                          </w:r>
                          <w:r>
                            <w:rPr>
                              <w:noProof/>
                            </w:rPr>
                            <w:t>30</w:t>
                          </w:r>
                          <w:r w:rsidRPr="00D20D4D">
                            <w:fldChar w:fldCharType="end"/>
                          </w:r>
                        </w:p>
                      </w:txbxContent>
                    </wps:txbx>
                    <wps:bodyPr lIns="0" tIns="0" rIns="0" bIns="0"/>
                  </wps:wsp>
                </a:graphicData>
              </a:graphic>
            </wp:anchor>
          </w:drawing>
        </mc:Choice>
        <mc:Fallback>
          <w:pict>
            <v:shapetype w14:anchorId="7B6DFDDB" id="_x0000_t202" coordsize="21600,21600" o:spt="202" path="m,l,21600r21600,l21600,xe">
              <v:stroke joinstyle="miter"/>
              <v:path gradientshapeok="t" o:connecttype="rect"/>
            </v:shapetype>
            <v:shape id="Picture 4" o:spid="_x0000_s1026" type="#_x0000_t202" style="position:absolute;margin-left:543.7pt;margin-top:792.2pt;width:12pt;height:15.3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" filled="f" stroked="f">
              <v:textbox inset="0,0,0,0">
                <w:txbxContent>
                  <w:p w:rsidR="00C53219" w:rsidRPr="00D20D4D" w:rsidRDefault="00C53219">
                    <w:pPr>
                      <w:spacing w:before="10"/>
                      <w:ind w:left="60"/>
                    </w:pPr>
                    <w:r w:rsidRPr="00D20D4D">
                      <w:fldChar w:fldCharType="begin"/>
                    </w:r>
                    <w:r w:rsidRPr="00D20D4D">
                      <w:instrText xml:space="preserve">PAGE </w:instrText>
                    </w:r>
                    <w:r w:rsidRPr="00D20D4D">
                      <w:fldChar w:fldCharType="separate"/>
                    </w:r>
                    <w:r>
                      <w:rPr>
                        <w:noProof/>
                      </w:rPr>
                      <w:t>30</w:t>
                    </w:r>
                    <w:r w:rsidRPr="00D20D4D">
                      <w:fldChar w:fldCharType="end"/>
                    </w:r>
                  </w:p>
                </w:txbxContent>
              </v:textbox>
              <w10:wrap anchorx="page" anchory="page"/>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C53219">
    <w:pPr>
      <w:spacing w:line="12" w:lineRule="auto"/>
      <w:rPr>
        <w:sz w:val="20"/>
      </w:rPr>
    </w:pPr>
    <w:r>
      <w:rPr>
        <w:noProof/>
      </w:rPr>
      <mc:AlternateContent>
        <mc:Choice Requires="wps">
          <w:drawing>
            <wp:anchor distT="0" distB="0" distL="114300" distR="114300" simplePos="0" relativeHeight="251660288" behindDoc="1" locked="0" layoutInCell="1" allowOverlap="1" wp14:anchorId="26E2C935" wp14:editId="654DC753">
              <wp:simplePos x="0" y="0"/>
              <wp:positionH relativeFrom="page">
                <wp:posOffset>6904990</wp:posOffset>
              </wp:positionH>
              <wp:positionV relativeFrom="page">
                <wp:posOffset>10060940</wp:posOffset>
              </wp:positionV>
              <wp:extent cx="152400" cy="194310"/>
              <wp:effectExtent l="0" t="0" r="0" b="0"/>
              <wp:wrapNone/>
              <wp:docPr id="2" name="Picture 2"/>
              <wp:cNvGraphicFramePr/>
              <a:graphic xmlns:a="http://schemas.openxmlformats.org/drawingml/2006/main">
                <a:graphicData uri="http://schemas.microsoft.com/office/word/2010/wordprocessingShape">
                  <wps:wsp>
                    <wps:cNvSpPr txBox="1"/>
                    <wps:spPr>
                      <a:xfrm>
                        <a:off x="0" y="0"/>
                        <a:ext cx="152400" cy="194310"/>
                      </a:xfrm>
                      <a:prstGeom prst="rect">
                        <a:avLst/>
                      </a:prstGeom>
                      <a:noFill/>
                      <a:ln>
                        <a:noFill/>
                      </a:ln>
                    </wps:spPr>
                    <wps:txbx>
                      <w:txbxContent>
                        <w:p w:rsidR="00C53219" w:rsidRPr="00D20D4D" w:rsidRDefault="00C53219">
                          <w:pPr>
                            <w:spacing w:before="10"/>
                            <w:ind w:left="60"/>
                          </w:pPr>
                          <w:r w:rsidRPr="00D20D4D">
                            <w:fldChar w:fldCharType="begin"/>
                          </w:r>
                          <w:r w:rsidRPr="00D20D4D">
                            <w:instrText xml:space="preserve">PAGE </w:instrText>
                          </w:r>
                          <w:r w:rsidRPr="00D20D4D">
                            <w:fldChar w:fldCharType="separate"/>
                          </w:r>
                          <w:r>
                            <w:rPr>
                              <w:noProof/>
                            </w:rPr>
                            <w:t>32</w:t>
                          </w:r>
                          <w:r w:rsidRPr="00D20D4D">
                            <w:fldChar w:fldCharType="end"/>
                          </w:r>
                        </w:p>
                      </w:txbxContent>
                    </wps:txbx>
                    <wps:bodyPr lIns="0" tIns="0" rIns="0" bIns="0"/>
                  </wps:wsp>
                </a:graphicData>
              </a:graphic>
            </wp:anchor>
          </w:drawing>
        </mc:Choice>
        <mc:Fallback>
          <w:pict>
            <v:shapetype w14:anchorId="26E2C935" id="_x0000_t202" coordsize="21600,21600" o:spt="202" path="m,l,21600r21600,l21600,xe">
              <v:stroke joinstyle="miter"/>
              <v:path gradientshapeok="t" o:connecttype="rect"/>
            </v:shapetype>
            <v:shape id="Picture 2" o:spid="_x0000_s1027" type="#_x0000_t202" style="position:absolute;margin-left:543.7pt;margin-top:792.2pt;width:12pt;height:15.3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" filled="f" stroked="f">
              <v:textbox inset="0,0,0,0">
                <w:txbxContent>
                  <w:p w:rsidR="00C53219" w:rsidRPr="00D20D4D" w:rsidRDefault="00C53219">
                    <w:pPr>
                      <w:spacing w:before="10"/>
                      <w:ind w:left="60"/>
                    </w:pPr>
                    <w:r w:rsidRPr="00D20D4D">
                      <w:fldChar w:fldCharType="begin"/>
                    </w:r>
                    <w:r w:rsidRPr="00D20D4D">
                      <w:instrText xml:space="preserve">PAGE </w:instrText>
                    </w:r>
                    <w:r w:rsidRPr="00D20D4D">
                      <w:fldChar w:fldCharType="separate"/>
                    </w:r>
                    <w:r>
                      <w:rPr>
                        <w:noProof/>
                      </w:rPr>
                      <w:t>32</w:t>
                    </w:r>
                    <w:r w:rsidRPr="00D20D4D">
                      <w:fldChar w:fldCharType="end"/>
                    </w:r>
                  </w:p>
                </w:txbxContent>
              </v:textbox>
              <w10:wrap anchorx="page" anchory="page"/>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Pr="00974795" w:rsidRDefault="00C53219">
    <w:pPr>
      <w:pStyle w:val="af8"/>
      <w:jc w:val="right"/>
      <w:rPr>
        <w:b w:val="0"/>
        <w:bCs w:val="0"/>
        <w:sz w:val="24"/>
        <w:szCs w:val="24"/>
      </w:rPr>
    </w:pPr>
    <w:r w:rsidRPr="00974795">
      <w:rPr>
        <w:b w:val="0"/>
        <w:bCs w:val="0"/>
        <w:sz w:val="24"/>
        <w:szCs w:val="24"/>
      </w:rPr>
      <w:fldChar w:fldCharType="begin"/>
    </w:r>
    <w:r w:rsidRPr="00974795">
      <w:rPr>
        <w:b w:val="0"/>
        <w:sz w:val="24"/>
        <w:szCs w:val="24"/>
      </w:rPr>
      <w:instrText xml:space="preserve">PAGE </w:instrText>
    </w:r>
    <w:r w:rsidRPr="00974795">
      <w:rPr>
        <w:b w:val="0"/>
        <w:bCs w:val="0"/>
        <w:sz w:val="24"/>
        <w:szCs w:val="24"/>
      </w:rPr>
      <w:fldChar w:fldCharType="separate"/>
    </w:r>
    <w:r>
      <w:rPr>
        <w:b w:val="0"/>
        <w:noProof/>
        <w:sz w:val="24"/>
        <w:szCs w:val="24"/>
      </w:rPr>
      <w:t>42</w:t>
    </w:r>
    <w:r w:rsidRPr="00974795">
      <w:rPr>
        <w:b w:val="0"/>
        <w:bCs w:val="0"/>
        <w:sz w:val="24"/>
        <w:szCs w:val="24"/>
      </w:rPr>
      <w:fldChar w:fldCharType="end"/>
    </w:r>
  </w:p>
  <w:p w:rsidR="00C53219" w:rsidRDefault="00C53219">
    <w:pPr>
      <w:spacing w:line="12" w:lineRule="auto"/>
      <w:rPr>
        <w:sz w:val="20"/>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Pr="00974795" w:rsidRDefault="00C53219">
    <w:pPr>
      <w:pStyle w:val="af8"/>
      <w:jc w:val="right"/>
      <w:rPr>
        <w:b w:val="0"/>
        <w:bCs w:val="0"/>
        <w:sz w:val="22"/>
        <w:szCs w:val="22"/>
      </w:rPr>
    </w:pPr>
    <w:r w:rsidRPr="00974795">
      <w:rPr>
        <w:b w:val="0"/>
        <w:bCs w:val="0"/>
        <w:sz w:val="22"/>
        <w:szCs w:val="22"/>
      </w:rPr>
      <w:fldChar w:fldCharType="begin"/>
    </w:r>
    <w:r w:rsidRPr="00974795">
      <w:rPr>
        <w:b w:val="0"/>
        <w:sz w:val="22"/>
        <w:szCs w:val="22"/>
      </w:rPr>
      <w:instrText xml:space="preserve">PAGE </w:instrText>
    </w:r>
    <w:r w:rsidRPr="00974795">
      <w:rPr>
        <w:b w:val="0"/>
        <w:bCs w:val="0"/>
        <w:sz w:val="22"/>
        <w:szCs w:val="22"/>
      </w:rPr>
      <w:fldChar w:fldCharType="separate"/>
    </w:r>
    <w:r>
      <w:rPr>
        <w:b w:val="0"/>
        <w:noProof/>
        <w:sz w:val="22"/>
        <w:szCs w:val="22"/>
      </w:rPr>
      <w:t>43</w:t>
    </w:r>
    <w:r w:rsidRPr="00974795">
      <w:rPr>
        <w:b w:val="0"/>
        <w:bCs w:val="0"/>
        <w:sz w:val="22"/>
        <w:szCs w:val="22"/>
      </w:rPr>
      <w:fldChar w:fldCharType="end"/>
    </w:r>
  </w:p>
  <w:p w:rsidR="00C53219" w:rsidRPr="00974795" w:rsidRDefault="00C53219">
    <w:pPr>
      <w:spacing w:line="12" w:lineRule="auto"/>
      <w:rPr>
        <w:szCs w:val="22"/>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Pr="00D20D4D" w:rsidRDefault="00C53219">
    <w:pPr>
      <w:pStyle w:val="af8"/>
      <w:jc w:val="right"/>
      <w:rPr>
        <w:b w:val="0"/>
        <w:bCs w:val="0"/>
        <w:sz w:val="24"/>
        <w:szCs w:val="24"/>
      </w:rPr>
    </w:pPr>
    <w:r w:rsidRPr="00D20D4D">
      <w:rPr>
        <w:b w:val="0"/>
        <w:bCs w:val="0"/>
        <w:sz w:val="24"/>
        <w:szCs w:val="24"/>
      </w:rPr>
      <w:fldChar w:fldCharType="begin"/>
    </w:r>
    <w:r w:rsidRPr="00D20D4D">
      <w:rPr>
        <w:b w:val="0"/>
        <w:sz w:val="24"/>
        <w:szCs w:val="24"/>
      </w:rPr>
      <w:instrText xml:space="preserve">PAGE </w:instrText>
    </w:r>
    <w:r w:rsidRPr="00D20D4D">
      <w:rPr>
        <w:b w:val="0"/>
        <w:bCs w:val="0"/>
        <w:sz w:val="24"/>
        <w:szCs w:val="24"/>
      </w:rPr>
      <w:fldChar w:fldCharType="separate"/>
    </w:r>
    <w:r>
      <w:rPr>
        <w:b w:val="0"/>
        <w:noProof/>
        <w:sz w:val="24"/>
        <w:szCs w:val="24"/>
      </w:rPr>
      <w:t>60</w:t>
    </w:r>
    <w:r w:rsidRPr="00D20D4D">
      <w:rPr>
        <w:b w:val="0"/>
        <w:bCs w:val="0"/>
        <w:sz w:val="24"/>
        <w:szCs w:val="24"/>
      </w:rPr>
      <w:fldChar w:fldCharType="end"/>
    </w:r>
  </w:p>
  <w:p w:rsidR="00C53219" w:rsidRDefault="00C53219">
    <w:pPr>
      <w:spacing w:line="12" w:lineRule="auto"/>
      <w:rPr>
        <w:sz w:val="20"/>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C53219">
    <w:pPr>
      <w:pStyle w:val="a6"/>
      <w:jc w:val="right"/>
    </w:pPr>
  </w:p>
  <w:p w:rsidR="00C53219" w:rsidRDefault="00C53219">
    <w:pPr>
      <w:pStyle w:val="a6"/>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C53219">
    <w:pPr>
      <w:pStyle w:val="a6"/>
      <w:jc w:val="right"/>
      <w:rPr>
        <w:rStyle w:val="a8"/>
      </w:rPr>
    </w:pPr>
    <w:r>
      <w:rPr>
        <w:rStyle w:val="a8"/>
      </w:rPr>
      <w:fldChar w:fldCharType="begin"/>
    </w:r>
    <w:r>
      <w:rPr>
        <w:rStyle w:val="a8"/>
      </w:rPr>
      <w:instrText xml:space="preserve">PAGE </w:instrText>
    </w:r>
    <w:r>
      <w:rPr>
        <w:rStyle w:val="a8"/>
      </w:rPr>
      <w:fldChar w:fldCharType="separate"/>
    </w:r>
    <w:r>
      <w:rPr>
        <w:rStyle w:val="a8"/>
      </w:rPr>
      <w:t xml:space="preserve"> </w:t>
    </w:r>
    <w:r>
      <w:rPr>
        <w:rStyle w:val="a8"/>
      </w:rPr>
      <w:fldChar w:fldCharType="end"/>
    </w:r>
  </w:p>
  <w:p w:rsidR="00C53219" w:rsidRDefault="00C53219">
    <w:pPr>
      <w:pStyle w:val="a6"/>
      <w:ind w:right="360"/>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C53219">
    <w:pPr>
      <w:pStyle w:val="a6"/>
      <w:jc w:val="right"/>
      <w:rPr>
        <w:rStyle w:val="a8"/>
      </w:rPr>
    </w:pPr>
    <w:r>
      <w:rPr>
        <w:rStyle w:val="a8"/>
      </w:rPr>
      <w:fldChar w:fldCharType="begin"/>
    </w:r>
    <w:r>
      <w:rPr>
        <w:rStyle w:val="a8"/>
      </w:rPr>
      <w:instrText xml:space="preserve">PAGE </w:instrText>
    </w:r>
    <w:r>
      <w:rPr>
        <w:rStyle w:val="a8"/>
      </w:rPr>
      <w:fldChar w:fldCharType="separate"/>
    </w:r>
    <w:r>
      <w:rPr>
        <w:rStyle w:val="a8"/>
        <w:noProof/>
      </w:rPr>
      <w:t>105</w:t>
    </w:r>
    <w:r>
      <w:rPr>
        <w:rStyle w:val="a8"/>
      </w:rPr>
      <w:fldChar w:fldCharType="end"/>
    </w:r>
  </w:p>
  <w:p w:rsidR="00C53219" w:rsidRDefault="00C53219">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C53219">
    <w:pPr>
      <w:pStyle w:val="a6"/>
      <w:jc w:val="right"/>
    </w:pPr>
  </w:p>
  <w:p w:rsidR="00C53219" w:rsidRDefault="00C53219">
    <w:pPr>
      <w:pStyle w:val="a6"/>
      <w:ind w:right="360"/>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C53219">
    <w:pPr>
      <w:pStyle w:val="a6"/>
      <w:jc w:val="right"/>
      <w:rPr>
        <w:rStyle w:val="a8"/>
      </w:rPr>
    </w:pPr>
    <w:r>
      <w:rPr>
        <w:rStyle w:val="a8"/>
      </w:rPr>
      <w:fldChar w:fldCharType="begin"/>
    </w:r>
    <w:r>
      <w:rPr>
        <w:rStyle w:val="a8"/>
      </w:rPr>
      <w:instrText xml:space="preserve">PAGE </w:instrText>
    </w:r>
    <w:r>
      <w:rPr>
        <w:rStyle w:val="a8"/>
      </w:rPr>
      <w:fldChar w:fldCharType="separate"/>
    </w:r>
    <w:r>
      <w:rPr>
        <w:rStyle w:val="a8"/>
      </w:rPr>
      <w:t xml:space="preserve"> </w:t>
    </w:r>
    <w:r>
      <w:rPr>
        <w:rStyle w:val="a8"/>
      </w:rPr>
      <w:fldChar w:fldCharType="end"/>
    </w:r>
  </w:p>
  <w:p w:rsidR="00C53219" w:rsidRDefault="00C53219">
    <w:pPr>
      <w:pStyle w:val="a6"/>
      <w:ind w:right="360"/>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C53219">
    <w:pPr>
      <w:pStyle w:val="a6"/>
      <w:jc w:val="right"/>
      <w:rPr>
        <w:rStyle w:val="a8"/>
      </w:rPr>
    </w:pPr>
    <w:r>
      <w:rPr>
        <w:rStyle w:val="a8"/>
      </w:rPr>
      <w:fldChar w:fldCharType="begin"/>
    </w:r>
    <w:r>
      <w:rPr>
        <w:rStyle w:val="a8"/>
      </w:rPr>
      <w:instrText xml:space="preserve">PAGE </w:instrText>
    </w:r>
    <w:r>
      <w:rPr>
        <w:rStyle w:val="a8"/>
      </w:rPr>
      <w:fldChar w:fldCharType="separate"/>
    </w:r>
    <w:r>
      <w:rPr>
        <w:rStyle w:val="a8"/>
        <w:noProof/>
      </w:rPr>
      <w:t>112</w:t>
    </w:r>
    <w:r>
      <w:rPr>
        <w:rStyle w:val="a8"/>
      </w:rPr>
      <w:fldChar w:fldCharType="end"/>
    </w:r>
  </w:p>
  <w:p w:rsidR="00C53219" w:rsidRDefault="00C53219">
    <w:pPr>
      <w:pStyle w:val="a6"/>
      <w:ind w:right="360"/>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C53219">
    <w:pPr>
      <w:pStyle w:val="a6"/>
      <w:jc w:val="right"/>
      <w:rPr>
        <w:rStyle w:val="a8"/>
      </w:rPr>
    </w:pPr>
    <w:r>
      <w:rPr>
        <w:rStyle w:val="a8"/>
      </w:rPr>
      <w:fldChar w:fldCharType="begin"/>
    </w:r>
    <w:r>
      <w:rPr>
        <w:rStyle w:val="a8"/>
      </w:rPr>
      <w:instrText xml:space="preserve">PAGE </w:instrText>
    </w:r>
    <w:r>
      <w:rPr>
        <w:rStyle w:val="a8"/>
      </w:rPr>
      <w:fldChar w:fldCharType="separate"/>
    </w:r>
    <w:r>
      <w:rPr>
        <w:rStyle w:val="a8"/>
      </w:rPr>
      <w:t xml:space="preserve"> </w:t>
    </w:r>
    <w:r>
      <w:rPr>
        <w:rStyle w:val="a8"/>
      </w:rPr>
      <w:fldChar w:fldCharType="end"/>
    </w:r>
  </w:p>
  <w:p w:rsidR="00C53219" w:rsidRDefault="00C53219">
    <w:pPr>
      <w:pStyle w:val="a6"/>
      <w:ind w:right="360"/>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C53219">
    <w:pPr>
      <w:pStyle w:val="a6"/>
      <w:jc w:val="right"/>
      <w:rPr>
        <w:rStyle w:val="a8"/>
      </w:rPr>
    </w:pPr>
    <w:r>
      <w:rPr>
        <w:rStyle w:val="a8"/>
      </w:rPr>
      <w:fldChar w:fldCharType="begin"/>
    </w:r>
    <w:r>
      <w:rPr>
        <w:rStyle w:val="a8"/>
      </w:rPr>
      <w:instrText xml:space="preserve">PAGE </w:instrText>
    </w:r>
    <w:r>
      <w:rPr>
        <w:rStyle w:val="a8"/>
      </w:rPr>
      <w:fldChar w:fldCharType="separate"/>
    </w:r>
    <w:r>
      <w:rPr>
        <w:rStyle w:val="a8"/>
        <w:noProof/>
      </w:rPr>
      <w:t>113</w:t>
    </w:r>
    <w:r>
      <w:rPr>
        <w:rStyle w:val="a8"/>
      </w:rPr>
      <w:fldChar w:fldCharType="end"/>
    </w:r>
  </w:p>
  <w:p w:rsidR="00C53219" w:rsidRDefault="00C53219">
    <w:pPr>
      <w:pStyle w:val="a6"/>
      <w:ind w:right="360"/>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C53219">
    <w:pPr>
      <w:pStyle w:val="a6"/>
      <w:jc w:val="right"/>
      <w:rPr>
        <w:rStyle w:val="a8"/>
      </w:rPr>
    </w:pPr>
    <w:r>
      <w:rPr>
        <w:rStyle w:val="a8"/>
      </w:rPr>
      <w:fldChar w:fldCharType="begin"/>
    </w:r>
    <w:r>
      <w:rPr>
        <w:rStyle w:val="a8"/>
      </w:rPr>
      <w:instrText xml:space="preserve">PAGE </w:instrText>
    </w:r>
    <w:r>
      <w:rPr>
        <w:rStyle w:val="a8"/>
      </w:rPr>
      <w:fldChar w:fldCharType="separate"/>
    </w:r>
    <w:r>
      <w:rPr>
        <w:rStyle w:val="a8"/>
      </w:rPr>
      <w:t xml:space="preserve"> </w:t>
    </w:r>
    <w:r>
      <w:rPr>
        <w:rStyle w:val="a8"/>
      </w:rPr>
      <w:fldChar w:fldCharType="end"/>
    </w:r>
  </w:p>
  <w:p w:rsidR="00C53219" w:rsidRDefault="00C53219">
    <w:pPr>
      <w:pStyle w:val="a6"/>
      <w:ind w:right="360"/>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C53219">
    <w:pPr>
      <w:pStyle w:val="a6"/>
      <w:jc w:val="right"/>
      <w:rPr>
        <w:rStyle w:val="a8"/>
      </w:rPr>
    </w:pPr>
    <w:r>
      <w:rPr>
        <w:rStyle w:val="a8"/>
      </w:rPr>
      <w:fldChar w:fldCharType="begin"/>
    </w:r>
    <w:r>
      <w:rPr>
        <w:rStyle w:val="a8"/>
      </w:rPr>
      <w:instrText xml:space="preserve">PAGE </w:instrText>
    </w:r>
    <w:r>
      <w:rPr>
        <w:rStyle w:val="a8"/>
      </w:rPr>
      <w:fldChar w:fldCharType="separate"/>
    </w:r>
    <w:r>
      <w:rPr>
        <w:rStyle w:val="a8"/>
        <w:noProof/>
      </w:rPr>
      <w:t>132</w:t>
    </w:r>
    <w:r>
      <w:rPr>
        <w:rStyle w:val="a8"/>
      </w:rPr>
      <w:fldChar w:fldCharType="end"/>
    </w:r>
  </w:p>
  <w:p w:rsidR="00C53219" w:rsidRDefault="00C53219">
    <w:pPr>
      <w:pStyle w:val="a6"/>
      <w:ind w:right="360"/>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C53219">
    <w:pPr>
      <w:pStyle w:val="a6"/>
      <w:jc w:val="right"/>
    </w:pPr>
  </w:p>
  <w:p w:rsidR="00C53219" w:rsidRDefault="00C53219">
    <w:pPr>
      <w:pStyle w:val="a6"/>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Pr="00D53AF1" w:rsidRDefault="00C53219">
    <w:pPr>
      <w:pStyle w:val="a6"/>
      <w:jc w:val="right"/>
    </w:pPr>
  </w:p>
  <w:p w:rsidR="00C53219" w:rsidRDefault="00C53219">
    <w:pPr>
      <w:pStyle w:val="a6"/>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C53219">
    <w:pPr>
      <w:pStyle w:val="a6"/>
      <w:jc w:val="right"/>
    </w:pPr>
  </w:p>
  <w:p w:rsidR="00C53219" w:rsidRDefault="00C53219">
    <w:pPr>
      <w:pStyle w:val="a6"/>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Pr="00C53219" w:rsidRDefault="00C53219" w:rsidP="00C53219">
    <w:r w:rsidRPr="00C53219">
      <w:fldChar w:fldCharType="begin"/>
    </w:r>
    <w:r w:rsidRPr="00C53219">
      <w:instrText xml:space="preserve">PAGE </w:instrText>
    </w:r>
    <w:r w:rsidRPr="00C53219">
      <w:fldChar w:fldCharType="separate"/>
    </w:r>
    <w:r w:rsidRPr="00C53219">
      <w:t xml:space="preserve"> </w:t>
    </w:r>
    <w:r w:rsidRPr="00C53219">
      <w:fldChar w:fldCharType="end"/>
    </w:r>
  </w:p>
  <w:p w:rsidR="00C53219" w:rsidRPr="00C53219" w:rsidRDefault="00C53219" w:rsidP="00C53219"/>
  <w:p w:rsidR="00C53219" w:rsidRPr="00C53219" w:rsidRDefault="00C53219" w:rsidP="00C5321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C53219">
    <w:pPr>
      <w:pStyle w:val="a6"/>
      <w:jc w:val="right"/>
    </w:pPr>
    <w:r>
      <w:fldChar w:fldCharType="begin"/>
    </w:r>
    <w:r>
      <w:instrText xml:space="preserve">PAGE </w:instrText>
    </w:r>
    <w:r>
      <w:fldChar w:fldCharType="separate"/>
    </w:r>
    <w:r>
      <w:t xml:space="preserve"> </w:t>
    </w:r>
    <w:r>
      <w:fldChar w:fldCharType="end"/>
    </w:r>
  </w:p>
  <w:p w:rsidR="00C53219" w:rsidRDefault="00C53219">
    <w:pPr>
      <w:pStyle w:val="a6"/>
      <w:ind w:right="360"/>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Pr="00C53219" w:rsidRDefault="00C53219" w:rsidP="00C53219">
    <w:r w:rsidRPr="00C53219">
      <w:fldChar w:fldCharType="begin"/>
    </w:r>
    <w:r w:rsidRPr="00C53219">
      <w:instrText xml:space="preserve">PAGE </w:instrText>
    </w:r>
    <w:r w:rsidRPr="00C53219">
      <w:fldChar w:fldCharType="separate"/>
    </w:r>
    <w:r>
      <w:rPr>
        <w:noProof/>
      </w:rPr>
      <w:t>212</w:t>
    </w:r>
    <w:r w:rsidRPr="00C53219">
      <w:fldChar w:fldCharType="end"/>
    </w:r>
  </w:p>
  <w:p w:rsidR="00C53219" w:rsidRPr="00C53219" w:rsidRDefault="00C53219" w:rsidP="00C53219"/>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Pr="00C53219" w:rsidRDefault="00C53219" w:rsidP="00C53219">
    <w:r w:rsidRPr="00C53219">
      <w:fldChar w:fldCharType="begin"/>
    </w:r>
    <w:r w:rsidRPr="00C53219">
      <w:instrText xml:space="preserve">PAGE </w:instrText>
    </w:r>
    <w:r w:rsidRPr="00C53219">
      <w:fldChar w:fldCharType="separate"/>
    </w:r>
    <w:r w:rsidRPr="00C53219">
      <w:t xml:space="preserve"> </w:t>
    </w:r>
    <w:r w:rsidRPr="00C53219">
      <w:fldChar w:fldCharType="end"/>
    </w:r>
  </w:p>
  <w:p w:rsidR="00C53219" w:rsidRPr="00C53219" w:rsidRDefault="00C53219" w:rsidP="00C53219"/>
  <w:p w:rsidR="00C53219" w:rsidRPr="00C53219" w:rsidRDefault="00C53219" w:rsidP="00C53219"/>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Pr="00C53219" w:rsidRDefault="00C53219" w:rsidP="00C53219">
    <w:r w:rsidRPr="00C53219">
      <w:fldChar w:fldCharType="begin"/>
    </w:r>
    <w:r w:rsidRPr="00C53219">
      <w:instrText xml:space="preserve">PAGE </w:instrText>
    </w:r>
    <w:r w:rsidRPr="00C53219">
      <w:fldChar w:fldCharType="separate"/>
    </w:r>
    <w:r>
      <w:rPr>
        <w:noProof/>
      </w:rPr>
      <w:t>229</w:t>
    </w:r>
    <w:r w:rsidRPr="00C53219">
      <w:fldChar w:fldCharType="end"/>
    </w:r>
  </w:p>
  <w:p w:rsidR="00C53219" w:rsidRPr="00C53219" w:rsidRDefault="00C53219" w:rsidP="00C53219"/>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Pr="00C53219" w:rsidRDefault="00C53219" w:rsidP="00C53219">
    <w:r w:rsidRPr="00C53219">
      <w:fldChar w:fldCharType="begin"/>
    </w:r>
    <w:r w:rsidRPr="00C53219">
      <w:instrText xml:space="preserve">PAGE </w:instrText>
    </w:r>
    <w:r w:rsidRPr="00C53219">
      <w:fldChar w:fldCharType="separate"/>
    </w:r>
    <w:r w:rsidRPr="00C53219">
      <w:t xml:space="preserve"> </w:t>
    </w:r>
    <w:r w:rsidRPr="00C53219">
      <w:fldChar w:fldCharType="end"/>
    </w:r>
  </w:p>
  <w:p w:rsidR="00C53219" w:rsidRPr="00C53219" w:rsidRDefault="00C53219" w:rsidP="00C53219"/>
  <w:p w:rsidR="00C53219" w:rsidRPr="00C53219" w:rsidRDefault="00C53219" w:rsidP="00C53219"/>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Pr="00C53219" w:rsidRDefault="00C53219" w:rsidP="00C53219">
    <w:r w:rsidRPr="00C53219">
      <w:fldChar w:fldCharType="begin"/>
    </w:r>
    <w:r w:rsidRPr="00C53219">
      <w:instrText xml:space="preserve">PAGE </w:instrText>
    </w:r>
    <w:r w:rsidRPr="00C53219">
      <w:fldChar w:fldCharType="separate"/>
    </w:r>
    <w:r>
      <w:rPr>
        <w:noProof/>
      </w:rPr>
      <w:t>230</w:t>
    </w:r>
    <w:r w:rsidRPr="00C53219">
      <w:fldChar w:fldCharType="end"/>
    </w:r>
  </w:p>
  <w:p w:rsidR="00C53219" w:rsidRPr="00C53219" w:rsidRDefault="00C53219" w:rsidP="00C53219"/>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Pr="00C53219" w:rsidRDefault="00C53219" w:rsidP="00C53219">
    <w:r w:rsidRPr="00C53219">
      <w:fldChar w:fldCharType="begin"/>
    </w:r>
    <w:r w:rsidRPr="00C53219">
      <w:instrText xml:space="preserve">PAGE </w:instrText>
    </w:r>
    <w:r w:rsidRPr="00C53219">
      <w:fldChar w:fldCharType="separate"/>
    </w:r>
    <w:r w:rsidRPr="00C53219">
      <w:t xml:space="preserve"> </w:t>
    </w:r>
    <w:r w:rsidRPr="00C53219">
      <w:fldChar w:fldCharType="end"/>
    </w:r>
  </w:p>
  <w:p w:rsidR="00C53219" w:rsidRPr="00C53219" w:rsidRDefault="00C53219" w:rsidP="00C53219"/>
  <w:p w:rsidR="00C53219" w:rsidRPr="00C53219" w:rsidRDefault="00C53219" w:rsidP="00C53219"/>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Pr="00C53219" w:rsidRDefault="00C53219" w:rsidP="00C53219">
    <w:r w:rsidRPr="00C53219">
      <w:fldChar w:fldCharType="begin"/>
    </w:r>
    <w:r w:rsidRPr="00C53219">
      <w:instrText xml:space="preserve">PAGE </w:instrText>
    </w:r>
    <w:r w:rsidRPr="00C53219">
      <w:fldChar w:fldCharType="separate"/>
    </w:r>
    <w:r>
      <w:rPr>
        <w:noProof/>
      </w:rPr>
      <w:t>238</w:t>
    </w:r>
    <w:r w:rsidRPr="00C53219">
      <w:fldChar w:fldCharType="end"/>
    </w:r>
  </w:p>
  <w:p w:rsidR="00C53219" w:rsidRPr="00C53219" w:rsidRDefault="00C53219" w:rsidP="00C53219"/>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C53219">
    <w:pPr>
      <w:pStyle w:val="a6"/>
      <w:jc w:val="center"/>
    </w:pPr>
    <w:r>
      <w:fldChar w:fldCharType="begin"/>
    </w:r>
    <w:r>
      <w:instrText xml:space="preserve">PAGE </w:instrText>
    </w:r>
    <w:r>
      <w:fldChar w:fldCharType="separate"/>
    </w:r>
    <w:r>
      <w:t xml:space="preserve"> </w:t>
    </w:r>
    <w:r>
      <w:fldChar w:fldCharType="end"/>
    </w:r>
  </w:p>
  <w:p w:rsidR="00C53219" w:rsidRDefault="00C53219">
    <w:pPr>
      <w:pStyle w:val="a6"/>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C53219">
    <w:pPr>
      <w:pStyle w:val="a6"/>
      <w:jc w:val="right"/>
    </w:pPr>
  </w:p>
  <w:p w:rsidR="00C53219" w:rsidRDefault="00C53219">
    <w:pPr>
      <w:pStyle w:val="a6"/>
      <w:jc w:val="right"/>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C53219">
    <w:pPr>
      <w:pStyle w:val="a6"/>
      <w:jc w:val="center"/>
    </w:pPr>
    <w:r>
      <w:fldChar w:fldCharType="begin"/>
    </w:r>
    <w:r>
      <w:instrText xml:space="preserve">PAGE </w:instrText>
    </w:r>
    <w:r>
      <w:fldChar w:fldCharType="separate"/>
    </w:r>
    <w:r>
      <w:t xml:space="preserve"> </w:t>
    </w:r>
    <w:r>
      <w:fldChar w:fldCharType="end"/>
    </w:r>
  </w:p>
  <w:p w:rsidR="00C53219" w:rsidRDefault="00C53219">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C53219">
    <w:pPr>
      <w:pStyle w:val="a6"/>
      <w:jc w:val="right"/>
    </w:pPr>
    <w:r>
      <w:fldChar w:fldCharType="begin"/>
    </w:r>
    <w:r>
      <w:instrText xml:space="preserve">PAGE </w:instrText>
    </w:r>
    <w:r>
      <w:fldChar w:fldCharType="separate"/>
    </w:r>
    <w:r>
      <w:t xml:space="preserve"> </w:t>
    </w:r>
    <w:r>
      <w:fldChar w:fldCharType="end"/>
    </w:r>
  </w:p>
  <w:p w:rsidR="00C53219" w:rsidRDefault="00C53219">
    <w:pPr>
      <w:pStyle w:val="a6"/>
      <w:ind w:right="360"/>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C53219" w:rsidP="00302873">
    <w:pPr>
      <w:pStyle w:val="a6"/>
      <w:jc w:val="center"/>
    </w:pPr>
    <w:r>
      <w:rPr>
        <w:sz w:val="22"/>
      </w:rPr>
      <w:fldChar w:fldCharType="begin"/>
    </w:r>
    <w:r>
      <w:rPr>
        <w:sz w:val="22"/>
      </w:rPr>
      <w:instrText xml:space="preserve">PAGE </w:instrText>
    </w:r>
    <w:r>
      <w:rPr>
        <w:sz w:val="22"/>
      </w:rPr>
      <w:fldChar w:fldCharType="separate"/>
    </w:r>
    <w:r>
      <w:rPr>
        <w:noProof/>
        <w:sz w:val="22"/>
      </w:rPr>
      <w:t>253</w:t>
    </w:r>
    <w:r>
      <w:rPr>
        <w:sz w:val="22"/>
      </w:rPr>
      <w:fldChar w:fldCharType="end"/>
    </w:r>
  </w:p>
  <w:p w:rsidR="00C53219" w:rsidRDefault="00C53219">
    <w:pPr>
      <w:pStyle w:val="a6"/>
      <w:jc w:val="right"/>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C53219">
    <w:pPr>
      <w:pStyle w:val="a6"/>
      <w:jc w:val="center"/>
    </w:pPr>
  </w:p>
  <w:p w:rsidR="00C53219" w:rsidRDefault="00C53219">
    <w:pPr>
      <w:pStyle w:val="a6"/>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C53219">
    <w:pPr>
      <w:pStyle w:val="a6"/>
      <w:jc w:val="center"/>
    </w:pPr>
    <w:r>
      <w:fldChar w:fldCharType="begin"/>
    </w:r>
    <w:r>
      <w:instrText xml:space="preserve">PAGE </w:instrText>
    </w:r>
    <w:r>
      <w:fldChar w:fldCharType="separate"/>
    </w:r>
    <w:r>
      <w:rPr>
        <w:noProof/>
      </w:rPr>
      <w:t>263</w:t>
    </w:r>
    <w:r>
      <w:fldChar w:fldCharType="end"/>
    </w:r>
  </w:p>
  <w:p w:rsidR="00C53219" w:rsidRDefault="00C53219">
    <w:pPr>
      <w:pStyle w:val="a6"/>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C53219">
    <w:pPr>
      <w:pStyle w:val="a6"/>
      <w:jc w:val="center"/>
    </w:pPr>
  </w:p>
  <w:p w:rsidR="00C53219" w:rsidRDefault="00C53219">
    <w:pPr>
      <w:pStyle w:val="a6"/>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C53219">
    <w:pPr>
      <w:pStyle w:val="a6"/>
      <w:jc w:val="center"/>
    </w:pPr>
    <w:r>
      <w:fldChar w:fldCharType="begin"/>
    </w:r>
    <w:r>
      <w:instrText xml:space="preserve">PAGE </w:instrText>
    </w:r>
    <w:r>
      <w:fldChar w:fldCharType="separate"/>
    </w:r>
    <w:r>
      <w:rPr>
        <w:noProof/>
      </w:rPr>
      <w:t>268</w:t>
    </w:r>
    <w:r>
      <w:fldChar w:fldCharType="end"/>
    </w:r>
  </w:p>
  <w:p w:rsidR="00C53219" w:rsidRDefault="00C53219">
    <w:pPr>
      <w:pStyle w:val="a6"/>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C53219">
    <w:pPr>
      <w:pStyle w:val="a6"/>
      <w:jc w:val="right"/>
    </w:pPr>
  </w:p>
  <w:p w:rsidR="00C53219" w:rsidRDefault="00C53219">
    <w:pPr>
      <w:pStyle w:val="a6"/>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C53219">
    <w:pPr>
      <w:pStyle w:val="a4"/>
      <w:jc w:val="center"/>
    </w:pPr>
    <w:r>
      <w:fldChar w:fldCharType="begin"/>
    </w:r>
    <w:r>
      <w:instrText xml:space="preserve"> PAGE </w:instrText>
    </w:r>
    <w:r>
      <w:fldChar w:fldCharType="separate"/>
    </w:r>
    <w:r>
      <w:rPr>
        <w:noProof/>
      </w:rPr>
      <w:t>313</w:t>
    </w:r>
    <w:r>
      <w:fldChar w:fldCharType="end"/>
    </w:r>
  </w:p>
  <w:p w:rsidR="00C53219" w:rsidRDefault="00C53219">
    <w:pPr>
      <w:pStyle w:val="a4"/>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C53219">
    <w:pPr>
      <w:pStyle w:val="a6"/>
      <w:jc w:val="right"/>
    </w:pPr>
  </w:p>
  <w:p w:rsidR="00C53219" w:rsidRDefault="00C53219">
    <w:pPr>
      <w:pStyle w:val="a6"/>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C53219">
    <w:pPr>
      <w:pStyle w:val="a6"/>
      <w:jc w:val="right"/>
    </w:pPr>
  </w:p>
  <w:p w:rsidR="00C53219" w:rsidRDefault="00C53219">
    <w:pPr>
      <w:pStyle w:val="a6"/>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C53219">
    <w:pPr>
      <w:pStyle w:val="a6"/>
      <w:jc w:val="right"/>
    </w:pPr>
  </w:p>
  <w:p w:rsidR="00C53219" w:rsidRDefault="00C53219">
    <w:pPr>
      <w:pStyle w:val="a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C53219">
    <w:pPr>
      <w:pStyle w:val="a6"/>
      <w:jc w:val="right"/>
    </w:pPr>
    <w:r>
      <w:fldChar w:fldCharType="begin"/>
    </w:r>
    <w:r>
      <w:instrText xml:space="preserve">PAGE </w:instrText>
    </w:r>
    <w:r>
      <w:fldChar w:fldCharType="separate"/>
    </w:r>
    <w:r>
      <w:t xml:space="preserve"> </w:t>
    </w:r>
    <w:r>
      <w:fldChar w:fldCharType="end"/>
    </w:r>
  </w:p>
  <w:p w:rsidR="00C53219" w:rsidRDefault="00C53219">
    <w:pPr>
      <w:pStyle w:val="a6"/>
      <w:ind w:right="360"/>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C53219">
    <w:pPr>
      <w:pStyle w:val="a6"/>
      <w:jc w:val="right"/>
    </w:pPr>
  </w:p>
  <w:p w:rsidR="00C53219" w:rsidRDefault="00C53219">
    <w:pPr>
      <w:pStyle w:val="a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C53219">
    <w:pPr>
      <w:pStyle w:val="a6"/>
      <w:jc w:val="right"/>
    </w:pPr>
  </w:p>
  <w:p w:rsidR="00C53219" w:rsidRDefault="00C53219">
    <w:pPr>
      <w:pStyle w:val="a6"/>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C53219">
    <w:pPr>
      <w:pStyle w:val="a6"/>
      <w:jc w:val="right"/>
    </w:pPr>
    <w:r>
      <w:fldChar w:fldCharType="begin"/>
    </w:r>
    <w:r>
      <w:instrText xml:space="preserve">PAGE </w:instrText>
    </w:r>
    <w:r>
      <w:fldChar w:fldCharType="separate"/>
    </w:r>
    <w:r>
      <w:t xml:space="preserve"> </w:t>
    </w:r>
    <w:r>
      <w:fldChar w:fldCharType="end"/>
    </w:r>
  </w:p>
  <w:p w:rsidR="00C53219" w:rsidRDefault="00C53219">
    <w:pPr>
      <w:pStyle w:val="a6"/>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9" w:rsidRDefault="00C53219">
    <w:pPr>
      <w:pStyle w:val="a6"/>
      <w:jc w:val="right"/>
    </w:pPr>
  </w:p>
  <w:p w:rsidR="00C53219" w:rsidRDefault="00C5321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10C" w:rsidRDefault="0050110C" w:rsidP="00C53219">
      <w:r>
        <w:separator/>
      </w:r>
    </w:p>
  </w:footnote>
  <w:footnote w:type="continuationSeparator" w:id="0">
    <w:p w:rsidR="0050110C" w:rsidRDefault="0050110C" w:rsidP="00C53219">
      <w:r>
        <w:continuationSeparator/>
      </w:r>
    </w:p>
  </w:footnote>
  <w:footnote w:id="1">
    <w:p w:rsidR="00C53219" w:rsidRPr="00F17472" w:rsidRDefault="00C53219" w:rsidP="00C53219">
      <w:pPr>
        <w:pStyle w:val="ab"/>
        <w:jc w:val="both"/>
        <w:rPr>
          <w:lang w:val="ru-RU"/>
        </w:rPr>
      </w:pPr>
    </w:p>
  </w:footnote>
  <w:footnote w:id="2">
    <w:p w:rsidR="00C53219" w:rsidRPr="00072A94" w:rsidRDefault="00C53219" w:rsidP="00C53219">
      <w:pPr>
        <w:pStyle w:val="ab"/>
        <w:rPr>
          <w:lang w:val="ru-RU"/>
        </w:rPr>
      </w:pPr>
    </w:p>
  </w:footnote>
  <w:footnote w:id="3">
    <w:p w:rsidR="00C53219" w:rsidRDefault="00C53219" w:rsidP="00C53219"/>
    <w:p w:rsidR="00C53219" w:rsidRPr="00D43119" w:rsidRDefault="00C53219" w:rsidP="00C53219">
      <w:pPr>
        <w:pStyle w:val="ab"/>
        <w:rPr>
          <w:lang w:val="ru-RU"/>
        </w:rPr>
      </w:pPr>
    </w:p>
  </w:footnote>
  <w:footnote w:id="4">
    <w:p w:rsidR="00C53219" w:rsidRDefault="00C53219" w:rsidP="00C53219">
      <w:pPr>
        <w:pStyle w:val="ab"/>
        <w:rPr>
          <w:lang w:val="ru-RU"/>
        </w:rPr>
      </w:pPr>
    </w:p>
    <w:p w:rsidR="00C53219" w:rsidRDefault="00C53219" w:rsidP="00C53219">
      <w:pPr>
        <w:pStyle w:val="ab"/>
        <w:rPr>
          <w:lang w:val="ru-RU"/>
        </w:rPr>
      </w:pPr>
    </w:p>
    <w:p w:rsidR="00C53219" w:rsidRDefault="00C53219" w:rsidP="00C53219">
      <w:pPr>
        <w:pStyle w:val="ab"/>
        <w:rPr>
          <w:lang w:val="ru-RU"/>
        </w:rPr>
      </w:pPr>
    </w:p>
    <w:p w:rsidR="00C53219" w:rsidRPr="00E177A2" w:rsidRDefault="00C53219" w:rsidP="00C53219">
      <w:pPr>
        <w:pStyle w:val="ab"/>
        <w:rPr>
          <w:lang w:val="ru-RU"/>
        </w:rPr>
      </w:pPr>
    </w:p>
  </w:footnote>
  <w:footnote w:id="5">
    <w:p w:rsidR="00C53219" w:rsidRDefault="00C53219" w:rsidP="00C53219">
      <w:pPr>
        <w:pStyle w:val="ab"/>
        <w:rPr>
          <w:lang w:val="ru-RU"/>
        </w:rPr>
      </w:pPr>
    </w:p>
    <w:p w:rsidR="00C53219" w:rsidRPr="00E177A2" w:rsidRDefault="00C53219" w:rsidP="00C53219">
      <w:pPr>
        <w:pStyle w:val="ab"/>
        <w:rPr>
          <w:lang w:val="ru-RU"/>
        </w:rPr>
      </w:pPr>
    </w:p>
  </w:footnote>
  <w:footnote w:id="6">
    <w:p w:rsidR="00C53219" w:rsidRPr="000F08E3" w:rsidRDefault="00C53219" w:rsidP="00C53219">
      <w:pPr>
        <w:pStyle w:val="ab"/>
        <w:rPr>
          <w:lang w:val="ru-RU"/>
        </w:rPr>
      </w:pPr>
    </w:p>
  </w:footnote>
  <w:footnote w:id="7">
    <w:p w:rsidR="00C53219" w:rsidRPr="00114611" w:rsidRDefault="00C53219" w:rsidP="00C53219">
      <w:pPr>
        <w:pStyle w:val="ab"/>
        <w:rPr>
          <w:rFonts w:ascii="OfficinaSansBookC" w:hAnsi="OfficinaSansBookC"/>
          <w:lang w:val="ru-RU"/>
        </w:rPr>
      </w:pPr>
    </w:p>
  </w:footnote>
  <w:footnote w:id="8">
    <w:p w:rsidR="00C53219" w:rsidRPr="002626D0" w:rsidRDefault="00C53219" w:rsidP="00C53219">
      <w:pPr>
        <w:pStyle w:val="Footnote"/>
        <w:spacing w:before="240"/>
        <w:jc w:val="both"/>
      </w:pPr>
    </w:p>
  </w:footnote>
  <w:footnote w:id="9">
    <w:p w:rsidR="00C53219" w:rsidRPr="002626D0" w:rsidRDefault="00C53219" w:rsidP="00C53219">
      <w:pPr>
        <w:pStyle w:val="Footnote"/>
        <w:spacing w:before="100" w:beforeAutospacing="1"/>
        <w:jc w:val="both"/>
        <w:rPr>
          <w:rFonts w:ascii="Times New Roman" w:hAnsi="Times New Roman"/>
        </w:rPr>
      </w:pPr>
    </w:p>
  </w:footnote>
  <w:footnote w:id="10">
    <w:p w:rsidR="00C53219" w:rsidRDefault="00C53219" w:rsidP="00C53219">
      <w:pPr>
        <w:pStyle w:val="Footnote"/>
        <w:spacing w:before="100" w:beforeAutospacing="1"/>
        <w:jc w:val="both"/>
      </w:pPr>
    </w:p>
  </w:footnote>
  <w:footnote w:id="11">
    <w:p w:rsidR="00C53219" w:rsidRPr="002626D0" w:rsidRDefault="00C53219" w:rsidP="00C53219">
      <w:pPr>
        <w:pStyle w:val="Footnote"/>
        <w:spacing w:before="100" w:beforeAutospacing="1"/>
        <w:jc w:val="both"/>
        <w:rPr>
          <w:rFonts w:ascii="Times New Roman" w:hAnsi="Times New Roman"/>
        </w:rPr>
      </w:pPr>
    </w:p>
  </w:footnote>
  <w:footnote w:id="12">
    <w:p w:rsidR="00C53219" w:rsidRDefault="00C53219" w:rsidP="00C53219">
      <w:pPr>
        <w:pStyle w:val="Footnote"/>
        <w:jc w:val="both"/>
        <w:rPr>
          <w:rFonts w:ascii="Times New Roman" w:hAnsi="Times New Roman"/>
        </w:rPr>
      </w:pPr>
    </w:p>
  </w:footnote>
  <w:footnote w:id="13">
    <w:p w:rsidR="00C53219" w:rsidRDefault="00C53219" w:rsidP="00C53219">
      <w:pPr>
        <w:pStyle w:val="Footnote"/>
        <w:jc w:val="both"/>
        <w:rPr>
          <w:rFonts w:ascii="Times New Roman" w:hAnsi="Times New Roman"/>
          <w:color w:val="auto"/>
        </w:rPr>
      </w:pPr>
    </w:p>
  </w:footnote>
  <w:footnote w:id="14">
    <w:p w:rsidR="00C53219" w:rsidRPr="00C53219" w:rsidRDefault="00C53219" w:rsidP="00C53219">
      <w:pPr>
        <w:pStyle w:val="ab"/>
        <w:rPr>
          <w:lang w:val="ru-RU"/>
        </w:rPr>
      </w:pPr>
      <w:r>
        <w:rPr>
          <w:rStyle w:val="ad"/>
        </w:rPr>
        <w:footnoteRef/>
      </w:r>
      <w:r w:rsidRPr="00C53219">
        <w:rPr>
          <w:lang w:val="ru-RU"/>
        </w:rPr>
        <w:t xml:space="preserve"> Образовательная организация вправе самостоятельно определять последовательность изучения разделов и входящих в них тем, а также перераспределять количество часов для освоения обучающимися учебного материала с учетом логики формирования дисциплинарных результатов, общих и профессиональных компетенций, межпредметных связей с другими дисциплинами общеобразовательного и общепрофессионального циклов учебного плана ОП СПО</w:t>
      </w:r>
    </w:p>
  </w:footnote>
  <w:footnote w:id="15">
    <w:p w:rsidR="00C53219" w:rsidRPr="00C53219" w:rsidRDefault="00C53219" w:rsidP="00C53219">
      <w:pPr>
        <w:pStyle w:val="ab"/>
        <w:rPr>
          <w:lang w:val="ru-RU"/>
        </w:rPr>
      </w:pPr>
      <w:r>
        <w:rPr>
          <w:rStyle w:val="ad"/>
        </w:rPr>
        <w:footnoteRef/>
      </w:r>
      <w:r w:rsidRPr="00C53219">
        <w:rPr>
          <w:lang w:val="ru-RU"/>
        </w:rPr>
        <w:t xml:space="preserve"> </w:t>
      </w:r>
      <w:bookmarkStart w:id="68" w:name="_Hlk190706473"/>
      <w:r w:rsidRPr="00C53219">
        <w:rPr>
          <w:lang w:val="ru-RU"/>
        </w:rPr>
        <w:t xml:space="preserve">Часы контрольных работ учтены в содержании учебного материала и входят в общее количество часов по </w:t>
      </w:r>
      <w:bookmarkEnd w:id="68"/>
      <w:r w:rsidRPr="00C53219">
        <w:rPr>
          <w:lang w:val="ru-RU"/>
        </w:rPr>
        <w:t>разделу (теме)</w:t>
      </w:r>
    </w:p>
  </w:footnote>
  <w:footnote w:id="16">
    <w:p w:rsidR="00C53219" w:rsidRDefault="00C53219" w:rsidP="00C53219">
      <w:pPr>
        <w:pStyle w:val="ab"/>
      </w:pPr>
      <w:r>
        <w:rPr>
          <w:rStyle w:val="ad"/>
        </w:rPr>
        <w:footnoteRef/>
      </w:r>
      <w:r>
        <w:t xml:space="preserve"> </w:t>
      </w:r>
      <w:r>
        <w:rPr>
          <w:i/>
        </w:rPr>
        <w:t>Профессиональное-ориентированное содержание</w:t>
      </w:r>
    </w:p>
  </w:footnote>
  <w:footnote w:id="17">
    <w:p w:rsidR="00C53219" w:rsidRDefault="00C53219" w:rsidP="00C53219">
      <w:pPr>
        <w:pStyle w:val="Footnote"/>
        <w:jc w:val="both"/>
      </w:pPr>
    </w:p>
  </w:footnote>
  <w:footnote w:id="18">
    <w:p w:rsidR="00C53219" w:rsidRDefault="00C53219" w:rsidP="00C53219">
      <w:pPr>
        <w:pStyle w:val="Footnote"/>
        <w:jc w:val="both"/>
      </w:pPr>
    </w:p>
    <w:p w:rsidR="00C53219" w:rsidRDefault="00C53219" w:rsidP="00C53219">
      <w:pPr>
        <w:pStyle w:val="Footnote"/>
        <w:jc w:val="both"/>
      </w:pPr>
    </w:p>
  </w:footnote>
  <w:footnote w:id="19">
    <w:p w:rsidR="00C53219" w:rsidRDefault="00C53219" w:rsidP="00C53219">
      <w:pPr>
        <w:pStyle w:val="Footnote"/>
        <w:spacing w:before="100" w:beforeAutospacing="1"/>
        <w:jc w:val="both"/>
      </w:pPr>
    </w:p>
  </w:footnote>
  <w:footnote w:id="20">
    <w:p w:rsidR="00C53219" w:rsidRDefault="00C53219" w:rsidP="00C53219">
      <w:pPr>
        <w:pStyle w:val="ab"/>
      </w:pPr>
    </w:p>
  </w:footnote>
  <w:footnote w:id="21">
    <w:p w:rsidR="00C53219" w:rsidRDefault="00C53219" w:rsidP="00C53219">
      <w:pPr>
        <w:pStyle w:val="ab"/>
      </w:pPr>
    </w:p>
  </w:footnote>
  <w:footnote w:id="22">
    <w:p w:rsidR="00C53219" w:rsidRDefault="00C53219" w:rsidP="00C53219">
      <w:pPr>
        <w:pStyle w:val="ab"/>
      </w:pPr>
    </w:p>
  </w:footnote>
  <w:footnote w:id="23">
    <w:p w:rsidR="00C53219" w:rsidRDefault="00C53219" w:rsidP="00C53219">
      <w:pPr>
        <w:pStyle w:val="ab"/>
      </w:pPr>
    </w:p>
  </w:footnote>
  <w:footnote w:id="24">
    <w:p w:rsidR="00C53219" w:rsidRDefault="00C53219" w:rsidP="00C53219">
      <w:pPr>
        <w:pStyle w:val="ab"/>
      </w:pPr>
    </w:p>
  </w:footnote>
  <w:footnote w:id="25">
    <w:p w:rsidR="00C53219" w:rsidRPr="004D0740" w:rsidRDefault="00C53219" w:rsidP="00C53219">
      <w:pPr>
        <w:jc w:val="both"/>
        <w:rPr>
          <w:rFonts w:eastAsia="OfficinaSansBookC"/>
          <w:sz w:val="20"/>
          <w:szCs w:val="20"/>
        </w:rPr>
      </w:pPr>
      <w:bookmarkStart w:id="105" w:name="_Hlk188609775"/>
    </w:p>
    <w:bookmarkEnd w:id="105"/>
  </w:footnote>
  <w:footnote w:id="26">
    <w:p w:rsidR="00C53219" w:rsidRPr="00377CD6" w:rsidRDefault="00C53219" w:rsidP="00C53219">
      <w:pPr>
        <w:jc w:val="both"/>
        <w:rPr>
          <w:rFonts w:eastAsia="OfficinaSansBookC"/>
          <w:sz w:val="20"/>
          <w:szCs w:val="20"/>
        </w:rPr>
      </w:pPr>
    </w:p>
  </w:footnote>
  <w:footnote w:id="27">
    <w:p w:rsidR="00C53219" w:rsidRPr="001040F2" w:rsidRDefault="00C53219" w:rsidP="00C53219">
      <w:pPr>
        <w:pStyle w:val="ab"/>
        <w:jc w:val="both"/>
      </w:pPr>
    </w:p>
  </w:footnote>
  <w:footnote w:id="28">
    <w:p w:rsidR="00C53219" w:rsidRPr="000F251A" w:rsidRDefault="00C53219" w:rsidP="00C53219">
      <w:pPr>
        <w:pStyle w:val="ab"/>
        <w:ind w:right="-173"/>
      </w:pPr>
      <w:r w:rsidRPr="000F251A">
        <w:rPr>
          <w:rStyle w:val="ad"/>
        </w:rPr>
        <w:footnoteRef/>
      </w:r>
      <w:r w:rsidRPr="000F251A">
        <w:t xml:space="preserve"> </w:t>
      </w:r>
    </w:p>
  </w:footnote>
  <w:footnote w:id="29">
    <w:p w:rsidR="00C53219" w:rsidRPr="00B6326A" w:rsidRDefault="00C53219" w:rsidP="00C53219">
      <w:pPr>
        <w:pStyle w:val="ab"/>
      </w:pPr>
    </w:p>
  </w:footnote>
  <w:footnote w:id="30">
    <w:p w:rsidR="00C53219" w:rsidRPr="00063146" w:rsidRDefault="00C53219" w:rsidP="00C53219">
      <w:pPr>
        <w:pStyle w:val="Footnote"/>
        <w:jc w:val="both"/>
        <w:rPr>
          <w:rFonts w:ascii="OfficinaSansBookC" w:hAnsi="OfficinaSansBookC"/>
          <w:color w:val="auto"/>
        </w:rPr>
      </w:pPr>
    </w:p>
  </w:footnote>
  <w:footnote w:id="31">
    <w:p w:rsidR="00C53219" w:rsidRPr="001E1DBC" w:rsidRDefault="00C53219" w:rsidP="00C53219">
      <w:pPr>
        <w:pStyle w:val="ab"/>
        <w:jc w:val="both"/>
        <w:rPr>
          <w:iCs/>
        </w:rPr>
      </w:pPr>
    </w:p>
  </w:footnote>
  <w:footnote w:id="32">
    <w:p w:rsidR="00C53219" w:rsidRPr="00B6326A" w:rsidRDefault="00C53219" w:rsidP="00C53219">
      <w:pPr>
        <w:pStyle w:val="ab"/>
        <w:jc w:val="both"/>
      </w:pPr>
    </w:p>
  </w:footnote>
  <w:footnote w:id="33">
    <w:p w:rsidR="00C53219" w:rsidRDefault="00C53219" w:rsidP="00C53219">
      <w:pPr>
        <w:pStyle w:val="ab"/>
        <w:jc w:val="both"/>
      </w:pPr>
    </w:p>
  </w:footnote>
  <w:footnote w:id="34">
    <w:p w:rsidR="00C53219" w:rsidRPr="00A6349E" w:rsidRDefault="00C53219" w:rsidP="00C53219">
      <w:pPr>
        <w:jc w:val="both"/>
        <w:rPr>
          <w:iCs/>
          <w:sz w:val="20"/>
        </w:rPr>
      </w:pPr>
    </w:p>
  </w:footnote>
  <w:footnote w:id="35">
    <w:p w:rsidR="00C53219" w:rsidRDefault="00C53219" w:rsidP="00C53219">
      <w:pPr>
        <w:pStyle w:val="ab"/>
        <w:jc w:val="both"/>
      </w:pPr>
    </w:p>
  </w:footnote>
  <w:footnote w:id="36">
    <w:p w:rsidR="00C53219" w:rsidRPr="00DB1213" w:rsidRDefault="00C53219" w:rsidP="00C53219">
      <w:pPr>
        <w:rPr>
          <w:rFonts w:ascii="OfficinaSansBookC" w:hAnsi="OfficinaSansBookC"/>
          <w:i/>
          <w:sz w:val="20"/>
          <w:szCs w:val="20"/>
        </w:rPr>
      </w:pPr>
    </w:p>
  </w:footnote>
  <w:footnote w:id="37">
    <w:p w:rsidR="00C53219" w:rsidRDefault="00C53219" w:rsidP="00C53219">
      <w:pPr>
        <w:pStyle w:val="ab"/>
      </w:pPr>
    </w:p>
  </w:footnote>
  <w:footnote w:id="38">
    <w:p w:rsidR="00C53219" w:rsidRPr="00D230BC" w:rsidRDefault="00C53219" w:rsidP="00C53219">
      <w:pPr>
        <w:pStyle w:val="ab"/>
      </w:pPr>
    </w:p>
    <w:p w:rsidR="00C53219" w:rsidRDefault="00C53219" w:rsidP="00C53219">
      <w:pPr>
        <w:pStyle w:val="ab"/>
      </w:pPr>
    </w:p>
  </w:footnote>
  <w:footnote w:id="39">
    <w:p w:rsidR="00C53219" w:rsidRDefault="00C53219" w:rsidP="00C53219">
      <w:pPr>
        <w:pStyle w:val="Footnote"/>
        <w:jc w:val="both"/>
      </w:pPr>
    </w:p>
  </w:footnote>
  <w:footnote w:id="40">
    <w:p w:rsidR="00C53219" w:rsidRDefault="00C53219" w:rsidP="00C53219">
      <w:pPr>
        <w:pStyle w:val="Footnote"/>
        <w:jc w:val="both"/>
      </w:pPr>
    </w:p>
    <w:p w:rsidR="00C53219" w:rsidRDefault="00C53219" w:rsidP="00C53219">
      <w:pPr>
        <w:pStyle w:val="Footnote"/>
        <w:jc w:val="both"/>
      </w:pPr>
    </w:p>
  </w:footnote>
  <w:footnote w:id="41">
    <w:p w:rsidR="00C53219" w:rsidRDefault="00C53219" w:rsidP="00C53219">
      <w:pPr>
        <w:pStyle w:val="Footnote"/>
        <w:spacing w:before="100" w:beforeAutospacing="1"/>
        <w:jc w:val="both"/>
      </w:pPr>
    </w:p>
  </w:footnote>
  <w:footnote w:id="42">
    <w:p w:rsidR="00C53219" w:rsidRDefault="00C53219" w:rsidP="00C53219">
      <w:pPr>
        <w:pStyle w:val="ab"/>
      </w:pPr>
    </w:p>
  </w:footnote>
  <w:footnote w:id="43">
    <w:p w:rsidR="00C53219" w:rsidRDefault="00C53219" w:rsidP="00C53219">
      <w:pPr>
        <w:pStyle w:val="ab"/>
      </w:pPr>
    </w:p>
  </w:footnote>
  <w:footnote w:id="44">
    <w:p w:rsidR="00C53219" w:rsidRDefault="00C53219" w:rsidP="00C53219">
      <w:pPr>
        <w:pStyle w:val="ab"/>
      </w:pPr>
    </w:p>
  </w:footnote>
  <w:footnote w:id="45">
    <w:p w:rsidR="00C53219" w:rsidRDefault="00C53219" w:rsidP="00C53219">
      <w:pPr>
        <w:pStyle w:val="ab"/>
      </w:pPr>
    </w:p>
  </w:footnote>
  <w:footnote w:id="46">
    <w:p w:rsidR="00C53219" w:rsidRDefault="00C53219" w:rsidP="00C53219">
      <w:pPr>
        <w:pStyle w:val="ab"/>
      </w:pPr>
    </w:p>
  </w:footnote>
  <w:footnote w:id="47">
    <w:p w:rsidR="00C53219" w:rsidRPr="00C434FE" w:rsidRDefault="00C53219" w:rsidP="00C53219">
      <w:pPr>
        <w:rPr>
          <w:sz w:val="20"/>
          <w:szCs w:val="20"/>
        </w:rPr>
      </w:pPr>
    </w:p>
  </w:footnote>
  <w:footnote w:id="48">
    <w:p w:rsidR="00C53219" w:rsidRPr="00EA58B5" w:rsidRDefault="00C53219" w:rsidP="00C53219">
      <w:pPr>
        <w:rPr>
          <w:sz w:val="20"/>
          <w:szCs w:val="20"/>
        </w:rPr>
      </w:pPr>
    </w:p>
  </w:footnote>
  <w:footnote w:id="49">
    <w:p w:rsidR="00C53219" w:rsidRDefault="00C53219" w:rsidP="00C53219">
      <w:pPr>
        <w:pStyle w:val="ab"/>
        <w:jc w:val="both"/>
      </w:pPr>
    </w:p>
  </w:footnote>
  <w:footnote w:id="50">
    <w:p w:rsidR="00C53219" w:rsidRDefault="00C53219" w:rsidP="00C53219">
      <w:pPr>
        <w:pStyle w:val="ab"/>
        <w:jc w:val="both"/>
      </w:pPr>
    </w:p>
  </w:footnote>
  <w:footnote w:id="51">
    <w:p w:rsidR="00C53219" w:rsidRDefault="00C53219" w:rsidP="00C53219">
      <w:pPr>
        <w:pStyle w:val="ab"/>
      </w:pPr>
    </w:p>
  </w:footnote>
  <w:footnote w:id="52">
    <w:p w:rsidR="00C53219" w:rsidRDefault="00C53219" w:rsidP="00C53219">
      <w:pPr>
        <w:pStyle w:val="ab"/>
      </w:pPr>
    </w:p>
  </w:footnote>
  <w:footnote w:id="53">
    <w:p w:rsidR="00C53219" w:rsidRDefault="00C53219" w:rsidP="00C53219">
      <w:pPr>
        <w:pStyle w:val="ab"/>
      </w:pPr>
    </w:p>
  </w:footnote>
  <w:footnote w:id="54">
    <w:p w:rsidR="00C53219" w:rsidRPr="00C53219" w:rsidRDefault="00C53219" w:rsidP="00C53219"/>
  </w:footnote>
  <w:footnote w:id="55">
    <w:p w:rsidR="00C53219" w:rsidRPr="00C53219" w:rsidRDefault="00C53219" w:rsidP="00C53219"/>
  </w:footnote>
  <w:footnote w:id="56">
    <w:p w:rsidR="00C53219" w:rsidRPr="00C53219" w:rsidRDefault="00C53219" w:rsidP="00C53219"/>
  </w:footnote>
  <w:footnote w:id="57">
    <w:p w:rsidR="00C53219" w:rsidRPr="00C53219" w:rsidRDefault="00C53219" w:rsidP="00C53219"/>
  </w:footnote>
  <w:footnote w:id="58">
    <w:p w:rsidR="00C53219" w:rsidRDefault="00C53219" w:rsidP="00C53219">
      <w:pPr>
        <w:pStyle w:val="Footnote"/>
        <w:jc w:val="both"/>
        <w:rPr>
          <w:i/>
        </w:rPr>
      </w:pPr>
    </w:p>
  </w:footnote>
  <w:footnote w:id="59">
    <w:p w:rsidR="00C53219" w:rsidRDefault="00C53219" w:rsidP="00C53219">
      <w:pPr>
        <w:pStyle w:val="Footnote"/>
      </w:pPr>
    </w:p>
  </w:footnote>
  <w:footnote w:id="60">
    <w:p w:rsidR="00C53219" w:rsidRDefault="00C53219" w:rsidP="00C53219">
      <w:pPr>
        <w:pStyle w:val="ab"/>
        <w:jc w:val="both"/>
        <w:rPr>
          <w:lang w:val="ru-RU"/>
        </w:rPr>
      </w:pPr>
    </w:p>
  </w:footnote>
  <w:footnote w:id="61">
    <w:p w:rsidR="00C53219" w:rsidRDefault="00C53219" w:rsidP="00C53219">
      <w:pPr>
        <w:pStyle w:val="ab"/>
        <w:jc w:val="both"/>
        <w:rPr>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519B500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31BD7B6"/>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3F2DBA3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7C83E458"/>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257130A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0"/>
    <w:multiLevelType w:val="hybridMultilevel"/>
    <w:tmpl w:val="79838CB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1"/>
    <w:multiLevelType w:val="hybridMultilevel"/>
    <w:tmpl w:val="4353D0CC"/>
    <w:lvl w:ilvl="0" w:tplc="FFFFFFFF">
      <w:start w:val="1"/>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3"/>
    <w:multiLevelType w:val="hybridMultilevel"/>
    <w:tmpl w:val="189A769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5"/>
    <w:multiLevelType w:val="hybridMultilevel"/>
    <w:tmpl w:val="71F32454"/>
    <w:lvl w:ilvl="0" w:tplc="FFFFFFFF">
      <w:start w:val="1"/>
      <w:numFmt w:val="decimal"/>
      <w:lvlText w:val="3.%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6"/>
    <w:multiLevelType w:val="hybridMultilevel"/>
    <w:tmpl w:val="2D1D5A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7"/>
    <w:multiLevelType w:val="hybridMultilevel"/>
    <w:tmpl w:val="6763845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8"/>
    <w:multiLevelType w:val="hybridMultilevel"/>
    <w:tmpl w:val="75A2A8D4"/>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F"/>
    <w:multiLevelType w:val="hybridMultilevel"/>
    <w:tmpl w:val="22221A7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20"/>
    <w:multiLevelType w:val="hybridMultilevel"/>
    <w:tmpl w:val="4516DDE8"/>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21"/>
    <w:multiLevelType w:val="hybridMultilevel"/>
    <w:tmpl w:val="419AC240"/>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22"/>
    <w:multiLevelType w:val="hybridMultilevel"/>
    <w:tmpl w:val="5577F8E0"/>
    <w:lvl w:ilvl="0" w:tplc="FFFFFFFF">
      <w:start w:val="1"/>
      <w:numFmt w:val="decimal"/>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155457A"/>
    <w:multiLevelType w:val="hybridMultilevel"/>
    <w:tmpl w:val="27D0A010"/>
    <w:lvl w:ilvl="0" w:tplc="F64A29D0">
      <w:start w:val="1"/>
      <w:numFmt w:val="bullet"/>
      <w:lvlText w:val=""/>
      <w:lvlJc w:val="left"/>
      <w:pPr>
        <w:ind w:left="1287" w:hanging="360"/>
      </w:pPr>
      <w:rPr>
        <w:rFonts w:ascii="Symbol" w:hAnsi="Symbol" w:hint="default"/>
      </w:rPr>
    </w:lvl>
    <w:lvl w:ilvl="1" w:tplc="8006FD4E">
      <w:start w:val="1"/>
      <w:numFmt w:val="bullet"/>
      <w:lvlText w:val="o"/>
      <w:lvlJc w:val="left"/>
      <w:pPr>
        <w:ind w:left="2007" w:hanging="360"/>
      </w:pPr>
      <w:rPr>
        <w:rFonts w:ascii="Courier New" w:hAnsi="Courier New" w:cs="Courier New" w:hint="default"/>
      </w:rPr>
    </w:lvl>
    <w:lvl w:ilvl="2" w:tplc="3C9227F4">
      <w:start w:val="1"/>
      <w:numFmt w:val="bullet"/>
      <w:lvlText w:val=""/>
      <w:lvlJc w:val="left"/>
      <w:pPr>
        <w:ind w:left="2727" w:hanging="360"/>
      </w:pPr>
      <w:rPr>
        <w:rFonts w:ascii="Wingdings" w:hAnsi="Wingdings" w:hint="default"/>
      </w:rPr>
    </w:lvl>
    <w:lvl w:ilvl="3" w:tplc="2294E030">
      <w:start w:val="1"/>
      <w:numFmt w:val="bullet"/>
      <w:lvlText w:val=""/>
      <w:lvlJc w:val="left"/>
      <w:pPr>
        <w:ind w:left="3447" w:hanging="360"/>
      </w:pPr>
      <w:rPr>
        <w:rFonts w:ascii="Symbol" w:hAnsi="Symbol" w:hint="default"/>
      </w:rPr>
    </w:lvl>
    <w:lvl w:ilvl="4" w:tplc="4F40A7AA">
      <w:start w:val="1"/>
      <w:numFmt w:val="bullet"/>
      <w:lvlText w:val="o"/>
      <w:lvlJc w:val="left"/>
      <w:pPr>
        <w:ind w:left="4167" w:hanging="360"/>
      </w:pPr>
      <w:rPr>
        <w:rFonts w:ascii="Courier New" w:hAnsi="Courier New" w:cs="Courier New" w:hint="default"/>
      </w:rPr>
    </w:lvl>
    <w:lvl w:ilvl="5" w:tplc="C1903B58">
      <w:start w:val="1"/>
      <w:numFmt w:val="bullet"/>
      <w:lvlText w:val=""/>
      <w:lvlJc w:val="left"/>
      <w:pPr>
        <w:ind w:left="4887" w:hanging="360"/>
      </w:pPr>
      <w:rPr>
        <w:rFonts w:ascii="Wingdings" w:hAnsi="Wingdings" w:hint="default"/>
      </w:rPr>
    </w:lvl>
    <w:lvl w:ilvl="6" w:tplc="F4EEE6A2">
      <w:start w:val="1"/>
      <w:numFmt w:val="bullet"/>
      <w:lvlText w:val=""/>
      <w:lvlJc w:val="left"/>
      <w:pPr>
        <w:ind w:left="5607" w:hanging="360"/>
      </w:pPr>
      <w:rPr>
        <w:rFonts w:ascii="Symbol" w:hAnsi="Symbol" w:hint="default"/>
      </w:rPr>
    </w:lvl>
    <w:lvl w:ilvl="7" w:tplc="64EC1B3C">
      <w:start w:val="1"/>
      <w:numFmt w:val="bullet"/>
      <w:lvlText w:val="o"/>
      <w:lvlJc w:val="left"/>
      <w:pPr>
        <w:ind w:left="6327" w:hanging="360"/>
      </w:pPr>
      <w:rPr>
        <w:rFonts w:ascii="Courier New" w:hAnsi="Courier New" w:cs="Courier New" w:hint="default"/>
      </w:rPr>
    </w:lvl>
    <w:lvl w:ilvl="8" w:tplc="478A0EC8">
      <w:start w:val="1"/>
      <w:numFmt w:val="bullet"/>
      <w:lvlText w:val=""/>
      <w:lvlJc w:val="left"/>
      <w:pPr>
        <w:ind w:left="7047" w:hanging="360"/>
      </w:pPr>
      <w:rPr>
        <w:rFonts w:ascii="Wingdings" w:hAnsi="Wingdings" w:hint="default"/>
      </w:rPr>
    </w:lvl>
  </w:abstractNum>
  <w:abstractNum w:abstractNumId="17">
    <w:nsid w:val="029076BD"/>
    <w:multiLevelType w:val="hybridMultilevel"/>
    <w:tmpl w:val="10808442"/>
    <w:lvl w:ilvl="0" w:tplc="87A2CCBE">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18">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19">
    <w:nsid w:val="03701E27"/>
    <w:multiLevelType w:val="multilevel"/>
    <w:tmpl w:val="D8ACC19E"/>
    <w:lvl w:ilvl="0">
      <w:numFmt w:val="bullet"/>
      <w:lvlText w:val=""/>
      <w:lvlJc w:val="left"/>
      <w:pPr>
        <w:ind w:left="201" w:hanging="286"/>
      </w:pPr>
      <w:rPr>
        <w:rFonts w:ascii="Symbol" w:hAnsi="Symbol"/>
        <w:sz w:val="28"/>
      </w:rPr>
    </w:lvl>
    <w:lvl w:ilvl="1">
      <w:numFmt w:val="bullet"/>
      <w:lvlText w:val="•"/>
      <w:lvlJc w:val="left"/>
      <w:pPr>
        <w:ind w:left="1162" w:hanging="286"/>
      </w:pPr>
    </w:lvl>
    <w:lvl w:ilvl="2">
      <w:numFmt w:val="bullet"/>
      <w:lvlText w:val="•"/>
      <w:lvlJc w:val="left"/>
      <w:pPr>
        <w:ind w:left="2125" w:hanging="286"/>
      </w:pPr>
    </w:lvl>
    <w:lvl w:ilvl="3">
      <w:numFmt w:val="bullet"/>
      <w:lvlText w:val="•"/>
      <w:lvlJc w:val="left"/>
      <w:pPr>
        <w:ind w:left="3087" w:hanging="286"/>
      </w:pPr>
    </w:lvl>
    <w:lvl w:ilvl="4">
      <w:numFmt w:val="bullet"/>
      <w:lvlText w:val="•"/>
      <w:lvlJc w:val="left"/>
      <w:pPr>
        <w:ind w:left="4050" w:hanging="286"/>
      </w:pPr>
    </w:lvl>
    <w:lvl w:ilvl="5">
      <w:numFmt w:val="bullet"/>
      <w:lvlText w:val="•"/>
      <w:lvlJc w:val="left"/>
      <w:pPr>
        <w:ind w:left="5013" w:hanging="286"/>
      </w:pPr>
    </w:lvl>
    <w:lvl w:ilvl="6">
      <w:numFmt w:val="bullet"/>
      <w:lvlText w:val="•"/>
      <w:lvlJc w:val="left"/>
      <w:pPr>
        <w:ind w:left="5975" w:hanging="286"/>
      </w:pPr>
    </w:lvl>
    <w:lvl w:ilvl="7">
      <w:numFmt w:val="bullet"/>
      <w:lvlText w:val="•"/>
      <w:lvlJc w:val="left"/>
      <w:pPr>
        <w:ind w:left="6938" w:hanging="286"/>
      </w:pPr>
    </w:lvl>
    <w:lvl w:ilvl="8">
      <w:numFmt w:val="bullet"/>
      <w:lvlText w:val="•"/>
      <w:lvlJc w:val="left"/>
      <w:pPr>
        <w:ind w:left="7901" w:hanging="286"/>
      </w:pPr>
    </w:lvl>
  </w:abstractNum>
  <w:abstractNum w:abstractNumId="2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21">
    <w:nsid w:val="0594349E"/>
    <w:multiLevelType w:val="multilevel"/>
    <w:tmpl w:val="EE76EBCA"/>
    <w:lvl w:ilvl="0">
      <w:start w:val="2"/>
      <w:numFmt w:val="decimal"/>
      <w:lvlText w:val="%1."/>
      <w:lvlJc w:val="left"/>
      <w:pPr>
        <w:ind w:left="450" w:hanging="450"/>
      </w:pPr>
      <w:rPr>
        <w:rFonts w:hint="default"/>
      </w:rPr>
    </w:lvl>
    <w:lvl w:ilvl="1">
      <w:start w:val="2"/>
      <w:numFmt w:val="decimal"/>
      <w:lvlText w:val="%1.%2."/>
      <w:lvlJc w:val="left"/>
      <w:pPr>
        <w:ind w:left="997" w:hanging="72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462" w:hanging="180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376" w:hanging="2160"/>
      </w:pPr>
      <w:rPr>
        <w:rFonts w:hint="default"/>
      </w:rPr>
    </w:lvl>
  </w:abstractNum>
  <w:abstractNum w:abstractNumId="22">
    <w:nsid w:val="06E47CC2"/>
    <w:multiLevelType w:val="multilevel"/>
    <w:tmpl w:val="C43EF6FE"/>
    <w:lvl w:ilvl="0">
      <w:start w:val="1"/>
      <w:numFmt w:val="decimal"/>
      <w:lvlText w:val="%1."/>
      <w:lvlJc w:val="left"/>
      <w:pPr>
        <w:ind w:left="1211"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4">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25">
    <w:nsid w:val="0C9D1B84"/>
    <w:multiLevelType w:val="hybridMultilevel"/>
    <w:tmpl w:val="7A22FDC2"/>
    <w:lvl w:ilvl="0" w:tplc="C10A3844">
      <w:start w:val="1"/>
      <w:numFmt w:val="bullet"/>
      <w:lvlText w:val=""/>
      <w:lvlJc w:val="left"/>
      <w:pPr>
        <w:ind w:left="1287" w:hanging="360"/>
      </w:pPr>
      <w:rPr>
        <w:rFonts w:ascii="Symbol" w:hAnsi="Symbol" w:hint="default"/>
      </w:rPr>
    </w:lvl>
    <w:lvl w:ilvl="1" w:tplc="0BB46F88">
      <w:start w:val="1"/>
      <w:numFmt w:val="bullet"/>
      <w:lvlText w:val="o"/>
      <w:lvlJc w:val="left"/>
      <w:pPr>
        <w:ind w:left="2007" w:hanging="360"/>
      </w:pPr>
      <w:rPr>
        <w:rFonts w:ascii="Courier New" w:hAnsi="Courier New" w:cs="Courier New" w:hint="default"/>
      </w:rPr>
    </w:lvl>
    <w:lvl w:ilvl="2" w:tplc="2818A8A0">
      <w:start w:val="1"/>
      <w:numFmt w:val="bullet"/>
      <w:lvlText w:val=""/>
      <w:lvlJc w:val="left"/>
      <w:pPr>
        <w:ind w:left="2727" w:hanging="360"/>
      </w:pPr>
      <w:rPr>
        <w:rFonts w:ascii="Wingdings" w:hAnsi="Wingdings" w:hint="default"/>
      </w:rPr>
    </w:lvl>
    <w:lvl w:ilvl="3" w:tplc="8EA4C140">
      <w:start w:val="1"/>
      <w:numFmt w:val="bullet"/>
      <w:lvlText w:val=""/>
      <w:lvlJc w:val="left"/>
      <w:pPr>
        <w:ind w:left="3447" w:hanging="360"/>
      </w:pPr>
      <w:rPr>
        <w:rFonts w:ascii="Symbol" w:hAnsi="Symbol" w:hint="default"/>
      </w:rPr>
    </w:lvl>
    <w:lvl w:ilvl="4" w:tplc="4EC083A0">
      <w:start w:val="1"/>
      <w:numFmt w:val="bullet"/>
      <w:lvlText w:val="o"/>
      <w:lvlJc w:val="left"/>
      <w:pPr>
        <w:ind w:left="4167" w:hanging="360"/>
      </w:pPr>
      <w:rPr>
        <w:rFonts w:ascii="Courier New" w:hAnsi="Courier New" w:cs="Courier New" w:hint="default"/>
      </w:rPr>
    </w:lvl>
    <w:lvl w:ilvl="5" w:tplc="F56E1384">
      <w:start w:val="1"/>
      <w:numFmt w:val="bullet"/>
      <w:lvlText w:val=""/>
      <w:lvlJc w:val="left"/>
      <w:pPr>
        <w:ind w:left="4887" w:hanging="360"/>
      </w:pPr>
      <w:rPr>
        <w:rFonts w:ascii="Wingdings" w:hAnsi="Wingdings" w:hint="default"/>
      </w:rPr>
    </w:lvl>
    <w:lvl w:ilvl="6" w:tplc="0DDAB1DC">
      <w:start w:val="1"/>
      <w:numFmt w:val="bullet"/>
      <w:lvlText w:val=""/>
      <w:lvlJc w:val="left"/>
      <w:pPr>
        <w:ind w:left="5607" w:hanging="360"/>
      </w:pPr>
      <w:rPr>
        <w:rFonts w:ascii="Symbol" w:hAnsi="Symbol" w:hint="default"/>
      </w:rPr>
    </w:lvl>
    <w:lvl w:ilvl="7" w:tplc="D5F21B80">
      <w:start w:val="1"/>
      <w:numFmt w:val="bullet"/>
      <w:lvlText w:val="o"/>
      <w:lvlJc w:val="left"/>
      <w:pPr>
        <w:ind w:left="6327" w:hanging="360"/>
      </w:pPr>
      <w:rPr>
        <w:rFonts w:ascii="Courier New" w:hAnsi="Courier New" w:cs="Courier New" w:hint="default"/>
      </w:rPr>
    </w:lvl>
    <w:lvl w:ilvl="8" w:tplc="82848C46">
      <w:start w:val="1"/>
      <w:numFmt w:val="bullet"/>
      <w:lvlText w:val=""/>
      <w:lvlJc w:val="left"/>
      <w:pPr>
        <w:ind w:left="7047" w:hanging="360"/>
      </w:pPr>
      <w:rPr>
        <w:rFonts w:ascii="Wingdings" w:hAnsi="Wingdings" w:hint="default"/>
      </w:rPr>
    </w:lvl>
  </w:abstractNum>
  <w:abstractNum w:abstractNumId="26">
    <w:nsid w:val="0F820FB0"/>
    <w:multiLevelType w:val="hybridMultilevel"/>
    <w:tmpl w:val="1124DFD8"/>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28">
    <w:nsid w:val="153F485A"/>
    <w:multiLevelType w:val="multilevel"/>
    <w:tmpl w:val="AAC4C6F6"/>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30">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1">
    <w:nsid w:val="1E4D17C3"/>
    <w:multiLevelType w:val="multilevel"/>
    <w:tmpl w:val="72745C8A"/>
    <w:lvl w:ilvl="0">
      <w:start w:val="1"/>
      <w:numFmt w:val="bullet"/>
      <w:lvlText w:val=""/>
      <w:lvlJc w:val="left"/>
      <w:pPr>
        <w:ind w:left="1230" w:hanging="360"/>
      </w:pPr>
      <w:rPr>
        <w:rFonts w:ascii="Symbol" w:hAnsi="Symbol"/>
      </w:rPr>
    </w:lvl>
    <w:lvl w:ilvl="1">
      <w:start w:val="1"/>
      <w:numFmt w:val="bullet"/>
      <w:lvlText w:val="o"/>
      <w:lvlJc w:val="left"/>
      <w:pPr>
        <w:ind w:left="1950" w:hanging="360"/>
      </w:pPr>
      <w:rPr>
        <w:rFonts w:ascii="Courier New" w:hAnsi="Courier New"/>
      </w:rPr>
    </w:lvl>
    <w:lvl w:ilvl="2">
      <w:start w:val="1"/>
      <w:numFmt w:val="bullet"/>
      <w:lvlText w:val=""/>
      <w:lvlJc w:val="left"/>
      <w:pPr>
        <w:ind w:left="2670" w:hanging="360"/>
      </w:pPr>
      <w:rPr>
        <w:rFonts w:ascii="Wingdings" w:hAnsi="Wingdings"/>
      </w:rPr>
    </w:lvl>
    <w:lvl w:ilvl="3">
      <w:start w:val="1"/>
      <w:numFmt w:val="bullet"/>
      <w:lvlText w:val=""/>
      <w:lvlJc w:val="left"/>
      <w:pPr>
        <w:ind w:left="3390" w:hanging="360"/>
      </w:pPr>
      <w:rPr>
        <w:rFonts w:ascii="Symbol" w:hAnsi="Symbol"/>
      </w:rPr>
    </w:lvl>
    <w:lvl w:ilvl="4">
      <w:start w:val="1"/>
      <w:numFmt w:val="bullet"/>
      <w:lvlText w:val="o"/>
      <w:lvlJc w:val="left"/>
      <w:pPr>
        <w:ind w:left="4110" w:hanging="360"/>
      </w:pPr>
      <w:rPr>
        <w:rFonts w:ascii="Courier New" w:hAnsi="Courier New"/>
      </w:rPr>
    </w:lvl>
    <w:lvl w:ilvl="5">
      <w:start w:val="1"/>
      <w:numFmt w:val="bullet"/>
      <w:lvlText w:val=""/>
      <w:lvlJc w:val="left"/>
      <w:pPr>
        <w:ind w:left="4830" w:hanging="360"/>
      </w:pPr>
      <w:rPr>
        <w:rFonts w:ascii="Wingdings" w:hAnsi="Wingdings"/>
      </w:rPr>
    </w:lvl>
    <w:lvl w:ilvl="6">
      <w:start w:val="1"/>
      <w:numFmt w:val="bullet"/>
      <w:lvlText w:val=""/>
      <w:lvlJc w:val="left"/>
      <w:pPr>
        <w:ind w:left="5550" w:hanging="360"/>
      </w:pPr>
      <w:rPr>
        <w:rFonts w:ascii="Symbol" w:hAnsi="Symbol"/>
      </w:rPr>
    </w:lvl>
    <w:lvl w:ilvl="7">
      <w:start w:val="1"/>
      <w:numFmt w:val="bullet"/>
      <w:lvlText w:val="o"/>
      <w:lvlJc w:val="left"/>
      <w:pPr>
        <w:ind w:left="6270" w:hanging="360"/>
      </w:pPr>
      <w:rPr>
        <w:rFonts w:ascii="Courier New" w:hAnsi="Courier New"/>
      </w:rPr>
    </w:lvl>
    <w:lvl w:ilvl="8">
      <w:start w:val="1"/>
      <w:numFmt w:val="bullet"/>
      <w:lvlText w:val=""/>
      <w:lvlJc w:val="left"/>
      <w:pPr>
        <w:ind w:left="6990" w:hanging="360"/>
      </w:pPr>
      <w:rPr>
        <w:rFonts w:ascii="Wingdings" w:hAnsi="Wingdings"/>
      </w:rPr>
    </w:lvl>
  </w:abstractNum>
  <w:abstractNum w:abstractNumId="32">
    <w:nsid w:val="1F430485"/>
    <w:multiLevelType w:val="multilevel"/>
    <w:tmpl w:val="1F43048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207F6FAD"/>
    <w:multiLevelType w:val="hybridMultilevel"/>
    <w:tmpl w:val="E242A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5B4335D"/>
    <w:multiLevelType w:val="multilevel"/>
    <w:tmpl w:val="65888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5CB0D33"/>
    <w:multiLevelType w:val="multilevel"/>
    <w:tmpl w:val="2120461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6">
    <w:nsid w:val="25E04B82"/>
    <w:multiLevelType w:val="hybridMultilevel"/>
    <w:tmpl w:val="FC004F2C"/>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38">
    <w:nsid w:val="26986163"/>
    <w:multiLevelType w:val="hybridMultilevel"/>
    <w:tmpl w:val="BDAAA5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27650342"/>
    <w:multiLevelType w:val="multilevel"/>
    <w:tmpl w:val="63E47892"/>
    <w:lvl w:ilvl="0">
      <w:start w:val="3"/>
      <w:numFmt w:val="decimal"/>
      <w:lvlText w:val="%1"/>
      <w:lvlJc w:val="left"/>
      <w:pPr>
        <w:ind w:left="600" w:hanging="600"/>
      </w:pPr>
      <w:rPr>
        <w:rFonts w:hint="default"/>
      </w:rPr>
    </w:lvl>
    <w:lvl w:ilvl="1">
      <w:start w:val="2"/>
      <w:numFmt w:val="decimal"/>
      <w:lvlText w:val="%1.%2"/>
      <w:lvlJc w:val="left"/>
      <w:pPr>
        <w:ind w:left="1090" w:hanging="600"/>
      </w:pPr>
      <w:rPr>
        <w:rFonts w:hint="default"/>
      </w:rPr>
    </w:lvl>
    <w:lvl w:ilvl="2">
      <w:start w:val="2"/>
      <w:numFmt w:val="decimal"/>
      <w:lvlText w:val="%1.%2.%3"/>
      <w:lvlJc w:val="left"/>
      <w:pPr>
        <w:ind w:left="1700" w:hanging="720"/>
      </w:pPr>
      <w:rPr>
        <w:rFonts w:hint="default"/>
      </w:rPr>
    </w:lvl>
    <w:lvl w:ilvl="3">
      <w:start w:val="1"/>
      <w:numFmt w:val="decimal"/>
      <w:lvlText w:val="%1.%2.%3.%4"/>
      <w:lvlJc w:val="left"/>
      <w:pPr>
        <w:ind w:left="2550" w:hanging="1080"/>
      </w:pPr>
      <w:rPr>
        <w:rFonts w:hint="default"/>
      </w:rPr>
    </w:lvl>
    <w:lvl w:ilvl="4">
      <w:start w:val="1"/>
      <w:numFmt w:val="decimal"/>
      <w:lvlText w:val="%1.%2.%3.%4.%5"/>
      <w:lvlJc w:val="left"/>
      <w:pPr>
        <w:ind w:left="3040" w:hanging="1080"/>
      </w:pPr>
      <w:rPr>
        <w:rFonts w:hint="default"/>
      </w:rPr>
    </w:lvl>
    <w:lvl w:ilvl="5">
      <w:start w:val="1"/>
      <w:numFmt w:val="decimal"/>
      <w:lvlText w:val="%1.%2.%3.%4.%5.%6"/>
      <w:lvlJc w:val="left"/>
      <w:pPr>
        <w:ind w:left="3890" w:hanging="1440"/>
      </w:pPr>
      <w:rPr>
        <w:rFonts w:hint="default"/>
      </w:rPr>
    </w:lvl>
    <w:lvl w:ilvl="6">
      <w:start w:val="1"/>
      <w:numFmt w:val="decimal"/>
      <w:lvlText w:val="%1.%2.%3.%4.%5.%6.%7"/>
      <w:lvlJc w:val="left"/>
      <w:pPr>
        <w:ind w:left="4380" w:hanging="1440"/>
      </w:pPr>
      <w:rPr>
        <w:rFonts w:hint="default"/>
      </w:rPr>
    </w:lvl>
    <w:lvl w:ilvl="7">
      <w:start w:val="1"/>
      <w:numFmt w:val="decimal"/>
      <w:lvlText w:val="%1.%2.%3.%4.%5.%6.%7.%8"/>
      <w:lvlJc w:val="left"/>
      <w:pPr>
        <w:ind w:left="5230" w:hanging="1800"/>
      </w:pPr>
      <w:rPr>
        <w:rFonts w:hint="default"/>
      </w:rPr>
    </w:lvl>
    <w:lvl w:ilvl="8">
      <w:start w:val="1"/>
      <w:numFmt w:val="decimal"/>
      <w:lvlText w:val="%1.%2.%3.%4.%5.%6.%7.%8.%9"/>
      <w:lvlJc w:val="left"/>
      <w:pPr>
        <w:ind w:left="6080" w:hanging="2160"/>
      </w:pPr>
      <w:rPr>
        <w:rFonts w:hint="default"/>
      </w:rPr>
    </w:lvl>
  </w:abstractNum>
  <w:abstractNum w:abstractNumId="40">
    <w:nsid w:val="2791208A"/>
    <w:multiLevelType w:val="multilevel"/>
    <w:tmpl w:val="27912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29C220A7"/>
    <w:multiLevelType w:val="multilevel"/>
    <w:tmpl w:val="ADAA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C851AA7"/>
    <w:multiLevelType w:val="multilevel"/>
    <w:tmpl w:val="2C851AA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44">
    <w:nsid w:val="36DC5B23"/>
    <w:multiLevelType w:val="hybridMultilevel"/>
    <w:tmpl w:val="0DD049B6"/>
    <w:lvl w:ilvl="0" w:tplc="59687BCE">
      <w:start w:val="1"/>
      <w:numFmt w:val="decimal"/>
      <w:lvlText w:val="%1."/>
      <w:lvlJc w:val="left"/>
      <w:pPr>
        <w:tabs>
          <w:tab w:val="left" w:pos="540"/>
        </w:tabs>
        <w:ind w:left="540" w:hanging="360"/>
      </w:pPr>
    </w:lvl>
    <w:lvl w:ilvl="1" w:tplc="F65CD7E2">
      <w:start w:val="1"/>
      <w:numFmt w:val="none"/>
      <w:suff w:val="nothing"/>
      <w:lvlText w:val=""/>
      <w:lvlJc w:val="left"/>
      <w:pPr>
        <w:tabs>
          <w:tab w:val="left" w:pos="360"/>
        </w:tabs>
        <w:ind w:left="0" w:firstLine="0"/>
      </w:pPr>
    </w:lvl>
    <w:lvl w:ilvl="2" w:tplc="884EA086">
      <w:start w:val="1"/>
      <w:numFmt w:val="none"/>
      <w:suff w:val="nothing"/>
      <w:lvlText w:val=""/>
      <w:lvlJc w:val="left"/>
      <w:pPr>
        <w:tabs>
          <w:tab w:val="left" w:pos="360"/>
        </w:tabs>
        <w:ind w:left="0" w:firstLine="0"/>
      </w:pPr>
    </w:lvl>
    <w:lvl w:ilvl="3" w:tplc="CDBC4346">
      <w:start w:val="1"/>
      <w:numFmt w:val="none"/>
      <w:suff w:val="nothing"/>
      <w:lvlText w:val=""/>
      <w:lvlJc w:val="left"/>
      <w:pPr>
        <w:tabs>
          <w:tab w:val="left" w:pos="360"/>
        </w:tabs>
        <w:ind w:left="0" w:firstLine="0"/>
      </w:pPr>
    </w:lvl>
    <w:lvl w:ilvl="4" w:tplc="2CA066B2">
      <w:start w:val="1"/>
      <w:numFmt w:val="none"/>
      <w:suff w:val="nothing"/>
      <w:lvlText w:val=""/>
      <w:lvlJc w:val="left"/>
      <w:pPr>
        <w:tabs>
          <w:tab w:val="left" w:pos="360"/>
        </w:tabs>
        <w:ind w:left="0" w:firstLine="0"/>
      </w:pPr>
    </w:lvl>
    <w:lvl w:ilvl="5" w:tplc="11AC781C">
      <w:start w:val="1"/>
      <w:numFmt w:val="none"/>
      <w:suff w:val="nothing"/>
      <w:lvlText w:val=""/>
      <w:lvlJc w:val="left"/>
      <w:pPr>
        <w:tabs>
          <w:tab w:val="left" w:pos="360"/>
        </w:tabs>
        <w:ind w:left="0" w:firstLine="0"/>
      </w:pPr>
    </w:lvl>
    <w:lvl w:ilvl="6" w:tplc="530EC490">
      <w:start w:val="1"/>
      <w:numFmt w:val="none"/>
      <w:suff w:val="nothing"/>
      <w:lvlText w:val=""/>
      <w:lvlJc w:val="left"/>
      <w:pPr>
        <w:tabs>
          <w:tab w:val="left" w:pos="360"/>
        </w:tabs>
        <w:ind w:left="0" w:firstLine="0"/>
      </w:pPr>
    </w:lvl>
    <w:lvl w:ilvl="7" w:tplc="512433AA">
      <w:start w:val="1"/>
      <w:numFmt w:val="none"/>
      <w:suff w:val="nothing"/>
      <w:lvlText w:val=""/>
      <w:lvlJc w:val="left"/>
      <w:pPr>
        <w:tabs>
          <w:tab w:val="left" w:pos="360"/>
        </w:tabs>
        <w:ind w:left="0" w:firstLine="0"/>
      </w:pPr>
    </w:lvl>
    <w:lvl w:ilvl="8" w:tplc="6C300538">
      <w:start w:val="1"/>
      <w:numFmt w:val="none"/>
      <w:suff w:val="nothing"/>
      <w:lvlText w:val=""/>
      <w:lvlJc w:val="left"/>
      <w:pPr>
        <w:tabs>
          <w:tab w:val="left" w:pos="360"/>
        </w:tabs>
        <w:ind w:left="0" w:firstLine="0"/>
      </w:pPr>
    </w:lvl>
  </w:abstractNum>
  <w:abstractNum w:abstractNumId="45">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6">
    <w:nsid w:val="39232EAC"/>
    <w:multiLevelType w:val="multilevel"/>
    <w:tmpl w:val="8CEA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48">
    <w:nsid w:val="43085402"/>
    <w:multiLevelType w:val="multilevel"/>
    <w:tmpl w:val="0CB25FA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nsid w:val="43D90C6A"/>
    <w:multiLevelType w:val="multilevel"/>
    <w:tmpl w:val="E72659A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0">
    <w:nsid w:val="45A62B11"/>
    <w:multiLevelType w:val="hybridMultilevel"/>
    <w:tmpl w:val="AF6C78E8"/>
    <w:lvl w:ilvl="0" w:tplc="D89C916C">
      <w:start w:val="1"/>
      <w:numFmt w:val="bullet"/>
      <w:lvlText w:val=""/>
      <w:lvlJc w:val="left"/>
      <w:pPr>
        <w:ind w:left="1287" w:hanging="360"/>
      </w:pPr>
      <w:rPr>
        <w:rFonts w:ascii="Symbol" w:hAnsi="Symbol" w:hint="default"/>
      </w:rPr>
    </w:lvl>
    <w:lvl w:ilvl="1" w:tplc="6E8A1B06">
      <w:start w:val="1"/>
      <w:numFmt w:val="bullet"/>
      <w:lvlText w:val="o"/>
      <w:lvlJc w:val="left"/>
      <w:pPr>
        <w:ind w:left="2007" w:hanging="360"/>
      </w:pPr>
      <w:rPr>
        <w:rFonts w:ascii="Courier New" w:hAnsi="Courier New" w:cs="Courier New" w:hint="default"/>
      </w:rPr>
    </w:lvl>
    <w:lvl w:ilvl="2" w:tplc="34D2D7C4">
      <w:start w:val="1"/>
      <w:numFmt w:val="bullet"/>
      <w:lvlText w:val=""/>
      <w:lvlJc w:val="left"/>
      <w:pPr>
        <w:ind w:left="2727" w:hanging="360"/>
      </w:pPr>
      <w:rPr>
        <w:rFonts w:ascii="Wingdings" w:hAnsi="Wingdings" w:hint="default"/>
      </w:rPr>
    </w:lvl>
    <w:lvl w:ilvl="3" w:tplc="FDA66B88">
      <w:start w:val="1"/>
      <w:numFmt w:val="bullet"/>
      <w:lvlText w:val=""/>
      <w:lvlJc w:val="left"/>
      <w:pPr>
        <w:ind w:left="3447" w:hanging="360"/>
      </w:pPr>
      <w:rPr>
        <w:rFonts w:ascii="Symbol" w:hAnsi="Symbol" w:hint="default"/>
      </w:rPr>
    </w:lvl>
    <w:lvl w:ilvl="4" w:tplc="DC5095E6">
      <w:start w:val="1"/>
      <w:numFmt w:val="bullet"/>
      <w:lvlText w:val="o"/>
      <w:lvlJc w:val="left"/>
      <w:pPr>
        <w:ind w:left="4167" w:hanging="360"/>
      </w:pPr>
      <w:rPr>
        <w:rFonts w:ascii="Courier New" w:hAnsi="Courier New" w:cs="Courier New" w:hint="default"/>
      </w:rPr>
    </w:lvl>
    <w:lvl w:ilvl="5" w:tplc="1B2237A2">
      <w:start w:val="1"/>
      <w:numFmt w:val="bullet"/>
      <w:lvlText w:val=""/>
      <w:lvlJc w:val="left"/>
      <w:pPr>
        <w:ind w:left="4887" w:hanging="360"/>
      </w:pPr>
      <w:rPr>
        <w:rFonts w:ascii="Wingdings" w:hAnsi="Wingdings" w:hint="default"/>
      </w:rPr>
    </w:lvl>
    <w:lvl w:ilvl="6" w:tplc="8B92E1CA">
      <w:start w:val="1"/>
      <w:numFmt w:val="bullet"/>
      <w:lvlText w:val=""/>
      <w:lvlJc w:val="left"/>
      <w:pPr>
        <w:ind w:left="5607" w:hanging="360"/>
      </w:pPr>
      <w:rPr>
        <w:rFonts w:ascii="Symbol" w:hAnsi="Symbol" w:hint="default"/>
      </w:rPr>
    </w:lvl>
    <w:lvl w:ilvl="7" w:tplc="B9E2AA30">
      <w:start w:val="1"/>
      <w:numFmt w:val="bullet"/>
      <w:lvlText w:val="o"/>
      <w:lvlJc w:val="left"/>
      <w:pPr>
        <w:ind w:left="6327" w:hanging="360"/>
      </w:pPr>
      <w:rPr>
        <w:rFonts w:ascii="Courier New" w:hAnsi="Courier New" w:cs="Courier New" w:hint="default"/>
      </w:rPr>
    </w:lvl>
    <w:lvl w:ilvl="8" w:tplc="8B0A7AD2">
      <w:start w:val="1"/>
      <w:numFmt w:val="bullet"/>
      <w:lvlText w:val=""/>
      <w:lvlJc w:val="left"/>
      <w:pPr>
        <w:ind w:left="7047" w:hanging="360"/>
      </w:pPr>
      <w:rPr>
        <w:rFonts w:ascii="Wingdings" w:hAnsi="Wingdings" w:hint="default"/>
      </w:rPr>
    </w:lvl>
  </w:abstractNum>
  <w:abstractNum w:abstractNumId="51">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52">
    <w:nsid w:val="47B940DA"/>
    <w:multiLevelType w:val="multilevel"/>
    <w:tmpl w:val="B3763D3C"/>
    <w:lvl w:ilvl="0">
      <w:start w:val="1"/>
      <w:numFmt w:val="decimal"/>
      <w:lvlText w:val="%1."/>
      <w:lvlJc w:val="left"/>
      <w:pPr>
        <w:ind w:left="921" w:hanging="360"/>
      </w:pPr>
    </w:lvl>
    <w:lvl w:ilvl="1">
      <w:start w:val="2"/>
      <w:numFmt w:val="decimal"/>
      <w:isLgl/>
      <w:lvlText w:val="%1.%2."/>
      <w:lvlJc w:val="left"/>
      <w:pPr>
        <w:ind w:left="981" w:hanging="420"/>
      </w:pPr>
      <w:rPr>
        <w:rFonts w:hint="default"/>
      </w:rPr>
    </w:lvl>
    <w:lvl w:ilvl="2">
      <w:start w:val="1"/>
      <w:numFmt w:val="decimal"/>
      <w:isLgl/>
      <w:lvlText w:val="%1.%2.%3."/>
      <w:lvlJc w:val="left"/>
      <w:pPr>
        <w:ind w:left="1281" w:hanging="720"/>
      </w:pPr>
      <w:rPr>
        <w:rFonts w:hint="default"/>
      </w:rPr>
    </w:lvl>
    <w:lvl w:ilvl="3">
      <w:start w:val="1"/>
      <w:numFmt w:val="decimal"/>
      <w:isLgl/>
      <w:lvlText w:val="%1.%2.%3.%4."/>
      <w:lvlJc w:val="left"/>
      <w:pPr>
        <w:ind w:left="1281" w:hanging="720"/>
      </w:pPr>
      <w:rPr>
        <w:rFonts w:hint="default"/>
      </w:rPr>
    </w:lvl>
    <w:lvl w:ilvl="4">
      <w:start w:val="1"/>
      <w:numFmt w:val="decimal"/>
      <w:isLgl/>
      <w:lvlText w:val="%1.%2.%3.%4.%5."/>
      <w:lvlJc w:val="left"/>
      <w:pPr>
        <w:ind w:left="1641" w:hanging="1080"/>
      </w:pPr>
      <w:rPr>
        <w:rFonts w:hint="default"/>
      </w:rPr>
    </w:lvl>
    <w:lvl w:ilvl="5">
      <w:start w:val="1"/>
      <w:numFmt w:val="decimal"/>
      <w:isLgl/>
      <w:lvlText w:val="%1.%2.%3.%4.%5.%6."/>
      <w:lvlJc w:val="left"/>
      <w:pPr>
        <w:ind w:left="164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01" w:hanging="1440"/>
      </w:pPr>
      <w:rPr>
        <w:rFonts w:hint="default"/>
      </w:rPr>
    </w:lvl>
    <w:lvl w:ilvl="8">
      <w:start w:val="1"/>
      <w:numFmt w:val="decimal"/>
      <w:isLgl/>
      <w:lvlText w:val="%1.%2.%3.%4.%5.%6.%7.%8.%9."/>
      <w:lvlJc w:val="left"/>
      <w:pPr>
        <w:ind w:left="2361" w:hanging="1800"/>
      </w:pPr>
      <w:rPr>
        <w:rFonts w:hint="default"/>
      </w:rPr>
    </w:lvl>
  </w:abstractNum>
  <w:abstractNum w:abstractNumId="53">
    <w:nsid w:val="4B4D01CF"/>
    <w:multiLevelType w:val="hybridMultilevel"/>
    <w:tmpl w:val="3618B462"/>
    <w:lvl w:ilvl="0" w:tplc="C5443F3A">
      <w:start w:val="1"/>
      <w:numFmt w:val="decimal"/>
      <w:lvlText w:val="%1."/>
      <w:lvlJc w:val="left"/>
      <w:pPr>
        <w:tabs>
          <w:tab w:val="left" w:pos="540"/>
        </w:tabs>
        <w:ind w:left="540" w:hanging="360"/>
      </w:pPr>
    </w:lvl>
    <w:lvl w:ilvl="1" w:tplc="F3885BCC">
      <w:start w:val="1"/>
      <w:numFmt w:val="none"/>
      <w:suff w:val="nothing"/>
      <w:lvlText w:val=""/>
      <w:lvlJc w:val="left"/>
      <w:pPr>
        <w:tabs>
          <w:tab w:val="left" w:pos="360"/>
        </w:tabs>
        <w:ind w:left="0" w:firstLine="0"/>
      </w:pPr>
    </w:lvl>
    <w:lvl w:ilvl="2" w:tplc="23F02584">
      <w:start w:val="1"/>
      <w:numFmt w:val="none"/>
      <w:suff w:val="nothing"/>
      <w:lvlText w:val=""/>
      <w:lvlJc w:val="left"/>
      <w:pPr>
        <w:tabs>
          <w:tab w:val="left" w:pos="360"/>
        </w:tabs>
        <w:ind w:left="0" w:firstLine="0"/>
      </w:pPr>
    </w:lvl>
    <w:lvl w:ilvl="3" w:tplc="8D64DC3C">
      <w:start w:val="1"/>
      <w:numFmt w:val="none"/>
      <w:suff w:val="nothing"/>
      <w:lvlText w:val=""/>
      <w:lvlJc w:val="left"/>
      <w:pPr>
        <w:tabs>
          <w:tab w:val="left" w:pos="360"/>
        </w:tabs>
        <w:ind w:left="0" w:firstLine="0"/>
      </w:pPr>
    </w:lvl>
    <w:lvl w:ilvl="4" w:tplc="6F545D58">
      <w:start w:val="1"/>
      <w:numFmt w:val="none"/>
      <w:suff w:val="nothing"/>
      <w:lvlText w:val=""/>
      <w:lvlJc w:val="left"/>
      <w:pPr>
        <w:tabs>
          <w:tab w:val="left" w:pos="360"/>
        </w:tabs>
        <w:ind w:left="0" w:firstLine="0"/>
      </w:pPr>
    </w:lvl>
    <w:lvl w:ilvl="5" w:tplc="6AEC36A0">
      <w:start w:val="1"/>
      <w:numFmt w:val="none"/>
      <w:suff w:val="nothing"/>
      <w:lvlText w:val=""/>
      <w:lvlJc w:val="left"/>
      <w:pPr>
        <w:tabs>
          <w:tab w:val="left" w:pos="360"/>
        </w:tabs>
        <w:ind w:left="0" w:firstLine="0"/>
      </w:pPr>
    </w:lvl>
    <w:lvl w:ilvl="6" w:tplc="1346EBA2">
      <w:start w:val="1"/>
      <w:numFmt w:val="none"/>
      <w:suff w:val="nothing"/>
      <w:lvlText w:val=""/>
      <w:lvlJc w:val="left"/>
      <w:pPr>
        <w:tabs>
          <w:tab w:val="left" w:pos="360"/>
        </w:tabs>
        <w:ind w:left="0" w:firstLine="0"/>
      </w:pPr>
    </w:lvl>
    <w:lvl w:ilvl="7" w:tplc="2DCA1E7A">
      <w:start w:val="1"/>
      <w:numFmt w:val="none"/>
      <w:suff w:val="nothing"/>
      <w:lvlText w:val=""/>
      <w:lvlJc w:val="left"/>
      <w:pPr>
        <w:tabs>
          <w:tab w:val="left" w:pos="360"/>
        </w:tabs>
        <w:ind w:left="0" w:firstLine="0"/>
      </w:pPr>
    </w:lvl>
    <w:lvl w:ilvl="8" w:tplc="8C7E585A">
      <w:start w:val="1"/>
      <w:numFmt w:val="none"/>
      <w:suff w:val="nothing"/>
      <w:lvlText w:val=""/>
      <w:lvlJc w:val="left"/>
      <w:pPr>
        <w:tabs>
          <w:tab w:val="left" w:pos="360"/>
        </w:tabs>
        <w:ind w:left="0" w:firstLine="0"/>
      </w:pPr>
    </w:lvl>
  </w:abstractNum>
  <w:abstractNum w:abstractNumId="54">
    <w:nsid w:val="4BB46F4D"/>
    <w:multiLevelType w:val="multilevel"/>
    <w:tmpl w:val="434AD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C8C5EBD"/>
    <w:multiLevelType w:val="multilevel"/>
    <w:tmpl w:val="788873DC"/>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56">
    <w:nsid w:val="4E321F6C"/>
    <w:multiLevelType w:val="multilevel"/>
    <w:tmpl w:val="64101C22"/>
    <w:lvl w:ilvl="0">
      <w:start w:val="1"/>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7">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58">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59">
    <w:nsid w:val="4FCA2CB1"/>
    <w:multiLevelType w:val="multilevel"/>
    <w:tmpl w:val="4FCA2CB1"/>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51920443"/>
    <w:multiLevelType w:val="multilevel"/>
    <w:tmpl w:val="4B9AE1BA"/>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61">
    <w:nsid w:val="52F00DEB"/>
    <w:multiLevelType w:val="multilevel"/>
    <w:tmpl w:val="4B600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4921AF9"/>
    <w:multiLevelType w:val="multilevel"/>
    <w:tmpl w:val="D3B6AD22"/>
    <w:lvl w:ilvl="0">
      <w:start w:val="1"/>
      <w:numFmt w:val="decimal"/>
      <w:lvlText w:val="%1."/>
      <w:lvlJc w:val="left"/>
      <w:pPr>
        <w:tabs>
          <w:tab w:val="left" w:pos="644"/>
        </w:tabs>
        <w:ind w:left="644" w:hanging="360"/>
      </w:pPr>
      <w:rPr>
        <w:b w:val="0"/>
      </w:rPr>
    </w:lvl>
    <w:lvl w:ilvl="1">
      <w:start w:val="1"/>
      <w:numFmt w:val="decimal"/>
      <w:lvlText w:val="%1.%2."/>
      <w:lvlJc w:val="left"/>
      <w:pPr>
        <w:ind w:left="1620" w:hanging="360"/>
      </w:pPr>
      <w:rPr>
        <w:i w:val="0"/>
      </w:rPr>
    </w:lvl>
    <w:lvl w:ilvl="2">
      <w:start w:val="1"/>
      <w:numFmt w:val="decimal"/>
      <w:lvlText w:val="%1.%2.%3."/>
      <w:lvlJc w:val="left"/>
      <w:pPr>
        <w:ind w:left="2956" w:hanging="720"/>
      </w:pPr>
      <w:rPr>
        <w:i w:val="0"/>
      </w:rPr>
    </w:lvl>
    <w:lvl w:ilvl="3">
      <w:start w:val="1"/>
      <w:numFmt w:val="decimal"/>
      <w:lvlText w:val="%1.%2.%3.%4."/>
      <w:lvlJc w:val="left"/>
      <w:pPr>
        <w:ind w:left="3932" w:hanging="720"/>
      </w:pPr>
      <w:rPr>
        <w:i w:val="0"/>
      </w:rPr>
    </w:lvl>
    <w:lvl w:ilvl="4">
      <w:start w:val="1"/>
      <w:numFmt w:val="decimal"/>
      <w:lvlText w:val="%1.%2.%3.%4.%5."/>
      <w:lvlJc w:val="left"/>
      <w:pPr>
        <w:ind w:left="5268" w:hanging="1080"/>
      </w:pPr>
      <w:rPr>
        <w:i w:val="0"/>
      </w:rPr>
    </w:lvl>
    <w:lvl w:ilvl="5">
      <w:start w:val="1"/>
      <w:numFmt w:val="decimal"/>
      <w:lvlText w:val="%1.%2.%3.%4.%5.%6."/>
      <w:lvlJc w:val="left"/>
      <w:pPr>
        <w:ind w:left="6244" w:hanging="1080"/>
      </w:pPr>
      <w:rPr>
        <w:i w:val="0"/>
      </w:rPr>
    </w:lvl>
    <w:lvl w:ilvl="6">
      <w:start w:val="1"/>
      <w:numFmt w:val="decimal"/>
      <w:lvlText w:val="%1.%2.%3.%4.%5.%6.%7."/>
      <w:lvlJc w:val="left"/>
      <w:pPr>
        <w:ind w:left="7580" w:hanging="1440"/>
      </w:pPr>
      <w:rPr>
        <w:i w:val="0"/>
      </w:rPr>
    </w:lvl>
    <w:lvl w:ilvl="7">
      <w:start w:val="1"/>
      <w:numFmt w:val="decimal"/>
      <w:lvlText w:val="%1.%2.%3.%4.%5.%6.%7.%8."/>
      <w:lvlJc w:val="left"/>
      <w:pPr>
        <w:ind w:left="8556" w:hanging="1440"/>
      </w:pPr>
      <w:rPr>
        <w:i w:val="0"/>
      </w:rPr>
    </w:lvl>
    <w:lvl w:ilvl="8">
      <w:start w:val="1"/>
      <w:numFmt w:val="decimal"/>
      <w:lvlText w:val="%1.%2.%3.%4.%5.%6.%7.%8.%9."/>
      <w:lvlJc w:val="left"/>
      <w:pPr>
        <w:ind w:left="9892" w:hanging="1800"/>
      </w:pPr>
      <w:rPr>
        <w:i w:val="0"/>
      </w:rPr>
    </w:lvl>
  </w:abstractNum>
  <w:abstractNum w:abstractNumId="63">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4">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65">
    <w:nsid w:val="56134ED6"/>
    <w:multiLevelType w:val="hybridMultilevel"/>
    <w:tmpl w:val="5C64E386"/>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67">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68">
    <w:nsid w:val="5C143BD1"/>
    <w:multiLevelType w:val="multilevel"/>
    <w:tmpl w:val="5C143BD1"/>
    <w:lvl w:ilvl="0">
      <w:start w:val="1"/>
      <w:numFmt w:val="decimal"/>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69">
    <w:nsid w:val="5D8C1F5A"/>
    <w:multiLevelType w:val="multilevel"/>
    <w:tmpl w:val="D81A1714"/>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70">
    <w:nsid w:val="5F0B76D4"/>
    <w:multiLevelType w:val="hybridMultilevel"/>
    <w:tmpl w:val="F5CC3770"/>
    <w:lvl w:ilvl="0" w:tplc="136463C8">
      <w:start w:val="1"/>
      <w:numFmt w:val="bullet"/>
      <w:lvlText w:val=""/>
      <w:lvlJc w:val="left"/>
      <w:pPr>
        <w:ind w:left="1429" w:hanging="360"/>
      </w:pPr>
      <w:rPr>
        <w:rFonts w:ascii="Symbol" w:hAnsi="Symbol" w:hint="default"/>
      </w:rPr>
    </w:lvl>
    <w:lvl w:ilvl="1" w:tplc="8D988B0E">
      <w:start w:val="1"/>
      <w:numFmt w:val="bullet"/>
      <w:lvlText w:val="o"/>
      <w:lvlJc w:val="left"/>
      <w:pPr>
        <w:ind w:left="2149" w:hanging="360"/>
      </w:pPr>
      <w:rPr>
        <w:rFonts w:ascii="Courier New" w:hAnsi="Courier New" w:cs="Courier New" w:hint="default"/>
      </w:rPr>
    </w:lvl>
    <w:lvl w:ilvl="2" w:tplc="07F4550E">
      <w:start w:val="1"/>
      <w:numFmt w:val="bullet"/>
      <w:lvlText w:val=""/>
      <w:lvlJc w:val="left"/>
      <w:pPr>
        <w:ind w:left="2869" w:hanging="360"/>
      </w:pPr>
      <w:rPr>
        <w:rFonts w:ascii="Wingdings" w:hAnsi="Wingdings" w:hint="default"/>
      </w:rPr>
    </w:lvl>
    <w:lvl w:ilvl="3" w:tplc="58C4B3E2">
      <w:start w:val="1"/>
      <w:numFmt w:val="bullet"/>
      <w:lvlText w:val=""/>
      <w:lvlJc w:val="left"/>
      <w:pPr>
        <w:ind w:left="3589" w:hanging="360"/>
      </w:pPr>
      <w:rPr>
        <w:rFonts w:ascii="Symbol" w:hAnsi="Symbol" w:hint="default"/>
      </w:rPr>
    </w:lvl>
    <w:lvl w:ilvl="4" w:tplc="9BB86EC8">
      <w:start w:val="1"/>
      <w:numFmt w:val="bullet"/>
      <w:lvlText w:val="o"/>
      <w:lvlJc w:val="left"/>
      <w:pPr>
        <w:ind w:left="4309" w:hanging="360"/>
      </w:pPr>
      <w:rPr>
        <w:rFonts w:ascii="Courier New" w:hAnsi="Courier New" w:cs="Courier New" w:hint="default"/>
      </w:rPr>
    </w:lvl>
    <w:lvl w:ilvl="5" w:tplc="4DEA5CCE">
      <w:start w:val="1"/>
      <w:numFmt w:val="bullet"/>
      <w:lvlText w:val=""/>
      <w:lvlJc w:val="left"/>
      <w:pPr>
        <w:ind w:left="5029" w:hanging="360"/>
      </w:pPr>
      <w:rPr>
        <w:rFonts w:ascii="Wingdings" w:hAnsi="Wingdings" w:hint="default"/>
      </w:rPr>
    </w:lvl>
    <w:lvl w:ilvl="6" w:tplc="B4A466C0">
      <w:start w:val="1"/>
      <w:numFmt w:val="bullet"/>
      <w:lvlText w:val=""/>
      <w:lvlJc w:val="left"/>
      <w:pPr>
        <w:ind w:left="5749" w:hanging="360"/>
      </w:pPr>
      <w:rPr>
        <w:rFonts w:ascii="Symbol" w:hAnsi="Symbol" w:hint="default"/>
      </w:rPr>
    </w:lvl>
    <w:lvl w:ilvl="7" w:tplc="3EF0E4FC">
      <w:start w:val="1"/>
      <w:numFmt w:val="bullet"/>
      <w:lvlText w:val="o"/>
      <w:lvlJc w:val="left"/>
      <w:pPr>
        <w:ind w:left="6469" w:hanging="360"/>
      </w:pPr>
      <w:rPr>
        <w:rFonts w:ascii="Courier New" w:hAnsi="Courier New" w:cs="Courier New" w:hint="default"/>
      </w:rPr>
    </w:lvl>
    <w:lvl w:ilvl="8" w:tplc="228CD958">
      <w:start w:val="1"/>
      <w:numFmt w:val="bullet"/>
      <w:lvlText w:val=""/>
      <w:lvlJc w:val="left"/>
      <w:pPr>
        <w:ind w:left="7189" w:hanging="360"/>
      </w:pPr>
      <w:rPr>
        <w:rFonts w:ascii="Wingdings" w:hAnsi="Wingdings" w:hint="default"/>
      </w:rPr>
    </w:lvl>
  </w:abstractNum>
  <w:abstractNum w:abstractNumId="71">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2">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3">
    <w:nsid w:val="643F7F97"/>
    <w:multiLevelType w:val="multilevel"/>
    <w:tmpl w:val="D9985FC6"/>
    <w:lvl w:ilvl="0">
      <w:start w:val="1"/>
      <w:numFmt w:val="upperRoman"/>
      <w:lvlText w:val="%1."/>
      <w:lvlJc w:val="left"/>
      <w:pPr>
        <w:ind w:left="1080" w:hanging="720"/>
      </w:pPr>
      <w:rPr>
        <w:rFonts w:cs="Times New Roman" w:hint="default"/>
      </w:rPr>
    </w:lvl>
    <w:lvl w:ilvl="1">
      <w:start w:val="1"/>
      <w:numFmt w:val="decimal"/>
      <w:isLgl/>
      <w:lvlText w:val="%1.%2"/>
      <w:lvlJc w:val="left"/>
      <w:pPr>
        <w:ind w:left="1288" w:hanging="360"/>
      </w:pPr>
      <w:rPr>
        <w:rFonts w:hint="default"/>
        <w:b/>
      </w:rPr>
    </w:lvl>
    <w:lvl w:ilvl="2">
      <w:start w:val="1"/>
      <w:numFmt w:val="decimal"/>
      <w:isLgl/>
      <w:lvlText w:val="%1.%2.%3"/>
      <w:lvlJc w:val="left"/>
      <w:pPr>
        <w:ind w:left="2216" w:hanging="720"/>
      </w:pPr>
      <w:rPr>
        <w:rFonts w:hint="default"/>
        <w:b/>
      </w:rPr>
    </w:lvl>
    <w:lvl w:ilvl="3">
      <w:start w:val="1"/>
      <w:numFmt w:val="decimal"/>
      <w:isLgl/>
      <w:lvlText w:val="%1.%2.%3.%4"/>
      <w:lvlJc w:val="left"/>
      <w:pPr>
        <w:ind w:left="2784" w:hanging="720"/>
      </w:pPr>
      <w:rPr>
        <w:rFonts w:hint="default"/>
        <w:b/>
      </w:rPr>
    </w:lvl>
    <w:lvl w:ilvl="4">
      <w:start w:val="1"/>
      <w:numFmt w:val="decimal"/>
      <w:isLgl/>
      <w:lvlText w:val="%1.%2.%3.%4.%5"/>
      <w:lvlJc w:val="left"/>
      <w:pPr>
        <w:ind w:left="3712" w:hanging="1080"/>
      </w:pPr>
      <w:rPr>
        <w:rFonts w:hint="default"/>
        <w:b/>
      </w:rPr>
    </w:lvl>
    <w:lvl w:ilvl="5">
      <w:start w:val="1"/>
      <w:numFmt w:val="decimal"/>
      <w:isLgl/>
      <w:lvlText w:val="%1.%2.%3.%4.%5.%6"/>
      <w:lvlJc w:val="left"/>
      <w:pPr>
        <w:ind w:left="4280" w:hanging="1080"/>
      </w:pPr>
      <w:rPr>
        <w:rFonts w:hint="default"/>
        <w:b/>
      </w:rPr>
    </w:lvl>
    <w:lvl w:ilvl="6">
      <w:start w:val="1"/>
      <w:numFmt w:val="decimal"/>
      <w:isLgl/>
      <w:lvlText w:val="%1.%2.%3.%4.%5.%6.%7"/>
      <w:lvlJc w:val="left"/>
      <w:pPr>
        <w:ind w:left="5208" w:hanging="1440"/>
      </w:pPr>
      <w:rPr>
        <w:rFonts w:hint="default"/>
        <w:b/>
      </w:rPr>
    </w:lvl>
    <w:lvl w:ilvl="7">
      <w:start w:val="1"/>
      <w:numFmt w:val="decimal"/>
      <w:isLgl/>
      <w:lvlText w:val="%1.%2.%3.%4.%5.%6.%7.%8"/>
      <w:lvlJc w:val="left"/>
      <w:pPr>
        <w:ind w:left="5776" w:hanging="1440"/>
      </w:pPr>
      <w:rPr>
        <w:rFonts w:hint="default"/>
        <w:b/>
      </w:rPr>
    </w:lvl>
    <w:lvl w:ilvl="8">
      <w:start w:val="1"/>
      <w:numFmt w:val="decimal"/>
      <w:isLgl/>
      <w:lvlText w:val="%1.%2.%3.%4.%5.%6.%7.%8.%9"/>
      <w:lvlJc w:val="left"/>
      <w:pPr>
        <w:ind w:left="6704" w:hanging="1800"/>
      </w:pPr>
      <w:rPr>
        <w:rFonts w:hint="default"/>
        <w:b/>
      </w:rPr>
    </w:lvl>
  </w:abstractNum>
  <w:abstractNum w:abstractNumId="74">
    <w:nsid w:val="647C378E"/>
    <w:multiLevelType w:val="multilevel"/>
    <w:tmpl w:val="647C378E"/>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75">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76">
    <w:nsid w:val="65E374E5"/>
    <w:multiLevelType w:val="multilevel"/>
    <w:tmpl w:val="65E374E5"/>
    <w:lvl w:ilvl="0">
      <w:start w:val="1"/>
      <w:numFmt w:val="decimal"/>
      <w:pStyle w:val="a"/>
      <w:suff w:val="space"/>
      <w:lvlText w:val="Практическое занятие №%1"/>
      <w:lvlJc w:val="left"/>
      <w:pPr>
        <w:ind w:left="567" w:firstLine="0"/>
      </w:pPr>
      <w:rPr>
        <w:rFonts w:hint="default"/>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258" w:hanging="360"/>
      </w:pPr>
    </w:lvl>
    <w:lvl w:ilvl="2">
      <w:start w:val="1"/>
      <w:numFmt w:val="lowerRoman"/>
      <w:lvlText w:val="%3."/>
      <w:lvlJc w:val="right"/>
      <w:pPr>
        <w:ind w:left="1978" w:hanging="180"/>
      </w:pPr>
    </w:lvl>
    <w:lvl w:ilvl="3">
      <w:start w:val="1"/>
      <w:numFmt w:val="decimal"/>
      <w:lvlText w:val="%4."/>
      <w:lvlJc w:val="left"/>
      <w:pPr>
        <w:ind w:left="2698" w:hanging="360"/>
      </w:pPr>
    </w:lvl>
    <w:lvl w:ilvl="4">
      <w:start w:val="1"/>
      <w:numFmt w:val="lowerLetter"/>
      <w:lvlText w:val="%5."/>
      <w:lvlJc w:val="left"/>
      <w:pPr>
        <w:ind w:left="3418" w:hanging="360"/>
      </w:pPr>
    </w:lvl>
    <w:lvl w:ilvl="5">
      <w:start w:val="1"/>
      <w:numFmt w:val="lowerRoman"/>
      <w:lvlText w:val="%6."/>
      <w:lvlJc w:val="right"/>
      <w:pPr>
        <w:ind w:left="4138" w:hanging="180"/>
      </w:pPr>
    </w:lvl>
    <w:lvl w:ilvl="6">
      <w:start w:val="1"/>
      <w:numFmt w:val="decimal"/>
      <w:lvlText w:val="%7."/>
      <w:lvlJc w:val="left"/>
      <w:pPr>
        <w:ind w:left="4858" w:hanging="360"/>
      </w:pPr>
    </w:lvl>
    <w:lvl w:ilvl="7">
      <w:start w:val="1"/>
      <w:numFmt w:val="lowerLetter"/>
      <w:lvlText w:val="%8."/>
      <w:lvlJc w:val="left"/>
      <w:pPr>
        <w:ind w:left="5578" w:hanging="360"/>
      </w:pPr>
    </w:lvl>
    <w:lvl w:ilvl="8">
      <w:start w:val="1"/>
      <w:numFmt w:val="lowerRoman"/>
      <w:lvlText w:val="%9."/>
      <w:lvlJc w:val="right"/>
      <w:pPr>
        <w:ind w:left="6298" w:hanging="180"/>
      </w:pPr>
    </w:lvl>
  </w:abstractNum>
  <w:abstractNum w:abstractNumId="77">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8">
    <w:nsid w:val="6BD34280"/>
    <w:multiLevelType w:val="hybridMultilevel"/>
    <w:tmpl w:val="61FC6EFA"/>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6BFA2810"/>
    <w:multiLevelType w:val="multilevel"/>
    <w:tmpl w:val="5046E95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0">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700708B7"/>
    <w:multiLevelType w:val="hybridMultilevel"/>
    <w:tmpl w:val="3918BEDA"/>
    <w:lvl w:ilvl="0" w:tplc="506C937C">
      <w:start w:val="1"/>
      <w:numFmt w:val="decimal"/>
      <w:lvlText w:val="%1."/>
      <w:lvlJc w:val="left"/>
      <w:pPr>
        <w:tabs>
          <w:tab w:val="left" w:pos="540"/>
        </w:tabs>
        <w:ind w:left="540" w:hanging="360"/>
      </w:pPr>
      <w:rPr>
        <w:b w:val="0"/>
      </w:rPr>
    </w:lvl>
    <w:lvl w:ilvl="1" w:tplc="346A4AB4">
      <w:start w:val="1"/>
      <w:numFmt w:val="none"/>
      <w:suff w:val="nothing"/>
      <w:lvlText w:val=""/>
      <w:lvlJc w:val="left"/>
      <w:pPr>
        <w:tabs>
          <w:tab w:val="left" w:pos="360"/>
        </w:tabs>
        <w:ind w:left="0" w:firstLine="0"/>
      </w:pPr>
    </w:lvl>
    <w:lvl w:ilvl="2" w:tplc="55AE5C8A">
      <w:start w:val="1"/>
      <w:numFmt w:val="none"/>
      <w:suff w:val="nothing"/>
      <w:lvlText w:val=""/>
      <w:lvlJc w:val="left"/>
      <w:pPr>
        <w:tabs>
          <w:tab w:val="left" w:pos="360"/>
        </w:tabs>
        <w:ind w:left="0" w:firstLine="0"/>
      </w:pPr>
    </w:lvl>
    <w:lvl w:ilvl="3" w:tplc="89727278">
      <w:start w:val="1"/>
      <w:numFmt w:val="none"/>
      <w:suff w:val="nothing"/>
      <w:lvlText w:val=""/>
      <w:lvlJc w:val="left"/>
      <w:pPr>
        <w:tabs>
          <w:tab w:val="left" w:pos="360"/>
        </w:tabs>
        <w:ind w:left="0" w:firstLine="0"/>
      </w:pPr>
    </w:lvl>
    <w:lvl w:ilvl="4" w:tplc="0A98D614">
      <w:start w:val="1"/>
      <w:numFmt w:val="none"/>
      <w:suff w:val="nothing"/>
      <w:lvlText w:val=""/>
      <w:lvlJc w:val="left"/>
      <w:pPr>
        <w:tabs>
          <w:tab w:val="left" w:pos="360"/>
        </w:tabs>
        <w:ind w:left="0" w:firstLine="0"/>
      </w:pPr>
    </w:lvl>
    <w:lvl w:ilvl="5" w:tplc="49DC02E2">
      <w:start w:val="1"/>
      <w:numFmt w:val="none"/>
      <w:suff w:val="nothing"/>
      <w:lvlText w:val=""/>
      <w:lvlJc w:val="left"/>
      <w:pPr>
        <w:tabs>
          <w:tab w:val="left" w:pos="360"/>
        </w:tabs>
        <w:ind w:left="0" w:firstLine="0"/>
      </w:pPr>
    </w:lvl>
    <w:lvl w:ilvl="6" w:tplc="E6F0292A">
      <w:start w:val="1"/>
      <w:numFmt w:val="none"/>
      <w:suff w:val="nothing"/>
      <w:lvlText w:val=""/>
      <w:lvlJc w:val="left"/>
      <w:pPr>
        <w:tabs>
          <w:tab w:val="left" w:pos="360"/>
        </w:tabs>
        <w:ind w:left="0" w:firstLine="0"/>
      </w:pPr>
    </w:lvl>
    <w:lvl w:ilvl="7" w:tplc="A10A8E06">
      <w:start w:val="1"/>
      <w:numFmt w:val="none"/>
      <w:suff w:val="nothing"/>
      <w:lvlText w:val=""/>
      <w:lvlJc w:val="left"/>
      <w:pPr>
        <w:tabs>
          <w:tab w:val="left" w:pos="360"/>
        </w:tabs>
        <w:ind w:left="0" w:firstLine="0"/>
      </w:pPr>
    </w:lvl>
    <w:lvl w:ilvl="8" w:tplc="0750E9DE">
      <w:start w:val="1"/>
      <w:numFmt w:val="none"/>
      <w:suff w:val="nothing"/>
      <w:lvlText w:val=""/>
      <w:lvlJc w:val="left"/>
      <w:pPr>
        <w:tabs>
          <w:tab w:val="left" w:pos="360"/>
        </w:tabs>
        <w:ind w:left="0" w:firstLine="0"/>
      </w:pPr>
    </w:lvl>
  </w:abstractNum>
  <w:abstractNum w:abstractNumId="82">
    <w:nsid w:val="717F6E5D"/>
    <w:multiLevelType w:val="hybridMultilevel"/>
    <w:tmpl w:val="6B981AAE"/>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84">
    <w:nsid w:val="747612E8"/>
    <w:multiLevelType w:val="hybridMultilevel"/>
    <w:tmpl w:val="1DB04D26"/>
    <w:lvl w:ilvl="0" w:tplc="EAA6A57A">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6">
    <w:nsid w:val="78DE1D38"/>
    <w:multiLevelType w:val="hybridMultilevel"/>
    <w:tmpl w:val="6D8AAA9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78FE09B4"/>
    <w:multiLevelType w:val="multilevel"/>
    <w:tmpl w:val="F2A2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89">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abstractNum w:abstractNumId="90">
    <w:nsid w:val="7D336560"/>
    <w:multiLevelType w:val="multilevel"/>
    <w:tmpl w:val="D72C5B9C"/>
    <w:lvl w:ilvl="0">
      <w:start w:val="3"/>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1">
    <w:nsid w:val="7DA61DA2"/>
    <w:multiLevelType w:val="hybridMultilevel"/>
    <w:tmpl w:val="661CBDE6"/>
    <w:lvl w:ilvl="0" w:tplc="E78C7F92">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92">
    <w:nsid w:val="7F3C7897"/>
    <w:multiLevelType w:val="multilevel"/>
    <w:tmpl w:val="7F3C7897"/>
    <w:lvl w:ilvl="0">
      <w:start w:val="1"/>
      <w:numFmt w:val="bullet"/>
      <w:suff w:val="space"/>
      <w:lvlText w:val=""/>
      <w:lvlJc w:val="left"/>
      <w:pPr>
        <w:ind w:left="708" w:firstLine="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93">
    <w:nsid w:val="7FD5627D"/>
    <w:multiLevelType w:val="multilevel"/>
    <w:tmpl w:val="7FD5627D"/>
    <w:lvl w:ilvl="0">
      <w:start w:val="17"/>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84"/>
  </w:num>
  <w:num w:numId="2">
    <w:abstractNumId w:val="73"/>
  </w:num>
  <w:num w:numId="3">
    <w:abstractNumId w:val="23"/>
  </w:num>
  <w:num w:numId="4">
    <w:abstractNumId w:val="71"/>
  </w:num>
  <w:num w:numId="5">
    <w:abstractNumId w:val="28"/>
  </w:num>
  <w:num w:numId="6">
    <w:abstractNumId w:val="91"/>
  </w:num>
  <w:num w:numId="7">
    <w:abstractNumId w:val="92"/>
  </w:num>
  <w:num w:numId="8">
    <w:abstractNumId w:val="30"/>
  </w:num>
  <w:num w:numId="9">
    <w:abstractNumId w:val="77"/>
  </w:num>
  <w:num w:numId="10">
    <w:abstractNumId w:val="63"/>
  </w:num>
  <w:num w:numId="11">
    <w:abstractNumId w:val="80"/>
  </w:num>
  <w:num w:numId="12">
    <w:abstractNumId w:val="45"/>
  </w:num>
  <w:num w:numId="13">
    <w:abstractNumId w:val="85"/>
  </w:num>
  <w:num w:numId="14">
    <w:abstractNumId w:val="72"/>
  </w:num>
  <w:num w:numId="15">
    <w:abstractNumId w:val="42"/>
  </w:num>
  <w:num w:numId="16">
    <w:abstractNumId w:val="74"/>
  </w:num>
  <w:num w:numId="17">
    <w:abstractNumId w:val="68"/>
  </w:num>
  <w:num w:numId="18">
    <w:abstractNumId w:val="38"/>
  </w:num>
  <w:num w:numId="19">
    <w:abstractNumId w:val="16"/>
  </w:num>
  <w:num w:numId="20">
    <w:abstractNumId w:val="25"/>
  </w:num>
  <w:num w:numId="21">
    <w:abstractNumId w:val="50"/>
  </w:num>
  <w:num w:numId="22">
    <w:abstractNumId w:val="70"/>
  </w:num>
  <w:num w:numId="23">
    <w:abstractNumId w:val="44"/>
  </w:num>
  <w:num w:numId="24">
    <w:abstractNumId w:val="53"/>
  </w:num>
  <w:num w:numId="25">
    <w:abstractNumId w:val="81"/>
  </w:num>
  <w:num w:numId="26">
    <w:abstractNumId w:val="78"/>
  </w:num>
  <w:num w:numId="27">
    <w:abstractNumId w:val="26"/>
  </w:num>
  <w:num w:numId="28">
    <w:abstractNumId w:val="17"/>
  </w:num>
  <w:num w:numId="29">
    <w:abstractNumId w:val="36"/>
  </w:num>
  <w:num w:numId="30">
    <w:abstractNumId w:val="86"/>
  </w:num>
  <w:num w:numId="31">
    <w:abstractNumId w:val="19"/>
  </w:num>
  <w:num w:numId="32">
    <w:abstractNumId w:val="52"/>
  </w:num>
  <w:num w:numId="33">
    <w:abstractNumId w:val="55"/>
  </w:num>
  <w:num w:numId="34">
    <w:abstractNumId w:val="48"/>
  </w:num>
  <w:num w:numId="35">
    <w:abstractNumId w:val="14"/>
  </w:num>
  <w:num w:numId="36">
    <w:abstractNumId w:val="15"/>
  </w:num>
  <w:num w:numId="37">
    <w:abstractNumId w:val="39"/>
  </w:num>
  <w:num w:numId="38">
    <w:abstractNumId w:val="90"/>
  </w:num>
  <w:num w:numId="39">
    <w:abstractNumId w:val="41"/>
  </w:num>
  <w:num w:numId="40">
    <w:abstractNumId w:val="61"/>
  </w:num>
  <w:num w:numId="41">
    <w:abstractNumId w:val="34"/>
  </w:num>
  <w:num w:numId="42">
    <w:abstractNumId w:val="54"/>
  </w:num>
  <w:num w:numId="43">
    <w:abstractNumId w:val="87"/>
  </w:num>
  <w:num w:numId="44">
    <w:abstractNumId w:val="46"/>
  </w:num>
  <w:num w:numId="45">
    <w:abstractNumId w:val="58"/>
  </w:num>
  <w:num w:numId="46">
    <w:abstractNumId w:val="67"/>
  </w:num>
  <w:num w:numId="47">
    <w:abstractNumId w:val="29"/>
  </w:num>
  <w:num w:numId="48">
    <w:abstractNumId w:val="89"/>
  </w:num>
  <w:num w:numId="49">
    <w:abstractNumId w:val="37"/>
  </w:num>
  <w:num w:numId="50">
    <w:abstractNumId w:val="27"/>
  </w:num>
  <w:num w:numId="51">
    <w:abstractNumId w:val="18"/>
  </w:num>
  <w:num w:numId="52">
    <w:abstractNumId w:val="88"/>
  </w:num>
  <w:num w:numId="53">
    <w:abstractNumId w:val="83"/>
  </w:num>
  <w:num w:numId="54">
    <w:abstractNumId w:val="64"/>
  </w:num>
  <w:num w:numId="55">
    <w:abstractNumId w:val="57"/>
  </w:num>
  <w:num w:numId="56">
    <w:abstractNumId w:val="20"/>
  </w:num>
  <w:num w:numId="57">
    <w:abstractNumId w:val="75"/>
  </w:num>
  <w:num w:numId="58">
    <w:abstractNumId w:val="43"/>
  </w:num>
  <w:num w:numId="59">
    <w:abstractNumId w:val="47"/>
  </w:num>
  <w:num w:numId="60">
    <w:abstractNumId w:val="24"/>
  </w:num>
  <w:num w:numId="61">
    <w:abstractNumId w:val="66"/>
  </w:num>
  <w:num w:numId="62">
    <w:abstractNumId w:val="51"/>
  </w:num>
  <w:num w:numId="63">
    <w:abstractNumId w:val="0"/>
  </w:num>
  <w:num w:numId="64">
    <w:abstractNumId w:val="1"/>
  </w:num>
  <w:num w:numId="65">
    <w:abstractNumId w:val="2"/>
  </w:num>
  <w:num w:numId="66">
    <w:abstractNumId w:val="3"/>
  </w:num>
  <w:num w:numId="67">
    <w:abstractNumId w:val="4"/>
  </w:num>
  <w:num w:numId="68">
    <w:abstractNumId w:val="5"/>
  </w:num>
  <w:num w:numId="69">
    <w:abstractNumId w:val="6"/>
  </w:num>
  <w:num w:numId="70">
    <w:abstractNumId w:val="7"/>
  </w:num>
  <w:num w:numId="71">
    <w:abstractNumId w:val="8"/>
  </w:num>
  <w:num w:numId="72">
    <w:abstractNumId w:val="12"/>
  </w:num>
  <w:num w:numId="73">
    <w:abstractNumId w:val="13"/>
  </w:num>
  <w:num w:numId="74">
    <w:abstractNumId w:val="21"/>
  </w:num>
  <w:num w:numId="75">
    <w:abstractNumId w:val="33"/>
  </w:num>
  <w:num w:numId="76">
    <w:abstractNumId w:val="65"/>
  </w:num>
  <w:num w:numId="77">
    <w:abstractNumId w:val="82"/>
  </w:num>
  <w:num w:numId="78">
    <w:abstractNumId w:val="9"/>
  </w:num>
  <w:num w:numId="79">
    <w:abstractNumId w:val="10"/>
  </w:num>
  <w:num w:numId="80">
    <w:abstractNumId w:val="11"/>
  </w:num>
  <w:num w:numId="81">
    <w:abstractNumId w:val="62"/>
  </w:num>
  <w:num w:numId="82">
    <w:abstractNumId w:val="56"/>
  </w:num>
  <w:num w:numId="83">
    <w:abstractNumId w:val="35"/>
  </w:num>
  <w:num w:numId="84">
    <w:abstractNumId w:val="69"/>
  </w:num>
  <w:num w:numId="85">
    <w:abstractNumId w:val="60"/>
  </w:num>
  <w:num w:numId="86">
    <w:abstractNumId w:val="31"/>
  </w:num>
  <w:num w:numId="87">
    <w:abstractNumId w:val="49"/>
  </w:num>
  <w:num w:numId="88">
    <w:abstractNumId w:val="79"/>
  </w:num>
  <w:num w:numId="89">
    <w:abstractNumId w:val="76"/>
  </w:num>
  <w:num w:numId="90">
    <w:abstractNumId w:val="40"/>
  </w:num>
  <w:num w:numId="91">
    <w:abstractNumId w:val="59"/>
  </w:num>
  <w:num w:numId="92">
    <w:abstractNumId w:val="22"/>
  </w:num>
  <w:num w:numId="93">
    <w:abstractNumId w:val="93"/>
  </w:num>
  <w:num w:numId="94">
    <w:abstractNumId w:val="32"/>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3B0"/>
    <w:rsid w:val="0050110C"/>
    <w:rsid w:val="006F03B0"/>
    <w:rsid w:val="009D0931"/>
    <w:rsid w:val="00C53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CDE7D3-B49A-4DD3-B4A9-B4150E7B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53219"/>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C53219"/>
    <w:pPr>
      <w:keepNext/>
      <w:spacing w:before="240" w:after="60"/>
      <w:outlineLvl w:val="0"/>
    </w:pPr>
    <w:rPr>
      <w:rFonts w:ascii="Arial" w:hAnsi="Arial"/>
      <w:b/>
      <w:bCs/>
      <w:kern w:val="32"/>
      <w:sz w:val="32"/>
      <w:szCs w:val="32"/>
    </w:rPr>
  </w:style>
  <w:style w:type="paragraph" w:styleId="2">
    <w:name w:val="heading 2"/>
    <w:basedOn w:val="a0"/>
    <w:next w:val="a0"/>
    <w:link w:val="20"/>
    <w:uiPriority w:val="9"/>
    <w:qFormat/>
    <w:rsid w:val="00C53219"/>
    <w:pPr>
      <w:keepNext/>
      <w:spacing w:before="240" w:after="60"/>
      <w:outlineLvl w:val="1"/>
    </w:pPr>
    <w:rPr>
      <w:rFonts w:ascii="Arial" w:hAnsi="Arial"/>
      <w:b/>
      <w:bCs/>
      <w:i/>
      <w:iCs/>
      <w:sz w:val="28"/>
      <w:szCs w:val="28"/>
    </w:rPr>
  </w:style>
  <w:style w:type="paragraph" w:styleId="3">
    <w:name w:val="heading 3"/>
    <w:basedOn w:val="a0"/>
    <w:next w:val="a0"/>
    <w:link w:val="30"/>
    <w:uiPriority w:val="9"/>
    <w:qFormat/>
    <w:rsid w:val="00C53219"/>
    <w:pPr>
      <w:keepNext/>
      <w:spacing w:before="240" w:after="60"/>
      <w:outlineLvl w:val="2"/>
    </w:pPr>
    <w:rPr>
      <w:rFonts w:ascii="Arial" w:hAnsi="Arial"/>
      <w:b/>
      <w:bCs/>
      <w:sz w:val="26"/>
      <w:szCs w:val="26"/>
    </w:rPr>
  </w:style>
  <w:style w:type="paragraph" w:styleId="4">
    <w:name w:val="heading 4"/>
    <w:basedOn w:val="3"/>
    <w:next w:val="a0"/>
    <w:link w:val="40"/>
    <w:uiPriority w:val="9"/>
    <w:qFormat/>
    <w:rsid w:val="00C53219"/>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next w:val="a0"/>
    <w:link w:val="50"/>
    <w:uiPriority w:val="9"/>
    <w:qFormat/>
    <w:rsid w:val="00C53219"/>
    <w:pPr>
      <w:spacing w:before="120" w:after="120" w:line="264" w:lineRule="auto"/>
      <w:jc w:val="both"/>
      <w:outlineLvl w:val="4"/>
    </w:pPr>
    <w:rPr>
      <w:rFonts w:ascii="XO Thames" w:eastAsia="Times New Roman" w:hAnsi="XO Thames" w:cs="Times New Roman"/>
      <w:b/>
      <w:color w:val="000000"/>
      <w:szCs w:val="20"/>
      <w:lang w:eastAsia="ru-RU"/>
    </w:rPr>
  </w:style>
  <w:style w:type="paragraph" w:styleId="6">
    <w:name w:val="heading 6"/>
    <w:basedOn w:val="a0"/>
    <w:next w:val="a0"/>
    <w:link w:val="60"/>
    <w:uiPriority w:val="9"/>
    <w:unhideWhenUsed/>
    <w:qFormat/>
    <w:rsid w:val="00C53219"/>
    <w:pPr>
      <w:keepNext/>
      <w:keepLines/>
      <w:spacing w:before="200" w:after="40" w:line="259" w:lineRule="auto"/>
      <w:outlineLvl w:val="5"/>
    </w:pPr>
    <w:rPr>
      <w:rFonts w:ascii="Calibri" w:eastAsia="Calibri" w:hAnsi="Calibri" w:cs="Calibri"/>
      <w:b/>
      <w:sz w:val="20"/>
      <w:szCs w:val="20"/>
    </w:rPr>
  </w:style>
  <w:style w:type="paragraph" w:styleId="7">
    <w:name w:val="heading 7"/>
    <w:basedOn w:val="a0"/>
    <w:next w:val="a0"/>
    <w:link w:val="70"/>
    <w:uiPriority w:val="9"/>
    <w:unhideWhenUsed/>
    <w:qFormat/>
    <w:rsid w:val="00C53219"/>
    <w:pPr>
      <w:keepNext/>
      <w:keepLines/>
      <w:spacing w:before="320" w:after="200" w:line="259" w:lineRule="auto"/>
      <w:outlineLvl w:val="6"/>
    </w:pPr>
    <w:rPr>
      <w:rFonts w:ascii="Arial" w:eastAsia="Arial" w:hAnsi="Arial"/>
      <w:b/>
      <w:bCs/>
      <w:i/>
      <w:iCs/>
      <w:sz w:val="22"/>
      <w:szCs w:val="22"/>
      <w:lang w:val="x-none" w:eastAsia="x-none"/>
    </w:rPr>
  </w:style>
  <w:style w:type="paragraph" w:styleId="8">
    <w:name w:val="heading 8"/>
    <w:basedOn w:val="a0"/>
    <w:next w:val="a0"/>
    <w:link w:val="80"/>
    <w:uiPriority w:val="9"/>
    <w:unhideWhenUsed/>
    <w:qFormat/>
    <w:rsid w:val="00C53219"/>
    <w:pPr>
      <w:keepNext/>
      <w:keepLines/>
      <w:spacing w:before="320" w:after="200" w:line="259" w:lineRule="auto"/>
      <w:outlineLvl w:val="7"/>
    </w:pPr>
    <w:rPr>
      <w:rFonts w:ascii="Arial" w:eastAsia="Arial" w:hAnsi="Arial"/>
      <w:i/>
      <w:iCs/>
      <w:sz w:val="22"/>
      <w:szCs w:val="22"/>
      <w:lang w:val="x-none" w:eastAsia="x-none"/>
    </w:rPr>
  </w:style>
  <w:style w:type="paragraph" w:styleId="9">
    <w:name w:val="heading 9"/>
    <w:basedOn w:val="a0"/>
    <w:next w:val="a0"/>
    <w:link w:val="90"/>
    <w:uiPriority w:val="9"/>
    <w:unhideWhenUsed/>
    <w:qFormat/>
    <w:rsid w:val="00C53219"/>
    <w:pPr>
      <w:keepNext/>
      <w:keepLines/>
      <w:spacing w:before="320" w:after="200" w:line="259" w:lineRule="auto"/>
      <w:outlineLvl w:val="8"/>
    </w:pPr>
    <w:rPr>
      <w:rFonts w:ascii="Arial" w:eastAsia="Arial" w:hAnsi="Arial"/>
      <w:i/>
      <w:iCs/>
      <w:sz w:val="21"/>
      <w:szCs w:val="21"/>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53219"/>
    <w:rPr>
      <w:rFonts w:ascii="Arial" w:eastAsia="Times New Roman" w:hAnsi="Arial" w:cs="Times New Roman"/>
      <w:b/>
      <w:bCs/>
      <w:kern w:val="32"/>
      <w:sz w:val="32"/>
      <w:szCs w:val="32"/>
      <w:lang w:eastAsia="ru-RU"/>
    </w:rPr>
  </w:style>
  <w:style w:type="character" w:customStyle="1" w:styleId="20">
    <w:name w:val="Заголовок 2 Знак"/>
    <w:basedOn w:val="a1"/>
    <w:link w:val="2"/>
    <w:uiPriority w:val="9"/>
    <w:qFormat/>
    <w:rsid w:val="00C53219"/>
    <w:rPr>
      <w:rFonts w:ascii="Arial" w:eastAsia="Times New Roman" w:hAnsi="Arial" w:cs="Times New Roman"/>
      <w:b/>
      <w:bCs/>
      <w:i/>
      <w:iCs/>
      <w:sz w:val="28"/>
      <w:szCs w:val="28"/>
      <w:lang w:eastAsia="ru-RU"/>
    </w:rPr>
  </w:style>
  <w:style w:type="character" w:customStyle="1" w:styleId="30">
    <w:name w:val="Заголовок 3 Знак"/>
    <w:basedOn w:val="a1"/>
    <w:link w:val="3"/>
    <w:rsid w:val="00C53219"/>
    <w:rPr>
      <w:rFonts w:ascii="Arial" w:eastAsia="Times New Roman" w:hAnsi="Arial" w:cs="Times New Roman"/>
      <w:b/>
      <w:bCs/>
      <w:sz w:val="26"/>
      <w:szCs w:val="26"/>
      <w:lang w:eastAsia="ru-RU"/>
    </w:rPr>
  </w:style>
  <w:style w:type="character" w:customStyle="1" w:styleId="40">
    <w:name w:val="Заголовок 4 Знак"/>
    <w:basedOn w:val="a1"/>
    <w:link w:val="4"/>
    <w:rsid w:val="00C53219"/>
    <w:rPr>
      <w:rFonts w:ascii="Times New Roman" w:eastAsia="Times New Roman" w:hAnsi="Times New Roman" w:cs="Times New Roman"/>
      <w:b/>
      <w:bCs/>
      <w:sz w:val="24"/>
      <w:szCs w:val="24"/>
      <w:lang w:eastAsia="ru-RU"/>
    </w:rPr>
  </w:style>
  <w:style w:type="paragraph" w:styleId="a4">
    <w:name w:val="Body Text"/>
    <w:basedOn w:val="a0"/>
    <w:link w:val="a5"/>
    <w:qFormat/>
    <w:rsid w:val="00C53219"/>
  </w:style>
  <w:style w:type="character" w:customStyle="1" w:styleId="a5">
    <w:name w:val="Основной текст Знак"/>
    <w:basedOn w:val="a1"/>
    <w:link w:val="a4"/>
    <w:qFormat/>
    <w:rsid w:val="00C53219"/>
    <w:rPr>
      <w:rFonts w:ascii="Times New Roman" w:eastAsia="Times New Roman" w:hAnsi="Times New Roman" w:cs="Times New Roman"/>
      <w:sz w:val="24"/>
      <w:szCs w:val="24"/>
      <w:lang w:eastAsia="ru-RU"/>
    </w:rPr>
  </w:style>
  <w:style w:type="paragraph" w:styleId="21">
    <w:name w:val="Body Text 2"/>
    <w:basedOn w:val="a0"/>
    <w:link w:val="22"/>
    <w:rsid w:val="00C53219"/>
    <w:pPr>
      <w:ind w:right="-57"/>
      <w:jc w:val="both"/>
    </w:pPr>
  </w:style>
  <w:style w:type="character" w:customStyle="1" w:styleId="22">
    <w:name w:val="Основной текст 2 Знак"/>
    <w:basedOn w:val="a1"/>
    <w:link w:val="21"/>
    <w:rsid w:val="00C53219"/>
    <w:rPr>
      <w:rFonts w:ascii="Times New Roman" w:eastAsia="Times New Roman" w:hAnsi="Times New Roman" w:cs="Times New Roman"/>
      <w:sz w:val="24"/>
      <w:szCs w:val="24"/>
      <w:lang w:eastAsia="ru-RU"/>
    </w:rPr>
  </w:style>
  <w:style w:type="character" w:customStyle="1" w:styleId="blk">
    <w:name w:val="blk"/>
    <w:rsid w:val="00C53219"/>
  </w:style>
  <w:style w:type="paragraph" w:styleId="a6">
    <w:name w:val="footer"/>
    <w:aliases w:val="Нижний колонтитул Знак Знак Знак,Нижний колонтитул1,Нижний колонтитул Знак Знак"/>
    <w:basedOn w:val="a0"/>
    <w:link w:val="a7"/>
    <w:uiPriority w:val="99"/>
    <w:qFormat/>
    <w:rsid w:val="00C53219"/>
    <w:pPr>
      <w:tabs>
        <w:tab w:val="center" w:pos="4677"/>
        <w:tab w:val="right" w:pos="9355"/>
      </w:tabs>
      <w:spacing w:before="120" w:after="120"/>
    </w:p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qFormat/>
    <w:rsid w:val="00C53219"/>
    <w:rPr>
      <w:rFonts w:ascii="Times New Roman" w:eastAsia="Times New Roman" w:hAnsi="Times New Roman" w:cs="Times New Roman"/>
      <w:sz w:val="24"/>
      <w:szCs w:val="24"/>
      <w:lang w:eastAsia="ru-RU"/>
    </w:rPr>
  </w:style>
  <w:style w:type="character" w:styleId="a8">
    <w:name w:val="page number"/>
    <w:rsid w:val="00C53219"/>
    <w:rPr>
      <w:rFonts w:cs="Times New Roman"/>
    </w:rPr>
  </w:style>
  <w:style w:type="paragraph" w:styleId="a9">
    <w:name w:val="Normal (Web)"/>
    <w:basedOn w:val="a0"/>
    <w:link w:val="aa"/>
    <w:uiPriority w:val="99"/>
    <w:qFormat/>
    <w:rsid w:val="00C53219"/>
    <w:pPr>
      <w:widowControl w:val="0"/>
    </w:pPr>
    <w:rPr>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c"/>
    <w:uiPriority w:val="99"/>
    <w:qFormat/>
    <w:rsid w:val="00C53219"/>
    <w:rPr>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qFormat/>
    <w:rsid w:val="00C53219"/>
    <w:rPr>
      <w:rFonts w:ascii="Times New Roman" w:eastAsia="Times New Roman" w:hAnsi="Times New Roman" w:cs="Times New Roman"/>
      <w:sz w:val="20"/>
      <w:szCs w:val="20"/>
      <w:lang w:val="en-US" w:eastAsia="ru-RU"/>
    </w:rPr>
  </w:style>
  <w:style w:type="character" w:styleId="ad">
    <w:name w:val="footnote reference"/>
    <w:aliases w:val="Знак сноски-FN,Ciae niinee-FN,AЗнак сноски зел"/>
    <w:link w:val="23"/>
    <w:uiPriority w:val="99"/>
    <w:qFormat/>
    <w:rsid w:val="00C53219"/>
    <w:rPr>
      <w:rFonts w:cs="Times New Roman"/>
      <w:vertAlign w:val="superscript"/>
    </w:rPr>
  </w:style>
  <w:style w:type="paragraph" w:styleId="24">
    <w:name w:val="List 2"/>
    <w:basedOn w:val="a0"/>
    <w:rsid w:val="00C53219"/>
    <w:pPr>
      <w:spacing w:before="120" w:after="120"/>
      <w:ind w:left="720" w:hanging="360"/>
      <w:jc w:val="both"/>
    </w:pPr>
    <w:rPr>
      <w:rFonts w:ascii="Arial" w:eastAsia="Batang" w:hAnsi="Arial"/>
      <w:sz w:val="20"/>
      <w:lang w:eastAsia="ko-KR"/>
    </w:rPr>
  </w:style>
  <w:style w:type="character" w:styleId="ae">
    <w:name w:val="Hyperlink"/>
    <w:link w:val="25"/>
    <w:uiPriority w:val="99"/>
    <w:qFormat/>
    <w:rsid w:val="00C53219"/>
    <w:rPr>
      <w:rFonts w:cs="Times New Roman"/>
      <w:color w:val="0000FF"/>
      <w:u w:val="single"/>
    </w:rPr>
  </w:style>
  <w:style w:type="paragraph" w:styleId="11">
    <w:name w:val="toc 1"/>
    <w:basedOn w:val="a0"/>
    <w:next w:val="a0"/>
    <w:link w:val="12"/>
    <w:autoRedefine/>
    <w:uiPriority w:val="39"/>
    <w:rsid w:val="00C53219"/>
    <w:pPr>
      <w:spacing w:before="240" w:after="120"/>
    </w:pPr>
    <w:rPr>
      <w:rFonts w:cs="Calibri"/>
      <w:b/>
      <w:bCs/>
      <w:sz w:val="20"/>
      <w:szCs w:val="20"/>
    </w:rPr>
  </w:style>
  <w:style w:type="paragraph" w:styleId="26">
    <w:name w:val="toc 2"/>
    <w:basedOn w:val="a0"/>
    <w:next w:val="a0"/>
    <w:link w:val="27"/>
    <w:autoRedefine/>
    <w:uiPriority w:val="39"/>
    <w:rsid w:val="00C53219"/>
    <w:pPr>
      <w:spacing w:before="120"/>
      <w:ind w:left="240"/>
    </w:pPr>
    <w:rPr>
      <w:rFonts w:cs="Calibri"/>
      <w:i/>
      <w:iCs/>
      <w:sz w:val="20"/>
      <w:szCs w:val="20"/>
    </w:rPr>
  </w:style>
  <w:style w:type="paragraph" w:styleId="31">
    <w:name w:val="toc 3"/>
    <w:basedOn w:val="a0"/>
    <w:next w:val="a0"/>
    <w:link w:val="32"/>
    <w:autoRedefine/>
    <w:uiPriority w:val="39"/>
    <w:rsid w:val="00C53219"/>
    <w:pPr>
      <w:ind w:left="480"/>
    </w:pPr>
    <w:rPr>
      <w:sz w:val="28"/>
      <w:szCs w:val="28"/>
    </w:rPr>
  </w:style>
  <w:style w:type="character" w:customStyle="1" w:styleId="FootnoteTextChar">
    <w:name w:val="Footnote Text Char"/>
    <w:uiPriority w:val="99"/>
    <w:locked/>
    <w:rsid w:val="00C53219"/>
    <w:rPr>
      <w:rFonts w:ascii="Times New Roman" w:hAnsi="Times New Roman"/>
      <w:sz w:val="20"/>
      <w:lang w:eastAsia="ru-RU"/>
    </w:rPr>
  </w:style>
  <w:style w:type="paragraph" w:styleId="af">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f0"/>
    <w:qFormat/>
    <w:rsid w:val="00C53219"/>
    <w:pPr>
      <w:spacing w:before="120" w:after="120"/>
      <w:ind w:left="708"/>
    </w:pPr>
  </w:style>
  <w:style w:type="character" w:styleId="af1">
    <w:name w:val="Emphasis"/>
    <w:qFormat/>
    <w:rsid w:val="00C53219"/>
    <w:rPr>
      <w:rFonts w:cs="Times New Roman"/>
      <w:i/>
    </w:rPr>
  </w:style>
  <w:style w:type="paragraph" w:styleId="af2">
    <w:name w:val="Balloon Text"/>
    <w:basedOn w:val="a0"/>
    <w:link w:val="af3"/>
    <w:uiPriority w:val="99"/>
    <w:rsid w:val="00C53219"/>
    <w:rPr>
      <w:rFonts w:ascii="Segoe UI" w:hAnsi="Segoe UI"/>
      <w:sz w:val="18"/>
      <w:szCs w:val="18"/>
    </w:rPr>
  </w:style>
  <w:style w:type="character" w:customStyle="1" w:styleId="af3">
    <w:name w:val="Текст выноски Знак"/>
    <w:basedOn w:val="a1"/>
    <w:link w:val="af2"/>
    <w:uiPriority w:val="99"/>
    <w:qFormat/>
    <w:rsid w:val="00C53219"/>
    <w:rPr>
      <w:rFonts w:ascii="Segoe UI" w:eastAsia="Times New Roman" w:hAnsi="Segoe UI" w:cs="Times New Roman"/>
      <w:sz w:val="18"/>
      <w:szCs w:val="18"/>
      <w:lang w:eastAsia="ru-RU"/>
    </w:rPr>
  </w:style>
  <w:style w:type="paragraph" w:customStyle="1" w:styleId="ConsPlusNormal">
    <w:name w:val="ConsPlusNormal"/>
    <w:rsid w:val="00C5321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4">
    <w:name w:val="header"/>
    <w:basedOn w:val="a0"/>
    <w:link w:val="af5"/>
    <w:uiPriority w:val="99"/>
    <w:unhideWhenUsed/>
    <w:rsid w:val="00C53219"/>
    <w:pPr>
      <w:tabs>
        <w:tab w:val="center" w:pos="4677"/>
        <w:tab w:val="right" w:pos="9355"/>
      </w:tabs>
    </w:pPr>
  </w:style>
  <w:style w:type="character" w:customStyle="1" w:styleId="af5">
    <w:name w:val="Верхний колонтитул Знак"/>
    <w:basedOn w:val="a1"/>
    <w:link w:val="af4"/>
    <w:uiPriority w:val="99"/>
    <w:rsid w:val="00C53219"/>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C53219"/>
    <w:rPr>
      <w:rFonts w:cs="Times New Roman"/>
      <w:sz w:val="20"/>
      <w:szCs w:val="20"/>
    </w:rPr>
  </w:style>
  <w:style w:type="paragraph" w:styleId="af6">
    <w:name w:val="annotation text"/>
    <w:basedOn w:val="a0"/>
    <w:link w:val="af7"/>
    <w:uiPriority w:val="99"/>
    <w:unhideWhenUsed/>
    <w:qFormat/>
    <w:rsid w:val="00C53219"/>
    <w:rPr>
      <w:sz w:val="20"/>
      <w:szCs w:val="20"/>
    </w:rPr>
  </w:style>
  <w:style w:type="character" w:customStyle="1" w:styleId="af7">
    <w:name w:val="Текст примечания Знак"/>
    <w:basedOn w:val="a1"/>
    <w:link w:val="af6"/>
    <w:uiPriority w:val="99"/>
    <w:qFormat/>
    <w:rsid w:val="00C53219"/>
    <w:rPr>
      <w:rFonts w:ascii="Times New Roman" w:eastAsia="Times New Roman" w:hAnsi="Times New Roman" w:cs="Times New Roman"/>
      <w:sz w:val="20"/>
      <w:szCs w:val="20"/>
      <w:lang w:eastAsia="ru-RU"/>
    </w:rPr>
  </w:style>
  <w:style w:type="character" w:customStyle="1" w:styleId="13">
    <w:name w:val="Текст примечания Знак1"/>
    <w:uiPriority w:val="99"/>
    <w:rsid w:val="00C53219"/>
    <w:rPr>
      <w:rFonts w:cs="Times New Roman"/>
      <w:sz w:val="20"/>
      <w:szCs w:val="20"/>
    </w:rPr>
  </w:style>
  <w:style w:type="character" w:customStyle="1" w:styleId="111">
    <w:name w:val="Тема примечания Знак11"/>
    <w:uiPriority w:val="99"/>
    <w:rsid w:val="00C53219"/>
    <w:rPr>
      <w:rFonts w:cs="Times New Roman"/>
      <w:b/>
      <w:bCs/>
      <w:sz w:val="20"/>
      <w:szCs w:val="20"/>
    </w:rPr>
  </w:style>
  <w:style w:type="paragraph" w:styleId="af8">
    <w:name w:val="annotation subject"/>
    <w:basedOn w:val="af6"/>
    <w:next w:val="af6"/>
    <w:link w:val="af9"/>
    <w:uiPriority w:val="99"/>
    <w:unhideWhenUsed/>
    <w:qFormat/>
    <w:rsid w:val="00C53219"/>
    <w:rPr>
      <w:b/>
      <w:bCs/>
    </w:rPr>
  </w:style>
  <w:style w:type="character" w:customStyle="1" w:styleId="af9">
    <w:name w:val="Тема примечания Знак"/>
    <w:basedOn w:val="af7"/>
    <w:link w:val="af8"/>
    <w:uiPriority w:val="99"/>
    <w:qFormat/>
    <w:rsid w:val="00C53219"/>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rsid w:val="00C53219"/>
    <w:rPr>
      <w:rFonts w:cs="Times New Roman"/>
      <w:b/>
      <w:bCs/>
      <w:sz w:val="20"/>
      <w:szCs w:val="20"/>
    </w:rPr>
  </w:style>
  <w:style w:type="paragraph" w:styleId="28">
    <w:name w:val="Body Text Indent 2"/>
    <w:basedOn w:val="a0"/>
    <w:link w:val="29"/>
    <w:rsid w:val="00C53219"/>
    <w:pPr>
      <w:spacing w:after="120" w:line="480" w:lineRule="auto"/>
      <w:ind w:left="283"/>
    </w:pPr>
  </w:style>
  <w:style w:type="character" w:customStyle="1" w:styleId="29">
    <w:name w:val="Основной текст с отступом 2 Знак"/>
    <w:basedOn w:val="a1"/>
    <w:link w:val="28"/>
    <w:rsid w:val="00C53219"/>
    <w:rPr>
      <w:rFonts w:ascii="Times New Roman" w:eastAsia="Times New Roman" w:hAnsi="Times New Roman" w:cs="Times New Roman"/>
      <w:sz w:val="24"/>
      <w:szCs w:val="24"/>
      <w:lang w:eastAsia="ru-RU"/>
    </w:rPr>
  </w:style>
  <w:style w:type="character" w:customStyle="1" w:styleId="apple-converted-space">
    <w:name w:val="apple-converted-space"/>
    <w:rsid w:val="00C53219"/>
  </w:style>
  <w:style w:type="character" w:customStyle="1" w:styleId="afa">
    <w:name w:val="Цветовое выделение"/>
    <w:uiPriority w:val="99"/>
    <w:rsid w:val="00C53219"/>
    <w:rPr>
      <w:b/>
      <w:color w:val="26282F"/>
    </w:rPr>
  </w:style>
  <w:style w:type="character" w:customStyle="1" w:styleId="afb">
    <w:name w:val="Гипертекстовая ссылка"/>
    <w:uiPriority w:val="99"/>
    <w:rsid w:val="00C53219"/>
    <w:rPr>
      <w:b/>
      <w:color w:val="106BBE"/>
    </w:rPr>
  </w:style>
  <w:style w:type="character" w:customStyle="1" w:styleId="afc">
    <w:name w:val="Активная гипертекстовая ссылка"/>
    <w:uiPriority w:val="99"/>
    <w:rsid w:val="00C53219"/>
    <w:rPr>
      <w:b/>
      <w:color w:val="106BBE"/>
      <w:u w:val="single"/>
    </w:rPr>
  </w:style>
  <w:style w:type="paragraph" w:customStyle="1" w:styleId="afd">
    <w:name w:val="Внимание"/>
    <w:basedOn w:val="a0"/>
    <w:next w:val="a0"/>
    <w:uiPriority w:val="99"/>
    <w:rsid w:val="00C53219"/>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e">
    <w:name w:val="Внимание: криминал!!"/>
    <w:basedOn w:val="afd"/>
    <w:next w:val="a0"/>
    <w:uiPriority w:val="99"/>
    <w:rsid w:val="00C53219"/>
  </w:style>
  <w:style w:type="paragraph" w:customStyle="1" w:styleId="aff">
    <w:name w:val="Внимание: недобросовестность!"/>
    <w:basedOn w:val="afd"/>
    <w:next w:val="a0"/>
    <w:uiPriority w:val="99"/>
    <w:rsid w:val="00C53219"/>
  </w:style>
  <w:style w:type="character" w:customStyle="1" w:styleId="aff0">
    <w:name w:val="Выделение для Базового Поиска"/>
    <w:uiPriority w:val="99"/>
    <w:rsid w:val="00C53219"/>
    <w:rPr>
      <w:b/>
      <w:color w:val="0058A9"/>
    </w:rPr>
  </w:style>
  <w:style w:type="character" w:customStyle="1" w:styleId="aff1">
    <w:name w:val="Выделение для Базового Поиска (курсив)"/>
    <w:uiPriority w:val="99"/>
    <w:rsid w:val="00C53219"/>
    <w:rPr>
      <w:b/>
      <w:i/>
      <w:color w:val="0058A9"/>
    </w:rPr>
  </w:style>
  <w:style w:type="paragraph" w:customStyle="1" w:styleId="aff2">
    <w:name w:val="Дочерний элемент списка"/>
    <w:basedOn w:val="a0"/>
    <w:next w:val="a0"/>
    <w:uiPriority w:val="99"/>
    <w:rsid w:val="00C53219"/>
    <w:pPr>
      <w:widowControl w:val="0"/>
      <w:autoSpaceDE w:val="0"/>
      <w:autoSpaceDN w:val="0"/>
      <w:adjustRightInd w:val="0"/>
      <w:spacing w:line="360" w:lineRule="auto"/>
      <w:jc w:val="both"/>
    </w:pPr>
    <w:rPr>
      <w:color w:val="868381"/>
      <w:sz w:val="20"/>
      <w:szCs w:val="20"/>
    </w:rPr>
  </w:style>
  <w:style w:type="paragraph" w:customStyle="1" w:styleId="aff3">
    <w:name w:val="Основное меню (преемственное)"/>
    <w:basedOn w:val="a0"/>
    <w:next w:val="a0"/>
    <w:uiPriority w:val="99"/>
    <w:rsid w:val="00C53219"/>
    <w:pPr>
      <w:widowControl w:val="0"/>
      <w:autoSpaceDE w:val="0"/>
      <w:autoSpaceDN w:val="0"/>
      <w:adjustRightInd w:val="0"/>
      <w:spacing w:line="360" w:lineRule="auto"/>
      <w:ind w:firstLine="720"/>
      <w:jc w:val="both"/>
    </w:pPr>
    <w:rPr>
      <w:rFonts w:ascii="Verdana" w:hAnsi="Verdana" w:cs="Verdana"/>
    </w:rPr>
  </w:style>
  <w:style w:type="paragraph" w:customStyle="1" w:styleId="15">
    <w:name w:val="Заголовок1"/>
    <w:basedOn w:val="aff3"/>
    <w:next w:val="a0"/>
    <w:uiPriority w:val="99"/>
    <w:rsid w:val="00C53219"/>
    <w:rPr>
      <w:b/>
      <w:bCs/>
      <w:color w:val="0058A9"/>
      <w:shd w:val="clear" w:color="auto" w:fill="ECE9D8"/>
    </w:rPr>
  </w:style>
  <w:style w:type="paragraph" w:customStyle="1" w:styleId="aff4">
    <w:name w:val="Заголовок группы контролов"/>
    <w:basedOn w:val="a0"/>
    <w:next w:val="a0"/>
    <w:uiPriority w:val="99"/>
    <w:rsid w:val="00C53219"/>
    <w:pPr>
      <w:widowControl w:val="0"/>
      <w:autoSpaceDE w:val="0"/>
      <w:autoSpaceDN w:val="0"/>
      <w:adjustRightInd w:val="0"/>
      <w:spacing w:line="360" w:lineRule="auto"/>
      <w:ind w:firstLine="720"/>
      <w:jc w:val="both"/>
    </w:pPr>
    <w:rPr>
      <w:b/>
      <w:bCs/>
      <w:color w:val="000000"/>
    </w:rPr>
  </w:style>
  <w:style w:type="paragraph" w:customStyle="1" w:styleId="aff5">
    <w:name w:val="Заголовок для информации об изменениях"/>
    <w:basedOn w:val="1"/>
    <w:next w:val="a0"/>
    <w:uiPriority w:val="99"/>
    <w:rsid w:val="00C53219"/>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rsid w:val="00C53219"/>
    <w:pPr>
      <w:widowControl w:val="0"/>
      <w:autoSpaceDE w:val="0"/>
      <w:autoSpaceDN w:val="0"/>
      <w:adjustRightInd w:val="0"/>
      <w:spacing w:line="360" w:lineRule="auto"/>
      <w:ind w:firstLine="720"/>
      <w:jc w:val="both"/>
    </w:pPr>
    <w:rPr>
      <w:i/>
      <w:iCs/>
      <w:color w:val="000080"/>
    </w:rPr>
  </w:style>
  <w:style w:type="character" w:customStyle="1" w:styleId="aff7">
    <w:name w:val="Заголовок своего сообщения"/>
    <w:uiPriority w:val="99"/>
    <w:rsid w:val="00C53219"/>
    <w:rPr>
      <w:b/>
      <w:color w:val="26282F"/>
    </w:rPr>
  </w:style>
  <w:style w:type="paragraph" w:customStyle="1" w:styleId="aff8">
    <w:name w:val="Заголовок статьи"/>
    <w:basedOn w:val="a0"/>
    <w:next w:val="a0"/>
    <w:uiPriority w:val="99"/>
    <w:rsid w:val="00C53219"/>
    <w:pPr>
      <w:widowControl w:val="0"/>
      <w:autoSpaceDE w:val="0"/>
      <w:autoSpaceDN w:val="0"/>
      <w:adjustRightInd w:val="0"/>
      <w:spacing w:line="360" w:lineRule="auto"/>
      <w:ind w:left="1612" w:hanging="892"/>
      <w:jc w:val="both"/>
    </w:pPr>
  </w:style>
  <w:style w:type="character" w:customStyle="1" w:styleId="aff9">
    <w:name w:val="Заголовок чужого сообщения"/>
    <w:uiPriority w:val="99"/>
    <w:rsid w:val="00C53219"/>
    <w:rPr>
      <w:b/>
      <w:color w:val="FF0000"/>
    </w:rPr>
  </w:style>
  <w:style w:type="paragraph" w:customStyle="1" w:styleId="affa">
    <w:name w:val="Заголовок ЭР (левое окно)"/>
    <w:basedOn w:val="a0"/>
    <w:next w:val="a0"/>
    <w:uiPriority w:val="99"/>
    <w:rsid w:val="00C53219"/>
    <w:pPr>
      <w:widowControl w:val="0"/>
      <w:autoSpaceDE w:val="0"/>
      <w:autoSpaceDN w:val="0"/>
      <w:adjustRightInd w:val="0"/>
      <w:spacing w:before="300" w:after="250" w:line="360" w:lineRule="auto"/>
      <w:jc w:val="center"/>
    </w:pPr>
    <w:rPr>
      <w:b/>
      <w:bCs/>
      <w:color w:val="26282F"/>
      <w:sz w:val="26"/>
      <w:szCs w:val="26"/>
    </w:rPr>
  </w:style>
  <w:style w:type="paragraph" w:customStyle="1" w:styleId="affb">
    <w:name w:val="Заголовок ЭР (правое окно)"/>
    <w:basedOn w:val="affa"/>
    <w:next w:val="a0"/>
    <w:uiPriority w:val="99"/>
    <w:rsid w:val="00C53219"/>
    <w:pPr>
      <w:spacing w:after="0"/>
      <w:jc w:val="left"/>
    </w:pPr>
  </w:style>
  <w:style w:type="paragraph" w:customStyle="1" w:styleId="affc">
    <w:name w:val="Интерактивный заголовок"/>
    <w:basedOn w:val="15"/>
    <w:next w:val="a0"/>
    <w:uiPriority w:val="99"/>
    <w:rsid w:val="00C53219"/>
    <w:rPr>
      <w:u w:val="single"/>
    </w:rPr>
  </w:style>
  <w:style w:type="paragraph" w:customStyle="1" w:styleId="affd">
    <w:name w:val="Текст информации об изменениях"/>
    <w:basedOn w:val="a0"/>
    <w:next w:val="a0"/>
    <w:uiPriority w:val="99"/>
    <w:rsid w:val="00C53219"/>
    <w:pPr>
      <w:widowControl w:val="0"/>
      <w:autoSpaceDE w:val="0"/>
      <w:autoSpaceDN w:val="0"/>
      <w:adjustRightInd w:val="0"/>
      <w:spacing w:line="360" w:lineRule="auto"/>
      <w:ind w:firstLine="720"/>
      <w:jc w:val="both"/>
    </w:pPr>
    <w:rPr>
      <w:color w:val="353842"/>
      <w:sz w:val="18"/>
      <w:szCs w:val="18"/>
    </w:rPr>
  </w:style>
  <w:style w:type="paragraph" w:customStyle="1" w:styleId="affe">
    <w:name w:val="Информация об изменениях"/>
    <w:basedOn w:val="affd"/>
    <w:next w:val="a0"/>
    <w:uiPriority w:val="99"/>
    <w:rsid w:val="00C53219"/>
    <w:pPr>
      <w:spacing w:before="180"/>
      <w:ind w:left="360" w:right="360" w:firstLine="0"/>
    </w:pPr>
    <w:rPr>
      <w:shd w:val="clear" w:color="auto" w:fill="EAEFED"/>
    </w:rPr>
  </w:style>
  <w:style w:type="paragraph" w:customStyle="1" w:styleId="afff">
    <w:name w:val="Текст (справка)"/>
    <w:basedOn w:val="a0"/>
    <w:next w:val="a0"/>
    <w:uiPriority w:val="99"/>
    <w:rsid w:val="00C53219"/>
    <w:pPr>
      <w:widowControl w:val="0"/>
      <w:autoSpaceDE w:val="0"/>
      <w:autoSpaceDN w:val="0"/>
      <w:adjustRightInd w:val="0"/>
      <w:spacing w:line="360" w:lineRule="auto"/>
      <w:ind w:left="170" w:right="170"/>
    </w:pPr>
  </w:style>
  <w:style w:type="paragraph" w:customStyle="1" w:styleId="afff0">
    <w:name w:val="Комментарий"/>
    <w:basedOn w:val="afff"/>
    <w:next w:val="a0"/>
    <w:uiPriority w:val="99"/>
    <w:rsid w:val="00C53219"/>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C53219"/>
    <w:rPr>
      <w:i/>
      <w:iCs/>
    </w:rPr>
  </w:style>
  <w:style w:type="paragraph" w:customStyle="1" w:styleId="afff2">
    <w:name w:val="Текст (лев. подпись)"/>
    <w:basedOn w:val="a0"/>
    <w:next w:val="a0"/>
    <w:uiPriority w:val="99"/>
    <w:rsid w:val="00C53219"/>
    <w:pPr>
      <w:widowControl w:val="0"/>
      <w:autoSpaceDE w:val="0"/>
      <w:autoSpaceDN w:val="0"/>
      <w:adjustRightInd w:val="0"/>
      <w:spacing w:line="360" w:lineRule="auto"/>
    </w:pPr>
  </w:style>
  <w:style w:type="paragraph" w:customStyle="1" w:styleId="afff3">
    <w:name w:val="Колонтитул (левый)"/>
    <w:basedOn w:val="afff2"/>
    <w:next w:val="a0"/>
    <w:uiPriority w:val="99"/>
    <w:rsid w:val="00C53219"/>
    <w:rPr>
      <w:sz w:val="14"/>
      <w:szCs w:val="14"/>
    </w:rPr>
  </w:style>
  <w:style w:type="paragraph" w:customStyle="1" w:styleId="afff4">
    <w:name w:val="Текст (прав. подпись)"/>
    <w:basedOn w:val="a0"/>
    <w:next w:val="a0"/>
    <w:uiPriority w:val="99"/>
    <w:rsid w:val="00C53219"/>
    <w:pPr>
      <w:widowControl w:val="0"/>
      <w:autoSpaceDE w:val="0"/>
      <w:autoSpaceDN w:val="0"/>
      <w:adjustRightInd w:val="0"/>
      <w:spacing w:line="360" w:lineRule="auto"/>
      <w:jc w:val="right"/>
    </w:pPr>
  </w:style>
  <w:style w:type="paragraph" w:customStyle="1" w:styleId="afff5">
    <w:name w:val="Колонтитул (правый)"/>
    <w:basedOn w:val="afff4"/>
    <w:next w:val="a0"/>
    <w:uiPriority w:val="99"/>
    <w:rsid w:val="00C53219"/>
    <w:rPr>
      <w:sz w:val="14"/>
      <w:szCs w:val="14"/>
    </w:rPr>
  </w:style>
  <w:style w:type="paragraph" w:customStyle="1" w:styleId="afff6">
    <w:name w:val="Комментарий пользователя"/>
    <w:basedOn w:val="afff0"/>
    <w:next w:val="a0"/>
    <w:uiPriority w:val="99"/>
    <w:rsid w:val="00C53219"/>
    <w:pPr>
      <w:jc w:val="left"/>
    </w:pPr>
    <w:rPr>
      <w:shd w:val="clear" w:color="auto" w:fill="FFDFE0"/>
    </w:rPr>
  </w:style>
  <w:style w:type="paragraph" w:customStyle="1" w:styleId="afff7">
    <w:name w:val="Куда обратиться?"/>
    <w:basedOn w:val="afd"/>
    <w:next w:val="a0"/>
    <w:uiPriority w:val="99"/>
    <w:rsid w:val="00C53219"/>
  </w:style>
  <w:style w:type="paragraph" w:customStyle="1" w:styleId="afff8">
    <w:name w:val="Моноширинный"/>
    <w:basedOn w:val="a0"/>
    <w:next w:val="a0"/>
    <w:uiPriority w:val="99"/>
    <w:rsid w:val="00C53219"/>
    <w:pPr>
      <w:widowControl w:val="0"/>
      <w:autoSpaceDE w:val="0"/>
      <w:autoSpaceDN w:val="0"/>
      <w:adjustRightInd w:val="0"/>
      <w:spacing w:line="360" w:lineRule="auto"/>
    </w:pPr>
    <w:rPr>
      <w:rFonts w:ascii="Courier New" w:hAnsi="Courier New" w:cs="Courier New"/>
    </w:rPr>
  </w:style>
  <w:style w:type="character" w:customStyle="1" w:styleId="afff9">
    <w:name w:val="Найденные слова"/>
    <w:uiPriority w:val="99"/>
    <w:rsid w:val="00C53219"/>
    <w:rPr>
      <w:b/>
      <w:color w:val="26282F"/>
      <w:shd w:val="clear" w:color="auto" w:fill="FFF580"/>
    </w:rPr>
  </w:style>
  <w:style w:type="paragraph" w:customStyle="1" w:styleId="afffa">
    <w:name w:val="Напишите нам"/>
    <w:basedOn w:val="a0"/>
    <w:next w:val="a0"/>
    <w:uiPriority w:val="99"/>
    <w:rsid w:val="00C53219"/>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b">
    <w:name w:val="Не вступил в силу"/>
    <w:uiPriority w:val="99"/>
    <w:rsid w:val="00C53219"/>
    <w:rPr>
      <w:b/>
      <w:color w:val="000000"/>
      <w:shd w:val="clear" w:color="auto" w:fill="D8EDE8"/>
    </w:rPr>
  </w:style>
  <w:style w:type="paragraph" w:customStyle="1" w:styleId="afffc">
    <w:name w:val="Необходимые документы"/>
    <w:basedOn w:val="afd"/>
    <w:next w:val="a0"/>
    <w:uiPriority w:val="99"/>
    <w:rsid w:val="00C53219"/>
    <w:pPr>
      <w:ind w:firstLine="118"/>
    </w:pPr>
  </w:style>
  <w:style w:type="paragraph" w:customStyle="1" w:styleId="afffd">
    <w:name w:val="Нормальный (таблица)"/>
    <w:basedOn w:val="a0"/>
    <w:next w:val="a0"/>
    <w:uiPriority w:val="99"/>
    <w:rsid w:val="00C53219"/>
    <w:pPr>
      <w:widowControl w:val="0"/>
      <w:autoSpaceDE w:val="0"/>
      <w:autoSpaceDN w:val="0"/>
      <w:adjustRightInd w:val="0"/>
      <w:spacing w:line="360" w:lineRule="auto"/>
      <w:jc w:val="both"/>
    </w:pPr>
  </w:style>
  <w:style w:type="paragraph" w:customStyle="1" w:styleId="afffe">
    <w:name w:val="Таблицы (моноширинный)"/>
    <w:basedOn w:val="a0"/>
    <w:next w:val="a0"/>
    <w:uiPriority w:val="99"/>
    <w:rsid w:val="00C53219"/>
    <w:pPr>
      <w:widowControl w:val="0"/>
      <w:autoSpaceDE w:val="0"/>
      <w:autoSpaceDN w:val="0"/>
      <w:adjustRightInd w:val="0"/>
      <w:spacing w:line="360" w:lineRule="auto"/>
    </w:pPr>
    <w:rPr>
      <w:rFonts w:ascii="Courier New" w:hAnsi="Courier New" w:cs="Courier New"/>
    </w:rPr>
  </w:style>
  <w:style w:type="paragraph" w:customStyle="1" w:styleId="affff">
    <w:name w:val="Оглавление"/>
    <w:basedOn w:val="afffe"/>
    <w:next w:val="a0"/>
    <w:uiPriority w:val="99"/>
    <w:rsid w:val="00C53219"/>
    <w:pPr>
      <w:ind w:left="140"/>
    </w:pPr>
  </w:style>
  <w:style w:type="character" w:customStyle="1" w:styleId="affff0">
    <w:name w:val="Опечатки"/>
    <w:uiPriority w:val="99"/>
    <w:rsid w:val="00C53219"/>
    <w:rPr>
      <w:color w:val="FF0000"/>
    </w:rPr>
  </w:style>
  <w:style w:type="paragraph" w:customStyle="1" w:styleId="affff1">
    <w:name w:val="Переменная часть"/>
    <w:basedOn w:val="aff3"/>
    <w:next w:val="a0"/>
    <w:uiPriority w:val="99"/>
    <w:rsid w:val="00C53219"/>
    <w:rPr>
      <w:sz w:val="18"/>
      <w:szCs w:val="18"/>
    </w:rPr>
  </w:style>
  <w:style w:type="paragraph" w:customStyle="1" w:styleId="affff2">
    <w:name w:val="Подвал для информации об изменениях"/>
    <w:basedOn w:val="1"/>
    <w:next w:val="a0"/>
    <w:uiPriority w:val="99"/>
    <w:rsid w:val="00C53219"/>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3">
    <w:name w:val="Подзаголовок для информации об изменениях"/>
    <w:basedOn w:val="affd"/>
    <w:next w:val="a0"/>
    <w:uiPriority w:val="99"/>
    <w:rsid w:val="00C53219"/>
    <w:rPr>
      <w:b/>
      <w:bCs/>
    </w:rPr>
  </w:style>
  <w:style w:type="paragraph" w:customStyle="1" w:styleId="affff4">
    <w:name w:val="Подчёркнуный текст"/>
    <w:basedOn w:val="a0"/>
    <w:next w:val="a0"/>
    <w:uiPriority w:val="99"/>
    <w:rsid w:val="00C53219"/>
    <w:pPr>
      <w:widowControl w:val="0"/>
      <w:pBdr>
        <w:bottom w:val="single" w:sz="4" w:space="0" w:color="auto"/>
      </w:pBdr>
      <w:autoSpaceDE w:val="0"/>
      <w:autoSpaceDN w:val="0"/>
      <w:adjustRightInd w:val="0"/>
      <w:spacing w:line="360" w:lineRule="auto"/>
      <w:ind w:firstLine="720"/>
      <w:jc w:val="both"/>
    </w:pPr>
  </w:style>
  <w:style w:type="paragraph" w:customStyle="1" w:styleId="affff5">
    <w:name w:val="Постоянная часть"/>
    <w:basedOn w:val="aff3"/>
    <w:next w:val="a0"/>
    <w:uiPriority w:val="99"/>
    <w:rsid w:val="00C53219"/>
    <w:rPr>
      <w:sz w:val="20"/>
      <w:szCs w:val="20"/>
    </w:rPr>
  </w:style>
  <w:style w:type="paragraph" w:customStyle="1" w:styleId="affff6">
    <w:name w:val="Прижатый влево"/>
    <w:basedOn w:val="a0"/>
    <w:next w:val="a0"/>
    <w:uiPriority w:val="99"/>
    <w:rsid w:val="00C53219"/>
    <w:pPr>
      <w:widowControl w:val="0"/>
      <w:autoSpaceDE w:val="0"/>
      <w:autoSpaceDN w:val="0"/>
      <w:adjustRightInd w:val="0"/>
      <w:spacing w:line="360" w:lineRule="auto"/>
    </w:pPr>
  </w:style>
  <w:style w:type="paragraph" w:customStyle="1" w:styleId="affff7">
    <w:name w:val="Пример."/>
    <w:basedOn w:val="afd"/>
    <w:next w:val="a0"/>
    <w:uiPriority w:val="99"/>
    <w:rsid w:val="00C53219"/>
  </w:style>
  <w:style w:type="paragraph" w:customStyle="1" w:styleId="affff8">
    <w:name w:val="Примечание."/>
    <w:basedOn w:val="afd"/>
    <w:next w:val="a0"/>
    <w:uiPriority w:val="99"/>
    <w:rsid w:val="00C53219"/>
  </w:style>
  <w:style w:type="character" w:customStyle="1" w:styleId="affff9">
    <w:name w:val="Продолжение ссылки"/>
    <w:uiPriority w:val="99"/>
    <w:rsid w:val="00C53219"/>
  </w:style>
  <w:style w:type="paragraph" w:customStyle="1" w:styleId="affffa">
    <w:name w:val="Словарная статья"/>
    <w:basedOn w:val="a0"/>
    <w:next w:val="a0"/>
    <w:uiPriority w:val="99"/>
    <w:rsid w:val="00C53219"/>
    <w:pPr>
      <w:widowControl w:val="0"/>
      <w:autoSpaceDE w:val="0"/>
      <w:autoSpaceDN w:val="0"/>
      <w:adjustRightInd w:val="0"/>
      <w:spacing w:line="360" w:lineRule="auto"/>
      <w:ind w:right="118"/>
      <w:jc w:val="both"/>
    </w:pPr>
  </w:style>
  <w:style w:type="character" w:customStyle="1" w:styleId="affffb">
    <w:name w:val="Сравнение редакций"/>
    <w:uiPriority w:val="99"/>
    <w:rsid w:val="00C53219"/>
    <w:rPr>
      <w:b/>
      <w:color w:val="26282F"/>
    </w:rPr>
  </w:style>
  <w:style w:type="character" w:customStyle="1" w:styleId="affffc">
    <w:name w:val="Сравнение редакций. Добавленный фрагмент"/>
    <w:uiPriority w:val="99"/>
    <w:rsid w:val="00C53219"/>
    <w:rPr>
      <w:color w:val="000000"/>
      <w:shd w:val="clear" w:color="auto" w:fill="C1D7FF"/>
    </w:rPr>
  </w:style>
  <w:style w:type="character" w:customStyle="1" w:styleId="affffd">
    <w:name w:val="Сравнение редакций. Удаленный фрагмент"/>
    <w:uiPriority w:val="99"/>
    <w:rsid w:val="00C53219"/>
    <w:rPr>
      <w:color w:val="000000"/>
      <w:shd w:val="clear" w:color="auto" w:fill="C4C413"/>
    </w:rPr>
  </w:style>
  <w:style w:type="paragraph" w:customStyle="1" w:styleId="affffe">
    <w:name w:val="Ссылка на официальную публикацию"/>
    <w:basedOn w:val="a0"/>
    <w:next w:val="a0"/>
    <w:uiPriority w:val="99"/>
    <w:rsid w:val="00C53219"/>
    <w:pPr>
      <w:widowControl w:val="0"/>
      <w:autoSpaceDE w:val="0"/>
      <w:autoSpaceDN w:val="0"/>
      <w:adjustRightInd w:val="0"/>
      <w:spacing w:line="360" w:lineRule="auto"/>
      <w:ind w:firstLine="720"/>
      <w:jc w:val="both"/>
    </w:pPr>
  </w:style>
  <w:style w:type="character" w:customStyle="1" w:styleId="afffff">
    <w:name w:val="Ссылка на утративший силу документ"/>
    <w:uiPriority w:val="99"/>
    <w:rsid w:val="00C53219"/>
    <w:rPr>
      <w:b/>
      <w:color w:val="749232"/>
    </w:rPr>
  </w:style>
  <w:style w:type="paragraph" w:customStyle="1" w:styleId="afffff0">
    <w:name w:val="Текст в таблице"/>
    <w:basedOn w:val="afffd"/>
    <w:next w:val="a0"/>
    <w:uiPriority w:val="99"/>
    <w:rsid w:val="00C53219"/>
    <w:pPr>
      <w:ind w:firstLine="500"/>
    </w:pPr>
  </w:style>
  <w:style w:type="paragraph" w:customStyle="1" w:styleId="afffff1">
    <w:name w:val="Текст ЭР (см. также)"/>
    <w:basedOn w:val="a0"/>
    <w:next w:val="a0"/>
    <w:uiPriority w:val="99"/>
    <w:rsid w:val="00C53219"/>
    <w:pPr>
      <w:widowControl w:val="0"/>
      <w:autoSpaceDE w:val="0"/>
      <w:autoSpaceDN w:val="0"/>
      <w:adjustRightInd w:val="0"/>
      <w:spacing w:before="200" w:line="360" w:lineRule="auto"/>
    </w:pPr>
    <w:rPr>
      <w:sz w:val="20"/>
      <w:szCs w:val="20"/>
    </w:rPr>
  </w:style>
  <w:style w:type="paragraph" w:customStyle="1" w:styleId="afffff2">
    <w:name w:val="Технический комментарий"/>
    <w:basedOn w:val="a0"/>
    <w:next w:val="a0"/>
    <w:uiPriority w:val="99"/>
    <w:rsid w:val="00C53219"/>
    <w:pPr>
      <w:widowControl w:val="0"/>
      <w:autoSpaceDE w:val="0"/>
      <w:autoSpaceDN w:val="0"/>
      <w:adjustRightInd w:val="0"/>
      <w:spacing w:line="360" w:lineRule="auto"/>
    </w:pPr>
    <w:rPr>
      <w:color w:val="463F31"/>
      <w:shd w:val="clear" w:color="auto" w:fill="FFFFA6"/>
    </w:rPr>
  </w:style>
  <w:style w:type="character" w:customStyle="1" w:styleId="afffff3">
    <w:name w:val="Утратил силу"/>
    <w:uiPriority w:val="99"/>
    <w:rsid w:val="00C53219"/>
    <w:rPr>
      <w:b/>
      <w:strike/>
      <w:color w:val="666600"/>
    </w:rPr>
  </w:style>
  <w:style w:type="paragraph" w:customStyle="1" w:styleId="afffff4">
    <w:name w:val="Формула"/>
    <w:basedOn w:val="a0"/>
    <w:next w:val="a0"/>
    <w:uiPriority w:val="99"/>
    <w:rsid w:val="00C53219"/>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5">
    <w:name w:val="Центрированный (таблица)"/>
    <w:basedOn w:val="afffd"/>
    <w:next w:val="a0"/>
    <w:uiPriority w:val="99"/>
    <w:rsid w:val="00C53219"/>
    <w:pPr>
      <w:jc w:val="center"/>
    </w:pPr>
  </w:style>
  <w:style w:type="paragraph" w:customStyle="1" w:styleId="-">
    <w:name w:val="ЭР-содержание (правое окно)"/>
    <w:basedOn w:val="a0"/>
    <w:next w:val="a0"/>
    <w:uiPriority w:val="99"/>
    <w:rsid w:val="00C53219"/>
    <w:pPr>
      <w:widowControl w:val="0"/>
      <w:autoSpaceDE w:val="0"/>
      <w:autoSpaceDN w:val="0"/>
      <w:adjustRightInd w:val="0"/>
      <w:spacing w:before="300" w:line="360" w:lineRule="auto"/>
    </w:pPr>
  </w:style>
  <w:style w:type="paragraph" w:customStyle="1" w:styleId="Default">
    <w:name w:val="Default"/>
    <w:rsid w:val="00C5321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6">
    <w:name w:val="annotation reference"/>
    <w:link w:val="2a"/>
    <w:uiPriority w:val="99"/>
    <w:unhideWhenUsed/>
    <w:qFormat/>
    <w:rsid w:val="00C53219"/>
    <w:rPr>
      <w:rFonts w:cs="Times New Roman"/>
      <w:sz w:val="16"/>
    </w:rPr>
  </w:style>
  <w:style w:type="paragraph" w:styleId="41">
    <w:name w:val="toc 4"/>
    <w:basedOn w:val="a0"/>
    <w:next w:val="a0"/>
    <w:link w:val="42"/>
    <w:autoRedefine/>
    <w:uiPriority w:val="39"/>
    <w:rsid w:val="00C53219"/>
    <w:pPr>
      <w:ind w:left="720"/>
    </w:pPr>
    <w:rPr>
      <w:rFonts w:cs="Calibri"/>
      <w:sz w:val="20"/>
      <w:szCs w:val="20"/>
    </w:rPr>
  </w:style>
  <w:style w:type="paragraph" w:styleId="51">
    <w:name w:val="toc 5"/>
    <w:basedOn w:val="a0"/>
    <w:next w:val="a0"/>
    <w:link w:val="52"/>
    <w:autoRedefine/>
    <w:uiPriority w:val="39"/>
    <w:rsid w:val="00C53219"/>
    <w:pPr>
      <w:ind w:left="960"/>
    </w:pPr>
    <w:rPr>
      <w:rFonts w:cs="Calibri"/>
      <w:sz w:val="20"/>
      <w:szCs w:val="20"/>
    </w:rPr>
  </w:style>
  <w:style w:type="paragraph" w:styleId="61">
    <w:name w:val="toc 6"/>
    <w:basedOn w:val="a0"/>
    <w:next w:val="a0"/>
    <w:link w:val="62"/>
    <w:autoRedefine/>
    <w:uiPriority w:val="39"/>
    <w:rsid w:val="00C53219"/>
    <w:pPr>
      <w:ind w:left="1200"/>
    </w:pPr>
    <w:rPr>
      <w:rFonts w:cs="Calibri"/>
      <w:sz w:val="20"/>
      <w:szCs w:val="20"/>
    </w:rPr>
  </w:style>
  <w:style w:type="paragraph" w:styleId="71">
    <w:name w:val="toc 7"/>
    <w:basedOn w:val="a0"/>
    <w:next w:val="a0"/>
    <w:link w:val="72"/>
    <w:autoRedefine/>
    <w:uiPriority w:val="39"/>
    <w:rsid w:val="00C53219"/>
    <w:pPr>
      <w:ind w:left="1440"/>
    </w:pPr>
    <w:rPr>
      <w:rFonts w:cs="Calibri"/>
      <w:sz w:val="20"/>
      <w:szCs w:val="20"/>
    </w:rPr>
  </w:style>
  <w:style w:type="paragraph" w:styleId="81">
    <w:name w:val="toc 8"/>
    <w:basedOn w:val="a0"/>
    <w:next w:val="a0"/>
    <w:link w:val="82"/>
    <w:autoRedefine/>
    <w:uiPriority w:val="39"/>
    <w:rsid w:val="00C53219"/>
    <w:pPr>
      <w:ind w:left="1680"/>
    </w:pPr>
    <w:rPr>
      <w:rFonts w:cs="Calibri"/>
      <w:sz w:val="20"/>
      <w:szCs w:val="20"/>
    </w:rPr>
  </w:style>
  <w:style w:type="paragraph" w:styleId="91">
    <w:name w:val="toc 9"/>
    <w:basedOn w:val="a0"/>
    <w:next w:val="a0"/>
    <w:link w:val="92"/>
    <w:autoRedefine/>
    <w:uiPriority w:val="39"/>
    <w:rsid w:val="00C53219"/>
    <w:pPr>
      <w:ind w:left="1920"/>
    </w:pPr>
    <w:rPr>
      <w:rFonts w:cs="Calibri"/>
      <w:sz w:val="20"/>
      <w:szCs w:val="20"/>
    </w:rPr>
  </w:style>
  <w:style w:type="paragraph" w:customStyle="1" w:styleId="s1">
    <w:name w:val="s_1"/>
    <w:basedOn w:val="a0"/>
    <w:rsid w:val="00C53219"/>
    <w:pPr>
      <w:spacing w:before="100" w:beforeAutospacing="1" w:after="100" w:afterAutospacing="1"/>
    </w:pPr>
  </w:style>
  <w:style w:type="table" w:styleId="afffff7">
    <w:name w:val="Table Grid"/>
    <w:basedOn w:val="a2"/>
    <w:uiPriority w:val="59"/>
    <w:qFormat/>
    <w:rsid w:val="00C5321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8">
    <w:name w:val="endnote text"/>
    <w:basedOn w:val="a0"/>
    <w:link w:val="afffff9"/>
    <w:uiPriority w:val="99"/>
    <w:semiHidden/>
    <w:unhideWhenUsed/>
    <w:rsid w:val="00C53219"/>
    <w:rPr>
      <w:sz w:val="20"/>
      <w:szCs w:val="20"/>
    </w:rPr>
  </w:style>
  <w:style w:type="character" w:customStyle="1" w:styleId="afffff9">
    <w:name w:val="Текст концевой сноски Знак"/>
    <w:basedOn w:val="a1"/>
    <w:link w:val="afffff8"/>
    <w:uiPriority w:val="99"/>
    <w:qFormat/>
    <w:rsid w:val="00C53219"/>
    <w:rPr>
      <w:rFonts w:ascii="Times New Roman" w:eastAsia="Times New Roman" w:hAnsi="Times New Roman" w:cs="Times New Roman"/>
      <w:sz w:val="20"/>
      <w:szCs w:val="20"/>
      <w:lang w:eastAsia="ru-RU"/>
    </w:rPr>
  </w:style>
  <w:style w:type="character" w:styleId="afffffa">
    <w:name w:val="endnote reference"/>
    <w:uiPriority w:val="99"/>
    <w:semiHidden/>
    <w:unhideWhenUsed/>
    <w:qFormat/>
    <w:rsid w:val="00C53219"/>
    <w:rPr>
      <w:rFonts w:cs="Times New Roman"/>
      <w:vertAlign w:val="superscript"/>
    </w:rPr>
  </w:style>
  <w:style w:type="character" w:customStyle="1" w:styleId="af0">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ПАРАГРАФ Знак"/>
    <w:link w:val="af"/>
    <w:qFormat/>
    <w:locked/>
    <w:rsid w:val="00C53219"/>
    <w:rPr>
      <w:rFonts w:ascii="Times New Roman" w:eastAsia="Times New Roman" w:hAnsi="Times New Roman" w:cs="Times New Roman"/>
      <w:sz w:val="24"/>
      <w:szCs w:val="24"/>
      <w:lang w:eastAsia="ru-RU"/>
    </w:rPr>
  </w:style>
  <w:style w:type="character" w:styleId="afffffb">
    <w:name w:val="Strong"/>
    <w:uiPriority w:val="22"/>
    <w:qFormat/>
    <w:rsid w:val="00C53219"/>
    <w:rPr>
      <w:rFonts w:cs="Times New Roman"/>
      <w:b/>
    </w:rPr>
  </w:style>
  <w:style w:type="character" w:customStyle="1" w:styleId="extended-textshort">
    <w:name w:val="extended-text__short"/>
    <w:basedOn w:val="a1"/>
    <w:rsid w:val="00C53219"/>
  </w:style>
  <w:style w:type="paragraph" w:styleId="afffffc">
    <w:name w:val="Subtitle"/>
    <w:basedOn w:val="a0"/>
    <w:next w:val="a0"/>
    <w:link w:val="afffffd"/>
    <w:uiPriority w:val="11"/>
    <w:qFormat/>
    <w:rsid w:val="00C53219"/>
    <w:pPr>
      <w:spacing w:after="60"/>
      <w:jc w:val="center"/>
      <w:outlineLvl w:val="1"/>
    </w:pPr>
    <w:rPr>
      <w:rFonts w:ascii="Cambria" w:hAnsi="Cambria"/>
    </w:rPr>
  </w:style>
  <w:style w:type="character" w:customStyle="1" w:styleId="afffffd">
    <w:name w:val="Подзаголовок Знак"/>
    <w:basedOn w:val="a1"/>
    <w:link w:val="afffffc"/>
    <w:rsid w:val="00C53219"/>
    <w:rPr>
      <w:rFonts w:ascii="Cambria" w:eastAsia="Times New Roman" w:hAnsi="Cambria" w:cs="Times New Roman"/>
      <w:sz w:val="24"/>
      <w:szCs w:val="24"/>
      <w:lang w:eastAsia="ru-RU"/>
    </w:rPr>
  </w:style>
  <w:style w:type="character" w:customStyle="1" w:styleId="highlightedsearchterm">
    <w:name w:val="highlightedsearchterm"/>
    <w:basedOn w:val="a1"/>
    <w:rsid w:val="00C53219"/>
  </w:style>
  <w:style w:type="character" w:customStyle="1" w:styleId="googqs-tidbit">
    <w:name w:val="goog_qs-tidbit"/>
    <w:basedOn w:val="a1"/>
    <w:rsid w:val="00C53219"/>
  </w:style>
  <w:style w:type="paragraph" w:customStyle="1" w:styleId="210">
    <w:name w:val="Основной текст 21"/>
    <w:basedOn w:val="a0"/>
    <w:rsid w:val="00C53219"/>
    <w:pPr>
      <w:overflowPunct w:val="0"/>
      <w:autoSpaceDE w:val="0"/>
      <w:autoSpaceDN w:val="0"/>
      <w:adjustRightInd w:val="0"/>
      <w:ind w:left="567"/>
    </w:pPr>
    <w:rPr>
      <w:rFonts w:ascii="Arial" w:hAnsi="Arial"/>
      <w:szCs w:val="20"/>
    </w:rPr>
  </w:style>
  <w:style w:type="paragraph" w:styleId="afffffe">
    <w:name w:val="No Spacing"/>
    <w:link w:val="affffff"/>
    <w:qFormat/>
    <w:rsid w:val="00C53219"/>
    <w:pPr>
      <w:spacing w:after="0" w:line="240" w:lineRule="auto"/>
    </w:pPr>
    <w:rPr>
      <w:rFonts w:ascii="Calibri" w:eastAsia="Calibri" w:hAnsi="Calibri" w:cs="Times New Roman"/>
    </w:rPr>
  </w:style>
  <w:style w:type="paragraph" w:styleId="affffff0">
    <w:name w:val="List"/>
    <w:basedOn w:val="a0"/>
    <w:uiPriority w:val="99"/>
    <w:rsid w:val="00C53219"/>
    <w:pPr>
      <w:ind w:left="283" w:hanging="283"/>
      <w:contextualSpacing/>
    </w:pPr>
  </w:style>
  <w:style w:type="paragraph" w:customStyle="1" w:styleId="Style36">
    <w:name w:val="Style36"/>
    <w:basedOn w:val="a0"/>
    <w:uiPriority w:val="99"/>
    <w:rsid w:val="00C53219"/>
    <w:pPr>
      <w:widowControl w:val="0"/>
      <w:autoSpaceDE w:val="0"/>
      <w:autoSpaceDN w:val="0"/>
      <w:adjustRightInd w:val="0"/>
      <w:spacing w:line="192" w:lineRule="exact"/>
      <w:jc w:val="both"/>
    </w:pPr>
  </w:style>
  <w:style w:type="character" w:customStyle="1" w:styleId="FontStyle44">
    <w:name w:val="Font Style44"/>
    <w:uiPriority w:val="99"/>
    <w:rsid w:val="00C53219"/>
    <w:rPr>
      <w:rFonts w:ascii="Times New Roman" w:hAnsi="Times New Roman" w:cs="Times New Roman"/>
      <w:b/>
      <w:bCs/>
      <w:sz w:val="20"/>
      <w:szCs w:val="20"/>
    </w:rPr>
  </w:style>
  <w:style w:type="character" w:customStyle="1" w:styleId="FontStyle193">
    <w:name w:val="Font Style193"/>
    <w:uiPriority w:val="99"/>
    <w:rsid w:val="00C53219"/>
    <w:rPr>
      <w:rFonts w:ascii="Arial" w:hAnsi="Arial"/>
      <w:b/>
      <w:sz w:val="50"/>
    </w:rPr>
  </w:style>
  <w:style w:type="character" w:customStyle="1" w:styleId="FontStyle151">
    <w:name w:val="Font Style151"/>
    <w:uiPriority w:val="99"/>
    <w:rsid w:val="00C53219"/>
    <w:rPr>
      <w:rFonts w:ascii="Arial" w:hAnsi="Arial"/>
      <w:b/>
      <w:smallCaps/>
      <w:spacing w:val="30"/>
      <w:sz w:val="44"/>
    </w:rPr>
  </w:style>
  <w:style w:type="character" w:customStyle="1" w:styleId="apple-style-span">
    <w:name w:val="apple-style-span"/>
    <w:basedOn w:val="a1"/>
    <w:rsid w:val="00C53219"/>
    <w:rPr>
      <w:rFonts w:cs="Times New Roman"/>
    </w:rPr>
  </w:style>
  <w:style w:type="character" w:customStyle="1" w:styleId="FontStyle153">
    <w:name w:val="Font Style153"/>
    <w:uiPriority w:val="99"/>
    <w:rsid w:val="00C53219"/>
    <w:rPr>
      <w:rFonts w:ascii="Bookman Old Style" w:hAnsi="Bookman Old Style"/>
      <w:spacing w:val="10"/>
      <w:sz w:val="44"/>
    </w:rPr>
  </w:style>
  <w:style w:type="character" w:customStyle="1" w:styleId="affffff">
    <w:name w:val="Без интервала Знак"/>
    <w:link w:val="afffffe"/>
    <w:qFormat/>
    <w:locked/>
    <w:rsid w:val="00C53219"/>
    <w:rPr>
      <w:rFonts w:ascii="Calibri" w:eastAsia="Calibri" w:hAnsi="Calibri" w:cs="Times New Roman"/>
    </w:rPr>
  </w:style>
  <w:style w:type="paragraph" w:customStyle="1" w:styleId="310">
    <w:name w:val="Основной текст с отступом 31"/>
    <w:basedOn w:val="a0"/>
    <w:uiPriority w:val="99"/>
    <w:rsid w:val="00C53219"/>
    <w:pPr>
      <w:overflowPunct w:val="0"/>
      <w:autoSpaceDE w:val="0"/>
      <w:autoSpaceDN w:val="0"/>
      <w:adjustRightInd w:val="0"/>
      <w:ind w:firstLine="720"/>
    </w:pPr>
    <w:rPr>
      <w:rFonts w:cs="Calibri"/>
      <w:sz w:val="28"/>
      <w:szCs w:val="28"/>
    </w:rPr>
  </w:style>
  <w:style w:type="character" w:customStyle="1" w:styleId="affffff1">
    <w:name w:val="Основной текст + Не полужирный"/>
    <w:aliases w:val="Курсив"/>
    <w:basedOn w:val="a1"/>
    <w:uiPriority w:val="99"/>
    <w:rsid w:val="00C53219"/>
    <w:rPr>
      <w:rFonts w:ascii="Times New Roman" w:hAnsi="Times New Roman" w:cs="Times New Roman"/>
      <w:i/>
      <w:iCs/>
      <w:sz w:val="23"/>
      <w:szCs w:val="23"/>
      <w:u w:val="none"/>
    </w:rPr>
  </w:style>
  <w:style w:type="character" w:customStyle="1" w:styleId="16">
    <w:name w:val="Основной текст Знак1"/>
    <w:basedOn w:val="a1"/>
    <w:uiPriority w:val="99"/>
    <w:rsid w:val="00C53219"/>
    <w:rPr>
      <w:rFonts w:ascii="Times New Roman" w:hAnsi="Times New Roman" w:cs="Times New Roman"/>
      <w:b/>
      <w:bCs/>
      <w:sz w:val="23"/>
      <w:szCs w:val="23"/>
      <w:shd w:val="clear" w:color="auto" w:fill="FFFFFF"/>
    </w:rPr>
  </w:style>
  <w:style w:type="character" w:customStyle="1" w:styleId="33">
    <w:name w:val="Основной текст (3)_"/>
    <w:basedOn w:val="a1"/>
    <w:link w:val="34"/>
    <w:uiPriority w:val="99"/>
    <w:rsid w:val="00C53219"/>
    <w:rPr>
      <w:rFonts w:ascii="Times New Roman" w:hAnsi="Times New Roman"/>
      <w:i/>
      <w:iCs/>
      <w:sz w:val="23"/>
      <w:szCs w:val="23"/>
      <w:shd w:val="clear" w:color="auto" w:fill="FFFFFF"/>
    </w:rPr>
  </w:style>
  <w:style w:type="paragraph" w:customStyle="1" w:styleId="34">
    <w:name w:val="Основной текст (3)"/>
    <w:basedOn w:val="a0"/>
    <w:link w:val="33"/>
    <w:uiPriority w:val="99"/>
    <w:rsid w:val="00C53219"/>
    <w:pPr>
      <w:widowControl w:val="0"/>
      <w:shd w:val="clear" w:color="auto" w:fill="FFFFFF"/>
      <w:spacing w:after="480" w:line="312" w:lineRule="exact"/>
      <w:jc w:val="center"/>
    </w:pPr>
    <w:rPr>
      <w:rFonts w:eastAsiaTheme="minorHAnsi" w:cstheme="minorBidi"/>
      <w:i/>
      <w:iCs/>
      <w:sz w:val="23"/>
      <w:szCs w:val="23"/>
      <w:lang w:eastAsia="en-US"/>
    </w:rPr>
  </w:style>
  <w:style w:type="character" w:customStyle="1" w:styleId="3Exact">
    <w:name w:val="Основной текст (3) Exact"/>
    <w:basedOn w:val="a1"/>
    <w:uiPriority w:val="99"/>
    <w:rsid w:val="00C53219"/>
    <w:rPr>
      <w:rFonts w:ascii="Times New Roman" w:hAnsi="Times New Roman" w:cs="Times New Roman"/>
      <w:i/>
      <w:iCs/>
      <w:spacing w:val="-2"/>
      <w:sz w:val="21"/>
      <w:szCs w:val="21"/>
      <w:u w:val="none"/>
    </w:rPr>
  </w:style>
  <w:style w:type="character" w:customStyle="1" w:styleId="affffff2">
    <w:name w:val="Основной текст + Курсив"/>
    <w:basedOn w:val="16"/>
    <w:rsid w:val="00C53219"/>
    <w:rPr>
      <w:rFonts w:ascii="Times New Roman" w:hAnsi="Times New Roman" w:cs="Times New Roman"/>
      <w:b/>
      <w:bCs/>
      <w:i/>
      <w:iCs/>
      <w:sz w:val="23"/>
      <w:szCs w:val="23"/>
      <w:u w:val="none"/>
      <w:shd w:val="clear" w:color="auto" w:fill="FFFFFF"/>
    </w:rPr>
  </w:style>
  <w:style w:type="paragraph" w:customStyle="1" w:styleId="affffff3">
    <w:name w:val="Базовый"/>
    <w:rsid w:val="00C53219"/>
    <w:pPr>
      <w:widowControl w:val="0"/>
      <w:suppressAutoHyphens/>
      <w:spacing w:after="200" w:line="276" w:lineRule="auto"/>
    </w:pPr>
    <w:rPr>
      <w:rFonts w:ascii="Liberation Serif" w:eastAsia="Times New Roman" w:hAnsi="Liberation Serif" w:cs="Lohit Hindi"/>
      <w:sz w:val="24"/>
      <w:szCs w:val="24"/>
      <w:lang w:eastAsia="zh-CN" w:bidi="hi-IN"/>
    </w:rPr>
  </w:style>
  <w:style w:type="character" w:customStyle="1" w:styleId="affffff4">
    <w:name w:val="Основной текст_"/>
    <w:basedOn w:val="a1"/>
    <w:link w:val="43"/>
    <w:rsid w:val="00C53219"/>
    <w:rPr>
      <w:rFonts w:eastAsia="Calibri" w:cs="Calibri"/>
      <w:spacing w:val="2"/>
      <w:shd w:val="clear" w:color="auto" w:fill="FFFFFF"/>
    </w:rPr>
  </w:style>
  <w:style w:type="character" w:customStyle="1" w:styleId="17">
    <w:name w:val="Основной текст1"/>
    <w:basedOn w:val="affffff4"/>
    <w:rsid w:val="00C53219"/>
    <w:rPr>
      <w:rFonts w:eastAsia="Calibri" w:cs="Calibri"/>
      <w:color w:val="000000"/>
      <w:spacing w:val="2"/>
      <w:w w:val="100"/>
      <w:position w:val="0"/>
      <w:shd w:val="clear" w:color="auto" w:fill="FFFFFF"/>
      <w:lang w:val="ru-RU"/>
    </w:rPr>
  </w:style>
  <w:style w:type="paragraph" w:customStyle="1" w:styleId="43">
    <w:name w:val="Основной текст4"/>
    <w:basedOn w:val="a0"/>
    <w:link w:val="affffff4"/>
    <w:rsid w:val="00C53219"/>
    <w:pPr>
      <w:widowControl w:val="0"/>
      <w:shd w:val="clear" w:color="auto" w:fill="FFFFFF"/>
      <w:spacing w:before="420" w:after="240" w:line="298" w:lineRule="exact"/>
      <w:ind w:hanging="360"/>
      <w:jc w:val="both"/>
    </w:pPr>
    <w:rPr>
      <w:rFonts w:asciiTheme="minorHAnsi" w:eastAsia="Calibri" w:hAnsiTheme="minorHAnsi" w:cs="Calibri"/>
      <w:spacing w:val="2"/>
      <w:sz w:val="22"/>
      <w:szCs w:val="22"/>
      <w:lang w:eastAsia="en-US"/>
    </w:rPr>
  </w:style>
  <w:style w:type="paragraph" w:customStyle="1" w:styleId="Docsubtitle2">
    <w:name w:val="Doc subtitle2"/>
    <w:basedOn w:val="a0"/>
    <w:link w:val="Docsubtitle2Char"/>
    <w:qFormat/>
    <w:rsid w:val="00C53219"/>
    <w:rPr>
      <w:rFonts w:ascii="Arial" w:eastAsiaTheme="minorHAnsi" w:hAnsi="Arial" w:cstheme="minorBidi"/>
      <w:sz w:val="28"/>
      <w:szCs w:val="28"/>
      <w:lang w:val="en-GB" w:eastAsia="en-US"/>
    </w:rPr>
  </w:style>
  <w:style w:type="character" w:customStyle="1" w:styleId="Docsubtitle2Char">
    <w:name w:val="Doc subtitle2 Char"/>
    <w:basedOn w:val="a1"/>
    <w:link w:val="Docsubtitle2"/>
    <w:rsid w:val="00C53219"/>
    <w:rPr>
      <w:rFonts w:ascii="Arial" w:hAnsi="Arial"/>
      <w:sz w:val="28"/>
      <w:szCs w:val="28"/>
      <w:lang w:val="en-GB"/>
    </w:rPr>
  </w:style>
  <w:style w:type="paragraph" w:customStyle="1" w:styleId="Doctitle">
    <w:name w:val="Doc title"/>
    <w:basedOn w:val="a0"/>
    <w:rsid w:val="00C53219"/>
    <w:rPr>
      <w:rFonts w:ascii="Arial" w:hAnsi="Arial"/>
      <w:b/>
      <w:sz w:val="40"/>
      <w:lang w:val="en-GB" w:eastAsia="en-US"/>
    </w:rPr>
  </w:style>
  <w:style w:type="paragraph" w:customStyle="1" w:styleId="18">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next w:val="a9"/>
    <w:link w:val="affffff5"/>
    <w:qFormat/>
    <w:rsid w:val="00C53219"/>
    <w:pPr>
      <w:widowControl w:val="0"/>
    </w:pPr>
    <w:rPr>
      <w:lang w:val="en-US" w:eastAsia="nl-NL"/>
    </w:rPr>
  </w:style>
  <w:style w:type="character" w:customStyle="1" w:styleId="affffff5">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8"/>
    <w:locked/>
    <w:rsid w:val="00C53219"/>
    <w:rPr>
      <w:rFonts w:ascii="Times New Roman" w:eastAsia="Times New Roman" w:hAnsi="Times New Roman" w:cs="Times New Roman"/>
      <w:sz w:val="24"/>
      <w:szCs w:val="24"/>
      <w:lang w:val="en-US" w:eastAsia="nl-NL"/>
    </w:rPr>
  </w:style>
  <w:style w:type="table" w:customStyle="1" w:styleId="TableNormal">
    <w:name w:val="Table Normal"/>
    <w:unhideWhenUsed/>
    <w:qFormat/>
    <w:rsid w:val="00C5321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link w:val="TableParagraph1"/>
    <w:uiPriority w:val="1"/>
    <w:qFormat/>
    <w:rsid w:val="00C53219"/>
    <w:pPr>
      <w:widowControl w:val="0"/>
      <w:autoSpaceDE w:val="0"/>
      <w:autoSpaceDN w:val="0"/>
      <w:ind w:left="9"/>
    </w:pPr>
    <w:rPr>
      <w:sz w:val="22"/>
      <w:szCs w:val="22"/>
      <w:lang w:eastAsia="en-US"/>
    </w:rPr>
  </w:style>
  <w:style w:type="character" w:styleId="affffff6">
    <w:name w:val="FollowedHyperlink"/>
    <w:uiPriority w:val="99"/>
    <w:unhideWhenUsed/>
    <w:rsid w:val="00C53219"/>
    <w:rPr>
      <w:color w:val="0000FF"/>
      <w:u w:val="single"/>
    </w:rPr>
  </w:style>
  <w:style w:type="character" w:customStyle="1" w:styleId="colorgray">
    <w:name w:val="colorgray"/>
    <w:basedOn w:val="a1"/>
    <w:rsid w:val="00C53219"/>
  </w:style>
  <w:style w:type="paragraph" w:styleId="affffff7">
    <w:name w:val="TOC Heading"/>
    <w:basedOn w:val="1"/>
    <w:next w:val="a0"/>
    <w:link w:val="affffff8"/>
    <w:uiPriority w:val="39"/>
    <w:unhideWhenUsed/>
    <w:qFormat/>
    <w:rsid w:val="00C53219"/>
    <w:pPr>
      <w:keepLines/>
      <w:spacing w:after="0"/>
      <w:outlineLvl w:val="9"/>
    </w:pPr>
    <w:rPr>
      <w:rFonts w:asciiTheme="majorHAnsi" w:eastAsiaTheme="majorEastAsia" w:hAnsiTheme="majorHAnsi" w:cstheme="majorBidi"/>
      <w:b w:val="0"/>
      <w:bCs w:val="0"/>
      <w:color w:val="2E74B5" w:themeColor="accent1" w:themeShade="BF"/>
      <w:kern w:val="0"/>
    </w:rPr>
  </w:style>
  <w:style w:type="paragraph" w:customStyle="1" w:styleId="19">
    <w:name w:val="Обычный1"/>
    <w:rsid w:val="00C53219"/>
    <w:pPr>
      <w:spacing w:after="200" w:line="276" w:lineRule="auto"/>
    </w:pPr>
    <w:rPr>
      <w:rFonts w:ascii="Calibri" w:eastAsia="Calibri" w:hAnsi="Calibri" w:cs="Calibri"/>
      <w:lang w:eastAsia="ru-RU"/>
    </w:rPr>
  </w:style>
  <w:style w:type="paragraph" w:customStyle="1" w:styleId="dt-p">
    <w:name w:val="dt-p"/>
    <w:basedOn w:val="a0"/>
    <w:link w:val="dt-p1"/>
    <w:rsid w:val="00C53219"/>
    <w:pPr>
      <w:spacing w:before="100" w:beforeAutospacing="1" w:after="100" w:afterAutospacing="1"/>
    </w:pPr>
  </w:style>
  <w:style w:type="character" w:customStyle="1" w:styleId="dt-m">
    <w:name w:val="dt-m"/>
    <w:basedOn w:val="a1"/>
    <w:rsid w:val="00C53219"/>
  </w:style>
  <w:style w:type="character" w:customStyle="1" w:styleId="50">
    <w:name w:val="Заголовок 5 Знак"/>
    <w:basedOn w:val="a1"/>
    <w:link w:val="5"/>
    <w:rsid w:val="00C53219"/>
    <w:rPr>
      <w:rFonts w:ascii="XO Thames" w:eastAsia="Times New Roman" w:hAnsi="XO Thames" w:cs="Times New Roman"/>
      <w:b/>
      <w:color w:val="000000"/>
      <w:szCs w:val="20"/>
      <w:lang w:eastAsia="ru-RU"/>
    </w:rPr>
  </w:style>
  <w:style w:type="character" w:customStyle="1" w:styleId="aa">
    <w:name w:val="Обычный (веб) Знак"/>
    <w:basedOn w:val="19"/>
    <w:link w:val="a9"/>
    <w:uiPriority w:val="99"/>
    <w:rsid w:val="00C53219"/>
    <w:rPr>
      <w:rFonts w:ascii="Times New Roman" w:eastAsia="Times New Roman" w:hAnsi="Times New Roman" w:cs="Times New Roman"/>
      <w:sz w:val="24"/>
      <w:szCs w:val="24"/>
      <w:lang w:val="en-US" w:eastAsia="nl-NL"/>
    </w:rPr>
  </w:style>
  <w:style w:type="paragraph" w:customStyle="1" w:styleId="1a">
    <w:name w:val="Гиперссылка1"/>
    <w:rsid w:val="00C53219"/>
    <w:pPr>
      <w:spacing w:line="264" w:lineRule="auto"/>
    </w:pPr>
    <w:rPr>
      <w:rFonts w:eastAsia="Times New Roman" w:cs="Times New Roman"/>
      <w:color w:val="0000FF"/>
      <w:szCs w:val="20"/>
      <w:u w:val="single"/>
      <w:lang w:eastAsia="ru-RU"/>
    </w:rPr>
  </w:style>
  <w:style w:type="character" w:customStyle="1" w:styleId="27">
    <w:name w:val="Оглавление 2 Знак"/>
    <w:link w:val="26"/>
    <w:rsid w:val="00C53219"/>
    <w:rPr>
      <w:rFonts w:ascii="Times New Roman" w:eastAsia="Times New Roman" w:hAnsi="Times New Roman" w:cs="Calibri"/>
      <w:i/>
      <w:iCs/>
      <w:sz w:val="20"/>
      <w:szCs w:val="20"/>
      <w:lang w:eastAsia="ru-RU"/>
    </w:rPr>
  </w:style>
  <w:style w:type="paragraph" w:customStyle="1" w:styleId="c4">
    <w:name w:val="c4"/>
    <w:basedOn w:val="1b"/>
    <w:rsid w:val="00C53219"/>
  </w:style>
  <w:style w:type="character" w:customStyle="1" w:styleId="42">
    <w:name w:val="Оглавление 4 Знак"/>
    <w:link w:val="41"/>
    <w:rsid w:val="00C53219"/>
    <w:rPr>
      <w:rFonts w:ascii="Times New Roman" w:eastAsia="Times New Roman" w:hAnsi="Times New Roman" w:cs="Calibri"/>
      <w:sz w:val="20"/>
      <w:szCs w:val="20"/>
      <w:lang w:eastAsia="ru-RU"/>
    </w:rPr>
  </w:style>
  <w:style w:type="character" w:customStyle="1" w:styleId="affffff8">
    <w:name w:val="Заголовок оглавления Знак"/>
    <w:basedOn w:val="10"/>
    <w:link w:val="affffff7"/>
    <w:rsid w:val="00C53219"/>
    <w:rPr>
      <w:rFonts w:asciiTheme="majorHAnsi" w:eastAsiaTheme="majorEastAsia" w:hAnsiTheme="majorHAnsi" w:cstheme="majorBidi"/>
      <w:b w:val="0"/>
      <w:bCs w:val="0"/>
      <w:color w:val="2E74B5" w:themeColor="accent1" w:themeShade="BF"/>
      <w:kern w:val="32"/>
      <w:sz w:val="32"/>
      <w:szCs w:val="32"/>
      <w:lang w:eastAsia="ru-RU"/>
    </w:rPr>
  </w:style>
  <w:style w:type="paragraph" w:customStyle="1" w:styleId="112">
    <w:name w:val="Обычный11"/>
    <w:rsid w:val="00C53219"/>
    <w:pPr>
      <w:spacing w:line="264" w:lineRule="auto"/>
    </w:pPr>
    <w:rPr>
      <w:rFonts w:eastAsia="Times New Roman" w:cs="Times New Roman"/>
      <w:color w:val="000000"/>
      <w:szCs w:val="20"/>
      <w:lang w:eastAsia="ru-RU"/>
    </w:rPr>
  </w:style>
  <w:style w:type="character" w:customStyle="1" w:styleId="62">
    <w:name w:val="Оглавление 6 Знак"/>
    <w:link w:val="61"/>
    <w:rsid w:val="00C53219"/>
    <w:rPr>
      <w:rFonts w:ascii="Times New Roman" w:eastAsia="Times New Roman" w:hAnsi="Times New Roman" w:cs="Calibri"/>
      <w:sz w:val="20"/>
      <w:szCs w:val="20"/>
      <w:lang w:eastAsia="ru-RU"/>
    </w:rPr>
  </w:style>
  <w:style w:type="character" w:customStyle="1" w:styleId="72">
    <w:name w:val="Оглавление 7 Знак"/>
    <w:link w:val="71"/>
    <w:rsid w:val="00C53219"/>
    <w:rPr>
      <w:rFonts w:ascii="Times New Roman" w:eastAsia="Times New Roman" w:hAnsi="Times New Roman" w:cs="Calibri"/>
      <w:sz w:val="20"/>
      <w:szCs w:val="20"/>
      <w:lang w:eastAsia="ru-RU"/>
    </w:rPr>
  </w:style>
  <w:style w:type="paragraph" w:customStyle="1" w:styleId="Endnote">
    <w:name w:val="Endnote"/>
    <w:link w:val="Endnote1"/>
    <w:rsid w:val="00C53219"/>
    <w:pPr>
      <w:spacing w:line="264" w:lineRule="auto"/>
      <w:ind w:firstLine="851"/>
      <w:jc w:val="both"/>
    </w:pPr>
    <w:rPr>
      <w:rFonts w:ascii="XO Thames" w:eastAsia="Times New Roman" w:hAnsi="XO Thames" w:cs="Times New Roman"/>
      <w:color w:val="000000"/>
      <w:szCs w:val="20"/>
      <w:lang w:eastAsia="ru-RU"/>
    </w:rPr>
  </w:style>
  <w:style w:type="paragraph" w:customStyle="1" w:styleId="120">
    <w:name w:val="Гиперссылка12"/>
    <w:basedOn w:val="1b"/>
    <w:rsid w:val="00C53219"/>
    <w:rPr>
      <w:color w:val="0563C1" w:themeColor="hyperlink"/>
      <w:u w:val="single"/>
    </w:rPr>
  </w:style>
  <w:style w:type="paragraph" w:customStyle="1" w:styleId="1b">
    <w:name w:val="Основной шрифт абзаца1"/>
    <w:rsid w:val="00C53219"/>
    <w:pPr>
      <w:spacing w:line="264" w:lineRule="auto"/>
    </w:pPr>
    <w:rPr>
      <w:rFonts w:eastAsia="Times New Roman" w:cs="Times New Roman"/>
      <w:color w:val="000000"/>
      <w:szCs w:val="20"/>
      <w:lang w:eastAsia="ru-RU"/>
    </w:rPr>
  </w:style>
  <w:style w:type="paragraph" w:customStyle="1" w:styleId="1c">
    <w:name w:val="Неразрешенное упоминание1"/>
    <w:basedOn w:val="1b"/>
    <w:link w:val="UnresolvedMention"/>
    <w:rsid w:val="00C53219"/>
    <w:rPr>
      <w:color w:val="605E5C"/>
      <w:shd w:val="clear" w:color="auto" w:fill="E1DFDD"/>
    </w:rPr>
  </w:style>
  <w:style w:type="character" w:customStyle="1" w:styleId="UnresolvedMention">
    <w:name w:val="Unresolved Mention"/>
    <w:basedOn w:val="1b"/>
    <w:link w:val="1c"/>
    <w:uiPriority w:val="99"/>
    <w:rsid w:val="00C53219"/>
    <w:rPr>
      <w:rFonts w:eastAsia="Times New Roman" w:cs="Times New Roman"/>
      <w:color w:val="605E5C"/>
      <w:szCs w:val="20"/>
      <w:lang w:eastAsia="ru-RU"/>
    </w:rPr>
  </w:style>
  <w:style w:type="paragraph" w:customStyle="1" w:styleId="1d">
    <w:name w:val="Строгий1"/>
    <w:basedOn w:val="1b"/>
    <w:rsid w:val="00C53219"/>
    <w:rPr>
      <w:b/>
    </w:rPr>
  </w:style>
  <w:style w:type="paragraph" w:customStyle="1" w:styleId="c13">
    <w:name w:val="c13"/>
    <w:basedOn w:val="a0"/>
    <w:rsid w:val="00C53219"/>
    <w:pPr>
      <w:spacing w:beforeAutospacing="1" w:after="160" w:afterAutospacing="1"/>
    </w:pPr>
    <w:rPr>
      <w:color w:val="000000"/>
      <w:szCs w:val="20"/>
    </w:rPr>
  </w:style>
  <w:style w:type="paragraph" w:customStyle="1" w:styleId="2b">
    <w:name w:val="Основной шрифт абзаца2"/>
    <w:rsid w:val="00C53219"/>
    <w:pPr>
      <w:spacing w:line="264" w:lineRule="auto"/>
    </w:pPr>
    <w:rPr>
      <w:rFonts w:eastAsia="Times New Roman" w:cs="Times New Roman"/>
      <w:color w:val="000000"/>
      <w:szCs w:val="20"/>
      <w:lang w:eastAsia="ru-RU"/>
    </w:rPr>
  </w:style>
  <w:style w:type="paragraph" w:customStyle="1" w:styleId="c7">
    <w:name w:val="c7"/>
    <w:basedOn w:val="a0"/>
    <w:rsid w:val="00C53219"/>
    <w:pPr>
      <w:spacing w:beforeAutospacing="1" w:after="160" w:afterAutospacing="1"/>
    </w:pPr>
    <w:rPr>
      <w:color w:val="000000"/>
      <w:szCs w:val="20"/>
    </w:rPr>
  </w:style>
  <w:style w:type="paragraph" w:customStyle="1" w:styleId="c22">
    <w:name w:val="c22"/>
    <w:basedOn w:val="a0"/>
    <w:rsid w:val="00C53219"/>
    <w:pPr>
      <w:spacing w:beforeAutospacing="1" w:after="160" w:afterAutospacing="1"/>
    </w:pPr>
    <w:rPr>
      <w:color w:val="000000"/>
      <w:szCs w:val="20"/>
    </w:rPr>
  </w:style>
  <w:style w:type="paragraph" w:customStyle="1" w:styleId="1e">
    <w:name w:val="Знак сноски1"/>
    <w:basedOn w:val="1b"/>
    <w:uiPriority w:val="99"/>
    <w:rsid w:val="00C53219"/>
    <w:rPr>
      <w:vertAlign w:val="superscript"/>
    </w:rPr>
  </w:style>
  <w:style w:type="paragraph" w:customStyle="1" w:styleId="Footnote">
    <w:name w:val="Footnote"/>
    <w:basedOn w:val="a0"/>
    <w:link w:val="Footnote1"/>
    <w:rsid w:val="00C53219"/>
    <w:rPr>
      <w:rFonts w:ascii="Calibri" w:hAnsi="Calibri"/>
      <w:color w:val="000000"/>
      <w:sz w:val="20"/>
      <w:szCs w:val="20"/>
    </w:rPr>
  </w:style>
  <w:style w:type="paragraph" w:styleId="35">
    <w:name w:val="Body Text Indent 3"/>
    <w:basedOn w:val="a0"/>
    <w:link w:val="36"/>
    <w:rsid w:val="00C53219"/>
    <w:pPr>
      <w:spacing w:after="120" w:line="276" w:lineRule="auto"/>
      <w:ind w:left="283"/>
    </w:pPr>
    <w:rPr>
      <w:rFonts w:ascii="Calibri" w:hAnsi="Calibri"/>
      <w:color w:val="000000"/>
      <w:sz w:val="16"/>
      <w:szCs w:val="20"/>
    </w:rPr>
  </w:style>
  <w:style w:type="character" w:customStyle="1" w:styleId="36">
    <w:name w:val="Основной текст с отступом 3 Знак"/>
    <w:basedOn w:val="a1"/>
    <w:link w:val="35"/>
    <w:rsid w:val="00C53219"/>
    <w:rPr>
      <w:rFonts w:ascii="Calibri" w:eastAsia="Times New Roman" w:hAnsi="Calibri" w:cs="Times New Roman"/>
      <w:color w:val="000000"/>
      <w:sz w:val="16"/>
      <w:szCs w:val="20"/>
      <w:lang w:eastAsia="ru-RU"/>
    </w:rPr>
  </w:style>
  <w:style w:type="paragraph" w:customStyle="1" w:styleId="37">
    <w:name w:val="Основной шрифт абзаца3"/>
    <w:rsid w:val="00C53219"/>
    <w:pPr>
      <w:spacing w:line="264" w:lineRule="auto"/>
    </w:pPr>
    <w:rPr>
      <w:rFonts w:eastAsia="Times New Roman" w:cs="Times New Roman"/>
      <w:color w:val="000000"/>
      <w:szCs w:val="20"/>
      <w:lang w:eastAsia="ru-RU"/>
    </w:rPr>
  </w:style>
  <w:style w:type="character" w:customStyle="1" w:styleId="32">
    <w:name w:val="Оглавление 3 Знак"/>
    <w:link w:val="31"/>
    <w:rsid w:val="00C53219"/>
    <w:rPr>
      <w:rFonts w:ascii="Times New Roman" w:eastAsia="Times New Roman" w:hAnsi="Times New Roman" w:cs="Times New Roman"/>
      <w:sz w:val="28"/>
      <w:szCs w:val="28"/>
      <w:lang w:eastAsia="ru-RU"/>
    </w:rPr>
  </w:style>
  <w:style w:type="paragraph" w:customStyle="1" w:styleId="c12">
    <w:name w:val="c12"/>
    <w:basedOn w:val="1b"/>
    <w:rsid w:val="00C53219"/>
  </w:style>
  <w:style w:type="paragraph" w:customStyle="1" w:styleId="23">
    <w:name w:val="Знак сноски2"/>
    <w:basedOn w:val="44"/>
    <w:link w:val="ad"/>
    <w:rsid w:val="00C53219"/>
    <w:rPr>
      <w:rFonts w:eastAsiaTheme="minorHAnsi"/>
      <w:color w:val="auto"/>
      <w:szCs w:val="22"/>
      <w:vertAlign w:val="superscript"/>
      <w:lang w:eastAsia="en-US"/>
    </w:rPr>
  </w:style>
  <w:style w:type="paragraph" w:customStyle="1" w:styleId="c0">
    <w:name w:val="c0"/>
    <w:basedOn w:val="1b"/>
    <w:rsid w:val="00C53219"/>
  </w:style>
  <w:style w:type="paragraph" w:customStyle="1" w:styleId="25">
    <w:name w:val="Гиперссылка2"/>
    <w:link w:val="ae"/>
    <w:rsid w:val="00C53219"/>
    <w:pPr>
      <w:spacing w:line="264" w:lineRule="auto"/>
    </w:pPr>
    <w:rPr>
      <w:rFonts w:cs="Times New Roman"/>
      <w:color w:val="0000FF"/>
      <w:u w:val="single"/>
    </w:rPr>
  </w:style>
  <w:style w:type="paragraph" w:customStyle="1" w:styleId="c18">
    <w:name w:val="c18"/>
    <w:basedOn w:val="a0"/>
    <w:rsid w:val="00C53219"/>
    <w:pPr>
      <w:spacing w:beforeAutospacing="1" w:after="160" w:afterAutospacing="1"/>
    </w:pPr>
    <w:rPr>
      <w:color w:val="000000"/>
      <w:szCs w:val="20"/>
    </w:rPr>
  </w:style>
  <w:style w:type="character" w:customStyle="1" w:styleId="12">
    <w:name w:val="Оглавление 1 Знак"/>
    <w:basedOn w:val="19"/>
    <w:link w:val="11"/>
    <w:rsid w:val="00C53219"/>
    <w:rPr>
      <w:rFonts w:ascii="Times New Roman" w:eastAsia="Times New Roman" w:hAnsi="Times New Roman" w:cs="Calibri"/>
      <w:b/>
      <w:bCs/>
      <w:sz w:val="20"/>
      <w:szCs w:val="20"/>
      <w:lang w:eastAsia="ru-RU"/>
    </w:rPr>
  </w:style>
  <w:style w:type="paragraph" w:customStyle="1" w:styleId="c2">
    <w:name w:val="c2"/>
    <w:basedOn w:val="1b"/>
    <w:rsid w:val="00C53219"/>
  </w:style>
  <w:style w:type="paragraph" w:customStyle="1" w:styleId="1f">
    <w:name w:val="Знак примечания1"/>
    <w:basedOn w:val="1b"/>
    <w:rsid w:val="00C53219"/>
    <w:rPr>
      <w:sz w:val="16"/>
    </w:rPr>
  </w:style>
  <w:style w:type="paragraph" w:customStyle="1" w:styleId="HeaderandFooter">
    <w:name w:val="Header and Footer"/>
    <w:link w:val="HeaderandFooter1"/>
    <w:rsid w:val="00C53219"/>
    <w:pPr>
      <w:spacing w:line="240" w:lineRule="auto"/>
      <w:jc w:val="both"/>
    </w:pPr>
    <w:rPr>
      <w:rFonts w:ascii="XO Thames" w:eastAsia="Times New Roman" w:hAnsi="XO Thames" w:cs="Times New Roman"/>
      <w:color w:val="000000"/>
      <w:sz w:val="28"/>
      <w:szCs w:val="20"/>
      <w:lang w:eastAsia="ru-RU"/>
    </w:rPr>
  </w:style>
  <w:style w:type="paragraph" w:customStyle="1" w:styleId="44">
    <w:name w:val="Основной шрифт абзаца4"/>
    <w:rsid w:val="00C53219"/>
    <w:pPr>
      <w:spacing w:line="264" w:lineRule="auto"/>
    </w:pPr>
    <w:rPr>
      <w:rFonts w:eastAsia="Times New Roman" w:cs="Times New Roman"/>
      <w:color w:val="000000"/>
      <w:szCs w:val="20"/>
      <w:lang w:eastAsia="ru-RU"/>
    </w:rPr>
  </w:style>
  <w:style w:type="paragraph" w:customStyle="1" w:styleId="2a">
    <w:name w:val="Знак примечания2"/>
    <w:basedOn w:val="44"/>
    <w:link w:val="afffff6"/>
    <w:rsid w:val="00C53219"/>
    <w:rPr>
      <w:rFonts w:eastAsiaTheme="minorHAnsi"/>
      <w:color w:val="auto"/>
      <w:sz w:val="16"/>
      <w:szCs w:val="22"/>
      <w:lang w:eastAsia="en-US"/>
    </w:rPr>
  </w:style>
  <w:style w:type="character" w:customStyle="1" w:styleId="92">
    <w:name w:val="Оглавление 9 Знак"/>
    <w:link w:val="91"/>
    <w:rsid w:val="00C53219"/>
    <w:rPr>
      <w:rFonts w:ascii="Times New Roman" w:eastAsia="Times New Roman" w:hAnsi="Times New Roman" w:cs="Calibri"/>
      <w:sz w:val="20"/>
      <w:szCs w:val="20"/>
      <w:lang w:eastAsia="ru-RU"/>
    </w:rPr>
  </w:style>
  <w:style w:type="paragraph" w:customStyle="1" w:styleId="c14">
    <w:name w:val="c14"/>
    <w:basedOn w:val="1b"/>
    <w:rsid w:val="00C53219"/>
  </w:style>
  <w:style w:type="paragraph" w:customStyle="1" w:styleId="c1">
    <w:name w:val="c1"/>
    <w:basedOn w:val="1b"/>
    <w:rsid w:val="00C53219"/>
  </w:style>
  <w:style w:type="character" w:customStyle="1" w:styleId="82">
    <w:name w:val="Оглавление 8 Знак"/>
    <w:link w:val="81"/>
    <w:rsid w:val="00C53219"/>
    <w:rPr>
      <w:rFonts w:ascii="Times New Roman" w:eastAsia="Times New Roman" w:hAnsi="Times New Roman" w:cs="Calibri"/>
      <w:sz w:val="20"/>
      <w:szCs w:val="20"/>
      <w:lang w:eastAsia="ru-RU"/>
    </w:rPr>
  </w:style>
  <w:style w:type="paragraph" w:customStyle="1" w:styleId="c11">
    <w:name w:val="c11"/>
    <w:basedOn w:val="1b"/>
    <w:rsid w:val="00C53219"/>
  </w:style>
  <w:style w:type="paragraph" w:customStyle="1" w:styleId="c6">
    <w:name w:val="c6"/>
    <w:basedOn w:val="1b"/>
    <w:rsid w:val="00C53219"/>
  </w:style>
  <w:style w:type="character" w:customStyle="1" w:styleId="52">
    <w:name w:val="Оглавление 5 Знак"/>
    <w:link w:val="51"/>
    <w:rsid w:val="00C53219"/>
    <w:rPr>
      <w:rFonts w:ascii="Times New Roman" w:eastAsia="Times New Roman" w:hAnsi="Times New Roman" w:cs="Calibri"/>
      <w:sz w:val="20"/>
      <w:szCs w:val="20"/>
      <w:lang w:eastAsia="ru-RU"/>
    </w:rPr>
  </w:style>
  <w:style w:type="paragraph" w:styleId="affffff9">
    <w:name w:val="Title"/>
    <w:next w:val="a0"/>
    <w:link w:val="affffffa"/>
    <w:uiPriority w:val="10"/>
    <w:qFormat/>
    <w:rsid w:val="00C53219"/>
    <w:pPr>
      <w:spacing w:before="567" w:after="567" w:line="264" w:lineRule="auto"/>
      <w:jc w:val="center"/>
    </w:pPr>
    <w:rPr>
      <w:rFonts w:ascii="XO Thames" w:eastAsia="Times New Roman" w:hAnsi="XO Thames" w:cs="Times New Roman"/>
      <w:b/>
      <w:caps/>
      <w:color w:val="000000"/>
      <w:sz w:val="40"/>
      <w:szCs w:val="20"/>
      <w:lang w:eastAsia="ru-RU"/>
    </w:rPr>
  </w:style>
  <w:style w:type="character" w:customStyle="1" w:styleId="affffffa">
    <w:name w:val="Название Знак"/>
    <w:basedOn w:val="a1"/>
    <w:link w:val="affffff9"/>
    <w:rsid w:val="00C53219"/>
    <w:rPr>
      <w:rFonts w:ascii="XO Thames" w:eastAsia="Times New Roman" w:hAnsi="XO Thames" w:cs="Times New Roman"/>
      <w:b/>
      <w:caps/>
      <w:color w:val="000000"/>
      <w:sz w:val="40"/>
      <w:szCs w:val="20"/>
      <w:lang w:eastAsia="ru-RU"/>
    </w:rPr>
  </w:style>
  <w:style w:type="paragraph" w:customStyle="1" w:styleId="1f0">
    <w:name w:val="Номер страницы1"/>
    <w:basedOn w:val="1b"/>
    <w:rsid w:val="00C53219"/>
  </w:style>
  <w:style w:type="paragraph" w:customStyle="1" w:styleId="c10">
    <w:name w:val="c10"/>
    <w:basedOn w:val="1b"/>
    <w:rsid w:val="00C53219"/>
  </w:style>
  <w:style w:type="table" w:customStyle="1" w:styleId="270">
    <w:name w:val="Сетка таблицы27"/>
    <w:basedOn w:val="a2"/>
    <w:rsid w:val="00C53219"/>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graph">
    <w:name w:val="paragraph"/>
    <w:basedOn w:val="a0"/>
    <w:rsid w:val="00C53219"/>
    <w:pPr>
      <w:spacing w:before="100" w:beforeAutospacing="1" w:after="100" w:afterAutospacing="1"/>
    </w:pPr>
  </w:style>
  <w:style w:type="character" w:customStyle="1" w:styleId="normaltextrun">
    <w:name w:val="normaltextrun"/>
    <w:basedOn w:val="a1"/>
    <w:rsid w:val="00C53219"/>
  </w:style>
  <w:style w:type="character" w:customStyle="1" w:styleId="eop">
    <w:name w:val="eop"/>
    <w:basedOn w:val="a1"/>
    <w:rsid w:val="00C53219"/>
  </w:style>
  <w:style w:type="character" w:customStyle="1" w:styleId="spellingerror">
    <w:name w:val="spellingerror"/>
    <w:basedOn w:val="a1"/>
    <w:rsid w:val="00C53219"/>
  </w:style>
  <w:style w:type="character" w:customStyle="1" w:styleId="c3">
    <w:name w:val="c3"/>
    <w:basedOn w:val="a1"/>
    <w:uiPriority w:val="99"/>
    <w:rsid w:val="00C53219"/>
  </w:style>
  <w:style w:type="paragraph" w:customStyle="1" w:styleId="msonormal0">
    <w:name w:val="msonormal"/>
    <w:basedOn w:val="a0"/>
    <w:rsid w:val="00C53219"/>
    <w:pPr>
      <w:spacing w:before="100" w:beforeAutospacing="1" w:after="100" w:afterAutospacing="1"/>
    </w:pPr>
  </w:style>
  <w:style w:type="paragraph" w:customStyle="1" w:styleId="1f1">
    <w:name w:val="Заголовок оглавления1"/>
    <w:basedOn w:val="1"/>
    <w:next w:val="a0"/>
    <w:uiPriority w:val="39"/>
    <w:unhideWhenUsed/>
    <w:qFormat/>
    <w:rsid w:val="00C53219"/>
    <w:pPr>
      <w:keepLines/>
      <w:spacing w:after="0" w:line="256" w:lineRule="auto"/>
      <w:outlineLvl w:val="9"/>
    </w:pPr>
    <w:rPr>
      <w:rFonts w:asciiTheme="majorHAnsi" w:eastAsiaTheme="majorEastAsia" w:hAnsiTheme="majorHAnsi" w:cstheme="majorBidi"/>
      <w:b w:val="0"/>
      <w:bCs w:val="0"/>
      <w:color w:val="2E74B5" w:themeColor="accent1" w:themeShade="BF"/>
      <w:kern w:val="0"/>
    </w:rPr>
  </w:style>
  <w:style w:type="table" w:customStyle="1" w:styleId="45">
    <w:name w:val="Сетка таблицы4"/>
    <w:basedOn w:val="a2"/>
    <w:uiPriority w:val="39"/>
    <w:rsid w:val="00C53219"/>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a0-000082">
    <w:name w:val="pt-a0-000082"/>
    <w:basedOn w:val="1b"/>
    <w:rsid w:val="00C53219"/>
  </w:style>
  <w:style w:type="paragraph" w:customStyle="1" w:styleId="pt-a-000044">
    <w:name w:val="pt-a-000044"/>
    <w:basedOn w:val="a0"/>
    <w:rsid w:val="00C53219"/>
    <w:pPr>
      <w:spacing w:beforeAutospacing="1" w:after="160" w:afterAutospacing="1"/>
    </w:pPr>
    <w:rPr>
      <w:color w:val="000000"/>
      <w:szCs w:val="20"/>
    </w:rPr>
  </w:style>
  <w:style w:type="paragraph" w:customStyle="1" w:styleId="pt-a-000081">
    <w:name w:val="pt-a-000081"/>
    <w:basedOn w:val="a0"/>
    <w:rsid w:val="00C53219"/>
    <w:pPr>
      <w:spacing w:beforeAutospacing="1" w:after="160" w:afterAutospacing="1"/>
    </w:pPr>
    <w:rPr>
      <w:color w:val="000000"/>
      <w:szCs w:val="20"/>
    </w:rPr>
  </w:style>
  <w:style w:type="paragraph" w:customStyle="1" w:styleId="pt-a-000040">
    <w:name w:val="pt-a-000040"/>
    <w:basedOn w:val="a0"/>
    <w:rsid w:val="00C53219"/>
    <w:pPr>
      <w:spacing w:beforeAutospacing="1" w:after="160" w:afterAutospacing="1"/>
    </w:pPr>
    <w:rPr>
      <w:color w:val="000000"/>
      <w:szCs w:val="20"/>
    </w:rPr>
  </w:style>
  <w:style w:type="paragraph" w:customStyle="1" w:styleId="pt-a0-000085">
    <w:name w:val="pt-a0-000085"/>
    <w:basedOn w:val="1b"/>
    <w:rsid w:val="00C53219"/>
  </w:style>
  <w:style w:type="paragraph" w:customStyle="1" w:styleId="pt-a0-000083">
    <w:name w:val="pt-a0-000083"/>
    <w:basedOn w:val="1b"/>
    <w:rsid w:val="00C53219"/>
  </w:style>
  <w:style w:type="paragraph" w:customStyle="1" w:styleId="pt-a0-000023">
    <w:name w:val="pt-a0-000023"/>
    <w:basedOn w:val="1b"/>
    <w:rsid w:val="00C53219"/>
  </w:style>
  <w:style w:type="character" w:customStyle="1" w:styleId="contextualspellingandgrammarerror">
    <w:name w:val="contextualspellingandgrammarerror"/>
    <w:basedOn w:val="a1"/>
    <w:rsid w:val="00C53219"/>
  </w:style>
  <w:style w:type="character" w:customStyle="1" w:styleId="cf01">
    <w:name w:val="cf01"/>
    <w:basedOn w:val="a1"/>
    <w:rsid w:val="00C53219"/>
    <w:rPr>
      <w:rFonts w:ascii="Segoe UI" w:hAnsi="Segoe UI" w:cs="Segoe UI" w:hint="default"/>
      <w:sz w:val="18"/>
      <w:szCs w:val="18"/>
    </w:rPr>
  </w:style>
  <w:style w:type="paragraph" w:styleId="HTML">
    <w:name w:val="HTML Preformatted"/>
    <w:basedOn w:val="a0"/>
    <w:link w:val="HTML0"/>
    <w:unhideWhenUsed/>
    <w:rsid w:val="00C5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C53219"/>
    <w:rPr>
      <w:rFonts w:ascii="Courier New" w:eastAsia="Times New Roman" w:hAnsi="Courier New" w:cs="Courier New"/>
      <w:sz w:val="20"/>
      <w:szCs w:val="20"/>
      <w:lang w:eastAsia="ru-RU"/>
    </w:rPr>
  </w:style>
  <w:style w:type="character" w:customStyle="1" w:styleId="60">
    <w:name w:val="Заголовок 6 Знак"/>
    <w:basedOn w:val="a1"/>
    <w:link w:val="6"/>
    <w:uiPriority w:val="9"/>
    <w:rsid w:val="00C53219"/>
    <w:rPr>
      <w:rFonts w:ascii="Calibri" w:eastAsia="Calibri" w:hAnsi="Calibri" w:cs="Calibri"/>
      <w:b/>
      <w:sz w:val="20"/>
      <w:szCs w:val="20"/>
      <w:lang w:eastAsia="ru-RU"/>
    </w:rPr>
  </w:style>
  <w:style w:type="character" w:customStyle="1" w:styleId="TableParagraph1">
    <w:name w:val="Table Paragraph1"/>
    <w:basedOn w:val="19"/>
    <w:link w:val="TableParagraph"/>
    <w:rsid w:val="00C53219"/>
    <w:rPr>
      <w:rFonts w:ascii="Times New Roman" w:eastAsia="Times New Roman" w:hAnsi="Times New Roman" w:cs="Times New Roman"/>
    </w:rPr>
  </w:style>
  <w:style w:type="character" w:customStyle="1" w:styleId="Endnote1">
    <w:name w:val="Endnote1"/>
    <w:link w:val="Endnote"/>
    <w:rsid w:val="00C53219"/>
    <w:rPr>
      <w:rFonts w:ascii="XO Thames" w:eastAsia="Times New Roman" w:hAnsi="XO Thames" w:cs="Times New Roman"/>
      <w:color w:val="000000"/>
      <w:szCs w:val="20"/>
      <w:lang w:eastAsia="ru-RU"/>
    </w:rPr>
  </w:style>
  <w:style w:type="character" w:customStyle="1" w:styleId="dt-p1">
    <w:name w:val="dt-p1"/>
    <w:basedOn w:val="19"/>
    <w:link w:val="dt-p"/>
    <w:rsid w:val="00C53219"/>
    <w:rPr>
      <w:rFonts w:ascii="Times New Roman" w:eastAsia="Times New Roman" w:hAnsi="Times New Roman" w:cs="Times New Roman"/>
      <w:sz w:val="24"/>
      <w:szCs w:val="24"/>
      <w:lang w:eastAsia="ru-RU"/>
    </w:rPr>
  </w:style>
  <w:style w:type="character" w:customStyle="1" w:styleId="113">
    <w:name w:val="Основной текст11"/>
    <w:basedOn w:val="19"/>
    <w:rsid w:val="00C53219"/>
    <w:rPr>
      <w:rFonts w:ascii="Times New Roman" w:hAnsi="Times New Roman"/>
      <w:sz w:val="20"/>
      <w:highlight w:val="white"/>
    </w:rPr>
  </w:style>
  <w:style w:type="paragraph" w:customStyle="1" w:styleId="121">
    <w:name w:val="Обычный12"/>
    <w:rsid w:val="00C53219"/>
    <w:pPr>
      <w:spacing w:after="0" w:line="240" w:lineRule="auto"/>
      <w:jc w:val="both"/>
    </w:pPr>
    <w:rPr>
      <w:rFonts w:ascii="Calibri" w:eastAsia="Times New Roman" w:hAnsi="Calibri" w:cs="Times New Roman"/>
      <w:color w:val="000000"/>
      <w:sz w:val="24"/>
      <w:szCs w:val="20"/>
      <w:lang w:eastAsia="ru-RU"/>
    </w:rPr>
  </w:style>
  <w:style w:type="character" w:customStyle="1" w:styleId="Footnote1">
    <w:name w:val="Footnote1"/>
    <w:basedOn w:val="19"/>
    <w:link w:val="Footnote"/>
    <w:rsid w:val="00C53219"/>
    <w:rPr>
      <w:rFonts w:ascii="Calibri" w:eastAsia="Times New Roman" w:hAnsi="Calibri" w:cs="Times New Roman"/>
      <w:color w:val="000000"/>
      <w:sz w:val="20"/>
      <w:szCs w:val="20"/>
      <w:lang w:eastAsia="ru-RU"/>
    </w:rPr>
  </w:style>
  <w:style w:type="character" w:customStyle="1" w:styleId="HeaderandFooter1">
    <w:name w:val="Header and Footer1"/>
    <w:link w:val="HeaderandFooter"/>
    <w:rsid w:val="00C53219"/>
    <w:rPr>
      <w:rFonts w:ascii="XO Thames" w:eastAsia="Times New Roman" w:hAnsi="XO Thames" w:cs="Times New Roman"/>
      <w:color w:val="000000"/>
      <w:sz w:val="28"/>
      <w:szCs w:val="20"/>
      <w:lang w:eastAsia="ru-RU"/>
    </w:rPr>
  </w:style>
  <w:style w:type="character" w:customStyle="1" w:styleId="dt-m1">
    <w:name w:val="dt-m1"/>
    <w:basedOn w:val="a1"/>
    <w:rsid w:val="00C53219"/>
  </w:style>
  <w:style w:type="paragraph" w:customStyle="1" w:styleId="Normal1">
    <w:name w:val="Normal1"/>
    <w:link w:val="Normal11"/>
    <w:rsid w:val="00C53219"/>
    <w:pPr>
      <w:spacing w:after="0" w:line="240" w:lineRule="auto"/>
      <w:jc w:val="both"/>
    </w:pPr>
    <w:rPr>
      <w:rFonts w:ascii="Calibri" w:eastAsia="Times New Roman" w:hAnsi="Calibri" w:cs="Times New Roman"/>
      <w:color w:val="000000"/>
      <w:sz w:val="24"/>
      <w:szCs w:val="20"/>
      <w:lang w:eastAsia="ru-RU"/>
    </w:rPr>
  </w:style>
  <w:style w:type="character" w:customStyle="1" w:styleId="Normal11">
    <w:name w:val="Normal11"/>
    <w:link w:val="Normal1"/>
    <w:rsid w:val="00C53219"/>
    <w:rPr>
      <w:rFonts w:ascii="Calibri" w:eastAsia="Times New Roman" w:hAnsi="Calibri" w:cs="Times New Roman"/>
      <w:color w:val="000000"/>
      <w:sz w:val="24"/>
      <w:szCs w:val="20"/>
      <w:lang w:eastAsia="ru-RU"/>
    </w:rPr>
  </w:style>
  <w:style w:type="paragraph" w:customStyle="1" w:styleId="affffffb">
    <w:name w:val="Подпись к картинке"/>
    <w:basedOn w:val="a0"/>
    <w:link w:val="1f2"/>
    <w:rsid w:val="00C53219"/>
    <w:pPr>
      <w:widowControl w:val="0"/>
      <w:spacing w:after="160" w:line="264" w:lineRule="auto"/>
    </w:pPr>
    <w:rPr>
      <w:color w:val="000000"/>
      <w:sz w:val="19"/>
      <w:szCs w:val="20"/>
    </w:rPr>
  </w:style>
  <w:style w:type="character" w:customStyle="1" w:styleId="1f2">
    <w:name w:val="Подпись к картинке1"/>
    <w:basedOn w:val="19"/>
    <w:link w:val="affffffb"/>
    <w:rsid w:val="00C53219"/>
    <w:rPr>
      <w:rFonts w:ascii="Times New Roman" w:eastAsia="Times New Roman" w:hAnsi="Times New Roman" w:cs="Times New Roman"/>
      <w:color w:val="000000"/>
      <w:sz w:val="19"/>
      <w:szCs w:val="20"/>
      <w:lang w:eastAsia="ru-RU"/>
    </w:rPr>
  </w:style>
  <w:style w:type="paragraph" w:customStyle="1" w:styleId="pboth">
    <w:name w:val="pboth"/>
    <w:basedOn w:val="a0"/>
    <w:link w:val="pboth1"/>
    <w:rsid w:val="00C53219"/>
    <w:pPr>
      <w:spacing w:beforeAutospacing="1" w:afterAutospacing="1"/>
    </w:pPr>
    <w:rPr>
      <w:color w:val="000000"/>
      <w:szCs w:val="20"/>
    </w:rPr>
  </w:style>
  <w:style w:type="character" w:customStyle="1" w:styleId="pboth1">
    <w:name w:val="pboth1"/>
    <w:basedOn w:val="19"/>
    <w:link w:val="pboth"/>
    <w:rsid w:val="00C53219"/>
    <w:rPr>
      <w:rFonts w:ascii="Times New Roman" w:eastAsia="Times New Roman" w:hAnsi="Times New Roman" w:cs="Times New Roman"/>
      <w:color w:val="000000"/>
      <w:sz w:val="24"/>
      <w:szCs w:val="20"/>
      <w:lang w:eastAsia="ru-RU"/>
    </w:rPr>
  </w:style>
  <w:style w:type="paragraph" w:customStyle="1" w:styleId="2c">
    <w:name w:val="Основной текст (2)"/>
    <w:basedOn w:val="a0"/>
    <w:link w:val="211"/>
    <w:rsid w:val="00C53219"/>
    <w:pPr>
      <w:widowControl w:val="0"/>
      <w:spacing w:after="580" w:line="264" w:lineRule="auto"/>
      <w:ind w:left="1140" w:firstLine="20"/>
    </w:pPr>
    <w:rPr>
      <w:color w:val="000000"/>
      <w:sz w:val="16"/>
      <w:szCs w:val="20"/>
    </w:rPr>
  </w:style>
  <w:style w:type="character" w:customStyle="1" w:styleId="211">
    <w:name w:val="Основной текст (2)1"/>
    <w:basedOn w:val="19"/>
    <w:link w:val="2c"/>
    <w:rsid w:val="00C53219"/>
    <w:rPr>
      <w:rFonts w:ascii="Times New Roman" w:eastAsia="Times New Roman" w:hAnsi="Times New Roman" w:cs="Times New Roman"/>
      <w:color w:val="000000"/>
      <w:sz w:val="16"/>
      <w:szCs w:val="20"/>
      <w:lang w:eastAsia="ru-RU"/>
    </w:rPr>
  </w:style>
  <w:style w:type="table" w:styleId="-1">
    <w:name w:val="Grid Table 1 Light"/>
    <w:basedOn w:val="a2"/>
    <w:uiPriority w:val="99"/>
    <w:rsid w:val="00C53219"/>
    <w:pPr>
      <w:widowControl w:val="0"/>
      <w:spacing w:after="0" w:line="240" w:lineRule="auto"/>
    </w:pPr>
    <w:rPr>
      <w:rFonts w:ascii="Arial Unicode MS" w:eastAsia="Times New Roman" w:hAnsi="Arial Unicode MS" w:cs="Times New Roman"/>
      <w:color w:val="000000"/>
      <w:sz w:val="24"/>
      <w:szCs w:val="20"/>
      <w:lang w:eastAsia="ru-RU"/>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style>
  <w:style w:type="table" w:customStyle="1" w:styleId="-11">
    <w:name w:val="Таблица-сетка 1 светлая1"/>
    <w:rsid w:val="00C53219"/>
    <w:pPr>
      <w:widowControl w:val="0"/>
      <w:spacing w:after="0" w:line="240" w:lineRule="auto"/>
    </w:pPr>
    <w:rPr>
      <w:rFonts w:ascii="Arial Unicode MS" w:eastAsia="Times New Roman" w:hAnsi="Arial Unicode MS" w:cs="Times New Roman"/>
      <w:color w:val="000000"/>
      <w:sz w:val="24"/>
      <w:szCs w:val="20"/>
      <w:lang w:eastAsia="ru-RU"/>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character" w:customStyle="1" w:styleId="70">
    <w:name w:val="Заголовок 7 Знак"/>
    <w:basedOn w:val="a1"/>
    <w:link w:val="7"/>
    <w:uiPriority w:val="9"/>
    <w:rsid w:val="00C53219"/>
    <w:rPr>
      <w:rFonts w:ascii="Arial" w:eastAsia="Arial" w:hAnsi="Arial" w:cs="Times New Roman"/>
      <w:b/>
      <w:bCs/>
      <w:i/>
      <w:iCs/>
      <w:lang w:val="x-none" w:eastAsia="x-none"/>
    </w:rPr>
  </w:style>
  <w:style w:type="character" w:customStyle="1" w:styleId="80">
    <w:name w:val="Заголовок 8 Знак"/>
    <w:basedOn w:val="a1"/>
    <w:link w:val="8"/>
    <w:uiPriority w:val="9"/>
    <w:rsid w:val="00C53219"/>
    <w:rPr>
      <w:rFonts w:ascii="Arial" w:eastAsia="Arial" w:hAnsi="Arial" w:cs="Times New Roman"/>
      <w:i/>
      <w:iCs/>
      <w:lang w:val="x-none" w:eastAsia="x-none"/>
    </w:rPr>
  </w:style>
  <w:style w:type="character" w:customStyle="1" w:styleId="90">
    <w:name w:val="Заголовок 9 Знак"/>
    <w:basedOn w:val="a1"/>
    <w:link w:val="9"/>
    <w:uiPriority w:val="9"/>
    <w:rsid w:val="00C53219"/>
    <w:rPr>
      <w:rFonts w:ascii="Arial" w:eastAsia="Arial" w:hAnsi="Arial" w:cs="Times New Roman"/>
      <w:i/>
      <w:iCs/>
      <w:sz w:val="21"/>
      <w:szCs w:val="21"/>
      <w:lang w:val="x-none" w:eastAsia="x-none"/>
    </w:rPr>
  </w:style>
  <w:style w:type="character" w:customStyle="1" w:styleId="Heading1Char">
    <w:name w:val="Heading 1 Char"/>
    <w:uiPriority w:val="9"/>
    <w:rsid w:val="00C53219"/>
    <w:rPr>
      <w:rFonts w:ascii="Arial" w:eastAsia="Arial" w:hAnsi="Arial" w:cs="Arial"/>
      <w:sz w:val="40"/>
      <w:szCs w:val="40"/>
    </w:rPr>
  </w:style>
  <w:style w:type="character" w:customStyle="1" w:styleId="Heading3Char">
    <w:name w:val="Heading 3 Char"/>
    <w:uiPriority w:val="9"/>
    <w:rsid w:val="00C53219"/>
    <w:rPr>
      <w:rFonts w:ascii="Arial" w:eastAsia="Arial" w:hAnsi="Arial" w:cs="Arial"/>
      <w:sz w:val="30"/>
      <w:szCs w:val="30"/>
    </w:rPr>
  </w:style>
  <w:style w:type="paragraph" w:styleId="2d">
    <w:name w:val="Quote"/>
    <w:basedOn w:val="a0"/>
    <w:next w:val="a0"/>
    <w:link w:val="2e"/>
    <w:uiPriority w:val="29"/>
    <w:qFormat/>
    <w:rsid w:val="00C53219"/>
    <w:pPr>
      <w:spacing w:after="160" w:line="259" w:lineRule="auto"/>
      <w:ind w:left="720" w:right="720"/>
    </w:pPr>
    <w:rPr>
      <w:rFonts w:ascii="Calibri" w:eastAsia="Calibri" w:hAnsi="Calibri"/>
      <w:i/>
      <w:sz w:val="20"/>
      <w:szCs w:val="20"/>
      <w:lang w:val="x-none" w:eastAsia="x-none"/>
    </w:rPr>
  </w:style>
  <w:style w:type="character" w:customStyle="1" w:styleId="2e">
    <w:name w:val="Цитата 2 Знак"/>
    <w:basedOn w:val="a1"/>
    <w:link w:val="2d"/>
    <w:uiPriority w:val="29"/>
    <w:rsid w:val="00C53219"/>
    <w:rPr>
      <w:rFonts w:ascii="Calibri" w:eastAsia="Calibri" w:hAnsi="Calibri" w:cs="Times New Roman"/>
      <w:i/>
      <w:sz w:val="20"/>
      <w:szCs w:val="20"/>
      <w:lang w:val="x-none" w:eastAsia="x-none"/>
    </w:rPr>
  </w:style>
  <w:style w:type="paragraph" w:styleId="affffffc">
    <w:name w:val="Intense Quote"/>
    <w:basedOn w:val="a0"/>
    <w:next w:val="a0"/>
    <w:link w:val="affffffd"/>
    <w:uiPriority w:val="30"/>
    <w:qFormat/>
    <w:rsid w:val="00C53219"/>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i/>
      <w:sz w:val="20"/>
      <w:szCs w:val="20"/>
      <w:lang w:val="x-none" w:eastAsia="x-none"/>
    </w:rPr>
  </w:style>
  <w:style w:type="character" w:customStyle="1" w:styleId="affffffd">
    <w:name w:val="Выделенная цитата Знак"/>
    <w:basedOn w:val="a1"/>
    <w:link w:val="affffffc"/>
    <w:uiPriority w:val="30"/>
    <w:rsid w:val="00C53219"/>
    <w:rPr>
      <w:rFonts w:ascii="Calibri" w:eastAsia="Calibri" w:hAnsi="Calibri" w:cs="Times New Roman"/>
      <w:i/>
      <w:sz w:val="20"/>
      <w:szCs w:val="20"/>
      <w:shd w:val="clear" w:color="auto" w:fill="F2F2F2"/>
      <w:lang w:val="x-none" w:eastAsia="x-none"/>
    </w:rPr>
  </w:style>
  <w:style w:type="character" w:customStyle="1" w:styleId="HeaderChar">
    <w:name w:val="Header Char"/>
    <w:basedOn w:val="a1"/>
    <w:uiPriority w:val="99"/>
    <w:rsid w:val="00C53219"/>
  </w:style>
  <w:style w:type="character" w:customStyle="1" w:styleId="FooterChar">
    <w:name w:val="Footer Char"/>
    <w:basedOn w:val="a1"/>
    <w:uiPriority w:val="99"/>
    <w:rsid w:val="00C53219"/>
  </w:style>
  <w:style w:type="paragraph" w:styleId="affffffe">
    <w:name w:val="caption"/>
    <w:basedOn w:val="a0"/>
    <w:next w:val="a0"/>
    <w:uiPriority w:val="35"/>
    <w:semiHidden/>
    <w:unhideWhenUsed/>
    <w:qFormat/>
    <w:rsid w:val="00C53219"/>
    <w:pPr>
      <w:spacing w:after="160" w:line="276" w:lineRule="auto"/>
    </w:pPr>
    <w:rPr>
      <w:rFonts w:ascii="Calibri" w:eastAsia="Calibri" w:hAnsi="Calibri"/>
      <w:b/>
      <w:bCs/>
      <w:color w:val="4472C4"/>
      <w:sz w:val="18"/>
      <w:szCs w:val="18"/>
      <w:lang w:eastAsia="en-US"/>
    </w:rPr>
  </w:style>
  <w:style w:type="character" w:customStyle="1" w:styleId="CaptionChar">
    <w:name w:val="Caption Char"/>
    <w:uiPriority w:val="99"/>
    <w:rsid w:val="00C53219"/>
  </w:style>
  <w:style w:type="table" w:customStyle="1" w:styleId="TableGridLight">
    <w:name w:val="Table Grid Light"/>
    <w:basedOn w:val="a2"/>
    <w:uiPriority w:val="59"/>
    <w:rsid w:val="00C53219"/>
    <w:pPr>
      <w:spacing w:after="0" w:line="240" w:lineRule="auto"/>
    </w:pPr>
    <w:rPr>
      <w:rFonts w:ascii="Calibri" w:eastAsia="Calibri"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f3">
    <w:name w:val="Plain Table 1"/>
    <w:basedOn w:val="a2"/>
    <w:uiPriority w:val="59"/>
    <w:rsid w:val="00C53219"/>
    <w:pPr>
      <w:spacing w:after="0" w:line="240" w:lineRule="auto"/>
    </w:pPr>
    <w:rPr>
      <w:rFonts w:ascii="Calibri" w:eastAsia="Calibri"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f">
    <w:name w:val="Plain Table 2"/>
    <w:basedOn w:val="a2"/>
    <w:uiPriority w:val="59"/>
    <w:rsid w:val="00C53219"/>
    <w:pPr>
      <w:spacing w:after="0" w:line="240" w:lineRule="auto"/>
    </w:pPr>
    <w:rPr>
      <w:rFonts w:ascii="Calibri" w:eastAsia="Calibri" w:hAnsi="Calibri" w:cs="Times New Roman"/>
      <w:sz w:val="20"/>
      <w:szCs w:val="20"/>
      <w:lang w:eastAsia="ru-RU"/>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8">
    <w:name w:val="Plain Table 3"/>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6">
    <w:name w:val="Plain Table 4"/>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3">
    <w:name w:val="Plain Table 5"/>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Accent1">
    <w:name w:val="Grid Table 1 Light - Accent 1"/>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styleId="-2">
    <w:name w:val="Grid Table 2"/>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3">
    <w:name w:val="Grid Table 3"/>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4">
    <w:name w:val="Grid Table 4"/>
    <w:basedOn w:val="a2"/>
    <w:uiPriority w:val="5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2"/>
    <w:uiPriority w:val="5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2"/>
    <w:uiPriority w:val="5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2"/>
    <w:uiPriority w:val="5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2"/>
    <w:uiPriority w:val="5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2"/>
    <w:uiPriority w:val="5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5">
    <w:name w:val="Grid Table 5 Dark"/>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styleId="-6">
    <w:name w:val="Grid Table 6 Colorful"/>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styleId="-7">
    <w:name w:val="Grid Table 7 Colorful"/>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styleId="-10">
    <w:name w:val="List Table 1 Light"/>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styleId="-20">
    <w:name w:val="List Table 2"/>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30">
    <w:name w:val="List Table 3"/>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styleId="-40">
    <w:name w:val="List Table 4"/>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50">
    <w:name w:val="List Table 5 Dark"/>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styleId="-60">
    <w:name w:val="List Table 6 Colorful"/>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styleId="-70">
    <w:name w:val="List Table 7 Colorful"/>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2"/>
    <w:uiPriority w:val="99"/>
    <w:rsid w:val="00C5321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sid w:val="00C5321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2"/>
    <w:uiPriority w:val="99"/>
    <w:rsid w:val="00C5321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2"/>
    <w:uiPriority w:val="99"/>
    <w:rsid w:val="00C5321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2"/>
    <w:uiPriority w:val="99"/>
    <w:rsid w:val="00C5321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2"/>
    <w:uiPriority w:val="99"/>
    <w:rsid w:val="00C5321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2"/>
    <w:uiPriority w:val="99"/>
    <w:rsid w:val="00C5321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2"/>
    <w:uiPriority w:val="99"/>
    <w:rsid w:val="00C5321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sid w:val="00C5321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2"/>
    <w:uiPriority w:val="99"/>
    <w:rsid w:val="00C5321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2"/>
    <w:uiPriority w:val="99"/>
    <w:rsid w:val="00C5321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2"/>
    <w:uiPriority w:val="99"/>
    <w:rsid w:val="00C5321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2"/>
    <w:uiPriority w:val="99"/>
    <w:rsid w:val="00C5321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2"/>
    <w:uiPriority w:val="99"/>
    <w:rsid w:val="00C5321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2"/>
    <w:uiPriority w:val="99"/>
    <w:rsid w:val="00C5321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fff">
    <w:name w:val="table of figures"/>
    <w:basedOn w:val="a0"/>
    <w:next w:val="a0"/>
    <w:uiPriority w:val="99"/>
    <w:unhideWhenUsed/>
    <w:rsid w:val="00C53219"/>
    <w:pPr>
      <w:spacing w:line="259" w:lineRule="auto"/>
    </w:pPr>
    <w:rPr>
      <w:rFonts w:ascii="Calibri" w:eastAsia="Calibri" w:hAnsi="Calibri"/>
      <w:sz w:val="22"/>
      <w:szCs w:val="22"/>
      <w:lang w:eastAsia="en-US"/>
    </w:rPr>
  </w:style>
  <w:style w:type="paragraph" w:customStyle="1" w:styleId="114">
    <w:name w:val="Заголовок 11"/>
    <w:basedOn w:val="a0"/>
    <w:uiPriority w:val="1"/>
    <w:qFormat/>
    <w:rsid w:val="00C53219"/>
    <w:pPr>
      <w:widowControl w:val="0"/>
      <w:spacing w:before="72"/>
      <w:ind w:left="1010"/>
      <w:jc w:val="both"/>
      <w:outlineLvl w:val="1"/>
    </w:pPr>
    <w:rPr>
      <w:b/>
      <w:bCs/>
      <w:sz w:val="28"/>
      <w:szCs w:val="28"/>
      <w:lang w:eastAsia="en-US"/>
    </w:rPr>
  </w:style>
  <w:style w:type="paragraph" w:customStyle="1" w:styleId="1f4">
    <w:name w:val="Обычный (веб)1"/>
    <w:basedOn w:val="a0"/>
    <w:uiPriority w:val="99"/>
    <w:unhideWhenUsed/>
    <w:qFormat/>
    <w:rsid w:val="00C53219"/>
    <w:pPr>
      <w:spacing w:before="100" w:beforeAutospacing="1" w:after="100" w:afterAutospacing="1"/>
    </w:pPr>
    <w:rPr>
      <w:lang w:val="x-none"/>
    </w:rPr>
  </w:style>
  <w:style w:type="paragraph" w:customStyle="1" w:styleId="ConsPlusNonformat">
    <w:name w:val="ConsPlusNonformat"/>
    <w:rsid w:val="00C53219"/>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53219"/>
    <w:pPr>
      <w:widowControl w:val="0"/>
      <w:spacing w:after="0" w:line="240" w:lineRule="auto"/>
    </w:pPr>
    <w:rPr>
      <w:rFonts w:ascii="Calibri" w:eastAsia="Times New Roman" w:hAnsi="Calibri" w:cs="Calibri"/>
      <w:b/>
      <w:szCs w:val="20"/>
      <w:lang w:eastAsia="ru-RU"/>
    </w:rPr>
  </w:style>
  <w:style w:type="character" w:customStyle="1" w:styleId="fontstyle01">
    <w:name w:val="fontstyle01"/>
    <w:rsid w:val="00C53219"/>
    <w:rPr>
      <w:rFonts w:ascii="Times New Roman" w:hAnsi="Times New Roman" w:cs="Times New Roman" w:hint="default"/>
      <w:b w:val="0"/>
      <w:bCs w:val="0"/>
      <w:i w:val="0"/>
      <w:iCs w:val="0"/>
      <w:color w:val="000000"/>
      <w:sz w:val="28"/>
      <w:szCs w:val="28"/>
    </w:rPr>
  </w:style>
  <w:style w:type="table" w:customStyle="1" w:styleId="1f5">
    <w:name w:val="Сетка таблицы1"/>
    <w:basedOn w:val="a2"/>
    <w:next w:val="afffff7"/>
    <w:uiPriority w:val="59"/>
    <w:rsid w:val="00C5321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Page">
    <w:name w:val="ConsPlusTitlePage"/>
    <w:rsid w:val="00C53219"/>
    <w:pPr>
      <w:widowControl w:val="0"/>
      <w:spacing w:after="0" w:line="240" w:lineRule="auto"/>
    </w:pPr>
    <w:rPr>
      <w:rFonts w:ascii="Tahoma" w:eastAsia="Times New Roman" w:hAnsi="Tahoma" w:cs="Tahoma"/>
      <w:sz w:val="20"/>
      <w:szCs w:val="20"/>
      <w:lang w:eastAsia="ru-RU"/>
    </w:rPr>
  </w:style>
  <w:style w:type="character" w:customStyle="1" w:styleId="2f0">
    <w:name w:val="Заголовок №2_"/>
    <w:link w:val="2f1"/>
    <w:rsid w:val="00C53219"/>
    <w:rPr>
      <w:rFonts w:ascii="Arial" w:eastAsia="Arial" w:hAnsi="Arial" w:cs="Arial"/>
      <w:b/>
      <w:bCs/>
      <w:color w:val="231F20"/>
      <w:shd w:val="clear" w:color="auto" w:fill="FFFFFF"/>
    </w:rPr>
  </w:style>
  <w:style w:type="paragraph" w:customStyle="1" w:styleId="2f1">
    <w:name w:val="Заголовок №2"/>
    <w:basedOn w:val="a0"/>
    <w:link w:val="2f0"/>
    <w:rsid w:val="00C53219"/>
    <w:pPr>
      <w:widowControl w:val="0"/>
      <w:shd w:val="clear" w:color="auto" w:fill="FFFFFF"/>
      <w:spacing w:after="160"/>
      <w:jc w:val="center"/>
      <w:outlineLvl w:val="1"/>
    </w:pPr>
    <w:rPr>
      <w:rFonts w:ascii="Arial" w:eastAsia="Arial" w:hAnsi="Arial" w:cs="Arial"/>
      <w:b/>
      <w:bCs/>
      <w:color w:val="231F20"/>
      <w:sz w:val="22"/>
      <w:szCs w:val="22"/>
      <w:lang w:eastAsia="en-US"/>
    </w:rPr>
  </w:style>
  <w:style w:type="character" w:customStyle="1" w:styleId="organictextcontentspan">
    <w:name w:val="organictextcontentspan"/>
    <w:basedOn w:val="a1"/>
    <w:rsid w:val="00C53219"/>
  </w:style>
  <w:style w:type="character" w:customStyle="1" w:styleId="extendedtext-short">
    <w:name w:val="extendedtext-short"/>
    <w:basedOn w:val="a1"/>
    <w:rsid w:val="00C53219"/>
  </w:style>
  <w:style w:type="character" w:customStyle="1" w:styleId="73">
    <w:name w:val="Основной текст7"/>
    <w:rsid w:val="00C53219"/>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0"/>
    <w:next w:val="a0"/>
    <w:uiPriority w:val="99"/>
    <w:rsid w:val="00C53219"/>
    <w:pPr>
      <w:widowControl w:val="0"/>
      <w:spacing w:line="240" w:lineRule="atLeast"/>
      <w:ind w:firstLine="227"/>
      <w:jc w:val="both"/>
    </w:pPr>
    <w:rPr>
      <w:rFonts w:ascii="SchoolBookSanPin" w:eastAsia="Arial" w:hAnsi="SchoolBookSanPin" w:cs="SchoolBookSanPin"/>
      <w:color w:val="000000"/>
      <w:sz w:val="20"/>
      <w:szCs w:val="20"/>
    </w:rPr>
  </w:style>
  <w:style w:type="table" w:customStyle="1" w:styleId="410">
    <w:name w:val="Сетка таблицы41"/>
    <w:basedOn w:val="a2"/>
    <w:uiPriority w:val="39"/>
    <w:rsid w:val="00C5321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Gen0">
    <w:name w:val="StGen0"/>
    <w:basedOn w:val="a0"/>
    <w:next w:val="1f4"/>
    <w:uiPriority w:val="99"/>
    <w:unhideWhenUsed/>
    <w:qFormat/>
    <w:rsid w:val="00C53219"/>
    <w:pPr>
      <w:spacing w:before="100" w:beforeAutospacing="1" w:after="100" w:afterAutospacing="1"/>
    </w:pPr>
  </w:style>
  <w:style w:type="table" w:customStyle="1" w:styleId="TableNormal5">
    <w:name w:val="Table Normal5"/>
    <w:rsid w:val="00C53219"/>
    <w:rPr>
      <w:rFonts w:ascii="Calibri" w:eastAsia="Calibri" w:hAnsi="Calibri" w:cs="Calibri"/>
      <w:lang w:eastAsia="ru-RU"/>
    </w:rPr>
    <w:tblPr>
      <w:tblCellMar>
        <w:top w:w="0" w:type="dxa"/>
        <w:left w:w="0" w:type="dxa"/>
        <w:bottom w:w="0" w:type="dxa"/>
        <w:right w:w="0" w:type="dxa"/>
      </w:tblCellMar>
    </w:tblPr>
  </w:style>
  <w:style w:type="table" w:customStyle="1" w:styleId="TableNormal4">
    <w:name w:val="Table Normal4"/>
    <w:rsid w:val="00C53219"/>
    <w:rPr>
      <w:rFonts w:ascii="Calibri" w:eastAsia="Calibri" w:hAnsi="Calibri" w:cs="Calibri"/>
      <w:lang w:eastAsia="ru-RU"/>
    </w:rPr>
    <w:tblPr>
      <w:tblCellMar>
        <w:top w:w="0" w:type="dxa"/>
        <w:left w:w="0" w:type="dxa"/>
        <w:bottom w:w="0" w:type="dxa"/>
        <w:right w:w="0" w:type="dxa"/>
      </w:tblCellMar>
    </w:tblPr>
  </w:style>
  <w:style w:type="table" w:customStyle="1" w:styleId="TableNormal3">
    <w:name w:val="Table Normal3"/>
    <w:rsid w:val="00C53219"/>
    <w:rPr>
      <w:rFonts w:ascii="Calibri" w:eastAsia="Calibri" w:hAnsi="Calibri" w:cs="Calibri"/>
      <w:lang w:eastAsia="ru-RU"/>
    </w:rPr>
    <w:tblPr>
      <w:tblCellMar>
        <w:top w:w="0" w:type="dxa"/>
        <w:left w:w="0" w:type="dxa"/>
        <w:bottom w:w="0" w:type="dxa"/>
        <w:right w:w="0" w:type="dxa"/>
      </w:tblCellMar>
    </w:tblPr>
  </w:style>
  <w:style w:type="table" w:customStyle="1" w:styleId="TableNormal2">
    <w:name w:val="Table Normal2"/>
    <w:rsid w:val="00C53219"/>
    <w:rPr>
      <w:rFonts w:ascii="Calibri" w:eastAsia="Calibri" w:hAnsi="Calibri" w:cs="Calibri"/>
      <w:lang w:eastAsia="ru-RU"/>
    </w:rPr>
    <w:tblPr>
      <w:tblCellMar>
        <w:top w:w="0" w:type="dxa"/>
        <w:left w:w="0" w:type="dxa"/>
        <w:bottom w:w="0" w:type="dxa"/>
        <w:right w:w="0" w:type="dxa"/>
      </w:tblCellMar>
    </w:tblPr>
  </w:style>
  <w:style w:type="table" w:customStyle="1" w:styleId="TableNormal1">
    <w:name w:val="Table Normal1"/>
    <w:rsid w:val="00C53219"/>
    <w:rPr>
      <w:rFonts w:ascii="Calibri" w:eastAsia="Calibri" w:hAnsi="Calibri" w:cs="Calibri"/>
      <w:lang w:eastAsia="ru-RU"/>
    </w:rPr>
    <w:tblPr>
      <w:tblCellMar>
        <w:top w:w="0" w:type="dxa"/>
        <w:left w:w="0" w:type="dxa"/>
        <w:bottom w:w="0" w:type="dxa"/>
        <w:right w:w="0" w:type="dxa"/>
      </w:tblCellMar>
    </w:tblPr>
  </w:style>
  <w:style w:type="table" w:customStyle="1" w:styleId="440">
    <w:name w:val="44"/>
    <w:basedOn w:val="TableNormal1"/>
    <w:rsid w:val="00C53219"/>
    <w:tblPr>
      <w:tblStyleRowBandSize w:val="1"/>
      <w:tblStyleColBandSize w:val="1"/>
      <w:tblCellMar>
        <w:top w:w="0" w:type="dxa"/>
        <w:left w:w="115" w:type="dxa"/>
        <w:bottom w:w="0" w:type="dxa"/>
        <w:right w:w="115" w:type="dxa"/>
      </w:tblCellMar>
    </w:tblPr>
  </w:style>
  <w:style w:type="table" w:customStyle="1" w:styleId="430">
    <w:name w:val="43"/>
    <w:basedOn w:val="TableNormal1"/>
    <w:rsid w:val="00C53219"/>
    <w:tblPr>
      <w:tblStyleRowBandSize w:val="1"/>
      <w:tblStyleColBandSize w:val="1"/>
      <w:tblCellMar>
        <w:top w:w="0" w:type="dxa"/>
        <w:left w:w="115" w:type="dxa"/>
        <w:bottom w:w="0" w:type="dxa"/>
        <w:right w:w="115" w:type="dxa"/>
      </w:tblCellMar>
    </w:tblPr>
  </w:style>
  <w:style w:type="table" w:customStyle="1" w:styleId="420">
    <w:name w:val="42"/>
    <w:basedOn w:val="TableNormal1"/>
    <w:rsid w:val="00C53219"/>
    <w:tblPr>
      <w:tblStyleRowBandSize w:val="1"/>
      <w:tblStyleColBandSize w:val="1"/>
      <w:tblCellMar>
        <w:top w:w="0" w:type="dxa"/>
        <w:left w:w="115" w:type="dxa"/>
        <w:bottom w:w="0" w:type="dxa"/>
        <w:right w:w="115" w:type="dxa"/>
      </w:tblCellMar>
    </w:tblPr>
  </w:style>
  <w:style w:type="table" w:customStyle="1" w:styleId="411">
    <w:name w:val="41"/>
    <w:basedOn w:val="TableNormal1"/>
    <w:rsid w:val="00C53219"/>
    <w:tblPr>
      <w:tblStyleRowBandSize w:val="1"/>
      <w:tblStyleColBandSize w:val="1"/>
      <w:tblCellMar>
        <w:top w:w="0" w:type="dxa"/>
        <w:left w:w="115" w:type="dxa"/>
        <w:bottom w:w="0" w:type="dxa"/>
        <w:right w:w="115" w:type="dxa"/>
      </w:tblCellMar>
    </w:tblPr>
  </w:style>
  <w:style w:type="table" w:customStyle="1" w:styleId="400">
    <w:name w:val="40"/>
    <w:basedOn w:val="TableNormal1"/>
    <w:rsid w:val="00C53219"/>
    <w:tblPr>
      <w:tblStyleRowBandSize w:val="1"/>
      <w:tblStyleColBandSize w:val="1"/>
      <w:tblCellMar>
        <w:top w:w="0" w:type="dxa"/>
        <w:left w:w="115" w:type="dxa"/>
        <w:bottom w:w="0" w:type="dxa"/>
        <w:right w:w="115" w:type="dxa"/>
      </w:tblCellMar>
    </w:tblPr>
  </w:style>
  <w:style w:type="table" w:customStyle="1" w:styleId="39">
    <w:name w:val="39"/>
    <w:basedOn w:val="TableNormal1"/>
    <w:rsid w:val="00C53219"/>
    <w:tblPr>
      <w:tblStyleRowBandSize w:val="1"/>
      <w:tblStyleColBandSize w:val="1"/>
      <w:tblCellMar>
        <w:top w:w="0" w:type="dxa"/>
        <w:left w:w="115" w:type="dxa"/>
        <w:bottom w:w="0" w:type="dxa"/>
        <w:right w:w="115" w:type="dxa"/>
      </w:tblCellMar>
    </w:tblPr>
  </w:style>
  <w:style w:type="table" w:customStyle="1" w:styleId="380">
    <w:name w:val="38"/>
    <w:basedOn w:val="TableNormal1"/>
    <w:rsid w:val="00C53219"/>
    <w:tblPr>
      <w:tblStyleRowBandSize w:val="1"/>
      <w:tblStyleColBandSize w:val="1"/>
      <w:tblCellMar>
        <w:top w:w="0" w:type="dxa"/>
        <w:left w:w="115" w:type="dxa"/>
        <w:bottom w:w="0" w:type="dxa"/>
        <w:right w:w="115" w:type="dxa"/>
      </w:tblCellMar>
    </w:tblPr>
  </w:style>
  <w:style w:type="table" w:customStyle="1" w:styleId="370">
    <w:name w:val="37"/>
    <w:basedOn w:val="TableNormal1"/>
    <w:rsid w:val="00C53219"/>
    <w:tblPr>
      <w:tblStyleRowBandSize w:val="1"/>
      <w:tblStyleColBandSize w:val="1"/>
      <w:tblCellMar>
        <w:top w:w="0" w:type="dxa"/>
        <w:left w:w="115" w:type="dxa"/>
        <w:bottom w:w="0" w:type="dxa"/>
        <w:right w:w="115" w:type="dxa"/>
      </w:tblCellMar>
    </w:tblPr>
  </w:style>
  <w:style w:type="table" w:customStyle="1" w:styleId="360">
    <w:name w:val="36"/>
    <w:basedOn w:val="TableNormal1"/>
    <w:rsid w:val="00C53219"/>
    <w:tblPr>
      <w:tblStyleRowBandSize w:val="1"/>
      <w:tblStyleColBandSize w:val="1"/>
      <w:tblCellMar>
        <w:top w:w="0" w:type="dxa"/>
        <w:left w:w="115" w:type="dxa"/>
        <w:bottom w:w="0" w:type="dxa"/>
        <w:right w:w="115" w:type="dxa"/>
      </w:tblCellMar>
    </w:tblPr>
  </w:style>
  <w:style w:type="table" w:customStyle="1" w:styleId="350">
    <w:name w:val="35"/>
    <w:basedOn w:val="TableNormal1"/>
    <w:rsid w:val="00C53219"/>
    <w:tblPr>
      <w:tblStyleRowBandSize w:val="1"/>
      <w:tblStyleColBandSize w:val="1"/>
      <w:tblCellMar>
        <w:top w:w="0" w:type="dxa"/>
        <w:left w:w="115" w:type="dxa"/>
        <w:bottom w:w="0" w:type="dxa"/>
        <w:right w:w="115" w:type="dxa"/>
      </w:tblCellMar>
    </w:tblPr>
  </w:style>
  <w:style w:type="table" w:customStyle="1" w:styleId="340">
    <w:name w:val="34"/>
    <w:basedOn w:val="TableNormal1"/>
    <w:rsid w:val="00C53219"/>
    <w:tblPr>
      <w:tblStyleRowBandSize w:val="1"/>
      <w:tblStyleColBandSize w:val="1"/>
      <w:tblCellMar>
        <w:top w:w="0" w:type="dxa"/>
        <w:left w:w="115" w:type="dxa"/>
        <w:bottom w:w="0" w:type="dxa"/>
        <w:right w:w="115" w:type="dxa"/>
      </w:tblCellMar>
    </w:tblPr>
  </w:style>
  <w:style w:type="table" w:customStyle="1" w:styleId="330">
    <w:name w:val="33"/>
    <w:basedOn w:val="TableNormal1"/>
    <w:rsid w:val="00C53219"/>
    <w:tblPr>
      <w:tblStyleRowBandSize w:val="1"/>
      <w:tblStyleColBandSize w:val="1"/>
      <w:tblCellMar>
        <w:top w:w="0" w:type="dxa"/>
        <w:left w:w="115" w:type="dxa"/>
        <w:bottom w:w="0" w:type="dxa"/>
        <w:right w:w="115" w:type="dxa"/>
      </w:tblCellMar>
    </w:tblPr>
  </w:style>
  <w:style w:type="table" w:customStyle="1" w:styleId="320">
    <w:name w:val="32"/>
    <w:basedOn w:val="TableNormal1"/>
    <w:rsid w:val="00C53219"/>
    <w:tblPr>
      <w:tblStyleRowBandSize w:val="1"/>
      <w:tblStyleColBandSize w:val="1"/>
      <w:tblCellMar>
        <w:top w:w="0" w:type="dxa"/>
        <w:left w:w="115" w:type="dxa"/>
        <w:bottom w:w="0" w:type="dxa"/>
        <w:right w:w="115" w:type="dxa"/>
      </w:tblCellMar>
    </w:tblPr>
  </w:style>
  <w:style w:type="table" w:customStyle="1" w:styleId="311">
    <w:name w:val="31"/>
    <w:basedOn w:val="TableNormal1"/>
    <w:rsid w:val="00C53219"/>
    <w:tblPr>
      <w:tblStyleRowBandSize w:val="1"/>
      <w:tblStyleColBandSize w:val="1"/>
      <w:tblCellMar>
        <w:top w:w="0" w:type="dxa"/>
        <w:left w:w="115" w:type="dxa"/>
        <w:bottom w:w="0" w:type="dxa"/>
        <w:right w:w="115" w:type="dxa"/>
      </w:tblCellMar>
    </w:tblPr>
  </w:style>
  <w:style w:type="table" w:customStyle="1" w:styleId="300">
    <w:name w:val="30"/>
    <w:basedOn w:val="TableNormal1"/>
    <w:rsid w:val="00C53219"/>
    <w:tblPr>
      <w:tblStyleRowBandSize w:val="1"/>
      <w:tblStyleColBandSize w:val="1"/>
      <w:tblCellMar>
        <w:top w:w="0" w:type="dxa"/>
        <w:left w:w="115" w:type="dxa"/>
        <w:bottom w:w="0" w:type="dxa"/>
        <w:right w:w="115" w:type="dxa"/>
      </w:tblCellMar>
    </w:tblPr>
  </w:style>
  <w:style w:type="table" w:customStyle="1" w:styleId="290">
    <w:name w:val="29"/>
    <w:basedOn w:val="TableNormal1"/>
    <w:rsid w:val="00C53219"/>
    <w:tblPr>
      <w:tblStyleRowBandSize w:val="1"/>
      <w:tblStyleColBandSize w:val="1"/>
      <w:tblCellMar>
        <w:top w:w="0" w:type="dxa"/>
        <w:left w:w="115" w:type="dxa"/>
        <w:bottom w:w="0" w:type="dxa"/>
        <w:right w:w="115" w:type="dxa"/>
      </w:tblCellMar>
    </w:tblPr>
  </w:style>
  <w:style w:type="table" w:customStyle="1" w:styleId="280">
    <w:name w:val="28"/>
    <w:basedOn w:val="TableNormal1"/>
    <w:rsid w:val="00C53219"/>
    <w:tblPr>
      <w:tblStyleRowBandSize w:val="1"/>
      <w:tblStyleColBandSize w:val="1"/>
      <w:tblCellMar>
        <w:top w:w="0" w:type="dxa"/>
        <w:left w:w="115" w:type="dxa"/>
        <w:bottom w:w="0" w:type="dxa"/>
        <w:right w:w="115" w:type="dxa"/>
      </w:tblCellMar>
    </w:tblPr>
  </w:style>
  <w:style w:type="table" w:customStyle="1" w:styleId="271">
    <w:name w:val="27"/>
    <w:basedOn w:val="TableNormal1"/>
    <w:rsid w:val="00C53219"/>
    <w:tblPr>
      <w:tblStyleRowBandSize w:val="1"/>
      <w:tblStyleColBandSize w:val="1"/>
      <w:tblCellMar>
        <w:top w:w="0" w:type="dxa"/>
        <w:left w:w="115" w:type="dxa"/>
        <w:bottom w:w="0" w:type="dxa"/>
        <w:right w:w="115" w:type="dxa"/>
      </w:tblCellMar>
    </w:tblPr>
  </w:style>
  <w:style w:type="table" w:customStyle="1" w:styleId="260">
    <w:name w:val="26"/>
    <w:basedOn w:val="TableNormal1"/>
    <w:rsid w:val="00C53219"/>
    <w:tblPr>
      <w:tblStyleRowBandSize w:val="1"/>
      <w:tblStyleColBandSize w:val="1"/>
      <w:tblCellMar>
        <w:top w:w="0" w:type="dxa"/>
        <w:left w:w="115" w:type="dxa"/>
        <w:bottom w:w="0" w:type="dxa"/>
        <w:right w:w="115" w:type="dxa"/>
      </w:tblCellMar>
    </w:tblPr>
  </w:style>
  <w:style w:type="table" w:customStyle="1" w:styleId="250">
    <w:name w:val="25"/>
    <w:basedOn w:val="TableNormal1"/>
    <w:rsid w:val="00C53219"/>
    <w:tblPr>
      <w:tblStyleRowBandSize w:val="1"/>
      <w:tblStyleColBandSize w:val="1"/>
      <w:tblCellMar>
        <w:top w:w="0" w:type="dxa"/>
        <w:left w:w="115" w:type="dxa"/>
        <w:bottom w:w="0" w:type="dxa"/>
        <w:right w:w="115" w:type="dxa"/>
      </w:tblCellMar>
    </w:tblPr>
  </w:style>
  <w:style w:type="table" w:customStyle="1" w:styleId="240">
    <w:name w:val="24"/>
    <w:basedOn w:val="TableNormal1"/>
    <w:rsid w:val="00C53219"/>
    <w:tblPr>
      <w:tblStyleRowBandSize w:val="1"/>
      <w:tblStyleColBandSize w:val="1"/>
      <w:tblCellMar>
        <w:top w:w="0" w:type="dxa"/>
        <w:left w:w="115" w:type="dxa"/>
        <w:bottom w:w="0" w:type="dxa"/>
        <w:right w:w="115" w:type="dxa"/>
      </w:tblCellMar>
    </w:tblPr>
  </w:style>
  <w:style w:type="table" w:customStyle="1" w:styleId="230">
    <w:name w:val="23"/>
    <w:basedOn w:val="TableNormal1"/>
    <w:rsid w:val="00C53219"/>
    <w:tblPr>
      <w:tblStyleRowBandSize w:val="1"/>
      <w:tblStyleColBandSize w:val="1"/>
      <w:tblCellMar>
        <w:top w:w="0" w:type="dxa"/>
        <w:left w:w="115" w:type="dxa"/>
        <w:bottom w:w="0" w:type="dxa"/>
        <w:right w:w="115" w:type="dxa"/>
      </w:tblCellMar>
    </w:tblPr>
  </w:style>
  <w:style w:type="table" w:customStyle="1" w:styleId="220">
    <w:name w:val="22"/>
    <w:basedOn w:val="TableNormal3"/>
    <w:rsid w:val="00C53219"/>
    <w:tblPr>
      <w:tblStyleRowBandSize w:val="1"/>
      <w:tblStyleColBandSize w:val="1"/>
      <w:tblCellMar>
        <w:top w:w="0" w:type="dxa"/>
        <w:left w:w="115" w:type="dxa"/>
        <w:bottom w:w="0" w:type="dxa"/>
        <w:right w:w="115" w:type="dxa"/>
      </w:tblCellMar>
    </w:tblPr>
  </w:style>
  <w:style w:type="table" w:customStyle="1" w:styleId="212">
    <w:name w:val="21"/>
    <w:basedOn w:val="TableNormal3"/>
    <w:rsid w:val="00C53219"/>
    <w:tblPr>
      <w:tblStyleRowBandSize w:val="1"/>
      <w:tblStyleColBandSize w:val="1"/>
      <w:tblCellMar>
        <w:top w:w="0" w:type="dxa"/>
        <w:left w:w="115" w:type="dxa"/>
        <w:bottom w:w="0" w:type="dxa"/>
        <w:right w:w="115" w:type="dxa"/>
      </w:tblCellMar>
    </w:tblPr>
  </w:style>
  <w:style w:type="table" w:customStyle="1" w:styleId="200">
    <w:name w:val="20"/>
    <w:basedOn w:val="TableNormal3"/>
    <w:rsid w:val="00C53219"/>
    <w:tblPr>
      <w:tblStyleRowBandSize w:val="1"/>
      <w:tblStyleColBandSize w:val="1"/>
      <w:tblCellMar>
        <w:top w:w="0" w:type="dxa"/>
        <w:left w:w="115" w:type="dxa"/>
        <w:bottom w:w="0" w:type="dxa"/>
        <w:right w:w="115" w:type="dxa"/>
      </w:tblCellMar>
    </w:tblPr>
  </w:style>
  <w:style w:type="table" w:customStyle="1" w:styleId="190">
    <w:name w:val="19"/>
    <w:basedOn w:val="TableNormal3"/>
    <w:rsid w:val="00C53219"/>
    <w:tblPr>
      <w:tblStyleRowBandSize w:val="1"/>
      <w:tblStyleColBandSize w:val="1"/>
      <w:tblCellMar>
        <w:top w:w="0" w:type="dxa"/>
        <w:left w:w="115" w:type="dxa"/>
        <w:bottom w:w="0" w:type="dxa"/>
        <w:right w:w="115" w:type="dxa"/>
      </w:tblCellMar>
    </w:tblPr>
  </w:style>
  <w:style w:type="table" w:customStyle="1" w:styleId="180">
    <w:name w:val="18"/>
    <w:basedOn w:val="TableNormal3"/>
    <w:rsid w:val="00C53219"/>
    <w:tblPr>
      <w:tblStyleRowBandSize w:val="1"/>
      <w:tblStyleColBandSize w:val="1"/>
      <w:tblCellMar>
        <w:top w:w="0" w:type="dxa"/>
        <w:left w:w="115" w:type="dxa"/>
        <w:bottom w:w="0" w:type="dxa"/>
        <w:right w:w="115" w:type="dxa"/>
      </w:tblCellMar>
    </w:tblPr>
  </w:style>
  <w:style w:type="table" w:customStyle="1" w:styleId="170">
    <w:name w:val="17"/>
    <w:basedOn w:val="TableNormal3"/>
    <w:rsid w:val="00C53219"/>
    <w:tblPr>
      <w:tblStyleRowBandSize w:val="1"/>
      <w:tblStyleColBandSize w:val="1"/>
      <w:tblCellMar>
        <w:top w:w="0" w:type="dxa"/>
        <w:left w:w="115" w:type="dxa"/>
        <w:bottom w:w="0" w:type="dxa"/>
        <w:right w:w="115" w:type="dxa"/>
      </w:tblCellMar>
    </w:tblPr>
  </w:style>
  <w:style w:type="table" w:customStyle="1" w:styleId="160">
    <w:name w:val="16"/>
    <w:basedOn w:val="TableNormal3"/>
    <w:rsid w:val="00C53219"/>
    <w:tblPr>
      <w:tblStyleRowBandSize w:val="1"/>
      <w:tblStyleColBandSize w:val="1"/>
      <w:tblCellMar>
        <w:top w:w="0" w:type="dxa"/>
        <w:left w:w="115" w:type="dxa"/>
        <w:bottom w:w="0" w:type="dxa"/>
        <w:right w:w="115" w:type="dxa"/>
      </w:tblCellMar>
    </w:tblPr>
  </w:style>
  <w:style w:type="table" w:customStyle="1" w:styleId="150">
    <w:name w:val="15"/>
    <w:basedOn w:val="TableNormal3"/>
    <w:rsid w:val="00C53219"/>
    <w:tblPr>
      <w:tblStyleRowBandSize w:val="1"/>
      <w:tblStyleColBandSize w:val="1"/>
      <w:tblCellMar>
        <w:top w:w="0" w:type="dxa"/>
        <w:left w:w="115" w:type="dxa"/>
        <w:bottom w:w="0" w:type="dxa"/>
        <w:right w:w="115" w:type="dxa"/>
      </w:tblCellMar>
    </w:tblPr>
  </w:style>
  <w:style w:type="table" w:customStyle="1" w:styleId="140">
    <w:name w:val="14"/>
    <w:basedOn w:val="TableNormal4"/>
    <w:rsid w:val="00C53219"/>
    <w:tblPr>
      <w:tblStyleRowBandSize w:val="1"/>
      <w:tblStyleColBandSize w:val="1"/>
      <w:tblCellMar>
        <w:top w:w="0" w:type="dxa"/>
        <w:left w:w="115" w:type="dxa"/>
        <w:bottom w:w="0" w:type="dxa"/>
        <w:right w:w="115" w:type="dxa"/>
      </w:tblCellMar>
    </w:tblPr>
  </w:style>
  <w:style w:type="table" w:customStyle="1" w:styleId="130">
    <w:name w:val="13"/>
    <w:basedOn w:val="TableNormal4"/>
    <w:rsid w:val="00C53219"/>
    <w:tblPr>
      <w:tblStyleRowBandSize w:val="1"/>
      <w:tblStyleColBandSize w:val="1"/>
      <w:tblCellMar>
        <w:top w:w="0" w:type="dxa"/>
        <w:left w:w="115" w:type="dxa"/>
        <w:bottom w:w="0" w:type="dxa"/>
        <w:right w:w="115" w:type="dxa"/>
      </w:tblCellMar>
    </w:tblPr>
  </w:style>
  <w:style w:type="table" w:customStyle="1" w:styleId="122">
    <w:name w:val="12"/>
    <w:basedOn w:val="TableNormal4"/>
    <w:rsid w:val="00C53219"/>
    <w:tblPr>
      <w:tblStyleRowBandSize w:val="1"/>
      <w:tblStyleColBandSize w:val="1"/>
      <w:tblCellMar>
        <w:top w:w="0" w:type="dxa"/>
        <w:left w:w="115" w:type="dxa"/>
        <w:bottom w:w="0" w:type="dxa"/>
        <w:right w:w="115" w:type="dxa"/>
      </w:tblCellMar>
    </w:tblPr>
  </w:style>
  <w:style w:type="table" w:customStyle="1" w:styleId="115">
    <w:name w:val="11"/>
    <w:basedOn w:val="TableNormal4"/>
    <w:rsid w:val="00C53219"/>
    <w:tblPr>
      <w:tblStyleRowBandSize w:val="1"/>
      <w:tblStyleColBandSize w:val="1"/>
      <w:tblCellMar>
        <w:top w:w="0" w:type="dxa"/>
        <w:left w:w="115" w:type="dxa"/>
        <w:bottom w:w="0" w:type="dxa"/>
        <w:right w:w="115" w:type="dxa"/>
      </w:tblCellMar>
    </w:tblPr>
  </w:style>
  <w:style w:type="table" w:customStyle="1" w:styleId="100">
    <w:name w:val="10"/>
    <w:basedOn w:val="TableNormal4"/>
    <w:rsid w:val="00C53219"/>
    <w:tblPr>
      <w:tblStyleRowBandSize w:val="1"/>
      <w:tblStyleColBandSize w:val="1"/>
      <w:tblCellMar>
        <w:top w:w="0" w:type="dxa"/>
        <w:left w:w="115" w:type="dxa"/>
        <w:bottom w:w="0" w:type="dxa"/>
        <w:right w:w="115" w:type="dxa"/>
      </w:tblCellMar>
    </w:tblPr>
  </w:style>
  <w:style w:type="table" w:customStyle="1" w:styleId="93">
    <w:name w:val="9"/>
    <w:basedOn w:val="TableNormal4"/>
    <w:rsid w:val="00C53219"/>
    <w:tblPr>
      <w:tblStyleRowBandSize w:val="1"/>
      <w:tblStyleColBandSize w:val="1"/>
      <w:tblCellMar>
        <w:top w:w="0" w:type="dxa"/>
        <w:left w:w="115" w:type="dxa"/>
        <w:bottom w:w="0" w:type="dxa"/>
        <w:right w:w="115" w:type="dxa"/>
      </w:tblCellMar>
    </w:tblPr>
  </w:style>
  <w:style w:type="table" w:customStyle="1" w:styleId="83">
    <w:name w:val="8"/>
    <w:basedOn w:val="TableNormal4"/>
    <w:rsid w:val="00C53219"/>
    <w:tblPr>
      <w:tblStyleRowBandSize w:val="1"/>
      <w:tblStyleColBandSize w:val="1"/>
      <w:tblCellMar>
        <w:top w:w="0" w:type="dxa"/>
        <w:left w:w="115" w:type="dxa"/>
        <w:bottom w:w="0" w:type="dxa"/>
        <w:right w:w="115" w:type="dxa"/>
      </w:tblCellMar>
    </w:tblPr>
  </w:style>
  <w:style w:type="table" w:customStyle="1" w:styleId="74">
    <w:name w:val="7"/>
    <w:basedOn w:val="TableNormal4"/>
    <w:rsid w:val="00C53219"/>
    <w:tblPr>
      <w:tblStyleRowBandSize w:val="1"/>
      <w:tblStyleColBandSize w:val="1"/>
      <w:tblCellMar>
        <w:top w:w="0" w:type="dxa"/>
        <w:left w:w="115" w:type="dxa"/>
        <w:bottom w:w="0" w:type="dxa"/>
        <w:right w:w="115" w:type="dxa"/>
      </w:tblCellMar>
    </w:tblPr>
  </w:style>
  <w:style w:type="table" w:customStyle="1" w:styleId="63">
    <w:name w:val="6"/>
    <w:basedOn w:val="TableNormal4"/>
    <w:rsid w:val="00C53219"/>
    <w:tblPr>
      <w:tblStyleRowBandSize w:val="1"/>
      <w:tblStyleColBandSize w:val="1"/>
      <w:tblCellMar>
        <w:top w:w="0" w:type="dxa"/>
        <w:left w:w="115" w:type="dxa"/>
        <w:bottom w:w="0" w:type="dxa"/>
        <w:right w:w="115" w:type="dxa"/>
      </w:tblCellMar>
    </w:tblPr>
  </w:style>
  <w:style w:type="table" w:customStyle="1" w:styleId="54">
    <w:name w:val="5"/>
    <w:basedOn w:val="TableNormal4"/>
    <w:rsid w:val="00C53219"/>
    <w:tblPr>
      <w:tblStyleRowBandSize w:val="1"/>
      <w:tblStyleColBandSize w:val="1"/>
      <w:tblCellMar>
        <w:top w:w="0" w:type="dxa"/>
        <w:left w:w="115" w:type="dxa"/>
        <w:bottom w:w="0" w:type="dxa"/>
        <w:right w:w="115" w:type="dxa"/>
      </w:tblCellMar>
    </w:tblPr>
  </w:style>
  <w:style w:type="table" w:customStyle="1" w:styleId="47">
    <w:name w:val="4"/>
    <w:basedOn w:val="TableNormal4"/>
    <w:rsid w:val="00C53219"/>
    <w:tblPr>
      <w:tblStyleRowBandSize w:val="1"/>
      <w:tblStyleColBandSize w:val="1"/>
      <w:tblCellMar>
        <w:top w:w="0" w:type="dxa"/>
        <w:left w:w="115" w:type="dxa"/>
        <w:bottom w:w="0" w:type="dxa"/>
        <w:right w:w="115" w:type="dxa"/>
      </w:tblCellMar>
    </w:tblPr>
  </w:style>
  <w:style w:type="table" w:customStyle="1" w:styleId="3a">
    <w:name w:val="3"/>
    <w:basedOn w:val="TableNormal4"/>
    <w:rsid w:val="00C53219"/>
    <w:tblPr>
      <w:tblStyleRowBandSize w:val="1"/>
      <w:tblStyleColBandSize w:val="1"/>
      <w:tblCellMar>
        <w:top w:w="0" w:type="dxa"/>
        <w:left w:w="115" w:type="dxa"/>
        <w:bottom w:w="0" w:type="dxa"/>
        <w:right w:w="115" w:type="dxa"/>
      </w:tblCellMar>
    </w:tblPr>
  </w:style>
  <w:style w:type="table" w:customStyle="1" w:styleId="2f2">
    <w:name w:val="2"/>
    <w:basedOn w:val="TableNormal4"/>
    <w:rsid w:val="00C53219"/>
    <w:tblPr>
      <w:tblStyleRowBandSize w:val="1"/>
      <w:tblStyleColBandSize w:val="1"/>
      <w:tblCellMar>
        <w:top w:w="0" w:type="dxa"/>
        <w:left w:w="115" w:type="dxa"/>
        <w:bottom w:w="0" w:type="dxa"/>
        <w:right w:w="115" w:type="dxa"/>
      </w:tblCellMar>
    </w:tblPr>
  </w:style>
  <w:style w:type="table" w:customStyle="1" w:styleId="1f6">
    <w:name w:val="1"/>
    <w:basedOn w:val="TableNormal4"/>
    <w:rsid w:val="00C53219"/>
    <w:tblPr>
      <w:tblStyleRowBandSize w:val="1"/>
      <w:tblStyleColBandSize w:val="1"/>
      <w:tblCellMar>
        <w:top w:w="0" w:type="dxa"/>
        <w:left w:w="115" w:type="dxa"/>
        <w:bottom w:w="0" w:type="dxa"/>
        <w:right w:w="115" w:type="dxa"/>
      </w:tblCellMar>
    </w:tblPr>
  </w:style>
  <w:style w:type="character" w:customStyle="1" w:styleId="FootnoteCharacters">
    <w:name w:val="Footnote Characters"/>
    <w:qFormat/>
    <w:rsid w:val="00C53219"/>
    <w:rPr>
      <w:vertAlign w:val="superscript"/>
    </w:rPr>
  </w:style>
  <w:style w:type="character" w:customStyle="1" w:styleId="FootnoteAnchor">
    <w:name w:val="Footnote Anchor"/>
    <w:qFormat/>
    <w:rsid w:val="00C53219"/>
    <w:rPr>
      <w:vertAlign w:val="superscript"/>
    </w:rPr>
  </w:style>
  <w:style w:type="paragraph" w:customStyle="1" w:styleId="213">
    <w:name w:val="Заголовок 21"/>
    <w:basedOn w:val="a0"/>
    <w:uiPriority w:val="1"/>
    <w:qFormat/>
    <w:rsid w:val="00C53219"/>
    <w:pPr>
      <w:ind w:left="300"/>
      <w:outlineLvl w:val="2"/>
    </w:pPr>
    <w:rPr>
      <w:b/>
      <w:bCs/>
    </w:rPr>
  </w:style>
  <w:style w:type="paragraph" w:customStyle="1" w:styleId="2f3">
    <w:name w:val="Обычный2"/>
    <w:rsid w:val="00C53219"/>
    <w:pPr>
      <w:spacing w:after="0" w:line="276" w:lineRule="auto"/>
    </w:pPr>
    <w:rPr>
      <w:rFonts w:ascii="Arial" w:eastAsia="Arial" w:hAnsi="Arial" w:cs="Arial"/>
      <w:lang w:eastAsia="ru-RU"/>
    </w:rPr>
  </w:style>
  <w:style w:type="paragraph" w:customStyle="1" w:styleId="221">
    <w:name w:val="Заголовок 22"/>
    <w:basedOn w:val="a0"/>
    <w:next w:val="a0"/>
    <w:uiPriority w:val="9"/>
    <w:unhideWhenUsed/>
    <w:qFormat/>
    <w:rsid w:val="00C53219"/>
    <w:pPr>
      <w:keepNext/>
      <w:keepLines/>
      <w:spacing w:before="40" w:line="259" w:lineRule="auto"/>
      <w:outlineLvl w:val="1"/>
    </w:pPr>
    <w:rPr>
      <w:rFonts w:ascii="Calibri Light" w:hAnsi="Calibri Light"/>
      <w:color w:val="2F5496"/>
      <w:sz w:val="26"/>
      <w:szCs w:val="26"/>
      <w:lang w:eastAsia="en-US"/>
    </w:rPr>
  </w:style>
  <w:style w:type="character" w:customStyle="1" w:styleId="214">
    <w:name w:val="Заголовок 2 Знак1"/>
    <w:basedOn w:val="a1"/>
    <w:uiPriority w:val="9"/>
    <w:semiHidden/>
    <w:qFormat/>
    <w:rsid w:val="00C53219"/>
    <w:rPr>
      <w:rFonts w:asciiTheme="majorHAnsi" w:eastAsiaTheme="majorEastAsia" w:hAnsiTheme="majorHAnsi" w:cstheme="majorBidi"/>
      <w:color w:val="2E74B5" w:themeColor="accent1" w:themeShade="BF"/>
      <w:sz w:val="26"/>
      <w:szCs w:val="26"/>
      <w:lang w:eastAsia="zh-CN"/>
    </w:rPr>
  </w:style>
  <w:style w:type="paragraph" w:customStyle="1" w:styleId="a">
    <w:name w:val="ПЗ"/>
    <w:basedOn w:val="a0"/>
    <w:link w:val="afffffff0"/>
    <w:qFormat/>
    <w:rsid w:val="00C53219"/>
    <w:pPr>
      <w:numPr>
        <w:numId w:val="89"/>
      </w:numPr>
      <w:jc w:val="both"/>
    </w:pPr>
    <w:rPr>
      <w:rFonts w:cstheme="minorBidi"/>
      <w:szCs w:val="22"/>
    </w:rPr>
  </w:style>
  <w:style w:type="character" w:customStyle="1" w:styleId="afffffff0">
    <w:name w:val="ПЗ Знак"/>
    <w:basedOn w:val="a1"/>
    <w:link w:val="a"/>
    <w:qFormat/>
    <w:rsid w:val="00C53219"/>
    <w:rPr>
      <w:rFonts w:ascii="Times New Roman" w:eastAsia="Times New Roman" w:hAnsi="Times New Roman"/>
      <w:sz w:val="24"/>
      <w:lang w:eastAsia="ru-RU"/>
    </w:rPr>
  </w:style>
  <w:style w:type="paragraph" w:customStyle="1" w:styleId="116">
    <w:name w:val="Раздел 1.1"/>
    <w:basedOn w:val="afffffc"/>
    <w:link w:val="117"/>
    <w:qFormat/>
    <w:rsid w:val="00C53219"/>
    <w:pPr>
      <w:spacing w:after="120" w:line="276" w:lineRule="auto"/>
      <w:ind w:firstLine="709"/>
      <w:jc w:val="left"/>
    </w:pPr>
    <w:rPr>
      <w:rFonts w:ascii="Times New Roman Полужирный" w:eastAsia="Segoe UI" w:hAnsi="Times New Roman Полужирный"/>
      <w:b/>
      <w:bCs/>
      <w:color w:val="000000"/>
      <w14:textFill>
        <w14:solidFill>
          <w14:srgbClr w14:val="000000">
            <w14:lumMod w14:val="65000"/>
            <w14:lumOff w14:val="35000"/>
          </w14:srgbClr>
        </w14:solidFill>
      </w14:textFill>
    </w:rPr>
  </w:style>
  <w:style w:type="character" w:customStyle="1" w:styleId="117">
    <w:name w:val="Раздел 1.1 Знак"/>
    <w:basedOn w:val="a1"/>
    <w:link w:val="116"/>
    <w:rsid w:val="00C53219"/>
    <w:rPr>
      <w:rFonts w:ascii="Times New Roman Полужирный" w:eastAsia="Segoe UI" w:hAnsi="Times New Roman Полужирный" w:cs="Times New Roman"/>
      <w:b/>
      <w:bCs/>
      <w:color w:val="000000"/>
      <w:sz w:val="24"/>
      <w:szCs w:val="24"/>
      <w:lang w:eastAsia="ru-RU"/>
      <w14:textFill>
        <w14:solidFill>
          <w14:srgbClr w14:val="000000">
            <w14:lumMod w14:val="65000"/>
            <w14:lumOff w14:val="35000"/>
          </w14:srgbClr>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nline-olympiad.ru" TargetMode="External"/><Relationship Id="rId117" Type="http://schemas.openxmlformats.org/officeDocument/2006/relationships/hyperlink" Target="https://urait.ru/bcode/470651" TargetMode="External"/><Relationship Id="rId21" Type="http://schemas.openxmlformats.org/officeDocument/2006/relationships/footer" Target="footer7.xml"/><Relationship Id="rId42" Type="http://schemas.openxmlformats.org/officeDocument/2006/relationships/hyperlink" Target="http://www.old-rus-maps.ru/" TargetMode="External"/><Relationship Id="rId47" Type="http://schemas.openxmlformats.org/officeDocument/2006/relationships/footer" Target="footer20.xml"/><Relationship Id="rId63" Type="http://schemas.openxmlformats.org/officeDocument/2006/relationships/hyperlink" Target="https://fipi.ru/" TargetMode="External"/><Relationship Id="rId68" Type="http://schemas.openxmlformats.org/officeDocument/2006/relationships/footer" Target="footer30.xml"/><Relationship Id="rId84" Type="http://schemas.openxmlformats.org/officeDocument/2006/relationships/hyperlink" Target="http://www.megabook.ru" TargetMode="External"/><Relationship Id="rId89" Type="http://schemas.openxmlformats.org/officeDocument/2006/relationships/footer" Target="footer40.xml"/><Relationship Id="rId112" Type="http://schemas.openxmlformats.org/officeDocument/2006/relationships/hyperlink" Target="https://urait.ru/bcode/540360" TargetMode="External"/><Relationship Id="rId133" Type="http://schemas.openxmlformats.org/officeDocument/2006/relationships/hyperlink" Target="https://docs.cntd.ru/document/456054206" TargetMode="External"/><Relationship Id="rId138" Type="http://schemas.openxmlformats.org/officeDocument/2006/relationships/hyperlink" Target="https://www.archdaily.com" TargetMode="External"/><Relationship Id="rId154" Type="http://schemas.openxmlformats.org/officeDocument/2006/relationships/hyperlink" Target="https://docs.cntd.ru/document/456054206" TargetMode="External"/><Relationship Id="rId159" Type="http://schemas.openxmlformats.org/officeDocument/2006/relationships/hyperlink" Target="https://www.archdaily.com" TargetMode="External"/><Relationship Id="rId16" Type="http://schemas.openxmlformats.org/officeDocument/2006/relationships/footer" Target="footer2.xml"/><Relationship Id="rId107" Type="http://schemas.openxmlformats.org/officeDocument/2006/relationships/hyperlink" Target="https://profspo.ru/books/104903" TargetMode="External"/><Relationship Id="rId11" Type="http://schemas.openxmlformats.org/officeDocument/2006/relationships/image" Target="media/image1.png"/><Relationship Id="rId32" Type="http://schemas.openxmlformats.org/officeDocument/2006/relationships/footer" Target="footer13.xml"/><Relationship Id="rId37" Type="http://schemas.openxmlformats.org/officeDocument/2006/relationships/footer" Target="footer18.xml"/><Relationship Id="rId53" Type="http://schemas.openxmlformats.org/officeDocument/2006/relationships/footer" Target="footer24.xml"/><Relationship Id="rId58" Type="http://schemas.openxmlformats.org/officeDocument/2006/relationships/hyperlink" Target="http://school-collection.edu.ru/" TargetMode="External"/><Relationship Id="rId74" Type="http://schemas.openxmlformats.org/officeDocument/2006/relationships/hyperlink" Target="http://www.gumer.info/" TargetMode="External"/><Relationship Id="rId79" Type="http://schemas.openxmlformats.org/officeDocument/2006/relationships/hyperlink" Target="https://urait.ru/bcode/452675" TargetMode="External"/><Relationship Id="rId102" Type="http://schemas.openxmlformats.org/officeDocument/2006/relationships/hyperlink" Target="http://www.mchs.gov.ru" TargetMode="External"/><Relationship Id="rId123" Type="http://schemas.openxmlformats.org/officeDocument/2006/relationships/hyperlink" Target="https://docs.cntd.ru/document/1200173797" TargetMode="External"/><Relationship Id="rId128" Type="http://schemas.openxmlformats.org/officeDocument/2006/relationships/hyperlink" Target="https://docs.cntd.ru/document/456039916" TargetMode="External"/><Relationship Id="rId144" Type="http://schemas.openxmlformats.org/officeDocument/2006/relationships/hyperlink" Target="https://docs.cntd.ru/document/1200173797" TargetMode="External"/><Relationship Id="rId149" Type="http://schemas.openxmlformats.org/officeDocument/2006/relationships/hyperlink" Target="https://docs.cntd.ru/document/456039916" TargetMode="External"/><Relationship Id="rId5" Type="http://schemas.openxmlformats.org/officeDocument/2006/relationships/footnotes" Target="footnotes.xml"/><Relationship Id="rId90" Type="http://schemas.openxmlformats.org/officeDocument/2006/relationships/footer" Target="footer41.xml"/><Relationship Id="rId95" Type="http://schemas.openxmlformats.org/officeDocument/2006/relationships/footer" Target="footer46.xml"/><Relationship Id="rId160" Type="http://schemas.openxmlformats.org/officeDocument/2006/relationships/footer" Target="footer59.xml"/><Relationship Id="rId165" Type="http://schemas.openxmlformats.org/officeDocument/2006/relationships/hyperlink" Target="http://ru.wikipedia" TargetMode="External"/><Relationship Id="rId22" Type="http://schemas.openxmlformats.org/officeDocument/2006/relationships/footer" Target="footer8.xml"/><Relationship Id="rId27" Type="http://schemas.openxmlformats.org/officeDocument/2006/relationships/hyperlink" Target="http://www.elibrary.ru" TargetMode="External"/><Relationship Id="rId43" Type="http://schemas.openxmlformats.org/officeDocument/2006/relationships/hyperlink" Target="https://profspo.ru/books/91875" TargetMode="External"/><Relationship Id="rId48" Type="http://schemas.openxmlformats.org/officeDocument/2006/relationships/hyperlink" Target="http://www.intuit.ru/studies/courses" TargetMode="External"/><Relationship Id="rId64" Type="http://schemas.openxmlformats.org/officeDocument/2006/relationships/hyperlink" Target="https://fpu.edu.ru/" TargetMode="External"/><Relationship Id="rId69" Type="http://schemas.openxmlformats.org/officeDocument/2006/relationships/footer" Target="footer31.xml"/><Relationship Id="rId113" Type="http://schemas.openxmlformats.org/officeDocument/2006/relationships/footer" Target="footer55.xml"/><Relationship Id="rId118" Type="http://schemas.openxmlformats.org/officeDocument/2006/relationships/footer" Target="footer57.xml"/><Relationship Id="rId134" Type="http://schemas.openxmlformats.org/officeDocument/2006/relationships/hyperlink" Target="https://docs.cntd.ru/document/456069588" TargetMode="External"/><Relationship Id="rId139" Type="http://schemas.openxmlformats.org/officeDocument/2006/relationships/footer" Target="footer58.xml"/><Relationship Id="rId80" Type="http://schemas.openxmlformats.org/officeDocument/2006/relationships/hyperlink" Target="https://profspo.ru/" TargetMode="External"/><Relationship Id="rId85" Type="http://schemas.openxmlformats.org/officeDocument/2006/relationships/hyperlink" Target="https://e.lanbook.com/book/472940" TargetMode="External"/><Relationship Id="rId150" Type="http://schemas.openxmlformats.org/officeDocument/2006/relationships/hyperlink" Target="https://docs.cntd.ru/document/1200085105" TargetMode="External"/><Relationship Id="rId155" Type="http://schemas.openxmlformats.org/officeDocument/2006/relationships/hyperlink" Target="https://docs.cntd.ru/document/456069588" TargetMode="External"/><Relationship Id="rId12" Type="http://schemas.openxmlformats.org/officeDocument/2006/relationships/footer" Target="footer1.xml"/><Relationship Id="rId17" Type="http://schemas.openxmlformats.org/officeDocument/2006/relationships/footer" Target="footer3.xml"/><Relationship Id="rId33" Type="http://schemas.openxmlformats.org/officeDocument/2006/relationships/footer" Target="footer14.xml"/><Relationship Id="rId38" Type="http://schemas.openxmlformats.org/officeDocument/2006/relationships/footer" Target="footer19.xml"/><Relationship Id="rId59" Type="http://schemas.openxmlformats.org/officeDocument/2006/relationships/hyperlink" Target="http://window.edu.ru/" TargetMode="External"/><Relationship Id="rId103" Type="http://schemas.openxmlformats.org/officeDocument/2006/relationships/footer" Target="footer51.xml"/><Relationship Id="rId108" Type="http://schemas.openxmlformats.org/officeDocument/2006/relationships/hyperlink" Target="https://urait.ru/bcode/540370" TargetMode="External"/><Relationship Id="rId124" Type="http://schemas.openxmlformats.org/officeDocument/2006/relationships/hyperlink" Target="https://docs.cntd.ru/document/1200173795" TargetMode="External"/><Relationship Id="rId129" Type="http://schemas.openxmlformats.org/officeDocument/2006/relationships/hyperlink" Target="https://docs.cntd.ru/document/1200085105" TargetMode="External"/><Relationship Id="rId54" Type="http://schemas.openxmlformats.org/officeDocument/2006/relationships/footer" Target="footer25.xml"/><Relationship Id="rId70" Type="http://schemas.openxmlformats.org/officeDocument/2006/relationships/footer" Target="footer32.xml"/><Relationship Id="rId75" Type="http://schemas.openxmlformats.org/officeDocument/2006/relationships/hyperlink" Target="http://www.bibliotekar.ru/" TargetMode="External"/><Relationship Id="rId91" Type="http://schemas.openxmlformats.org/officeDocument/2006/relationships/footer" Target="footer42.xml"/><Relationship Id="rId96" Type="http://schemas.openxmlformats.org/officeDocument/2006/relationships/footer" Target="footer47.xml"/><Relationship Id="rId140" Type="http://schemas.openxmlformats.org/officeDocument/2006/relationships/hyperlink" Target="https://urait.ru/bcode/540224" TargetMode="External"/><Relationship Id="rId145" Type="http://schemas.openxmlformats.org/officeDocument/2006/relationships/hyperlink" Target="https://docs.cntd.ru/document/1200173795" TargetMode="External"/><Relationship Id="rId161" Type="http://schemas.openxmlformats.org/officeDocument/2006/relationships/hyperlink" Target="https://profspo.ru/books/104909" TargetMode="External"/><Relationship Id="rId166" Type="http://schemas.openxmlformats.org/officeDocument/2006/relationships/hyperlink" Target="http://www.grunevald.ru/non-residential/mixed-use-comple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therules.ru/" TargetMode="External"/><Relationship Id="rId23" Type="http://schemas.openxmlformats.org/officeDocument/2006/relationships/footer" Target="footer9.xml"/><Relationship Id="rId28" Type="http://schemas.openxmlformats.org/officeDocument/2006/relationships/hyperlink" Target="https://mathematics.ru" TargetMode="External"/><Relationship Id="rId36" Type="http://schemas.openxmlformats.org/officeDocument/2006/relationships/footer" Target="footer17.xml"/><Relationship Id="rId49" Type="http://schemas.openxmlformats.org/officeDocument/2006/relationships/hyperlink" Target="http://www.megabook.ru" TargetMode="External"/><Relationship Id="rId57" Type="http://schemas.openxmlformats.org/officeDocument/2006/relationships/hyperlink" Target="http://www.gumer.info/" TargetMode="External"/><Relationship Id="rId106" Type="http://schemas.openxmlformats.org/officeDocument/2006/relationships/footer" Target="footer54.xml"/><Relationship Id="rId114" Type="http://schemas.openxmlformats.org/officeDocument/2006/relationships/footer" Target="footer56.xml"/><Relationship Id="rId119" Type="http://schemas.openxmlformats.org/officeDocument/2006/relationships/hyperlink" Target="https://urait.ru/bcode/540224" TargetMode="External"/><Relationship Id="rId127" Type="http://schemas.openxmlformats.org/officeDocument/2006/relationships/hyperlink" Target="https://docs.cntd.ru/document/1200092705" TargetMode="External"/><Relationship Id="rId10" Type="http://schemas.openxmlformats.org/officeDocument/2006/relationships/hyperlink" Target="http://profstandart.rosmintrud.ru/obshchiy-informatsionnyy-blok/natsionalnyy-reestr-professionalnykh-standartov/reestr-oblastey-i-vidov-professionalnoy-deyatelnosti/" TargetMode="External"/><Relationship Id="rId31" Type="http://schemas.openxmlformats.org/officeDocument/2006/relationships/footer" Target="footer12.xml"/><Relationship Id="rId44" Type="http://schemas.openxmlformats.org/officeDocument/2006/relationships/hyperlink" Target="https://urait.ru/bcode/452675" TargetMode="External"/><Relationship Id="rId52" Type="http://schemas.openxmlformats.org/officeDocument/2006/relationships/footer" Target="footer23.xml"/><Relationship Id="rId60" Type="http://schemas.openxmlformats.org/officeDocument/2006/relationships/hyperlink" Target="http://www.elibrary.ru" TargetMode="External"/><Relationship Id="rId65" Type="http://schemas.openxmlformats.org/officeDocument/2006/relationships/hyperlink" Target="https://urait.ru/" TargetMode="External"/><Relationship Id="rId73" Type="http://schemas.openxmlformats.org/officeDocument/2006/relationships/footer" Target="footer35.xml"/><Relationship Id="rId78" Type="http://schemas.openxmlformats.org/officeDocument/2006/relationships/hyperlink" Target="https://profspo.ru/books/91875" TargetMode="External"/><Relationship Id="rId81" Type="http://schemas.openxmlformats.org/officeDocument/2006/relationships/hyperlink" Target="http://www.bibliotekar.ru" TargetMode="External"/><Relationship Id="rId86" Type="http://schemas.openxmlformats.org/officeDocument/2006/relationships/footer" Target="footer37.xml"/><Relationship Id="rId94" Type="http://schemas.openxmlformats.org/officeDocument/2006/relationships/footer" Target="footer45.xml"/><Relationship Id="rId99" Type="http://schemas.openxmlformats.org/officeDocument/2006/relationships/footer" Target="footer50.xml"/><Relationship Id="rId101" Type="http://schemas.openxmlformats.org/officeDocument/2006/relationships/hyperlink" Target="https://academia-moscow.ru/catalogue/5540/692259" TargetMode="External"/><Relationship Id="rId122" Type="http://schemas.openxmlformats.org/officeDocument/2006/relationships/hyperlink" Target="https://urait.ru/bcode/538222" TargetMode="External"/><Relationship Id="rId130" Type="http://schemas.openxmlformats.org/officeDocument/2006/relationships/hyperlink" Target="https://docs.cntd.ru/document/554402860" TargetMode="External"/><Relationship Id="rId135" Type="http://schemas.openxmlformats.org/officeDocument/2006/relationships/hyperlink" Target="https://docs.cntd.ru/document/573741258" TargetMode="External"/><Relationship Id="rId143" Type="http://schemas.openxmlformats.org/officeDocument/2006/relationships/hyperlink" Target="https://urait.ru/bcode/538222" TargetMode="External"/><Relationship Id="rId148" Type="http://schemas.openxmlformats.org/officeDocument/2006/relationships/hyperlink" Target="https://docs.cntd.ru/document/1200092705" TargetMode="External"/><Relationship Id="rId151" Type="http://schemas.openxmlformats.org/officeDocument/2006/relationships/hyperlink" Target="https://docs.cntd.ru/document/554402860" TargetMode="External"/><Relationship Id="rId156" Type="http://schemas.openxmlformats.org/officeDocument/2006/relationships/hyperlink" Target="https://docs.cntd.ru/document/573741258" TargetMode="External"/><Relationship Id="rId164" Type="http://schemas.openxmlformats.org/officeDocument/2006/relationships/footer" Target="footer60.xml"/><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rofstandart.rosmintrud.ru/obshchiy-informatsionnyy-blok/natsionalnyy-reestr-professionalnykh-standartov/reestr-oblastey-i-vidov-professionalnoy-deyatelnosti/" TargetMode="External"/><Relationship Id="rId13" Type="http://schemas.openxmlformats.org/officeDocument/2006/relationships/hyperlink" Target="https://prosv.ru/product/russkii-yazik-bazovii-uroven-elektronnaya-forma-uchebnika-dlya-spo-v-2-chastyah-ch-202/" TargetMode="External"/><Relationship Id="rId18" Type="http://schemas.openxmlformats.org/officeDocument/2006/relationships/footer" Target="footer4.xml"/><Relationship Id="rId39" Type="http://schemas.openxmlformats.org/officeDocument/2006/relationships/hyperlink" Target="http://www.gumer.info/" TargetMode="External"/><Relationship Id="rId109" Type="http://schemas.openxmlformats.org/officeDocument/2006/relationships/hyperlink" Target="https://urait.ru/bcode/539174" TargetMode="External"/><Relationship Id="rId34" Type="http://schemas.openxmlformats.org/officeDocument/2006/relationships/footer" Target="footer15.xml"/><Relationship Id="rId50" Type="http://schemas.openxmlformats.org/officeDocument/2006/relationships/footer" Target="footer21.xml"/><Relationship Id="rId55" Type="http://schemas.openxmlformats.org/officeDocument/2006/relationships/footer" Target="footer26.xml"/><Relationship Id="rId76" Type="http://schemas.openxmlformats.org/officeDocument/2006/relationships/hyperlink" Target="http://www.world-war2.chat.ru/" TargetMode="External"/><Relationship Id="rId97" Type="http://schemas.openxmlformats.org/officeDocument/2006/relationships/footer" Target="footer48.xml"/><Relationship Id="rId104" Type="http://schemas.openxmlformats.org/officeDocument/2006/relationships/footer" Target="footer52.xml"/><Relationship Id="rId120" Type="http://schemas.openxmlformats.org/officeDocument/2006/relationships/hyperlink" Target="https://urait.ru/bcode/477110" TargetMode="External"/><Relationship Id="rId125" Type="http://schemas.openxmlformats.org/officeDocument/2006/relationships/hyperlink" Target="https://docs.cntd.ru/document/1200095525" TargetMode="External"/><Relationship Id="rId141" Type="http://schemas.openxmlformats.org/officeDocument/2006/relationships/hyperlink" Target="https://urait.ru/bcode/477110" TargetMode="External"/><Relationship Id="rId146" Type="http://schemas.openxmlformats.org/officeDocument/2006/relationships/hyperlink" Target="https://docs.cntd.ru/document/1200095525" TargetMode="External"/><Relationship Id="rId167" Type="http://schemas.openxmlformats.org/officeDocument/2006/relationships/hyperlink" Target="http://sky-scraper2009.livejournal.com/106163.html" TargetMode="External"/><Relationship Id="rId7" Type="http://schemas.openxmlformats.org/officeDocument/2006/relationships/hyperlink" Target="http://profstandart.rosmintrud.ru/obshchiy-informatsionnyy-blok/natsionalnyy-reestr-professionalnykh-standartov/reestr-oblastey-i-vidov-professionalnoy-deyatelnosti/" TargetMode="External"/><Relationship Id="rId71" Type="http://schemas.openxmlformats.org/officeDocument/2006/relationships/footer" Target="footer33.xml"/><Relationship Id="rId92" Type="http://schemas.openxmlformats.org/officeDocument/2006/relationships/footer" Target="footer43.xml"/><Relationship Id="rId162" Type="http://schemas.openxmlformats.org/officeDocument/2006/relationships/hyperlink" Target="https://urait.ru/bcode/476434" TargetMode="External"/><Relationship Id="rId2" Type="http://schemas.openxmlformats.org/officeDocument/2006/relationships/styles" Target="styles.xml"/><Relationship Id="rId29" Type="http://schemas.openxmlformats.org/officeDocument/2006/relationships/hyperlink" Target="http://www.mathteachers.narod.ru" TargetMode="External"/><Relationship Id="rId24" Type="http://schemas.openxmlformats.org/officeDocument/2006/relationships/footer" Target="footer10.xml"/><Relationship Id="rId40" Type="http://schemas.openxmlformats.org/officeDocument/2006/relationships/hyperlink" Target="http://www.bibliotekar.ru/" TargetMode="External"/><Relationship Id="rId45" Type="http://schemas.openxmlformats.org/officeDocument/2006/relationships/hyperlink" Target="https://profspo.ru/" TargetMode="External"/><Relationship Id="rId66" Type="http://schemas.openxmlformats.org/officeDocument/2006/relationships/footer" Target="footer28.xml"/><Relationship Id="rId87" Type="http://schemas.openxmlformats.org/officeDocument/2006/relationships/footer" Target="footer38.xml"/><Relationship Id="rId110" Type="http://schemas.openxmlformats.org/officeDocument/2006/relationships/hyperlink" Target="https://urait.ru/bcode/532336" TargetMode="External"/><Relationship Id="rId115" Type="http://schemas.openxmlformats.org/officeDocument/2006/relationships/hyperlink" Target="https://e.lanbook.com/" TargetMode="External"/><Relationship Id="rId131" Type="http://schemas.openxmlformats.org/officeDocument/2006/relationships/hyperlink" Target="https://docs.cntd.ru/document/456044318" TargetMode="External"/><Relationship Id="rId136" Type="http://schemas.openxmlformats.org/officeDocument/2006/relationships/hyperlink" Target="https://docs.cntd.ru/document/573275590" TargetMode="External"/><Relationship Id="rId157" Type="http://schemas.openxmlformats.org/officeDocument/2006/relationships/hyperlink" Target="https://docs.cntd.ru/document/573275590" TargetMode="External"/><Relationship Id="rId61" Type="http://schemas.openxmlformats.org/officeDocument/2006/relationships/hyperlink" Target="https://nlr.ru/" TargetMode="External"/><Relationship Id="rId82" Type="http://schemas.openxmlformats.org/officeDocument/2006/relationships/footer" Target="footer36.xml"/><Relationship Id="rId152" Type="http://schemas.openxmlformats.org/officeDocument/2006/relationships/hyperlink" Target="https://docs.cntd.ru/document/456044318" TargetMode="External"/><Relationship Id="rId19" Type="http://schemas.openxmlformats.org/officeDocument/2006/relationships/footer" Target="footer5.xml"/><Relationship Id="rId14" Type="http://schemas.openxmlformats.org/officeDocument/2006/relationships/hyperlink" Target="http://school-collection.edu.ru/" TargetMode="External"/><Relationship Id="rId30" Type="http://schemas.openxmlformats.org/officeDocument/2006/relationships/hyperlink" Target="https://www.resolventa.ru/demo/demomath.htm" TargetMode="External"/><Relationship Id="rId35" Type="http://schemas.openxmlformats.org/officeDocument/2006/relationships/footer" Target="footer16.xml"/><Relationship Id="rId56" Type="http://schemas.openxmlformats.org/officeDocument/2006/relationships/footer" Target="footer27.xml"/><Relationship Id="rId77" Type="http://schemas.openxmlformats.org/officeDocument/2006/relationships/hyperlink" Target="http://www.old-rus-maps.ru/" TargetMode="External"/><Relationship Id="rId100" Type="http://schemas.openxmlformats.org/officeDocument/2006/relationships/hyperlink" Target="https://www.iprbookshop.ru/131103.html" TargetMode="External"/><Relationship Id="rId105" Type="http://schemas.openxmlformats.org/officeDocument/2006/relationships/footer" Target="footer53.xml"/><Relationship Id="rId126" Type="http://schemas.openxmlformats.org/officeDocument/2006/relationships/hyperlink" Target="https://docs.cntd.ru/document/565719465?marker" TargetMode="External"/><Relationship Id="rId147" Type="http://schemas.openxmlformats.org/officeDocument/2006/relationships/hyperlink" Target="https://docs.cntd.ru/document/565719465?marker" TargetMode="External"/><Relationship Id="rId168" Type="http://schemas.openxmlformats.org/officeDocument/2006/relationships/fontTable" Target="fontTable.xml"/><Relationship Id="rId8" Type="http://schemas.openxmlformats.org/officeDocument/2006/relationships/hyperlink" Target="http://profstandart.rosmintrud.ru/obshchiy-informatsionnyy-blok/natsionalnyy-reestr-professionalnykh-standartov/reestr-oblastey-i-vidov-professionalnoy-deyatelnosti/" TargetMode="External"/><Relationship Id="rId51" Type="http://schemas.openxmlformats.org/officeDocument/2006/relationships/footer" Target="footer22.xml"/><Relationship Id="rId72" Type="http://schemas.openxmlformats.org/officeDocument/2006/relationships/footer" Target="footer34.xml"/><Relationship Id="rId93" Type="http://schemas.openxmlformats.org/officeDocument/2006/relationships/footer" Target="footer44.xml"/><Relationship Id="rId98" Type="http://schemas.openxmlformats.org/officeDocument/2006/relationships/footer" Target="footer49.xml"/><Relationship Id="rId121" Type="http://schemas.openxmlformats.org/officeDocument/2006/relationships/hyperlink" Target="https://urait.ru/bcode/469542" TargetMode="External"/><Relationship Id="rId142" Type="http://schemas.openxmlformats.org/officeDocument/2006/relationships/hyperlink" Target="https://urait.ru/bcode/469542" TargetMode="External"/><Relationship Id="rId163" Type="http://schemas.openxmlformats.org/officeDocument/2006/relationships/hyperlink" Target="http://ru.wikipedia" TargetMode="External"/><Relationship Id="rId3" Type="http://schemas.openxmlformats.org/officeDocument/2006/relationships/settings" Target="settings.xml"/><Relationship Id="rId25" Type="http://schemas.openxmlformats.org/officeDocument/2006/relationships/footer" Target="footer11.xml"/><Relationship Id="rId46" Type="http://schemas.openxmlformats.org/officeDocument/2006/relationships/hyperlink" Target="http://www.bibliotekar.ru" TargetMode="External"/><Relationship Id="rId67" Type="http://schemas.openxmlformats.org/officeDocument/2006/relationships/footer" Target="footer29.xml"/><Relationship Id="rId116" Type="http://schemas.openxmlformats.org/officeDocument/2006/relationships/hyperlink" Target="https://urait.ru/bcode/470650" TargetMode="External"/><Relationship Id="rId137" Type="http://schemas.openxmlformats.org/officeDocument/2006/relationships/hyperlink" Target="https://archi.ru" TargetMode="External"/><Relationship Id="rId158" Type="http://schemas.openxmlformats.org/officeDocument/2006/relationships/hyperlink" Target="https://archi.ru" TargetMode="External"/><Relationship Id="rId20" Type="http://schemas.openxmlformats.org/officeDocument/2006/relationships/footer" Target="footer6.xml"/><Relationship Id="rId41" Type="http://schemas.openxmlformats.org/officeDocument/2006/relationships/hyperlink" Target="http://www.world-war2.chat.ru/" TargetMode="External"/><Relationship Id="rId62" Type="http://schemas.openxmlformats.org/officeDocument/2006/relationships/hyperlink" Target="http://fcior.edu.ru/" TargetMode="External"/><Relationship Id="rId83" Type="http://schemas.openxmlformats.org/officeDocument/2006/relationships/hyperlink" Target="http://www.intuit.ru/studies/courses" TargetMode="External"/><Relationship Id="rId88" Type="http://schemas.openxmlformats.org/officeDocument/2006/relationships/footer" Target="footer39.xml"/><Relationship Id="rId111" Type="http://schemas.openxmlformats.org/officeDocument/2006/relationships/hyperlink" Target="https://urait.ru/bcode/536636" TargetMode="External"/><Relationship Id="rId132" Type="http://schemas.openxmlformats.org/officeDocument/2006/relationships/hyperlink" Target="https://docs.cntd.ru/document/456082589" TargetMode="External"/><Relationship Id="rId153" Type="http://schemas.openxmlformats.org/officeDocument/2006/relationships/hyperlink" Target="https://docs.cntd.ru/document/4560825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579</Pages>
  <Words>131141</Words>
  <Characters>747509</Characters>
  <Application>Microsoft Office Word</Application>
  <DocSecurity>0</DocSecurity>
  <Lines>6229</Lines>
  <Paragraphs>1753</Paragraphs>
  <ScaleCrop>false</ScaleCrop>
  <Company/>
  <LinksUpToDate>false</LinksUpToDate>
  <CharactersWithSpaces>876897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dc:creator>
  <cp:keywords/>
  <dc:description/>
  <cp:lastModifiedBy>college</cp:lastModifiedBy>
  <cp:revision>2</cp:revision>
  <dcterms:created xsi:type="dcterms:W3CDTF">2026-02-09T08:28:00Z</dcterms:created>
  <dcterms:modified xsi:type="dcterms:W3CDTF">2026-02-09T08:41:00Z</dcterms:modified>
</cp:coreProperties>
</file>